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1" w:rsidRPr="006A61CC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0714CD" w:rsidRPr="000714CD" w:rsidRDefault="000714CD" w:rsidP="000714CD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:rsidR="000714CD" w:rsidRPr="000714CD" w:rsidRDefault="000714CD" w:rsidP="000714CD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 сільської ради</w:t>
      </w:r>
    </w:p>
    <w:p w:rsidR="000714CD" w:rsidRPr="006A61CC" w:rsidRDefault="000714CD" w:rsidP="000714CD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BB16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27</w:t>
      </w: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липня 2023р. № </w:t>
      </w:r>
      <w:r w:rsidR="00BB16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352</w:t>
      </w:r>
      <w:bookmarkStart w:id="0" w:name="_GoBack"/>
      <w:bookmarkEnd w:id="0"/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/2023</w:t>
      </w:r>
    </w:p>
    <w:p w:rsidR="0088106E" w:rsidRPr="00417AEE" w:rsidRDefault="006A448D" w:rsidP="009B1A3B">
      <w:pPr>
        <w:rPr>
          <w:rFonts w:ascii="Times New Roman" w:hAnsi="Times New Roman"/>
          <w:b/>
          <w:sz w:val="16"/>
          <w:szCs w:val="16"/>
          <w:lang w:val="uk-UA"/>
        </w:rPr>
      </w:pPr>
      <w:r w:rsidRPr="00417AEE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</w:p>
    <w:p w:rsidR="009B1A3B" w:rsidRPr="006A61CC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6A61CC" w:rsidRDefault="008C0B7F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C734B">
        <w:rPr>
          <w:rFonts w:ascii="Times New Roman" w:hAnsi="Times New Roman"/>
          <w:b/>
          <w:sz w:val="28"/>
          <w:szCs w:val="28"/>
          <w:u w:val="single"/>
          <w:lang w:val="uk-UA"/>
        </w:rPr>
        <w:t>1735</w:t>
      </w:r>
    </w:p>
    <w:p w:rsidR="006A61CC" w:rsidRPr="006A61CC" w:rsidRDefault="00013227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13227">
        <w:rPr>
          <w:rFonts w:ascii="Times New Roman" w:hAnsi="Times New Roman"/>
          <w:b/>
          <w:sz w:val="28"/>
          <w:szCs w:val="28"/>
          <w:u w:val="single"/>
          <w:lang w:val="uk-UA"/>
        </w:rPr>
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6A61CC" w:rsidTr="00FE2188">
        <w:trPr>
          <w:trHeight w:val="537"/>
        </w:trPr>
        <w:tc>
          <w:tcPr>
            <w:tcW w:w="9925" w:type="dxa"/>
            <w:gridSpan w:val="3"/>
          </w:tcPr>
          <w:p w:rsidR="00C83615" w:rsidRPr="006A61CC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>Ц</w:t>
            </w:r>
            <w:r w:rsidRPr="006A61CC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6A61CC" w:rsidTr="009D0E81">
        <w:trPr>
          <w:trHeight w:val="604"/>
        </w:trPr>
        <w:tc>
          <w:tcPr>
            <w:tcW w:w="516" w:type="dxa"/>
          </w:tcPr>
          <w:p w:rsidR="000E760B" w:rsidRPr="006A61CC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6A61CC">
              <w:rPr>
                <w:rFonts w:ascii="Times New Roman" w:hAnsi="Times New Roman"/>
                <w:lang w:val="uk-UA"/>
              </w:rPr>
              <w:t xml:space="preserve"> </w:t>
            </w:r>
            <w:r w:rsidRPr="006A61CC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6A61CC" w:rsidTr="009D0E81">
        <w:trPr>
          <w:trHeight w:val="1035"/>
        </w:trPr>
        <w:tc>
          <w:tcPr>
            <w:tcW w:w="516" w:type="dxa"/>
          </w:tcPr>
          <w:p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6A61CC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BB1678" w:rsidTr="009D0E81">
        <w:trPr>
          <w:trHeight w:val="985"/>
        </w:trPr>
        <w:tc>
          <w:tcPr>
            <w:tcW w:w="516" w:type="dxa"/>
          </w:tcPr>
          <w:p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:rsidR="002C0E76" w:rsidRPr="00471B36" w:rsidRDefault="002C0E76" w:rsidP="00417AE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71B36">
              <w:rPr>
                <w:rFonts w:ascii="Times New Roman" w:hAnsi="Times New Roman"/>
                <w:lang w:val="uk-UA"/>
              </w:rPr>
              <w:t>тел.+380669003212</w:t>
            </w:r>
          </w:p>
          <w:p w:rsidR="002C0E76" w:rsidRPr="00CD5344" w:rsidRDefault="006B2BE1" w:rsidP="002C0E76">
            <w:pPr>
              <w:widowControl w:val="0"/>
              <w:spacing w:line="256" w:lineRule="auto"/>
              <w:ind w:left="139"/>
              <w:rPr>
                <w:rStyle w:val="af3"/>
                <w:rFonts w:ascii="Times New Roman" w:hAnsi="Times New Roman"/>
                <w:lang w:val="uk-UA"/>
              </w:rPr>
            </w:pPr>
            <w:hyperlink r:id="rId7" w:history="1">
              <w:r w:rsidR="002C0E76" w:rsidRPr="00471B36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:rsidR="003D434F" w:rsidRPr="00471B36" w:rsidRDefault="006B2BE1" w:rsidP="005151DD">
            <w:pPr>
              <w:widowControl w:val="0"/>
              <w:spacing w:line="256" w:lineRule="auto"/>
              <w:ind w:left="139"/>
              <w:rPr>
                <w:rStyle w:val="af3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471B36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417AEE" w:rsidRPr="00CD5344" w:rsidRDefault="00417AEE" w:rsidP="005151DD">
            <w:pPr>
              <w:widowControl w:val="0"/>
              <w:spacing w:line="256" w:lineRule="auto"/>
              <w:ind w:left="139"/>
              <w:rPr>
                <w:rStyle w:val="af3"/>
                <w:rFonts w:ascii="Times New Roman" w:hAnsi="Times New Roman"/>
                <w:lang w:val="uk-UA"/>
              </w:rPr>
            </w:pPr>
            <w:r w:rsidRPr="00471B36">
              <w:rPr>
                <w:rStyle w:val="af3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6A61CC" w:rsidTr="00C33674">
        <w:trPr>
          <w:trHeight w:val="1245"/>
        </w:trPr>
        <w:tc>
          <w:tcPr>
            <w:tcW w:w="9925" w:type="dxa"/>
            <w:gridSpan w:val="3"/>
          </w:tcPr>
          <w:p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6A61CC" w:rsidRDefault="00EB7DE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EB7DE0">
              <w:rPr>
                <w:rFonts w:ascii="Times New Roman" w:hAnsi="Times New Roman"/>
                <w:b/>
                <w:lang w:val="uk-UA"/>
              </w:rPr>
              <w:t>відділ соціального захисту населення управління правового, соціального забезпечення та управління персоналом виконавчого комітету Мартинівської сільської ради</w:t>
            </w:r>
          </w:p>
        </w:tc>
      </w:tr>
      <w:tr w:rsidR="009D0E81" w:rsidRPr="006A61CC" w:rsidTr="009D0E81">
        <w:trPr>
          <w:trHeight w:val="586"/>
        </w:trPr>
        <w:tc>
          <w:tcPr>
            <w:tcW w:w="516" w:type="dxa"/>
          </w:tcPr>
          <w:p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:rsidR="009D0E81" w:rsidRPr="006A61CC" w:rsidRDefault="00EB7DE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B7DE0">
              <w:rPr>
                <w:rFonts w:ascii="Times New Roman" w:hAnsi="Times New Roman"/>
                <w:color w:val="000000" w:themeColor="text1"/>
                <w:lang w:val="uk-UA"/>
              </w:rPr>
              <w:t xml:space="preserve">39520 Полтавська область, Полтавський район, с.Мартинівка, вул. Богдана Хмельницького,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18</w:t>
            </w:r>
          </w:p>
        </w:tc>
      </w:tr>
      <w:tr w:rsidR="009D0E81" w:rsidRPr="006A61CC" w:rsidTr="009D0E81">
        <w:trPr>
          <w:trHeight w:val="745"/>
        </w:trPr>
        <w:tc>
          <w:tcPr>
            <w:tcW w:w="516" w:type="dxa"/>
          </w:tcPr>
          <w:p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:rsidR="009D0E81" w:rsidRPr="006A61CC" w:rsidRDefault="00773304" w:rsidP="00417AE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6A61CC">
              <w:rPr>
                <w:rFonts w:ascii="Times New Roman" w:hAnsi="Times New Roman"/>
                <w:color w:val="000000" w:themeColor="text1"/>
                <w:lang w:val="uk-UA"/>
              </w:rPr>
              <w:t xml:space="preserve">Тел./факс </w:t>
            </w:r>
            <w:r w:rsidR="00417AEE">
              <w:rPr>
                <w:rFonts w:ascii="Times New Roman" w:hAnsi="Times New Roman"/>
                <w:color w:val="000000" w:themeColor="text1"/>
                <w:lang w:val="uk-UA"/>
              </w:rPr>
              <w:t>0667763674</w:t>
            </w:r>
            <w:r w:rsidRPr="006A61CC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417AEE" w:rsidRPr="00417AEE">
              <w:rPr>
                <w:rFonts w:ascii="Times New Roman" w:hAnsi="Times New Roman"/>
                <w:color w:val="000000" w:themeColor="text1"/>
                <w:lang w:val="uk-UA"/>
              </w:rPr>
              <w:t xml:space="preserve">xaltyrinorada@ukr.net </w:t>
            </w:r>
            <w:r w:rsidRPr="006A61CC">
              <w:rPr>
                <w:rFonts w:ascii="Times New Roman" w:hAnsi="Times New Roman"/>
                <w:color w:val="000000" w:themeColor="text1"/>
                <w:lang w:val="uk-UA"/>
              </w:rPr>
              <w:t xml:space="preserve">(адреса електронної пошти) </w:t>
            </w:r>
            <w:r w:rsidR="00417AEE" w:rsidRPr="00417AEE">
              <w:rPr>
                <w:rFonts w:ascii="Times New Roman" w:hAnsi="Times New Roman"/>
                <w:color w:val="000000" w:themeColor="text1"/>
                <w:lang w:val="uk-UA"/>
              </w:rPr>
              <w:t xml:space="preserve">https://martynivka-gromada.gov.ua/ </w:t>
            </w:r>
            <w:r w:rsidRPr="006A61CC">
              <w:rPr>
                <w:rFonts w:ascii="Times New Roman" w:hAnsi="Times New Roman"/>
                <w:color w:val="000000" w:themeColor="text1"/>
                <w:lang w:val="uk-UA"/>
              </w:rPr>
              <w:t>(вебсайт)</w:t>
            </w:r>
          </w:p>
        </w:tc>
      </w:tr>
      <w:tr w:rsidR="00BD3490" w:rsidRPr="006A61CC" w:rsidTr="00FE2188">
        <w:trPr>
          <w:trHeight w:val="420"/>
        </w:trPr>
        <w:tc>
          <w:tcPr>
            <w:tcW w:w="9925" w:type="dxa"/>
            <w:gridSpan w:val="3"/>
          </w:tcPr>
          <w:p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        </w:t>
            </w:r>
            <w:r w:rsidRPr="006A61CC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6A61CC" w:rsidTr="009D0E81">
        <w:trPr>
          <w:trHeight w:val="711"/>
        </w:trPr>
        <w:tc>
          <w:tcPr>
            <w:tcW w:w="516" w:type="dxa"/>
          </w:tcPr>
          <w:p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6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:rsidR="00013227" w:rsidRPr="00013227" w:rsidRDefault="00013227" w:rsidP="0001322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13227">
              <w:rPr>
                <w:rFonts w:ascii="Times New Roman" w:hAnsi="Times New Roman"/>
                <w:lang w:val="uk-UA"/>
              </w:rPr>
              <w:t>Закон України “Про статус ветеранів  війни, гарантії їх соціального захисту”;</w:t>
            </w:r>
          </w:p>
          <w:p w:rsidR="00B858C3" w:rsidRPr="006A61CC" w:rsidRDefault="00013227" w:rsidP="0001322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13227">
              <w:rPr>
                <w:rFonts w:ascii="Times New Roman" w:hAnsi="Times New Roman"/>
                <w:lang w:val="uk-UA"/>
              </w:rPr>
              <w:t>Закон України “Про жертви нацистських переслідувань”</w:t>
            </w:r>
          </w:p>
        </w:tc>
      </w:tr>
      <w:tr w:rsidR="00B858C3" w:rsidRPr="00BB1678" w:rsidTr="009D0E81">
        <w:trPr>
          <w:trHeight w:val="649"/>
        </w:trPr>
        <w:tc>
          <w:tcPr>
            <w:tcW w:w="516" w:type="dxa"/>
          </w:tcPr>
          <w:p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:rsidR="00013227" w:rsidRDefault="00013227" w:rsidP="0001322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13227">
              <w:rPr>
                <w:rFonts w:ascii="Times New Roman" w:hAnsi="Times New Roman"/>
                <w:lang w:val="uk-UA"/>
              </w:rPr>
              <w:t>Постанова Кабінету Міністрів України від 20.05.2009 № 565 “Про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13227">
              <w:rPr>
                <w:rFonts w:ascii="Times New Roman" w:hAnsi="Times New Roman"/>
                <w:lang w:val="uk-UA"/>
              </w:rPr>
              <w:t xml:space="preserve">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 </w:t>
            </w:r>
          </w:p>
          <w:p w:rsidR="003D434F" w:rsidRPr="006A61CC" w:rsidRDefault="000E0A99" w:rsidP="000714C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6A61CC" w:rsidTr="009D0E81">
        <w:trPr>
          <w:trHeight w:val="274"/>
        </w:trPr>
        <w:tc>
          <w:tcPr>
            <w:tcW w:w="516" w:type="dxa"/>
          </w:tcPr>
          <w:p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:rsidR="000E0A99" w:rsidRPr="006A61CC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BB1678" w:rsidTr="009D0E81">
        <w:trPr>
          <w:trHeight w:val="274"/>
        </w:trPr>
        <w:tc>
          <w:tcPr>
            <w:tcW w:w="516" w:type="dxa"/>
          </w:tcPr>
          <w:p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343" w:type="dxa"/>
          </w:tcPr>
          <w:p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:rsidR="000E0A99" w:rsidRPr="006A61CC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6A61CC" w:rsidTr="00FE2188">
        <w:trPr>
          <w:trHeight w:val="465"/>
        </w:trPr>
        <w:tc>
          <w:tcPr>
            <w:tcW w:w="9925" w:type="dxa"/>
            <w:gridSpan w:val="3"/>
          </w:tcPr>
          <w:p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A61CC" w:rsidTr="009D0E81">
        <w:trPr>
          <w:trHeight w:val="750"/>
        </w:trPr>
        <w:tc>
          <w:tcPr>
            <w:tcW w:w="516" w:type="dxa"/>
          </w:tcPr>
          <w:p w:rsidR="00FE2188" w:rsidRPr="006A61CC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10</w:t>
            </w:r>
            <w:r w:rsidR="00FE2188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FE2188" w:rsidRPr="006A61CC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:rsidR="00AF36B3" w:rsidRPr="006A61CC" w:rsidRDefault="00013227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13227">
              <w:rPr>
                <w:rFonts w:ascii="Times New Roman" w:hAnsi="Times New Roman"/>
                <w:lang w:val="uk-UA"/>
              </w:rPr>
              <w:t>Заява особи, що має право на пільгу</w:t>
            </w:r>
          </w:p>
        </w:tc>
      </w:tr>
      <w:tr w:rsidR="00B858C3" w:rsidRPr="00251EF3" w:rsidTr="006A61CC">
        <w:trPr>
          <w:trHeight w:val="613"/>
        </w:trPr>
        <w:tc>
          <w:tcPr>
            <w:tcW w:w="516" w:type="dxa"/>
          </w:tcPr>
          <w:p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11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:rsidR="00013227" w:rsidRDefault="00013227" w:rsidP="00013227">
            <w:pPr>
              <w:jc w:val="both"/>
              <w:rPr>
                <w:rFonts w:ascii="Times New Roman" w:hAnsi="Times New Roman"/>
                <w:lang w:val="uk-UA"/>
              </w:rPr>
            </w:pPr>
            <w:r w:rsidRPr="00013227">
              <w:rPr>
                <w:rFonts w:ascii="Times New Roman" w:hAnsi="Times New Roman"/>
                <w:lang w:val="uk-UA"/>
              </w:rPr>
              <w:t xml:space="preserve">1. Заява згідно з Додатком 1 Постанова Кабінету Міністрів України від 20.05.2009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право”. </w:t>
            </w:r>
          </w:p>
          <w:p w:rsidR="00013227" w:rsidRDefault="00013227" w:rsidP="00013227">
            <w:pPr>
              <w:jc w:val="both"/>
              <w:rPr>
                <w:rFonts w:ascii="Times New Roman" w:hAnsi="Times New Roman"/>
                <w:lang w:val="uk-UA"/>
              </w:rPr>
            </w:pPr>
            <w:r w:rsidRPr="00013227">
              <w:rPr>
                <w:rFonts w:ascii="Times New Roman" w:hAnsi="Times New Roman"/>
                <w:lang w:val="uk-UA"/>
              </w:rPr>
              <w:t xml:space="preserve">2. Особа, що має право на пільгу, яка проживає в будинку, квартирі менш як 10 років, для підтвердження факту її невикористання протягом останніх 10 років подає довідку з попереднього місця проживання, що додається до заяви. </w:t>
            </w:r>
          </w:p>
          <w:p w:rsidR="00B858C3" w:rsidRPr="00013227" w:rsidRDefault="00013227" w:rsidP="00013227">
            <w:pPr>
              <w:jc w:val="both"/>
              <w:rPr>
                <w:rFonts w:ascii="Times New Roman" w:hAnsi="Times New Roman"/>
              </w:rPr>
            </w:pPr>
            <w:r w:rsidRPr="00013227">
              <w:rPr>
                <w:rFonts w:ascii="Times New Roman" w:hAnsi="Times New Roman"/>
                <w:lang w:val="uk-UA"/>
              </w:rPr>
              <w:t>3. У разі коли серед членів сім’ї особи, що має право на пільгу, які проживають і зареєстровані у тому самому будинку, квартирі, є особи, що мають право на таку саму пільгу, вони також подають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13227">
              <w:rPr>
                <w:rFonts w:ascii="Times New Roman" w:hAnsi="Times New Roman"/>
                <w:lang w:val="uk-UA"/>
              </w:rPr>
              <w:t>заяву до органу виконавчої влади або органу місцевого самоврядування (при цьому подані заяви розглядаються разом)</w:t>
            </w:r>
          </w:p>
        </w:tc>
      </w:tr>
      <w:tr w:rsidR="00B858C3" w:rsidRPr="006A61CC" w:rsidTr="009D0E81">
        <w:trPr>
          <w:trHeight w:val="557"/>
        </w:trPr>
        <w:tc>
          <w:tcPr>
            <w:tcW w:w="516" w:type="dxa"/>
          </w:tcPr>
          <w:p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12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:rsidR="00B858C3" w:rsidRPr="006A61CC" w:rsidRDefault="000714CD" w:rsidP="001E33ED">
            <w:pPr>
              <w:jc w:val="both"/>
              <w:rPr>
                <w:rFonts w:ascii="Times New Roman" w:hAnsi="Times New Roman"/>
                <w:lang w:val="uk-UA"/>
              </w:rPr>
            </w:pPr>
            <w:r w:rsidRPr="000714CD">
              <w:rPr>
                <w:rFonts w:ascii="Times New Roman" w:hAnsi="Times New Roman"/>
                <w:lang w:val="uk-UA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B858C3" w:rsidRPr="006A61CC" w:rsidTr="009D0E81">
        <w:trPr>
          <w:trHeight w:val="486"/>
        </w:trPr>
        <w:tc>
          <w:tcPr>
            <w:tcW w:w="516" w:type="dxa"/>
          </w:tcPr>
          <w:p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13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:rsidR="00B858C3" w:rsidRPr="006A61CC" w:rsidRDefault="000714C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714C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6A61CC" w:rsidTr="009D0E81">
        <w:trPr>
          <w:trHeight w:val="334"/>
        </w:trPr>
        <w:tc>
          <w:tcPr>
            <w:tcW w:w="516" w:type="dxa"/>
          </w:tcPr>
          <w:p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343" w:type="dxa"/>
          </w:tcPr>
          <w:p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:rsidR="006A61CC" w:rsidRPr="006A61CC" w:rsidRDefault="00897E3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897E38">
              <w:rPr>
                <w:rFonts w:ascii="Times New Roman" w:hAnsi="Times New Roman"/>
                <w:lang w:val="uk-UA"/>
              </w:rPr>
              <w:t>30 календарних днів</w:t>
            </w:r>
          </w:p>
        </w:tc>
      </w:tr>
      <w:tr w:rsidR="006A61CC" w:rsidRPr="006A61CC" w:rsidTr="009D0E81">
        <w:trPr>
          <w:trHeight w:val="699"/>
        </w:trPr>
        <w:tc>
          <w:tcPr>
            <w:tcW w:w="516" w:type="dxa"/>
          </w:tcPr>
          <w:p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343" w:type="dxa"/>
          </w:tcPr>
          <w:p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:rsidR="006A61CC" w:rsidRPr="006A61CC" w:rsidRDefault="00D666D8" w:rsidP="002B4741">
            <w:pPr>
              <w:jc w:val="both"/>
              <w:rPr>
                <w:rFonts w:ascii="Times New Roman" w:hAnsi="Times New Roman"/>
                <w:lang w:val="uk-UA"/>
              </w:rPr>
            </w:pPr>
            <w:r w:rsidRPr="00D666D8">
              <w:rPr>
                <w:rFonts w:ascii="Times New Roman" w:hAnsi="Times New Roman"/>
                <w:lang w:val="uk-UA"/>
              </w:rPr>
              <w:t>Заявник не належить до категорії осіб, які мають право на пільгу</w:t>
            </w:r>
          </w:p>
        </w:tc>
      </w:tr>
      <w:tr w:rsidR="006A61CC" w:rsidRPr="00CD5344" w:rsidTr="009D0E81">
        <w:trPr>
          <w:trHeight w:val="655"/>
        </w:trPr>
        <w:tc>
          <w:tcPr>
            <w:tcW w:w="516" w:type="dxa"/>
          </w:tcPr>
          <w:p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343" w:type="dxa"/>
          </w:tcPr>
          <w:p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:rsidR="006A61CC" w:rsidRPr="006A61CC" w:rsidRDefault="00D666D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D666D8">
              <w:rPr>
                <w:rFonts w:ascii="Times New Roman" w:hAnsi="Times New Roman"/>
                <w:lang w:val="uk-UA"/>
              </w:rPr>
              <w:t>Рішення про проведення безоплатного капітального ремонту / відмова у рішенні про проведення безоплатного капітального ремонту</w:t>
            </w:r>
          </w:p>
        </w:tc>
      </w:tr>
      <w:tr w:rsidR="00B858C3" w:rsidRPr="006A61CC" w:rsidTr="009D0E81">
        <w:trPr>
          <w:trHeight w:val="645"/>
        </w:trPr>
        <w:tc>
          <w:tcPr>
            <w:tcW w:w="516" w:type="dxa"/>
          </w:tcPr>
          <w:p w:rsidR="00B858C3" w:rsidRPr="006A61CC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</w:t>
            </w:r>
            <w:r w:rsidR="004874F7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6A61CC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:rsidR="00B858C3" w:rsidRPr="006A61CC" w:rsidRDefault="00D666D8" w:rsidP="00897E38">
            <w:pPr>
              <w:jc w:val="both"/>
              <w:rPr>
                <w:rFonts w:ascii="Times New Roman" w:hAnsi="Times New Roman"/>
                <w:lang w:val="uk-UA"/>
              </w:rPr>
            </w:pPr>
            <w:r w:rsidRPr="00D666D8">
              <w:rPr>
                <w:rFonts w:ascii="Times New Roman" w:hAnsi="Times New Roman"/>
                <w:lang w:val="uk-UA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</w:t>
            </w:r>
          </w:p>
        </w:tc>
      </w:tr>
      <w:tr w:rsidR="00B3565C" w:rsidRPr="006A61CC" w:rsidTr="000714CD">
        <w:trPr>
          <w:trHeight w:val="432"/>
        </w:trPr>
        <w:tc>
          <w:tcPr>
            <w:tcW w:w="516" w:type="dxa"/>
          </w:tcPr>
          <w:p w:rsidR="00B3565C" w:rsidRPr="006A61CC" w:rsidRDefault="00B3565C" w:rsidP="004874F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3343" w:type="dxa"/>
          </w:tcPr>
          <w:p w:rsidR="00B3565C" w:rsidRPr="006A61CC" w:rsidRDefault="00B3565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066" w:type="dxa"/>
          </w:tcPr>
          <w:p w:rsidR="00B3565C" w:rsidRPr="006A61CC" w:rsidRDefault="00B3565C" w:rsidP="006A61CC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3B1A90" w:rsidRPr="00417AEE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417AEE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E1" w:rsidRDefault="006B2BE1" w:rsidP="002C0E76">
      <w:r>
        <w:separator/>
      </w:r>
    </w:p>
  </w:endnote>
  <w:endnote w:type="continuationSeparator" w:id="0">
    <w:p w:rsidR="006B2BE1" w:rsidRDefault="006B2BE1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E1" w:rsidRDefault="006B2BE1" w:rsidP="002C0E76">
      <w:r>
        <w:separator/>
      </w:r>
    </w:p>
  </w:footnote>
  <w:footnote w:type="continuationSeparator" w:id="0">
    <w:p w:rsidR="006B2BE1" w:rsidRDefault="006B2BE1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33C76"/>
    <w:rsid w:val="001E33ED"/>
    <w:rsid w:val="00222188"/>
    <w:rsid w:val="00251EF3"/>
    <w:rsid w:val="002522C9"/>
    <w:rsid w:val="002601B2"/>
    <w:rsid w:val="00265981"/>
    <w:rsid w:val="00281CA2"/>
    <w:rsid w:val="002B4741"/>
    <w:rsid w:val="002C0E76"/>
    <w:rsid w:val="002D3CAA"/>
    <w:rsid w:val="003155EF"/>
    <w:rsid w:val="003513DD"/>
    <w:rsid w:val="003848FD"/>
    <w:rsid w:val="003A7B55"/>
    <w:rsid w:val="003B1011"/>
    <w:rsid w:val="003B1A90"/>
    <w:rsid w:val="003B5999"/>
    <w:rsid w:val="003D434F"/>
    <w:rsid w:val="003E7B7F"/>
    <w:rsid w:val="003F31C5"/>
    <w:rsid w:val="00403DEC"/>
    <w:rsid w:val="00417AEE"/>
    <w:rsid w:val="00464CE0"/>
    <w:rsid w:val="00471B36"/>
    <w:rsid w:val="00472B58"/>
    <w:rsid w:val="00473EA2"/>
    <w:rsid w:val="004874F7"/>
    <w:rsid w:val="005151DD"/>
    <w:rsid w:val="00551951"/>
    <w:rsid w:val="00574ABA"/>
    <w:rsid w:val="00584326"/>
    <w:rsid w:val="006015B0"/>
    <w:rsid w:val="00606EB8"/>
    <w:rsid w:val="0061117E"/>
    <w:rsid w:val="00684072"/>
    <w:rsid w:val="0069562D"/>
    <w:rsid w:val="006A448D"/>
    <w:rsid w:val="006A61CC"/>
    <w:rsid w:val="006B240C"/>
    <w:rsid w:val="006B2BE1"/>
    <w:rsid w:val="006C7BCF"/>
    <w:rsid w:val="00706F01"/>
    <w:rsid w:val="007144A5"/>
    <w:rsid w:val="00727B3A"/>
    <w:rsid w:val="00773304"/>
    <w:rsid w:val="007915C2"/>
    <w:rsid w:val="007A2365"/>
    <w:rsid w:val="007B2C40"/>
    <w:rsid w:val="007B4BAF"/>
    <w:rsid w:val="007C6B54"/>
    <w:rsid w:val="008009AA"/>
    <w:rsid w:val="00841FC1"/>
    <w:rsid w:val="0085466A"/>
    <w:rsid w:val="0088106E"/>
    <w:rsid w:val="00891574"/>
    <w:rsid w:val="00897E38"/>
    <w:rsid w:val="008A1BD7"/>
    <w:rsid w:val="008B1842"/>
    <w:rsid w:val="008C0B7F"/>
    <w:rsid w:val="008D2090"/>
    <w:rsid w:val="008F7A08"/>
    <w:rsid w:val="00904FB1"/>
    <w:rsid w:val="00931C23"/>
    <w:rsid w:val="00970996"/>
    <w:rsid w:val="009B1A3B"/>
    <w:rsid w:val="009C734B"/>
    <w:rsid w:val="009D0E81"/>
    <w:rsid w:val="009F3614"/>
    <w:rsid w:val="00A03CCD"/>
    <w:rsid w:val="00A26003"/>
    <w:rsid w:val="00A71197"/>
    <w:rsid w:val="00A829D8"/>
    <w:rsid w:val="00AB3351"/>
    <w:rsid w:val="00AF36B3"/>
    <w:rsid w:val="00B17E10"/>
    <w:rsid w:val="00B355A4"/>
    <w:rsid w:val="00B3565C"/>
    <w:rsid w:val="00B40E25"/>
    <w:rsid w:val="00B82118"/>
    <w:rsid w:val="00B858C3"/>
    <w:rsid w:val="00B8675A"/>
    <w:rsid w:val="00B930AF"/>
    <w:rsid w:val="00BB1678"/>
    <w:rsid w:val="00BB65F0"/>
    <w:rsid w:val="00BD3490"/>
    <w:rsid w:val="00BF2226"/>
    <w:rsid w:val="00C22809"/>
    <w:rsid w:val="00C4250F"/>
    <w:rsid w:val="00C83615"/>
    <w:rsid w:val="00CD5344"/>
    <w:rsid w:val="00CE49B8"/>
    <w:rsid w:val="00D01B82"/>
    <w:rsid w:val="00D05E30"/>
    <w:rsid w:val="00D06BB6"/>
    <w:rsid w:val="00D52438"/>
    <w:rsid w:val="00D666D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946E6"/>
    <w:rsid w:val="00EB7DE0"/>
    <w:rsid w:val="00EF38D8"/>
    <w:rsid w:val="00F230F2"/>
    <w:rsid w:val="00F64B8E"/>
    <w:rsid w:val="00F670EB"/>
    <w:rsid w:val="00F95967"/>
    <w:rsid w:val="00FC6DEB"/>
    <w:rsid w:val="00FD4E1F"/>
    <w:rsid w:val="00FE218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EE8A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6</cp:revision>
  <cp:lastPrinted>2023-07-03T08:16:00Z</cp:lastPrinted>
  <dcterms:created xsi:type="dcterms:W3CDTF">2023-07-03T08:39:00Z</dcterms:created>
  <dcterms:modified xsi:type="dcterms:W3CDTF">2023-07-27T10:20:00Z</dcterms:modified>
</cp:coreProperties>
</file>