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3987A" w14:textId="77777777" w:rsidR="004C73D5" w:rsidRPr="002E791E" w:rsidRDefault="004C73D5" w:rsidP="004C73D5">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ЗАТВЕРДЖЕНО</w:t>
      </w:r>
    </w:p>
    <w:p w14:paraId="795D330B" w14:textId="64DFC8E4" w:rsidR="004C73D5" w:rsidRPr="002E791E" w:rsidRDefault="004C73D5" w:rsidP="004C73D5">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Рішенням Виконавчого комітету Мартинівської сільської ради</w:t>
      </w:r>
    </w:p>
    <w:p w14:paraId="077C2C14" w14:textId="4428AAF2" w:rsidR="004C73D5" w:rsidRPr="002E791E" w:rsidRDefault="00321BB3" w:rsidP="004C73D5">
      <w:pPr>
        <w:ind w:left="637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30</w:t>
      </w:r>
      <w:r w:rsidR="004C73D5" w:rsidRPr="002E791E">
        <w:rPr>
          <w:rFonts w:ascii="Times New Roman" w:hAnsi="Times New Roman"/>
          <w:color w:val="000000" w:themeColor="text1"/>
          <w:sz w:val="28"/>
          <w:szCs w:val="28"/>
          <w:lang w:val="uk-UA" w:eastAsia="uk-UA"/>
        </w:rPr>
        <w:t>.0</w:t>
      </w:r>
      <w:r w:rsidR="005B3E52">
        <w:rPr>
          <w:rFonts w:ascii="Times New Roman" w:hAnsi="Times New Roman"/>
          <w:color w:val="000000" w:themeColor="text1"/>
          <w:sz w:val="28"/>
          <w:szCs w:val="28"/>
          <w:lang w:val="uk-UA" w:eastAsia="uk-UA"/>
        </w:rPr>
        <w:t>4</w:t>
      </w:r>
      <w:r w:rsidR="004C73D5" w:rsidRPr="002E791E">
        <w:rPr>
          <w:rFonts w:ascii="Times New Roman" w:hAnsi="Times New Roman"/>
          <w:color w:val="000000" w:themeColor="text1"/>
          <w:sz w:val="28"/>
          <w:szCs w:val="28"/>
          <w:lang w:val="uk-UA" w:eastAsia="uk-UA"/>
        </w:rPr>
        <w:t xml:space="preserve">.2024 № </w:t>
      </w:r>
      <w:r>
        <w:rPr>
          <w:rFonts w:ascii="Times New Roman" w:hAnsi="Times New Roman"/>
          <w:color w:val="000000" w:themeColor="text1"/>
          <w:sz w:val="28"/>
          <w:szCs w:val="28"/>
          <w:lang w:val="uk-UA" w:eastAsia="uk-UA"/>
        </w:rPr>
        <w:t>481</w:t>
      </w:r>
      <w:r w:rsidR="004C73D5" w:rsidRPr="002E791E">
        <w:rPr>
          <w:rFonts w:ascii="Times New Roman" w:hAnsi="Times New Roman"/>
          <w:color w:val="000000" w:themeColor="text1"/>
          <w:sz w:val="28"/>
          <w:szCs w:val="28"/>
          <w:lang w:val="uk-UA" w:eastAsia="uk-UA"/>
        </w:rPr>
        <w:t>/2024</w:t>
      </w:r>
    </w:p>
    <w:p w14:paraId="236DD179" w14:textId="77777777" w:rsidR="004C73D5" w:rsidRPr="002E791E" w:rsidRDefault="004C73D5" w:rsidP="004C73D5">
      <w:pPr>
        <w:ind w:left="6379"/>
        <w:rPr>
          <w:rFonts w:ascii="Times New Roman" w:hAnsi="Times New Roman"/>
          <w:color w:val="000000" w:themeColor="text1"/>
          <w:sz w:val="28"/>
          <w:szCs w:val="28"/>
          <w:lang w:val="uk-UA" w:eastAsia="uk-UA"/>
        </w:rPr>
      </w:pPr>
    </w:p>
    <w:p w14:paraId="712CE70D" w14:textId="77777777" w:rsidR="009B1A3B" w:rsidRPr="002E791E" w:rsidRDefault="009B1A3B" w:rsidP="00D01B6C">
      <w:pPr>
        <w:jc w:val="center"/>
        <w:rPr>
          <w:rFonts w:ascii="Times New Roman" w:hAnsi="Times New Roman"/>
          <w:b/>
          <w:sz w:val="28"/>
          <w:szCs w:val="28"/>
          <w:lang w:val="uk-UA"/>
        </w:rPr>
      </w:pPr>
      <w:r w:rsidRPr="002E791E">
        <w:rPr>
          <w:rFonts w:ascii="Times New Roman" w:hAnsi="Times New Roman"/>
          <w:b/>
          <w:sz w:val="28"/>
          <w:szCs w:val="28"/>
          <w:lang w:val="uk-UA"/>
        </w:rPr>
        <w:t>ІНФОРМАЦІЙНА КАРТКА АДМІНІСТРАТИВНОЇ ПОСЛУГИ</w:t>
      </w:r>
    </w:p>
    <w:p w14:paraId="77D8748E" w14:textId="77777777" w:rsidR="006B0396" w:rsidRDefault="006B0396" w:rsidP="00D01B6C">
      <w:pPr>
        <w:jc w:val="center"/>
        <w:rPr>
          <w:rFonts w:ascii="Times New Roman" w:hAnsi="Times New Roman"/>
          <w:b/>
          <w:sz w:val="28"/>
          <w:szCs w:val="28"/>
          <w:u w:val="single"/>
          <w:lang w:val="uk-UA"/>
        </w:rPr>
      </w:pPr>
    </w:p>
    <w:p w14:paraId="62A8D1EF" w14:textId="3AA3997D" w:rsidR="006A448D" w:rsidRDefault="009B1A3B" w:rsidP="00D01B6C">
      <w:pPr>
        <w:jc w:val="center"/>
        <w:rPr>
          <w:rFonts w:ascii="Times New Roman" w:hAnsi="Times New Roman"/>
          <w:b/>
          <w:sz w:val="28"/>
          <w:szCs w:val="28"/>
          <w:u w:val="single"/>
          <w:lang w:val="uk-UA"/>
        </w:rPr>
      </w:pPr>
      <w:r w:rsidRPr="002E791E">
        <w:rPr>
          <w:rFonts w:ascii="Times New Roman" w:hAnsi="Times New Roman"/>
          <w:b/>
          <w:sz w:val="28"/>
          <w:szCs w:val="28"/>
          <w:u w:val="single"/>
          <w:lang w:val="uk-UA"/>
        </w:rPr>
        <w:t>0</w:t>
      </w:r>
      <w:r w:rsidR="00903F26">
        <w:rPr>
          <w:rFonts w:ascii="Times New Roman" w:hAnsi="Times New Roman"/>
          <w:b/>
          <w:sz w:val="28"/>
          <w:szCs w:val="28"/>
          <w:u w:val="single"/>
          <w:lang w:val="uk-UA"/>
        </w:rPr>
        <w:t>1</w:t>
      </w:r>
      <w:r w:rsidR="005B3E52">
        <w:rPr>
          <w:rFonts w:ascii="Times New Roman" w:hAnsi="Times New Roman"/>
          <w:b/>
          <w:sz w:val="28"/>
          <w:szCs w:val="28"/>
          <w:u w:val="single"/>
          <w:lang w:val="uk-UA"/>
        </w:rPr>
        <w:t>433</w:t>
      </w:r>
    </w:p>
    <w:p w14:paraId="007ACDA7" w14:textId="77777777" w:rsidR="006B0396" w:rsidRPr="002E791E" w:rsidRDefault="006B0396" w:rsidP="00D01B6C">
      <w:pPr>
        <w:jc w:val="center"/>
        <w:rPr>
          <w:rFonts w:ascii="Times New Roman" w:hAnsi="Times New Roman"/>
          <w:sz w:val="28"/>
          <w:szCs w:val="28"/>
          <w:u w:val="single"/>
          <w:lang w:val="uk-UA"/>
        </w:rPr>
      </w:pPr>
    </w:p>
    <w:p w14:paraId="2DB3DCC9" w14:textId="69415A55" w:rsidR="00903F26" w:rsidRDefault="005B3E52" w:rsidP="00903F26">
      <w:pPr>
        <w:jc w:val="center"/>
        <w:rPr>
          <w:rFonts w:ascii="Times New Roman" w:hAnsi="Times New Roman"/>
          <w:b/>
          <w:sz w:val="28"/>
          <w:szCs w:val="28"/>
          <w:u w:val="single"/>
          <w:lang w:val="uk-UA"/>
        </w:rPr>
      </w:pPr>
      <w:r w:rsidRPr="005B3E52">
        <w:rPr>
          <w:rFonts w:ascii="Times New Roman" w:hAnsi="Times New Roman"/>
          <w:b/>
          <w:sz w:val="28"/>
          <w:szCs w:val="28"/>
          <w:u w:val="single"/>
          <w:lang w:val="uk-UA"/>
        </w:rPr>
        <w:t>Рішення про продовження строку надання житлового приміщення з фондів житла для тимчасового проживання внутрішньо переміщених осіб</w:t>
      </w:r>
    </w:p>
    <w:p w14:paraId="4BFD6F8C" w14:textId="77777777" w:rsidR="005B3E52" w:rsidRPr="002E791E" w:rsidRDefault="005B3E52" w:rsidP="00903F26">
      <w:pPr>
        <w:jc w:val="center"/>
        <w:rPr>
          <w:rFonts w:ascii="Times New Roman" w:hAnsi="Times New Roman"/>
          <w:sz w:val="28"/>
          <w:szCs w:val="28"/>
          <w:lang w:val="uk-UA"/>
        </w:rPr>
      </w:pPr>
    </w:p>
    <w:tbl>
      <w:tblPr>
        <w:tblW w:w="1045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912"/>
        <w:gridCol w:w="6946"/>
      </w:tblGrid>
      <w:tr w:rsidR="000E760B" w:rsidRPr="002E791E" w14:paraId="686198D0" w14:textId="77777777" w:rsidTr="00FF6133">
        <w:trPr>
          <w:trHeight w:val="537"/>
        </w:trPr>
        <w:tc>
          <w:tcPr>
            <w:tcW w:w="10458" w:type="dxa"/>
            <w:gridSpan w:val="3"/>
          </w:tcPr>
          <w:p w14:paraId="15C602AE" w14:textId="77777777" w:rsidR="000E760B" w:rsidRPr="002E791E" w:rsidRDefault="000E760B" w:rsidP="009B1A3B">
            <w:pPr>
              <w:rPr>
                <w:rFonts w:ascii="Times New Roman" w:hAnsi="Times New Roman"/>
                <w:b/>
                <w:lang w:val="uk-UA"/>
              </w:rPr>
            </w:pPr>
            <w:r w:rsidRPr="002E791E">
              <w:rPr>
                <w:rFonts w:ascii="Times New Roman" w:hAnsi="Times New Roman"/>
                <w:b/>
                <w:lang w:val="uk-UA"/>
              </w:rPr>
              <w:t xml:space="preserve">              </w:t>
            </w:r>
            <w:r w:rsidR="008F7A08" w:rsidRPr="002E791E">
              <w:rPr>
                <w:rFonts w:ascii="Times New Roman" w:hAnsi="Times New Roman"/>
                <w:b/>
                <w:lang w:val="uk-UA"/>
              </w:rPr>
              <w:t xml:space="preserve">      </w:t>
            </w:r>
            <w:r w:rsidRPr="002E791E">
              <w:rPr>
                <w:rFonts w:ascii="Times New Roman" w:hAnsi="Times New Roman"/>
                <w:b/>
                <w:lang w:val="uk-UA"/>
              </w:rPr>
              <w:t xml:space="preserve">  Інформація про центр надання адміністративної послуги</w:t>
            </w:r>
          </w:p>
        </w:tc>
      </w:tr>
      <w:tr w:rsidR="004C73D5" w:rsidRPr="002E791E" w14:paraId="57042A47" w14:textId="77777777" w:rsidTr="006B0396">
        <w:trPr>
          <w:trHeight w:val="795"/>
        </w:trPr>
        <w:tc>
          <w:tcPr>
            <w:tcW w:w="600" w:type="dxa"/>
            <w:vMerge w:val="restart"/>
          </w:tcPr>
          <w:p w14:paraId="033047F8" w14:textId="62A0B077" w:rsidR="004C73D5" w:rsidRPr="002E791E" w:rsidRDefault="004C73D5" w:rsidP="009B1A3B">
            <w:pPr>
              <w:rPr>
                <w:rFonts w:ascii="Times New Roman" w:hAnsi="Times New Roman"/>
                <w:lang w:val="uk-UA"/>
              </w:rPr>
            </w:pPr>
            <w:r w:rsidRPr="002E791E">
              <w:rPr>
                <w:rFonts w:ascii="Times New Roman" w:hAnsi="Times New Roman"/>
                <w:lang w:val="uk-UA"/>
              </w:rPr>
              <w:t>1.</w:t>
            </w:r>
          </w:p>
        </w:tc>
        <w:tc>
          <w:tcPr>
            <w:tcW w:w="2912" w:type="dxa"/>
          </w:tcPr>
          <w:p w14:paraId="6E45B7DA" w14:textId="77777777" w:rsidR="004C73D5" w:rsidRPr="002E791E" w:rsidRDefault="004C73D5" w:rsidP="000E760B">
            <w:pPr>
              <w:rPr>
                <w:rFonts w:ascii="Times New Roman" w:hAnsi="Times New Roman"/>
                <w:lang w:val="uk-UA"/>
              </w:rPr>
            </w:pPr>
            <w:r w:rsidRPr="002E791E">
              <w:rPr>
                <w:rFonts w:ascii="Times New Roman" w:hAnsi="Times New Roman"/>
                <w:lang w:val="uk-UA"/>
              </w:rPr>
              <w:t>Місцезнаходження ЦНАП:</w:t>
            </w:r>
          </w:p>
        </w:tc>
        <w:tc>
          <w:tcPr>
            <w:tcW w:w="6946" w:type="dxa"/>
          </w:tcPr>
          <w:p w14:paraId="03AB2056" w14:textId="57E75FB2" w:rsidR="004C73D5" w:rsidRPr="002E791E" w:rsidRDefault="004C73D5" w:rsidP="000E760B">
            <w:pPr>
              <w:rPr>
                <w:rFonts w:ascii="Times New Roman" w:hAnsi="Times New Roman"/>
                <w:lang w:val="uk-UA"/>
              </w:rPr>
            </w:pPr>
            <w:r w:rsidRPr="002E791E">
              <w:rPr>
                <w:rFonts w:ascii="Times New Roman" w:hAnsi="Times New Roman"/>
                <w:lang w:val="uk-UA"/>
              </w:rPr>
              <w:t>39520 Полтавська область, Полтавський район, с.Мартинівка, вул. Богдана Хмельницького, 5</w:t>
            </w:r>
          </w:p>
        </w:tc>
      </w:tr>
      <w:tr w:rsidR="004C73D5" w:rsidRPr="002E791E" w14:paraId="35521FA5" w14:textId="77777777" w:rsidTr="006B0396">
        <w:trPr>
          <w:trHeight w:val="1035"/>
        </w:trPr>
        <w:tc>
          <w:tcPr>
            <w:tcW w:w="600" w:type="dxa"/>
            <w:vMerge/>
          </w:tcPr>
          <w:p w14:paraId="55D6D7FC" w14:textId="5F898E86" w:rsidR="004C73D5" w:rsidRPr="002E791E" w:rsidRDefault="004C73D5" w:rsidP="009B1A3B">
            <w:pPr>
              <w:rPr>
                <w:rFonts w:ascii="Times New Roman" w:hAnsi="Times New Roman"/>
                <w:lang w:val="uk-UA"/>
              </w:rPr>
            </w:pPr>
          </w:p>
        </w:tc>
        <w:tc>
          <w:tcPr>
            <w:tcW w:w="2912" w:type="dxa"/>
          </w:tcPr>
          <w:p w14:paraId="2E28B17E" w14:textId="77777777" w:rsidR="004C73D5" w:rsidRPr="002E791E" w:rsidRDefault="004C73D5" w:rsidP="000E760B">
            <w:pPr>
              <w:rPr>
                <w:rFonts w:ascii="Times New Roman" w:hAnsi="Times New Roman"/>
                <w:lang w:val="uk-UA"/>
              </w:rPr>
            </w:pPr>
            <w:r w:rsidRPr="002E791E">
              <w:rPr>
                <w:rFonts w:ascii="Times New Roman" w:hAnsi="Times New Roman"/>
                <w:lang w:val="uk-UA"/>
              </w:rPr>
              <w:t>Інформація щодо режиму роботи ЦНАП</w:t>
            </w:r>
          </w:p>
        </w:tc>
        <w:tc>
          <w:tcPr>
            <w:tcW w:w="6946" w:type="dxa"/>
          </w:tcPr>
          <w:p w14:paraId="4E1FD059" w14:textId="77777777" w:rsidR="004C73D5" w:rsidRPr="002E791E" w:rsidRDefault="004C73D5" w:rsidP="004C73D5">
            <w:pPr>
              <w:rPr>
                <w:rFonts w:ascii="Times New Roman" w:hAnsi="Times New Roman"/>
                <w:lang w:val="uk-UA"/>
              </w:rPr>
            </w:pPr>
            <w:r w:rsidRPr="002E791E">
              <w:rPr>
                <w:rFonts w:ascii="Times New Roman" w:hAnsi="Times New Roman"/>
                <w:lang w:val="uk-UA"/>
              </w:rPr>
              <w:t>Понеділок, вівторок, середа, четвер: 09:00 – 16:00, П’ятниця: 08:00 – 16:00.</w:t>
            </w:r>
          </w:p>
          <w:p w14:paraId="3588BFA6" w14:textId="77777777" w:rsidR="004C73D5" w:rsidRPr="002E791E" w:rsidRDefault="004C73D5" w:rsidP="004C73D5">
            <w:pPr>
              <w:rPr>
                <w:rFonts w:ascii="Times New Roman" w:hAnsi="Times New Roman"/>
                <w:lang w:val="uk-UA"/>
              </w:rPr>
            </w:pPr>
            <w:r w:rsidRPr="002E791E">
              <w:rPr>
                <w:rFonts w:ascii="Times New Roman" w:hAnsi="Times New Roman"/>
                <w:lang w:val="uk-UA"/>
              </w:rPr>
              <w:t>Обідня перерва: 13:00 – 14:00.</w:t>
            </w:r>
          </w:p>
          <w:p w14:paraId="379A4B93" w14:textId="5A2D0A8F" w:rsidR="004C73D5" w:rsidRPr="002E791E" w:rsidRDefault="004C73D5" w:rsidP="004C73D5">
            <w:pPr>
              <w:rPr>
                <w:rFonts w:ascii="Times New Roman" w:hAnsi="Times New Roman"/>
                <w:lang w:val="uk-UA"/>
              </w:rPr>
            </w:pPr>
            <w:r w:rsidRPr="002E791E">
              <w:rPr>
                <w:rFonts w:ascii="Times New Roman" w:hAnsi="Times New Roman"/>
                <w:lang w:val="uk-UA"/>
              </w:rPr>
              <w:t>Субота, неділя – вихідні.</w:t>
            </w:r>
          </w:p>
        </w:tc>
      </w:tr>
      <w:tr w:rsidR="004C73D5" w:rsidRPr="00321BB3" w14:paraId="46284CEC" w14:textId="77777777" w:rsidTr="006B0396">
        <w:trPr>
          <w:trHeight w:val="1245"/>
        </w:trPr>
        <w:tc>
          <w:tcPr>
            <w:tcW w:w="600" w:type="dxa"/>
            <w:vMerge/>
          </w:tcPr>
          <w:p w14:paraId="2A94BD3B" w14:textId="2BB3A857" w:rsidR="004C73D5" w:rsidRPr="002E791E" w:rsidRDefault="004C73D5" w:rsidP="009B1A3B">
            <w:pPr>
              <w:rPr>
                <w:rFonts w:ascii="Times New Roman" w:hAnsi="Times New Roman"/>
                <w:lang w:val="uk-UA"/>
              </w:rPr>
            </w:pPr>
          </w:p>
        </w:tc>
        <w:tc>
          <w:tcPr>
            <w:tcW w:w="2912" w:type="dxa"/>
          </w:tcPr>
          <w:p w14:paraId="272C546E" w14:textId="77777777" w:rsidR="004C73D5" w:rsidRPr="002E791E" w:rsidRDefault="004C73D5" w:rsidP="00BD3490">
            <w:pPr>
              <w:rPr>
                <w:rFonts w:ascii="Times New Roman" w:hAnsi="Times New Roman"/>
                <w:lang w:val="uk-UA"/>
              </w:rPr>
            </w:pPr>
            <w:r w:rsidRPr="002E791E">
              <w:rPr>
                <w:rFonts w:ascii="Times New Roman" w:hAnsi="Times New Roman"/>
                <w:lang w:val="uk-UA"/>
              </w:rPr>
              <w:t>Телефон/факс (довідки), адреса електронної пошти та веб-сайт:</w:t>
            </w:r>
          </w:p>
          <w:p w14:paraId="6AAFCB30" w14:textId="77777777" w:rsidR="004C73D5" w:rsidRPr="002E791E" w:rsidRDefault="004C73D5" w:rsidP="00BD3490">
            <w:pPr>
              <w:rPr>
                <w:rFonts w:ascii="Times New Roman" w:hAnsi="Times New Roman"/>
                <w:lang w:val="uk-UA"/>
              </w:rPr>
            </w:pPr>
            <w:r w:rsidRPr="002E791E">
              <w:rPr>
                <w:rFonts w:ascii="Times New Roman" w:hAnsi="Times New Roman"/>
                <w:lang w:val="uk-UA"/>
              </w:rPr>
              <w:t>ЦНАП</w:t>
            </w:r>
          </w:p>
        </w:tc>
        <w:tc>
          <w:tcPr>
            <w:tcW w:w="6946" w:type="dxa"/>
          </w:tcPr>
          <w:p w14:paraId="7B53AB4A" w14:textId="77777777" w:rsidR="004C73D5" w:rsidRPr="002E791E" w:rsidRDefault="004C73D5" w:rsidP="004C73D5">
            <w:pPr>
              <w:widowControl w:val="0"/>
              <w:spacing w:line="256" w:lineRule="auto"/>
              <w:rPr>
                <w:rFonts w:ascii="Times New Roman" w:eastAsia="Calibri" w:hAnsi="Times New Roman"/>
                <w:lang w:val="uk-UA"/>
              </w:rPr>
            </w:pPr>
            <w:r w:rsidRPr="002E791E">
              <w:rPr>
                <w:rFonts w:ascii="Times New Roman" w:eastAsia="Calibri" w:hAnsi="Times New Roman"/>
                <w:lang w:val="uk-UA"/>
              </w:rPr>
              <w:t>тел.+380669003212</w:t>
            </w:r>
          </w:p>
          <w:p w14:paraId="53DF1DF5" w14:textId="77777777" w:rsidR="004C73D5" w:rsidRPr="002E791E" w:rsidRDefault="00000000" w:rsidP="004C73D5">
            <w:pPr>
              <w:widowControl w:val="0"/>
              <w:spacing w:line="256" w:lineRule="auto"/>
              <w:rPr>
                <w:rFonts w:ascii="Times New Roman" w:eastAsia="Calibri" w:hAnsi="Times New Roman"/>
                <w:lang w:val="uk-UA"/>
              </w:rPr>
            </w:pPr>
            <w:hyperlink r:id="rId8" w:history="1">
              <w:r w:rsidR="004C73D5" w:rsidRPr="002E791E">
                <w:rPr>
                  <w:rStyle w:val="af5"/>
                  <w:rFonts w:ascii="Times New Roman" w:eastAsia="Calibri" w:hAnsi="Times New Roman"/>
                  <w:lang w:val="uk-UA"/>
                </w:rPr>
                <w:t>martynovkatsnap@ukr.net</w:t>
              </w:r>
            </w:hyperlink>
          </w:p>
          <w:p w14:paraId="318D2562" w14:textId="77777777" w:rsidR="004C73D5" w:rsidRPr="002E791E" w:rsidRDefault="00000000" w:rsidP="004C73D5">
            <w:pPr>
              <w:widowControl w:val="0"/>
              <w:spacing w:line="256" w:lineRule="auto"/>
              <w:rPr>
                <w:rStyle w:val="af5"/>
                <w:rFonts w:ascii="Times New Roman" w:eastAsia="Calibri" w:hAnsi="Times New Roman"/>
                <w:lang w:val="uk-UA"/>
              </w:rPr>
            </w:pPr>
            <w:hyperlink r:id="rId9" w:history="1">
              <w:r w:rsidR="004C73D5" w:rsidRPr="002E791E">
                <w:rPr>
                  <w:rStyle w:val="af5"/>
                  <w:rFonts w:ascii="Times New Roman" w:eastAsia="Calibri" w:hAnsi="Times New Roman"/>
                  <w:lang w:val="uk-UA"/>
                </w:rPr>
                <w:t>http://martynivka.gromada.org.ua/</w:t>
              </w:r>
            </w:hyperlink>
          </w:p>
          <w:p w14:paraId="6A9A8D36" w14:textId="0EDFF13A" w:rsidR="004C73D5" w:rsidRPr="002E791E" w:rsidRDefault="004C73D5" w:rsidP="004C73D5">
            <w:pPr>
              <w:rPr>
                <w:rFonts w:ascii="Times New Roman" w:hAnsi="Times New Roman"/>
                <w:lang w:val="uk-UA"/>
              </w:rPr>
            </w:pPr>
            <w:r w:rsidRPr="002E791E">
              <w:rPr>
                <w:rFonts w:ascii="Times New Roman" w:hAnsi="Times New Roman"/>
                <w:color w:val="0000FF" w:themeColor="hyperlink"/>
                <w:u w:val="single"/>
                <w:lang w:val="uk-UA"/>
              </w:rPr>
              <w:t>https://cnap.martynivka-gromada.gov.ua/</w:t>
            </w:r>
          </w:p>
        </w:tc>
      </w:tr>
      <w:tr w:rsidR="00BD3490" w:rsidRPr="002E791E" w14:paraId="2F878972" w14:textId="77777777" w:rsidTr="00FF6133">
        <w:trPr>
          <w:trHeight w:val="420"/>
        </w:trPr>
        <w:tc>
          <w:tcPr>
            <w:tcW w:w="10458" w:type="dxa"/>
            <w:gridSpan w:val="3"/>
          </w:tcPr>
          <w:p w14:paraId="131BE0B0" w14:textId="77777777" w:rsidR="00BD3490" w:rsidRPr="002E791E" w:rsidRDefault="00BD3490" w:rsidP="00BD3490">
            <w:pPr>
              <w:rPr>
                <w:rFonts w:ascii="Times New Roman" w:hAnsi="Times New Roman"/>
                <w:b/>
                <w:lang w:val="uk-UA"/>
              </w:rPr>
            </w:pPr>
            <w:r w:rsidRPr="002E791E">
              <w:rPr>
                <w:rFonts w:ascii="Times New Roman" w:hAnsi="Times New Roman"/>
                <w:lang w:val="uk-UA"/>
              </w:rPr>
              <w:t xml:space="preserve">         </w:t>
            </w:r>
            <w:r w:rsidRPr="002E791E">
              <w:rPr>
                <w:rFonts w:ascii="Times New Roman" w:hAnsi="Times New Roman"/>
                <w:b/>
                <w:lang w:val="uk-UA"/>
              </w:rPr>
              <w:t>Нормативні акти, якими регламентується надання адміністративної послуги</w:t>
            </w:r>
          </w:p>
        </w:tc>
      </w:tr>
      <w:tr w:rsidR="00BD3490" w:rsidRPr="002E791E" w14:paraId="174FB4F9" w14:textId="77777777" w:rsidTr="00072E04">
        <w:trPr>
          <w:trHeight w:val="327"/>
        </w:trPr>
        <w:tc>
          <w:tcPr>
            <w:tcW w:w="600" w:type="dxa"/>
          </w:tcPr>
          <w:p w14:paraId="7DB09528" w14:textId="66E454B7" w:rsidR="00BD3490" w:rsidRPr="002E791E" w:rsidRDefault="004C73D5" w:rsidP="009B1A3B">
            <w:pPr>
              <w:rPr>
                <w:rFonts w:ascii="Times New Roman" w:hAnsi="Times New Roman"/>
                <w:lang w:val="uk-UA"/>
              </w:rPr>
            </w:pPr>
            <w:r w:rsidRPr="002E791E">
              <w:rPr>
                <w:rFonts w:ascii="Times New Roman" w:hAnsi="Times New Roman"/>
                <w:lang w:val="uk-UA"/>
              </w:rPr>
              <w:t>2</w:t>
            </w:r>
            <w:r w:rsidR="00BD3490" w:rsidRPr="002E791E">
              <w:rPr>
                <w:rFonts w:ascii="Times New Roman" w:hAnsi="Times New Roman"/>
                <w:lang w:val="uk-UA"/>
              </w:rPr>
              <w:t>.</w:t>
            </w:r>
          </w:p>
        </w:tc>
        <w:tc>
          <w:tcPr>
            <w:tcW w:w="2912" w:type="dxa"/>
          </w:tcPr>
          <w:p w14:paraId="7A5708F4" w14:textId="77777777" w:rsidR="00BD3490" w:rsidRPr="002E791E" w:rsidRDefault="00BD3490" w:rsidP="00BD3490">
            <w:pPr>
              <w:rPr>
                <w:rFonts w:ascii="Times New Roman" w:hAnsi="Times New Roman"/>
                <w:lang w:val="uk-UA"/>
              </w:rPr>
            </w:pPr>
            <w:r w:rsidRPr="002E791E">
              <w:rPr>
                <w:rFonts w:ascii="Times New Roman" w:hAnsi="Times New Roman"/>
                <w:lang w:val="uk-UA"/>
              </w:rPr>
              <w:t>Закони України</w:t>
            </w:r>
          </w:p>
        </w:tc>
        <w:tc>
          <w:tcPr>
            <w:tcW w:w="6946" w:type="dxa"/>
          </w:tcPr>
          <w:p w14:paraId="4649C678" w14:textId="301D8FA9" w:rsidR="00BD3490" w:rsidRPr="002E791E" w:rsidRDefault="00072E04" w:rsidP="00072E04">
            <w:pPr>
              <w:rPr>
                <w:rFonts w:ascii="Times New Roman" w:hAnsi="Times New Roman"/>
                <w:lang w:val="uk-UA"/>
              </w:rPr>
            </w:pPr>
            <w:r w:rsidRPr="00072E04">
              <w:rPr>
                <w:rFonts w:ascii="Times New Roman" w:hAnsi="Times New Roman"/>
                <w:lang w:val="uk-UA"/>
              </w:rPr>
              <w:t>Кодекс Житловий кодекс ст. 132-1</w:t>
            </w:r>
          </w:p>
        </w:tc>
      </w:tr>
      <w:tr w:rsidR="00BD3490" w:rsidRPr="005B3E52" w14:paraId="736D7046" w14:textId="77777777" w:rsidTr="006B0396">
        <w:trPr>
          <w:trHeight w:val="1785"/>
        </w:trPr>
        <w:tc>
          <w:tcPr>
            <w:tcW w:w="600" w:type="dxa"/>
          </w:tcPr>
          <w:p w14:paraId="67DE83F4" w14:textId="5BECB828" w:rsidR="00BD3490" w:rsidRPr="002E791E" w:rsidRDefault="004C73D5" w:rsidP="009B1A3B">
            <w:pPr>
              <w:rPr>
                <w:rFonts w:ascii="Times New Roman" w:hAnsi="Times New Roman"/>
                <w:lang w:val="uk-UA"/>
              </w:rPr>
            </w:pPr>
            <w:r w:rsidRPr="002E791E">
              <w:rPr>
                <w:rFonts w:ascii="Times New Roman" w:hAnsi="Times New Roman"/>
                <w:lang w:val="uk-UA"/>
              </w:rPr>
              <w:t>3</w:t>
            </w:r>
            <w:r w:rsidR="00BD3490" w:rsidRPr="002E791E">
              <w:rPr>
                <w:rFonts w:ascii="Times New Roman" w:hAnsi="Times New Roman"/>
                <w:lang w:val="uk-UA"/>
              </w:rPr>
              <w:t>.</w:t>
            </w:r>
          </w:p>
        </w:tc>
        <w:tc>
          <w:tcPr>
            <w:tcW w:w="2912" w:type="dxa"/>
          </w:tcPr>
          <w:p w14:paraId="5E791D20" w14:textId="280B6563" w:rsidR="00BD3490" w:rsidRPr="002E791E" w:rsidRDefault="004C73D5" w:rsidP="00BD3490">
            <w:pPr>
              <w:rPr>
                <w:rFonts w:ascii="Times New Roman" w:hAnsi="Times New Roman"/>
                <w:lang w:val="uk-UA"/>
              </w:rPr>
            </w:pPr>
            <w:r w:rsidRPr="002E791E">
              <w:rPr>
                <w:rFonts w:ascii="Times New Roman" w:hAnsi="Times New Roman"/>
                <w:lang w:val="uk-UA"/>
              </w:rPr>
              <w:t>Акти Кабінету Міністрів України</w:t>
            </w:r>
          </w:p>
        </w:tc>
        <w:tc>
          <w:tcPr>
            <w:tcW w:w="6946" w:type="dxa"/>
          </w:tcPr>
          <w:p w14:paraId="55F01914" w14:textId="77777777" w:rsidR="00072E04" w:rsidRPr="00072E04" w:rsidRDefault="00072E04" w:rsidP="00072E04">
            <w:pPr>
              <w:rPr>
                <w:rFonts w:ascii="Times New Roman" w:hAnsi="Times New Roman"/>
                <w:lang w:val="uk-UA"/>
              </w:rPr>
            </w:pPr>
            <w:r w:rsidRPr="00072E04">
              <w:rPr>
                <w:rFonts w:ascii="Times New Roman" w:hAnsi="Times New Roman"/>
                <w:lang w:val="uk-UA"/>
              </w:rPr>
              <w:t>Постанова КМУ від 26.06.2019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 п.32, 42, 44</w:t>
            </w:r>
          </w:p>
          <w:p w14:paraId="7512F5D2" w14:textId="76FF02DB" w:rsidR="00903F26" w:rsidRPr="002E791E" w:rsidRDefault="00072E04" w:rsidP="00072E04">
            <w:pPr>
              <w:autoSpaceDE w:val="0"/>
              <w:autoSpaceDN w:val="0"/>
              <w:adjustRightInd w:val="0"/>
              <w:rPr>
                <w:rFonts w:ascii="Times New Roman" w:hAnsi="Times New Roman"/>
                <w:lang w:val="uk-UA"/>
              </w:rPr>
            </w:pPr>
            <w:r w:rsidRPr="00072E04">
              <w:rPr>
                <w:rFonts w:ascii="Times New Roman" w:hAnsi="Times New Roman"/>
                <w:lang w:val="uk-UA"/>
              </w:rPr>
              <w:t>Постанова КМУ від 29.04.2022 №495 "Порядок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w:t>
            </w:r>
          </w:p>
        </w:tc>
      </w:tr>
      <w:tr w:rsidR="004C73D5" w:rsidRPr="002E791E" w14:paraId="25450968" w14:textId="77777777" w:rsidTr="006B0396">
        <w:trPr>
          <w:trHeight w:val="693"/>
        </w:trPr>
        <w:tc>
          <w:tcPr>
            <w:tcW w:w="600" w:type="dxa"/>
          </w:tcPr>
          <w:p w14:paraId="2A1B6B66" w14:textId="2EC2FC51" w:rsidR="004C73D5" w:rsidRPr="002E791E" w:rsidRDefault="004C73D5" w:rsidP="009B1A3B">
            <w:pPr>
              <w:rPr>
                <w:rFonts w:ascii="Times New Roman" w:hAnsi="Times New Roman"/>
                <w:lang w:val="uk-UA"/>
              </w:rPr>
            </w:pPr>
            <w:r w:rsidRPr="002E791E">
              <w:rPr>
                <w:rFonts w:ascii="Times New Roman" w:hAnsi="Times New Roman"/>
                <w:lang w:val="uk-UA"/>
              </w:rPr>
              <w:t>4.</w:t>
            </w:r>
          </w:p>
        </w:tc>
        <w:tc>
          <w:tcPr>
            <w:tcW w:w="2912" w:type="dxa"/>
          </w:tcPr>
          <w:p w14:paraId="78F3E08C" w14:textId="20D5E4D9" w:rsidR="004C73D5" w:rsidRPr="002E791E" w:rsidRDefault="004C73D5" w:rsidP="00BD3490">
            <w:pPr>
              <w:rPr>
                <w:rFonts w:ascii="Times New Roman" w:hAnsi="Times New Roman"/>
                <w:lang w:val="uk-UA"/>
              </w:rPr>
            </w:pPr>
            <w:r w:rsidRPr="002E791E">
              <w:rPr>
                <w:rFonts w:ascii="Times New Roman" w:hAnsi="Times New Roman"/>
                <w:lang w:val="uk-UA"/>
              </w:rPr>
              <w:t>Акти центральних органів виконавчої влади</w:t>
            </w:r>
          </w:p>
        </w:tc>
        <w:tc>
          <w:tcPr>
            <w:tcW w:w="6946" w:type="dxa"/>
          </w:tcPr>
          <w:p w14:paraId="3EFA596A" w14:textId="77777777" w:rsidR="004C73D5" w:rsidRPr="002E791E" w:rsidRDefault="004C73D5" w:rsidP="004C73D5">
            <w:pPr>
              <w:autoSpaceDE w:val="0"/>
              <w:autoSpaceDN w:val="0"/>
              <w:adjustRightInd w:val="0"/>
              <w:rPr>
                <w:rFonts w:ascii="Times New Roman CYR" w:hAnsi="Times New Roman CYR" w:cs="Times New Roman CYR"/>
                <w:color w:val="000000"/>
                <w:sz w:val="26"/>
                <w:szCs w:val="26"/>
                <w:lang w:val="uk-UA"/>
              </w:rPr>
            </w:pPr>
          </w:p>
        </w:tc>
      </w:tr>
      <w:tr w:rsidR="004C73D5" w:rsidRPr="00321BB3" w14:paraId="35C67208" w14:textId="77777777" w:rsidTr="006B0396">
        <w:trPr>
          <w:trHeight w:val="844"/>
        </w:trPr>
        <w:tc>
          <w:tcPr>
            <w:tcW w:w="600" w:type="dxa"/>
          </w:tcPr>
          <w:p w14:paraId="1596A904" w14:textId="51B6E8A8" w:rsidR="004C73D5" w:rsidRPr="002E791E" w:rsidRDefault="004C73D5" w:rsidP="009B1A3B">
            <w:pPr>
              <w:rPr>
                <w:rFonts w:ascii="Times New Roman" w:hAnsi="Times New Roman"/>
                <w:lang w:val="uk-UA"/>
              </w:rPr>
            </w:pPr>
            <w:r w:rsidRPr="002E791E">
              <w:rPr>
                <w:rFonts w:ascii="Times New Roman" w:hAnsi="Times New Roman"/>
                <w:lang w:val="uk-UA"/>
              </w:rPr>
              <w:t>5.</w:t>
            </w:r>
          </w:p>
        </w:tc>
        <w:tc>
          <w:tcPr>
            <w:tcW w:w="2912" w:type="dxa"/>
          </w:tcPr>
          <w:p w14:paraId="4FDEC2DD" w14:textId="106F4A6E" w:rsidR="004C73D5" w:rsidRPr="002E791E" w:rsidRDefault="004C73D5" w:rsidP="00BD3490">
            <w:pPr>
              <w:rPr>
                <w:rFonts w:ascii="Times New Roman" w:hAnsi="Times New Roman"/>
                <w:lang w:val="uk-UA"/>
              </w:rPr>
            </w:pPr>
            <w:r w:rsidRPr="002E791E">
              <w:rPr>
                <w:rFonts w:ascii="Times New Roman" w:hAnsi="Times New Roman"/>
                <w:lang w:val="uk-UA"/>
              </w:rPr>
              <w:t>Акти місцевих органів виконавчої влади/органів місцевого самоврядування</w:t>
            </w:r>
          </w:p>
        </w:tc>
        <w:tc>
          <w:tcPr>
            <w:tcW w:w="6946" w:type="dxa"/>
          </w:tcPr>
          <w:p w14:paraId="2FE66BE8" w14:textId="5AE17774" w:rsidR="004C73D5" w:rsidRPr="002E791E" w:rsidRDefault="006B0396" w:rsidP="004C73D5">
            <w:pPr>
              <w:autoSpaceDE w:val="0"/>
              <w:autoSpaceDN w:val="0"/>
              <w:adjustRightInd w:val="0"/>
              <w:rPr>
                <w:rFonts w:ascii="Times New Roman CYR" w:hAnsi="Times New Roman CYR" w:cs="Times New Roman CYR"/>
                <w:color w:val="000000"/>
                <w:sz w:val="26"/>
                <w:szCs w:val="26"/>
                <w:lang w:val="uk-UA"/>
              </w:rPr>
            </w:pPr>
            <w:r w:rsidRPr="006B0396">
              <w:rPr>
                <w:rFonts w:ascii="Times New Roman" w:hAnsi="Times New Roman"/>
                <w:color w:val="000000"/>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tc>
      </w:tr>
      <w:tr w:rsidR="00BD3490" w:rsidRPr="002E791E" w14:paraId="68A81653" w14:textId="77777777" w:rsidTr="00FF6133">
        <w:trPr>
          <w:trHeight w:val="416"/>
        </w:trPr>
        <w:tc>
          <w:tcPr>
            <w:tcW w:w="10458" w:type="dxa"/>
            <w:gridSpan w:val="3"/>
          </w:tcPr>
          <w:p w14:paraId="4879185A" w14:textId="77777777" w:rsidR="00BD3490" w:rsidRPr="002E791E" w:rsidRDefault="00BD3490" w:rsidP="00BD3490">
            <w:pPr>
              <w:rPr>
                <w:rFonts w:ascii="Times New Roman" w:hAnsi="Times New Roman"/>
                <w:b/>
                <w:lang w:val="uk-UA"/>
              </w:rPr>
            </w:pPr>
            <w:r w:rsidRPr="002E791E">
              <w:rPr>
                <w:rFonts w:ascii="Times New Roman" w:hAnsi="Times New Roman"/>
                <w:b/>
                <w:lang w:val="uk-UA"/>
              </w:rPr>
              <w:t xml:space="preserve">                                     Умови от</w:t>
            </w:r>
            <w:r w:rsidR="00A851D1" w:rsidRPr="002E791E">
              <w:rPr>
                <w:rFonts w:ascii="Times New Roman" w:hAnsi="Times New Roman"/>
                <w:b/>
                <w:lang w:val="uk-UA"/>
              </w:rPr>
              <w:t>римання адміністративної послуги</w:t>
            </w:r>
          </w:p>
        </w:tc>
      </w:tr>
      <w:tr w:rsidR="00BD3490" w:rsidRPr="00321BB3" w14:paraId="4E58C9EC" w14:textId="77777777" w:rsidTr="006B0396">
        <w:trPr>
          <w:trHeight w:val="895"/>
        </w:trPr>
        <w:tc>
          <w:tcPr>
            <w:tcW w:w="600" w:type="dxa"/>
          </w:tcPr>
          <w:p w14:paraId="136D61FF" w14:textId="77777777" w:rsidR="00BD3490" w:rsidRPr="002E791E" w:rsidRDefault="00BD3490" w:rsidP="009B1A3B">
            <w:pPr>
              <w:rPr>
                <w:rFonts w:ascii="Times New Roman" w:hAnsi="Times New Roman"/>
                <w:lang w:val="uk-UA"/>
              </w:rPr>
            </w:pPr>
            <w:r w:rsidRPr="002E791E">
              <w:rPr>
                <w:rFonts w:ascii="Times New Roman" w:hAnsi="Times New Roman"/>
                <w:lang w:val="uk-UA"/>
              </w:rPr>
              <w:t xml:space="preserve"> 6.</w:t>
            </w:r>
          </w:p>
        </w:tc>
        <w:tc>
          <w:tcPr>
            <w:tcW w:w="2912" w:type="dxa"/>
          </w:tcPr>
          <w:p w14:paraId="66552011" w14:textId="77777777" w:rsidR="00BD3490" w:rsidRPr="002E791E" w:rsidRDefault="00BD3490" w:rsidP="00BD3490">
            <w:pPr>
              <w:rPr>
                <w:rFonts w:ascii="Times New Roman" w:hAnsi="Times New Roman"/>
                <w:lang w:val="uk-UA"/>
              </w:rPr>
            </w:pPr>
            <w:r w:rsidRPr="002E791E">
              <w:rPr>
                <w:rFonts w:ascii="Times New Roman" w:hAnsi="Times New Roman"/>
                <w:lang w:val="uk-UA"/>
              </w:rPr>
              <w:t>Підстава для одержання адміністративної послуги</w:t>
            </w:r>
          </w:p>
        </w:tc>
        <w:tc>
          <w:tcPr>
            <w:tcW w:w="6946" w:type="dxa"/>
          </w:tcPr>
          <w:p w14:paraId="2A38A29D" w14:textId="77777777" w:rsidR="00072E04" w:rsidRPr="00072E04" w:rsidRDefault="00072E04" w:rsidP="00072E04">
            <w:pPr>
              <w:autoSpaceDE w:val="0"/>
              <w:autoSpaceDN w:val="0"/>
              <w:adjustRightInd w:val="0"/>
              <w:rPr>
                <w:rFonts w:ascii="Times New Roman" w:hAnsi="Times New Roman"/>
                <w:color w:val="000000"/>
                <w:lang w:val="uk-UA"/>
              </w:rPr>
            </w:pPr>
            <w:r w:rsidRPr="00072E04">
              <w:rPr>
                <w:rFonts w:ascii="Times New Roman" w:hAnsi="Times New Roman"/>
                <w:color w:val="000000"/>
                <w:lang w:val="uk-UA"/>
              </w:rPr>
              <w:t>Житлові приміщення з фонду безоплатно надаються внутрішньо переміщеним особам та членам їх сімей у тимчасове користування на строк до одного року з можливістю продовження на наступний строк у разі відсутності змін у їх статусі та якщо вони не набули іншого місця проживання.</w:t>
            </w:r>
          </w:p>
          <w:p w14:paraId="2CC2CE15" w14:textId="77777777" w:rsidR="00072E04" w:rsidRPr="00072E04" w:rsidRDefault="00072E04" w:rsidP="00072E04">
            <w:pPr>
              <w:autoSpaceDE w:val="0"/>
              <w:autoSpaceDN w:val="0"/>
              <w:adjustRightInd w:val="0"/>
              <w:rPr>
                <w:rFonts w:ascii="Times New Roman" w:hAnsi="Times New Roman"/>
                <w:color w:val="000000"/>
                <w:lang w:val="uk-UA"/>
              </w:rPr>
            </w:pPr>
            <w:r w:rsidRPr="00072E04">
              <w:rPr>
                <w:rFonts w:ascii="Times New Roman" w:hAnsi="Times New Roman"/>
                <w:color w:val="000000"/>
                <w:lang w:val="uk-UA"/>
              </w:rPr>
              <w:t xml:space="preserve">Після закінчення встановленого строку тимчасового проживання та наявності змін, що спричинили внутрішнє переміщення, або обставин, що раніше існували, або з підстав дострокового </w:t>
            </w:r>
            <w:r w:rsidRPr="00072E04">
              <w:rPr>
                <w:rFonts w:ascii="Times New Roman" w:hAnsi="Times New Roman"/>
                <w:color w:val="000000"/>
                <w:lang w:val="uk-UA"/>
              </w:rPr>
              <w:lastRenderedPageBreak/>
              <w:t>припинення права на користування житловими приміщеннями з фондів житла для тимчасового проживання внутрішньо переміщених осіб внутрішньо переміщені особи зобов’язані звільнити надане житлове приміщення.</w:t>
            </w:r>
          </w:p>
          <w:p w14:paraId="7526388D" w14:textId="77777777" w:rsidR="00072E04" w:rsidRPr="00072E04" w:rsidRDefault="00072E04" w:rsidP="00072E04">
            <w:pPr>
              <w:autoSpaceDE w:val="0"/>
              <w:autoSpaceDN w:val="0"/>
              <w:adjustRightInd w:val="0"/>
              <w:rPr>
                <w:rFonts w:ascii="Times New Roman" w:hAnsi="Times New Roman"/>
                <w:color w:val="000000"/>
                <w:lang w:val="uk-UA"/>
              </w:rPr>
            </w:pPr>
            <w:r w:rsidRPr="00072E04">
              <w:rPr>
                <w:rFonts w:ascii="Times New Roman" w:hAnsi="Times New Roman"/>
                <w:color w:val="000000"/>
                <w:lang w:val="uk-UA"/>
              </w:rPr>
              <w:t>Внутрішньо переміщена особа в разі відсутності істотних змін, що спричинили внутрішнє переміщення, або обставин, що раніше існували, та якщо вона не набула іншого місця проживання не пізніше ніж за 60 календарних днів до закінчення строку договору користування подає заяву до органу місцевого самоврядування, а в разі його відсутності- до відповідної військової адміністрації, про продовження строку надання житлового приміщення з фонду.</w:t>
            </w:r>
          </w:p>
          <w:p w14:paraId="026CB4CB" w14:textId="77777777" w:rsidR="00072E04" w:rsidRPr="00072E04" w:rsidRDefault="00072E04" w:rsidP="00072E04">
            <w:pPr>
              <w:autoSpaceDE w:val="0"/>
              <w:autoSpaceDN w:val="0"/>
              <w:adjustRightInd w:val="0"/>
              <w:rPr>
                <w:rFonts w:ascii="Times New Roman" w:hAnsi="Times New Roman"/>
                <w:color w:val="000000"/>
                <w:lang w:val="uk-UA"/>
              </w:rPr>
            </w:pPr>
            <w:r w:rsidRPr="00072E04">
              <w:rPr>
                <w:rFonts w:ascii="Times New Roman" w:hAnsi="Times New Roman"/>
                <w:color w:val="000000"/>
                <w:lang w:val="uk-UA"/>
              </w:rPr>
              <w:t>До заяви про продовження строку надання житлового приміщення з фонду додаються необхідні документи.</w:t>
            </w:r>
          </w:p>
          <w:p w14:paraId="54AB127A" w14:textId="77777777" w:rsidR="00072E04" w:rsidRPr="00072E04" w:rsidRDefault="00072E04" w:rsidP="00072E04">
            <w:pPr>
              <w:autoSpaceDE w:val="0"/>
              <w:autoSpaceDN w:val="0"/>
              <w:adjustRightInd w:val="0"/>
              <w:rPr>
                <w:rFonts w:ascii="Times New Roman" w:hAnsi="Times New Roman"/>
                <w:color w:val="000000"/>
                <w:lang w:val="uk-UA"/>
              </w:rPr>
            </w:pPr>
            <w:r w:rsidRPr="00072E04">
              <w:rPr>
                <w:rFonts w:ascii="Times New Roman" w:hAnsi="Times New Roman"/>
                <w:color w:val="000000"/>
                <w:lang w:val="uk-UA"/>
              </w:rPr>
              <w:t>Уповноважений орган зобов’язаний розглянути зазначену заяву не пізніше ніж за 50 календарних днів до закінчення строку дії договору користування та письмово повідомити заявнику про прийняте рішення.</w:t>
            </w:r>
          </w:p>
          <w:p w14:paraId="6ABC215D" w14:textId="553B1134" w:rsidR="00BD3490" w:rsidRPr="00072E04" w:rsidRDefault="00072E04" w:rsidP="00072E04">
            <w:pPr>
              <w:autoSpaceDE w:val="0"/>
              <w:autoSpaceDN w:val="0"/>
              <w:adjustRightInd w:val="0"/>
              <w:rPr>
                <w:rFonts w:ascii="Times New Roman" w:hAnsi="Times New Roman"/>
                <w:color w:val="000000"/>
                <w:lang w:val="uk-UA"/>
              </w:rPr>
            </w:pPr>
            <w:r w:rsidRPr="00072E04">
              <w:rPr>
                <w:rFonts w:ascii="Times New Roman" w:hAnsi="Times New Roman"/>
                <w:color w:val="000000"/>
                <w:lang w:val="uk-UA"/>
              </w:rPr>
              <w:t>У разі коли внутрішньо переміщена особа не повідомила про свій намір продовжити дію договору користування в установлені строки та порядку, вона втрачає право на продовження договору користування та зобов’язана звільнити житлове приміщення протягом трьох робочих днів після закінчення строку дії договору користування.</w:t>
            </w:r>
          </w:p>
        </w:tc>
      </w:tr>
      <w:tr w:rsidR="00A742A4" w:rsidRPr="005B3E52" w14:paraId="6CF79958" w14:textId="77777777" w:rsidTr="006B0396">
        <w:trPr>
          <w:trHeight w:val="895"/>
        </w:trPr>
        <w:tc>
          <w:tcPr>
            <w:tcW w:w="600" w:type="dxa"/>
          </w:tcPr>
          <w:p w14:paraId="5626DB73" w14:textId="1EC6AB6B" w:rsidR="00A742A4" w:rsidRPr="002E791E" w:rsidRDefault="00A742A4" w:rsidP="009B1A3B">
            <w:pPr>
              <w:rPr>
                <w:rFonts w:ascii="Times New Roman" w:hAnsi="Times New Roman"/>
                <w:lang w:val="uk-UA"/>
              </w:rPr>
            </w:pPr>
            <w:r w:rsidRPr="002E791E">
              <w:rPr>
                <w:rFonts w:ascii="Times New Roman" w:hAnsi="Times New Roman"/>
                <w:lang w:val="uk-UA"/>
              </w:rPr>
              <w:lastRenderedPageBreak/>
              <w:t>7.</w:t>
            </w:r>
          </w:p>
        </w:tc>
        <w:tc>
          <w:tcPr>
            <w:tcW w:w="2912" w:type="dxa"/>
          </w:tcPr>
          <w:p w14:paraId="2BBD9ED9" w14:textId="4436486C" w:rsidR="00A742A4" w:rsidRPr="002E791E" w:rsidRDefault="00A742A4" w:rsidP="00BD3490">
            <w:pPr>
              <w:rPr>
                <w:rFonts w:ascii="Times New Roman" w:hAnsi="Times New Roman"/>
                <w:lang w:val="uk-UA"/>
              </w:rPr>
            </w:pPr>
            <w:r w:rsidRPr="002E791E">
              <w:rPr>
                <w:rFonts w:ascii="Times New Roman" w:hAnsi="Times New Roman"/>
                <w:lang w:val="uk-UA"/>
              </w:rPr>
              <w:t>Перелік документів, необхідних для отримання адміністративної послуги, та умови отримання адміністративної послуги</w:t>
            </w:r>
          </w:p>
        </w:tc>
        <w:tc>
          <w:tcPr>
            <w:tcW w:w="6946" w:type="dxa"/>
          </w:tcPr>
          <w:p w14:paraId="79580683" w14:textId="77777777" w:rsidR="00072E04" w:rsidRPr="00072E04" w:rsidRDefault="00072E04" w:rsidP="00072E04">
            <w:pPr>
              <w:pStyle w:val="aa"/>
              <w:numPr>
                <w:ilvl w:val="0"/>
                <w:numId w:val="4"/>
              </w:numPr>
              <w:rPr>
                <w:rFonts w:ascii="Times New Roman" w:hAnsi="Times New Roman"/>
                <w:lang w:val="uk-UA"/>
              </w:rPr>
            </w:pPr>
            <w:r w:rsidRPr="00072E04">
              <w:rPr>
                <w:rFonts w:ascii="Times New Roman" w:hAnsi="Times New Roman"/>
                <w:lang w:val="uk-UA"/>
              </w:rPr>
              <w:t>Заява про продовження строку договору користування</w:t>
            </w:r>
          </w:p>
          <w:p w14:paraId="40FEC7C6" w14:textId="77777777" w:rsidR="00072E04" w:rsidRPr="00072E04" w:rsidRDefault="00072E04" w:rsidP="00072E04">
            <w:pPr>
              <w:pStyle w:val="aa"/>
              <w:numPr>
                <w:ilvl w:val="0"/>
                <w:numId w:val="4"/>
              </w:numPr>
              <w:rPr>
                <w:rFonts w:ascii="Times New Roman" w:hAnsi="Times New Roman"/>
                <w:lang w:val="uk-UA"/>
              </w:rPr>
            </w:pPr>
            <w:r w:rsidRPr="00072E04">
              <w:rPr>
                <w:rFonts w:ascii="Times New Roman" w:hAnsi="Times New Roman"/>
                <w:lang w:val="uk-UA"/>
              </w:rPr>
              <w:t>Копії документів, що посвідчують особу та підтверджують громадянство України</w:t>
            </w:r>
          </w:p>
          <w:p w14:paraId="0942DE42" w14:textId="77777777" w:rsidR="00072E04" w:rsidRPr="00072E04" w:rsidRDefault="00072E04" w:rsidP="00072E04">
            <w:pPr>
              <w:pStyle w:val="aa"/>
              <w:numPr>
                <w:ilvl w:val="0"/>
                <w:numId w:val="4"/>
              </w:numPr>
              <w:rPr>
                <w:rFonts w:ascii="Times New Roman" w:hAnsi="Times New Roman"/>
                <w:lang w:val="uk-UA"/>
              </w:rPr>
            </w:pPr>
            <w:r w:rsidRPr="00072E04">
              <w:rPr>
                <w:rFonts w:ascii="Times New Roman" w:hAnsi="Times New Roman"/>
                <w:lang w:val="uk-UA"/>
              </w:rPr>
              <w:t>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(за наявності)</w:t>
            </w:r>
          </w:p>
          <w:p w14:paraId="65554FF5" w14:textId="77777777" w:rsidR="00072E04" w:rsidRPr="00072E04" w:rsidRDefault="00072E04" w:rsidP="00072E04">
            <w:pPr>
              <w:pStyle w:val="aa"/>
              <w:numPr>
                <w:ilvl w:val="0"/>
                <w:numId w:val="4"/>
              </w:numPr>
              <w:rPr>
                <w:rFonts w:ascii="Times New Roman" w:hAnsi="Times New Roman"/>
                <w:lang w:val="uk-UA"/>
              </w:rPr>
            </w:pPr>
            <w:r w:rsidRPr="00072E04">
              <w:rPr>
                <w:rFonts w:ascii="Times New Roman" w:hAnsi="Times New Roman"/>
                <w:lang w:val="uk-UA"/>
              </w:rPr>
              <w:t>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14:paraId="14E95CDF" w14:textId="77777777" w:rsidR="00072E04" w:rsidRPr="00072E04" w:rsidRDefault="00072E04" w:rsidP="00072E04">
            <w:pPr>
              <w:pStyle w:val="aa"/>
              <w:numPr>
                <w:ilvl w:val="0"/>
                <w:numId w:val="4"/>
              </w:numPr>
              <w:rPr>
                <w:rFonts w:ascii="Times New Roman" w:hAnsi="Times New Roman"/>
                <w:lang w:val="uk-UA"/>
              </w:rPr>
            </w:pPr>
            <w:r w:rsidRPr="00072E04">
              <w:rPr>
                <w:rFonts w:ascii="Times New Roman" w:hAnsi="Times New Roman"/>
                <w:lang w:val="uk-UA"/>
              </w:rPr>
              <w:t>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w:t>
            </w:r>
          </w:p>
          <w:p w14:paraId="579C9BF2" w14:textId="77777777" w:rsidR="00072E04" w:rsidRPr="00072E04" w:rsidRDefault="00072E04" w:rsidP="00072E04">
            <w:pPr>
              <w:pStyle w:val="aa"/>
              <w:numPr>
                <w:ilvl w:val="0"/>
                <w:numId w:val="4"/>
              </w:numPr>
              <w:rPr>
                <w:rFonts w:ascii="Times New Roman" w:hAnsi="Times New Roman"/>
                <w:lang w:val="uk-UA"/>
              </w:rPr>
            </w:pPr>
            <w:r w:rsidRPr="00072E04">
              <w:rPr>
                <w:rFonts w:ascii="Times New Roman" w:hAnsi="Times New Roman"/>
                <w:lang w:val="uk-UA"/>
              </w:rPr>
              <w:t>Копії документів, що підтверджують підстави пріоритетності в наданні внутрішньо переміщеним особам житлових приміщень з фондів житла для тимчасового проживання внутрішньо переміщених осіб</w:t>
            </w:r>
          </w:p>
          <w:p w14:paraId="2483BD08" w14:textId="2E1770F3" w:rsidR="00A742A4" w:rsidRPr="006B0396" w:rsidRDefault="00072E04" w:rsidP="00072E04">
            <w:pPr>
              <w:pStyle w:val="aa"/>
              <w:numPr>
                <w:ilvl w:val="0"/>
                <w:numId w:val="4"/>
              </w:numPr>
              <w:rPr>
                <w:rFonts w:ascii="Times New Roman" w:hAnsi="Times New Roman"/>
                <w:lang w:val="uk-UA"/>
              </w:rPr>
            </w:pPr>
            <w:r w:rsidRPr="00072E04">
              <w:rPr>
                <w:rFonts w:ascii="Times New Roman" w:hAnsi="Times New Roman"/>
                <w:lang w:val="uk-UA"/>
              </w:rPr>
              <w:t>Документи, що посвідчують особу представника (у разі подання заяви уповноваженим представником)</w:t>
            </w:r>
          </w:p>
        </w:tc>
      </w:tr>
      <w:tr w:rsidR="003A7B55" w:rsidRPr="005B3E52" w14:paraId="15F5040D" w14:textId="77777777" w:rsidTr="006B0396">
        <w:trPr>
          <w:trHeight w:val="1408"/>
        </w:trPr>
        <w:tc>
          <w:tcPr>
            <w:tcW w:w="600" w:type="dxa"/>
          </w:tcPr>
          <w:p w14:paraId="1A10AE77" w14:textId="77777777" w:rsidR="003A7B55" w:rsidRPr="002E791E" w:rsidRDefault="00472B58" w:rsidP="009B1A3B">
            <w:pPr>
              <w:rPr>
                <w:rFonts w:ascii="Times New Roman" w:hAnsi="Times New Roman"/>
                <w:lang w:val="uk-UA"/>
              </w:rPr>
            </w:pPr>
            <w:r w:rsidRPr="002E791E">
              <w:rPr>
                <w:rFonts w:ascii="Times New Roman" w:hAnsi="Times New Roman"/>
                <w:lang w:val="uk-UA"/>
              </w:rPr>
              <w:t xml:space="preserve"> 8.</w:t>
            </w:r>
          </w:p>
        </w:tc>
        <w:tc>
          <w:tcPr>
            <w:tcW w:w="2912" w:type="dxa"/>
          </w:tcPr>
          <w:p w14:paraId="0D01B964" w14:textId="546D5A6C" w:rsidR="003A7B55" w:rsidRPr="002E791E" w:rsidRDefault="00A742A4" w:rsidP="00BD3490">
            <w:pPr>
              <w:rPr>
                <w:rFonts w:ascii="Times New Roman" w:hAnsi="Times New Roman"/>
                <w:lang w:val="uk-UA"/>
              </w:rPr>
            </w:pPr>
            <w:r w:rsidRPr="002E791E">
              <w:rPr>
                <w:rFonts w:ascii="Times New Roman" w:hAnsi="Times New Roman"/>
                <w:lang w:val="uk-UA"/>
              </w:rPr>
              <w:t>Порядок та спосіб подання документів, необхідних для отримання адміністративної послуги</w:t>
            </w:r>
          </w:p>
        </w:tc>
        <w:tc>
          <w:tcPr>
            <w:tcW w:w="6946" w:type="dxa"/>
          </w:tcPr>
          <w:p w14:paraId="1631F79D" w14:textId="09714CA3" w:rsidR="007915C2" w:rsidRPr="002E791E" w:rsidRDefault="00072E04" w:rsidP="006B0396">
            <w:pPr>
              <w:rPr>
                <w:rFonts w:ascii="Times New Roman" w:hAnsi="Times New Roman"/>
                <w:lang w:val="uk-UA"/>
              </w:rPr>
            </w:pPr>
            <w:r w:rsidRPr="00072E04">
              <w:rPr>
                <w:rFonts w:ascii="Times New Roman" w:hAnsi="Times New Roman"/>
                <w:lang w:val="uk-UA"/>
              </w:rPr>
              <w:t>Подати заяву на отримання послуги заявник може особисто або через законного представника.</w:t>
            </w:r>
          </w:p>
        </w:tc>
      </w:tr>
      <w:tr w:rsidR="007915C2" w:rsidRPr="002E791E" w14:paraId="033E9107" w14:textId="77777777" w:rsidTr="006B0396">
        <w:trPr>
          <w:trHeight w:val="630"/>
        </w:trPr>
        <w:tc>
          <w:tcPr>
            <w:tcW w:w="600" w:type="dxa"/>
          </w:tcPr>
          <w:p w14:paraId="73A91B2B" w14:textId="77777777" w:rsidR="007915C2" w:rsidRPr="002E791E" w:rsidRDefault="00727B3A" w:rsidP="009B1A3B">
            <w:pPr>
              <w:rPr>
                <w:rFonts w:ascii="Times New Roman" w:hAnsi="Times New Roman"/>
                <w:lang w:val="uk-UA"/>
              </w:rPr>
            </w:pPr>
            <w:r w:rsidRPr="002E791E">
              <w:rPr>
                <w:rFonts w:ascii="Times New Roman" w:hAnsi="Times New Roman"/>
                <w:lang w:val="uk-UA"/>
              </w:rPr>
              <w:t xml:space="preserve">  9.</w:t>
            </w:r>
          </w:p>
        </w:tc>
        <w:tc>
          <w:tcPr>
            <w:tcW w:w="2912" w:type="dxa"/>
          </w:tcPr>
          <w:p w14:paraId="39844685" w14:textId="4968EF2D" w:rsidR="007B2C40" w:rsidRPr="002E791E" w:rsidRDefault="00A742A4" w:rsidP="00BD3490">
            <w:pPr>
              <w:rPr>
                <w:rFonts w:ascii="Times New Roman" w:hAnsi="Times New Roman"/>
                <w:lang w:val="uk-UA"/>
              </w:rPr>
            </w:pPr>
            <w:r w:rsidRPr="002E791E">
              <w:rPr>
                <w:rFonts w:ascii="Times New Roman" w:hAnsi="Times New Roman"/>
                <w:lang w:val="uk-UA"/>
              </w:rPr>
              <w:t>Платність надання адміністративної послуги</w:t>
            </w:r>
          </w:p>
        </w:tc>
        <w:tc>
          <w:tcPr>
            <w:tcW w:w="6946" w:type="dxa"/>
          </w:tcPr>
          <w:p w14:paraId="5BDE891A" w14:textId="7196DA72" w:rsidR="007B2C40" w:rsidRPr="002E791E" w:rsidRDefault="006B0396" w:rsidP="003A7B55">
            <w:pPr>
              <w:rPr>
                <w:rFonts w:ascii="Times New Roman" w:hAnsi="Times New Roman"/>
                <w:lang w:val="uk-UA"/>
              </w:rPr>
            </w:pPr>
            <w:r w:rsidRPr="006B0396">
              <w:rPr>
                <w:rFonts w:ascii="Times New Roman" w:hAnsi="Times New Roman"/>
                <w:lang w:val="uk-UA"/>
              </w:rPr>
              <w:t>Адміністративна послуга надається безоплатно</w:t>
            </w:r>
          </w:p>
        </w:tc>
      </w:tr>
      <w:tr w:rsidR="00B53F30" w:rsidRPr="005B3E52" w14:paraId="4FC66E02" w14:textId="77777777" w:rsidTr="006B0396">
        <w:trPr>
          <w:trHeight w:val="775"/>
        </w:trPr>
        <w:tc>
          <w:tcPr>
            <w:tcW w:w="600" w:type="dxa"/>
          </w:tcPr>
          <w:p w14:paraId="3982B90A" w14:textId="77777777" w:rsidR="00B53F30" w:rsidRPr="002E791E" w:rsidRDefault="00B53F30" w:rsidP="009B1A3B">
            <w:pPr>
              <w:rPr>
                <w:rFonts w:ascii="Times New Roman" w:hAnsi="Times New Roman"/>
                <w:lang w:val="uk-UA"/>
              </w:rPr>
            </w:pPr>
            <w:r w:rsidRPr="002E791E">
              <w:rPr>
                <w:rFonts w:ascii="Times New Roman" w:hAnsi="Times New Roman"/>
                <w:lang w:val="uk-UA"/>
              </w:rPr>
              <w:lastRenderedPageBreak/>
              <w:t>10.</w:t>
            </w:r>
          </w:p>
        </w:tc>
        <w:tc>
          <w:tcPr>
            <w:tcW w:w="2912" w:type="dxa"/>
          </w:tcPr>
          <w:p w14:paraId="67019523" w14:textId="77777777" w:rsidR="00B53F30" w:rsidRPr="002E791E" w:rsidRDefault="00B53F30" w:rsidP="00BD3490">
            <w:pPr>
              <w:rPr>
                <w:rFonts w:ascii="Times New Roman" w:hAnsi="Times New Roman"/>
                <w:lang w:val="uk-UA"/>
              </w:rPr>
            </w:pPr>
            <w:r w:rsidRPr="002E791E">
              <w:rPr>
                <w:rFonts w:ascii="Times New Roman" w:hAnsi="Times New Roman"/>
                <w:lang w:val="uk-UA"/>
              </w:rPr>
              <w:t xml:space="preserve">Строк надання адміністративної </w:t>
            </w:r>
          </w:p>
          <w:p w14:paraId="42C35E1E" w14:textId="77777777" w:rsidR="00B53F30" w:rsidRPr="002E791E" w:rsidRDefault="00B53F30" w:rsidP="00BD3490">
            <w:pPr>
              <w:rPr>
                <w:rFonts w:ascii="Times New Roman" w:hAnsi="Times New Roman"/>
                <w:lang w:val="uk-UA"/>
              </w:rPr>
            </w:pPr>
            <w:r w:rsidRPr="002E791E">
              <w:rPr>
                <w:rFonts w:ascii="Times New Roman" w:hAnsi="Times New Roman"/>
                <w:lang w:val="uk-UA"/>
              </w:rPr>
              <w:t>послуги</w:t>
            </w:r>
          </w:p>
        </w:tc>
        <w:tc>
          <w:tcPr>
            <w:tcW w:w="6946" w:type="dxa"/>
          </w:tcPr>
          <w:p w14:paraId="5BFE8F25" w14:textId="6493D6FB" w:rsidR="00B53F30" w:rsidRPr="002E791E" w:rsidRDefault="00072E04" w:rsidP="00D01B6C">
            <w:pPr>
              <w:rPr>
                <w:rFonts w:ascii="Times New Roman" w:hAnsi="Times New Roman"/>
                <w:lang w:val="uk-UA"/>
              </w:rPr>
            </w:pPr>
            <w:r w:rsidRPr="00072E04">
              <w:rPr>
                <w:rFonts w:ascii="Times New Roman" w:hAnsi="Times New Roman"/>
                <w:lang w:val="uk-UA"/>
              </w:rPr>
              <w:t>50 днів (календарні)</w:t>
            </w:r>
          </w:p>
        </w:tc>
      </w:tr>
      <w:tr w:rsidR="00444B66" w:rsidRPr="002E791E" w14:paraId="76895B13" w14:textId="77777777" w:rsidTr="006B0396">
        <w:trPr>
          <w:trHeight w:val="976"/>
        </w:trPr>
        <w:tc>
          <w:tcPr>
            <w:tcW w:w="600" w:type="dxa"/>
          </w:tcPr>
          <w:p w14:paraId="0A772E54" w14:textId="77777777" w:rsidR="00444B66" w:rsidRPr="002E791E" w:rsidRDefault="00444B66" w:rsidP="009B1A3B">
            <w:pPr>
              <w:rPr>
                <w:rFonts w:ascii="Times New Roman" w:hAnsi="Times New Roman"/>
                <w:lang w:val="uk-UA"/>
              </w:rPr>
            </w:pPr>
            <w:r w:rsidRPr="002E791E">
              <w:rPr>
                <w:rFonts w:ascii="Times New Roman" w:hAnsi="Times New Roman"/>
                <w:lang w:val="uk-UA"/>
              </w:rPr>
              <w:t>11.</w:t>
            </w:r>
          </w:p>
        </w:tc>
        <w:tc>
          <w:tcPr>
            <w:tcW w:w="2912" w:type="dxa"/>
          </w:tcPr>
          <w:p w14:paraId="0AC1812D" w14:textId="099E6929" w:rsidR="006162E0" w:rsidRPr="002E791E" w:rsidRDefault="00444B66" w:rsidP="00BD3490">
            <w:pPr>
              <w:rPr>
                <w:rFonts w:ascii="Times New Roman" w:hAnsi="Times New Roman"/>
                <w:lang w:val="uk-UA"/>
              </w:rPr>
            </w:pPr>
            <w:r w:rsidRPr="002E791E">
              <w:rPr>
                <w:rFonts w:ascii="Times New Roman" w:hAnsi="Times New Roman"/>
                <w:lang w:val="uk-UA"/>
              </w:rPr>
              <w:t>Перелік підстав для відмови у наданні адміністративної послуги.</w:t>
            </w:r>
          </w:p>
          <w:p w14:paraId="1938F9B3" w14:textId="74089DE6" w:rsidR="00444B66" w:rsidRPr="002E791E" w:rsidRDefault="00444B66" w:rsidP="00BD3490">
            <w:pPr>
              <w:rPr>
                <w:rFonts w:ascii="Times New Roman" w:hAnsi="Times New Roman"/>
                <w:lang w:val="uk-UA"/>
              </w:rPr>
            </w:pPr>
            <w:r w:rsidRPr="002E791E">
              <w:rPr>
                <w:rFonts w:ascii="Times New Roman" w:hAnsi="Times New Roman"/>
                <w:lang w:val="uk-UA"/>
              </w:rPr>
              <w:t xml:space="preserve"> </w:t>
            </w:r>
          </w:p>
        </w:tc>
        <w:tc>
          <w:tcPr>
            <w:tcW w:w="6946" w:type="dxa"/>
          </w:tcPr>
          <w:p w14:paraId="2E0A33B4" w14:textId="77777777" w:rsidR="00072E04" w:rsidRPr="00072E04" w:rsidRDefault="00072E04" w:rsidP="00072E04">
            <w:pPr>
              <w:rPr>
                <w:rFonts w:ascii="Times New Roman" w:hAnsi="Times New Roman"/>
                <w:lang w:val="uk-UA"/>
              </w:rPr>
            </w:pPr>
            <w:r w:rsidRPr="00072E04">
              <w:rPr>
                <w:rFonts w:ascii="Times New Roman" w:hAnsi="Times New Roman"/>
                <w:lang w:val="uk-UA"/>
              </w:rPr>
              <w:t>Не повний перелік документів</w:t>
            </w:r>
          </w:p>
          <w:p w14:paraId="4E358703" w14:textId="586E5BBA" w:rsidR="00444B66" w:rsidRPr="002E791E" w:rsidRDefault="00072E04" w:rsidP="00072E04">
            <w:pPr>
              <w:rPr>
                <w:rFonts w:ascii="Times New Roman" w:hAnsi="Times New Roman"/>
                <w:lang w:val="uk-UA"/>
              </w:rPr>
            </w:pPr>
            <w:r w:rsidRPr="00072E04">
              <w:rPr>
                <w:rFonts w:ascii="Times New Roman" w:hAnsi="Times New Roman"/>
                <w:lang w:val="uk-UA"/>
              </w:rPr>
              <w:t>Подання документів, що містять недостовірні відомості</w:t>
            </w:r>
          </w:p>
        </w:tc>
      </w:tr>
      <w:tr w:rsidR="00444B66" w:rsidRPr="002E791E" w14:paraId="03F92F81" w14:textId="77777777" w:rsidTr="006B0396">
        <w:trPr>
          <w:trHeight w:val="946"/>
        </w:trPr>
        <w:tc>
          <w:tcPr>
            <w:tcW w:w="600" w:type="dxa"/>
          </w:tcPr>
          <w:p w14:paraId="0E77D1B4" w14:textId="77777777" w:rsidR="00444B66" w:rsidRPr="002E791E" w:rsidRDefault="00444B66" w:rsidP="009B1A3B">
            <w:pPr>
              <w:rPr>
                <w:rFonts w:ascii="Times New Roman" w:hAnsi="Times New Roman"/>
                <w:lang w:val="uk-UA"/>
              </w:rPr>
            </w:pPr>
            <w:r w:rsidRPr="002E791E">
              <w:rPr>
                <w:rFonts w:ascii="Times New Roman" w:hAnsi="Times New Roman"/>
                <w:lang w:val="uk-UA"/>
              </w:rPr>
              <w:t>12.</w:t>
            </w:r>
          </w:p>
        </w:tc>
        <w:tc>
          <w:tcPr>
            <w:tcW w:w="2912" w:type="dxa"/>
          </w:tcPr>
          <w:p w14:paraId="25B4AC27" w14:textId="77777777" w:rsidR="00444B66" w:rsidRPr="002E791E" w:rsidRDefault="00444B66" w:rsidP="00BD3490">
            <w:pPr>
              <w:rPr>
                <w:rFonts w:ascii="Times New Roman" w:hAnsi="Times New Roman"/>
                <w:lang w:val="uk-UA"/>
              </w:rPr>
            </w:pPr>
            <w:r w:rsidRPr="002E791E">
              <w:rPr>
                <w:rFonts w:ascii="Times New Roman" w:hAnsi="Times New Roman"/>
                <w:lang w:val="uk-UA"/>
              </w:rPr>
              <w:t xml:space="preserve">Результат надання адміністративної послуги                 </w:t>
            </w:r>
          </w:p>
        </w:tc>
        <w:tc>
          <w:tcPr>
            <w:tcW w:w="6946" w:type="dxa"/>
          </w:tcPr>
          <w:p w14:paraId="31974229" w14:textId="77777777" w:rsidR="00072E04" w:rsidRPr="00072E04" w:rsidRDefault="00072E04" w:rsidP="00072E04">
            <w:pPr>
              <w:pStyle w:val="aa"/>
              <w:numPr>
                <w:ilvl w:val="0"/>
                <w:numId w:val="5"/>
              </w:numPr>
              <w:rPr>
                <w:rFonts w:ascii="Times New Roman" w:hAnsi="Times New Roman"/>
                <w:lang w:val="uk-UA"/>
              </w:rPr>
            </w:pPr>
            <w:r w:rsidRPr="00072E04">
              <w:rPr>
                <w:rFonts w:ascii="Times New Roman" w:hAnsi="Times New Roman"/>
                <w:lang w:val="uk-UA"/>
              </w:rPr>
              <w:t>Рішення щодо продовження терміну проживання у житловому приміщенню з фондів житла для тимчасового проживання внутрішньо переміщених осіб</w:t>
            </w:r>
          </w:p>
          <w:p w14:paraId="1F3D0BC4" w14:textId="12D1E93A" w:rsidR="00444B66" w:rsidRPr="00072E04" w:rsidRDefault="00072E04" w:rsidP="00072E04">
            <w:pPr>
              <w:pStyle w:val="aa"/>
              <w:numPr>
                <w:ilvl w:val="0"/>
                <w:numId w:val="5"/>
              </w:numPr>
              <w:rPr>
                <w:rFonts w:ascii="Times New Roman" w:hAnsi="Times New Roman"/>
                <w:lang w:val="uk-UA"/>
              </w:rPr>
            </w:pPr>
            <w:r w:rsidRPr="00072E04">
              <w:rPr>
                <w:rFonts w:ascii="Times New Roman" w:hAnsi="Times New Roman"/>
                <w:lang w:val="uk-UA"/>
              </w:rPr>
              <w:t>Відмова у продовженні терміну проживання у житловому приміщенню з фондів житла для тимчасового проживання внутрішньо переміщених осіб</w:t>
            </w:r>
          </w:p>
        </w:tc>
      </w:tr>
      <w:tr w:rsidR="003F31C5" w:rsidRPr="002E791E" w14:paraId="3F97949D" w14:textId="77777777" w:rsidTr="006B0396">
        <w:trPr>
          <w:trHeight w:val="693"/>
        </w:trPr>
        <w:tc>
          <w:tcPr>
            <w:tcW w:w="600" w:type="dxa"/>
          </w:tcPr>
          <w:p w14:paraId="09A01E6A" w14:textId="77777777" w:rsidR="003F31C5" w:rsidRPr="002E791E" w:rsidRDefault="00E64595" w:rsidP="009E22FD">
            <w:pPr>
              <w:rPr>
                <w:rFonts w:ascii="Times New Roman" w:hAnsi="Times New Roman"/>
                <w:lang w:val="uk-UA"/>
              </w:rPr>
            </w:pPr>
            <w:r w:rsidRPr="002E791E">
              <w:rPr>
                <w:rFonts w:ascii="Times New Roman" w:hAnsi="Times New Roman"/>
                <w:lang w:val="uk-UA"/>
              </w:rPr>
              <w:t xml:space="preserve"> 1</w:t>
            </w:r>
            <w:r w:rsidR="009E22FD" w:rsidRPr="002E791E">
              <w:rPr>
                <w:rFonts w:ascii="Times New Roman" w:hAnsi="Times New Roman"/>
                <w:lang w:val="uk-UA"/>
              </w:rPr>
              <w:t>3.</w:t>
            </w:r>
          </w:p>
        </w:tc>
        <w:tc>
          <w:tcPr>
            <w:tcW w:w="2912" w:type="dxa"/>
          </w:tcPr>
          <w:p w14:paraId="5EBB84F9" w14:textId="77777777" w:rsidR="003F31C5" w:rsidRPr="002E791E" w:rsidRDefault="00E64595" w:rsidP="00444B66">
            <w:pPr>
              <w:rPr>
                <w:rFonts w:ascii="Times New Roman" w:hAnsi="Times New Roman"/>
                <w:lang w:val="uk-UA"/>
              </w:rPr>
            </w:pPr>
            <w:r w:rsidRPr="002E791E">
              <w:rPr>
                <w:rFonts w:ascii="Times New Roman" w:hAnsi="Times New Roman"/>
                <w:lang w:val="uk-UA"/>
              </w:rPr>
              <w:t xml:space="preserve"> </w:t>
            </w:r>
            <w:r w:rsidR="00444B66" w:rsidRPr="002E791E">
              <w:rPr>
                <w:rFonts w:ascii="Times New Roman" w:hAnsi="Times New Roman"/>
                <w:lang w:val="uk-UA"/>
              </w:rPr>
              <w:t>Способи отримання відповіді (результату)</w:t>
            </w:r>
          </w:p>
        </w:tc>
        <w:tc>
          <w:tcPr>
            <w:tcW w:w="6946" w:type="dxa"/>
          </w:tcPr>
          <w:p w14:paraId="5AE934B3" w14:textId="34B1C996" w:rsidR="00E64595" w:rsidRPr="002E791E" w:rsidRDefault="00072E04" w:rsidP="006B0396">
            <w:pPr>
              <w:rPr>
                <w:rFonts w:ascii="Times New Roman" w:hAnsi="Times New Roman"/>
                <w:lang w:val="uk-UA"/>
              </w:rPr>
            </w:pPr>
            <w:r w:rsidRPr="00072E04">
              <w:rPr>
                <w:rFonts w:ascii="Times New Roman" w:hAnsi="Times New Roman"/>
                <w:lang w:val="uk-UA"/>
              </w:rPr>
              <w:t>Отримати результати надання послуги заявник може особисто або через законного представника</w:t>
            </w:r>
          </w:p>
        </w:tc>
      </w:tr>
      <w:tr w:rsidR="009D02DA" w:rsidRPr="002E791E" w14:paraId="7E46D602" w14:textId="77777777" w:rsidTr="006B0396">
        <w:trPr>
          <w:trHeight w:val="693"/>
        </w:trPr>
        <w:tc>
          <w:tcPr>
            <w:tcW w:w="600" w:type="dxa"/>
          </w:tcPr>
          <w:p w14:paraId="0FA1584F" w14:textId="369892A4" w:rsidR="009D02DA" w:rsidRPr="002E791E" w:rsidRDefault="009D02DA" w:rsidP="009E22FD">
            <w:pPr>
              <w:rPr>
                <w:rFonts w:ascii="Times New Roman" w:hAnsi="Times New Roman"/>
                <w:lang w:val="uk-UA"/>
              </w:rPr>
            </w:pPr>
            <w:r w:rsidRPr="002E791E">
              <w:rPr>
                <w:rFonts w:ascii="Times New Roman" w:hAnsi="Times New Roman"/>
                <w:lang w:val="uk-UA"/>
              </w:rPr>
              <w:t>14.</w:t>
            </w:r>
          </w:p>
        </w:tc>
        <w:tc>
          <w:tcPr>
            <w:tcW w:w="2912" w:type="dxa"/>
          </w:tcPr>
          <w:p w14:paraId="3BC5754A" w14:textId="6C899268" w:rsidR="009D02DA" w:rsidRPr="002E791E" w:rsidRDefault="009D02DA" w:rsidP="00444B66">
            <w:pPr>
              <w:rPr>
                <w:rFonts w:ascii="Times New Roman" w:hAnsi="Times New Roman"/>
                <w:lang w:val="uk-UA"/>
              </w:rPr>
            </w:pPr>
            <w:r w:rsidRPr="002E791E">
              <w:rPr>
                <w:rFonts w:ascii="Times New Roman" w:hAnsi="Times New Roman"/>
                <w:lang w:val="uk-UA"/>
              </w:rPr>
              <w:t>Примітка</w:t>
            </w:r>
          </w:p>
        </w:tc>
        <w:tc>
          <w:tcPr>
            <w:tcW w:w="6946" w:type="dxa"/>
          </w:tcPr>
          <w:p w14:paraId="21316044" w14:textId="66FF2D2D" w:rsidR="009D02DA" w:rsidRPr="002E791E" w:rsidRDefault="009D02DA" w:rsidP="009D02DA">
            <w:pPr>
              <w:rPr>
                <w:rFonts w:ascii="Times New Roman" w:hAnsi="Times New Roman"/>
                <w:lang w:val="uk-UA"/>
              </w:rPr>
            </w:pPr>
          </w:p>
        </w:tc>
      </w:tr>
    </w:tbl>
    <w:p w14:paraId="7822CBBA" w14:textId="33C16753" w:rsidR="005028C6" w:rsidRPr="002E791E" w:rsidRDefault="005028C6" w:rsidP="009D02DA">
      <w:pPr>
        <w:rPr>
          <w:sz w:val="20"/>
          <w:szCs w:val="20"/>
          <w:lang w:val="uk-UA"/>
        </w:rPr>
      </w:pPr>
    </w:p>
    <w:sectPr w:rsidR="005028C6" w:rsidRPr="002E791E" w:rsidSect="006C4C09">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07DD5" w14:textId="77777777" w:rsidR="006C4C09" w:rsidRDefault="006C4C09" w:rsidP="006B0396">
      <w:r>
        <w:separator/>
      </w:r>
    </w:p>
  </w:endnote>
  <w:endnote w:type="continuationSeparator" w:id="0">
    <w:p w14:paraId="2AAA19A7" w14:textId="77777777" w:rsidR="006C4C09" w:rsidRDefault="006C4C09" w:rsidP="006B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A65DD" w14:textId="77777777" w:rsidR="006C4C09" w:rsidRDefault="006C4C09" w:rsidP="006B0396">
      <w:r>
        <w:separator/>
      </w:r>
    </w:p>
  </w:footnote>
  <w:footnote w:type="continuationSeparator" w:id="0">
    <w:p w14:paraId="3917DDF9" w14:textId="77777777" w:rsidR="006C4C09" w:rsidRDefault="006C4C09" w:rsidP="006B0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52016C"/>
    <w:multiLevelType w:val="hybridMultilevel"/>
    <w:tmpl w:val="95649962"/>
    <w:lvl w:ilvl="0" w:tplc="CD4A22C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F85E44"/>
    <w:multiLevelType w:val="hybridMultilevel"/>
    <w:tmpl w:val="1D2A44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40E4AA8"/>
    <w:multiLevelType w:val="hybridMultilevel"/>
    <w:tmpl w:val="960E0D1A"/>
    <w:lvl w:ilvl="0" w:tplc="CD4A22C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07B5602"/>
    <w:multiLevelType w:val="hybridMultilevel"/>
    <w:tmpl w:val="9770170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306515394">
    <w:abstractNumId w:val="2"/>
  </w:num>
  <w:num w:numId="2" w16cid:durableId="988632983">
    <w:abstractNumId w:val="0"/>
  </w:num>
  <w:num w:numId="3" w16cid:durableId="1053115324">
    <w:abstractNumId w:val="3"/>
  </w:num>
  <w:num w:numId="4" w16cid:durableId="1091857156">
    <w:abstractNumId w:val="4"/>
  </w:num>
  <w:num w:numId="5" w16cid:durableId="928808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5CF5"/>
    <w:rsid w:val="00072E04"/>
    <w:rsid w:val="000A5604"/>
    <w:rsid w:val="000D27B6"/>
    <w:rsid w:val="000E1C1B"/>
    <w:rsid w:val="000E760B"/>
    <w:rsid w:val="000F6276"/>
    <w:rsid w:val="00122BD6"/>
    <w:rsid w:val="0018646A"/>
    <w:rsid w:val="001B226C"/>
    <w:rsid w:val="001C0D1A"/>
    <w:rsid w:val="001F3418"/>
    <w:rsid w:val="00215C54"/>
    <w:rsid w:val="0023161C"/>
    <w:rsid w:val="00252E3B"/>
    <w:rsid w:val="002536C8"/>
    <w:rsid w:val="002E1131"/>
    <w:rsid w:val="002E22E2"/>
    <w:rsid w:val="002E791E"/>
    <w:rsid w:val="00321BB3"/>
    <w:rsid w:val="003A7B55"/>
    <w:rsid w:val="003E0FA4"/>
    <w:rsid w:val="003F31C5"/>
    <w:rsid w:val="004010AC"/>
    <w:rsid w:val="00444B66"/>
    <w:rsid w:val="00472B58"/>
    <w:rsid w:val="00473EA2"/>
    <w:rsid w:val="00490541"/>
    <w:rsid w:val="00494ED5"/>
    <w:rsid w:val="004A2D7B"/>
    <w:rsid w:val="004B6256"/>
    <w:rsid w:val="004C73D5"/>
    <w:rsid w:val="004E4D0C"/>
    <w:rsid w:val="005028C6"/>
    <w:rsid w:val="00551951"/>
    <w:rsid w:val="00582FB0"/>
    <w:rsid w:val="00586984"/>
    <w:rsid w:val="005A0AD4"/>
    <w:rsid w:val="005A4621"/>
    <w:rsid w:val="005B3E20"/>
    <w:rsid w:val="005B3E52"/>
    <w:rsid w:val="00610AE5"/>
    <w:rsid w:val="00613C7C"/>
    <w:rsid w:val="006162E0"/>
    <w:rsid w:val="00631AD0"/>
    <w:rsid w:val="006457A5"/>
    <w:rsid w:val="0067117A"/>
    <w:rsid w:val="006924C7"/>
    <w:rsid w:val="0069562D"/>
    <w:rsid w:val="006A448D"/>
    <w:rsid w:val="006B0396"/>
    <w:rsid w:val="006C4C09"/>
    <w:rsid w:val="0072647C"/>
    <w:rsid w:val="00727B3A"/>
    <w:rsid w:val="00730020"/>
    <w:rsid w:val="007915C2"/>
    <w:rsid w:val="007B2C40"/>
    <w:rsid w:val="007B401F"/>
    <w:rsid w:val="007B7C0C"/>
    <w:rsid w:val="007D6FC9"/>
    <w:rsid w:val="008009AA"/>
    <w:rsid w:val="0086599C"/>
    <w:rsid w:val="008A63C4"/>
    <w:rsid w:val="008B4500"/>
    <w:rsid w:val="008F7A08"/>
    <w:rsid w:val="00903F26"/>
    <w:rsid w:val="00945E51"/>
    <w:rsid w:val="00946413"/>
    <w:rsid w:val="00970996"/>
    <w:rsid w:val="009B1A3B"/>
    <w:rsid w:val="009D02DA"/>
    <w:rsid w:val="009E22FD"/>
    <w:rsid w:val="00A154AD"/>
    <w:rsid w:val="00A218E9"/>
    <w:rsid w:val="00A27A39"/>
    <w:rsid w:val="00A3623A"/>
    <w:rsid w:val="00A742A4"/>
    <w:rsid w:val="00A77F9B"/>
    <w:rsid w:val="00A851D1"/>
    <w:rsid w:val="00AB7CC0"/>
    <w:rsid w:val="00AD0A51"/>
    <w:rsid w:val="00AD5CB5"/>
    <w:rsid w:val="00B115C8"/>
    <w:rsid w:val="00B143F9"/>
    <w:rsid w:val="00B30F47"/>
    <w:rsid w:val="00B53F30"/>
    <w:rsid w:val="00B56FB5"/>
    <w:rsid w:val="00B64523"/>
    <w:rsid w:val="00BB4E9F"/>
    <w:rsid w:val="00BC6A7C"/>
    <w:rsid w:val="00BD3490"/>
    <w:rsid w:val="00BD67FD"/>
    <w:rsid w:val="00C050A9"/>
    <w:rsid w:val="00CA0EA5"/>
    <w:rsid w:val="00CC14C5"/>
    <w:rsid w:val="00D01096"/>
    <w:rsid w:val="00D01B6C"/>
    <w:rsid w:val="00D52438"/>
    <w:rsid w:val="00D531EB"/>
    <w:rsid w:val="00D74A3D"/>
    <w:rsid w:val="00D9697A"/>
    <w:rsid w:val="00DA3808"/>
    <w:rsid w:val="00DF3347"/>
    <w:rsid w:val="00E07EA7"/>
    <w:rsid w:val="00E64595"/>
    <w:rsid w:val="00E70915"/>
    <w:rsid w:val="00E946E6"/>
    <w:rsid w:val="00F9485E"/>
    <w:rsid w:val="00F9501D"/>
    <w:rsid w:val="00F95712"/>
    <w:rsid w:val="00F97977"/>
    <w:rsid w:val="00FF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3949"/>
  <w15:docId w15:val="{610844E2-EE28-48CF-8DC2-CB7DF286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4C73D5"/>
    <w:rPr>
      <w:color w:val="0000FF" w:themeColor="hyperlink"/>
      <w:u w:val="single"/>
    </w:rPr>
  </w:style>
  <w:style w:type="character" w:customStyle="1" w:styleId="11">
    <w:name w:val="Основний текст Знак1"/>
    <w:basedOn w:val="a0"/>
    <w:link w:val="af6"/>
    <w:uiPriority w:val="99"/>
    <w:rsid w:val="009D02DA"/>
    <w:rPr>
      <w:rFonts w:ascii="Times New Roman" w:hAnsi="Times New Roman"/>
      <w:shd w:val="clear" w:color="auto" w:fill="FFFFFF"/>
    </w:rPr>
  </w:style>
  <w:style w:type="paragraph" w:styleId="af6">
    <w:name w:val="Body Text"/>
    <w:basedOn w:val="a"/>
    <w:link w:val="11"/>
    <w:uiPriority w:val="99"/>
    <w:rsid w:val="009D02DA"/>
    <w:pPr>
      <w:shd w:val="clear" w:color="auto" w:fill="FFFFFF"/>
      <w:ind w:firstLine="400"/>
    </w:pPr>
    <w:rPr>
      <w:rFonts w:ascii="Times New Roman" w:hAnsi="Times New Roman"/>
      <w:sz w:val="22"/>
      <w:szCs w:val="22"/>
    </w:rPr>
  </w:style>
  <w:style w:type="character" w:customStyle="1" w:styleId="af7">
    <w:name w:val="Основний текст Знак"/>
    <w:basedOn w:val="a0"/>
    <w:uiPriority w:val="99"/>
    <w:semiHidden/>
    <w:rsid w:val="009D02DA"/>
    <w:rPr>
      <w:sz w:val="24"/>
      <w:szCs w:val="24"/>
    </w:rPr>
  </w:style>
  <w:style w:type="paragraph" w:styleId="af8">
    <w:name w:val="endnote text"/>
    <w:basedOn w:val="a"/>
    <w:link w:val="af9"/>
    <w:uiPriority w:val="99"/>
    <w:semiHidden/>
    <w:unhideWhenUsed/>
    <w:rsid w:val="006B0396"/>
    <w:rPr>
      <w:sz w:val="20"/>
      <w:szCs w:val="20"/>
    </w:rPr>
  </w:style>
  <w:style w:type="character" w:customStyle="1" w:styleId="af9">
    <w:name w:val="Текст кінцевої виноски Знак"/>
    <w:basedOn w:val="a0"/>
    <w:link w:val="af8"/>
    <w:uiPriority w:val="99"/>
    <w:semiHidden/>
    <w:rsid w:val="006B0396"/>
    <w:rPr>
      <w:sz w:val="20"/>
      <w:szCs w:val="20"/>
    </w:rPr>
  </w:style>
  <w:style w:type="character" w:styleId="afa">
    <w:name w:val="endnote reference"/>
    <w:basedOn w:val="a0"/>
    <w:uiPriority w:val="99"/>
    <w:semiHidden/>
    <w:unhideWhenUsed/>
    <w:rsid w:val="006B0396"/>
    <w:rPr>
      <w:vertAlign w:val="superscript"/>
    </w:rPr>
  </w:style>
  <w:style w:type="paragraph" w:styleId="afb">
    <w:name w:val="Normal (Web)"/>
    <w:basedOn w:val="a"/>
    <w:uiPriority w:val="99"/>
    <w:semiHidden/>
    <w:unhideWhenUsed/>
    <w:rsid w:val="00072E04"/>
    <w:pPr>
      <w:spacing w:before="100" w:beforeAutospacing="1" w:after="100" w:afterAutospacing="1"/>
    </w:pPr>
    <w:rPr>
      <w:rFonts w:ascii="Times New Roman" w:eastAsia="Times New Roman" w:hAnsi="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25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4E821-D403-43FF-BBC5-FFE58793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3825</Words>
  <Characters>2181</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cnap-Boss</cp:lastModifiedBy>
  <cp:revision>6</cp:revision>
  <dcterms:created xsi:type="dcterms:W3CDTF">2024-04-04T12:14:00Z</dcterms:created>
  <dcterms:modified xsi:type="dcterms:W3CDTF">2024-05-01T11:09:00Z</dcterms:modified>
</cp:coreProperties>
</file>