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5058D415" w:rsidR="002D3CAA" w:rsidRPr="00454CC7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C06378">
        <w:rPr>
          <w:rFonts w:ascii="Times New Roman" w:hAnsi="Times New Roman"/>
          <w:b/>
          <w:sz w:val="28"/>
          <w:szCs w:val="28"/>
          <w:u w:val="single"/>
          <w:lang w:val="uk-UA"/>
        </w:rPr>
        <w:t>1188</w:t>
      </w:r>
    </w:p>
    <w:p w14:paraId="4FD2788B" w14:textId="7531754A" w:rsidR="00551A88" w:rsidRDefault="00C06378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06378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</w:r>
    </w:p>
    <w:p w14:paraId="5D5B891E" w14:textId="5EB7BEEE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територіальних одиниць, а також щодо об’єктів, розташованих у межах населених пунктів, на території яких сільські, селищні, міські ради не утворили </w:t>
      </w:r>
    </w:p>
    <w:p w14:paraId="38F872C6" w14:textId="6DC944A6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виконавчі органи з питань державного архітектурно-будівельного контролю)</w:t>
      </w: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922D35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922D35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317FB3">
        <w:trPr>
          <w:trHeight w:val="586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м. Київ,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бульв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134950D2" w14:textId="6CFE97B6" w:rsidR="00B858C3" w:rsidRPr="00454CC7" w:rsidRDefault="00551A88" w:rsidP="00551A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  <w:r w:rsidRPr="00551A88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35.</w:t>
            </w:r>
          </w:p>
        </w:tc>
      </w:tr>
      <w:tr w:rsidR="00B858C3" w:rsidRPr="00922D35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17EFDED2" w14:textId="5B22C8F0" w:rsidR="00551A88" w:rsidRPr="00551A88" w:rsidRDefault="00551A88" w:rsidP="00551A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від 13 квітня 2011 р. № 466 «Деякі питання виконання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підготовчих та будівельних робіт»;</w:t>
            </w:r>
          </w:p>
          <w:p w14:paraId="6C30DF99" w14:textId="701BF6DB" w:rsidR="00551A88" w:rsidRPr="00551A88" w:rsidRDefault="00551A88" w:rsidP="00551A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№ 681 «Деякі питання забезпечення 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412628B2" w14:textId="45228C2B" w:rsidR="004850B4" w:rsidRPr="00454CC7" w:rsidRDefault="00551A88" w:rsidP="00C0637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06378" w:rsidRPr="00C06378">
              <w:rPr>
                <w:rFonts w:ascii="Times New Roman" w:hAnsi="Times New Roman"/>
                <w:lang w:val="uk-UA"/>
              </w:rPr>
              <w:t>ідентифікатор</w:t>
            </w:r>
            <w:r w:rsidR="00C06378">
              <w:rPr>
                <w:rFonts w:ascii="Times New Roman" w:hAnsi="Times New Roman"/>
                <w:lang w:val="uk-UA"/>
              </w:rPr>
              <w:t xml:space="preserve"> </w:t>
            </w:r>
            <w:r w:rsidR="00C06378" w:rsidRPr="00C06378">
              <w:rPr>
                <w:rFonts w:ascii="Times New Roman" w:hAnsi="Times New Roman"/>
                <w:lang w:val="uk-UA"/>
              </w:rPr>
              <w:t>01188</w:t>
            </w:r>
            <w:r w:rsidRPr="00551A8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53A38E99" w14:textId="1B5E76FC" w:rsidR="00B03C06" w:rsidRPr="00454CC7" w:rsidRDefault="00C06378" w:rsidP="00C0637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06378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заява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06378">
              <w:rPr>
                <w:rFonts w:ascii="Times New Roman" w:hAnsi="Times New Roman"/>
                <w:lang w:val="uk-UA"/>
              </w:rPr>
              <w:t>довільній формі про припинення права, набутого на підставі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06378">
              <w:rPr>
                <w:rFonts w:ascii="Times New Roman" w:hAnsi="Times New Roman"/>
                <w:lang w:val="uk-UA"/>
              </w:rPr>
              <w:t>повідомлення про початок виконання будівельних робіт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06378">
              <w:rPr>
                <w:rFonts w:ascii="Times New Roman" w:hAnsi="Times New Roman"/>
                <w:lang w:val="uk-UA"/>
              </w:rPr>
              <w:t>об’єктах з незначними наслідками (СС1).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019B9F14" w14:textId="77777777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5AA2F82" w14:textId="3CDEF8F9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надання адміністративних послуг;</w:t>
            </w:r>
          </w:p>
          <w:p w14:paraId="7B2B7C83" w14:textId="51E9E641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 xml:space="preserve">електронний кабінет користувача Єдиного державного </w:t>
            </w:r>
            <w:proofErr w:type="spellStart"/>
            <w:r w:rsidRPr="00317FB3">
              <w:rPr>
                <w:rFonts w:ascii="Times New Roman" w:hAnsi="Times New Roman"/>
                <w:lang w:val="uk-UA"/>
              </w:rPr>
              <w:t>вебпорталу</w:t>
            </w:r>
            <w:proofErr w:type="spellEnd"/>
            <w:r w:rsidRPr="00317FB3">
              <w:rPr>
                <w:rFonts w:ascii="Times New Roman" w:hAnsi="Times New Roman"/>
                <w:lang w:val="uk-UA"/>
              </w:rPr>
              <w:t xml:space="preserve">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30BDE007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Автоматично / не пізніше наступного робочого дня з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отримання заяви у паперовій формі.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4733FBA" w:rsidR="00B858C3" w:rsidRPr="00454CC7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Відсутні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68364147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Внесення відомостей про припинення права на початок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виконання будівельних робіт до Реєстру будівельної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діяльності</w:t>
            </w: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317FB3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5EE5E5AB" w14:textId="3203E0B2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6A2B1F95" w14:textId="0DCD11BF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639DFAB" w14:textId="058A575C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роздрукування інформації із електронної системи;</w:t>
            </w:r>
          </w:p>
          <w:p w14:paraId="0F670079" w14:textId="78EFBDC8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письмово в паперовій або електронній формі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електронний кабінет повідомляє замовнику протягом трьох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робочих днів з дня припинення.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1A3B43DA" w:rsidR="00617D3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Після припинення права на початок виконання будівельних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робіт, набутого на підставі поданого повідомлення,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замовник може повторно надіслати повідомлення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початок виконання будівельних робіт на об’єкті.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15BE" w14:textId="77777777" w:rsidR="00C6313A" w:rsidRDefault="00C6313A" w:rsidP="002C0E76">
      <w:r>
        <w:separator/>
      </w:r>
    </w:p>
  </w:endnote>
  <w:endnote w:type="continuationSeparator" w:id="0">
    <w:p w14:paraId="1ACF0B56" w14:textId="77777777" w:rsidR="00C6313A" w:rsidRDefault="00C6313A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2738" w14:textId="77777777" w:rsidR="00C6313A" w:rsidRDefault="00C6313A" w:rsidP="002C0E76">
      <w:r>
        <w:separator/>
      </w:r>
    </w:p>
  </w:footnote>
  <w:footnote w:type="continuationSeparator" w:id="0">
    <w:p w14:paraId="42F13377" w14:textId="77777777" w:rsidR="00C6313A" w:rsidRDefault="00C6313A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522C9"/>
    <w:rsid w:val="00254AB7"/>
    <w:rsid w:val="002601B2"/>
    <w:rsid w:val="00281CA2"/>
    <w:rsid w:val="002B1089"/>
    <w:rsid w:val="002B6CFE"/>
    <w:rsid w:val="002C017B"/>
    <w:rsid w:val="002C0E76"/>
    <w:rsid w:val="002D3CAA"/>
    <w:rsid w:val="002E03D5"/>
    <w:rsid w:val="00317FB3"/>
    <w:rsid w:val="003513DD"/>
    <w:rsid w:val="003A7B55"/>
    <w:rsid w:val="003B1A90"/>
    <w:rsid w:val="003B5999"/>
    <w:rsid w:val="003D434F"/>
    <w:rsid w:val="003E7B7F"/>
    <w:rsid w:val="003F31C5"/>
    <w:rsid w:val="00403D8C"/>
    <w:rsid w:val="00415152"/>
    <w:rsid w:val="00442634"/>
    <w:rsid w:val="00454CC7"/>
    <w:rsid w:val="00462F26"/>
    <w:rsid w:val="00464CE0"/>
    <w:rsid w:val="00472B58"/>
    <w:rsid w:val="00473EA2"/>
    <w:rsid w:val="004850B4"/>
    <w:rsid w:val="004C2225"/>
    <w:rsid w:val="004C3D33"/>
    <w:rsid w:val="004D77B1"/>
    <w:rsid w:val="005151DD"/>
    <w:rsid w:val="00551951"/>
    <w:rsid w:val="00551A88"/>
    <w:rsid w:val="00574ABA"/>
    <w:rsid w:val="00590590"/>
    <w:rsid w:val="005934A8"/>
    <w:rsid w:val="00603D27"/>
    <w:rsid w:val="00617D33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6B54"/>
    <w:rsid w:val="007F246F"/>
    <w:rsid w:val="008009AA"/>
    <w:rsid w:val="0081120F"/>
    <w:rsid w:val="008373C8"/>
    <w:rsid w:val="00841FC1"/>
    <w:rsid w:val="0088106E"/>
    <w:rsid w:val="00887383"/>
    <w:rsid w:val="00891574"/>
    <w:rsid w:val="008A1BD7"/>
    <w:rsid w:val="008A3506"/>
    <w:rsid w:val="008D2090"/>
    <w:rsid w:val="008F7A08"/>
    <w:rsid w:val="00904FB1"/>
    <w:rsid w:val="00922D35"/>
    <w:rsid w:val="00931C23"/>
    <w:rsid w:val="00970996"/>
    <w:rsid w:val="009B1A3B"/>
    <w:rsid w:val="009B313B"/>
    <w:rsid w:val="009C4307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36AD"/>
    <w:rsid w:val="00C06378"/>
    <w:rsid w:val="00C4250F"/>
    <w:rsid w:val="00C6313A"/>
    <w:rsid w:val="00C83615"/>
    <w:rsid w:val="00CA03A1"/>
    <w:rsid w:val="00CB19E1"/>
    <w:rsid w:val="00CD6B0D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64595"/>
    <w:rsid w:val="00E946E6"/>
    <w:rsid w:val="00EE3F99"/>
    <w:rsid w:val="00EF38D8"/>
    <w:rsid w:val="00F230F2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2025-12-18T09:52:00Z</cp:lastPrinted>
  <dcterms:created xsi:type="dcterms:W3CDTF">2025-12-18T09:57:00Z</dcterms:created>
  <dcterms:modified xsi:type="dcterms:W3CDTF">2025-12-18T10:03:00Z</dcterms:modified>
</cp:coreProperties>
</file>