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4C2D1" w14:textId="77777777" w:rsidR="009D0E81" w:rsidRPr="00814123" w:rsidRDefault="009D0E81" w:rsidP="009D0E8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3E62D233" w14:textId="77777777" w:rsidR="0061117E" w:rsidRPr="00814123" w:rsidRDefault="0061117E" w:rsidP="009D0E8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Наказ Міністерства у справах ветеранів України </w:t>
      </w:r>
    </w:p>
    <w:p w14:paraId="7026CC43" w14:textId="332416A5" w:rsidR="009D0E81" w:rsidRPr="00814123" w:rsidRDefault="009D0E81" w:rsidP="009D0E8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від </w:t>
      </w:r>
      <w:r w:rsidR="00DA3DDE"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17</w:t>
      </w:r>
      <w:r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="00DA3DDE"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11</w:t>
      </w:r>
      <w:r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.202</w:t>
      </w:r>
      <w:r w:rsidR="00DA3DDE"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5</w:t>
      </w:r>
      <w:r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№ </w:t>
      </w:r>
      <w:r w:rsidR="00DA3DDE"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926</w:t>
      </w:r>
    </w:p>
    <w:p w14:paraId="1B770919" w14:textId="0A85905C" w:rsidR="0088106E" w:rsidRPr="00814123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0A4C725" w14:textId="77777777" w:rsidR="009B1A3B" w:rsidRPr="00814123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4123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37CEF0D0" w14:textId="77777777" w:rsidR="001076C5" w:rsidRPr="00814123" w:rsidRDefault="001076C5" w:rsidP="005151DD">
      <w:pPr>
        <w:jc w:val="center"/>
        <w:rPr>
          <w:rFonts w:ascii="Times New Roman" w:hAnsi="Times New Roman"/>
          <w:b/>
          <w:sz w:val="16"/>
          <w:szCs w:val="16"/>
          <w:u w:val="single"/>
          <w:lang w:val="uk-UA"/>
        </w:rPr>
      </w:pPr>
    </w:p>
    <w:p w14:paraId="0C789FBA" w14:textId="55B4B0C4" w:rsidR="002D3CAA" w:rsidRPr="00814123" w:rsidRDefault="00D570D5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02502</w:t>
      </w:r>
    </w:p>
    <w:p w14:paraId="289FC354" w14:textId="77777777" w:rsidR="001076C5" w:rsidRPr="00814123" w:rsidRDefault="001076C5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204E5B46" w14:textId="48AA0FF6" w:rsidR="00D570D5" w:rsidRPr="00D570D5" w:rsidRDefault="00D570D5" w:rsidP="00D570D5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D570D5">
        <w:rPr>
          <w:rFonts w:ascii="Times New Roman" w:hAnsi="Times New Roman"/>
          <w:b/>
          <w:sz w:val="28"/>
          <w:szCs w:val="28"/>
          <w:u w:val="single"/>
          <w:lang w:val="uk-UA"/>
        </w:rPr>
        <w:t>Призначення одноразової грошової допомоги особам з інвалідністю внаслідок війни, зазначеним у пунктах 11—16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Pr="00D570D5">
        <w:rPr>
          <w:rFonts w:ascii="Times New Roman" w:hAnsi="Times New Roman"/>
          <w:b/>
          <w:sz w:val="28"/>
          <w:szCs w:val="28"/>
          <w:u w:val="single"/>
          <w:lang w:val="uk-UA"/>
        </w:rPr>
        <w:t>частини другої статті 7 Закону України “Про статус ветеранів війни, гарантії їх соціального захисту”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</w:p>
    <w:p w14:paraId="69CB94A1" w14:textId="3F3330BA" w:rsidR="00CD2B60" w:rsidRPr="00814123" w:rsidRDefault="00CD2B60" w:rsidP="00D570D5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2918"/>
        <w:gridCol w:w="6491"/>
      </w:tblGrid>
      <w:tr w:rsidR="000E760B" w:rsidRPr="00814123" w14:paraId="30B7B032" w14:textId="77777777" w:rsidTr="00FE2188">
        <w:trPr>
          <w:trHeight w:val="537"/>
        </w:trPr>
        <w:tc>
          <w:tcPr>
            <w:tcW w:w="9925" w:type="dxa"/>
            <w:gridSpan w:val="3"/>
          </w:tcPr>
          <w:p w14:paraId="60065535" w14:textId="77777777" w:rsidR="00C83615" w:rsidRPr="00814123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4123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814123">
              <w:rPr>
                <w:rFonts w:ascii="Times New Roman" w:hAnsi="Times New Roman"/>
                <w:b/>
                <w:lang w:val="uk-UA"/>
              </w:rPr>
              <w:t>Ц</w:t>
            </w:r>
            <w:r w:rsidRPr="00814123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814123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  <w:p w14:paraId="75AAB391" w14:textId="77777777" w:rsidR="009549D9" w:rsidRPr="00814123" w:rsidRDefault="009549D9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0E760B" w:rsidRPr="00814123" w14:paraId="0100E383" w14:textId="77777777" w:rsidTr="00814123">
        <w:trPr>
          <w:trHeight w:val="604"/>
        </w:trPr>
        <w:tc>
          <w:tcPr>
            <w:tcW w:w="516" w:type="dxa"/>
          </w:tcPr>
          <w:p w14:paraId="11EF4502" w14:textId="77777777" w:rsidR="000E760B" w:rsidRPr="00814123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2918" w:type="dxa"/>
          </w:tcPr>
          <w:p w14:paraId="23372536" w14:textId="77777777" w:rsidR="000E760B" w:rsidRPr="00814123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6491" w:type="dxa"/>
          </w:tcPr>
          <w:p w14:paraId="159B4709" w14:textId="77777777" w:rsidR="000E760B" w:rsidRPr="00814123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39520 Полтавська область, Полтавський район, с.Мартинівка, вул.</w:t>
            </w:r>
            <w:r w:rsidR="008D2090"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814123" w14:paraId="00A67FFF" w14:textId="77777777" w:rsidTr="00814123">
        <w:trPr>
          <w:trHeight w:val="1035"/>
        </w:trPr>
        <w:tc>
          <w:tcPr>
            <w:tcW w:w="516" w:type="dxa"/>
          </w:tcPr>
          <w:p w14:paraId="1A24D7C2" w14:textId="77777777" w:rsidR="002C0E76" w:rsidRPr="00814123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2918" w:type="dxa"/>
          </w:tcPr>
          <w:p w14:paraId="1275E5AD" w14:textId="77777777" w:rsidR="002C0E76" w:rsidRPr="00814123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6491" w:type="dxa"/>
            <w:vAlign w:val="center"/>
          </w:tcPr>
          <w:p w14:paraId="4FF8E5AA" w14:textId="77777777" w:rsidR="002C0E76" w:rsidRPr="00814123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1A8F9BB7" w14:textId="77777777" w:rsidR="002C0E76" w:rsidRPr="00814123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у т.ч. прийом суб’єктів звернень з 9.00 до 16.00.</w:t>
            </w:r>
          </w:p>
          <w:p w14:paraId="12557B53" w14:textId="77777777" w:rsidR="002C0E76" w:rsidRPr="00814123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7468C956" w14:textId="77777777" w:rsidR="002C0E76" w:rsidRPr="00814123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7300CC32" w14:textId="77777777" w:rsidR="003D434F" w:rsidRPr="00814123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814123" w14:paraId="2DB46774" w14:textId="77777777" w:rsidTr="00814123">
        <w:trPr>
          <w:trHeight w:val="985"/>
        </w:trPr>
        <w:tc>
          <w:tcPr>
            <w:tcW w:w="516" w:type="dxa"/>
          </w:tcPr>
          <w:p w14:paraId="0E89076C" w14:textId="77777777" w:rsidR="002C0E76" w:rsidRPr="00814123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2918" w:type="dxa"/>
          </w:tcPr>
          <w:p w14:paraId="39EE6D0A" w14:textId="77777777" w:rsidR="002C0E76" w:rsidRPr="00814123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0AD9DD75" w14:textId="77777777" w:rsidR="002C0E76" w:rsidRPr="00814123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6491" w:type="dxa"/>
            <w:vAlign w:val="center"/>
          </w:tcPr>
          <w:p w14:paraId="5CC40F4E" w14:textId="77777777" w:rsidR="00DA3DDE" w:rsidRPr="00814123" w:rsidRDefault="00DA3DDE" w:rsidP="00DA3DDE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тел.+380669003212</w:t>
            </w:r>
          </w:p>
          <w:p w14:paraId="688C0125" w14:textId="77777777" w:rsidR="00DA3DDE" w:rsidRPr="00814123" w:rsidRDefault="00DA3DDE" w:rsidP="00DA3DDE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814123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cnap@martynivka-gromada.gov.ua, martynovkatsnap@ukr.net</w:t>
            </w:r>
          </w:p>
          <w:p w14:paraId="5E14D22A" w14:textId="77777777" w:rsidR="00DA3DDE" w:rsidRPr="00814123" w:rsidRDefault="00DA3DDE" w:rsidP="00DA3DDE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814123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https://martynivka-gromada.gov.ua/</w:t>
            </w:r>
          </w:p>
          <w:p w14:paraId="0EDC1F96" w14:textId="5FCF7A69" w:rsidR="003D434F" w:rsidRPr="00814123" w:rsidRDefault="00DA3DDE" w:rsidP="00DA3DDE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lang w:val="uk-UA"/>
              </w:rPr>
            </w:pPr>
            <w:r w:rsidRPr="00814123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https://cnap.martynivka-gromada.gov.ua/</w:t>
            </w:r>
          </w:p>
        </w:tc>
      </w:tr>
      <w:tr w:rsidR="00FE2188" w:rsidRPr="00814123" w14:paraId="1B53390C" w14:textId="77777777" w:rsidTr="00C33674">
        <w:trPr>
          <w:trHeight w:val="1245"/>
        </w:trPr>
        <w:tc>
          <w:tcPr>
            <w:tcW w:w="9925" w:type="dxa"/>
            <w:gridSpan w:val="3"/>
          </w:tcPr>
          <w:p w14:paraId="7CF19C30" w14:textId="77777777" w:rsidR="00FE2188" w:rsidRPr="00814123" w:rsidRDefault="00FE2188" w:rsidP="00FE218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4123">
              <w:rPr>
                <w:rFonts w:ascii="Times New Roman" w:hAnsi="Times New Roman"/>
                <w:b/>
                <w:lang w:val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14:paraId="5C01CF7A" w14:textId="77777777" w:rsidR="00FE2188" w:rsidRPr="00814123" w:rsidRDefault="00FE2188" w:rsidP="00FE218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14:paraId="454B508A" w14:textId="77777777" w:rsidR="00FE2188" w:rsidRPr="00814123" w:rsidRDefault="00773304" w:rsidP="00F230F2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4123">
              <w:rPr>
                <w:rFonts w:ascii="Times New Roman" w:hAnsi="Times New Roman"/>
                <w:b/>
                <w:lang w:val="uk-UA"/>
              </w:rPr>
              <w:t>Міністерство у справах ветеранів України</w:t>
            </w:r>
          </w:p>
          <w:p w14:paraId="4C8166D8" w14:textId="6D74338D" w:rsidR="009549D9" w:rsidRPr="00814123" w:rsidRDefault="009549D9" w:rsidP="00B408E0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9D0E81" w:rsidRPr="00814123" w14:paraId="34C595E2" w14:textId="77777777" w:rsidTr="00814123">
        <w:trPr>
          <w:trHeight w:val="586"/>
        </w:trPr>
        <w:tc>
          <w:tcPr>
            <w:tcW w:w="516" w:type="dxa"/>
          </w:tcPr>
          <w:p w14:paraId="62C04D43" w14:textId="77777777" w:rsidR="009D0E81" w:rsidRPr="00814123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2918" w:type="dxa"/>
          </w:tcPr>
          <w:p w14:paraId="0660DD42" w14:textId="77777777" w:rsidR="009D0E81" w:rsidRPr="00814123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491" w:type="dxa"/>
          </w:tcPr>
          <w:p w14:paraId="4D14DF41" w14:textId="406AC5F9" w:rsidR="009D0E81" w:rsidRPr="00814123" w:rsidRDefault="00EC18E9" w:rsidP="00EC18E9">
            <w:pPr>
              <w:spacing w:line="256" w:lineRule="auto"/>
              <w:ind w:left="139"/>
              <w:rPr>
                <w:rFonts w:ascii="Times New Roman" w:hAnsi="Times New Roman"/>
                <w:color w:val="FF0000"/>
                <w:lang w:val="uk-UA"/>
              </w:rPr>
            </w:pPr>
            <w:r w:rsidRPr="00814123">
              <w:rPr>
                <w:rFonts w:ascii="Times New Roman" w:hAnsi="Times New Roman"/>
                <w:color w:val="000000" w:themeColor="text1"/>
                <w:lang w:val="uk-UA"/>
              </w:rPr>
              <w:t>вулиця Хрещатик, 34, м. Київ, 01001</w:t>
            </w:r>
          </w:p>
        </w:tc>
      </w:tr>
      <w:tr w:rsidR="009D0E81" w:rsidRPr="00814123" w14:paraId="0AF8C1E5" w14:textId="77777777" w:rsidTr="00814123">
        <w:trPr>
          <w:trHeight w:val="745"/>
        </w:trPr>
        <w:tc>
          <w:tcPr>
            <w:tcW w:w="516" w:type="dxa"/>
          </w:tcPr>
          <w:p w14:paraId="1B13CDB4" w14:textId="77777777" w:rsidR="009D0E81" w:rsidRPr="00814123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2918" w:type="dxa"/>
          </w:tcPr>
          <w:p w14:paraId="61C73A9F" w14:textId="77777777" w:rsidR="009D0E81" w:rsidRPr="00814123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6491" w:type="dxa"/>
          </w:tcPr>
          <w:p w14:paraId="59B489FF" w14:textId="77777777" w:rsidR="00DA3DDE" w:rsidRPr="00814123" w:rsidRDefault="00DA3DDE" w:rsidP="00DA3DDE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14123">
              <w:rPr>
                <w:rFonts w:ascii="Times New Roman" w:hAnsi="Times New Roman"/>
                <w:color w:val="000000" w:themeColor="text1"/>
                <w:lang w:val="uk-UA"/>
              </w:rPr>
              <w:t>Тел.: 063 688 95 96</w:t>
            </w:r>
          </w:p>
          <w:p w14:paraId="7E1ECFC7" w14:textId="77777777" w:rsidR="00DA3DDE" w:rsidRPr="00814123" w:rsidRDefault="00DA3DDE" w:rsidP="00DA3DDE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14123">
              <w:rPr>
                <w:rFonts w:ascii="Times New Roman" w:hAnsi="Times New Roman"/>
                <w:color w:val="000000" w:themeColor="text1"/>
                <w:lang w:val="uk-UA"/>
              </w:rPr>
              <w:t>control@mva.gov.ua (адреса електронної пошти)</w:t>
            </w:r>
          </w:p>
          <w:p w14:paraId="3320C380" w14:textId="7F1604D1" w:rsidR="009D0E81" w:rsidRPr="00814123" w:rsidRDefault="00DA3DDE" w:rsidP="00DA3DDE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FF0000"/>
                <w:lang w:val="uk-UA"/>
              </w:rPr>
            </w:pPr>
            <w:r w:rsidRPr="00814123">
              <w:rPr>
                <w:rFonts w:ascii="Times New Roman" w:hAnsi="Times New Roman"/>
                <w:color w:val="000000" w:themeColor="text1"/>
                <w:lang w:val="uk-UA"/>
              </w:rPr>
              <w:t>https://mva.gov.ua/ (вебсайт)</w:t>
            </w:r>
          </w:p>
        </w:tc>
      </w:tr>
      <w:tr w:rsidR="00BD3490" w:rsidRPr="00814123" w14:paraId="3AEF9427" w14:textId="77777777" w:rsidTr="009549D9">
        <w:trPr>
          <w:trHeight w:val="596"/>
        </w:trPr>
        <w:tc>
          <w:tcPr>
            <w:tcW w:w="9925" w:type="dxa"/>
            <w:gridSpan w:val="3"/>
          </w:tcPr>
          <w:p w14:paraId="0433311B" w14:textId="4796E424" w:rsidR="00BD3490" w:rsidRPr="00814123" w:rsidRDefault="00BD3490" w:rsidP="009549D9">
            <w:pPr>
              <w:spacing w:before="12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4123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814123" w14:paraId="6CB5E1C3" w14:textId="77777777" w:rsidTr="00814123">
        <w:trPr>
          <w:trHeight w:val="711"/>
        </w:trPr>
        <w:tc>
          <w:tcPr>
            <w:tcW w:w="516" w:type="dxa"/>
          </w:tcPr>
          <w:p w14:paraId="1413709D" w14:textId="77777777" w:rsidR="00B858C3" w:rsidRPr="00814123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814123">
              <w:rPr>
                <w:rFonts w:ascii="Times New Roman" w:hAnsi="Times New Roman"/>
                <w:lang w:val="uk-UA"/>
              </w:rPr>
              <w:t>6</w:t>
            </w:r>
            <w:r w:rsidRPr="0081412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48D405B6" w14:textId="77777777" w:rsidR="00B858C3" w:rsidRPr="00814123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491" w:type="dxa"/>
          </w:tcPr>
          <w:p w14:paraId="47F6B34B" w14:textId="77777777" w:rsidR="00793B2F" w:rsidRDefault="00793B2F" w:rsidP="00793B2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793B2F">
              <w:rPr>
                <w:rFonts w:ascii="Times New Roman" w:hAnsi="Times New Roman"/>
                <w:lang w:val="uk-UA"/>
              </w:rPr>
              <w:t>Закон України “Про статус ветеранів війни, гарантії їх соціального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93B2F">
              <w:rPr>
                <w:rFonts w:ascii="Times New Roman" w:hAnsi="Times New Roman"/>
                <w:lang w:val="uk-UA"/>
              </w:rPr>
              <w:t>захисту” (далі – Закон)</w:t>
            </w:r>
          </w:p>
          <w:p w14:paraId="4EBAB831" w14:textId="49BBE2C0" w:rsidR="006C4DD7" w:rsidRPr="00814123" w:rsidRDefault="006C4DD7" w:rsidP="00793B2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Закон України “Про адміністративну процедуру”</w:t>
            </w:r>
          </w:p>
          <w:p w14:paraId="5CEF8B0A" w14:textId="6C391DDE" w:rsidR="006C4DD7" w:rsidRPr="00814123" w:rsidRDefault="006C4DD7" w:rsidP="006C4DD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Закон України “Про адміністративні послуги”</w:t>
            </w:r>
          </w:p>
        </w:tc>
      </w:tr>
      <w:tr w:rsidR="00B858C3" w:rsidRPr="00814123" w14:paraId="000D41D5" w14:textId="77777777" w:rsidTr="00814123">
        <w:trPr>
          <w:trHeight w:val="649"/>
        </w:trPr>
        <w:tc>
          <w:tcPr>
            <w:tcW w:w="516" w:type="dxa"/>
          </w:tcPr>
          <w:p w14:paraId="18A2DB98" w14:textId="77777777" w:rsidR="00B858C3" w:rsidRPr="00814123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814123">
              <w:rPr>
                <w:rFonts w:ascii="Times New Roman" w:hAnsi="Times New Roman"/>
                <w:lang w:val="uk-UA"/>
              </w:rPr>
              <w:t>7</w:t>
            </w:r>
            <w:r w:rsidRPr="0081412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3ACF2378" w14:textId="77777777" w:rsidR="00B858C3" w:rsidRPr="00814123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491" w:type="dxa"/>
          </w:tcPr>
          <w:p w14:paraId="40F7DE05" w14:textId="65A16FFD" w:rsidR="003D434F" w:rsidRPr="00814123" w:rsidRDefault="001A63E7" w:rsidP="001A63E7">
            <w:pPr>
              <w:spacing w:line="256" w:lineRule="auto"/>
              <w:ind w:left="139"/>
              <w:jc w:val="both"/>
              <w:rPr>
                <w:rFonts w:ascii="Times New Roman" w:hAnsi="Times New Roman"/>
                <w:lang w:val="uk-UA"/>
              </w:rPr>
            </w:pPr>
            <w:r w:rsidRPr="001A63E7">
              <w:rPr>
                <w:rFonts w:ascii="Times New Roman" w:hAnsi="Times New Roman"/>
                <w:lang w:val="uk-UA"/>
              </w:rPr>
              <w:t>Порядок призначення та виплати одноразової грошової допомоги в разі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A63E7">
              <w:rPr>
                <w:rFonts w:ascii="Times New Roman" w:hAnsi="Times New Roman"/>
                <w:lang w:val="uk-UA"/>
              </w:rPr>
              <w:t>загибелі (смерті) або інвалідності деяких категорій осіб відповідно до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A63E7">
              <w:rPr>
                <w:rFonts w:ascii="Times New Roman" w:hAnsi="Times New Roman"/>
                <w:lang w:val="uk-UA"/>
              </w:rPr>
              <w:t>Закону України “Про статус ветеранів війни, гарантії їх соціального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A63E7">
              <w:rPr>
                <w:rFonts w:ascii="Times New Roman" w:hAnsi="Times New Roman"/>
                <w:lang w:val="uk-UA"/>
              </w:rPr>
              <w:t>захисту”, затверджений постановою Кабінету Міністрів України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A63E7">
              <w:rPr>
                <w:rFonts w:ascii="Times New Roman" w:hAnsi="Times New Roman"/>
                <w:lang w:val="uk-UA"/>
              </w:rPr>
              <w:t>від 29.04.2016 № 336 (далі – Порядок № 336)</w:t>
            </w:r>
          </w:p>
        </w:tc>
      </w:tr>
      <w:tr w:rsidR="000E0A99" w:rsidRPr="00814123" w14:paraId="4B06251E" w14:textId="77777777" w:rsidTr="00814123">
        <w:trPr>
          <w:trHeight w:val="274"/>
        </w:trPr>
        <w:tc>
          <w:tcPr>
            <w:tcW w:w="516" w:type="dxa"/>
          </w:tcPr>
          <w:p w14:paraId="17A33DF5" w14:textId="77777777" w:rsidR="000E0A99" w:rsidRPr="00814123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 8.</w:t>
            </w:r>
          </w:p>
        </w:tc>
        <w:tc>
          <w:tcPr>
            <w:tcW w:w="2918" w:type="dxa"/>
            <w:vAlign w:val="center"/>
          </w:tcPr>
          <w:p w14:paraId="6C8C8E9C" w14:textId="77777777" w:rsidR="000E0A99" w:rsidRPr="00814123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491" w:type="dxa"/>
          </w:tcPr>
          <w:p w14:paraId="6747DD6A" w14:textId="689B4C5B" w:rsidR="000E0A99" w:rsidRPr="00814123" w:rsidRDefault="000E0A99" w:rsidP="00297B3B">
            <w:pPr>
              <w:spacing w:line="256" w:lineRule="auto"/>
              <w:ind w:left="139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E0A99" w:rsidRPr="00814123" w14:paraId="766A2FCF" w14:textId="77777777" w:rsidTr="00814123">
        <w:trPr>
          <w:trHeight w:val="274"/>
        </w:trPr>
        <w:tc>
          <w:tcPr>
            <w:tcW w:w="516" w:type="dxa"/>
          </w:tcPr>
          <w:p w14:paraId="45CAC22B" w14:textId="77777777" w:rsidR="000E0A99" w:rsidRPr="00814123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lastRenderedPageBreak/>
              <w:t xml:space="preserve"> 9.</w:t>
            </w:r>
          </w:p>
        </w:tc>
        <w:tc>
          <w:tcPr>
            <w:tcW w:w="2918" w:type="dxa"/>
          </w:tcPr>
          <w:p w14:paraId="0E87D666" w14:textId="77777777" w:rsidR="000E0A99" w:rsidRPr="00814123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491" w:type="dxa"/>
          </w:tcPr>
          <w:p w14:paraId="0C38B451" w14:textId="4E834688" w:rsidR="000E0A99" w:rsidRPr="00814123" w:rsidRDefault="000E0A99" w:rsidP="00403DEC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814123" w14:paraId="715D1F93" w14:textId="77777777" w:rsidTr="00FE2188">
        <w:trPr>
          <w:trHeight w:val="465"/>
        </w:trPr>
        <w:tc>
          <w:tcPr>
            <w:tcW w:w="9925" w:type="dxa"/>
            <w:gridSpan w:val="3"/>
          </w:tcPr>
          <w:p w14:paraId="62B914BA" w14:textId="77777777" w:rsidR="00BD3490" w:rsidRPr="00814123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814123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814123" w14:paraId="7BE0E476" w14:textId="77777777" w:rsidTr="00814123">
        <w:trPr>
          <w:trHeight w:val="699"/>
        </w:trPr>
        <w:tc>
          <w:tcPr>
            <w:tcW w:w="516" w:type="dxa"/>
          </w:tcPr>
          <w:p w14:paraId="1C913BD9" w14:textId="77777777" w:rsidR="00FE2188" w:rsidRPr="00814123" w:rsidRDefault="000E0A99" w:rsidP="00FE2188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10</w:t>
            </w:r>
            <w:r w:rsidR="00FE2188" w:rsidRPr="0081412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0AB1A79C" w14:textId="77777777" w:rsidR="00FE2188" w:rsidRPr="00814123" w:rsidRDefault="00FE2188" w:rsidP="009D0E81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491" w:type="dxa"/>
          </w:tcPr>
          <w:p w14:paraId="5C77D2DA" w14:textId="738A04CD" w:rsidR="00AF36B3" w:rsidRPr="00814123" w:rsidRDefault="001A63E7" w:rsidP="001A63E7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1A63E7">
              <w:rPr>
                <w:rFonts w:ascii="Times New Roman" w:hAnsi="Times New Roman"/>
                <w:lang w:val="uk-UA"/>
              </w:rPr>
              <w:t>Звернення особи з інвалідністю внаслідок війни, зазначеної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A63E7">
              <w:rPr>
                <w:rFonts w:ascii="Times New Roman" w:hAnsi="Times New Roman"/>
                <w:lang w:val="uk-UA"/>
              </w:rPr>
              <w:t>пунктах 11-16 частини другої статті 7 Закону</w:t>
            </w:r>
          </w:p>
        </w:tc>
      </w:tr>
      <w:tr w:rsidR="00B858C3" w:rsidRPr="00814123" w14:paraId="3AE8F785" w14:textId="77777777" w:rsidTr="00814123">
        <w:trPr>
          <w:trHeight w:val="416"/>
        </w:trPr>
        <w:tc>
          <w:tcPr>
            <w:tcW w:w="516" w:type="dxa"/>
          </w:tcPr>
          <w:p w14:paraId="7DA978F3" w14:textId="77777777" w:rsidR="00B858C3" w:rsidRPr="00814123" w:rsidRDefault="004874F7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11</w:t>
            </w:r>
            <w:r w:rsidR="00B858C3" w:rsidRPr="0081412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69920CAB" w14:textId="77777777" w:rsidR="00B858C3" w:rsidRPr="00814123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491" w:type="dxa"/>
          </w:tcPr>
          <w:p w14:paraId="4BB8F98E" w14:textId="34E1817B" w:rsidR="001A63E7" w:rsidRPr="001A63E7" w:rsidRDefault="001A63E7" w:rsidP="001A63E7">
            <w:pPr>
              <w:pStyle w:val="aa"/>
              <w:ind w:left="227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1A63E7">
              <w:rPr>
                <w:rFonts w:ascii="Times New Roman" w:hAnsi="Times New Roman"/>
                <w:b/>
                <w:bCs/>
                <w:lang w:val="uk-UA"/>
              </w:rPr>
              <w:t>1. До Мінветеранів особи з інвалідністю внаслідок війни, яким</w:t>
            </w:r>
            <w:r w:rsidRPr="001A63E7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001A63E7">
              <w:rPr>
                <w:rFonts w:ascii="Times New Roman" w:hAnsi="Times New Roman"/>
                <w:b/>
                <w:bCs/>
                <w:lang w:val="uk-UA"/>
              </w:rPr>
              <w:t>статус надано відповідно до пунктів 11–16 частини другої статті 7</w:t>
            </w:r>
            <w:r w:rsidRPr="001A63E7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001A63E7">
              <w:rPr>
                <w:rFonts w:ascii="Times New Roman" w:hAnsi="Times New Roman"/>
                <w:b/>
                <w:bCs/>
                <w:lang w:val="uk-UA"/>
              </w:rPr>
              <w:t>Закону, подають:</w:t>
            </w:r>
          </w:p>
          <w:p w14:paraId="53683A89" w14:textId="56E7407A" w:rsidR="001A63E7" w:rsidRDefault="001A63E7" w:rsidP="001A63E7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1A63E7">
              <w:rPr>
                <w:rFonts w:ascii="Times New Roman" w:hAnsi="Times New Roman"/>
                <w:lang w:val="uk-UA"/>
              </w:rPr>
              <w:t>1) заяву встановленого зразка згідно з додатком 2 до Порядку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A63E7">
              <w:rPr>
                <w:rFonts w:ascii="Times New Roman" w:hAnsi="Times New Roman"/>
                <w:lang w:val="uk-UA"/>
              </w:rPr>
              <w:t>№ 336.</w:t>
            </w:r>
          </w:p>
          <w:p w14:paraId="4B1A06BD" w14:textId="77777777" w:rsidR="001A63E7" w:rsidRPr="001A63E7" w:rsidRDefault="001A63E7" w:rsidP="001A63E7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</w:p>
          <w:p w14:paraId="609A7661" w14:textId="77777777" w:rsidR="001A63E7" w:rsidRPr="001A63E7" w:rsidRDefault="001A63E7" w:rsidP="001A63E7">
            <w:pPr>
              <w:pStyle w:val="aa"/>
              <w:ind w:left="227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1A63E7">
              <w:rPr>
                <w:rFonts w:ascii="Times New Roman" w:hAnsi="Times New Roman"/>
                <w:b/>
                <w:bCs/>
                <w:lang w:val="uk-UA"/>
              </w:rPr>
              <w:t>До заяви додаються копії таких документів:</w:t>
            </w:r>
          </w:p>
          <w:p w14:paraId="20BC5490" w14:textId="77777777" w:rsidR="001A63E7" w:rsidRPr="001A63E7" w:rsidRDefault="001A63E7" w:rsidP="001A63E7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1A63E7">
              <w:rPr>
                <w:rFonts w:ascii="Times New Roman" w:hAnsi="Times New Roman"/>
                <w:lang w:val="uk-UA"/>
              </w:rPr>
              <w:t>2) посвідчення особи з інвалідністю внаслідок війни;</w:t>
            </w:r>
          </w:p>
          <w:p w14:paraId="79AF95C8" w14:textId="7E29171F" w:rsidR="001A63E7" w:rsidRPr="001A63E7" w:rsidRDefault="001A63E7" w:rsidP="001A63E7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1A63E7">
              <w:rPr>
                <w:rFonts w:ascii="Times New Roman" w:hAnsi="Times New Roman"/>
                <w:lang w:val="uk-UA"/>
              </w:rPr>
              <w:t>3) витягу з рішення експертної команди з оцінювання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A63E7">
              <w:rPr>
                <w:rFonts w:ascii="Times New Roman" w:hAnsi="Times New Roman"/>
                <w:lang w:val="uk-UA"/>
              </w:rPr>
              <w:t>повсякденного функціонування особи або довідки медико-соціальної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A63E7">
              <w:rPr>
                <w:rFonts w:ascii="Times New Roman" w:hAnsi="Times New Roman"/>
                <w:lang w:val="uk-UA"/>
              </w:rPr>
              <w:t>експертної комісії;</w:t>
            </w:r>
          </w:p>
          <w:p w14:paraId="3DE107DD" w14:textId="523223AA" w:rsidR="001A63E7" w:rsidRPr="001A63E7" w:rsidRDefault="001A63E7" w:rsidP="001A63E7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1A63E7">
              <w:rPr>
                <w:rFonts w:ascii="Times New Roman" w:hAnsi="Times New Roman"/>
                <w:lang w:val="uk-UA"/>
              </w:rPr>
              <w:t>4) документа, який надає повноваження законному представнику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A63E7">
              <w:rPr>
                <w:rFonts w:ascii="Times New Roman" w:hAnsi="Times New Roman"/>
                <w:lang w:val="uk-UA"/>
              </w:rPr>
              <w:t>або уповноваженій особі представляти особу з інвалідністю внаслідок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A63E7">
              <w:rPr>
                <w:rFonts w:ascii="Times New Roman" w:hAnsi="Times New Roman"/>
                <w:lang w:val="uk-UA"/>
              </w:rPr>
              <w:t>війни оформленого відповідно до законодавства (у разі звернення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A63E7">
              <w:rPr>
                <w:rFonts w:ascii="Times New Roman" w:hAnsi="Times New Roman"/>
                <w:lang w:val="uk-UA"/>
              </w:rPr>
              <w:t>законного представника або уповноваженої особи);</w:t>
            </w:r>
          </w:p>
          <w:p w14:paraId="3C0CCFB7" w14:textId="5165AEF6" w:rsidR="001A63E7" w:rsidRPr="001A63E7" w:rsidRDefault="001A63E7" w:rsidP="001A63E7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1A63E7">
              <w:rPr>
                <w:rFonts w:ascii="Times New Roman" w:hAnsi="Times New Roman"/>
                <w:lang w:val="uk-UA"/>
              </w:rPr>
              <w:t>5) довідки з реквізитами рахунка, відкритого в банку на ім’я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A63E7">
              <w:rPr>
                <w:rFonts w:ascii="Times New Roman" w:hAnsi="Times New Roman"/>
                <w:lang w:val="uk-UA"/>
              </w:rPr>
              <w:t>одержувача грошової допомоги.</w:t>
            </w:r>
          </w:p>
          <w:p w14:paraId="247511F2" w14:textId="4AF3A91B" w:rsidR="001A63E7" w:rsidRPr="001A63E7" w:rsidRDefault="001A63E7" w:rsidP="001A63E7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1A63E7">
              <w:rPr>
                <w:rFonts w:ascii="Times New Roman" w:hAnsi="Times New Roman"/>
                <w:b/>
                <w:bCs/>
                <w:lang w:val="uk-UA"/>
              </w:rPr>
              <w:t>2. Члени сім’ї особи, якій одноразова грошова допомога призначена</w:t>
            </w:r>
            <w:r w:rsidRPr="001A63E7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001A63E7">
              <w:rPr>
                <w:rFonts w:ascii="Times New Roman" w:hAnsi="Times New Roman"/>
                <w:b/>
                <w:bCs/>
                <w:lang w:val="uk-UA"/>
              </w:rPr>
              <w:t>та не виплачена у зв’язку з її смертю, подають до Мінветеранів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A63E7">
              <w:rPr>
                <w:rFonts w:ascii="Times New Roman" w:hAnsi="Times New Roman"/>
                <w:lang w:val="uk-UA"/>
              </w:rPr>
              <w:t>заяву встановленого зразка згідно з додатком 3 до Порядку № 336 та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A63E7">
              <w:rPr>
                <w:rFonts w:ascii="Times New Roman" w:hAnsi="Times New Roman"/>
                <w:lang w:val="uk-UA"/>
              </w:rPr>
              <w:t>додають копії:</w:t>
            </w:r>
          </w:p>
          <w:p w14:paraId="1EFEBEEC" w14:textId="29EB064D" w:rsidR="001A63E7" w:rsidRPr="001A63E7" w:rsidRDefault="001A63E7" w:rsidP="001A63E7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1A63E7">
              <w:rPr>
                <w:rFonts w:ascii="Times New Roman" w:hAnsi="Times New Roman"/>
                <w:lang w:val="uk-UA"/>
              </w:rPr>
              <w:t>свідоцтва про шлюб або витягу з Державного реєстру актів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A63E7">
              <w:rPr>
                <w:rFonts w:ascii="Times New Roman" w:hAnsi="Times New Roman"/>
                <w:lang w:val="uk-UA"/>
              </w:rPr>
              <w:t>цивільного стану громадян про державну реєстрацію шлюбу – для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A63E7">
              <w:rPr>
                <w:rFonts w:ascii="Times New Roman" w:hAnsi="Times New Roman"/>
                <w:lang w:val="uk-UA"/>
              </w:rPr>
              <w:t>дружини/чоловіка;</w:t>
            </w:r>
          </w:p>
          <w:p w14:paraId="40CCA11E" w14:textId="01F6BEC5" w:rsidR="001A63E7" w:rsidRPr="001A63E7" w:rsidRDefault="001A63E7" w:rsidP="001A63E7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1A63E7">
              <w:rPr>
                <w:rFonts w:ascii="Times New Roman" w:hAnsi="Times New Roman"/>
                <w:lang w:val="uk-UA"/>
              </w:rPr>
              <w:t>свідоцтва про народження дитини або витягу з Державного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A63E7">
              <w:rPr>
                <w:rFonts w:ascii="Times New Roman" w:hAnsi="Times New Roman"/>
                <w:lang w:val="uk-UA"/>
              </w:rPr>
              <w:t>реєстру актів цивільного стану громадян про державну реєстрацію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A63E7">
              <w:rPr>
                <w:rFonts w:ascii="Times New Roman" w:hAnsi="Times New Roman"/>
                <w:lang w:val="uk-UA"/>
              </w:rPr>
              <w:t>народження дитини – для дітей;</w:t>
            </w:r>
          </w:p>
          <w:p w14:paraId="25B3CDAD" w14:textId="49B93BBD" w:rsidR="001A63E7" w:rsidRPr="001A63E7" w:rsidRDefault="001A63E7" w:rsidP="001A63E7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1A63E7">
              <w:rPr>
                <w:rFonts w:ascii="Times New Roman" w:hAnsi="Times New Roman"/>
                <w:lang w:val="uk-UA"/>
              </w:rPr>
              <w:t>свідоцтва про народження або витягу з Державного реєстру актів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A63E7">
              <w:rPr>
                <w:rFonts w:ascii="Times New Roman" w:hAnsi="Times New Roman"/>
                <w:lang w:val="uk-UA"/>
              </w:rPr>
              <w:t>цивільного стану громадян про державну реєстрацію народження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A63E7">
              <w:rPr>
                <w:rFonts w:ascii="Times New Roman" w:hAnsi="Times New Roman"/>
                <w:lang w:val="uk-UA"/>
              </w:rPr>
              <w:t>померлого одержувача одноразової грошової допомоги – для батьків;</w:t>
            </w:r>
          </w:p>
          <w:p w14:paraId="0181D42F" w14:textId="21C53043" w:rsidR="001A63E7" w:rsidRPr="001A63E7" w:rsidRDefault="001A63E7" w:rsidP="001A63E7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1A63E7">
              <w:rPr>
                <w:rFonts w:ascii="Times New Roman" w:hAnsi="Times New Roman"/>
                <w:lang w:val="uk-UA"/>
              </w:rPr>
              <w:t>документа, який надає повноваження законному представнику 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A63E7">
              <w:rPr>
                <w:rFonts w:ascii="Times New Roman" w:hAnsi="Times New Roman"/>
                <w:lang w:val="uk-UA"/>
              </w:rPr>
              <w:t>уповноваженій особі представляти особу, оформленого відповідно до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A63E7">
              <w:rPr>
                <w:rFonts w:ascii="Times New Roman" w:hAnsi="Times New Roman"/>
                <w:lang w:val="uk-UA"/>
              </w:rPr>
              <w:t>законодавства (у разі звернення законного представника 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A63E7">
              <w:rPr>
                <w:rFonts w:ascii="Times New Roman" w:hAnsi="Times New Roman"/>
                <w:lang w:val="uk-UA"/>
              </w:rPr>
              <w:t>уповноваженої особи);</w:t>
            </w:r>
          </w:p>
          <w:p w14:paraId="21FD7BF6" w14:textId="77777777" w:rsidR="007E0E5B" w:rsidRDefault="001A63E7" w:rsidP="001A63E7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1A63E7">
              <w:rPr>
                <w:rFonts w:ascii="Times New Roman" w:hAnsi="Times New Roman"/>
                <w:lang w:val="uk-UA"/>
              </w:rPr>
              <w:t>довідки з реквізитами рахунка, відкритого в банку на ім’я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A63E7">
              <w:rPr>
                <w:rFonts w:ascii="Times New Roman" w:hAnsi="Times New Roman"/>
                <w:lang w:val="uk-UA"/>
              </w:rPr>
              <w:t>одержувача одноразової грошової допомоги.</w:t>
            </w:r>
          </w:p>
          <w:p w14:paraId="71BC039E" w14:textId="77777777" w:rsidR="00A309D3" w:rsidRDefault="00A309D3" w:rsidP="001A63E7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</w:p>
          <w:p w14:paraId="57F794C9" w14:textId="77777777" w:rsidR="00A309D3" w:rsidRPr="00A309D3" w:rsidRDefault="00A309D3" w:rsidP="00A309D3">
            <w:pPr>
              <w:pStyle w:val="aa"/>
              <w:ind w:left="227"/>
              <w:jc w:val="both"/>
              <w:rPr>
                <w:rFonts w:ascii="Times New Roman" w:hAnsi="Times New Roman"/>
                <w:i/>
                <w:iCs/>
                <w:lang w:val="uk-UA"/>
              </w:rPr>
            </w:pPr>
            <w:r w:rsidRPr="00A309D3">
              <w:rPr>
                <w:rFonts w:ascii="Times New Roman" w:hAnsi="Times New Roman"/>
                <w:i/>
                <w:iCs/>
                <w:lang w:val="uk-UA"/>
              </w:rPr>
              <w:t>Примітка:</w:t>
            </w:r>
          </w:p>
          <w:p w14:paraId="2D268C81" w14:textId="5013BBE2" w:rsidR="00A309D3" w:rsidRPr="001A63E7" w:rsidRDefault="00A309D3" w:rsidP="00A309D3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A309D3">
              <w:rPr>
                <w:rFonts w:ascii="Times New Roman" w:hAnsi="Times New Roman"/>
                <w:i/>
                <w:iCs/>
                <w:lang w:val="uk-UA"/>
              </w:rPr>
              <w:t>копії документів, що додаються до заяви, звіряються з оригіналами</w:t>
            </w:r>
          </w:p>
        </w:tc>
      </w:tr>
      <w:tr w:rsidR="00B858C3" w:rsidRPr="00814123" w14:paraId="6B8D1930" w14:textId="77777777" w:rsidTr="00814123">
        <w:trPr>
          <w:trHeight w:val="557"/>
        </w:trPr>
        <w:tc>
          <w:tcPr>
            <w:tcW w:w="516" w:type="dxa"/>
          </w:tcPr>
          <w:p w14:paraId="166C8E2C" w14:textId="77777777" w:rsidR="00B858C3" w:rsidRPr="00814123" w:rsidRDefault="004874F7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12</w:t>
            </w:r>
            <w:r w:rsidR="00B858C3" w:rsidRPr="0081412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5D96F431" w14:textId="77777777" w:rsidR="00B858C3" w:rsidRPr="00814123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491" w:type="dxa"/>
          </w:tcPr>
          <w:p w14:paraId="1BFC2AED" w14:textId="67725C15" w:rsidR="00A309D3" w:rsidRPr="00A309D3" w:rsidRDefault="00A309D3" w:rsidP="00A309D3">
            <w:pPr>
              <w:jc w:val="both"/>
              <w:rPr>
                <w:rFonts w:ascii="Times New Roman" w:hAnsi="Times New Roman"/>
                <w:lang w:val="uk-UA"/>
              </w:rPr>
            </w:pPr>
            <w:r w:rsidRPr="00A309D3">
              <w:rPr>
                <w:rFonts w:ascii="Times New Roman" w:hAnsi="Times New Roman"/>
                <w:lang w:val="uk-UA"/>
              </w:rPr>
              <w:t>Заява разом із доданими до неї копіями документів подається особисто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309D3">
              <w:rPr>
                <w:rFonts w:ascii="Times New Roman" w:hAnsi="Times New Roman"/>
                <w:lang w:val="uk-UA"/>
              </w:rPr>
              <w:t>з пред’явленням документа, що посвідчує особу заявника, або через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309D3">
              <w:rPr>
                <w:rFonts w:ascii="Times New Roman" w:hAnsi="Times New Roman"/>
                <w:lang w:val="uk-UA"/>
              </w:rPr>
              <w:t>законного представника чи уповноважену особу:</w:t>
            </w:r>
          </w:p>
          <w:p w14:paraId="1EE3C1A9" w14:textId="1AF1A718" w:rsidR="00A309D3" w:rsidRPr="00A309D3" w:rsidRDefault="00A309D3" w:rsidP="00A309D3">
            <w:pPr>
              <w:jc w:val="both"/>
              <w:rPr>
                <w:rFonts w:ascii="Times New Roman" w:hAnsi="Times New Roman"/>
                <w:lang w:val="uk-UA"/>
              </w:rPr>
            </w:pPr>
            <w:r w:rsidRPr="00A309D3">
              <w:rPr>
                <w:rFonts w:ascii="Times New Roman" w:hAnsi="Times New Roman"/>
                <w:lang w:val="uk-UA"/>
              </w:rPr>
              <w:lastRenderedPageBreak/>
              <w:t>1) до ЦНАП незалежно від задекларованого/зареєстрованого місця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309D3">
              <w:rPr>
                <w:rFonts w:ascii="Times New Roman" w:hAnsi="Times New Roman"/>
                <w:lang w:val="uk-UA"/>
              </w:rPr>
              <w:t>проживання.</w:t>
            </w:r>
          </w:p>
          <w:p w14:paraId="0322DD36" w14:textId="08489D0F" w:rsidR="00643646" w:rsidRPr="00814123" w:rsidRDefault="00A309D3" w:rsidP="00A309D3">
            <w:pPr>
              <w:jc w:val="both"/>
              <w:rPr>
                <w:rFonts w:ascii="Times New Roman" w:hAnsi="Times New Roman"/>
                <w:lang w:val="uk-UA"/>
              </w:rPr>
            </w:pPr>
            <w:r w:rsidRPr="00A309D3">
              <w:rPr>
                <w:rFonts w:ascii="Times New Roman" w:hAnsi="Times New Roman"/>
                <w:lang w:val="uk-UA"/>
              </w:rPr>
              <w:t>2) до Міністерства у справах ветеранів України, у тому числі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309D3">
              <w:rPr>
                <w:rFonts w:ascii="Times New Roman" w:hAnsi="Times New Roman"/>
                <w:lang w:val="uk-UA"/>
              </w:rPr>
              <w:t>поштою, на адресу: вулиця Хрещатик, буд. 34, м. Київ, 01001.</w:t>
            </w:r>
          </w:p>
        </w:tc>
      </w:tr>
      <w:tr w:rsidR="00B858C3" w:rsidRPr="00814123" w14:paraId="7007F9B4" w14:textId="77777777" w:rsidTr="00814123">
        <w:trPr>
          <w:trHeight w:val="486"/>
        </w:trPr>
        <w:tc>
          <w:tcPr>
            <w:tcW w:w="516" w:type="dxa"/>
          </w:tcPr>
          <w:p w14:paraId="1F0C259A" w14:textId="77777777" w:rsidR="00B858C3" w:rsidRPr="00814123" w:rsidRDefault="004874F7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lastRenderedPageBreak/>
              <w:t>13</w:t>
            </w:r>
            <w:r w:rsidR="00B858C3" w:rsidRPr="0081412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300B435D" w14:textId="77777777" w:rsidR="00B858C3" w:rsidRPr="00814123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491" w:type="dxa"/>
          </w:tcPr>
          <w:p w14:paraId="3B240606" w14:textId="12B27441" w:rsidR="00B858C3" w:rsidRPr="00814123" w:rsidRDefault="00B63B24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Безоплатно</w:t>
            </w:r>
          </w:p>
        </w:tc>
      </w:tr>
      <w:tr w:rsidR="006A61CC" w:rsidRPr="00814123" w14:paraId="694494FE" w14:textId="77777777" w:rsidTr="00814123">
        <w:trPr>
          <w:trHeight w:val="334"/>
        </w:trPr>
        <w:tc>
          <w:tcPr>
            <w:tcW w:w="516" w:type="dxa"/>
          </w:tcPr>
          <w:p w14:paraId="7D03734F" w14:textId="77777777" w:rsidR="006A61CC" w:rsidRPr="00814123" w:rsidRDefault="006A61CC" w:rsidP="006A61CC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14.</w:t>
            </w:r>
          </w:p>
        </w:tc>
        <w:tc>
          <w:tcPr>
            <w:tcW w:w="2918" w:type="dxa"/>
          </w:tcPr>
          <w:p w14:paraId="086BA6E6" w14:textId="77777777" w:rsidR="006A61CC" w:rsidRPr="00814123" w:rsidRDefault="006A61CC" w:rsidP="006A61CC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491" w:type="dxa"/>
          </w:tcPr>
          <w:p w14:paraId="24EE6926" w14:textId="644CC2E4" w:rsidR="00363EA0" w:rsidRPr="00814123" w:rsidRDefault="00A309D3" w:rsidP="00A309D3">
            <w:pPr>
              <w:jc w:val="both"/>
              <w:rPr>
                <w:rFonts w:ascii="Times New Roman" w:hAnsi="Times New Roman"/>
                <w:lang w:val="uk-UA"/>
              </w:rPr>
            </w:pPr>
            <w:r w:rsidRPr="00A309D3">
              <w:rPr>
                <w:rFonts w:ascii="Times New Roman" w:hAnsi="Times New Roman"/>
                <w:lang w:val="uk-UA"/>
              </w:rPr>
              <w:t>30 календарних днів з дня надходження заяви про призначення та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309D3">
              <w:rPr>
                <w:rFonts w:ascii="Times New Roman" w:hAnsi="Times New Roman"/>
                <w:lang w:val="uk-UA"/>
              </w:rPr>
              <w:t>виплату одноразової грошової допомоги у разі загибелі (смерті)/у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309D3">
              <w:rPr>
                <w:rFonts w:ascii="Times New Roman" w:hAnsi="Times New Roman"/>
                <w:lang w:val="uk-UA"/>
              </w:rPr>
              <w:t>зв’язку з встановленням інвалідності (без урахування строку залишення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309D3">
              <w:rPr>
                <w:rFonts w:ascii="Times New Roman" w:hAnsi="Times New Roman"/>
                <w:lang w:val="uk-UA"/>
              </w:rPr>
              <w:t>заяви без руху у відповідності до статті 43 Закону України “Про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309D3">
              <w:rPr>
                <w:rFonts w:ascii="Times New Roman" w:hAnsi="Times New Roman"/>
                <w:lang w:val="uk-UA"/>
              </w:rPr>
              <w:t>адміністративну процедуру та/або строку зупинення адміністративного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309D3">
              <w:rPr>
                <w:rFonts w:ascii="Times New Roman" w:hAnsi="Times New Roman"/>
                <w:lang w:val="uk-UA"/>
              </w:rPr>
              <w:t>провадження у справі з розгляду заяви на підставі пункту 5 частини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309D3">
              <w:rPr>
                <w:rFonts w:ascii="Times New Roman" w:hAnsi="Times New Roman"/>
                <w:lang w:val="uk-UA"/>
              </w:rPr>
              <w:t>другої статті 64 Закону України “Про адміністративну процедуру”)</w:t>
            </w:r>
          </w:p>
        </w:tc>
      </w:tr>
      <w:tr w:rsidR="006A61CC" w:rsidRPr="00814123" w14:paraId="05C47940" w14:textId="77777777" w:rsidTr="00814123">
        <w:trPr>
          <w:trHeight w:val="699"/>
        </w:trPr>
        <w:tc>
          <w:tcPr>
            <w:tcW w:w="516" w:type="dxa"/>
          </w:tcPr>
          <w:p w14:paraId="0714CB57" w14:textId="77777777" w:rsidR="006A61CC" w:rsidRPr="00814123" w:rsidRDefault="006A61CC" w:rsidP="006A61CC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15.</w:t>
            </w:r>
          </w:p>
        </w:tc>
        <w:tc>
          <w:tcPr>
            <w:tcW w:w="2918" w:type="dxa"/>
          </w:tcPr>
          <w:p w14:paraId="43C96DC5" w14:textId="77777777" w:rsidR="006A61CC" w:rsidRPr="00814123" w:rsidRDefault="006A61CC" w:rsidP="006A61CC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491" w:type="dxa"/>
          </w:tcPr>
          <w:p w14:paraId="7D4697D4" w14:textId="1390DAF0" w:rsidR="00A309D3" w:rsidRPr="00A309D3" w:rsidRDefault="00A309D3" w:rsidP="00A309D3">
            <w:pPr>
              <w:jc w:val="both"/>
              <w:rPr>
                <w:rFonts w:ascii="Times New Roman" w:hAnsi="Times New Roman"/>
                <w:lang w:val="uk-UA"/>
              </w:rPr>
            </w:pPr>
            <w:r w:rsidRPr="00A309D3">
              <w:rPr>
                <w:rFonts w:ascii="Times New Roman" w:hAnsi="Times New Roman"/>
                <w:lang w:val="uk-UA"/>
              </w:rPr>
              <w:t>1) подання неправдивих відомостей для призначення та виплати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309D3">
              <w:rPr>
                <w:rFonts w:ascii="Times New Roman" w:hAnsi="Times New Roman"/>
                <w:lang w:val="uk-UA"/>
              </w:rPr>
              <w:t>одноразової грошової допомоги;</w:t>
            </w:r>
          </w:p>
          <w:p w14:paraId="65F5EFE3" w14:textId="7A1A586E" w:rsidR="00A309D3" w:rsidRPr="00A309D3" w:rsidRDefault="00A309D3" w:rsidP="00A309D3">
            <w:pPr>
              <w:jc w:val="both"/>
              <w:rPr>
                <w:rFonts w:ascii="Times New Roman" w:hAnsi="Times New Roman"/>
                <w:lang w:val="uk-UA"/>
              </w:rPr>
            </w:pPr>
            <w:r w:rsidRPr="00A309D3">
              <w:rPr>
                <w:rFonts w:ascii="Times New Roman" w:hAnsi="Times New Roman"/>
                <w:lang w:val="uk-UA"/>
              </w:rPr>
              <w:t>2) отримання від органів, уповноважених виплачувати одноразову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309D3">
              <w:rPr>
                <w:rFonts w:ascii="Times New Roman" w:hAnsi="Times New Roman"/>
                <w:lang w:val="uk-UA"/>
              </w:rPr>
              <w:t>грошову допомогу відповідно до інших законів, інформації стосовно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309D3">
              <w:rPr>
                <w:rFonts w:ascii="Times New Roman" w:hAnsi="Times New Roman"/>
                <w:lang w:val="uk-UA"/>
              </w:rPr>
              <w:t>призначення такої допомоги у зв’язку з встановленням інвалідності 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309D3">
              <w:rPr>
                <w:rFonts w:ascii="Times New Roman" w:hAnsi="Times New Roman"/>
                <w:lang w:val="uk-UA"/>
              </w:rPr>
              <w:t>у зв’язку із загибеллю (смертю) особи, члена сім’ї якої звернулися за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309D3">
              <w:rPr>
                <w:rFonts w:ascii="Times New Roman" w:hAnsi="Times New Roman"/>
                <w:lang w:val="uk-UA"/>
              </w:rPr>
              <w:t>призначенням одноразової грошової допомоги;</w:t>
            </w:r>
          </w:p>
          <w:p w14:paraId="2184FC01" w14:textId="4F3FBC59" w:rsidR="00C71FF1" w:rsidRPr="00814123" w:rsidRDefault="00A309D3" w:rsidP="00A309D3">
            <w:pPr>
              <w:jc w:val="both"/>
              <w:rPr>
                <w:rFonts w:ascii="Times New Roman" w:hAnsi="Times New Roman"/>
                <w:lang w:val="uk-UA"/>
              </w:rPr>
            </w:pPr>
            <w:r w:rsidRPr="00A309D3">
              <w:rPr>
                <w:rFonts w:ascii="Times New Roman" w:hAnsi="Times New Roman"/>
                <w:lang w:val="uk-UA"/>
              </w:rPr>
              <w:t>3) у разі подання заяви особою, якій вже призначено одноразову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309D3">
              <w:rPr>
                <w:rFonts w:ascii="Times New Roman" w:hAnsi="Times New Roman"/>
                <w:lang w:val="uk-UA"/>
              </w:rPr>
              <w:t>грошову допомогу.</w:t>
            </w:r>
          </w:p>
        </w:tc>
      </w:tr>
      <w:tr w:rsidR="006A61CC" w:rsidRPr="00814123" w14:paraId="5DBED8CB" w14:textId="77777777" w:rsidTr="00814123">
        <w:trPr>
          <w:trHeight w:val="655"/>
        </w:trPr>
        <w:tc>
          <w:tcPr>
            <w:tcW w:w="516" w:type="dxa"/>
          </w:tcPr>
          <w:p w14:paraId="5D6C3948" w14:textId="77777777" w:rsidR="006A61CC" w:rsidRPr="00814123" w:rsidRDefault="006A61CC" w:rsidP="006A61CC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16.</w:t>
            </w:r>
          </w:p>
        </w:tc>
        <w:tc>
          <w:tcPr>
            <w:tcW w:w="2918" w:type="dxa"/>
          </w:tcPr>
          <w:p w14:paraId="1BDE5F5E" w14:textId="77777777" w:rsidR="006A61CC" w:rsidRPr="00814123" w:rsidRDefault="006A61CC" w:rsidP="006A61CC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491" w:type="dxa"/>
          </w:tcPr>
          <w:p w14:paraId="06D83E65" w14:textId="5D71BA60" w:rsidR="00A309D3" w:rsidRPr="00A309D3" w:rsidRDefault="00A309D3" w:rsidP="00A309D3">
            <w:pPr>
              <w:jc w:val="both"/>
              <w:rPr>
                <w:rFonts w:ascii="Times New Roman" w:hAnsi="Times New Roman"/>
                <w:lang w:val="uk-UA"/>
              </w:rPr>
            </w:pPr>
            <w:r w:rsidRPr="00A309D3">
              <w:rPr>
                <w:rFonts w:ascii="Times New Roman" w:hAnsi="Times New Roman"/>
                <w:lang w:val="uk-UA"/>
              </w:rPr>
              <w:t>Повідомлення про рішення прийняте за результатами розгляду (про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309D3">
              <w:rPr>
                <w:rFonts w:ascii="Times New Roman" w:hAnsi="Times New Roman"/>
                <w:lang w:val="uk-UA"/>
              </w:rPr>
              <w:t>призначення одноразової грошової допомоги або про відмову 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309D3">
              <w:rPr>
                <w:rFonts w:ascii="Times New Roman" w:hAnsi="Times New Roman"/>
                <w:lang w:val="uk-UA"/>
              </w:rPr>
              <w:t>призначенні одноразової грошової допомоги).</w:t>
            </w:r>
          </w:p>
          <w:p w14:paraId="30DE587F" w14:textId="77777777" w:rsidR="00A309D3" w:rsidRPr="00A309D3" w:rsidRDefault="00A309D3" w:rsidP="00A309D3">
            <w:pPr>
              <w:jc w:val="both"/>
              <w:rPr>
                <w:rFonts w:ascii="Times New Roman" w:hAnsi="Times New Roman"/>
                <w:i/>
                <w:iCs/>
                <w:lang w:val="uk-UA"/>
              </w:rPr>
            </w:pPr>
            <w:r w:rsidRPr="00A309D3">
              <w:rPr>
                <w:rFonts w:ascii="Times New Roman" w:hAnsi="Times New Roman"/>
                <w:i/>
                <w:iCs/>
                <w:lang w:val="uk-UA"/>
              </w:rPr>
              <w:t>Примітка:</w:t>
            </w:r>
          </w:p>
          <w:p w14:paraId="3CFD5551" w14:textId="19F9316F" w:rsidR="006A61CC" w:rsidRPr="00814123" w:rsidRDefault="00A309D3" w:rsidP="00A309D3">
            <w:pPr>
              <w:jc w:val="both"/>
              <w:rPr>
                <w:rFonts w:ascii="Times New Roman" w:hAnsi="Times New Roman"/>
                <w:i/>
                <w:iCs/>
                <w:lang w:val="uk-UA"/>
              </w:rPr>
            </w:pPr>
            <w:r w:rsidRPr="00A309D3">
              <w:rPr>
                <w:rFonts w:ascii="Times New Roman" w:hAnsi="Times New Roman"/>
                <w:i/>
                <w:iCs/>
                <w:lang w:val="uk-UA"/>
              </w:rPr>
              <w:t>Виплата одноразової грошової допомоги здійснюється в порядку</w:t>
            </w:r>
            <w:r w:rsidRPr="00A309D3">
              <w:rPr>
                <w:rFonts w:ascii="Times New Roman" w:hAnsi="Times New Roman"/>
                <w:i/>
                <w:iCs/>
                <w:lang w:val="uk-UA"/>
              </w:rPr>
              <w:t xml:space="preserve"> </w:t>
            </w:r>
            <w:r w:rsidRPr="00A309D3">
              <w:rPr>
                <w:rFonts w:ascii="Times New Roman" w:hAnsi="Times New Roman"/>
                <w:i/>
                <w:iCs/>
                <w:lang w:val="uk-UA"/>
              </w:rPr>
              <w:t>черговості відповідно до дати надходження документів до</w:t>
            </w:r>
            <w:r w:rsidRPr="00A309D3">
              <w:rPr>
                <w:rFonts w:ascii="Times New Roman" w:hAnsi="Times New Roman"/>
                <w:i/>
                <w:iCs/>
                <w:lang w:val="uk-UA"/>
              </w:rPr>
              <w:t xml:space="preserve"> </w:t>
            </w:r>
            <w:r w:rsidRPr="00A309D3">
              <w:rPr>
                <w:rFonts w:ascii="Times New Roman" w:hAnsi="Times New Roman"/>
                <w:i/>
                <w:iCs/>
                <w:lang w:val="uk-UA"/>
              </w:rPr>
              <w:t>Міністерства у справах ветеранів України (крім осіб з інвалідністю I</w:t>
            </w:r>
            <w:r w:rsidRPr="00A309D3">
              <w:rPr>
                <w:rFonts w:ascii="Times New Roman" w:hAnsi="Times New Roman"/>
                <w:i/>
                <w:iCs/>
                <w:lang w:val="uk-UA"/>
              </w:rPr>
              <w:t xml:space="preserve"> </w:t>
            </w:r>
            <w:r w:rsidRPr="00A309D3">
              <w:rPr>
                <w:rFonts w:ascii="Times New Roman" w:hAnsi="Times New Roman"/>
                <w:i/>
                <w:iCs/>
                <w:lang w:val="uk-UA"/>
              </w:rPr>
              <w:t>групи, виплата яким здійснюється позачергово) в межах установлених</w:t>
            </w:r>
            <w:r w:rsidRPr="00A309D3">
              <w:rPr>
                <w:rFonts w:ascii="Times New Roman" w:hAnsi="Times New Roman"/>
                <w:i/>
                <w:iCs/>
                <w:lang w:val="uk-UA"/>
              </w:rPr>
              <w:t xml:space="preserve"> </w:t>
            </w:r>
            <w:r w:rsidRPr="00A309D3">
              <w:rPr>
                <w:rFonts w:ascii="Times New Roman" w:hAnsi="Times New Roman"/>
                <w:i/>
                <w:iCs/>
                <w:lang w:val="uk-UA"/>
              </w:rPr>
              <w:t>бюджетних асигнувань на відповідний рік.</w:t>
            </w:r>
          </w:p>
        </w:tc>
      </w:tr>
      <w:tr w:rsidR="00B858C3" w:rsidRPr="00814123" w14:paraId="035895CB" w14:textId="77777777" w:rsidTr="00814123">
        <w:trPr>
          <w:trHeight w:val="645"/>
        </w:trPr>
        <w:tc>
          <w:tcPr>
            <w:tcW w:w="516" w:type="dxa"/>
          </w:tcPr>
          <w:p w14:paraId="7D8FD1D0" w14:textId="77777777" w:rsidR="00B858C3" w:rsidRPr="00814123" w:rsidRDefault="00B858C3" w:rsidP="004874F7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1</w:t>
            </w:r>
            <w:r w:rsidR="004874F7" w:rsidRPr="00814123">
              <w:rPr>
                <w:rFonts w:ascii="Times New Roman" w:hAnsi="Times New Roman"/>
                <w:lang w:val="uk-UA"/>
              </w:rPr>
              <w:t>7</w:t>
            </w:r>
            <w:r w:rsidRPr="0081412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11711240" w14:textId="77777777" w:rsidR="00B858C3" w:rsidRPr="00814123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491" w:type="dxa"/>
          </w:tcPr>
          <w:p w14:paraId="420A9522" w14:textId="77777777" w:rsidR="00134C47" w:rsidRPr="00814123" w:rsidRDefault="00134C47" w:rsidP="00134C47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1. Особисто</w:t>
            </w:r>
          </w:p>
          <w:p w14:paraId="5B37B647" w14:textId="2B081EE2" w:rsidR="00B858C3" w:rsidRPr="00814123" w:rsidRDefault="00134C47" w:rsidP="00134C47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2. Через законного представника чи уповноважену особу</w:t>
            </w:r>
          </w:p>
        </w:tc>
      </w:tr>
      <w:tr w:rsidR="00814123" w:rsidRPr="00814123" w14:paraId="1510D80E" w14:textId="77777777" w:rsidTr="00814123">
        <w:trPr>
          <w:trHeight w:val="645"/>
        </w:trPr>
        <w:tc>
          <w:tcPr>
            <w:tcW w:w="516" w:type="dxa"/>
          </w:tcPr>
          <w:p w14:paraId="5AE228BC" w14:textId="42206F19" w:rsidR="00814123" w:rsidRPr="00814123" w:rsidRDefault="00814123" w:rsidP="004874F7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18.</w:t>
            </w:r>
          </w:p>
        </w:tc>
        <w:tc>
          <w:tcPr>
            <w:tcW w:w="2918" w:type="dxa"/>
          </w:tcPr>
          <w:p w14:paraId="3141A238" w14:textId="1957D559" w:rsidR="00814123" w:rsidRPr="00814123" w:rsidRDefault="0081412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6491" w:type="dxa"/>
          </w:tcPr>
          <w:p w14:paraId="3DF903BA" w14:textId="2B0CFCFE" w:rsidR="00814123" w:rsidRPr="00814123" w:rsidRDefault="00A309D3" w:rsidP="00A309D3">
            <w:pPr>
              <w:jc w:val="both"/>
              <w:rPr>
                <w:rFonts w:ascii="Times New Roman" w:hAnsi="Times New Roman"/>
                <w:lang w:val="uk-UA"/>
              </w:rPr>
            </w:pPr>
            <w:r w:rsidRPr="00A309D3">
              <w:rPr>
                <w:rFonts w:ascii="Times New Roman" w:hAnsi="Times New Roman"/>
                <w:lang w:val="uk-UA"/>
              </w:rPr>
              <w:t>Одноразова грошова допомога виплачується Мінветеранів шляхом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309D3">
              <w:rPr>
                <w:rFonts w:ascii="Times New Roman" w:hAnsi="Times New Roman"/>
                <w:lang w:val="uk-UA"/>
              </w:rPr>
              <w:t>перерахування коштів на зазначений у заяві рахунок, відкритий в банку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309D3">
              <w:rPr>
                <w:rFonts w:ascii="Times New Roman" w:hAnsi="Times New Roman"/>
                <w:lang w:val="uk-UA"/>
              </w:rPr>
              <w:t>на ім’я одержувача одноразової грошової допомоги.</w:t>
            </w:r>
          </w:p>
        </w:tc>
      </w:tr>
    </w:tbl>
    <w:p w14:paraId="1B311979" w14:textId="77777777" w:rsidR="00363EA0" w:rsidRPr="00814123" w:rsidRDefault="00363EA0" w:rsidP="00363EA0">
      <w:pPr>
        <w:jc w:val="both"/>
        <w:rPr>
          <w:rFonts w:ascii="Times New Roman" w:hAnsi="Times New Roman"/>
          <w:lang w:val="uk-UA"/>
        </w:rPr>
      </w:pPr>
    </w:p>
    <w:sectPr w:rsidR="00363EA0" w:rsidRPr="00814123" w:rsidSect="00DF3347">
      <w:footnotePr>
        <w:pos w:val="beneathText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501D8" w14:textId="77777777" w:rsidR="006B058D" w:rsidRDefault="006B058D" w:rsidP="002C0E76">
      <w:r>
        <w:separator/>
      </w:r>
    </w:p>
  </w:endnote>
  <w:endnote w:type="continuationSeparator" w:id="0">
    <w:p w14:paraId="4C635E86" w14:textId="77777777" w:rsidR="006B058D" w:rsidRDefault="006B058D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D883F" w14:textId="77777777" w:rsidR="006B058D" w:rsidRDefault="006B058D" w:rsidP="002C0E76">
      <w:r>
        <w:separator/>
      </w:r>
    </w:p>
  </w:footnote>
  <w:footnote w:type="continuationSeparator" w:id="0">
    <w:p w14:paraId="35DE72FC" w14:textId="77777777" w:rsidR="006B058D" w:rsidRDefault="006B058D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4A8"/>
    <w:multiLevelType w:val="hybridMultilevel"/>
    <w:tmpl w:val="ABBE3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B4663"/>
    <w:multiLevelType w:val="hybridMultilevel"/>
    <w:tmpl w:val="B5E6CBBC"/>
    <w:lvl w:ilvl="0" w:tplc="2B3ABDD8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7" w:hanging="360"/>
      </w:pPr>
    </w:lvl>
    <w:lvl w:ilvl="2" w:tplc="0422001B" w:tentative="1">
      <w:start w:val="1"/>
      <w:numFmt w:val="lowerRoman"/>
      <w:lvlText w:val="%3."/>
      <w:lvlJc w:val="right"/>
      <w:pPr>
        <w:ind w:left="2027" w:hanging="180"/>
      </w:pPr>
    </w:lvl>
    <w:lvl w:ilvl="3" w:tplc="0422000F" w:tentative="1">
      <w:start w:val="1"/>
      <w:numFmt w:val="decimal"/>
      <w:lvlText w:val="%4."/>
      <w:lvlJc w:val="left"/>
      <w:pPr>
        <w:ind w:left="2747" w:hanging="360"/>
      </w:pPr>
    </w:lvl>
    <w:lvl w:ilvl="4" w:tplc="04220019" w:tentative="1">
      <w:start w:val="1"/>
      <w:numFmt w:val="lowerLetter"/>
      <w:lvlText w:val="%5."/>
      <w:lvlJc w:val="left"/>
      <w:pPr>
        <w:ind w:left="3467" w:hanging="360"/>
      </w:pPr>
    </w:lvl>
    <w:lvl w:ilvl="5" w:tplc="0422001B" w:tentative="1">
      <w:start w:val="1"/>
      <w:numFmt w:val="lowerRoman"/>
      <w:lvlText w:val="%6."/>
      <w:lvlJc w:val="right"/>
      <w:pPr>
        <w:ind w:left="4187" w:hanging="180"/>
      </w:pPr>
    </w:lvl>
    <w:lvl w:ilvl="6" w:tplc="0422000F" w:tentative="1">
      <w:start w:val="1"/>
      <w:numFmt w:val="decimal"/>
      <w:lvlText w:val="%7."/>
      <w:lvlJc w:val="left"/>
      <w:pPr>
        <w:ind w:left="4907" w:hanging="360"/>
      </w:pPr>
    </w:lvl>
    <w:lvl w:ilvl="7" w:tplc="04220019" w:tentative="1">
      <w:start w:val="1"/>
      <w:numFmt w:val="lowerLetter"/>
      <w:lvlText w:val="%8."/>
      <w:lvlJc w:val="left"/>
      <w:pPr>
        <w:ind w:left="5627" w:hanging="360"/>
      </w:pPr>
    </w:lvl>
    <w:lvl w:ilvl="8" w:tplc="0422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F0CBD"/>
    <w:multiLevelType w:val="hybridMultilevel"/>
    <w:tmpl w:val="AEBCEF1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174DB"/>
    <w:multiLevelType w:val="hybridMultilevel"/>
    <w:tmpl w:val="F16664DC"/>
    <w:lvl w:ilvl="0" w:tplc="92B4853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02D7F"/>
    <w:multiLevelType w:val="hybridMultilevel"/>
    <w:tmpl w:val="2F2AAE3C"/>
    <w:lvl w:ilvl="0" w:tplc="D738F726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7" w:hanging="360"/>
      </w:pPr>
    </w:lvl>
    <w:lvl w:ilvl="2" w:tplc="0422001B" w:tentative="1">
      <w:start w:val="1"/>
      <w:numFmt w:val="lowerRoman"/>
      <w:lvlText w:val="%3."/>
      <w:lvlJc w:val="right"/>
      <w:pPr>
        <w:ind w:left="2027" w:hanging="180"/>
      </w:pPr>
    </w:lvl>
    <w:lvl w:ilvl="3" w:tplc="0422000F" w:tentative="1">
      <w:start w:val="1"/>
      <w:numFmt w:val="decimal"/>
      <w:lvlText w:val="%4."/>
      <w:lvlJc w:val="left"/>
      <w:pPr>
        <w:ind w:left="2747" w:hanging="360"/>
      </w:pPr>
    </w:lvl>
    <w:lvl w:ilvl="4" w:tplc="04220019" w:tentative="1">
      <w:start w:val="1"/>
      <w:numFmt w:val="lowerLetter"/>
      <w:lvlText w:val="%5."/>
      <w:lvlJc w:val="left"/>
      <w:pPr>
        <w:ind w:left="3467" w:hanging="360"/>
      </w:pPr>
    </w:lvl>
    <w:lvl w:ilvl="5" w:tplc="0422001B" w:tentative="1">
      <w:start w:val="1"/>
      <w:numFmt w:val="lowerRoman"/>
      <w:lvlText w:val="%6."/>
      <w:lvlJc w:val="right"/>
      <w:pPr>
        <w:ind w:left="4187" w:hanging="180"/>
      </w:pPr>
    </w:lvl>
    <w:lvl w:ilvl="6" w:tplc="0422000F" w:tentative="1">
      <w:start w:val="1"/>
      <w:numFmt w:val="decimal"/>
      <w:lvlText w:val="%7."/>
      <w:lvlJc w:val="left"/>
      <w:pPr>
        <w:ind w:left="4907" w:hanging="360"/>
      </w:pPr>
    </w:lvl>
    <w:lvl w:ilvl="7" w:tplc="04220019" w:tentative="1">
      <w:start w:val="1"/>
      <w:numFmt w:val="lowerLetter"/>
      <w:lvlText w:val="%8."/>
      <w:lvlJc w:val="left"/>
      <w:pPr>
        <w:ind w:left="5627" w:hanging="360"/>
      </w:pPr>
    </w:lvl>
    <w:lvl w:ilvl="8" w:tplc="0422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2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909953">
    <w:abstractNumId w:val="13"/>
  </w:num>
  <w:num w:numId="2" w16cid:durableId="972557888">
    <w:abstractNumId w:val="5"/>
  </w:num>
  <w:num w:numId="3" w16cid:durableId="595752927">
    <w:abstractNumId w:val="8"/>
  </w:num>
  <w:num w:numId="4" w16cid:durableId="1986082122">
    <w:abstractNumId w:val="7"/>
  </w:num>
  <w:num w:numId="5" w16cid:durableId="2035231753">
    <w:abstractNumId w:val="1"/>
  </w:num>
  <w:num w:numId="6" w16cid:durableId="1597202410">
    <w:abstractNumId w:val="12"/>
  </w:num>
  <w:num w:numId="7" w16cid:durableId="176771472">
    <w:abstractNumId w:val="10"/>
  </w:num>
  <w:num w:numId="8" w16cid:durableId="1852138949">
    <w:abstractNumId w:val="4"/>
  </w:num>
  <w:num w:numId="9" w16cid:durableId="1589774732">
    <w:abstractNumId w:val="3"/>
  </w:num>
  <w:num w:numId="10" w16cid:durableId="1161116751">
    <w:abstractNumId w:val="6"/>
  </w:num>
  <w:num w:numId="11" w16cid:durableId="679043525">
    <w:abstractNumId w:val="0"/>
  </w:num>
  <w:num w:numId="12" w16cid:durableId="1917157206">
    <w:abstractNumId w:val="9"/>
  </w:num>
  <w:num w:numId="13" w16cid:durableId="1134710892">
    <w:abstractNumId w:val="2"/>
  </w:num>
  <w:num w:numId="14" w16cid:durableId="21163203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16E"/>
    <w:rsid w:val="000047A3"/>
    <w:rsid w:val="00005CF5"/>
    <w:rsid w:val="00037446"/>
    <w:rsid w:val="0007745A"/>
    <w:rsid w:val="000A5604"/>
    <w:rsid w:val="000B46D8"/>
    <w:rsid w:val="000D055E"/>
    <w:rsid w:val="000D27B6"/>
    <w:rsid w:val="000D6F1E"/>
    <w:rsid w:val="000E0A99"/>
    <w:rsid w:val="000E608A"/>
    <w:rsid w:val="000E6E31"/>
    <w:rsid w:val="000E760B"/>
    <w:rsid w:val="000F6276"/>
    <w:rsid w:val="001076C5"/>
    <w:rsid w:val="00133C76"/>
    <w:rsid w:val="00134C47"/>
    <w:rsid w:val="00146DE8"/>
    <w:rsid w:val="00171CEB"/>
    <w:rsid w:val="00174BED"/>
    <w:rsid w:val="001A63E7"/>
    <w:rsid w:val="001D25B8"/>
    <w:rsid w:val="001D4163"/>
    <w:rsid w:val="001E33ED"/>
    <w:rsid w:val="00207189"/>
    <w:rsid w:val="00222188"/>
    <w:rsid w:val="002522A9"/>
    <w:rsid w:val="002522C9"/>
    <w:rsid w:val="002601B2"/>
    <w:rsid w:val="00265981"/>
    <w:rsid w:val="00270573"/>
    <w:rsid w:val="00281CA2"/>
    <w:rsid w:val="00297B3B"/>
    <w:rsid w:val="002A2CAA"/>
    <w:rsid w:val="002B4741"/>
    <w:rsid w:val="002C0E76"/>
    <w:rsid w:val="002C0F1E"/>
    <w:rsid w:val="002D3CAA"/>
    <w:rsid w:val="003155EF"/>
    <w:rsid w:val="003513DD"/>
    <w:rsid w:val="00363EA0"/>
    <w:rsid w:val="003848FD"/>
    <w:rsid w:val="00396B76"/>
    <w:rsid w:val="003A7B55"/>
    <w:rsid w:val="003B1011"/>
    <w:rsid w:val="003B1A90"/>
    <w:rsid w:val="003B5999"/>
    <w:rsid w:val="003D434F"/>
    <w:rsid w:val="003E4A96"/>
    <w:rsid w:val="003E7B7F"/>
    <w:rsid w:val="003F31C5"/>
    <w:rsid w:val="004029DC"/>
    <w:rsid w:val="00403DEC"/>
    <w:rsid w:val="00464CE0"/>
    <w:rsid w:val="00472B58"/>
    <w:rsid w:val="00473EA2"/>
    <w:rsid w:val="004874F7"/>
    <w:rsid w:val="0049578D"/>
    <w:rsid w:val="00496A46"/>
    <w:rsid w:val="005151DD"/>
    <w:rsid w:val="00531952"/>
    <w:rsid w:val="00551951"/>
    <w:rsid w:val="00574ABA"/>
    <w:rsid w:val="00584326"/>
    <w:rsid w:val="005944D3"/>
    <w:rsid w:val="005A5911"/>
    <w:rsid w:val="006015B0"/>
    <w:rsid w:val="00606EB8"/>
    <w:rsid w:val="0061117E"/>
    <w:rsid w:val="00627DC0"/>
    <w:rsid w:val="00643646"/>
    <w:rsid w:val="006448FB"/>
    <w:rsid w:val="00666C21"/>
    <w:rsid w:val="00684072"/>
    <w:rsid w:val="0069562D"/>
    <w:rsid w:val="006A448D"/>
    <w:rsid w:val="006A61CC"/>
    <w:rsid w:val="006B058D"/>
    <w:rsid w:val="006B240C"/>
    <w:rsid w:val="006C0853"/>
    <w:rsid w:val="006C4DD7"/>
    <w:rsid w:val="006C7BCF"/>
    <w:rsid w:val="006F0011"/>
    <w:rsid w:val="00706F01"/>
    <w:rsid w:val="007144A5"/>
    <w:rsid w:val="00717E7D"/>
    <w:rsid w:val="00727B3A"/>
    <w:rsid w:val="00773304"/>
    <w:rsid w:val="007861DB"/>
    <w:rsid w:val="007915C2"/>
    <w:rsid w:val="00793B2F"/>
    <w:rsid w:val="007A2365"/>
    <w:rsid w:val="007B2C40"/>
    <w:rsid w:val="007C6B54"/>
    <w:rsid w:val="007E0E5B"/>
    <w:rsid w:val="008009AA"/>
    <w:rsid w:val="00814123"/>
    <w:rsid w:val="00841FC1"/>
    <w:rsid w:val="0085466A"/>
    <w:rsid w:val="00875459"/>
    <w:rsid w:val="0088106E"/>
    <w:rsid w:val="0088432C"/>
    <w:rsid w:val="00891574"/>
    <w:rsid w:val="00897E38"/>
    <w:rsid w:val="008A1BD7"/>
    <w:rsid w:val="008B1842"/>
    <w:rsid w:val="008C09B4"/>
    <w:rsid w:val="008C0B7F"/>
    <w:rsid w:val="008D2090"/>
    <w:rsid w:val="008F7A08"/>
    <w:rsid w:val="00904FB1"/>
    <w:rsid w:val="00931C23"/>
    <w:rsid w:val="009549D9"/>
    <w:rsid w:val="00961D55"/>
    <w:rsid w:val="00964A8C"/>
    <w:rsid w:val="00970996"/>
    <w:rsid w:val="00976F46"/>
    <w:rsid w:val="009B1A3B"/>
    <w:rsid w:val="009D0E81"/>
    <w:rsid w:val="009E01EF"/>
    <w:rsid w:val="00A01E25"/>
    <w:rsid w:val="00A03CCD"/>
    <w:rsid w:val="00A26003"/>
    <w:rsid w:val="00A309D3"/>
    <w:rsid w:val="00A33D8B"/>
    <w:rsid w:val="00A71197"/>
    <w:rsid w:val="00A829D8"/>
    <w:rsid w:val="00AA00C5"/>
    <w:rsid w:val="00AF36B3"/>
    <w:rsid w:val="00B10E12"/>
    <w:rsid w:val="00B17E10"/>
    <w:rsid w:val="00B355A4"/>
    <w:rsid w:val="00B3565C"/>
    <w:rsid w:val="00B408E0"/>
    <w:rsid w:val="00B40E25"/>
    <w:rsid w:val="00B62991"/>
    <w:rsid w:val="00B63B24"/>
    <w:rsid w:val="00B74CD0"/>
    <w:rsid w:val="00B82118"/>
    <w:rsid w:val="00B858C3"/>
    <w:rsid w:val="00B8675A"/>
    <w:rsid w:val="00B930AF"/>
    <w:rsid w:val="00BB5578"/>
    <w:rsid w:val="00BB65F0"/>
    <w:rsid w:val="00BD1787"/>
    <w:rsid w:val="00BD3490"/>
    <w:rsid w:val="00BF2226"/>
    <w:rsid w:val="00C22809"/>
    <w:rsid w:val="00C4250F"/>
    <w:rsid w:val="00C71FF1"/>
    <w:rsid w:val="00C83615"/>
    <w:rsid w:val="00CB6553"/>
    <w:rsid w:val="00CD2B60"/>
    <w:rsid w:val="00D01B82"/>
    <w:rsid w:val="00D05E30"/>
    <w:rsid w:val="00D06BB6"/>
    <w:rsid w:val="00D165E0"/>
    <w:rsid w:val="00D16F8D"/>
    <w:rsid w:val="00D36FCD"/>
    <w:rsid w:val="00D52438"/>
    <w:rsid w:val="00D570D5"/>
    <w:rsid w:val="00D71971"/>
    <w:rsid w:val="00D72361"/>
    <w:rsid w:val="00D77628"/>
    <w:rsid w:val="00D86A2B"/>
    <w:rsid w:val="00D94591"/>
    <w:rsid w:val="00D9697A"/>
    <w:rsid w:val="00DA3DDE"/>
    <w:rsid w:val="00DE0ABC"/>
    <w:rsid w:val="00DF3347"/>
    <w:rsid w:val="00E16FC9"/>
    <w:rsid w:val="00E37B4D"/>
    <w:rsid w:val="00E6265C"/>
    <w:rsid w:val="00E64595"/>
    <w:rsid w:val="00E946E6"/>
    <w:rsid w:val="00EC18E9"/>
    <w:rsid w:val="00EF38D8"/>
    <w:rsid w:val="00F230F2"/>
    <w:rsid w:val="00F64B8E"/>
    <w:rsid w:val="00F670EB"/>
    <w:rsid w:val="00F95967"/>
    <w:rsid w:val="00FC6DEB"/>
    <w:rsid w:val="00FD4E1F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7C5F6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styleId="afb">
    <w:name w:val="footnote text"/>
    <w:basedOn w:val="a"/>
    <w:link w:val="afc"/>
    <w:uiPriority w:val="99"/>
    <w:semiHidden/>
    <w:unhideWhenUsed/>
    <w:rsid w:val="00C71FF1"/>
    <w:rPr>
      <w:sz w:val="20"/>
      <w:szCs w:val="20"/>
    </w:rPr>
  </w:style>
  <w:style w:type="character" w:customStyle="1" w:styleId="afc">
    <w:name w:val="Текст виноски Знак"/>
    <w:basedOn w:val="a0"/>
    <w:link w:val="afb"/>
    <w:uiPriority w:val="99"/>
    <w:semiHidden/>
    <w:rsid w:val="00C71FF1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C71FF1"/>
    <w:rPr>
      <w:vertAlign w:val="superscript"/>
    </w:rPr>
  </w:style>
  <w:style w:type="character" w:customStyle="1" w:styleId="fontstyle01">
    <w:name w:val="fontstyle01"/>
    <w:basedOn w:val="a0"/>
    <w:rsid w:val="00B62991"/>
    <w:rPr>
      <w:rFonts w:ascii="TimesNewRomanPSMT" w:hAnsi="TimesNewRomanPSMT" w:hint="default"/>
      <w:b w:val="0"/>
      <w:bCs w:val="0"/>
      <w:i w:val="0"/>
      <w:iCs w:val="0"/>
      <w:color w:val="0D0D0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47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9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1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F7989-D677-486D-95B7-19F45B77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4184</Words>
  <Characters>2386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5</cp:revision>
  <cp:lastPrinted>2025-12-26T09:51:00Z</cp:lastPrinted>
  <dcterms:created xsi:type="dcterms:W3CDTF">2025-12-26T09:53:00Z</dcterms:created>
  <dcterms:modified xsi:type="dcterms:W3CDTF">2025-12-26T10:01:00Z</dcterms:modified>
</cp:coreProperties>
</file>