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55C" w14:textId="77777777" w:rsidR="007F2832" w:rsidRPr="00C371D7" w:rsidRDefault="007F2832" w:rsidP="0039094B">
      <w:pPr>
        <w:ind w:left="5670"/>
        <w:rPr>
          <w:rFonts w:ascii="Times New Roman" w:hAnsi="Times New Roman"/>
          <w:color w:val="000000" w:themeColor="text1"/>
          <w:sz w:val="28"/>
          <w:szCs w:val="28"/>
          <w:lang w:val="uk-UA" w:eastAsia="uk-UA"/>
        </w:rPr>
      </w:pPr>
      <w:r w:rsidRPr="00C371D7">
        <w:rPr>
          <w:rFonts w:ascii="Times New Roman" w:hAnsi="Times New Roman"/>
          <w:color w:val="000000" w:themeColor="text1"/>
          <w:sz w:val="28"/>
          <w:szCs w:val="28"/>
          <w:lang w:val="uk-UA" w:eastAsia="uk-UA"/>
        </w:rPr>
        <w:t>ЗАТВЕРДЖЕНО</w:t>
      </w:r>
    </w:p>
    <w:p w14:paraId="11779C5D" w14:textId="77777777" w:rsidR="007F2832" w:rsidRPr="00C371D7" w:rsidRDefault="007F2832" w:rsidP="009562E0">
      <w:pPr>
        <w:ind w:left="5670"/>
        <w:rPr>
          <w:rFonts w:ascii="Times New Roman" w:hAnsi="Times New Roman"/>
          <w:color w:val="000000" w:themeColor="text1"/>
          <w:sz w:val="28"/>
          <w:szCs w:val="28"/>
          <w:lang w:val="uk-UA" w:eastAsia="uk-UA"/>
        </w:rPr>
      </w:pPr>
      <w:r w:rsidRPr="00C371D7">
        <w:rPr>
          <w:rFonts w:ascii="Times New Roman" w:hAnsi="Times New Roman"/>
          <w:color w:val="000000" w:themeColor="text1"/>
          <w:sz w:val="28"/>
          <w:szCs w:val="28"/>
          <w:lang w:val="uk-UA" w:eastAsia="uk-UA"/>
        </w:rPr>
        <w:t xml:space="preserve">Наказ </w:t>
      </w:r>
      <w:r w:rsidR="009878D8" w:rsidRPr="00C371D7">
        <w:rPr>
          <w:rFonts w:ascii="Times New Roman" w:hAnsi="Times New Roman"/>
          <w:color w:val="000000" w:themeColor="text1"/>
          <w:sz w:val="28"/>
          <w:szCs w:val="28"/>
          <w:lang w:val="uk-UA" w:eastAsia="uk-UA"/>
        </w:rPr>
        <w:t xml:space="preserve">Головного управління </w:t>
      </w:r>
      <w:r w:rsidR="009562E0" w:rsidRPr="00C371D7">
        <w:rPr>
          <w:rFonts w:ascii="Times New Roman" w:hAnsi="Times New Roman"/>
          <w:color w:val="000000" w:themeColor="text1"/>
          <w:sz w:val="28"/>
          <w:szCs w:val="28"/>
          <w:lang w:val="uk-UA" w:eastAsia="uk-UA"/>
        </w:rPr>
        <w:t>Пенсійного фонду України</w:t>
      </w:r>
      <w:r w:rsidR="009878D8" w:rsidRPr="00C371D7">
        <w:rPr>
          <w:rFonts w:ascii="Times New Roman" w:hAnsi="Times New Roman"/>
          <w:color w:val="000000" w:themeColor="text1"/>
          <w:sz w:val="28"/>
          <w:szCs w:val="28"/>
          <w:lang w:val="uk-UA" w:eastAsia="uk-UA"/>
        </w:rPr>
        <w:t xml:space="preserve"> в Полтавській області</w:t>
      </w:r>
    </w:p>
    <w:p w14:paraId="34B64945" w14:textId="2FF3D588" w:rsidR="0088106E" w:rsidRPr="00C371D7" w:rsidRDefault="00F46DB3" w:rsidP="00A608E2">
      <w:pPr>
        <w:ind w:left="5670"/>
        <w:rPr>
          <w:rFonts w:ascii="Times New Roman" w:hAnsi="Times New Roman"/>
          <w:b/>
          <w:sz w:val="28"/>
          <w:szCs w:val="28"/>
          <w:lang w:val="uk-UA"/>
        </w:rPr>
      </w:pPr>
      <w:r w:rsidRPr="00C371D7">
        <w:rPr>
          <w:rFonts w:ascii="Times New Roman" w:hAnsi="Times New Roman"/>
          <w:color w:val="000000" w:themeColor="text1"/>
          <w:sz w:val="28"/>
          <w:szCs w:val="28"/>
          <w:lang w:val="uk-UA" w:eastAsia="uk-UA"/>
        </w:rPr>
        <w:t>29.08.2024</w:t>
      </w:r>
      <w:r w:rsidR="007F2832" w:rsidRPr="00C371D7">
        <w:rPr>
          <w:rFonts w:ascii="Times New Roman" w:hAnsi="Times New Roman"/>
          <w:color w:val="000000" w:themeColor="text1"/>
          <w:sz w:val="28"/>
          <w:szCs w:val="28"/>
          <w:lang w:val="uk-UA" w:eastAsia="uk-UA"/>
        </w:rPr>
        <w:t xml:space="preserve"> № </w:t>
      </w:r>
      <w:r w:rsidRPr="00C371D7">
        <w:rPr>
          <w:rFonts w:ascii="Times New Roman" w:hAnsi="Times New Roman"/>
          <w:color w:val="000000" w:themeColor="text1"/>
          <w:sz w:val="28"/>
          <w:szCs w:val="28"/>
          <w:lang w:val="uk-UA" w:eastAsia="uk-UA"/>
        </w:rPr>
        <w:t>826</w:t>
      </w:r>
      <w:r w:rsidR="006A448D" w:rsidRPr="00C371D7">
        <w:rPr>
          <w:rFonts w:ascii="Times New Roman" w:hAnsi="Times New Roman"/>
          <w:b/>
          <w:sz w:val="28"/>
          <w:szCs w:val="28"/>
          <w:lang w:val="uk-UA"/>
        </w:rPr>
        <w:t xml:space="preserve"> </w:t>
      </w:r>
    </w:p>
    <w:p w14:paraId="6A56A638" w14:textId="77777777" w:rsidR="00CD7DA6" w:rsidRPr="00C371D7" w:rsidRDefault="00CD7DA6" w:rsidP="005151DD">
      <w:pPr>
        <w:jc w:val="center"/>
        <w:rPr>
          <w:rFonts w:ascii="Times New Roman" w:hAnsi="Times New Roman"/>
          <w:b/>
          <w:sz w:val="28"/>
          <w:szCs w:val="28"/>
          <w:lang w:val="uk-UA"/>
        </w:rPr>
      </w:pPr>
    </w:p>
    <w:p w14:paraId="4D79283A" w14:textId="6FD570D6" w:rsidR="009B1A3B" w:rsidRPr="00C371D7" w:rsidRDefault="009B1A3B" w:rsidP="005151DD">
      <w:pPr>
        <w:jc w:val="center"/>
        <w:rPr>
          <w:rFonts w:ascii="Times New Roman" w:hAnsi="Times New Roman"/>
          <w:b/>
          <w:sz w:val="28"/>
          <w:szCs w:val="28"/>
          <w:lang w:val="uk-UA"/>
        </w:rPr>
      </w:pPr>
      <w:r w:rsidRPr="00C371D7">
        <w:rPr>
          <w:rFonts w:ascii="Times New Roman" w:hAnsi="Times New Roman"/>
          <w:b/>
          <w:sz w:val="28"/>
          <w:szCs w:val="28"/>
          <w:lang w:val="uk-UA"/>
        </w:rPr>
        <w:t>ІНФОРМАЦІЙНА КАРТКА АДМІНІСТРАТИВНОЇ ПОСЛУГИ</w:t>
      </w:r>
    </w:p>
    <w:p w14:paraId="3C090FB0" w14:textId="5C83577A" w:rsidR="002D3CAA" w:rsidRPr="00C371D7" w:rsidRDefault="009B1A3B" w:rsidP="005151DD">
      <w:pPr>
        <w:jc w:val="center"/>
        <w:rPr>
          <w:rFonts w:ascii="Times New Roman" w:hAnsi="Times New Roman"/>
          <w:sz w:val="28"/>
          <w:szCs w:val="28"/>
          <w:u w:val="single"/>
          <w:lang w:val="uk-UA"/>
        </w:rPr>
      </w:pPr>
      <w:r w:rsidRPr="00C371D7">
        <w:rPr>
          <w:rFonts w:ascii="Times New Roman" w:hAnsi="Times New Roman"/>
          <w:b/>
          <w:sz w:val="28"/>
          <w:szCs w:val="28"/>
          <w:u w:val="single"/>
          <w:lang w:val="uk-UA"/>
        </w:rPr>
        <w:t>0</w:t>
      </w:r>
      <w:r w:rsidR="00CD7DA6" w:rsidRPr="00C371D7">
        <w:rPr>
          <w:rFonts w:ascii="Times New Roman" w:hAnsi="Times New Roman"/>
          <w:b/>
          <w:sz w:val="28"/>
          <w:szCs w:val="28"/>
          <w:u w:val="single"/>
          <w:lang w:val="uk-UA"/>
        </w:rPr>
        <w:t>2347</w:t>
      </w:r>
    </w:p>
    <w:p w14:paraId="4EEDA184" w14:textId="77531305" w:rsidR="006A448D" w:rsidRPr="00C371D7" w:rsidRDefault="00CD7DA6" w:rsidP="0039094B">
      <w:pPr>
        <w:jc w:val="center"/>
        <w:rPr>
          <w:rFonts w:ascii="Times New Roman" w:hAnsi="Times New Roman"/>
          <w:b/>
          <w:sz w:val="28"/>
          <w:szCs w:val="28"/>
          <w:u w:val="single"/>
          <w:lang w:val="uk-UA"/>
        </w:rPr>
      </w:pPr>
      <w:r w:rsidRPr="00C371D7">
        <w:rPr>
          <w:rFonts w:ascii="Times New Roman" w:hAnsi="Times New Roman"/>
          <w:b/>
          <w:sz w:val="28"/>
          <w:szCs w:val="28"/>
          <w:u w:val="single"/>
          <w:lang w:val="uk-UA"/>
        </w:rPr>
        <w:t>Призначення разової грошової виплати до Дня Незалежності України</w:t>
      </w:r>
    </w:p>
    <w:p w14:paraId="2B90DF5B" w14:textId="77777777" w:rsidR="00CD7DA6" w:rsidRPr="00C371D7" w:rsidRDefault="00CD7DA6" w:rsidP="0039094B">
      <w:pPr>
        <w:jc w:val="center"/>
        <w:rPr>
          <w:rFonts w:ascii="Times New Roman" w:hAnsi="Times New Roman"/>
          <w:b/>
          <w:sz w:val="28"/>
          <w:szCs w:val="28"/>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485"/>
        <w:gridCol w:w="5924"/>
      </w:tblGrid>
      <w:tr w:rsidR="000E760B" w:rsidRPr="00C371D7" w14:paraId="56F4510D" w14:textId="77777777" w:rsidTr="00FE2188">
        <w:trPr>
          <w:trHeight w:val="537"/>
        </w:trPr>
        <w:tc>
          <w:tcPr>
            <w:tcW w:w="9925" w:type="dxa"/>
            <w:gridSpan w:val="3"/>
          </w:tcPr>
          <w:p w14:paraId="0D5A296F" w14:textId="77777777" w:rsidR="00C83615" w:rsidRPr="00C371D7" w:rsidRDefault="000E760B" w:rsidP="005151DD">
            <w:pPr>
              <w:jc w:val="center"/>
              <w:rPr>
                <w:rFonts w:ascii="Times New Roman" w:hAnsi="Times New Roman"/>
                <w:b/>
                <w:lang w:val="uk-UA"/>
              </w:rPr>
            </w:pPr>
            <w:r w:rsidRPr="00C371D7">
              <w:rPr>
                <w:rFonts w:ascii="Times New Roman" w:hAnsi="Times New Roman"/>
                <w:b/>
                <w:lang w:val="uk-UA"/>
              </w:rPr>
              <w:t xml:space="preserve">Інформація про </w:t>
            </w:r>
            <w:r w:rsidR="003D434F" w:rsidRPr="00C371D7">
              <w:rPr>
                <w:rFonts w:ascii="Times New Roman" w:hAnsi="Times New Roman"/>
                <w:b/>
                <w:lang w:val="uk-UA"/>
              </w:rPr>
              <w:t>Ц</w:t>
            </w:r>
            <w:r w:rsidRPr="00C371D7">
              <w:rPr>
                <w:rFonts w:ascii="Times New Roman" w:hAnsi="Times New Roman"/>
                <w:b/>
                <w:lang w:val="uk-UA"/>
              </w:rPr>
              <w:t>ентр надання адміністративної послуги</w:t>
            </w:r>
            <w:r w:rsidR="003D434F" w:rsidRPr="00C371D7">
              <w:rPr>
                <w:rFonts w:ascii="Times New Roman" w:hAnsi="Times New Roman"/>
                <w:b/>
                <w:lang w:val="uk-UA"/>
              </w:rPr>
              <w:t xml:space="preserve"> виконавчого комітету Мартинівської сільської ради</w:t>
            </w:r>
          </w:p>
        </w:tc>
      </w:tr>
      <w:tr w:rsidR="000E760B" w:rsidRPr="00C371D7" w14:paraId="0A206766" w14:textId="77777777" w:rsidTr="00D32119">
        <w:trPr>
          <w:trHeight w:val="604"/>
        </w:trPr>
        <w:tc>
          <w:tcPr>
            <w:tcW w:w="516" w:type="dxa"/>
          </w:tcPr>
          <w:p w14:paraId="75D655BB" w14:textId="77777777" w:rsidR="000E760B" w:rsidRPr="00C371D7" w:rsidRDefault="000E760B" w:rsidP="009B1A3B">
            <w:pPr>
              <w:rPr>
                <w:rFonts w:ascii="Times New Roman" w:hAnsi="Times New Roman"/>
                <w:lang w:val="uk-UA"/>
              </w:rPr>
            </w:pPr>
            <w:r w:rsidRPr="00C371D7">
              <w:rPr>
                <w:rFonts w:ascii="Times New Roman" w:hAnsi="Times New Roman"/>
                <w:lang w:val="uk-UA"/>
              </w:rPr>
              <w:t xml:space="preserve"> 1.</w:t>
            </w:r>
          </w:p>
        </w:tc>
        <w:tc>
          <w:tcPr>
            <w:tcW w:w="3485" w:type="dxa"/>
          </w:tcPr>
          <w:p w14:paraId="3AA3EA5C" w14:textId="77777777" w:rsidR="000E760B" w:rsidRPr="00C371D7" w:rsidRDefault="000E760B" w:rsidP="000E760B">
            <w:pPr>
              <w:rPr>
                <w:rFonts w:ascii="Times New Roman" w:hAnsi="Times New Roman"/>
                <w:lang w:val="uk-UA"/>
              </w:rPr>
            </w:pPr>
            <w:r w:rsidRPr="00C371D7">
              <w:rPr>
                <w:rFonts w:ascii="Times New Roman" w:hAnsi="Times New Roman"/>
                <w:lang w:val="uk-UA"/>
              </w:rPr>
              <w:t>Місцезнаходження ЦНАП:</w:t>
            </w:r>
          </w:p>
        </w:tc>
        <w:tc>
          <w:tcPr>
            <w:tcW w:w="5924" w:type="dxa"/>
          </w:tcPr>
          <w:p w14:paraId="3D6295FA" w14:textId="31531219" w:rsidR="000E760B" w:rsidRPr="00C371D7" w:rsidRDefault="000E760B" w:rsidP="000E760B">
            <w:pPr>
              <w:rPr>
                <w:rFonts w:ascii="Times New Roman" w:hAnsi="Times New Roman"/>
                <w:lang w:val="uk-UA"/>
              </w:rPr>
            </w:pPr>
            <w:r w:rsidRPr="00C371D7">
              <w:rPr>
                <w:rFonts w:ascii="Times New Roman" w:hAnsi="Times New Roman"/>
                <w:lang w:val="uk-UA"/>
              </w:rPr>
              <w:t xml:space="preserve">39520 Полтавська область, Полтавський район, </w:t>
            </w:r>
            <w:proofErr w:type="spellStart"/>
            <w:r w:rsidRPr="00C371D7">
              <w:rPr>
                <w:rFonts w:ascii="Times New Roman" w:hAnsi="Times New Roman"/>
                <w:lang w:val="uk-UA"/>
              </w:rPr>
              <w:t>с.Мартинівка</w:t>
            </w:r>
            <w:proofErr w:type="spellEnd"/>
            <w:r w:rsidRPr="00C371D7">
              <w:rPr>
                <w:rFonts w:ascii="Times New Roman" w:hAnsi="Times New Roman"/>
                <w:lang w:val="uk-UA"/>
              </w:rPr>
              <w:t>, вул.</w:t>
            </w:r>
            <w:r w:rsidR="00C371D7" w:rsidRPr="00AC2C13">
              <w:rPr>
                <w:rFonts w:ascii="Times New Roman" w:hAnsi="Times New Roman"/>
              </w:rPr>
              <w:t xml:space="preserve"> </w:t>
            </w:r>
            <w:r w:rsidRPr="00C371D7">
              <w:rPr>
                <w:rFonts w:ascii="Times New Roman" w:hAnsi="Times New Roman"/>
                <w:lang w:val="uk-UA"/>
              </w:rPr>
              <w:t>Богдана Хмельницького, 5</w:t>
            </w:r>
          </w:p>
        </w:tc>
      </w:tr>
      <w:tr w:rsidR="002C0E76" w:rsidRPr="00C371D7" w14:paraId="1D62DD69" w14:textId="77777777" w:rsidTr="00D32119">
        <w:trPr>
          <w:trHeight w:val="1035"/>
        </w:trPr>
        <w:tc>
          <w:tcPr>
            <w:tcW w:w="516" w:type="dxa"/>
          </w:tcPr>
          <w:p w14:paraId="182B63C9" w14:textId="77777777" w:rsidR="002C0E76" w:rsidRPr="00C371D7" w:rsidRDefault="002C0E76" w:rsidP="002C0E76">
            <w:pPr>
              <w:rPr>
                <w:rFonts w:ascii="Times New Roman" w:hAnsi="Times New Roman"/>
                <w:lang w:val="uk-UA"/>
              </w:rPr>
            </w:pPr>
            <w:r w:rsidRPr="00C371D7">
              <w:rPr>
                <w:rFonts w:ascii="Times New Roman" w:hAnsi="Times New Roman"/>
                <w:lang w:val="uk-UA"/>
              </w:rPr>
              <w:t xml:space="preserve"> 2.</w:t>
            </w:r>
          </w:p>
        </w:tc>
        <w:tc>
          <w:tcPr>
            <w:tcW w:w="3485" w:type="dxa"/>
          </w:tcPr>
          <w:p w14:paraId="539FE48B" w14:textId="77777777" w:rsidR="002C0E76" w:rsidRPr="00C371D7" w:rsidRDefault="002C0E76" w:rsidP="002C0E76">
            <w:pPr>
              <w:rPr>
                <w:rFonts w:ascii="Times New Roman" w:hAnsi="Times New Roman"/>
                <w:lang w:val="uk-UA"/>
              </w:rPr>
            </w:pPr>
            <w:r w:rsidRPr="00C371D7">
              <w:rPr>
                <w:rFonts w:ascii="Times New Roman" w:hAnsi="Times New Roman"/>
                <w:lang w:val="uk-UA"/>
              </w:rPr>
              <w:t>Інформація щодо режиму роботи ЦНАП</w:t>
            </w:r>
          </w:p>
        </w:tc>
        <w:tc>
          <w:tcPr>
            <w:tcW w:w="5924" w:type="dxa"/>
            <w:vAlign w:val="center"/>
          </w:tcPr>
          <w:p w14:paraId="380F901F" w14:textId="77777777" w:rsidR="002C0E76" w:rsidRPr="00C371D7" w:rsidRDefault="002C0E76" w:rsidP="002C0E76">
            <w:pPr>
              <w:spacing w:line="256" w:lineRule="auto"/>
              <w:ind w:left="139"/>
              <w:rPr>
                <w:rFonts w:ascii="Times New Roman" w:hAnsi="Times New Roman"/>
                <w:lang w:val="uk-UA"/>
              </w:rPr>
            </w:pPr>
            <w:r w:rsidRPr="00C371D7">
              <w:rPr>
                <w:rFonts w:ascii="Times New Roman" w:hAnsi="Times New Roman"/>
                <w:lang w:val="uk-UA"/>
              </w:rPr>
              <w:t xml:space="preserve">Понеділок, вівторок середа, четвер з 8.00 до 17.00 </w:t>
            </w:r>
          </w:p>
          <w:p w14:paraId="4818D71E" w14:textId="77777777" w:rsidR="002C0E76" w:rsidRPr="00C371D7" w:rsidRDefault="002C0E76" w:rsidP="002C0E76">
            <w:pPr>
              <w:spacing w:line="256" w:lineRule="auto"/>
              <w:ind w:left="139"/>
              <w:rPr>
                <w:rFonts w:ascii="Times New Roman" w:hAnsi="Times New Roman"/>
                <w:lang w:val="uk-UA"/>
              </w:rPr>
            </w:pPr>
            <w:r w:rsidRPr="00C371D7">
              <w:rPr>
                <w:rFonts w:ascii="Times New Roman" w:hAnsi="Times New Roman"/>
                <w:lang w:val="uk-UA"/>
              </w:rPr>
              <w:t xml:space="preserve">у </w:t>
            </w:r>
            <w:proofErr w:type="spellStart"/>
            <w:r w:rsidRPr="00C371D7">
              <w:rPr>
                <w:rFonts w:ascii="Times New Roman" w:hAnsi="Times New Roman"/>
                <w:lang w:val="uk-UA"/>
              </w:rPr>
              <w:t>т.ч</w:t>
            </w:r>
            <w:proofErr w:type="spellEnd"/>
            <w:r w:rsidRPr="00C371D7">
              <w:rPr>
                <w:rFonts w:ascii="Times New Roman" w:hAnsi="Times New Roman"/>
                <w:lang w:val="uk-UA"/>
              </w:rPr>
              <w:t>. прийом суб’єктів звернень з 9.00 до 16.00.</w:t>
            </w:r>
          </w:p>
          <w:p w14:paraId="7C017C47" w14:textId="77777777" w:rsidR="002C0E76" w:rsidRPr="00C371D7" w:rsidRDefault="002C0E76" w:rsidP="002C0E76">
            <w:pPr>
              <w:spacing w:line="256" w:lineRule="auto"/>
              <w:ind w:left="139"/>
              <w:rPr>
                <w:rFonts w:ascii="Times New Roman" w:hAnsi="Times New Roman"/>
                <w:lang w:val="uk-UA"/>
              </w:rPr>
            </w:pPr>
            <w:r w:rsidRPr="00C371D7">
              <w:rPr>
                <w:rFonts w:ascii="Times New Roman" w:hAnsi="Times New Roman"/>
                <w:lang w:val="uk-UA"/>
              </w:rPr>
              <w:t>п’ятниця з 8.00 до 16.00,</w:t>
            </w:r>
          </w:p>
          <w:p w14:paraId="60099C96" w14:textId="77777777" w:rsidR="002C0E76" w:rsidRPr="00C371D7" w:rsidRDefault="002C0E76" w:rsidP="002C0E76">
            <w:pPr>
              <w:spacing w:line="256" w:lineRule="auto"/>
              <w:ind w:left="139"/>
              <w:rPr>
                <w:rFonts w:ascii="Times New Roman" w:hAnsi="Times New Roman"/>
                <w:lang w:val="uk-UA"/>
              </w:rPr>
            </w:pPr>
            <w:r w:rsidRPr="00C371D7">
              <w:rPr>
                <w:rFonts w:ascii="Times New Roman" w:hAnsi="Times New Roman"/>
                <w:lang w:val="uk-UA"/>
              </w:rPr>
              <w:t>обідня перерва з 13.00 до 14.00</w:t>
            </w:r>
          </w:p>
          <w:p w14:paraId="6BC91CCD" w14:textId="77777777" w:rsidR="003D434F" w:rsidRPr="00C371D7" w:rsidRDefault="002C0E76" w:rsidP="005151DD">
            <w:pPr>
              <w:spacing w:line="256" w:lineRule="auto"/>
              <w:ind w:left="139"/>
              <w:rPr>
                <w:rFonts w:ascii="Times New Roman" w:hAnsi="Times New Roman"/>
                <w:lang w:val="uk-UA"/>
              </w:rPr>
            </w:pPr>
            <w:r w:rsidRPr="00C371D7">
              <w:rPr>
                <w:rFonts w:ascii="Times New Roman" w:hAnsi="Times New Roman"/>
                <w:lang w:val="uk-UA"/>
              </w:rPr>
              <w:t>вихідні - субота, неділя та святкові дні</w:t>
            </w:r>
          </w:p>
        </w:tc>
      </w:tr>
      <w:tr w:rsidR="00DD361E" w:rsidRPr="00DD361E" w14:paraId="6598FC1A" w14:textId="77777777" w:rsidTr="00D32119">
        <w:trPr>
          <w:trHeight w:val="985"/>
        </w:trPr>
        <w:tc>
          <w:tcPr>
            <w:tcW w:w="516" w:type="dxa"/>
          </w:tcPr>
          <w:p w14:paraId="74D4BF36" w14:textId="77777777" w:rsidR="00DD361E" w:rsidRPr="00C371D7" w:rsidRDefault="00DD361E" w:rsidP="00DD361E">
            <w:pPr>
              <w:rPr>
                <w:rFonts w:ascii="Times New Roman" w:hAnsi="Times New Roman"/>
                <w:lang w:val="uk-UA"/>
              </w:rPr>
            </w:pPr>
            <w:r w:rsidRPr="00C371D7">
              <w:rPr>
                <w:rFonts w:ascii="Times New Roman" w:hAnsi="Times New Roman"/>
                <w:lang w:val="uk-UA"/>
              </w:rPr>
              <w:t xml:space="preserve"> 3.</w:t>
            </w:r>
          </w:p>
        </w:tc>
        <w:tc>
          <w:tcPr>
            <w:tcW w:w="3485" w:type="dxa"/>
          </w:tcPr>
          <w:p w14:paraId="20B8720E" w14:textId="77777777" w:rsidR="00DD361E" w:rsidRPr="00C371D7" w:rsidRDefault="00DD361E" w:rsidP="00DD361E">
            <w:pPr>
              <w:rPr>
                <w:rFonts w:ascii="Times New Roman" w:hAnsi="Times New Roman"/>
                <w:lang w:val="uk-UA"/>
              </w:rPr>
            </w:pPr>
            <w:r w:rsidRPr="00C371D7">
              <w:rPr>
                <w:rFonts w:ascii="Times New Roman" w:hAnsi="Times New Roman"/>
                <w:lang w:val="uk-UA"/>
              </w:rPr>
              <w:t>Телефон/факс (довідки), адреса електронної пошти та веб-сайт:</w:t>
            </w:r>
          </w:p>
          <w:p w14:paraId="5EFC4B3E" w14:textId="77777777" w:rsidR="00DD361E" w:rsidRPr="00C371D7" w:rsidRDefault="00DD361E" w:rsidP="00DD361E">
            <w:pPr>
              <w:rPr>
                <w:rFonts w:ascii="Times New Roman" w:hAnsi="Times New Roman"/>
                <w:lang w:val="uk-UA"/>
              </w:rPr>
            </w:pPr>
            <w:r w:rsidRPr="00C371D7">
              <w:rPr>
                <w:rFonts w:ascii="Times New Roman" w:hAnsi="Times New Roman"/>
                <w:lang w:val="uk-UA"/>
              </w:rPr>
              <w:t>ЦНАП</w:t>
            </w:r>
          </w:p>
        </w:tc>
        <w:tc>
          <w:tcPr>
            <w:tcW w:w="5924" w:type="dxa"/>
            <w:vAlign w:val="center"/>
          </w:tcPr>
          <w:p w14:paraId="0A9F9087" w14:textId="77777777" w:rsidR="00DD361E" w:rsidRPr="00B403EB" w:rsidRDefault="00DD361E" w:rsidP="00DD361E">
            <w:pPr>
              <w:spacing w:line="256" w:lineRule="auto"/>
              <w:ind w:left="139"/>
              <w:rPr>
                <w:rFonts w:ascii="Times New Roman" w:hAnsi="Times New Roman"/>
                <w:lang w:val="uk-UA"/>
              </w:rPr>
            </w:pPr>
            <w:r w:rsidRPr="00B403EB">
              <w:rPr>
                <w:rFonts w:ascii="Times New Roman" w:hAnsi="Times New Roman"/>
                <w:lang w:val="uk-UA"/>
              </w:rPr>
              <w:t>тел.+380669003212</w:t>
            </w:r>
          </w:p>
          <w:p w14:paraId="26784CC2" w14:textId="77777777" w:rsidR="00DD361E" w:rsidRPr="00B403EB" w:rsidRDefault="00DD361E" w:rsidP="00DD361E">
            <w:pPr>
              <w:widowControl w:val="0"/>
              <w:spacing w:line="257" w:lineRule="auto"/>
              <w:ind w:left="142"/>
              <w:rPr>
                <w:rFonts w:ascii="Times New Roman" w:eastAsia="Calibri" w:hAnsi="Times New Roman"/>
                <w:color w:val="0000FF" w:themeColor="hyperlink"/>
                <w:u w:val="single"/>
                <w:lang w:val="uk-UA"/>
              </w:rPr>
            </w:pPr>
            <w:r w:rsidRPr="00B403EB">
              <w:rPr>
                <w:rFonts w:ascii="Times New Roman" w:eastAsia="Calibri" w:hAnsi="Times New Roman"/>
                <w:color w:val="0000FF" w:themeColor="hyperlink"/>
                <w:u w:val="single"/>
                <w:lang w:val="uk-UA"/>
              </w:rPr>
              <w:t>cnap@martynivka-gromada.gov.ua, martynovkatsnap@ukr.net</w:t>
            </w:r>
          </w:p>
          <w:p w14:paraId="70256D6A" w14:textId="77777777" w:rsidR="00DD361E" w:rsidRPr="00B403EB" w:rsidRDefault="00DD361E" w:rsidP="00DD361E">
            <w:pPr>
              <w:widowControl w:val="0"/>
              <w:spacing w:line="257" w:lineRule="auto"/>
              <w:ind w:left="142"/>
              <w:rPr>
                <w:rFonts w:ascii="Times New Roman" w:eastAsia="Calibri" w:hAnsi="Times New Roman"/>
                <w:color w:val="0000FF" w:themeColor="hyperlink"/>
                <w:u w:val="single"/>
                <w:lang w:val="uk-UA"/>
              </w:rPr>
            </w:pPr>
            <w:r w:rsidRPr="00B403EB">
              <w:rPr>
                <w:rFonts w:ascii="Times New Roman" w:eastAsia="Calibri" w:hAnsi="Times New Roman"/>
                <w:color w:val="0000FF" w:themeColor="hyperlink"/>
                <w:u w:val="single"/>
                <w:lang w:val="uk-UA"/>
              </w:rPr>
              <w:t>https://martynivka-gromada.gov.ua/</w:t>
            </w:r>
          </w:p>
          <w:p w14:paraId="02B14461" w14:textId="66E36B86" w:rsidR="00DD361E" w:rsidRPr="00DD361E" w:rsidRDefault="00DD361E" w:rsidP="00DD361E">
            <w:pPr>
              <w:rPr>
                <w:rFonts w:ascii="Times New Roman" w:hAnsi="Times New Roman"/>
                <w:lang w:val="uk-UA"/>
              </w:rPr>
            </w:pPr>
            <w:r w:rsidRPr="00B403EB">
              <w:rPr>
                <w:rFonts w:ascii="Times New Roman" w:eastAsia="Calibri" w:hAnsi="Times New Roman"/>
                <w:color w:val="0000FF" w:themeColor="hyperlink"/>
                <w:u w:val="single"/>
                <w:lang w:val="uk-UA"/>
              </w:rPr>
              <w:t>https://cnap.martynivka-gromada.gov.ua/</w:t>
            </w:r>
          </w:p>
        </w:tc>
      </w:tr>
      <w:tr w:rsidR="00FE2188" w:rsidRPr="00C371D7" w14:paraId="635B519F" w14:textId="77777777" w:rsidTr="009878D8">
        <w:trPr>
          <w:trHeight w:val="1077"/>
        </w:trPr>
        <w:tc>
          <w:tcPr>
            <w:tcW w:w="9925" w:type="dxa"/>
            <w:gridSpan w:val="3"/>
          </w:tcPr>
          <w:p w14:paraId="390C5A7F" w14:textId="77777777" w:rsidR="00FE2188" w:rsidRPr="00C371D7" w:rsidRDefault="00FE2188" w:rsidP="00FE2188">
            <w:pPr>
              <w:jc w:val="center"/>
              <w:rPr>
                <w:rFonts w:ascii="Times New Roman" w:hAnsi="Times New Roman"/>
                <w:b/>
                <w:lang w:val="uk-UA"/>
              </w:rPr>
            </w:pPr>
            <w:r w:rsidRPr="00C371D7">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29F89DF1" w14:textId="77777777" w:rsidR="00FE2188" w:rsidRPr="00C371D7" w:rsidRDefault="00FE2188" w:rsidP="00FE2188">
            <w:pPr>
              <w:jc w:val="center"/>
              <w:rPr>
                <w:rFonts w:ascii="Times New Roman" w:hAnsi="Times New Roman"/>
                <w:b/>
                <w:sz w:val="16"/>
                <w:szCs w:val="16"/>
                <w:lang w:val="uk-UA"/>
              </w:rPr>
            </w:pPr>
          </w:p>
          <w:p w14:paraId="41CFFE4B" w14:textId="77777777" w:rsidR="00FE2188" w:rsidRPr="00C371D7" w:rsidRDefault="009878D8" w:rsidP="00FE2188">
            <w:pPr>
              <w:jc w:val="center"/>
              <w:rPr>
                <w:rFonts w:ascii="Times New Roman" w:hAnsi="Times New Roman"/>
                <w:lang w:val="uk-UA"/>
              </w:rPr>
            </w:pPr>
            <w:r w:rsidRPr="00C371D7">
              <w:rPr>
                <w:rFonts w:ascii="Times New Roman" w:hAnsi="Times New Roman"/>
                <w:b/>
                <w:lang w:val="uk-UA"/>
              </w:rPr>
              <w:t>Головне управління Пенсійного фонду України в Полтавській області</w:t>
            </w:r>
          </w:p>
        </w:tc>
      </w:tr>
      <w:tr w:rsidR="007F2832" w:rsidRPr="00C371D7" w14:paraId="47FE7034" w14:textId="77777777" w:rsidTr="00D32119">
        <w:trPr>
          <w:trHeight w:val="586"/>
        </w:trPr>
        <w:tc>
          <w:tcPr>
            <w:tcW w:w="516" w:type="dxa"/>
          </w:tcPr>
          <w:p w14:paraId="41571A73" w14:textId="77777777" w:rsidR="007F2832" w:rsidRPr="00C371D7" w:rsidRDefault="007F2832" w:rsidP="007F2832">
            <w:pPr>
              <w:spacing w:line="276" w:lineRule="auto"/>
              <w:jc w:val="center"/>
              <w:rPr>
                <w:lang w:val="uk-UA" w:eastAsia="uk-UA"/>
              </w:rPr>
            </w:pPr>
            <w:r w:rsidRPr="00C371D7">
              <w:rPr>
                <w:lang w:val="uk-UA" w:eastAsia="uk-UA"/>
              </w:rPr>
              <w:t>1</w:t>
            </w:r>
          </w:p>
        </w:tc>
        <w:tc>
          <w:tcPr>
            <w:tcW w:w="3485" w:type="dxa"/>
          </w:tcPr>
          <w:p w14:paraId="459E97E0" w14:textId="77777777" w:rsidR="007F2832" w:rsidRPr="00C371D7" w:rsidRDefault="007F2832" w:rsidP="007F2832">
            <w:pPr>
              <w:rPr>
                <w:rFonts w:ascii="Times New Roman" w:hAnsi="Times New Roman"/>
                <w:lang w:val="uk-UA"/>
              </w:rPr>
            </w:pPr>
            <w:r w:rsidRPr="00C371D7">
              <w:rPr>
                <w:rFonts w:ascii="Times New Roman" w:hAnsi="Times New Roman"/>
                <w:lang w:val="uk-UA"/>
              </w:rPr>
              <w:t>Місцезнаходження</w:t>
            </w:r>
          </w:p>
        </w:tc>
        <w:tc>
          <w:tcPr>
            <w:tcW w:w="5924" w:type="dxa"/>
          </w:tcPr>
          <w:p w14:paraId="70354E01" w14:textId="02DFDAFC" w:rsidR="007F2832" w:rsidRPr="00C371D7" w:rsidRDefault="00F46DB3" w:rsidP="007F2832">
            <w:pPr>
              <w:rPr>
                <w:rFonts w:ascii="Times New Roman" w:hAnsi="Times New Roman"/>
                <w:lang w:val="uk-UA"/>
              </w:rPr>
            </w:pPr>
            <w:r w:rsidRPr="00C371D7">
              <w:rPr>
                <w:rFonts w:ascii="Times New Roman" w:hAnsi="Times New Roman"/>
                <w:lang w:val="uk-UA"/>
              </w:rPr>
              <w:t>вул. Гоголя, 34, м. Полтава, 36000</w:t>
            </w:r>
          </w:p>
        </w:tc>
      </w:tr>
      <w:tr w:rsidR="007F2832" w:rsidRPr="00C371D7" w14:paraId="641C8080" w14:textId="77777777" w:rsidTr="00D32119">
        <w:trPr>
          <w:trHeight w:val="745"/>
        </w:trPr>
        <w:tc>
          <w:tcPr>
            <w:tcW w:w="516" w:type="dxa"/>
          </w:tcPr>
          <w:p w14:paraId="07234DD7" w14:textId="77777777" w:rsidR="007F2832" w:rsidRPr="00C371D7" w:rsidRDefault="007F2832" w:rsidP="007F2832">
            <w:pPr>
              <w:spacing w:line="276" w:lineRule="auto"/>
              <w:jc w:val="center"/>
              <w:rPr>
                <w:lang w:val="uk-UA" w:eastAsia="uk-UA"/>
              </w:rPr>
            </w:pPr>
            <w:r w:rsidRPr="00C371D7">
              <w:rPr>
                <w:lang w:val="uk-UA" w:eastAsia="uk-UA"/>
              </w:rPr>
              <w:t>2</w:t>
            </w:r>
          </w:p>
        </w:tc>
        <w:tc>
          <w:tcPr>
            <w:tcW w:w="3485" w:type="dxa"/>
          </w:tcPr>
          <w:p w14:paraId="706DE780" w14:textId="77777777" w:rsidR="007F2832" w:rsidRPr="00C371D7" w:rsidRDefault="007F2832" w:rsidP="007F2832">
            <w:pPr>
              <w:rPr>
                <w:rFonts w:ascii="Times New Roman" w:hAnsi="Times New Roman"/>
                <w:lang w:val="uk-UA"/>
              </w:rPr>
            </w:pPr>
            <w:r w:rsidRPr="00C371D7">
              <w:rPr>
                <w:rFonts w:ascii="Times New Roman" w:hAnsi="Times New Roman"/>
                <w:lang w:val="uk-UA"/>
              </w:rPr>
              <w:t>Телефон / факс, електронна адреса, офіційний та веб-сайт</w:t>
            </w:r>
          </w:p>
        </w:tc>
        <w:tc>
          <w:tcPr>
            <w:tcW w:w="5924" w:type="dxa"/>
          </w:tcPr>
          <w:p w14:paraId="28630297" w14:textId="77777777" w:rsidR="00F46DB3" w:rsidRPr="00C371D7" w:rsidRDefault="00F46DB3" w:rsidP="00F46DB3">
            <w:pPr>
              <w:rPr>
                <w:rFonts w:ascii="Times New Roman" w:hAnsi="Times New Roman"/>
                <w:lang w:val="uk-UA"/>
              </w:rPr>
            </w:pPr>
            <w:r w:rsidRPr="00C371D7">
              <w:rPr>
                <w:rFonts w:ascii="Times New Roman" w:hAnsi="Times New Roman"/>
                <w:lang w:val="uk-UA"/>
              </w:rPr>
              <w:t>Телефон: (0532) 56-02-09, 60-81-93</w:t>
            </w:r>
          </w:p>
          <w:p w14:paraId="7967337E" w14:textId="77777777" w:rsidR="00F46DB3" w:rsidRPr="00C371D7" w:rsidRDefault="00F46DB3" w:rsidP="00F46DB3">
            <w:pPr>
              <w:rPr>
                <w:rFonts w:ascii="Times New Roman" w:hAnsi="Times New Roman"/>
                <w:lang w:val="uk-UA"/>
              </w:rPr>
            </w:pPr>
            <w:r w:rsidRPr="00C371D7">
              <w:rPr>
                <w:rFonts w:ascii="Times New Roman" w:hAnsi="Times New Roman"/>
                <w:lang w:val="uk-UA"/>
              </w:rPr>
              <w:t>E-</w:t>
            </w:r>
            <w:proofErr w:type="spellStart"/>
            <w:r w:rsidRPr="00C371D7">
              <w:rPr>
                <w:rFonts w:ascii="Times New Roman" w:hAnsi="Times New Roman"/>
                <w:lang w:val="uk-UA"/>
              </w:rPr>
              <w:t>mail</w:t>
            </w:r>
            <w:proofErr w:type="spellEnd"/>
            <w:r w:rsidRPr="00C371D7">
              <w:rPr>
                <w:rFonts w:ascii="Times New Roman" w:hAnsi="Times New Roman"/>
                <w:lang w:val="uk-UA"/>
              </w:rPr>
              <w:t xml:space="preserve">: </w:t>
            </w:r>
            <w:r w:rsidRPr="00C371D7">
              <w:rPr>
                <w:rStyle w:val="af5"/>
                <w:rFonts w:ascii="Times New Roman" w:eastAsia="Calibri" w:hAnsi="Times New Roman"/>
                <w:lang w:val="uk-UA"/>
              </w:rPr>
              <w:t>gu@pl.pfu.gov.ua</w:t>
            </w:r>
          </w:p>
          <w:p w14:paraId="66EB189F" w14:textId="072F6469" w:rsidR="007F2832" w:rsidRPr="00C371D7" w:rsidRDefault="00F46DB3" w:rsidP="00F46DB3">
            <w:pPr>
              <w:rPr>
                <w:rFonts w:ascii="Times New Roman" w:hAnsi="Times New Roman"/>
                <w:lang w:val="uk-UA"/>
              </w:rPr>
            </w:pPr>
            <w:r w:rsidRPr="00C371D7">
              <w:rPr>
                <w:rFonts w:ascii="Times New Roman" w:hAnsi="Times New Roman"/>
                <w:lang w:val="uk-UA"/>
              </w:rPr>
              <w:t xml:space="preserve">Офіційний вебсайт: </w:t>
            </w:r>
            <w:r w:rsidRPr="00C371D7">
              <w:rPr>
                <w:rStyle w:val="af5"/>
                <w:rFonts w:ascii="Times New Roman" w:eastAsia="Calibri" w:hAnsi="Times New Roman"/>
                <w:lang w:val="uk-UA"/>
              </w:rPr>
              <w:t>https://portal.pfu.gov.ua</w:t>
            </w:r>
          </w:p>
        </w:tc>
      </w:tr>
      <w:tr w:rsidR="007F2832" w:rsidRPr="00C371D7" w14:paraId="5BC78389" w14:textId="77777777" w:rsidTr="00FE2188">
        <w:trPr>
          <w:trHeight w:val="420"/>
        </w:trPr>
        <w:tc>
          <w:tcPr>
            <w:tcW w:w="9925" w:type="dxa"/>
            <w:gridSpan w:val="3"/>
          </w:tcPr>
          <w:p w14:paraId="347A8831" w14:textId="77777777" w:rsidR="007F2832" w:rsidRPr="00C371D7" w:rsidRDefault="007F2832" w:rsidP="007F2832">
            <w:pPr>
              <w:rPr>
                <w:rFonts w:ascii="Times New Roman" w:hAnsi="Times New Roman"/>
                <w:b/>
                <w:lang w:val="uk-UA"/>
              </w:rPr>
            </w:pPr>
            <w:r w:rsidRPr="00C371D7">
              <w:rPr>
                <w:rFonts w:ascii="Times New Roman" w:hAnsi="Times New Roman"/>
                <w:lang w:val="uk-UA"/>
              </w:rPr>
              <w:t xml:space="preserve">         </w:t>
            </w:r>
            <w:r w:rsidRPr="00C371D7">
              <w:rPr>
                <w:rFonts w:ascii="Times New Roman" w:hAnsi="Times New Roman"/>
                <w:b/>
                <w:lang w:val="uk-UA"/>
              </w:rPr>
              <w:t>Нормативні акти, якими регламентується надання адміністративної послуги</w:t>
            </w:r>
          </w:p>
        </w:tc>
      </w:tr>
      <w:tr w:rsidR="007F2832" w:rsidRPr="00C371D7" w14:paraId="20418BBD" w14:textId="77777777" w:rsidTr="00D32119">
        <w:trPr>
          <w:trHeight w:val="360"/>
        </w:trPr>
        <w:tc>
          <w:tcPr>
            <w:tcW w:w="516" w:type="dxa"/>
          </w:tcPr>
          <w:p w14:paraId="100E0068" w14:textId="77777777" w:rsidR="007F2832" w:rsidRPr="00C371D7" w:rsidRDefault="007F2832" w:rsidP="007F2832">
            <w:pPr>
              <w:rPr>
                <w:rFonts w:ascii="Times New Roman" w:hAnsi="Times New Roman"/>
                <w:lang w:val="uk-UA"/>
              </w:rPr>
            </w:pPr>
            <w:r w:rsidRPr="00C371D7">
              <w:rPr>
                <w:rFonts w:ascii="Times New Roman" w:hAnsi="Times New Roman"/>
                <w:lang w:val="uk-UA"/>
              </w:rPr>
              <w:t xml:space="preserve"> 4.</w:t>
            </w:r>
          </w:p>
        </w:tc>
        <w:tc>
          <w:tcPr>
            <w:tcW w:w="3485" w:type="dxa"/>
          </w:tcPr>
          <w:p w14:paraId="04323CE6" w14:textId="77777777" w:rsidR="007F2832" w:rsidRPr="00C371D7" w:rsidRDefault="007F2832" w:rsidP="007F2832">
            <w:pPr>
              <w:rPr>
                <w:rFonts w:ascii="Times New Roman" w:hAnsi="Times New Roman"/>
                <w:lang w:val="uk-UA"/>
              </w:rPr>
            </w:pPr>
            <w:r w:rsidRPr="00C371D7">
              <w:rPr>
                <w:rFonts w:ascii="Times New Roman" w:hAnsi="Times New Roman"/>
                <w:lang w:val="uk-UA"/>
              </w:rPr>
              <w:t>Закони України</w:t>
            </w:r>
          </w:p>
        </w:tc>
        <w:tc>
          <w:tcPr>
            <w:tcW w:w="5924" w:type="dxa"/>
          </w:tcPr>
          <w:p w14:paraId="2388B17D" w14:textId="78895B0A" w:rsidR="00CD7DA6" w:rsidRPr="00C371D7" w:rsidRDefault="00CD7DA6" w:rsidP="00CD7DA6">
            <w:pPr>
              <w:rPr>
                <w:rFonts w:ascii="Times New Roman" w:hAnsi="Times New Roman"/>
                <w:lang w:val="uk-UA"/>
              </w:rPr>
            </w:pPr>
            <w:r w:rsidRPr="00C371D7">
              <w:rPr>
                <w:rFonts w:ascii="Times New Roman" w:hAnsi="Times New Roman"/>
                <w:lang w:val="uk-UA"/>
              </w:rPr>
              <w:t>Закон України “Про статус ветеранів війни, гарантії їх соціального захисту” (далі - Закон) (ст.6, 7, 9, 10, 10</w:t>
            </w:r>
            <w:r w:rsidRPr="00C371D7">
              <w:rPr>
                <w:rFonts w:ascii="Times New Roman" w:hAnsi="Times New Roman"/>
                <w:vertAlign w:val="superscript"/>
                <w:lang w:val="uk-UA"/>
              </w:rPr>
              <w:t>1</w:t>
            </w:r>
            <w:r w:rsidRPr="00C371D7">
              <w:rPr>
                <w:rFonts w:ascii="Times New Roman" w:hAnsi="Times New Roman"/>
                <w:lang w:val="uk-UA"/>
              </w:rPr>
              <w:t>, 11, 12, 13, 14, 15, 16);</w:t>
            </w:r>
          </w:p>
          <w:p w14:paraId="1656EFFD" w14:textId="33EB8A01" w:rsidR="00F46DB3" w:rsidRPr="00C371D7" w:rsidRDefault="00CD7DA6" w:rsidP="00CD7DA6">
            <w:pPr>
              <w:rPr>
                <w:rFonts w:ascii="Times New Roman" w:hAnsi="Times New Roman"/>
                <w:lang w:val="uk-UA"/>
              </w:rPr>
            </w:pPr>
            <w:r w:rsidRPr="00C371D7">
              <w:rPr>
                <w:rFonts w:ascii="Times New Roman" w:hAnsi="Times New Roman"/>
                <w:lang w:val="uk-UA"/>
              </w:rPr>
              <w:t>Закон України “Про жертви нацистських переслідувань” (ст. 4, 6</w:t>
            </w:r>
            <w:r w:rsidRPr="00C371D7">
              <w:rPr>
                <w:rFonts w:ascii="Times New Roman" w:hAnsi="Times New Roman"/>
                <w:vertAlign w:val="superscript"/>
                <w:lang w:val="uk-UA"/>
              </w:rPr>
              <w:t>1</w:t>
            </w:r>
            <w:r w:rsidRPr="00C371D7">
              <w:rPr>
                <w:rFonts w:ascii="Times New Roman" w:hAnsi="Times New Roman"/>
                <w:lang w:val="uk-UA"/>
              </w:rPr>
              <w:t>, 6</w:t>
            </w:r>
            <w:r w:rsidRPr="00C371D7">
              <w:rPr>
                <w:rFonts w:ascii="Times New Roman" w:hAnsi="Times New Roman"/>
                <w:vertAlign w:val="superscript"/>
                <w:lang w:val="uk-UA"/>
              </w:rPr>
              <w:t>2</w:t>
            </w:r>
            <w:r w:rsidRPr="00C371D7">
              <w:rPr>
                <w:rFonts w:ascii="Times New Roman" w:hAnsi="Times New Roman"/>
                <w:lang w:val="uk-UA"/>
              </w:rPr>
              <w:t>, 6</w:t>
            </w:r>
            <w:r w:rsidRPr="00C371D7">
              <w:rPr>
                <w:rFonts w:ascii="Times New Roman" w:hAnsi="Times New Roman"/>
                <w:vertAlign w:val="superscript"/>
                <w:lang w:val="uk-UA"/>
              </w:rPr>
              <w:t>3</w:t>
            </w:r>
            <w:r w:rsidRPr="00C371D7">
              <w:rPr>
                <w:rFonts w:ascii="Times New Roman" w:hAnsi="Times New Roman"/>
                <w:lang w:val="uk-UA"/>
              </w:rPr>
              <w:t>, 6</w:t>
            </w:r>
            <w:r w:rsidRPr="00C371D7">
              <w:rPr>
                <w:rFonts w:ascii="Times New Roman" w:hAnsi="Times New Roman"/>
                <w:vertAlign w:val="superscript"/>
                <w:lang w:val="uk-UA"/>
              </w:rPr>
              <w:t>4</w:t>
            </w:r>
            <w:r w:rsidRPr="00C371D7">
              <w:rPr>
                <w:rFonts w:ascii="Times New Roman" w:hAnsi="Times New Roman"/>
                <w:lang w:val="uk-UA"/>
              </w:rPr>
              <w:t>)</w:t>
            </w:r>
          </w:p>
        </w:tc>
      </w:tr>
      <w:tr w:rsidR="007F2832" w:rsidRPr="00DD361E" w14:paraId="432BF648" w14:textId="77777777" w:rsidTr="00D32119">
        <w:trPr>
          <w:trHeight w:val="1116"/>
        </w:trPr>
        <w:tc>
          <w:tcPr>
            <w:tcW w:w="516" w:type="dxa"/>
          </w:tcPr>
          <w:p w14:paraId="0D9A8870" w14:textId="77777777" w:rsidR="007F2832" w:rsidRPr="00C371D7" w:rsidRDefault="007F2832" w:rsidP="007F2832">
            <w:pPr>
              <w:rPr>
                <w:rFonts w:ascii="Times New Roman" w:hAnsi="Times New Roman"/>
                <w:lang w:val="uk-UA"/>
              </w:rPr>
            </w:pPr>
            <w:r w:rsidRPr="00C371D7">
              <w:rPr>
                <w:rFonts w:ascii="Times New Roman" w:hAnsi="Times New Roman"/>
                <w:lang w:val="uk-UA"/>
              </w:rPr>
              <w:t xml:space="preserve"> 5.</w:t>
            </w:r>
          </w:p>
        </w:tc>
        <w:tc>
          <w:tcPr>
            <w:tcW w:w="3485" w:type="dxa"/>
          </w:tcPr>
          <w:p w14:paraId="7C70DBB1" w14:textId="77777777" w:rsidR="007F2832" w:rsidRPr="00C371D7" w:rsidRDefault="007F2832" w:rsidP="007F2832">
            <w:pPr>
              <w:rPr>
                <w:rFonts w:ascii="Times New Roman" w:hAnsi="Times New Roman"/>
                <w:lang w:val="uk-UA"/>
              </w:rPr>
            </w:pPr>
            <w:r w:rsidRPr="00C371D7">
              <w:rPr>
                <w:rFonts w:ascii="Times New Roman" w:hAnsi="Times New Roman"/>
                <w:lang w:val="uk-UA"/>
              </w:rPr>
              <w:t>Акти Кабінету Міністрів України</w:t>
            </w:r>
          </w:p>
        </w:tc>
        <w:tc>
          <w:tcPr>
            <w:tcW w:w="5924" w:type="dxa"/>
          </w:tcPr>
          <w:p w14:paraId="62F1514E" w14:textId="46B31A15" w:rsidR="00CD7DA6" w:rsidRPr="00C371D7" w:rsidRDefault="00CD7DA6" w:rsidP="00CD7DA6">
            <w:pPr>
              <w:rPr>
                <w:rFonts w:ascii="Times New Roman" w:hAnsi="Times New Roman"/>
                <w:lang w:val="uk-UA"/>
              </w:rPr>
            </w:pPr>
            <w:r w:rsidRPr="00C371D7">
              <w:rPr>
                <w:rFonts w:ascii="Times New Roman" w:hAnsi="Times New Roman"/>
                <w:lang w:val="uk-UA"/>
              </w:rPr>
              <w:t>Постанова Кабінету Міністрів України від 30 серпня 1999 року № 1596 “Про затвердження Порядку виплати пенсій та грошової допомоги через поточні рахунки в банках”;</w:t>
            </w:r>
          </w:p>
          <w:p w14:paraId="5EC90A94" w14:textId="77777777" w:rsidR="00CD7DA6" w:rsidRPr="00C371D7" w:rsidRDefault="00CD7DA6" w:rsidP="00CD7DA6">
            <w:pPr>
              <w:rPr>
                <w:rFonts w:ascii="Times New Roman" w:hAnsi="Times New Roman"/>
                <w:lang w:val="uk-UA"/>
              </w:rPr>
            </w:pPr>
            <w:r w:rsidRPr="00C371D7">
              <w:rPr>
                <w:rFonts w:ascii="Times New Roman" w:hAnsi="Times New Roman"/>
                <w:lang w:val="uk-UA"/>
              </w:rPr>
              <w:t>постанова Кабінету Міністрів України від 16 грудня 2020 року № 1279 “Деякі питання організації виплати пенсій та грошової допомоги”;</w:t>
            </w:r>
          </w:p>
          <w:p w14:paraId="10A91F8C" w14:textId="61A7C986" w:rsidR="007F2832" w:rsidRPr="00C371D7" w:rsidRDefault="00CD7DA6" w:rsidP="00CD7DA6">
            <w:pPr>
              <w:rPr>
                <w:rFonts w:ascii="Times New Roman" w:hAnsi="Times New Roman"/>
                <w:lang w:val="uk-UA"/>
              </w:rPr>
            </w:pPr>
            <w:r w:rsidRPr="00C371D7">
              <w:rPr>
                <w:rFonts w:ascii="Times New Roman" w:hAnsi="Times New Roman"/>
                <w:lang w:val="uk-UA"/>
              </w:rPr>
              <w:t>постанова Кабінету Міністрів України від 27 грудня 2023 року № 1396 “Деякі питання соціального захисту осіб, які мають особливі та особливі трудові заслуги перед Батьківщиною, ветеранів війни та осіб, що працюють в спеціальних умовах” (далі - Постанова)</w:t>
            </w:r>
          </w:p>
        </w:tc>
      </w:tr>
      <w:tr w:rsidR="007F2832" w:rsidRPr="00C371D7" w14:paraId="40857643" w14:textId="77777777" w:rsidTr="00D32119">
        <w:trPr>
          <w:trHeight w:val="646"/>
        </w:trPr>
        <w:tc>
          <w:tcPr>
            <w:tcW w:w="516" w:type="dxa"/>
          </w:tcPr>
          <w:p w14:paraId="0893F962" w14:textId="77777777" w:rsidR="007F2832" w:rsidRPr="00C371D7" w:rsidRDefault="007F2832" w:rsidP="007F2832">
            <w:pPr>
              <w:jc w:val="center"/>
              <w:rPr>
                <w:lang w:val="uk-UA" w:eastAsia="uk-UA"/>
              </w:rPr>
            </w:pPr>
            <w:r w:rsidRPr="00C371D7">
              <w:rPr>
                <w:lang w:val="uk-UA" w:eastAsia="uk-UA"/>
              </w:rPr>
              <w:lastRenderedPageBreak/>
              <w:t>6</w:t>
            </w:r>
          </w:p>
        </w:tc>
        <w:tc>
          <w:tcPr>
            <w:tcW w:w="3485" w:type="dxa"/>
          </w:tcPr>
          <w:p w14:paraId="2FD2D42F" w14:textId="77777777" w:rsidR="007F2832" w:rsidRPr="00C371D7" w:rsidRDefault="007F2832" w:rsidP="007F2832">
            <w:pPr>
              <w:rPr>
                <w:lang w:val="uk-UA"/>
              </w:rPr>
            </w:pPr>
            <w:r w:rsidRPr="00C371D7">
              <w:rPr>
                <w:rFonts w:ascii="Times New Roman" w:hAnsi="Times New Roman"/>
                <w:lang w:val="uk-UA"/>
              </w:rPr>
              <w:t>Акти центральних органів виконавчої влади</w:t>
            </w:r>
          </w:p>
        </w:tc>
        <w:tc>
          <w:tcPr>
            <w:tcW w:w="5924" w:type="dxa"/>
          </w:tcPr>
          <w:p w14:paraId="4622CFAA" w14:textId="5FFC664D" w:rsidR="007F2832" w:rsidRPr="00C371D7" w:rsidRDefault="007F2832" w:rsidP="007F2832">
            <w:pPr>
              <w:rPr>
                <w:rFonts w:ascii="Times New Roman" w:hAnsi="Times New Roman"/>
                <w:lang w:val="uk-UA"/>
              </w:rPr>
            </w:pPr>
          </w:p>
        </w:tc>
      </w:tr>
      <w:tr w:rsidR="007F2832" w:rsidRPr="00C371D7" w14:paraId="143B03D7" w14:textId="77777777" w:rsidTr="00FE2188">
        <w:trPr>
          <w:trHeight w:val="465"/>
        </w:trPr>
        <w:tc>
          <w:tcPr>
            <w:tcW w:w="9925" w:type="dxa"/>
            <w:gridSpan w:val="3"/>
          </w:tcPr>
          <w:p w14:paraId="5B16C972" w14:textId="77777777" w:rsidR="007F2832" w:rsidRPr="00C371D7" w:rsidRDefault="007F2832" w:rsidP="007F2832">
            <w:pPr>
              <w:rPr>
                <w:rFonts w:ascii="Times New Roman" w:hAnsi="Times New Roman"/>
                <w:b/>
                <w:lang w:val="uk-UA"/>
              </w:rPr>
            </w:pPr>
            <w:r w:rsidRPr="00C371D7">
              <w:rPr>
                <w:rFonts w:ascii="Times New Roman" w:hAnsi="Times New Roman"/>
                <w:b/>
                <w:lang w:val="uk-UA"/>
              </w:rPr>
              <w:t xml:space="preserve">                                     Умови отримання адміністративної послуги</w:t>
            </w:r>
          </w:p>
        </w:tc>
      </w:tr>
      <w:tr w:rsidR="00F46DB3" w:rsidRPr="00DD361E" w14:paraId="7C5417B6" w14:textId="77777777" w:rsidTr="00D32119">
        <w:trPr>
          <w:trHeight w:val="750"/>
        </w:trPr>
        <w:tc>
          <w:tcPr>
            <w:tcW w:w="516" w:type="dxa"/>
          </w:tcPr>
          <w:p w14:paraId="370F1863" w14:textId="77777777" w:rsidR="00F46DB3" w:rsidRPr="00C371D7" w:rsidRDefault="00F46DB3" w:rsidP="00F46DB3">
            <w:pPr>
              <w:jc w:val="center"/>
              <w:rPr>
                <w:rFonts w:ascii="Times New Roman" w:hAnsi="Times New Roman"/>
                <w:lang w:val="uk-UA" w:eastAsia="uk-UA"/>
              </w:rPr>
            </w:pPr>
            <w:r w:rsidRPr="00C371D7">
              <w:rPr>
                <w:rFonts w:ascii="Times New Roman" w:hAnsi="Times New Roman"/>
                <w:lang w:val="uk-UA" w:eastAsia="uk-UA"/>
              </w:rPr>
              <w:t>7</w:t>
            </w:r>
          </w:p>
        </w:tc>
        <w:tc>
          <w:tcPr>
            <w:tcW w:w="3485" w:type="dxa"/>
          </w:tcPr>
          <w:p w14:paraId="59275A2A" w14:textId="2CED3CD1" w:rsidR="00F46DB3" w:rsidRPr="00C371D7" w:rsidRDefault="00F46DB3" w:rsidP="00F46DB3">
            <w:pPr>
              <w:rPr>
                <w:rFonts w:ascii="Times New Roman" w:hAnsi="Times New Roman"/>
                <w:lang w:val="uk-UA" w:eastAsia="uk-UA"/>
              </w:rPr>
            </w:pPr>
            <w:r w:rsidRPr="00C371D7">
              <w:rPr>
                <w:rFonts w:ascii="Times New Roman" w:hAnsi="Times New Roman"/>
                <w:lang w:val="uk-UA" w:eastAsia="uk-UA"/>
              </w:rPr>
              <w:t>Особи, які мають право на отримання адміністративної послуги</w:t>
            </w:r>
          </w:p>
        </w:tc>
        <w:tc>
          <w:tcPr>
            <w:tcW w:w="5924" w:type="dxa"/>
          </w:tcPr>
          <w:p w14:paraId="38F8D632" w14:textId="6C6D09BE" w:rsidR="00CD7DA6" w:rsidRPr="00C371D7" w:rsidRDefault="00CD7DA6" w:rsidP="00CD7DA6">
            <w:pPr>
              <w:pStyle w:val="aa"/>
              <w:numPr>
                <w:ilvl w:val="0"/>
                <w:numId w:val="7"/>
              </w:numPr>
              <w:rPr>
                <w:rFonts w:ascii="Times New Roman" w:hAnsi="Times New Roman"/>
                <w:lang w:val="uk-UA"/>
              </w:rPr>
            </w:pPr>
            <w:r w:rsidRPr="00C371D7">
              <w:rPr>
                <w:rFonts w:ascii="Times New Roman" w:hAnsi="Times New Roman"/>
                <w:lang w:val="uk-UA"/>
              </w:rPr>
              <w:t>Особи з інвалідністю внаслідок війни та колишні малолітні (яким на момент ув’язнення не виповнилося 14 років) в’язні концентраційних таборів, гетто, інших місць примусового тримання, визнані особами з інвалідністю внаслідок загального захворювання, трудового каліцтва та з інших причин.</w:t>
            </w:r>
          </w:p>
          <w:p w14:paraId="3D3E1195" w14:textId="65B84FE5" w:rsidR="00CD7DA6" w:rsidRPr="00C371D7" w:rsidRDefault="00CD7DA6" w:rsidP="00CD7DA6">
            <w:pPr>
              <w:pStyle w:val="aa"/>
              <w:numPr>
                <w:ilvl w:val="0"/>
                <w:numId w:val="7"/>
              </w:numPr>
              <w:rPr>
                <w:rFonts w:ascii="Times New Roman" w:hAnsi="Times New Roman"/>
                <w:lang w:val="uk-UA"/>
              </w:rPr>
            </w:pPr>
            <w:r w:rsidRPr="00C371D7">
              <w:rPr>
                <w:rFonts w:ascii="Times New Roman" w:hAnsi="Times New Roman"/>
                <w:lang w:val="uk-UA"/>
              </w:rPr>
              <w:t>Учасники бойових дій, постраждалі учасники Революції Гідності та колишні неповнолітні (яким на момент ув’язнення не виповнилося 18 років) в’язні концентраційних таборів, гетто, інших місць примусового тримання, а також діти, які народилися в зазначених місцях примусового тримання їх батьків.</w:t>
            </w:r>
          </w:p>
          <w:p w14:paraId="20BD934B" w14:textId="77777777" w:rsidR="00F46DB3" w:rsidRPr="00C371D7" w:rsidRDefault="00CD7DA6" w:rsidP="00CD7DA6">
            <w:pPr>
              <w:pStyle w:val="aa"/>
              <w:numPr>
                <w:ilvl w:val="0"/>
                <w:numId w:val="7"/>
              </w:numPr>
              <w:rPr>
                <w:rFonts w:ascii="Times New Roman" w:hAnsi="Times New Roman"/>
                <w:lang w:val="uk-UA"/>
              </w:rPr>
            </w:pPr>
            <w:r w:rsidRPr="00C371D7">
              <w:rPr>
                <w:rFonts w:ascii="Times New Roman" w:hAnsi="Times New Roman"/>
                <w:lang w:val="uk-UA"/>
              </w:rPr>
              <w:t>Особи, які мають особливі заслуги перед Батьківщиною.</w:t>
            </w:r>
          </w:p>
          <w:p w14:paraId="3155162F" w14:textId="77777777" w:rsidR="00CD7DA6" w:rsidRPr="00C371D7" w:rsidRDefault="00CD7DA6" w:rsidP="00CD7DA6">
            <w:pPr>
              <w:pStyle w:val="aa"/>
              <w:numPr>
                <w:ilvl w:val="0"/>
                <w:numId w:val="7"/>
              </w:numPr>
              <w:rPr>
                <w:rFonts w:ascii="Times New Roman" w:hAnsi="Times New Roman"/>
                <w:lang w:val="uk-UA"/>
              </w:rPr>
            </w:pPr>
            <w:r w:rsidRPr="00C371D7">
              <w:rPr>
                <w:rFonts w:ascii="Times New Roman" w:hAnsi="Times New Roman"/>
                <w:lang w:val="uk-UA"/>
              </w:rPr>
              <w:t>Члени сімей загиблих (померлих) ветеранів війни, статус яким установлено згідно з пунктом 1 статті 10 Закону, дружини (чоловіки) померлих осіб з інвалідністю внаслідок війни, дружини (чоловіки) померлих учасників бойових дій, учасників війни та жертв нацистських переслідувань, визнаних за життя особами з інвалідністю внаслідок загального захворювання, трудового каліцтва та з інших причин, які не одружилися вдруге.</w:t>
            </w:r>
          </w:p>
          <w:p w14:paraId="2840E6D0" w14:textId="77777777" w:rsidR="00CD7DA6" w:rsidRPr="00C371D7" w:rsidRDefault="00CD7DA6" w:rsidP="00CD7DA6">
            <w:pPr>
              <w:pStyle w:val="aa"/>
              <w:numPr>
                <w:ilvl w:val="0"/>
                <w:numId w:val="7"/>
              </w:numPr>
              <w:rPr>
                <w:rFonts w:ascii="Times New Roman" w:hAnsi="Times New Roman"/>
                <w:lang w:val="uk-UA"/>
              </w:rPr>
            </w:pPr>
            <w:r w:rsidRPr="00C371D7">
              <w:rPr>
                <w:rFonts w:ascii="Times New Roman" w:hAnsi="Times New Roman"/>
                <w:lang w:val="uk-UA"/>
              </w:rPr>
              <w:t>Члени сімей загиблих (померлих) Захисників і Захисниць України.</w:t>
            </w:r>
          </w:p>
          <w:p w14:paraId="3A62D362" w14:textId="5CB6582F" w:rsidR="00CD7DA6" w:rsidRPr="00C371D7" w:rsidRDefault="00CD7DA6" w:rsidP="00CD7DA6">
            <w:pPr>
              <w:pStyle w:val="aa"/>
              <w:numPr>
                <w:ilvl w:val="0"/>
                <w:numId w:val="7"/>
              </w:numPr>
              <w:rPr>
                <w:rFonts w:ascii="Times New Roman" w:hAnsi="Times New Roman"/>
                <w:lang w:val="uk-UA"/>
              </w:rPr>
            </w:pPr>
            <w:r w:rsidRPr="00C371D7">
              <w:rPr>
                <w:rFonts w:ascii="Times New Roman" w:hAnsi="Times New Roman"/>
                <w:lang w:val="uk-UA"/>
              </w:rPr>
              <w:t>Учасники війни та колишні в’язні концентраційних таборів, гетто, інших місць примусового тримання, особи, яких було насильно вивезено на примусові роботи, діти партизанів, підпільників, інших учасників боротьби з націонал- соціалістським режимом у тилу ворога.</w:t>
            </w:r>
          </w:p>
        </w:tc>
      </w:tr>
      <w:tr w:rsidR="00194746" w:rsidRPr="00C371D7" w14:paraId="455CF750" w14:textId="77777777" w:rsidTr="00CD7DA6">
        <w:trPr>
          <w:trHeight w:val="1337"/>
        </w:trPr>
        <w:tc>
          <w:tcPr>
            <w:tcW w:w="516" w:type="dxa"/>
          </w:tcPr>
          <w:p w14:paraId="411E9B67" w14:textId="77777777" w:rsidR="00194746" w:rsidRPr="00C371D7" w:rsidRDefault="00194746" w:rsidP="00194746">
            <w:pPr>
              <w:jc w:val="center"/>
              <w:rPr>
                <w:rFonts w:ascii="Times New Roman" w:hAnsi="Times New Roman"/>
                <w:lang w:val="uk-UA" w:eastAsia="uk-UA"/>
              </w:rPr>
            </w:pPr>
            <w:r w:rsidRPr="00C371D7">
              <w:rPr>
                <w:rFonts w:ascii="Times New Roman" w:hAnsi="Times New Roman"/>
                <w:lang w:val="uk-UA" w:eastAsia="uk-UA"/>
              </w:rPr>
              <w:t>8</w:t>
            </w:r>
          </w:p>
        </w:tc>
        <w:tc>
          <w:tcPr>
            <w:tcW w:w="3485" w:type="dxa"/>
          </w:tcPr>
          <w:p w14:paraId="67F74031" w14:textId="77777777" w:rsidR="00F46DB3" w:rsidRPr="00C371D7" w:rsidRDefault="00F46DB3" w:rsidP="00F46DB3">
            <w:pPr>
              <w:rPr>
                <w:rFonts w:ascii="Times New Roman" w:hAnsi="Times New Roman"/>
                <w:lang w:val="uk-UA" w:eastAsia="ru-RU"/>
              </w:rPr>
            </w:pPr>
            <w:r w:rsidRPr="00C371D7">
              <w:rPr>
                <w:rFonts w:ascii="Times New Roman" w:hAnsi="Times New Roman"/>
                <w:lang w:val="uk-UA" w:eastAsia="ru-RU"/>
              </w:rPr>
              <w:t>Підстава для отримання адміністративної</w:t>
            </w:r>
          </w:p>
          <w:p w14:paraId="4E3C82AD" w14:textId="13668BA5" w:rsidR="00194746" w:rsidRPr="00C371D7" w:rsidRDefault="00F46DB3" w:rsidP="00F46DB3">
            <w:pPr>
              <w:rPr>
                <w:rFonts w:ascii="Times New Roman" w:hAnsi="Times New Roman"/>
                <w:lang w:val="uk-UA" w:eastAsia="uk-UA"/>
              </w:rPr>
            </w:pPr>
            <w:r w:rsidRPr="00C371D7">
              <w:rPr>
                <w:rFonts w:ascii="Times New Roman" w:hAnsi="Times New Roman"/>
                <w:lang w:val="uk-UA" w:eastAsia="ru-RU"/>
              </w:rPr>
              <w:t>послуги</w:t>
            </w:r>
          </w:p>
        </w:tc>
        <w:tc>
          <w:tcPr>
            <w:tcW w:w="5924" w:type="dxa"/>
          </w:tcPr>
          <w:p w14:paraId="14DB8A7F" w14:textId="7478CE03" w:rsidR="00194746" w:rsidRPr="00C371D7" w:rsidRDefault="00CD7DA6" w:rsidP="00125189">
            <w:pPr>
              <w:spacing w:before="120"/>
              <w:ind w:left="28"/>
              <w:rPr>
                <w:rStyle w:val="rvts0"/>
                <w:rFonts w:ascii="Times New Roman" w:hAnsi="Times New Roman"/>
                <w:lang w:val="uk-UA"/>
              </w:rPr>
            </w:pPr>
            <w:r w:rsidRPr="00C371D7">
              <w:rPr>
                <w:rStyle w:val="rvts0"/>
                <w:rFonts w:ascii="Times New Roman" w:hAnsi="Times New Roman"/>
                <w:lang w:val="uk-UA"/>
              </w:rPr>
              <w:t>Звернення до Пенсійного фонду України (його територіального органу / центру надання адміністративних послуг за задекларованим / зареєстрованим місцем проживання (перебування).</w:t>
            </w:r>
          </w:p>
        </w:tc>
      </w:tr>
      <w:tr w:rsidR="00194746" w:rsidRPr="00C371D7" w14:paraId="39EFF671" w14:textId="77777777" w:rsidTr="00D32119">
        <w:trPr>
          <w:trHeight w:val="557"/>
        </w:trPr>
        <w:tc>
          <w:tcPr>
            <w:tcW w:w="516" w:type="dxa"/>
          </w:tcPr>
          <w:p w14:paraId="1A88955A" w14:textId="77777777" w:rsidR="00194746" w:rsidRPr="00C371D7" w:rsidRDefault="00194746" w:rsidP="00194746">
            <w:pPr>
              <w:jc w:val="center"/>
              <w:rPr>
                <w:rFonts w:ascii="Times New Roman" w:hAnsi="Times New Roman"/>
                <w:lang w:val="uk-UA" w:eastAsia="uk-UA"/>
              </w:rPr>
            </w:pPr>
            <w:r w:rsidRPr="00C371D7">
              <w:rPr>
                <w:rFonts w:ascii="Times New Roman" w:hAnsi="Times New Roman"/>
                <w:lang w:val="uk-UA" w:eastAsia="uk-UA"/>
              </w:rPr>
              <w:t>9</w:t>
            </w:r>
          </w:p>
        </w:tc>
        <w:tc>
          <w:tcPr>
            <w:tcW w:w="3485" w:type="dxa"/>
          </w:tcPr>
          <w:p w14:paraId="04D656A5" w14:textId="4DD60BB9" w:rsidR="00194746" w:rsidRPr="00C371D7" w:rsidRDefault="00D24F67" w:rsidP="00194746">
            <w:pPr>
              <w:rPr>
                <w:rFonts w:ascii="Times New Roman" w:hAnsi="Times New Roman"/>
                <w:lang w:val="uk-UA" w:eastAsia="uk-UA"/>
              </w:rPr>
            </w:pPr>
            <w:r w:rsidRPr="00C371D7">
              <w:rPr>
                <w:rFonts w:ascii="Times New Roman" w:hAnsi="Times New Roman"/>
                <w:lang w:val="uk-UA" w:eastAsia="uk-UA"/>
              </w:rPr>
              <w:t>Перелік документів, необхідних для отримання адміністративної послуги</w:t>
            </w:r>
          </w:p>
        </w:tc>
        <w:tc>
          <w:tcPr>
            <w:tcW w:w="5924" w:type="dxa"/>
          </w:tcPr>
          <w:p w14:paraId="7A97A011"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1.</w:t>
            </w:r>
            <w:r w:rsidRPr="00C371D7">
              <w:rPr>
                <w:rStyle w:val="rvts0"/>
                <w:rFonts w:ascii="Times New Roman" w:hAnsi="Times New Roman"/>
                <w:lang w:val="uk-UA"/>
              </w:rPr>
              <w:tab/>
              <w:t>Заява довільної форми, у якій зазначаються:</w:t>
            </w:r>
          </w:p>
          <w:p w14:paraId="25E4AFC0"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 xml:space="preserve">серія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w:t>
            </w:r>
            <w:r w:rsidRPr="00C371D7">
              <w:rPr>
                <w:rStyle w:val="rvts0"/>
                <w:rFonts w:ascii="Times New Roman" w:hAnsi="Times New Roman"/>
                <w:lang w:val="uk-UA"/>
              </w:rPr>
              <w:lastRenderedPageBreak/>
              <w:t>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(для іноземців та осіб без громадянства),</w:t>
            </w:r>
          </w:p>
          <w:p w14:paraId="51373117"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відомості про унікальний номер запису в Єдиному державному демографічному реєстрі (за наявності);</w:t>
            </w:r>
          </w:p>
          <w:p w14:paraId="4D631F1D"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номер банківського рахунка (за стандартом ІВАІЧ) отримувача;</w:t>
            </w:r>
          </w:p>
          <w:p w14:paraId="6EAD7A9E"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1045EC7F"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реквізити посвідчення особи, яке дає право на отримання грошової виплати до Дня Незалежності України (номер та серія, дата та місце видачі, найменування органу (посадової особи), який видав документ).</w:t>
            </w:r>
          </w:p>
          <w:p w14:paraId="31CABF42" w14:textId="77777777" w:rsidR="00CD7DA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371D7">
              <w:rPr>
                <w:rStyle w:val="rvts0"/>
                <w:rFonts w:ascii="Times New Roman" w:hAnsi="Times New Roman"/>
                <w:lang w:val="uk-UA"/>
              </w:rPr>
              <w:t>2.</w:t>
            </w:r>
            <w:r w:rsidRPr="00C371D7">
              <w:rPr>
                <w:rStyle w:val="rvts0"/>
                <w:rFonts w:ascii="Times New Roman" w:hAnsi="Times New Roman"/>
                <w:lang w:val="uk-UA"/>
              </w:rPr>
              <w:tab/>
              <w:t>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проживання, посвідчення біженця або інший документ, що підтверджує законність перебування іноземця чи особи без громадянства на території України).</w:t>
            </w:r>
          </w:p>
          <w:p w14:paraId="2DC6AD38" w14:textId="7B9C5BCC" w:rsidR="00194746" w:rsidRPr="00C371D7" w:rsidRDefault="00CD7DA6" w:rsidP="00CD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rStyle w:val="rvts0"/>
                <w:rFonts w:ascii="Times New Roman" w:hAnsi="Times New Roman"/>
                <w:lang w:val="uk-UA"/>
              </w:rPr>
            </w:pPr>
            <w:r w:rsidRPr="00CD7DA6">
              <w:rPr>
                <w:rStyle w:val="rvts0"/>
                <w:rFonts w:ascii="Times New Roman" w:hAnsi="Times New Roman"/>
                <w:lang w:val="uk-UA"/>
              </w:rPr>
              <w:t>3. Посвідчення, що підтверджує відповідний статус</w:t>
            </w:r>
            <w:r w:rsidRPr="00C371D7">
              <w:rPr>
                <w:rStyle w:val="rvts0"/>
                <w:rFonts w:ascii="Times New Roman" w:hAnsi="Times New Roman"/>
                <w:lang w:val="uk-UA"/>
              </w:rPr>
              <w:t xml:space="preserve"> особи.</w:t>
            </w:r>
          </w:p>
        </w:tc>
      </w:tr>
      <w:tr w:rsidR="00194746" w:rsidRPr="00DD361E" w14:paraId="1B7B80D2" w14:textId="77777777" w:rsidTr="00D32119">
        <w:trPr>
          <w:trHeight w:val="486"/>
        </w:trPr>
        <w:tc>
          <w:tcPr>
            <w:tcW w:w="516" w:type="dxa"/>
          </w:tcPr>
          <w:p w14:paraId="45CE1043" w14:textId="77777777" w:rsidR="00194746" w:rsidRPr="00C371D7" w:rsidRDefault="00194746" w:rsidP="00194746">
            <w:pPr>
              <w:jc w:val="center"/>
              <w:rPr>
                <w:rFonts w:ascii="Times New Roman" w:hAnsi="Times New Roman"/>
                <w:lang w:val="uk-UA" w:eastAsia="uk-UA"/>
              </w:rPr>
            </w:pPr>
            <w:r w:rsidRPr="00C371D7">
              <w:rPr>
                <w:rFonts w:ascii="Times New Roman" w:hAnsi="Times New Roman"/>
                <w:lang w:val="uk-UA" w:eastAsia="uk-UA"/>
              </w:rPr>
              <w:lastRenderedPageBreak/>
              <w:t>10</w:t>
            </w:r>
          </w:p>
        </w:tc>
        <w:tc>
          <w:tcPr>
            <w:tcW w:w="3485" w:type="dxa"/>
          </w:tcPr>
          <w:p w14:paraId="0D52B18F" w14:textId="6B6DE79E" w:rsidR="00194746" w:rsidRPr="00C371D7" w:rsidRDefault="00D24F67" w:rsidP="00194746">
            <w:pPr>
              <w:rPr>
                <w:rFonts w:ascii="Times New Roman" w:hAnsi="Times New Roman"/>
                <w:highlight w:val="yellow"/>
                <w:lang w:val="uk-UA" w:eastAsia="uk-UA"/>
              </w:rPr>
            </w:pPr>
            <w:r w:rsidRPr="00C371D7">
              <w:rPr>
                <w:rFonts w:ascii="Times New Roman" w:hAnsi="Times New Roman"/>
                <w:lang w:val="uk-UA" w:eastAsia="uk-UA"/>
              </w:rPr>
              <w:t>Спосіб подання документів, необхідних для адміністративної послуги</w:t>
            </w:r>
          </w:p>
        </w:tc>
        <w:tc>
          <w:tcPr>
            <w:tcW w:w="5924" w:type="dxa"/>
          </w:tcPr>
          <w:p w14:paraId="1A093C7C" w14:textId="77777777" w:rsidR="00CD7DA6" w:rsidRPr="00CD7DA6" w:rsidRDefault="00CD7DA6" w:rsidP="00CD7DA6">
            <w:pPr>
              <w:rPr>
                <w:rStyle w:val="rvts0"/>
                <w:rFonts w:ascii="Times New Roman" w:hAnsi="Times New Roman"/>
                <w:lang w:val="uk-UA"/>
              </w:rPr>
            </w:pPr>
            <w:r w:rsidRPr="00CD7DA6">
              <w:rPr>
                <w:rStyle w:val="rvts0"/>
                <w:rFonts w:ascii="Times New Roman" w:hAnsi="Times New Roman"/>
                <w:lang w:val="uk-UA"/>
              </w:rPr>
              <w:t>У паперовій формі при особистому зверненні до територіального органу Пенсійного фонду України / центру надання адміністративних послуг за задекларованим/зареєстрованим місцем проживання (перебування) або з використанням засобів поштового зв’язку;</w:t>
            </w:r>
          </w:p>
          <w:p w14:paraId="38727EE9" w14:textId="6F621053" w:rsidR="00194746" w:rsidRPr="00C371D7" w:rsidRDefault="00CD7DA6" w:rsidP="00CD7DA6">
            <w:pPr>
              <w:rPr>
                <w:rStyle w:val="rvts0"/>
                <w:rFonts w:ascii="Times New Roman" w:hAnsi="Times New Roman"/>
                <w:lang w:val="uk-UA"/>
              </w:rPr>
            </w:pPr>
            <w:r w:rsidRPr="00C371D7">
              <w:rPr>
                <w:rStyle w:val="rvts0"/>
                <w:rFonts w:ascii="Times New Roman" w:hAnsi="Times New Roman"/>
                <w:lang w:val="uk-UA"/>
              </w:rPr>
              <w:t xml:space="preserve">в електронній формі через </w:t>
            </w:r>
            <w:proofErr w:type="spellStart"/>
            <w:r w:rsidRPr="00C371D7">
              <w:rPr>
                <w:rStyle w:val="rvts0"/>
                <w:rFonts w:ascii="Times New Roman" w:hAnsi="Times New Roman"/>
                <w:lang w:val="uk-UA"/>
              </w:rPr>
              <w:t>вебпортал</w:t>
            </w:r>
            <w:proofErr w:type="spellEnd"/>
            <w:r w:rsidRPr="00C371D7">
              <w:rPr>
                <w:rStyle w:val="rvts0"/>
                <w:rFonts w:ascii="Times New Roman" w:hAnsi="Times New Roman"/>
                <w:lang w:val="uk-UA"/>
              </w:rPr>
              <w:t xml:space="preserve"> електронних послуг Пенсійного фонду України або засобами електронного зв’язку (за технічної можливості 3 накладанням кваліфікованого електронного підпису, що базується на кваліфікованому сертифікаті електронного підпису).</w:t>
            </w:r>
          </w:p>
        </w:tc>
      </w:tr>
      <w:tr w:rsidR="00194746" w:rsidRPr="00C371D7" w14:paraId="1B5BBB56" w14:textId="77777777" w:rsidTr="00D32119">
        <w:trPr>
          <w:trHeight w:val="705"/>
        </w:trPr>
        <w:tc>
          <w:tcPr>
            <w:tcW w:w="516" w:type="dxa"/>
          </w:tcPr>
          <w:p w14:paraId="6C09B966" w14:textId="77777777" w:rsidR="00194746" w:rsidRPr="00C371D7" w:rsidRDefault="00194746" w:rsidP="00194746">
            <w:pPr>
              <w:jc w:val="center"/>
              <w:rPr>
                <w:rFonts w:ascii="Times New Roman" w:hAnsi="Times New Roman"/>
                <w:lang w:val="uk-UA" w:eastAsia="uk-UA"/>
              </w:rPr>
            </w:pPr>
            <w:r w:rsidRPr="00C371D7">
              <w:rPr>
                <w:rFonts w:ascii="Times New Roman" w:hAnsi="Times New Roman"/>
                <w:lang w:val="uk-UA" w:eastAsia="uk-UA"/>
              </w:rPr>
              <w:t>11</w:t>
            </w:r>
          </w:p>
        </w:tc>
        <w:tc>
          <w:tcPr>
            <w:tcW w:w="3485" w:type="dxa"/>
          </w:tcPr>
          <w:p w14:paraId="4C1A7856" w14:textId="752023D8" w:rsidR="00194746" w:rsidRPr="00C371D7" w:rsidRDefault="00D24F67" w:rsidP="00D24F67">
            <w:pPr>
              <w:rPr>
                <w:rFonts w:ascii="Times New Roman" w:hAnsi="Times New Roman"/>
                <w:highlight w:val="yellow"/>
                <w:lang w:val="uk-UA" w:eastAsia="uk-UA"/>
              </w:rPr>
            </w:pPr>
            <w:r w:rsidRPr="00C371D7">
              <w:rPr>
                <w:rFonts w:ascii="Times New Roman" w:hAnsi="Times New Roman"/>
                <w:lang w:val="uk-UA" w:eastAsia="uk-UA"/>
              </w:rPr>
              <w:t>Платність (безоплатність) надання адміністративної послуги</w:t>
            </w:r>
          </w:p>
        </w:tc>
        <w:tc>
          <w:tcPr>
            <w:tcW w:w="5924" w:type="dxa"/>
          </w:tcPr>
          <w:p w14:paraId="2E8765DE" w14:textId="3F1FE6A1" w:rsidR="00194746" w:rsidRPr="00C371D7" w:rsidRDefault="00D24F67" w:rsidP="00194746">
            <w:pPr>
              <w:rPr>
                <w:rStyle w:val="rvts0"/>
                <w:rFonts w:ascii="Times New Roman" w:hAnsi="Times New Roman"/>
                <w:lang w:val="uk-UA"/>
              </w:rPr>
            </w:pPr>
            <w:r w:rsidRPr="00C371D7">
              <w:rPr>
                <w:rStyle w:val="rvts0"/>
                <w:rFonts w:ascii="Times New Roman" w:hAnsi="Times New Roman"/>
                <w:lang w:val="uk-UA"/>
              </w:rPr>
              <w:t>Надається безоплатно.</w:t>
            </w:r>
          </w:p>
        </w:tc>
      </w:tr>
      <w:tr w:rsidR="00194746" w:rsidRPr="00C371D7" w14:paraId="55E1B090" w14:textId="77777777" w:rsidTr="00D32119">
        <w:trPr>
          <w:trHeight w:val="610"/>
        </w:trPr>
        <w:tc>
          <w:tcPr>
            <w:tcW w:w="516" w:type="dxa"/>
          </w:tcPr>
          <w:p w14:paraId="292E82DF" w14:textId="77777777" w:rsidR="00194746" w:rsidRPr="00C371D7" w:rsidRDefault="00194746" w:rsidP="00194746">
            <w:pPr>
              <w:jc w:val="center"/>
              <w:rPr>
                <w:rFonts w:ascii="Times New Roman" w:hAnsi="Times New Roman"/>
                <w:lang w:val="uk-UA" w:eastAsia="uk-UA"/>
              </w:rPr>
            </w:pPr>
            <w:r w:rsidRPr="00C371D7">
              <w:rPr>
                <w:rFonts w:ascii="Times New Roman" w:hAnsi="Times New Roman"/>
                <w:lang w:val="uk-UA" w:eastAsia="uk-UA"/>
              </w:rPr>
              <w:t>12</w:t>
            </w:r>
          </w:p>
        </w:tc>
        <w:tc>
          <w:tcPr>
            <w:tcW w:w="3485" w:type="dxa"/>
          </w:tcPr>
          <w:p w14:paraId="785F7A6D" w14:textId="7407C97C" w:rsidR="00194746" w:rsidRPr="00C371D7" w:rsidRDefault="00D24F67" w:rsidP="00D24F67">
            <w:pPr>
              <w:rPr>
                <w:rFonts w:ascii="Times New Roman" w:hAnsi="Times New Roman"/>
                <w:highlight w:val="yellow"/>
                <w:lang w:val="uk-UA" w:eastAsia="uk-UA"/>
              </w:rPr>
            </w:pPr>
            <w:r w:rsidRPr="00C371D7">
              <w:rPr>
                <w:rFonts w:ascii="Times New Roman" w:hAnsi="Times New Roman"/>
                <w:lang w:val="uk-UA" w:eastAsia="uk-UA"/>
              </w:rPr>
              <w:t>Строк надання адміністративної послуги</w:t>
            </w:r>
          </w:p>
        </w:tc>
        <w:tc>
          <w:tcPr>
            <w:tcW w:w="5924" w:type="dxa"/>
          </w:tcPr>
          <w:p w14:paraId="01E8AA80" w14:textId="50744046" w:rsidR="00194746" w:rsidRPr="00C371D7" w:rsidRDefault="00C371D7" w:rsidP="00C371D7">
            <w:pPr>
              <w:rPr>
                <w:rStyle w:val="rvts0"/>
                <w:rFonts w:ascii="Times New Roman" w:hAnsi="Times New Roman"/>
                <w:lang w:val="uk-UA"/>
              </w:rPr>
            </w:pPr>
            <w:r w:rsidRPr="00C371D7">
              <w:rPr>
                <w:rStyle w:val="rvts0"/>
                <w:rFonts w:ascii="Times New Roman" w:hAnsi="Times New Roman"/>
                <w:lang w:val="uk-UA"/>
              </w:rPr>
              <w:t>Протягом 30 календарних днів</w:t>
            </w:r>
          </w:p>
        </w:tc>
      </w:tr>
      <w:tr w:rsidR="00194746" w:rsidRPr="00DD361E" w14:paraId="0AC3164E" w14:textId="77777777" w:rsidTr="00D32119">
        <w:trPr>
          <w:trHeight w:val="655"/>
        </w:trPr>
        <w:tc>
          <w:tcPr>
            <w:tcW w:w="516" w:type="dxa"/>
          </w:tcPr>
          <w:p w14:paraId="4E3F69C4" w14:textId="77777777" w:rsidR="00194746" w:rsidRPr="00C371D7" w:rsidRDefault="00194746" w:rsidP="00194746">
            <w:pPr>
              <w:rPr>
                <w:rFonts w:ascii="Times New Roman" w:hAnsi="Times New Roman"/>
                <w:lang w:val="uk-UA" w:eastAsia="uk-UA"/>
              </w:rPr>
            </w:pPr>
            <w:r w:rsidRPr="00C371D7">
              <w:rPr>
                <w:rFonts w:ascii="Times New Roman" w:hAnsi="Times New Roman"/>
                <w:lang w:val="uk-UA" w:eastAsia="uk-UA"/>
              </w:rPr>
              <w:t>13</w:t>
            </w:r>
          </w:p>
        </w:tc>
        <w:tc>
          <w:tcPr>
            <w:tcW w:w="3485" w:type="dxa"/>
          </w:tcPr>
          <w:p w14:paraId="71C972CB" w14:textId="6C7E90E1" w:rsidR="00194746" w:rsidRPr="00C371D7" w:rsidRDefault="00D24F67" w:rsidP="00194746">
            <w:pPr>
              <w:rPr>
                <w:rFonts w:ascii="Times New Roman" w:hAnsi="Times New Roman"/>
                <w:highlight w:val="yellow"/>
                <w:lang w:val="uk-UA" w:eastAsia="uk-UA"/>
              </w:rPr>
            </w:pPr>
            <w:r w:rsidRPr="00C371D7">
              <w:rPr>
                <w:rFonts w:ascii="Times New Roman" w:hAnsi="Times New Roman"/>
                <w:lang w:val="uk-UA" w:eastAsia="uk-UA"/>
              </w:rPr>
              <w:t>Перелік підстав для відмови у наданні адміністративної послуги</w:t>
            </w:r>
          </w:p>
        </w:tc>
        <w:tc>
          <w:tcPr>
            <w:tcW w:w="5924" w:type="dxa"/>
          </w:tcPr>
          <w:p w14:paraId="00BCD117" w14:textId="1F8B6E4A" w:rsidR="00C371D7" w:rsidRPr="00C371D7" w:rsidRDefault="00C371D7" w:rsidP="00C371D7">
            <w:pPr>
              <w:pStyle w:val="aa"/>
              <w:numPr>
                <w:ilvl w:val="0"/>
                <w:numId w:val="10"/>
              </w:numPr>
              <w:tabs>
                <w:tab w:val="left" w:pos="1565"/>
              </w:tabs>
              <w:rPr>
                <w:rFonts w:ascii="Times New Roman" w:hAnsi="Times New Roman"/>
                <w:shd w:val="clear" w:color="auto" w:fill="FFFFFF"/>
                <w:lang w:val="uk-UA"/>
              </w:rPr>
            </w:pPr>
            <w:r w:rsidRPr="00C371D7">
              <w:rPr>
                <w:rFonts w:ascii="Times New Roman" w:hAnsi="Times New Roman"/>
                <w:shd w:val="clear" w:color="auto" w:fill="FFFFFF"/>
                <w:lang w:val="uk-UA"/>
              </w:rPr>
              <w:t>Грошова допомога до Дня Незалежності України не виплачується в разі смерті отримувача.</w:t>
            </w:r>
          </w:p>
          <w:p w14:paraId="66AE1A06" w14:textId="7086492E" w:rsidR="00C371D7" w:rsidRPr="00C371D7" w:rsidRDefault="00C371D7" w:rsidP="00C371D7">
            <w:pPr>
              <w:pStyle w:val="aa"/>
              <w:numPr>
                <w:ilvl w:val="0"/>
                <w:numId w:val="10"/>
              </w:numPr>
              <w:tabs>
                <w:tab w:val="left" w:pos="1565"/>
              </w:tabs>
              <w:rPr>
                <w:rFonts w:ascii="Times New Roman" w:hAnsi="Times New Roman"/>
                <w:shd w:val="clear" w:color="auto" w:fill="FFFFFF"/>
                <w:lang w:val="uk-UA"/>
              </w:rPr>
            </w:pPr>
            <w:r w:rsidRPr="00C371D7">
              <w:rPr>
                <w:rFonts w:ascii="Times New Roman" w:hAnsi="Times New Roman"/>
                <w:shd w:val="clear" w:color="auto" w:fill="FFFFFF"/>
                <w:lang w:val="uk-UA"/>
              </w:rPr>
              <w:t>Не підтверджено статус отримувача або його набуття до 24 серпня поточного року включно.</w:t>
            </w:r>
          </w:p>
          <w:p w14:paraId="5845D9D8" w14:textId="6A27EADB" w:rsidR="00194746" w:rsidRPr="00C371D7" w:rsidRDefault="00C371D7" w:rsidP="00C371D7">
            <w:pPr>
              <w:pStyle w:val="aa"/>
              <w:numPr>
                <w:ilvl w:val="0"/>
                <w:numId w:val="10"/>
              </w:numPr>
              <w:tabs>
                <w:tab w:val="left" w:pos="1565"/>
              </w:tabs>
              <w:rPr>
                <w:rFonts w:ascii="Times New Roman" w:hAnsi="Times New Roman"/>
                <w:shd w:val="clear" w:color="auto" w:fill="FFFFFF"/>
                <w:lang w:val="uk-UA"/>
              </w:rPr>
            </w:pPr>
            <w:r w:rsidRPr="00C371D7">
              <w:rPr>
                <w:rFonts w:ascii="Times New Roman" w:hAnsi="Times New Roman"/>
                <w:shd w:val="clear" w:color="auto" w:fill="FFFFFF"/>
                <w:lang w:val="uk-UA"/>
              </w:rPr>
              <w:t xml:space="preserve">Виплата разової грошової допомоги до Дня Незалежності України органами Пенсійного фонду України здійснена на підставі </w:t>
            </w:r>
            <w:r w:rsidRPr="00C371D7">
              <w:rPr>
                <w:rFonts w:ascii="Times New Roman" w:hAnsi="Times New Roman"/>
                <w:shd w:val="clear" w:color="auto" w:fill="FFFFFF"/>
                <w:lang w:val="uk-UA"/>
              </w:rPr>
              <w:lastRenderedPageBreak/>
              <w:t>інформації, що надійшла від суб’єктів, зазначених в пункті 2 Постанови, або як особі, яка перебуває на обліку в органах Пенсійного фонду України.</w:t>
            </w:r>
          </w:p>
        </w:tc>
      </w:tr>
      <w:tr w:rsidR="00194746" w:rsidRPr="00C371D7" w14:paraId="38B4C96B" w14:textId="77777777" w:rsidTr="00D32119">
        <w:trPr>
          <w:trHeight w:val="645"/>
        </w:trPr>
        <w:tc>
          <w:tcPr>
            <w:tcW w:w="516" w:type="dxa"/>
          </w:tcPr>
          <w:p w14:paraId="793B51D9" w14:textId="77777777" w:rsidR="00194746" w:rsidRPr="00C371D7" w:rsidRDefault="00194746" w:rsidP="00194746">
            <w:pPr>
              <w:rPr>
                <w:rFonts w:ascii="Times New Roman" w:hAnsi="Times New Roman"/>
                <w:lang w:val="uk-UA" w:eastAsia="uk-UA"/>
              </w:rPr>
            </w:pPr>
            <w:r w:rsidRPr="00C371D7">
              <w:rPr>
                <w:rFonts w:ascii="Times New Roman" w:hAnsi="Times New Roman"/>
                <w:lang w:val="uk-UA" w:eastAsia="uk-UA"/>
              </w:rPr>
              <w:lastRenderedPageBreak/>
              <w:t>14</w:t>
            </w:r>
          </w:p>
        </w:tc>
        <w:tc>
          <w:tcPr>
            <w:tcW w:w="3485" w:type="dxa"/>
          </w:tcPr>
          <w:p w14:paraId="73BFF5C7" w14:textId="6E9DC63E" w:rsidR="00194746" w:rsidRPr="00C371D7" w:rsidRDefault="00D24F67" w:rsidP="00D24F67">
            <w:pPr>
              <w:rPr>
                <w:rFonts w:ascii="Times New Roman" w:hAnsi="Times New Roman"/>
                <w:highlight w:val="yellow"/>
                <w:lang w:val="uk-UA" w:eastAsia="uk-UA"/>
              </w:rPr>
            </w:pPr>
            <w:r w:rsidRPr="00C371D7">
              <w:rPr>
                <w:rFonts w:ascii="Times New Roman" w:hAnsi="Times New Roman"/>
                <w:lang w:val="uk-UA" w:eastAsia="uk-UA"/>
              </w:rPr>
              <w:t xml:space="preserve">Результат надання адміністративної послуги </w:t>
            </w:r>
          </w:p>
        </w:tc>
        <w:tc>
          <w:tcPr>
            <w:tcW w:w="5924" w:type="dxa"/>
          </w:tcPr>
          <w:p w14:paraId="2644CE8D" w14:textId="3D3CCA2A" w:rsidR="00194746" w:rsidRPr="00C371D7" w:rsidRDefault="00C371D7" w:rsidP="00194746">
            <w:pPr>
              <w:shd w:val="clear" w:color="auto" w:fill="FFFFFF"/>
              <w:rPr>
                <w:rFonts w:ascii="Times New Roman" w:hAnsi="Times New Roman"/>
                <w:lang w:val="uk-UA" w:eastAsia="uk-UA"/>
              </w:rPr>
            </w:pPr>
            <w:r w:rsidRPr="00C371D7">
              <w:rPr>
                <w:rFonts w:ascii="Times New Roman" w:hAnsi="Times New Roman"/>
                <w:lang w:val="uk-UA" w:eastAsia="uk-UA"/>
              </w:rPr>
              <w:t>Виплата разової грошової допомоги до Дня Незалежності України на поточний рахунок у банку або через організацію, що здійснює виплату і доставку пенсій та грошової допомоги (у разі виплати разом з пенсією).</w:t>
            </w:r>
          </w:p>
        </w:tc>
      </w:tr>
      <w:tr w:rsidR="00D24F67" w:rsidRPr="00C371D7" w14:paraId="760F588D" w14:textId="77777777" w:rsidTr="00D32119">
        <w:trPr>
          <w:trHeight w:val="645"/>
        </w:trPr>
        <w:tc>
          <w:tcPr>
            <w:tcW w:w="516" w:type="dxa"/>
          </w:tcPr>
          <w:p w14:paraId="6E8865F4" w14:textId="315F8B1B" w:rsidR="00D24F67" w:rsidRPr="00C371D7" w:rsidRDefault="00D24F67" w:rsidP="00194746">
            <w:pPr>
              <w:rPr>
                <w:rFonts w:ascii="Times New Roman" w:hAnsi="Times New Roman"/>
                <w:lang w:val="uk-UA" w:eastAsia="uk-UA"/>
              </w:rPr>
            </w:pPr>
            <w:r w:rsidRPr="00C371D7">
              <w:rPr>
                <w:rFonts w:ascii="Times New Roman" w:hAnsi="Times New Roman"/>
                <w:lang w:val="uk-UA" w:eastAsia="uk-UA"/>
              </w:rPr>
              <w:t>15</w:t>
            </w:r>
          </w:p>
        </w:tc>
        <w:tc>
          <w:tcPr>
            <w:tcW w:w="3485" w:type="dxa"/>
          </w:tcPr>
          <w:p w14:paraId="01BC3350" w14:textId="7B4E6976" w:rsidR="00D24F67" w:rsidRPr="00C371D7" w:rsidRDefault="00D24F67" w:rsidP="00D24F67">
            <w:pPr>
              <w:rPr>
                <w:rFonts w:ascii="Times New Roman" w:hAnsi="Times New Roman"/>
                <w:lang w:val="uk-UA" w:eastAsia="uk-UA"/>
              </w:rPr>
            </w:pPr>
            <w:r w:rsidRPr="00C371D7">
              <w:rPr>
                <w:rFonts w:ascii="Times New Roman" w:hAnsi="Times New Roman"/>
                <w:lang w:val="uk-UA" w:eastAsia="uk-UA"/>
              </w:rPr>
              <w:t>Способи отримання відповіді (результату)</w:t>
            </w:r>
          </w:p>
        </w:tc>
        <w:tc>
          <w:tcPr>
            <w:tcW w:w="5924" w:type="dxa"/>
          </w:tcPr>
          <w:p w14:paraId="2C09264E" w14:textId="5BC1B53F" w:rsidR="00D24F67" w:rsidRPr="00C371D7" w:rsidRDefault="00C371D7" w:rsidP="00194746">
            <w:pPr>
              <w:shd w:val="clear" w:color="auto" w:fill="FFFFFF"/>
              <w:rPr>
                <w:rFonts w:ascii="Times New Roman" w:hAnsi="Times New Roman"/>
                <w:lang w:val="uk-UA" w:eastAsia="uk-UA"/>
              </w:rPr>
            </w:pPr>
            <w:r w:rsidRPr="00C371D7">
              <w:rPr>
                <w:rFonts w:ascii="Times New Roman" w:hAnsi="Times New Roman"/>
                <w:lang w:val="uk-UA" w:eastAsia="uk-UA"/>
              </w:rPr>
              <w:t xml:space="preserve">У разі відмови у виплаті грошової допомоги до Дня Незалежності України територіальний орган Пенсійного фонду України інформує заявника через особистий кабінет на </w:t>
            </w:r>
            <w:proofErr w:type="spellStart"/>
            <w:r w:rsidRPr="00C371D7">
              <w:rPr>
                <w:rFonts w:ascii="Times New Roman" w:hAnsi="Times New Roman"/>
                <w:lang w:val="uk-UA" w:eastAsia="uk-UA"/>
              </w:rPr>
              <w:t>вебпорталі</w:t>
            </w:r>
            <w:proofErr w:type="spellEnd"/>
            <w:r w:rsidRPr="00C371D7">
              <w:rPr>
                <w:rFonts w:ascii="Times New Roman" w:hAnsi="Times New Roman"/>
                <w:lang w:val="uk-UA" w:eastAsia="uk-UA"/>
              </w:rPr>
              <w:t xml:space="preserve"> електронних послуг Пенсійного фонду України або засобами електронного / поштового зв’язку.</w:t>
            </w:r>
          </w:p>
        </w:tc>
      </w:tr>
    </w:tbl>
    <w:p w14:paraId="0A9FF1AE" w14:textId="77777777" w:rsidR="009B1A3B" w:rsidRPr="00C371D7" w:rsidRDefault="009B1A3B" w:rsidP="00B858C3">
      <w:pPr>
        <w:jc w:val="both"/>
        <w:rPr>
          <w:rFonts w:ascii="Times New Roman" w:hAnsi="Times New Roman"/>
          <w:lang w:val="uk-UA"/>
        </w:rPr>
      </w:pPr>
    </w:p>
    <w:sectPr w:rsidR="009B1A3B" w:rsidRPr="00C371D7"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DECA" w14:textId="77777777" w:rsidR="000650F0" w:rsidRDefault="000650F0" w:rsidP="002C0E76">
      <w:r>
        <w:separator/>
      </w:r>
    </w:p>
  </w:endnote>
  <w:endnote w:type="continuationSeparator" w:id="0">
    <w:p w14:paraId="09DDE615" w14:textId="77777777" w:rsidR="000650F0" w:rsidRDefault="000650F0"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B091" w14:textId="77777777" w:rsidR="000650F0" w:rsidRDefault="000650F0" w:rsidP="002C0E76">
      <w:r>
        <w:separator/>
      </w:r>
    </w:p>
  </w:footnote>
  <w:footnote w:type="continuationSeparator" w:id="0">
    <w:p w14:paraId="6F159A0A" w14:textId="77777777" w:rsidR="000650F0" w:rsidRDefault="000650F0"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C0D63"/>
    <w:multiLevelType w:val="hybridMultilevel"/>
    <w:tmpl w:val="64EAC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900B7E"/>
    <w:multiLevelType w:val="multilevel"/>
    <w:tmpl w:val="213C70E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A99734B"/>
    <w:multiLevelType w:val="multilevel"/>
    <w:tmpl w:val="CD4A30D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C5D1C69"/>
    <w:multiLevelType w:val="multilevel"/>
    <w:tmpl w:val="370C3E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F1811"/>
    <w:multiLevelType w:val="hybridMultilevel"/>
    <w:tmpl w:val="D2B271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E639B"/>
    <w:multiLevelType w:val="multilevel"/>
    <w:tmpl w:val="0BC011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55911052">
    <w:abstractNumId w:val="9"/>
  </w:num>
  <w:num w:numId="2" w16cid:durableId="1809857699">
    <w:abstractNumId w:val="5"/>
  </w:num>
  <w:num w:numId="3" w16cid:durableId="841548641">
    <w:abstractNumId w:val="7"/>
  </w:num>
  <w:num w:numId="4" w16cid:durableId="1945569613">
    <w:abstractNumId w:val="6"/>
  </w:num>
  <w:num w:numId="5" w16cid:durableId="84738398">
    <w:abstractNumId w:val="0"/>
  </w:num>
  <w:num w:numId="6" w16cid:durableId="1921987026">
    <w:abstractNumId w:val="10"/>
    <w:lvlOverride w:ilvl="0">
      <w:startOverride w:val="1"/>
    </w:lvlOverride>
    <w:lvlOverride w:ilvl="1"/>
    <w:lvlOverride w:ilvl="2"/>
    <w:lvlOverride w:ilvl="3"/>
    <w:lvlOverride w:ilvl="4"/>
    <w:lvlOverride w:ilvl="5"/>
    <w:lvlOverride w:ilvl="6"/>
    <w:lvlOverride w:ilvl="7"/>
    <w:lvlOverride w:ilvl="8"/>
  </w:num>
  <w:num w:numId="7" w16cid:durableId="1729065636">
    <w:abstractNumId w:val="8"/>
  </w:num>
  <w:num w:numId="8" w16cid:durableId="1470827786">
    <w:abstractNumId w:val="2"/>
    <w:lvlOverride w:ilvl="0">
      <w:startOverride w:val="2"/>
    </w:lvlOverride>
    <w:lvlOverride w:ilvl="1"/>
    <w:lvlOverride w:ilvl="2"/>
    <w:lvlOverride w:ilvl="3"/>
    <w:lvlOverride w:ilvl="4"/>
    <w:lvlOverride w:ilvl="5"/>
    <w:lvlOverride w:ilvl="6"/>
    <w:lvlOverride w:ilvl="7"/>
    <w:lvlOverride w:ilvl="8"/>
  </w:num>
  <w:num w:numId="9" w16cid:durableId="1470245998">
    <w:abstractNumId w:val="4"/>
    <w:lvlOverride w:ilvl="0">
      <w:startOverride w:val="1"/>
    </w:lvlOverride>
    <w:lvlOverride w:ilvl="1"/>
    <w:lvlOverride w:ilvl="2"/>
    <w:lvlOverride w:ilvl="3"/>
    <w:lvlOverride w:ilvl="4"/>
    <w:lvlOverride w:ilvl="5"/>
    <w:lvlOverride w:ilvl="6"/>
    <w:lvlOverride w:ilvl="7"/>
    <w:lvlOverride w:ilvl="8"/>
  </w:num>
  <w:num w:numId="10" w16cid:durableId="2008091068">
    <w:abstractNumId w:val="1"/>
  </w:num>
  <w:num w:numId="11" w16cid:durableId="1568149731">
    <w:abstractNumId w:val="3"/>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075C2"/>
    <w:rsid w:val="000650F0"/>
    <w:rsid w:val="000657AB"/>
    <w:rsid w:val="000A5604"/>
    <w:rsid w:val="000B46D8"/>
    <w:rsid w:val="000D055E"/>
    <w:rsid w:val="000D27B6"/>
    <w:rsid w:val="000E6E31"/>
    <w:rsid w:val="000E760B"/>
    <w:rsid w:val="000F6276"/>
    <w:rsid w:val="00107651"/>
    <w:rsid w:val="00125189"/>
    <w:rsid w:val="00150DDE"/>
    <w:rsid w:val="00162D0F"/>
    <w:rsid w:val="00194746"/>
    <w:rsid w:val="001A3F96"/>
    <w:rsid w:val="001C40A2"/>
    <w:rsid w:val="00226500"/>
    <w:rsid w:val="002522C9"/>
    <w:rsid w:val="002601B2"/>
    <w:rsid w:val="00281CA2"/>
    <w:rsid w:val="002C0E76"/>
    <w:rsid w:val="002D3CAA"/>
    <w:rsid w:val="003513DD"/>
    <w:rsid w:val="0039094B"/>
    <w:rsid w:val="003A7B55"/>
    <w:rsid w:val="003B5999"/>
    <w:rsid w:val="003D434F"/>
    <w:rsid w:val="003D5B0B"/>
    <w:rsid w:val="003E7B7F"/>
    <w:rsid w:val="003F31C5"/>
    <w:rsid w:val="00422F04"/>
    <w:rsid w:val="00464CE0"/>
    <w:rsid w:val="00472B58"/>
    <w:rsid w:val="00473EA2"/>
    <w:rsid w:val="004D3490"/>
    <w:rsid w:val="004E488F"/>
    <w:rsid w:val="004F1BFC"/>
    <w:rsid w:val="005151DD"/>
    <w:rsid w:val="00551951"/>
    <w:rsid w:val="00574ABA"/>
    <w:rsid w:val="0069562D"/>
    <w:rsid w:val="006A448D"/>
    <w:rsid w:val="006A5A37"/>
    <w:rsid w:val="00706F01"/>
    <w:rsid w:val="007144A5"/>
    <w:rsid w:val="00727B3A"/>
    <w:rsid w:val="00737F9B"/>
    <w:rsid w:val="007915C2"/>
    <w:rsid w:val="007B2C40"/>
    <w:rsid w:val="007C6B54"/>
    <w:rsid w:val="007D51AD"/>
    <w:rsid w:val="007F2832"/>
    <w:rsid w:val="007F3312"/>
    <w:rsid w:val="008009AA"/>
    <w:rsid w:val="00841FC1"/>
    <w:rsid w:val="0088106E"/>
    <w:rsid w:val="00891574"/>
    <w:rsid w:val="008A1BD7"/>
    <w:rsid w:val="008F7A08"/>
    <w:rsid w:val="00904FB1"/>
    <w:rsid w:val="00931C23"/>
    <w:rsid w:val="009562E0"/>
    <w:rsid w:val="00970996"/>
    <w:rsid w:val="009878D8"/>
    <w:rsid w:val="009B1A3B"/>
    <w:rsid w:val="009B3CF0"/>
    <w:rsid w:val="00A608E2"/>
    <w:rsid w:val="00A71197"/>
    <w:rsid w:val="00A829D8"/>
    <w:rsid w:val="00AC2C13"/>
    <w:rsid w:val="00B17E10"/>
    <w:rsid w:val="00B3237D"/>
    <w:rsid w:val="00B355A4"/>
    <w:rsid w:val="00B40E25"/>
    <w:rsid w:val="00B82118"/>
    <w:rsid w:val="00B858C3"/>
    <w:rsid w:val="00B8675A"/>
    <w:rsid w:val="00BA6056"/>
    <w:rsid w:val="00BD3490"/>
    <w:rsid w:val="00C371D7"/>
    <w:rsid w:val="00C83615"/>
    <w:rsid w:val="00CD7DA6"/>
    <w:rsid w:val="00CE1B4A"/>
    <w:rsid w:val="00CF4460"/>
    <w:rsid w:val="00D01B82"/>
    <w:rsid w:val="00D06BB6"/>
    <w:rsid w:val="00D24F67"/>
    <w:rsid w:val="00D32119"/>
    <w:rsid w:val="00D52438"/>
    <w:rsid w:val="00D71971"/>
    <w:rsid w:val="00D77628"/>
    <w:rsid w:val="00D94591"/>
    <w:rsid w:val="00D9697A"/>
    <w:rsid w:val="00DC0A8F"/>
    <w:rsid w:val="00DD361E"/>
    <w:rsid w:val="00DF3347"/>
    <w:rsid w:val="00E16FC9"/>
    <w:rsid w:val="00E37B4D"/>
    <w:rsid w:val="00E64595"/>
    <w:rsid w:val="00E7549F"/>
    <w:rsid w:val="00E86A87"/>
    <w:rsid w:val="00E946E6"/>
    <w:rsid w:val="00E97CA3"/>
    <w:rsid w:val="00EE3449"/>
    <w:rsid w:val="00EF38D8"/>
    <w:rsid w:val="00F46DB3"/>
    <w:rsid w:val="00F64B8E"/>
    <w:rsid w:val="00F670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4690"/>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character" w:customStyle="1" w:styleId="rvts23">
    <w:name w:val="rvts23"/>
    <w:basedOn w:val="a0"/>
    <w:rsid w:val="00194746"/>
    <w:rPr>
      <w:rFonts w:cs="Times New Roman"/>
    </w:rPr>
  </w:style>
  <w:style w:type="paragraph" w:styleId="afa">
    <w:name w:val="Balloon Text"/>
    <w:basedOn w:val="a"/>
    <w:link w:val="afb"/>
    <w:uiPriority w:val="99"/>
    <w:semiHidden/>
    <w:unhideWhenUsed/>
    <w:rsid w:val="00B3237D"/>
    <w:rPr>
      <w:rFonts w:ascii="Segoe UI" w:hAnsi="Segoe UI" w:cs="Segoe UI"/>
      <w:sz w:val="18"/>
      <w:szCs w:val="18"/>
    </w:rPr>
  </w:style>
  <w:style w:type="character" w:customStyle="1" w:styleId="afb">
    <w:name w:val="Текст у виносці Знак"/>
    <w:basedOn w:val="a0"/>
    <w:link w:val="afa"/>
    <w:uiPriority w:val="99"/>
    <w:semiHidden/>
    <w:rsid w:val="00B3237D"/>
    <w:rPr>
      <w:rFonts w:ascii="Segoe UI" w:hAnsi="Segoe UI" w:cs="Segoe UI"/>
      <w:sz w:val="18"/>
      <w:szCs w:val="18"/>
    </w:rPr>
  </w:style>
  <w:style w:type="character" w:styleId="afc">
    <w:name w:val="Unresolved Mention"/>
    <w:basedOn w:val="a0"/>
    <w:uiPriority w:val="99"/>
    <w:semiHidden/>
    <w:unhideWhenUsed/>
    <w:rsid w:val="00D24F67"/>
    <w:rPr>
      <w:color w:val="605E5C"/>
      <w:shd w:val="clear" w:color="auto" w:fill="E1DFDD"/>
    </w:rPr>
  </w:style>
  <w:style w:type="character" w:customStyle="1" w:styleId="afd">
    <w:name w:val="Основной текст_"/>
    <w:basedOn w:val="a0"/>
    <w:link w:val="afe"/>
    <w:locked/>
    <w:rsid w:val="00CD7DA6"/>
    <w:rPr>
      <w:rFonts w:ascii="Times New Roman" w:eastAsia="Times New Roman" w:hAnsi="Times New Roman"/>
      <w:b/>
      <w:bCs/>
      <w:sz w:val="15"/>
      <w:szCs w:val="15"/>
      <w:shd w:val="clear" w:color="auto" w:fill="FFFFFF"/>
    </w:rPr>
  </w:style>
  <w:style w:type="paragraph" w:customStyle="1" w:styleId="afe">
    <w:name w:val="Основной текст"/>
    <w:basedOn w:val="a"/>
    <w:link w:val="afd"/>
    <w:rsid w:val="00CD7DA6"/>
    <w:pPr>
      <w:widowControl w:val="0"/>
      <w:shd w:val="clear" w:color="auto" w:fill="FFFFFF"/>
      <w:spacing w:before="540" w:after="180" w:line="192" w:lineRule="exact"/>
      <w:jc w:val="center"/>
    </w:pPr>
    <w:rPr>
      <w:rFonts w:ascii="Times New Roman" w:eastAsia="Times New Roman" w:hAnsi="Times New Roman"/>
      <w:b/>
      <w:bCs/>
      <w:sz w:val="15"/>
      <w:szCs w:val="15"/>
    </w:rPr>
  </w:style>
  <w:style w:type="character" w:customStyle="1" w:styleId="aff">
    <w:name w:val="Основной текст + Не полужирный"/>
    <w:basedOn w:val="afd"/>
    <w:rsid w:val="00CD7DA6"/>
    <w:rPr>
      <w:rFonts w:ascii="Times New Roman" w:eastAsia="Times New Roman" w:hAnsi="Times New Roman"/>
      <w:b/>
      <w:bCs/>
      <w:color w:val="000000"/>
      <w:spacing w:val="0"/>
      <w:w w:val="100"/>
      <w:position w:val="0"/>
      <w:sz w:val="15"/>
      <w:szCs w:val="15"/>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044">
      <w:bodyDiv w:val="1"/>
      <w:marLeft w:val="0"/>
      <w:marRight w:val="0"/>
      <w:marTop w:val="0"/>
      <w:marBottom w:val="0"/>
      <w:divBdr>
        <w:top w:val="none" w:sz="0" w:space="0" w:color="auto"/>
        <w:left w:val="none" w:sz="0" w:space="0" w:color="auto"/>
        <w:bottom w:val="none" w:sz="0" w:space="0" w:color="auto"/>
        <w:right w:val="none" w:sz="0" w:space="0" w:color="auto"/>
      </w:divBdr>
    </w:div>
    <w:div w:id="205607749">
      <w:bodyDiv w:val="1"/>
      <w:marLeft w:val="0"/>
      <w:marRight w:val="0"/>
      <w:marTop w:val="0"/>
      <w:marBottom w:val="0"/>
      <w:divBdr>
        <w:top w:val="none" w:sz="0" w:space="0" w:color="auto"/>
        <w:left w:val="none" w:sz="0" w:space="0" w:color="auto"/>
        <w:bottom w:val="none" w:sz="0" w:space="0" w:color="auto"/>
        <w:right w:val="none" w:sz="0" w:space="0" w:color="auto"/>
      </w:divBdr>
    </w:div>
    <w:div w:id="212667309">
      <w:bodyDiv w:val="1"/>
      <w:marLeft w:val="0"/>
      <w:marRight w:val="0"/>
      <w:marTop w:val="0"/>
      <w:marBottom w:val="0"/>
      <w:divBdr>
        <w:top w:val="none" w:sz="0" w:space="0" w:color="auto"/>
        <w:left w:val="none" w:sz="0" w:space="0" w:color="auto"/>
        <w:bottom w:val="none" w:sz="0" w:space="0" w:color="auto"/>
        <w:right w:val="none" w:sz="0" w:space="0" w:color="auto"/>
      </w:divBdr>
    </w:div>
    <w:div w:id="396826429">
      <w:bodyDiv w:val="1"/>
      <w:marLeft w:val="0"/>
      <w:marRight w:val="0"/>
      <w:marTop w:val="0"/>
      <w:marBottom w:val="0"/>
      <w:divBdr>
        <w:top w:val="none" w:sz="0" w:space="0" w:color="auto"/>
        <w:left w:val="none" w:sz="0" w:space="0" w:color="auto"/>
        <w:bottom w:val="none" w:sz="0" w:space="0" w:color="auto"/>
        <w:right w:val="none" w:sz="0" w:space="0" w:color="auto"/>
      </w:divBdr>
    </w:div>
    <w:div w:id="778640966">
      <w:bodyDiv w:val="1"/>
      <w:marLeft w:val="0"/>
      <w:marRight w:val="0"/>
      <w:marTop w:val="0"/>
      <w:marBottom w:val="0"/>
      <w:divBdr>
        <w:top w:val="none" w:sz="0" w:space="0" w:color="auto"/>
        <w:left w:val="none" w:sz="0" w:space="0" w:color="auto"/>
        <w:bottom w:val="none" w:sz="0" w:space="0" w:color="auto"/>
        <w:right w:val="none" w:sz="0" w:space="0" w:color="auto"/>
      </w:divBdr>
    </w:div>
    <w:div w:id="1101030322">
      <w:bodyDiv w:val="1"/>
      <w:marLeft w:val="0"/>
      <w:marRight w:val="0"/>
      <w:marTop w:val="0"/>
      <w:marBottom w:val="0"/>
      <w:divBdr>
        <w:top w:val="none" w:sz="0" w:space="0" w:color="auto"/>
        <w:left w:val="none" w:sz="0" w:space="0" w:color="auto"/>
        <w:bottom w:val="none" w:sz="0" w:space="0" w:color="auto"/>
        <w:right w:val="none" w:sz="0" w:space="0" w:color="auto"/>
      </w:divBdr>
    </w:div>
    <w:div w:id="1204487114">
      <w:bodyDiv w:val="1"/>
      <w:marLeft w:val="0"/>
      <w:marRight w:val="0"/>
      <w:marTop w:val="0"/>
      <w:marBottom w:val="0"/>
      <w:divBdr>
        <w:top w:val="none" w:sz="0" w:space="0" w:color="auto"/>
        <w:left w:val="none" w:sz="0" w:space="0" w:color="auto"/>
        <w:bottom w:val="none" w:sz="0" w:space="0" w:color="auto"/>
        <w:right w:val="none" w:sz="0" w:space="0" w:color="auto"/>
      </w:divBdr>
    </w:div>
    <w:div w:id="1330136688">
      <w:bodyDiv w:val="1"/>
      <w:marLeft w:val="0"/>
      <w:marRight w:val="0"/>
      <w:marTop w:val="0"/>
      <w:marBottom w:val="0"/>
      <w:divBdr>
        <w:top w:val="none" w:sz="0" w:space="0" w:color="auto"/>
        <w:left w:val="none" w:sz="0" w:space="0" w:color="auto"/>
        <w:bottom w:val="none" w:sz="0" w:space="0" w:color="auto"/>
        <w:right w:val="none" w:sz="0" w:space="0" w:color="auto"/>
      </w:divBdr>
    </w:div>
    <w:div w:id="1505901709">
      <w:bodyDiv w:val="1"/>
      <w:marLeft w:val="0"/>
      <w:marRight w:val="0"/>
      <w:marTop w:val="0"/>
      <w:marBottom w:val="0"/>
      <w:divBdr>
        <w:top w:val="none" w:sz="0" w:space="0" w:color="auto"/>
        <w:left w:val="none" w:sz="0" w:space="0" w:color="auto"/>
        <w:bottom w:val="none" w:sz="0" w:space="0" w:color="auto"/>
        <w:right w:val="none" w:sz="0" w:space="0" w:color="auto"/>
      </w:divBdr>
    </w:div>
    <w:div w:id="1696467255">
      <w:bodyDiv w:val="1"/>
      <w:marLeft w:val="0"/>
      <w:marRight w:val="0"/>
      <w:marTop w:val="0"/>
      <w:marBottom w:val="0"/>
      <w:divBdr>
        <w:top w:val="none" w:sz="0" w:space="0" w:color="auto"/>
        <w:left w:val="none" w:sz="0" w:space="0" w:color="auto"/>
        <w:bottom w:val="none" w:sz="0" w:space="0" w:color="auto"/>
        <w:right w:val="none" w:sz="0" w:space="0" w:color="auto"/>
      </w:divBdr>
    </w:div>
    <w:div w:id="1909068036">
      <w:bodyDiv w:val="1"/>
      <w:marLeft w:val="0"/>
      <w:marRight w:val="0"/>
      <w:marTop w:val="0"/>
      <w:marBottom w:val="0"/>
      <w:divBdr>
        <w:top w:val="none" w:sz="0" w:space="0" w:color="auto"/>
        <w:left w:val="none" w:sz="0" w:space="0" w:color="auto"/>
        <w:bottom w:val="none" w:sz="0" w:space="0" w:color="auto"/>
        <w:right w:val="none" w:sz="0" w:space="0" w:color="auto"/>
      </w:divBdr>
    </w:div>
    <w:div w:id="1937249164">
      <w:bodyDiv w:val="1"/>
      <w:marLeft w:val="0"/>
      <w:marRight w:val="0"/>
      <w:marTop w:val="0"/>
      <w:marBottom w:val="0"/>
      <w:divBdr>
        <w:top w:val="none" w:sz="0" w:space="0" w:color="auto"/>
        <w:left w:val="none" w:sz="0" w:space="0" w:color="auto"/>
        <w:bottom w:val="none" w:sz="0" w:space="0" w:color="auto"/>
        <w:right w:val="none" w:sz="0" w:space="0" w:color="auto"/>
      </w:divBdr>
    </w:div>
    <w:div w:id="20122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4807</Words>
  <Characters>2741</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2</cp:revision>
  <cp:lastPrinted>2023-01-26T11:40:00Z</cp:lastPrinted>
  <dcterms:created xsi:type="dcterms:W3CDTF">2025-12-29T09:27:00Z</dcterms:created>
  <dcterms:modified xsi:type="dcterms:W3CDTF">2025-12-29T09:27:00Z</dcterms:modified>
</cp:coreProperties>
</file>