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DA30" w14:textId="77777777" w:rsidR="00FF62AB" w:rsidRPr="00FF62AB" w:rsidRDefault="00FF62AB" w:rsidP="00FF62AB">
      <w:pPr>
        <w:ind w:left="637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F62AB">
        <w:rPr>
          <w:rFonts w:ascii="Times New Roman" w:hAnsi="Times New Roman"/>
          <w:color w:val="000000"/>
          <w:sz w:val="28"/>
          <w:szCs w:val="28"/>
          <w:lang w:val="uk-UA" w:eastAsia="uk-UA"/>
        </w:rPr>
        <w:t>ЗАТВЕРДЖЕНО</w:t>
      </w:r>
    </w:p>
    <w:p w14:paraId="67B252DB" w14:textId="77777777" w:rsidR="00FF62AB" w:rsidRPr="00FF62AB" w:rsidRDefault="00FF62AB" w:rsidP="00FF62AB">
      <w:pPr>
        <w:ind w:left="637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F62AB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Рішенням Виконавчого комітету Мартинівської сільської ради</w:t>
      </w:r>
    </w:p>
    <w:p w14:paraId="3F217938" w14:textId="77777777" w:rsidR="00FF62AB" w:rsidRPr="00FF62AB" w:rsidRDefault="00FF62AB" w:rsidP="00FF62AB">
      <w:pPr>
        <w:ind w:left="637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FF62AB">
        <w:rPr>
          <w:rFonts w:ascii="Times New Roman" w:hAnsi="Times New Roman"/>
          <w:color w:val="000000"/>
          <w:sz w:val="28"/>
          <w:szCs w:val="28"/>
          <w:lang w:val="uk-UA" w:eastAsia="uk-UA"/>
        </w:rPr>
        <w:t>12.12.2025 № 709/2025</w:t>
      </w:r>
    </w:p>
    <w:p w14:paraId="28D6EED6" w14:textId="77777777" w:rsidR="00FF62AB" w:rsidRPr="00FF62AB" w:rsidRDefault="00FF62AB" w:rsidP="00FF62AB">
      <w:pPr>
        <w:ind w:left="637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03721EB1" w14:textId="77777777" w:rsidR="009B1A3B" w:rsidRPr="00FF62AB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F62AB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4C103189" w14:textId="77777777" w:rsidR="002D3CAA" w:rsidRPr="00FF62AB" w:rsidRDefault="008C0B7F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FF62AB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9C734B" w:rsidRPr="00FF62AB">
        <w:rPr>
          <w:rFonts w:ascii="Times New Roman" w:hAnsi="Times New Roman"/>
          <w:b/>
          <w:sz w:val="28"/>
          <w:szCs w:val="28"/>
          <w:u w:val="single"/>
          <w:lang w:val="uk-UA"/>
        </w:rPr>
        <w:t>1735</w:t>
      </w:r>
    </w:p>
    <w:p w14:paraId="24492851" w14:textId="77777777" w:rsidR="006A61CC" w:rsidRPr="00FF62AB" w:rsidRDefault="00013227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F62AB">
        <w:rPr>
          <w:rFonts w:ascii="Times New Roman" w:hAnsi="Times New Roman"/>
          <w:b/>
          <w:sz w:val="28"/>
          <w:szCs w:val="28"/>
          <w:u w:val="single"/>
          <w:lang w:val="uk-UA"/>
        </w:rPr>
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</w:r>
    </w:p>
    <w:p w14:paraId="723B4BEC" w14:textId="77777777" w:rsidR="00FF62AB" w:rsidRPr="00FF62AB" w:rsidRDefault="00FF62AB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343"/>
        <w:gridCol w:w="6066"/>
      </w:tblGrid>
      <w:tr w:rsidR="000E760B" w:rsidRPr="00FF62AB" w14:paraId="7DFC928A" w14:textId="77777777" w:rsidTr="00FE2188">
        <w:trPr>
          <w:trHeight w:val="537"/>
        </w:trPr>
        <w:tc>
          <w:tcPr>
            <w:tcW w:w="9925" w:type="dxa"/>
            <w:gridSpan w:val="3"/>
          </w:tcPr>
          <w:p w14:paraId="259C7336" w14:textId="77777777" w:rsidR="00C83615" w:rsidRPr="00FF62AB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FF62AB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FF62AB">
              <w:rPr>
                <w:rFonts w:ascii="Times New Roman" w:hAnsi="Times New Roman"/>
                <w:b/>
                <w:lang w:val="uk-UA"/>
              </w:rPr>
              <w:t>Ц</w:t>
            </w:r>
            <w:r w:rsidRPr="00FF62AB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FF62AB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FF62AB" w14:paraId="51144881" w14:textId="77777777" w:rsidTr="009D0E81">
        <w:trPr>
          <w:trHeight w:val="604"/>
        </w:trPr>
        <w:tc>
          <w:tcPr>
            <w:tcW w:w="516" w:type="dxa"/>
          </w:tcPr>
          <w:p w14:paraId="5D8EB39D" w14:textId="77777777" w:rsidR="000E760B" w:rsidRPr="00FF62AB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343" w:type="dxa"/>
          </w:tcPr>
          <w:p w14:paraId="468D7510" w14:textId="77777777" w:rsidR="000E760B" w:rsidRPr="00FF62AB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66" w:type="dxa"/>
          </w:tcPr>
          <w:p w14:paraId="3BD0B749" w14:textId="77777777" w:rsidR="000E760B" w:rsidRPr="00FF62AB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FF62AB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FF62AB">
              <w:rPr>
                <w:rFonts w:ascii="Times New Roman" w:hAnsi="Times New Roman"/>
                <w:lang w:val="uk-UA"/>
              </w:rPr>
              <w:t>, вул.</w:t>
            </w:r>
            <w:r w:rsidR="008D2090" w:rsidRPr="00FF62AB">
              <w:rPr>
                <w:rFonts w:ascii="Times New Roman" w:hAnsi="Times New Roman"/>
                <w:lang w:val="uk-UA"/>
              </w:rPr>
              <w:t xml:space="preserve"> </w:t>
            </w:r>
            <w:r w:rsidRPr="00FF62AB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FF62AB" w14:paraId="4689B6CB" w14:textId="77777777" w:rsidTr="009D0E81">
        <w:trPr>
          <w:trHeight w:val="1035"/>
        </w:trPr>
        <w:tc>
          <w:tcPr>
            <w:tcW w:w="516" w:type="dxa"/>
          </w:tcPr>
          <w:p w14:paraId="122E66AA" w14:textId="77777777" w:rsidR="002C0E76" w:rsidRPr="00FF62AB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343" w:type="dxa"/>
          </w:tcPr>
          <w:p w14:paraId="19254D85" w14:textId="77777777" w:rsidR="002C0E76" w:rsidRPr="00FF62AB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66" w:type="dxa"/>
            <w:vAlign w:val="center"/>
          </w:tcPr>
          <w:p w14:paraId="471B9EEA" w14:textId="77777777" w:rsidR="002C0E76" w:rsidRPr="00FF62AB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09AC484F" w14:textId="77777777" w:rsidR="002C0E76" w:rsidRPr="00FF62AB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FF62AB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FF62AB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315EB540" w14:textId="77777777" w:rsidR="002C0E76" w:rsidRPr="00FF62AB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95C14B8" w14:textId="77777777" w:rsidR="002C0E76" w:rsidRPr="00FF62AB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C93A0B8" w14:textId="77777777" w:rsidR="003D434F" w:rsidRPr="00FF62AB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FF62AB" w14:paraId="7EB92AD6" w14:textId="77777777" w:rsidTr="009D0E81">
        <w:trPr>
          <w:trHeight w:val="985"/>
        </w:trPr>
        <w:tc>
          <w:tcPr>
            <w:tcW w:w="516" w:type="dxa"/>
          </w:tcPr>
          <w:p w14:paraId="2C365EA4" w14:textId="77777777" w:rsidR="002C0E76" w:rsidRPr="00FF62AB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343" w:type="dxa"/>
          </w:tcPr>
          <w:p w14:paraId="3CD98BB3" w14:textId="77777777" w:rsidR="002C0E76" w:rsidRPr="00FF62AB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0D12EDE" w14:textId="77777777" w:rsidR="002C0E76" w:rsidRPr="00FF62AB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66" w:type="dxa"/>
            <w:vAlign w:val="center"/>
          </w:tcPr>
          <w:p w14:paraId="49AA1D52" w14:textId="77777777" w:rsidR="00FF62AB" w:rsidRPr="00FF62AB" w:rsidRDefault="00FF62AB" w:rsidP="00FF62AB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/>
                <w:u w:val="single"/>
                <w:lang w:val="uk-UA"/>
              </w:rPr>
            </w:pPr>
            <w:r w:rsidRPr="00FF62AB">
              <w:rPr>
                <w:rFonts w:ascii="Times New Roman" w:eastAsia="Calibri" w:hAnsi="Times New Roman"/>
                <w:color w:val="0563C1"/>
                <w:u w:val="single"/>
                <w:lang w:val="uk-UA"/>
              </w:rPr>
              <w:t>тел.+380669003212</w:t>
            </w:r>
          </w:p>
          <w:p w14:paraId="1E33B399" w14:textId="77777777" w:rsidR="00FF62AB" w:rsidRPr="00FF62AB" w:rsidRDefault="00FF62AB" w:rsidP="00FF62AB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563C1"/>
                <w:u w:val="single"/>
                <w:lang w:val="uk-UA"/>
              </w:rPr>
            </w:pPr>
            <w:hyperlink r:id="rId7" w:history="1">
              <w:r w:rsidRPr="00FF62AB">
                <w:rPr>
                  <w:rFonts w:ascii="Times New Roman" w:eastAsia="Calibri" w:hAnsi="Times New Roman"/>
                  <w:color w:val="0563C1"/>
                  <w:u w:val="single"/>
                  <w:lang w:val="uk-UA"/>
                </w:rPr>
                <w:t>cnap@martynivka-gromada.gov.ua</w:t>
              </w:r>
            </w:hyperlink>
            <w:r w:rsidRPr="00FF62AB">
              <w:rPr>
                <w:rFonts w:ascii="Times New Roman" w:eastAsia="Calibri" w:hAnsi="Times New Roman"/>
                <w:color w:val="0563C1"/>
                <w:u w:val="single"/>
                <w:lang w:val="uk-UA"/>
              </w:rPr>
              <w:t xml:space="preserve">, </w:t>
            </w:r>
            <w:hyperlink r:id="rId8" w:history="1">
              <w:r w:rsidRPr="00FF62AB">
                <w:rPr>
                  <w:rFonts w:eastAsia="Calibri"/>
                  <w:color w:val="0563C1"/>
                  <w:lang w:val="uk-UA"/>
                </w:rPr>
                <w:t>martynovkatsnap@ukr.net</w:t>
              </w:r>
            </w:hyperlink>
          </w:p>
          <w:p w14:paraId="407DC222" w14:textId="77777777" w:rsidR="00FF62AB" w:rsidRPr="00FF62AB" w:rsidRDefault="00FF62AB" w:rsidP="00FF62AB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563C1"/>
                <w:u w:val="single"/>
                <w:lang w:val="uk-UA"/>
              </w:rPr>
            </w:pPr>
            <w:hyperlink r:id="rId9" w:history="1">
              <w:r w:rsidRPr="00FF62AB">
                <w:rPr>
                  <w:rFonts w:ascii="Times New Roman" w:eastAsia="Calibri" w:hAnsi="Times New Roman"/>
                  <w:color w:val="0563C1"/>
                  <w:u w:val="single"/>
                  <w:lang w:val="uk-UA"/>
                </w:rPr>
                <w:t>https://martynivka-gromada.gov.ua/</w:t>
              </w:r>
            </w:hyperlink>
          </w:p>
          <w:p w14:paraId="395EA3A8" w14:textId="30E70E0A" w:rsidR="00417AEE" w:rsidRPr="00FF62AB" w:rsidRDefault="00FF62AB" w:rsidP="00FF62AB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eastAsia="Calibri" w:hAnsi="Times New Roman"/>
                <w:color w:val="0563C1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FF62AB" w14:paraId="1D3EDB09" w14:textId="77777777" w:rsidTr="00C33674">
        <w:trPr>
          <w:trHeight w:val="1245"/>
        </w:trPr>
        <w:tc>
          <w:tcPr>
            <w:tcW w:w="9925" w:type="dxa"/>
            <w:gridSpan w:val="3"/>
          </w:tcPr>
          <w:p w14:paraId="20AD4689" w14:textId="77777777" w:rsidR="00FE2188" w:rsidRPr="00FF62AB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FF62AB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3277B3BD" w14:textId="77777777" w:rsidR="00FE2188" w:rsidRPr="00FF62AB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5371574" w14:textId="77777777" w:rsidR="00FE2188" w:rsidRPr="00FF62AB" w:rsidRDefault="00EB7DE0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b/>
                <w:lang w:val="uk-UA"/>
              </w:rPr>
              <w:t>відділ соціального захисту населення управління правового, соціального забезпечення та управління персоналом виконавчого комітету Мартинівської сільської ради</w:t>
            </w:r>
          </w:p>
        </w:tc>
      </w:tr>
      <w:tr w:rsidR="009D0E81" w:rsidRPr="00FF62AB" w14:paraId="4419D506" w14:textId="77777777" w:rsidTr="009D0E81">
        <w:trPr>
          <w:trHeight w:val="586"/>
        </w:trPr>
        <w:tc>
          <w:tcPr>
            <w:tcW w:w="516" w:type="dxa"/>
          </w:tcPr>
          <w:p w14:paraId="0F659E39" w14:textId="77777777" w:rsidR="009D0E81" w:rsidRPr="00FF62AB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343" w:type="dxa"/>
          </w:tcPr>
          <w:p w14:paraId="48739BCA" w14:textId="77777777" w:rsidR="009D0E81" w:rsidRPr="00FF62AB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66" w:type="dxa"/>
          </w:tcPr>
          <w:p w14:paraId="162C7F3C" w14:textId="77777777" w:rsidR="009D0E81" w:rsidRPr="00FF62AB" w:rsidRDefault="00EB7DE0" w:rsidP="00EB7DE0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FF62AB">
              <w:rPr>
                <w:rFonts w:ascii="Times New Roman" w:hAnsi="Times New Roman"/>
                <w:color w:val="000000" w:themeColor="text1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FF62AB">
              <w:rPr>
                <w:rFonts w:ascii="Times New Roman" w:hAnsi="Times New Roman"/>
                <w:color w:val="000000" w:themeColor="text1"/>
                <w:lang w:val="uk-UA"/>
              </w:rPr>
              <w:t>с.Мартинівка</w:t>
            </w:r>
            <w:proofErr w:type="spellEnd"/>
            <w:r w:rsidRPr="00FF62AB">
              <w:rPr>
                <w:rFonts w:ascii="Times New Roman" w:hAnsi="Times New Roman"/>
                <w:color w:val="000000" w:themeColor="text1"/>
                <w:lang w:val="uk-UA"/>
              </w:rPr>
              <w:t>, вул. Богдана Хмельницького, 18</w:t>
            </w:r>
          </w:p>
        </w:tc>
      </w:tr>
      <w:tr w:rsidR="009D0E81" w:rsidRPr="00FF62AB" w14:paraId="1BDB2FB0" w14:textId="77777777" w:rsidTr="009D0E81">
        <w:trPr>
          <w:trHeight w:val="745"/>
        </w:trPr>
        <w:tc>
          <w:tcPr>
            <w:tcW w:w="516" w:type="dxa"/>
          </w:tcPr>
          <w:p w14:paraId="2E0E11CF" w14:textId="77777777" w:rsidR="009D0E81" w:rsidRPr="00FF62AB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343" w:type="dxa"/>
          </w:tcPr>
          <w:p w14:paraId="6CCE08BD" w14:textId="77777777" w:rsidR="009D0E81" w:rsidRPr="00FF62AB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66" w:type="dxa"/>
          </w:tcPr>
          <w:p w14:paraId="2BE86D87" w14:textId="77777777" w:rsidR="00FF62AB" w:rsidRPr="00FF62AB" w:rsidRDefault="00773304" w:rsidP="00FF62AB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FF62AB">
              <w:rPr>
                <w:rFonts w:ascii="Times New Roman" w:hAnsi="Times New Roman"/>
                <w:color w:val="000000" w:themeColor="text1"/>
                <w:lang w:val="uk-UA"/>
              </w:rPr>
              <w:t>Тел</w:t>
            </w:r>
            <w:proofErr w:type="spellEnd"/>
            <w:r w:rsidRPr="00FF62AB">
              <w:rPr>
                <w:rFonts w:ascii="Times New Roman" w:hAnsi="Times New Roman"/>
                <w:color w:val="000000" w:themeColor="text1"/>
                <w:lang w:val="uk-UA"/>
              </w:rPr>
              <w:t xml:space="preserve">./факс </w:t>
            </w:r>
            <w:r w:rsidR="00417AEE" w:rsidRPr="00FF62AB">
              <w:rPr>
                <w:rFonts w:ascii="Times New Roman" w:hAnsi="Times New Roman"/>
                <w:color w:val="000000" w:themeColor="text1"/>
                <w:lang w:val="uk-UA"/>
              </w:rPr>
              <w:t>0667763674</w:t>
            </w:r>
            <w:r w:rsidRPr="00FF62AB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  <w:p w14:paraId="1657EB1C" w14:textId="3F4200E7" w:rsidR="00FF62AB" w:rsidRPr="00FF62AB" w:rsidRDefault="00FF62AB" w:rsidP="00FF62AB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F62AB">
              <w:rPr>
                <w:rFonts w:ascii="Times New Roman" w:hAnsi="Times New Roman"/>
                <w:color w:val="000000" w:themeColor="text1"/>
                <w:lang w:val="uk-UA"/>
              </w:rPr>
              <w:t>tg@martynivka-gromada.gov.ua</w:t>
            </w:r>
            <w:r w:rsidRPr="00FF62AB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773304" w:rsidRPr="00FF62AB">
              <w:rPr>
                <w:rFonts w:ascii="Times New Roman" w:hAnsi="Times New Roman"/>
                <w:color w:val="000000" w:themeColor="text1"/>
                <w:lang w:val="uk-UA"/>
              </w:rPr>
              <w:t xml:space="preserve">(адреса електронної пошти) </w:t>
            </w:r>
          </w:p>
          <w:p w14:paraId="373232FF" w14:textId="67DCA2A1" w:rsidR="009D0E81" w:rsidRPr="00FF62AB" w:rsidRDefault="00417AEE" w:rsidP="00417AE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FF62AB">
              <w:rPr>
                <w:rFonts w:ascii="Times New Roman" w:hAnsi="Times New Roman"/>
                <w:color w:val="000000" w:themeColor="text1"/>
                <w:lang w:val="uk-UA"/>
              </w:rPr>
              <w:t xml:space="preserve">https://martynivka-gromada.gov.ua/ </w:t>
            </w:r>
            <w:r w:rsidR="00773304" w:rsidRPr="00FF62AB">
              <w:rPr>
                <w:rFonts w:ascii="Times New Roman" w:hAnsi="Times New Roman"/>
                <w:color w:val="000000" w:themeColor="text1"/>
                <w:lang w:val="uk-UA"/>
              </w:rPr>
              <w:t>(вебсайт)</w:t>
            </w:r>
          </w:p>
        </w:tc>
      </w:tr>
      <w:tr w:rsidR="00BD3490" w:rsidRPr="00FF62AB" w14:paraId="0A8BF869" w14:textId="77777777" w:rsidTr="00FE2188">
        <w:trPr>
          <w:trHeight w:val="420"/>
        </w:trPr>
        <w:tc>
          <w:tcPr>
            <w:tcW w:w="9925" w:type="dxa"/>
            <w:gridSpan w:val="3"/>
          </w:tcPr>
          <w:p w14:paraId="42C13E9D" w14:textId="77777777" w:rsidR="00BD3490" w:rsidRPr="00FF62AB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         </w:t>
            </w:r>
            <w:r w:rsidRPr="00FF62AB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FF62AB" w14:paraId="58265A7C" w14:textId="77777777" w:rsidTr="009D0E81">
        <w:trPr>
          <w:trHeight w:val="711"/>
        </w:trPr>
        <w:tc>
          <w:tcPr>
            <w:tcW w:w="516" w:type="dxa"/>
          </w:tcPr>
          <w:p w14:paraId="36C592C9" w14:textId="77777777" w:rsidR="00B858C3" w:rsidRPr="00FF62AB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FF62AB">
              <w:rPr>
                <w:rFonts w:ascii="Times New Roman" w:hAnsi="Times New Roman"/>
                <w:lang w:val="uk-UA"/>
              </w:rPr>
              <w:t>6</w:t>
            </w:r>
            <w:r w:rsidRPr="00FF62A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549CFD2A" w14:textId="77777777" w:rsidR="00B858C3" w:rsidRPr="00FF62AB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66" w:type="dxa"/>
          </w:tcPr>
          <w:p w14:paraId="3DCF46C2" w14:textId="77777777" w:rsidR="00FF62AB" w:rsidRPr="00FF62AB" w:rsidRDefault="00FF62AB" w:rsidP="00FF62A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Закон України "Про статус ветеранів війни, гарантії їх соціального захисту" пункт 8 частини першої статті 13</w:t>
            </w:r>
          </w:p>
          <w:p w14:paraId="6174C7EB" w14:textId="2482AC01" w:rsidR="00B858C3" w:rsidRPr="00FF62AB" w:rsidRDefault="00FF62AB" w:rsidP="00FF62A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Закон України "Про основні засади соціального захисту ветеранів праці та інших громадян похилого віку в Україні" пункт 10 частини першої статті 9</w:t>
            </w:r>
          </w:p>
        </w:tc>
      </w:tr>
      <w:tr w:rsidR="00B858C3" w:rsidRPr="00FF62AB" w14:paraId="061AF827" w14:textId="77777777" w:rsidTr="009D0E81">
        <w:trPr>
          <w:trHeight w:val="649"/>
        </w:trPr>
        <w:tc>
          <w:tcPr>
            <w:tcW w:w="516" w:type="dxa"/>
          </w:tcPr>
          <w:p w14:paraId="526A3843" w14:textId="77777777" w:rsidR="00B858C3" w:rsidRPr="00FF62AB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FF62AB">
              <w:rPr>
                <w:rFonts w:ascii="Times New Roman" w:hAnsi="Times New Roman"/>
                <w:lang w:val="uk-UA"/>
              </w:rPr>
              <w:t>7</w:t>
            </w:r>
            <w:r w:rsidRPr="00FF62A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4FFD4DC9" w14:textId="77777777" w:rsidR="00B858C3" w:rsidRPr="00FF62AB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66" w:type="dxa"/>
          </w:tcPr>
          <w:p w14:paraId="200BF74D" w14:textId="2FCB477F" w:rsidR="003D434F" w:rsidRPr="00FF62AB" w:rsidRDefault="00FF62AB" w:rsidP="000714C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Постанова КМУ від 20.05.2009 №565 "Порядок проведення безоплатного капітального ремонту власних житлових будинків і квартир осіб, що мають право на таку пільгу " </w:t>
            </w:r>
          </w:p>
        </w:tc>
      </w:tr>
      <w:tr w:rsidR="000E0A99" w:rsidRPr="00FF62AB" w14:paraId="6BAC0C1B" w14:textId="77777777" w:rsidTr="009D0E81">
        <w:trPr>
          <w:trHeight w:val="274"/>
        </w:trPr>
        <w:tc>
          <w:tcPr>
            <w:tcW w:w="516" w:type="dxa"/>
          </w:tcPr>
          <w:p w14:paraId="53AEA5F7" w14:textId="77777777" w:rsidR="000E0A99" w:rsidRPr="00FF62AB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343" w:type="dxa"/>
            <w:vAlign w:val="center"/>
          </w:tcPr>
          <w:p w14:paraId="6E21DE9A" w14:textId="77777777" w:rsidR="000E0A99" w:rsidRPr="00FF62AB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66" w:type="dxa"/>
          </w:tcPr>
          <w:p w14:paraId="2465AD0A" w14:textId="77777777" w:rsidR="000E0A99" w:rsidRPr="00FF62AB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FF62AB" w14:paraId="4EB6497D" w14:textId="77777777" w:rsidTr="009D0E81">
        <w:trPr>
          <w:trHeight w:val="274"/>
        </w:trPr>
        <w:tc>
          <w:tcPr>
            <w:tcW w:w="516" w:type="dxa"/>
          </w:tcPr>
          <w:p w14:paraId="42595FD8" w14:textId="77777777" w:rsidR="000E0A99" w:rsidRPr="00FF62AB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3343" w:type="dxa"/>
          </w:tcPr>
          <w:p w14:paraId="79BEBB01" w14:textId="77777777" w:rsidR="000E0A99" w:rsidRPr="00FF62AB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66" w:type="dxa"/>
          </w:tcPr>
          <w:p w14:paraId="251917E4" w14:textId="440D662C" w:rsidR="000E0A99" w:rsidRPr="00FF62AB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FF62AB" w14:paraId="7DD1797F" w14:textId="77777777" w:rsidTr="00FE2188">
        <w:trPr>
          <w:trHeight w:val="465"/>
        </w:trPr>
        <w:tc>
          <w:tcPr>
            <w:tcW w:w="9925" w:type="dxa"/>
            <w:gridSpan w:val="3"/>
          </w:tcPr>
          <w:p w14:paraId="422E1B13" w14:textId="77777777" w:rsidR="00BD3490" w:rsidRPr="00FF62AB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FF62AB">
              <w:rPr>
                <w:rFonts w:ascii="Times New Roman" w:hAnsi="Times New Roman"/>
                <w:b/>
                <w:lang w:val="uk-UA"/>
              </w:rPr>
              <w:lastRenderedPageBreak/>
              <w:t xml:space="preserve">                                     Умови отримання адміністративної послуги</w:t>
            </w:r>
          </w:p>
        </w:tc>
      </w:tr>
      <w:tr w:rsidR="00FE2188" w:rsidRPr="00FF62AB" w14:paraId="31362260" w14:textId="77777777" w:rsidTr="009D0E81">
        <w:trPr>
          <w:trHeight w:val="750"/>
        </w:trPr>
        <w:tc>
          <w:tcPr>
            <w:tcW w:w="516" w:type="dxa"/>
          </w:tcPr>
          <w:p w14:paraId="682EF5EB" w14:textId="77777777" w:rsidR="00FE2188" w:rsidRPr="00FF62AB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10</w:t>
            </w:r>
            <w:r w:rsidR="00FE2188" w:rsidRPr="00FF62A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6C9D3114" w14:textId="77777777" w:rsidR="00FE2188" w:rsidRPr="00FF62AB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66" w:type="dxa"/>
          </w:tcPr>
          <w:p w14:paraId="57967880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Проводиться безоплатний капітальний ремонт житлових будинків і квартир тих осіб, які мають право: </w:t>
            </w:r>
          </w:p>
          <w:p w14:paraId="1A10A222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1) згідно із Законом України "Про статус ветеранів війни, гарантії їх соціального захисту" на безоплатний капітальний ремонт власних житлових будинків і квартир (пункт 8 частини першої статті 13)  - осіб з інвалідністю внаслідок війни та прирівняних до них осіб; </w:t>
            </w:r>
          </w:p>
          <w:p w14:paraId="3559BA8E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на безоплатний капітальний ремонт власних житлових будинків  - осіб, на яких поширюється чинність зазначеного Закону ; </w:t>
            </w:r>
          </w:p>
          <w:p w14:paraId="6C4B6F81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 на безоплатний капітальний ремонт житлових будинків і квартир, що перебувають у їх власності (пункт 10 частини першої статті 16), - осіб, які мають особливі заслуги перед Батьківщиною; </w:t>
            </w:r>
          </w:p>
          <w:p w14:paraId="4946609E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2) згідно із Законом України "Про основні засади соціального захисту ветеранів праці та інших громадян похилого віку в Україні"  на безоплатний капітальний ремонт житлових будинків і квартир, що перебувають у їх власності, або компенсацію пов'язаних з цим витрат у разі його проведення власними силами (пункт 10 частини першої статті 9)  - осіб, які мають особливі трудові заслуги перед Батьківщиною; </w:t>
            </w:r>
          </w:p>
          <w:p w14:paraId="01D0F1F7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3) згідно із Законом України "Про жертви нацистських переслідувань" : </w:t>
            </w:r>
          </w:p>
          <w:p w14:paraId="592EEF1C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на безоплатний капітальний ремонт власних житлових будинків і квартир (пункт 8 частини першої статті 6-2) - колишніх малолітніх в'язнів концентраційних таборів, гетто та інших місць примусового тримання, визнаних особами з інвалідністю; </w:t>
            </w:r>
          </w:p>
          <w:p w14:paraId="7935DB03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на безоплатний капітальний ремонт власних житлових будинків (пункт 8 частини першої статті 6-4)  - дружин (чоловіків) померлих жертв нацистських переслідувань. </w:t>
            </w:r>
          </w:p>
          <w:p w14:paraId="2942764E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Безоплатний капітальний ремонт власних житлових будинків і квартир проводиться за місцем постійного проживання і реєстрації особи, що має право на  пільги.</w:t>
            </w:r>
          </w:p>
          <w:p w14:paraId="313AFDA9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Безоплатному капітальному ремонту підлягає житловий будинок чи квартира, які належать особі, що має право на пільгу, на праві </w:t>
            </w:r>
            <w:proofErr w:type="spellStart"/>
            <w:r w:rsidRPr="00FF62AB">
              <w:rPr>
                <w:rFonts w:ascii="Times New Roman" w:hAnsi="Times New Roman"/>
                <w:lang w:val="uk-UA"/>
              </w:rPr>
              <w:t>приватної,зокрема</w:t>
            </w:r>
            <w:proofErr w:type="spellEnd"/>
            <w:r w:rsidRPr="00FF62AB">
              <w:rPr>
                <w:rFonts w:ascii="Times New Roman" w:hAnsi="Times New Roman"/>
                <w:lang w:val="uk-UA"/>
              </w:rPr>
              <w:t xml:space="preserve"> спільної, власності. </w:t>
            </w:r>
          </w:p>
          <w:p w14:paraId="58416BEA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Безоплатний капітальний ремонт проводиться виходячи з розрахунку 21 </w:t>
            </w:r>
            <w:proofErr w:type="spellStart"/>
            <w:r w:rsidRPr="00FF62AB">
              <w:rPr>
                <w:rFonts w:ascii="Times New Roman" w:hAnsi="Times New Roman"/>
                <w:lang w:val="uk-UA"/>
              </w:rPr>
              <w:t>кв</w:t>
            </w:r>
            <w:proofErr w:type="spellEnd"/>
            <w:r w:rsidRPr="00FF62AB">
              <w:rPr>
                <w:rFonts w:ascii="Times New Roman" w:hAnsi="Times New Roman"/>
                <w:lang w:val="uk-UA"/>
              </w:rPr>
              <w:t xml:space="preserve">. метр загальної площі будинку, квартири на кожну особу, що має право на пільгу. </w:t>
            </w:r>
          </w:p>
          <w:p w14:paraId="619D1E2A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Рішення про проведення безоплатного капітального ремонту приймається у місячний строк після подання заяви особою, що має право на пільгу, на підставі результатів обстеження комісією будинку, квартири. Обстеження проводиться у присутності особи, яка подала заяву. </w:t>
            </w:r>
          </w:p>
          <w:p w14:paraId="50613498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Періодичність проведення безоплатного капітального ремонту визначається органом місцевого самоврядування за місцем постійного проживання і реєстрації особи, що має право на пільги , але не частіше одного разу на 10 років. </w:t>
            </w:r>
          </w:p>
          <w:p w14:paraId="6F14C5AB" w14:textId="77777777" w:rsidR="00FF62AB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lastRenderedPageBreak/>
              <w:t>Особа, що має право на пільгу, яка проживає в будинку, квартирі менш як 10 років, для підтвердження факту її невикористання протягом останніх 10 років подає довідку з попереднього місця проживання, що додається до заяви.</w:t>
            </w:r>
          </w:p>
          <w:p w14:paraId="6570BE01" w14:textId="6CB71132" w:rsidR="00AF36B3" w:rsidRPr="00FF62AB" w:rsidRDefault="00FF62AB" w:rsidP="00FF62A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Для вирішення питання щодо проведення безоплатного капітального ремонту орган місцевого самоврядування утворює комісію у складі спеціалістів житлово-експлуатаційних і ремонтно-будівельних організацій, представників органу, що фінансує виконання ремонтних робіт (є головним розпорядником коштів місцевого бюджету), органу технічної інвентаризації та інших уповноважених осіб.</w:t>
            </w:r>
          </w:p>
        </w:tc>
      </w:tr>
      <w:tr w:rsidR="00B858C3" w:rsidRPr="00FF62AB" w14:paraId="4EA21D66" w14:textId="77777777" w:rsidTr="006A61CC">
        <w:trPr>
          <w:trHeight w:val="613"/>
        </w:trPr>
        <w:tc>
          <w:tcPr>
            <w:tcW w:w="516" w:type="dxa"/>
          </w:tcPr>
          <w:p w14:paraId="04D199F1" w14:textId="77777777" w:rsidR="00B858C3" w:rsidRPr="00FF62AB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lastRenderedPageBreak/>
              <w:t>11</w:t>
            </w:r>
            <w:r w:rsidR="00B858C3" w:rsidRPr="00FF62A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780B5697" w14:textId="77777777" w:rsidR="00B858C3" w:rsidRPr="00FF62AB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66" w:type="dxa"/>
          </w:tcPr>
          <w:p w14:paraId="16095B93" w14:textId="77777777" w:rsidR="00FF62AB" w:rsidRPr="00FF62AB" w:rsidRDefault="00FF62AB" w:rsidP="00FF62AB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Письмову заяву за формою, встановленою Порядком проведення безоплатного капітального ремонту власних житлових будинків і квартир осіб, що мають право на таку пільгу</w:t>
            </w:r>
          </w:p>
          <w:p w14:paraId="5A7827F7" w14:textId="000ACB88" w:rsidR="00B858C3" w:rsidRPr="00FF62AB" w:rsidRDefault="00FF62AB" w:rsidP="00FF62AB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Довідку з попереднього місця проживання (тільки для особи, що має право на пільгу, яка проживає в будинку, квартирі менш як 10 років, для підтвердження факту її невикористання протягом останніх 10 років )</w:t>
            </w:r>
          </w:p>
        </w:tc>
      </w:tr>
      <w:tr w:rsidR="00B858C3" w:rsidRPr="00FF62AB" w14:paraId="41F9EC79" w14:textId="77777777" w:rsidTr="009D0E81">
        <w:trPr>
          <w:trHeight w:val="557"/>
        </w:trPr>
        <w:tc>
          <w:tcPr>
            <w:tcW w:w="516" w:type="dxa"/>
          </w:tcPr>
          <w:p w14:paraId="3C4EB6C2" w14:textId="77777777" w:rsidR="00B858C3" w:rsidRPr="00FF62AB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12</w:t>
            </w:r>
            <w:r w:rsidR="00B858C3" w:rsidRPr="00FF62A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32C60F1D" w14:textId="77777777" w:rsidR="00B858C3" w:rsidRPr="00FF62AB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66" w:type="dxa"/>
          </w:tcPr>
          <w:p w14:paraId="733E8ED1" w14:textId="235D01BA" w:rsidR="00B858C3" w:rsidRPr="00FF62AB" w:rsidRDefault="00FF62AB" w:rsidP="001E33ED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Подати заяву на отримання послуги заявник може особисто.</w:t>
            </w:r>
          </w:p>
        </w:tc>
      </w:tr>
      <w:tr w:rsidR="00B858C3" w:rsidRPr="00FF62AB" w14:paraId="3A1D3452" w14:textId="77777777" w:rsidTr="009D0E81">
        <w:trPr>
          <w:trHeight w:val="486"/>
        </w:trPr>
        <w:tc>
          <w:tcPr>
            <w:tcW w:w="516" w:type="dxa"/>
          </w:tcPr>
          <w:p w14:paraId="2BF1C43C" w14:textId="77777777" w:rsidR="00B858C3" w:rsidRPr="00FF62AB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13</w:t>
            </w:r>
            <w:r w:rsidR="00B858C3" w:rsidRPr="00FF62A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7502094F" w14:textId="77777777" w:rsidR="00B858C3" w:rsidRPr="00FF62AB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66" w:type="dxa"/>
          </w:tcPr>
          <w:p w14:paraId="6A2C21E5" w14:textId="77777777" w:rsidR="00B858C3" w:rsidRPr="00FF62AB" w:rsidRDefault="000714CD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6A61CC" w:rsidRPr="00FF62AB" w14:paraId="51472DBE" w14:textId="77777777" w:rsidTr="009D0E81">
        <w:trPr>
          <w:trHeight w:val="334"/>
        </w:trPr>
        <w:tc>
          <w:tcPr>
            <w:tcW w:w="516" w:type="dxa"/>
          </w:tcPr>
          <w:p w14:paraId="0D6CF75F" w14:textId="77777777" w:rsidR="006A61CC" w:rsidRPr="00FF62AB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3343" w:type="dxa"/>
          </w:tcPr>
          <w:p w14:paraId="285AB93A" w14:textId="77777777" w:rsidR="006A61CC" w:rsidRPr="00FF62AB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66" w:type="dxa"/>
          </w:tcPr>
          <w:p w14:paraId="3B80A503" w14:textId="79FE04AD" w:rsidR="006A61CC" w:rsidRPr="00FF62AB" w:rsidRDefault="00897E38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30 календарних днів</w:t>
            </w:r>
            <w:r w:rsidR="00FF62AB" w:rsidRPr="00FF62AB">
              <w:rPr>
                <w:rFonts w:ascii="Times New Roman" w:hAnsi="Times New Roman"/>
                <w:lang w:val="uk-UA"/>
              </w:rPr>
              <w:t xml:space="preserve">, </w:t>
            </w:r>
            <w:r w:rsidR="00FF62AB" w:rsidRPr="00FF62AB">
              <w:rPr>
                <w:rFonts w:ascii="Times New Roman" w:hAnsi="Times New Roman"/>
                <w:lang w:val="uk-UA"/>
              </w:rPr>
              <w:t>розглядається колегіальним адміністративним органом, тому справа має бути вирішена на його першому засіданні</w:t>
            </w:r>
          </w:p>
        </w:tc>
      </w:tr>
      <w:tr w:rsidR="006A61CC" w:rsidRPr="00FF62AB" w14:paraId="1272E84D" w14:textId="77777777" w:rsidTr="009D0E81">
        <w:trPr>
          <w:trHeight w:val="699"/>
        </w:trPr>
        <w:tc>
          <w:tcPr>
            <w:tcW w:w="516" w:type="dxa"/>
          </w:tcPr>
          <w:p w14:paraId="32B2C111" w14:textId="77777777" w:rsidR="006A61CC" w:rsidRPr="00FF62AB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3343" w:type="dxa"/>
          </w:tcPr>
          <w:p w14:paraId="0EA58A5C" w14:textId="77777777" w:rsidR="006A61CC" w:rsidRPr="00FF62AB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66" w:type="dxa"/>
          </w:tcPr>
          <w:p w14:paraId="7FB9B573" w14:textId="404D5F06" w:rsidR="006A61CC" w:rsidRPr="00FF62AB" w:rsidRDefault="00FF62AB" w:rsidP="002B4741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Законом не встановлено</w:t>
            </w:r>
          </w:p>
        </w:tc>
      </w:tr>
      <w:tr w:rsidR="006A61CC" w:rsidRPr="00FF62AB" w14:paraId="76C1F30C" w14:textId="77777777" w:rsidTr="009D0E81">
        <w:trPr>
          <w:trHeight w:val="655"/>
        </w:trPr>
        <w:tc>
          <w:tcPr>
            <w:tcW w:w="516" w:type="dxa"/>
          </w:tcPr>
          <w:p w14:paraId="5D469E9F" w14:textId="77777777" w:rsidR="006A61CC" w:rsidRPr="00FF62AB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3343" w:type="dxa"/>
          </w:tcPr>
          <w:p w14:paraId="794032FE" w14:textId="77777777" w:rsidR="006A61CC" w:rsidRPr="00FF62AB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66" w:type="dxa"/>
          </w:tcPr>
          <w:p w14:paraId="2EF1366E" w14:textId="141642D3" w:rsidR="006A61CC" w:rsidRPr="00FF62AB" w:rsidRDefault="00FF62AB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</w:tr>
      <w:tr w:rsidR="00B858C3" w:rsidRPr="00FF62AB" w14:paraId="739B6A5E" w14:textId="77777777" w:rsidTr="009D0E81">
        <w:trPr>
          <w:trHeight w:val="645"/>
        </w:trPr>
        <w:tc>
          <w:tcPr>
            <w:tcW w:w="516" w:type="dxa"/>
          </w:tcPr>
          <w:p w14:paraId="09961271" w14:textId="77777777" w:rsidR="00B858C3" w:rsidRPr="00FF62AB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1</w:t>
            </w:r>
            <w:r w:rsidR="004874F7" w:rsidRPr="00FF62AB">
              <w:rPr>
                <w:rFonts w:ascii="Times New Roman" w:hAnsi="Times New Roman"/>
                <w:lang w:val="uk-UA"/>
              </w:rPr>
              <w:t>7</w:t>
            </w:r>
            <w:r w:rsidRPr="00FF62AB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343" w:type="dxa"/>
          </w:tcPr>
          <w:p w14:paraId="5D4E2EEC" w14:textId="77777777" w:rsidR="00B858C3" w:rsidRPr="00FF62AB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66" w:type="dxa"/>
          </w:tcPr>
          <w:p w14:paraId="1B6B0494" w14:textId="4A5E2C34" w:rsidR="00B858C3" w:rsidRPr="00FF62AB" w:rsidRDefault="00FF62AB" w:rsidP="00897E38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Отримати результати надання послуги заявник може особисто.</w:t>
            </w:r>
          </w:p>
        </w:tc>
      </w:tr>
      <w:tr w:rsidR="00B3565C" w:rsidRPr="00FF62AB" w14:paraId="655E165F" w14:textId="77777777" w:rsidTr="000714CD">
        <w:trPr>
          <w:trHeight w:val="432"/>
        </w:trPr>
        <w:tc>
          <w:tcPr>
            <w:tcW w:w="516" w:type="dxa"/>
          </w:tcPr>
          <w:p w14:paraId="2C4C98BA" w14:textId="77777777" w:rsidR="00B3565C" w:rsidRPr="00FF62AB" w:rsidRDefault="00B3565C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3343" w:type="dxa"/>
          </w:tcPr>
          <w:p w14:paraId="118BE5B9" w14:textId="77777777" w:rsidR="00B3565C" w:rsidRPr="00FF62AB" w:rsidRDefault="00B3565C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FF62AB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66" w:type="dxa"/>
          </w:tcPr>
          <w:p w14:paraId="3EF8AEFE" w14:textId="77777777" w:rsidR="00B3565C" w:rsidRPr="00FF62AB" w:rsidRDefault="00B3565C" w:rsidP="006A61CC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658D1B04" w14:textId="77777777" w:rsidR="003B1A90" w:rsidRPr="00FF62AB" w:rsidRDefault="003B1A90" w:rsidP="00B858C3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3B1A90" w:rsidRPr="00FF62AB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78B1" w14:textId="77777777" w:rsidR="00E77604" w:rsidRDefault="00E77604" w:rsidP="002C0E76">
      <w:r>
        <w:separator/>
      </w:r>
    </w:p>
  </w:endnote>
  <w:endnote w:type="continuationSeparator" w:id="0">
    <w:p w14:paraId="5E53E4FE" w14:textId="77777777" w:rsidR="00E77604" w:rsidRDefault="00E77604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FD2D" w14:textId="77777777" w:rsidR="00E77604" w:rsidRDefault="00E77604" w:rsidP="002C0E76">
      <w:r>
        <w:separator/>
      </w:r>
    </w:p>
  </w:footnote>
  <w:footnote w:type="continuationSeparator" w:id="0">
    <w:p w14:paraId="12B0BCF0" w14:textId="77777777" w:rsidR="00E77604" w:rsidRDefault="00E77604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13905">
    <w:abstractNumId w:val="10"/>
  </w:num>
  <w:num w:numId="2" w16cid:durableId="1347245295">
    <w:abstractNumId w:val="4"/>
  </w:num>
  <w:num w:numId="3" w16cid:durableId="97413641">
    <w:abstractNumId w:val="7"/>
  </w:num>
  <w:num w:numId="4" w16cid:durableId="223295946">
    <w:abstractNumId w:val="6"/>
  </w:num>
  <w:num w:numId="5" w16cid:durableId="1536770917">
    <w:abstractNumId w:val="1"/>
  </w:num>
  <w:num w:numId="6" w16cid:durableId="1043333278">
    <w:abstractNumId w:val="9"/>
  </w:num>
  <w:num w:numId="7" w16cid:durableId="419955744">
    <w:abstractNumId w:val="8"/>
  </w:num>
  <w:num w:numId="8" w16cid:durableId="2044019922">
    <w:abstractNumId w:val="3"/>
  </w:num>
  <w:num w:numId="9" w16cid:durableId="2018731525">
    <w:abstractNumId w:val="2"/>
  </w:num>
  <w:num w:numId="10" w16cid:durableId="851574875">
    <w:abstractNumId w:val="5"/>
  </w:num>
  <w:num w:numId="11" w16cid:durableId="28292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3227"/>
    <w:rsid w:val="00037446"/>
    <w:rsid w:val="000714CD"/>
    <w:rsid w:val="0007745A"/>
    <w:rsid w:val="000A5604"/>
    <w:rsid w:val="000B46D8"/>
    <w:rsid w:val="000D055E"/>
    <w:rsid w:val="000D27B6"/>
    <w:rsid w:val="000D6F1E"/>
    <w:rsid w:val="000E0A99"/>
    <w:rsid w:val="000E6E31"/>
    <w:rsid w:val="000E760B"/>
    <w:rsid w:val="000F6276"/>
    <w:rsid w:val="00133C76"/>
    <w:rsid w:val="001E33ED"/>
    <w:rsid w:val="00222188"/>
    <w:rsid w:val="00251EF3"/>
    <w:rsid w:val="002522C9"/>
    <w:rsid w:val="002601B2"/>
    <w:rsid w:val="00265981"/>
    <w:rsid w:val="00281CA2"/>
    <w:rsid w:val="002B4741"/>
    <w:rsid w:val="002C0E76"/>
    <w:rsid w:val="002D3CAA"/>
    <w:rsid w:val="003155EF"/>
    <w:rsid w:val="003513DD"/>
    <w:rsid w:val="003848FD"/>
    <w:rsid w:val="003A7B55"/>
    <w:rsid w:val="003B1011"/>
    <w:rsid w:val="003B1A90"/>
    <w:rsid w:val="003B5999"/>
    <w:rsid w:val="003D434F"/>
    <w:rsid w:val="003E7B7F"/>
    <w:rsid w:val="003F31C5"/>
    <w:rsid w:val="00403DEC"/>
    <w:rsid w:val="00417AEE"/>
    <w:rsid w:val="00464CE0"/>
    <w:rsid w:val="00471B36"/>
    <w:rsid w:val="00472B58"/>
    <w:rsid w:val="00473EA2"/>
    <w:rsid w:val="004874F7"/>
    <w:rsid w:val="004B442B"/>
    <w:rsid w:val="005151DD"/>
    <w:rsid w:val="00551951"/>
    <w:rsid w:val="00574ABA"/>
    <w:rsid w:val="00584326"/>
    <w:rsid w:val="005F752A"/>
    <w:rsid w:val="006015B0"/>
    <w:rsid w:val="00606EB8"/>
    <w:rsid w:val="0061117E"/>
    <w:rsid w:val="00684072"/>
    <w:rsid w:val="0069562D"/>
    <w:rsid w:val="006A448D"/>
    <w:rsid w:val="006A61CC"/>
    <w:rsid w:val="006B240C"/>
    <w:rsid w:val="006B2BE1"/>
    <w:rsid w:val="006C7BCF"/>
    <w:rsid w:val="00706F01"/>
    <w:rsid w:val="007144A5"/>
    <w:rsid w:val="00727B3A"/>
    <w:rsid w:val="00773304"/>
    <w:rsid w:val="007915C2"/>
    <w:rsid w:val="007A2365"/>
    <w:rsid w:val="007B2C40"/>
    <w:rsid w:val="007B4BAF"/>
    <w:rsid w:val="007C6B54"/>
    <w:rsid w:val="008009AA"/>
    <w:rsid w:val="00841FC1"/>
    <w:rsid w:val="0085466A"/>
    <w:rsid w:val="0088106E"/>
    <w:rsid w:val="00891574"/>
    <w:rsid w:val="00897E38"/>
    <w:rsid w:val="008A1BD7"/>
    <w:rsid w:val="008B1842"/>
    <w:rsid w:val="008C0B7F"/>
    <w:rsid w:val="008D2090"/>
    <w:rsid w:val="008F7A08"/>
    <w:rsid w:val="00904FB1"/>
    <w:rsid w:val="00931C23"/>
    <w:rsid w:val="00970996"/>
    <w:rsid w:val="009B1A3B"/>
    <w:rsid w:val="009C734B"/>
    <w:rsid w:val="009D0E81"/>
    <w:rsid w:val="009F3614"/>
    <w:rsid w:val="00A03CCD"/>
    <w:rsid w:val="00A26003"/>
    <w:rsid w:val="00A71197"/>
    <w:rsid w:val="00A829D8"/>
    <w:rsid w:val="00AB3351"/>
    <w:rsid w:val="00AF36B3"/>
    <w:rsid w:val="00B17E10"/>
    <w:rsid w:val="00B355A4"/>
    <w:rsid w:val="00B3565C"/>
    <w:rsid w:val="00B40E25"/>
    <w:rsid w:val="00B82118"/>
    <w:rsid w:val="00B858C3"/>
    <w:rsid w:val="00B8675A"/>
    <w:rsid w:val="00B930AF"/>
    <w:rsid w:val="00BB1678"/>
    <w:rsid w:val="00BB65F0"/>
    <w:rsid w:val="00BD3490"/>
    <w:rsid w:val="00BF2226"/>
    <w:rsid w:val="00C22809"/>
    <w:rsid w:val="00C4250F"/>
    <w:rsid w:val="00C83615"/>
    <w:rsid w:val="00CD5344"/>
    <w:rsid w:val="00CE49B8"/>
    <w:rsid w:val="00D01B82"/>
    <w:rsid w:val="00D05E30"/>
    <w:rsid w:val="00D06BB6"/>
    <w:rsid w:val="00D52438"/>
    <w:rsid w:val="00D666D8"/>
    <w:rsid w:val="00D71971"/>
    <w:rsid w:val="00D77628"/>
    <w:rsid w:val="00D94591"/>
    <w:rsid w:val="00D9697A"/>
    <w:rsid w:val="00DF3347"/>
    <w:rsid w:val="00E16FC9"/>
    <w:rsid w:val="00E37B4D"/>
    <w:rsid w:val="00E6265C"/>
    <w:rsid w:val="00E64595"/>
    <w:rsid w:val="00E77604"/>
    <w:rsid w:val="00E946E6"/>
    <w:rsid w:val="00EB7DE0"/>
    <w:rsid w:val="00EF38D8"/>
    <w:rsid w:val="00F230F2"/>
    <w:rsid w:val="00F64B8E"/>
    <w:rsid w:val="00F670EB"/>
    <w:rsid w:val="00F95967"/>
    <w:rsid w:val="00FC6DEB"/>
    <w:rsid w:val="00FD4E1F"/>
    <w:rsid w:val="00FE2188"/>
    <w:rsid w:val="00FF0914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74D2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katsnap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martynivka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rtynivka.gromad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4242</Words>
  <Characters>2418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3</cp:revision>
  <cp:lastPrinted>2023-07-03T08:16:00Z</cp:lastPrinted>
  <dcterms:created xsi:type="dcterms:W3CDTF">2025-12-29T13:36:00Z</dcterms:created>
  <dcterms:modified xsi:type="dcterms:W3CDTF">2025-12-29T13:42:00Z</dcterms:modified>
</cp:coreProperties>
</file>