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A5" w:rsidRPr="00B45EFC" w:rsidRDefault="006738A5" w:rsidP="006738A5">
      <w:pPr>
        <w:ind w:left="5670" w:right="99"/>
        <w:jc w:val="both"/>
        <w:rPr>
          <w:rFonts w:ascii="Times New Roman" w:hAnsi="Times New Roman"/>
          <w:color w:val="000000"/>
          <w:sz w:val="24"/>
          <w:szCs w:val="24"/>
          <w:lang w:val="uk-UA"/>
        </w:rPr>
      </w:pPr>
      <w:r w:rsidRPr="00B45EFC">
        <w:rPr>
          <w:rFonts w:ascii="Times New Roman" w:hAnsi="Times New Roman"/>
          <w:color w:val="000000"/>
          <w:sz w:val="24"/>
          <w:szCs w:val="24"/>
          <w:lang w:val="uk-UA"/>
        </w:rPr>
        <w:t>ЗАТВЕРДЖЕНО</w:t>
      </w:r>
    </w:p>
    <w:p w:rsidR="006738A5" w:rsidRPr="00B45EFC" w:rsidRDefault="006738A5" w:rsidP="006738A5">
      <w:pPr>
        <w:ind w:left="5670" w:right="99"/>
        <w:rPr>
          <w:rFonts w:ascii="Times New Roman" w:hAnsi="Times New Roman"/>
          <w:i/>
          <w:color w:val="000000"/>
          <w:sz w:val="24"/>
          <w:szCs w:val="24"/>
          <w:lang w:val="uk-UA"/>
        </w:rPr>
      </w:pPr>
      <w:r w:rsidRPr="00B45EFC">
        <w:rPr>
          <w:rFonts w:ascii="Times New Roman" w:hAnsi="Times New Roman"/>
          <w:color w:val="000000"/>
          <w:sz w:val="24"/>
          <w:szCs w:val="24"/>
          <w:lang w:val="uk-UA"/>
        </w:rPr>
        <w:t>Рішення Чер</w:t>
      </w:r>
      <w:r>
        <w:rPr>
          <w:rFonts w:ascii="Times New Roman" w:hAnsi="Times New Roman"/>
          <w:color w:val="000000"/>
          <w:sz w:val="24"/>
          <w:szCs w:val="24"/>
          <w:lang w:val="uk-UA"/>
        </w:rPr>
        <w:t>воноградської міської ради від ___________</w:t>
      </w:r>
      <w:r w:rsidRPr="00B45EFC">
        <w:rPr>
          <w:rFonts w:ascii="Times New Roman" w:hAnsi="Times New Roman"/>
          <w:i/>
          <w:color w:val="000000"/>
          <w:sz w:val="24"/>
          <w:szCs w:val="24"/>
          <w:lang w:val="uk-UA"/>
        </w:rPr>
        <w:t xml:space="preserve">№ </w:t>
      </w:r>
      <w:r>
        <w:rPr>
          <w:rFonts w:ascii="Times New Roman" w:hAnsi="Times New Roman"/>
          <w:i/>
          <w:color w:val="000000"/>
          <w:sz w:val="24"/>
          <w:szCs w:val="24"/>
          <w:u w:val="single"/>
          <w:lang w:val="uk-UA"/>
        </w:rPr>
        <w:t>________</w:t>
      </w:r>
    </w:p>
    <w:p w:rsidR="00F24B0D" w:rsidRDefault="00F24B0D" w:rsidP="00F24B0D">
      <w:pPr>
        <w:spacing w:before="60" w:after="0" w:line="240" w:lineRule="auto"/>
        <w:jc w:val="center"/>
        <w:rPr>
          <w:rFonts w:ascii="Times New Roman" w:eastAsia="Times New Roman" w:hAnsi="Times New Roman"/>
          <w:b/>
          <w:caps/>
          <w:color w:val="000000"/>
          <w:sz w:val="24"/>
          <w:szCs w:val="24"/>
          <w:lang w:val="uk-UA" w:eastAsia="ru-RU"/>
        </w:rPr>
      </w:pPr>
    </w:p>
    <w:p w:rsidR="00C44741" w:rsidRPr="00C246D4" w:rsidRDefault="00C44741" w:rsidP="00C44741">
      <w:pPr>
        <w:spacing w:before="60" w:after="60" w:line="240" w:lineRule="auto"/>
        <w:jc w:val="center"/>
        <w:rPr>
          <w:rFonts w:ascii="Times New Roman" w:eastAsia="Times New Roman" w:hAnsi="Times New Roman"/>
          <w:b/>
          <w:caps/>
          <w:color w:val="000000"/>
          <w:sz w:val="24"/>
          <w:szCs w:val="24"/>
          <w:lang w:val="uk-UA" w:eastAsia="ru-RU"/>
        </w:rPr>
      </w:pPr>
      <w:r w:rsidRPr="00C246D4">
        <w:rPr>
          <w:rFonts w:ascii="Times New Roman" w:eastAsia="Times New Roman" w:hAnsi="Times New Roman"/>
          <w:b/>
          <w:caps/>
          <w:color w:val="000000"/>
          <w:sz w:val="24"/>
          <w:szCs w:val="24"/>
          <w:lang w:val="uk-UA" w:eastAsia="ru-RU"/>
        </w:rPr>
        <w:t>інформаційна карткаадміністративної послуги</w:t>
      </w:r>
    </w:p>
    <w:p w:rsidR="00C44741" w:rsidRPr="00C246D4" w:rsidRDefault="0050511C" w:rsidP="00C44741">
      <w:pPr>
        <w:spacing w:after="0" w:line="240" w:lineRule="auto"/>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Н</w:t>
      </w:r>
      <w:r w:rsidR="00C44741" w:rsidRPr="00C246D4">
        <w:rPr>
          <w:rFonts w:ascii="Times New Roman" w:hAnsi="Times New Roman"/>
          <w:b/>
          <w:color w:val="000000"/>
          <w:sz w:val="24"/>
          <w:szCs w:val="24"/>
          <w:lang w:val="uk-UA" w:eastAsia="ru-RU"/>
        </w:rPr>
        <w:t xml:space="preserve">адання </w:t>
      </w:r>
      <w:r w:rsidR="00E01D78">
        <w:rPr>
          <w:rFonts w:ascii="Times New Roman" w:hAnsi="Times New Roman"/>
          <w:b/>
          <w:color w:val="000000"/>
          <w:sz w:val="24"/>
          <w:szCs w:val="24"/>
          <w:lang w:val="uk-UA" w:eastAsia="ru-RU"/>
        </w:rPr>
        <w:t>згоди</w:t>
      </w:r>
      <w:r w:rsidR="00C44741" w:rsidRPr="00C246D4">
        <w:rPr>
          <w:rFonts w:ascii="Times New Roman" w:hAnsi="Times New Roman"/>
          <w:b/>
          <w:color w:val="000000"/>
          <w:sz w:val="24"/>
          <w:szCs w:val="24"/>
          <w:lang w:val="uk-UA" w:eastAsia="ru-RU"/>
        </w:rPr>
        <w:t xml:space="preserve"> на </w:t>
      </w:r>
      <w:r w:rsidR="00E01D78">
        <w:rPr>
          <w:rFonts w:ascii="Times New Roman" w:hAnsi="Times New Roman"/>
          <w:b/>
          <w:color w:val="000000"/>
          <w:sz w:val="24"/>
          <w:szCs w:val="24"/>
          <w:lang w:val="uk-UA" w:eastAsia="ru-RU"/>
        </w:rPr>
        <w:t xml:space="preserve">передачу </w:t>
      </w:r>
      <w:r w:rsidR="00C44741" w:rsidRPr="00C246D4">
        <w:rPr>
          <w:rFonts w:ascii="Times New Roman" w:hAnsi="Times New Roman"/>
          <w:b/>
          <w:color w:val="000000"/>
          <w:sz w:val="24"/>
          <w:szCs w:val="24"/>
          <w:lang w:val="uk-UA" w:eastAsia="ru-RU"/>
        </w:rPr>
        <w:t xml:space="preserve">земельної ділянки </w:t>
      </w:r>
      <w:r w:rsidR="00E01D78">
        <w:rPr>
          <w:rFonts w:ascii="Times New Roman" w:hAnsi="Times New Roman"/>
          <w:b/>
          <w:color w:val="000000"/>
          <w:sz w:val="24"/>
          <w:szCs w:val="24"/>
          <w:lang w:val="uk-UA" w:eastAsia="ru-RU"/>
        </w:rPr>
        <w:t xml:space="preserve">в суборенду </w:t>
      </w:r>
    </w:p>
    <w:p w:rsidR="00C44741" w:rsidRPr="00C246D4" w:rsidRDefault="00F95784" w:rsidP="00C44741">
      <w:pPr>
        <w:spacing w:after="0" w:line="240" w:lineRule="auto"/>
        <w:jc w:val="center"/>
        <w:rPr>
          <w:rFonts w:ascii="Times New Roman" w:eastAsia="Times New Roman" w:hAnsi="Times New Roman"/>
          <w:b/>
          <w:caps/>
          <w:sz w:val="16"/>
          <w:szCs w:val="16"/>
          <w:lang w:val="uk-UA" w:eastAsia="ru-RU"/>
        </w:rPr>
      </w:pPr>
      <w:r w:rsidRPr="00F95784">
        <w:rPr>
          <w:rFonts w:ascii="Times New Roman" w:eastAsia="Times New Roman" w:hAnsi="Times New Roman"/>
          <w:b/>
          <w:sz w:val="24"/>
          <w:szCs w:val="24"/>
          <w:lang w:val="uk-UA" w:eastAsia="ru-RU"/>
        </w:rPr>
        <w:pict>
          <v:rect id="_x0000_i1025" style="width:481.9pt;height:1.5pt" o:hralign="center" o:hrstd="t" o:hrnoshade="t" o:hr="t" fillcolor="black [3213]" stroked="f"/>
        </w:pict>
      </w:r>
    </w:p>
    <w:p w:rsidR="00C44741" w:rsidRPr="00C246D4" w:rsidRDefault="00C44741" w:rsidP="00C44741">
      <w:pPr>
        <w:spacing w:after="0" w:line="240" w:lineRule="auto"/>
        <w:jc w:val="center"/>
        <w:rPr>
          <w:rFonts w:ascii="Times New Roman" w:eastAsia="Times New Roman" w:hAnsi="Times New Roman"/>
          <w:color w:val="000000"/>
          <w:sz w:val="16"/>
          <w:szCs w:val="16"/>
          <w:lang w:val="uk-UA" w:eastAsia="ru-RU"/>
        </w:rPr>
      </w:pPr>
      <w:r w:rsidRPr="00C246D4">
        <w:rPr>
          <w:rFonts w:ascii="Times New Roman" w:eastAsia="Times New Roman" w:hAnsi="Times New Roman"/>
          <w:caps/>
          <w:color w:val="000000"/>
          <w:sz w:val="16"/>
          <w:szCs w:val="16"/>
          <w:lang w:val="uk-UA" w:eastAsia="ru-RU"/>
        </w:rPr>
        <w:t>(</w:t>
      </w:r>
      <w:r w:rsidRPr="00C246D4">
        <w:rPr>
          <w:rFonts w:ascii="Times New Roman" w:eastAsia="Times New Roman" w:hAnsi="Times New Roman"/>
          <w:color w:val="000000"/>
          <w:sz w:val="16"/>
          <w:szCs w:val="16"/>
          <w:lang w:val="uk-UA" w:eastAsia="ru-RU"/>
        </w:rPr>
        <w:t>назва адміністративної послуги)</w:t>
      </w:r>
    </w:p>
    <w:p w:rsidR="00C44741" w:rsidRPr="00C246D4" w:rsidRDefault="00C44741" w:rsidP="00C44741">
      <w:pPr>
        <w:spacing w:after="0" w:line="240" w:lineRule="auto"/>
        <w:jc w:val="center"/>
        <w:rPr>
          <w:rFonts w:ascii="Times New Roman" w:eastAsia="Times New Roman" w:hAnsi="Times New Roman"/>
          <w:color w:val="000000"/>
          <w:sz w:val="16"/>
          <w:szCs w:val="16"/>
          <w:lang w:val="uk-UA" w:eastAsia="ru-RU"/>
        </w:rPr>
      </w:pPr>
    </w:p>
    <w:p w:rsidR="00710014" w:rsidRDefault="00710014" w:rsidP="00710014">
      <w:pPr>
        <w:spacing w:before="60" w:after="6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Відділ земельних відносин Червоноградської міської ради</w:t>
      </w:r>
    </w:p>
    <w:p w:rsidR="003E5463" w:rsidRDefault="00F95784" w:rsidP="00F14161">
      <w:pPr>
        <w:spacing w:before="60" w:after="60" w:line="240" w:lineRule="auto"/>
        <w:jc w:val="center"/>
        <w:rPr>
          <w:rFonts w:ascii="Times New Roman" w:eastAsia="Times New Roman" w:hAnsi="Times New Roman"/>
          <w:color w:val="000000"/>
          <w:sz w:val="16"/>
          <w:szCs w:val="16"/>
          <w:lang w:val="uk-UA" w:eastAsia="ru-RU"/>
        </w:rPr>
      </w:pPr>
      <w:r w:rsidRPr="00F95784">
        <w:rPr>
          <w:rFonts w:ascii="Times New Roman" w:eastAsia="Times New Roman" w:hAnsi="Times New Roman"/>
          <w:color w:val="000000"/>
          <w:sz w:val="16"/>
          <w:szCs w:val="16"/>
          <w:lang w:val="uk-UA" w:eastAsia="ru-RU"/>
        </w:rPr>
        <w:pict>
          <v:rect id="_x0000_i1026" style="width:481.9pt;height:1.5pt" o:hralign="center" o:hrstd="t" o:hrnoshade="t" o:hr="t" fillcolor="black [3213]" stroked="f"/>
        </w:pict>
      </w:r>
    </w:p>
    <w:p w:rsidR="00F14161" w:rsidRPr="007C6F65" w:rsidRDefault="00F14161" w:rsidP="00F14161">
      <w:pPr>
        <w:spacing w:before="60" w:after="60" w:line="240" w:lineRule="auto"/>
        <w:jc w:val="center"/>
        <w:rPr>
          <w:rFonts w:ascii="Times New Roman" w:eastAsia="Times New Roman" w:hAnsi="Times New Roman"/>
          <w:color w:val="000000"/>
          <w:sz w:val="16"/>
          <w:szCs w:val="16"/>
          <w:lang w:val="uk-UA" w:eastAsia="ru-RU"/>
        </w:rPr>
      </w:pPr>
      <w:r w:rsidRPr="007C6F65">
        <w:rPr>
          <w:rFonts w:ascii="Times New Roman" w:eastAsia="Times New Roman" w:hAnsi="Times New Roman"/>
          <w:color w:val="000000"/>
          <w:sz w:val="16"/>
          <w:szCs w:val="16"/>
          <w:lang w:val="uk-UA" w:eastAsia="ru-RU"/>
        </w:rPr>
        <w:t>(найменування суб’єкта надання адміністративної послуги)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2516"/>
        <w:gridCol w:w="794"/>
        <w:gridCol w:w="5502"/>
      </w:tblGrid>
      <w:tr w:rsidR="00F14161" w:rsidRPr="007C6F65" w:rsidTr="00443453">
        <w:trPr>
          <w:trHeight w:val="441"/>
        </w:trPr>
        <w:tc>
          <w:tcPr>
            <w:tcW w:w="9493" w:type="dxa"/>
            <w:gridSpan w:val="4"/>
            <w:tcBorders>
              <w:top w:val="single" w:sz="4" w:space="0" w:color="auto"/>
              <w:left w:val="single" w:sz="4" w:space="0" w:color="auto"/>
              <w:bottom w:val="single" w:sz="4" w:space="0" w:color="auto"/>
              <w:right w:val="single" w:sz="4" w:space="0" w:color="auto"/>
            </w:tcBorders>
            <w:vAlign w:val="center"/>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Інформація про суб’єкт надання адміністративної послуги</w:t>
            </w:r>
          </w:p>
        </w:tc>
      </w:tr>
      <w:tr w:rsidR="00F14161" w:rsidRPr="00C34240"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1.</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суб’єкта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710014" w:rsidRPr="00710014" w:rsidRDefault="00710014" w:rsidP="00710014">
            <w:pPr>
              <w:spacing w:before="60" w:after="60" w:line="240" w:lineRule="auto"/>
              <w:rPr>
                <w:rFonts w:ascii="Times New Roman" w:eastAsia="Times New Roman" w:hAnsi="Times New Roman"/>
                <w:color w:val="000000"/>
                <w:sz w:val="20"/>
                <w:szCs w:val="20"/>
                <w:lang w:val="uk-UA" w:eastAsia="ru-RU"/>
              </w:rPr>
            </w:pPr>
            <w:r w:rsidRPr="00710014">
              <w:rPr>
                <w:rFonts w:ascii="Times New Roman" w:eastAsia="Times New Roman" w:hAnsi="Times New Roman"/>
                <w:color w:val="000000"/>
                <w:sz w:val="20"/>
                <w:szCs w:val="20"/>
                <w:lang w:val="uk-UA" w:eastAsia="ru-RU"/>
              </w:rPr>
              <w:t>Відділ земельних відносин Червоноградської міської ради</w:t>
            </w:r>
          </w:p>
          <w:p w:rsidR="00F14161" w:rsidRPr="007C6F65" w:rsidRDefault="00F14161" w:rsidP="00111400">
            <w:pPr>
              <w:pStyle w:val="a3"/>
              <w:widowControl w:val="0"/>
              <w:jc w:val="both"/>
              <w:rPr>
                <w:rFonts w:ascii="Times New Roman" w:hAnsi="Times New Roman"/>
                <w:color w:val="000000"/>
                <w:sz w:val="20"/>
                <w:szCs w:val="20"/>
                <w:lang w:val="uk-UA"/>
              </w:rPr>
            </w:pPr>
            <w:bookmarkStart w:id="0" w:name="_GoBack"/>
            <w:bookmarkEnd w:id="0"/>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2.</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центру надання адміністративної послуг, в якому здійснюється обслуговування суб’єкта звернення</w:t>
            </w:r>
          </w:p>
        </w:tc>
        <w:tc>
          <w:tcPr>
            <w:tcW w:w="5502" w:type="dxa"/>
            <w:tcBorders>
              <w:top w:val="single" w:sz="4" w:space="0" w:color="auto"/>
              <w:left w:val="single" w:sz="4" w:space="0" w:color="auto"/>
              <w:bottom w:val="single" w:sz="4" w:space="0" w:color="auto"/>
              <w:right w:val="single" w:sz="4" w:space="0" w:color="auto"/>
            </w:tcBorders>
          </w:tcPr>
          <w:p w:rsidR="00F14161" w:rsidRPr="007C6F65" w:rsidRDefault="00F14161" w:rsidP="00225AE3">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Центр над</w:t>
            </w:r>
            <w:r w:rsidR="009356FF">
              <w:rPr>
                <w:rFonts w:ascii="Times New Roman" w:hAnsi="Times New Roman"/>
                <w:color w:val="000000"/>
                <w:sz w:val="20"/>
                <w:szCs w:val="20"/>
                <w:lang w:val="uk-UA"/>
              </w:rPr>
              <w:t>ання адміністративних послуг</w:t>
            </w:r>
            <w:r w:rsidR="00111400">
              <w:rPr>
                <w:rFonts w:ascii="Times New Roman" w:hAnsi="Times New Roman"/>
                <w:color w:val="000000"/>
                <w:sz w:val="20"/>
                <w:szCs w:val="20"/>
                <w:lang w:val="uk-UA"/>
              </w:rPr>
              <w:t xml:space="preserve"> Червоноградс</w:t>
            </w:r>
            <w:r w:rsidR="009356FF">
              <w:rPr>
                <w:rFonts w:ascii="Times New Roman" w:hAnsi="Times New Roman"/>
                <w:color w:val="000000"/>
                <w:sz w:val="20"/>
                <w:szCs w:val="20"/>
                <w:lang w:val="uk-UA"/>
              </w:rPr>
              <w:t>ької міської</w:t>
            </w:r>
            <w:r w:rsidRPr="007C6F65">
              <w:rPr>
                <w:rFonts w:ascii="Times New Roman" w:hAnsi="Times New Roman"/>
                <w:color w:val="000000"/>
                <w:sz w:val="20"/>
                <w:szCs w:val="20"/>
                <w:lang w:val="uk-UA"/>
              </w:rPr>
              <w:t xml:space="preserve"> рад</w:t>
            </w:r>
            <w:r w:rsidR="009356FF">
              <w:rPr>
                <w:rFonts w:ascii="Times New Roman" w:hAnsi="Times New Roman"/>
                <w:color w:val="000000"/>
                <w:sz w:val="20"/>
                <w:szCs w:val="20"/>
                <w:lang w:val="uk-UA"/>
              </w:rPr>
              <w:t>и</w:t>
            </w: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3.</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Місцезнаходження центру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111400" w:rsidRDefault="00111400" w:rsidP="00111400">
            <w:pPr>
              <w:pStyle w:val="a3"/>
              <w:widowControl w:val="0"/>
              <w:jc w:val="both"/>
              <w:rPr>
                <w:rFonts w:ascii="Times New Roman" w:hAnsi="Times New Roman"/>
              </w:rPr>
            </w:pPr>
            <w:r>
              <w:rPr>
                <w:rFonts w:ascii="Times New Roman" w:hAnsi="Times New Roman"/>
                <w:lang w:val="uk-UA"/>
              </w:rPr>
              <w:t>80100</w:t>
            </w:r>
            <w:r>
              <w:rPr>
                <w:rFonts w:ascii="Times New Roman" w:hAnsi="Times New Roman"/>
              </w:rPr>
              <w:t xml:space="preserve">, </w:t>
            </w:r>
            <w:r>
              <w:rPr>
                <w:rFonts w:ascii="Times New Roman" w:hAnsi="Times New Roman"/>
                <w:lang w:val="uk-UA"/>
              </w:rPr>
              <w:t>Львів</w:t>
            </w:r>
            <w:r w:rsidR="005073D4" w:rsidRPr="005073D4">
              <w:rPr>
                <w:rFonts w:ascii="Times New Roman" w:hAnsi="Times New Roman"/>
              </w:rPr>
              <w:t>ська</w:t>
            </w:r>
            <w:r>
              <w:rPr>
                <w:rFonts w:ascii="Times New Roman" w:hAnsi="Times New Roman"/>
              </w:rPr>
              <w:t xml:space="preserve"> область, м. </w:t>
            </w:r>
            <w:r>
              <w:rPr>
                <w:rFonts w:ascii="Times New Roman" w:hAnsi="Times New Roman"/>
                <w:lang w:val="uk-UA"/>
              </w:rPr>
              <w:t>Червоноград</w:t>
            </w:r>
            <w:r>
              <w:rPr>
                <w:rFonts w:ascii="Times New Roman" w:hAnsi="Times New Roman"/>
              </w:rPr>
              <w:t xml:space="preserve">, </w:t>
            </w:r>
          </w:p>
          <w:p w:rsidR="00F14161" w:rsidRPr="005073D4" w:rsidRDefault="00111400" w:rsidP="00111400">
            <w:pPr>
              <w:pStyle w:val="a3"/>
              <w:widowControl w:val="0"/>
              <w:jc w:val="both"/>
              <w:rPr>
                <w:rFonts w:ascii="Times New Roman" w:hAnsi="Times New Roman"/>
                <w:color w:val="000000"/>
                <w:highlight w:val="yellow"/>
                <w:lang w:val="uk-UA"/>
              </w:rPr>
            </w:pPr>
            <w:r>
              <w:rPr>
                <w:rFonts w:ascii="Times New Roman" w:hAnsi="Times New Roman"/>
              </w:rPr>
              <w:t>пр</w:t>
            </w:r>
            <w:r>
              <w:rPr>
                <w:rFonts w:ascii="Times New Roman" w:hAnsi="Times New Roman"/>
                <w:lang w:val="uk-UA"/>
              </w:rPr>
              <w:t>Шевченка, 27</w:t>
            </w: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4.</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Режим роботи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D24E5B" w:rsidRDefault="00111400"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rPr>
              <w:t>Понеділок з 08.00 до 17</w:t>
            </w:r>
            <w:r w:rsidR="005073D4" w:rsidRPr="00D24E5B">
              <w:rPr>
                <w:rFonts w:ascii="Times New Roman" w:hAnsi="Times New Roman"/>
                <w:sz w:val="20"/>
                <w:szCs w:val="20"/>
              </w:rPr>
              <w:t>.</w:t>
            </w:r>
            <w:r w:rsidRPr="00D24E5B">
              <w:rPr>
                <w:rFonts w:ascii="Times New Roman" w:hAnsi="Times New Roman"/>
                <w:sz w:val="20"/>
                <w:szCs w:val="20"/>
                <w:lang w:val="uk-UA"/>
              </w:rPr>
              <w:t>15</w:t>
            </w:r>
          </w:p>
          <w:p w:rsidR="00111400" w:rsidRPr="00D24E5B" w:rsidRDefault="005073D4"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lang w:val="uk-UA"/>
              </w:rPr>
              <w:t>В</w:t>
            </w:r>
            <w:r w:rsidRPr="00D24E5B">
              <w:rPr>
                <w:rFonts w:ascii="Times New Roman" w:hAnsi="Times New Roman"/>
                <w:sz w:val="20"/>
                <w:szCs w:val="20"/>
              </w:rPr>
              <w:t xml:space="preserve">івторок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Середа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Четвер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П’ятниця з 08.0</w:t>
            </w:r>
            <w:r w:rsidR="005073D4" w:rsidRPr="00D24E5B">
              <w:rPr>
                <w:rFonts w:ascii="Times New Roman" w:hAnsi="Times New Roman"/>
                <w:sz w:val="20"/>
                <w:szCs w:val="20"/>
              </w:rPr>
              <w:t>0 до 1</w:t>
            </w:r>
            <w:r w:rsidRPr="00D24E5B">
              <w:rPr>
                <w:rFonts w:ascii="Times New Roman" w:hAnsi="Times New Roman"/>
                <w:sz w:val="20"/>
                <w:szCs w:val="20"/>
                <w:lang w:val="uk-UA"/>
              </w:rPr>
              <w:t>6</w:t>
            </w:r>
            <w:r w:rsidRPr="00D24E5B">
              <w:rPr>
                <w:rFonts w:ascii="Times New Roman" w:hAnsi="Times New Roman"/>
                <w:sz w:val="20"/>
                <w:szCs w:val="20"/>
              </w:rPr>
              <w:t>.0</w:t>
            </w:r>
            <w:r w:rsidR="005073D4" w:rsidRPr="00D24E5B">
              <w:rPr>
                <w:rFonts w:ascii="Times New Roman" w:hAnsi="Times New Roman"/>
                <w:sz w:val="20"/>
                <w:szCs w:val="20"/>
              </w:rPr>
              <w:t>0</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Субота - вихідний</w:t>
            </w:r>
          </w:p>
          <w:p w:rsidR="005073D4" w:rsidRPr="00D24E5B" w:rsidRDefault="005073D4"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Неділя – вихідний</w:t>
            </w:r>
          </w:p>
          <w:p w:rsidR="00F14161" w:rsidRPr="00DB5642" w:rsidRDefault="005073D4" w:rsidP="005073D4">
            <w:pPr>
              <w:widowControl w:val="0"/>
              <w:spacing w:before="40" w:after="0" w:line="240" w:lineRule="auto"/>
              <w:jc w:val="both"/>
              <w:rPr>
                <w:rFonts w:ascii="Times New Roman" w:hAnsi="Times New Roman"/>
                <w:color w:val="000000"/>
                <w:highlight w:val="yellow"/>
                <w:lang w:val="uk-UA"/>
              </w:rPr>
            </w:pPr>
            <w:r w:rsidRPr="00D24E5B">
              <w:rPr>
                <w:rFonts w:ascii="Times New Roman" w:hAnsi="Times New Roman"/>
                <w:sz w:val="20"/>
                <w:szCs w:val="20"/>
              </w:rPr>
              <w:t>Без перерви на обід.</w:t>
            </w:r>
          </w:p>
        </w:tc>
      </w:tr>
      <w:tr w:rsidR="005073D4" w:rsidRPr="00111400" w:rsidTr="00443453">
        <w:trPr>
          <w:trHeight w:val="610"/>
        </w:trPr>
        <w:tc>
          <w:tcPr>
            <w:tcW w:w="681" w:type="dxa"/>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5.</w:t>
            </w:r>
          </w:p>
        </w:tc>
        <w:tc>
          <w:tcPr>
            <w:tcW w:w="3310" w:type="dxa"/>
            <w:gridSpan w:val="2"/>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Телефон/факс (довідки), адреса електронної пошти та веб-сайт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5073D4" w:rsidRDefault="005073D4" w:rsidP="005073D4">
            <w:pPr>
              <w:spacing w:after="0" w:line="240" w:lineRule="auto"/>
              <w:jc w:val="both"/>
              <w:rPr>
                <w:rFonts w:ascii="Times New Roman" w:hAnsi="Times New Roman"/>
                <w:lang w:val="uk-UA"/>
              </w:rPr>
            </w:pPr>
            <w:r>
              <w:rPr>
                <w:rFonts w:ascii="Times New Roman" w:hAnsi="Times New Roman"/>
                <w:lang w:val="uk-UA"/>
              </w:rPr>
              <w:t>тел.:</w:t>
            </w:r>
            <w:r w:rsidR="00111400">
              <w:rPr>
                <w:rFonts w:ascii="Times New Roman" w:hAnsi="Times New Roman"/>
                <w:lang w:val="uk-UA"/>
              </w:rPr>
              <w:t>(03249</w:t>
            </w:r>
            <w:r w:rsidRPr="005073D4">
              <w:rPr>
                <w:rFonts w:ascii="Times New Roman" w:hAnsi="Times New Roman"/>
                <w:lang w:val="uk-UA"/>
              </w:rPr>
              <w:t xml:space="preserve">) </w:t>
            </w:r>
            <w:r w:rsidR="00111400">
              <w:rPr>
                <w:rFonts w:ascii="Times New Roman" w:hAnsi="Times New Roman"/>
                <w:lang w:val="uk-UA"/>
              </w:rPr>
              <w:t>4-80-60</w:t>
            </w:r>
          </w:p>
          <w:p w:rsidR="005073D4" w:rsidRPr="00111400" w:rsidRDefault="00111400" w:rsidP="005073D4">
            <w:pPr>
              <w:spacing w:after="0" w:line="240" w:lineRule="auto"/>
              <w:jc w:val="both"/>
              <w:rPr>
                <w:rStyle w:val="a4"/>
                <w:rFonts w:ascii="Times New Roman" w:hAnsi="Times New Roman"/>
                <w:color w:val="4472C4" w:themeColor="accent5"/>
                <w:sz w:val="20"/>
                <w:szCs w:val="20"/>
              </w:rPr>
            </w:pPr>
            <w:r w:rsidRPr="00111400">
              <w:rPr>
                <w:rFonts w:ascii="Helvetica" w:hAnsi="Helvetica" w:cs="Helvetica"/>
                <w:color w:val="2E74B5" w:themeColor="accent1" w:themeShade="BF"/>
                <w:spacing w:val="8"/>
                <w:sz w:val="21"/>
                <w:szCs w:val="21"/>
                <w:shd w:val="clear" w:color="auto" w:fill="FFFFFF"/>
              </w:rPr>
              <w:t> </w:t>
            </w:r>
            <w:hyperlink r:id="rId8" w:history="1">
              <w:r w:rsidRPr="00111400">
                <w:rPr>
                  <w:rStyle w:val="a4"/>
                  <w:rFonts w:ascii="Helvetica" w:hAnsi="Helvetica" w:cs="Helvetica"/>
                  <w:color w:val="4472C4" w:themeColor="accent5"/>
                  <w:spacing w:val="8"/>
                  <w:sz w:val="20"/>
                  <w:szCs w:val="20"/>
                  <w:shd w:val="clear" w:color="auto" w:fill="FFFFFF"/>
                </w:rPr>
                <w:t>cnap</w:t>
              </w:r>
              <w:r w:rsidRPr="00111400">
                <w:rPr>
                  <w:rStyle w:val="a4"/>
                  <w:rFonts w:ascii="Helvetica" w:hAnsi="Helvetica" w:cs="Helvetica"/>
                  <w:color w:val="4472C4" w:themeColor="accent5"/>
                  <w:spacing w:val="8"/>
                  <w:sz w:val="20"/>
                  <w:szCs w:val="20"/>
                  <w:shd w:val="clear" w:color="auto" w:fill="FFFFFF"/>
                  <w:lang w:val="uk-UA"/>
                </w:rPr>
                <w:t>80100@</w:t>
              </w:r>
              <w:r w:rsidRPr="00111400">
                <w:rPr>
                  <w:rStyle w:val="a4"/>
                  <w:rFonts w:ascii="Helvetica" w:hAnsi="Helvetica" w:cs="Helvetica"/>
                  <w:color w:val="4472C4" w:themeColor="accent5"/>
                  <w:spacing w:val="8"/>
                  <w:sz w:val="20"/>
                  <w:szCs w:val="20"/>
                  <w:shd w:val="clear" w:color="auto" w:fill="FFFFFF"/>
                </w:rPr>
                <w:t>ukr</w:t>
              </w:r>
              <w:r w:rsidRPr="00111400">
                <w:rPr>
                  <w:rStyle w:val="a4"/>
                  <w:rFonts w:ascii="Helvetica" w:hAnsi="Helvetica" w:cs="Helvetica"/>
                  <w:color w:val="4472C4" w:themeColor="accent5"/>
                  <w:spacing w:val="8"/>
                  <w:sz w:val="20"/>
                  <w:szCs w:val="20"/>
                  <w:shd w:val="clear" w:color="auto" w:fill="FFFFFF"/>
                  <w:lang w:val="uk-UA"/>
                </w:rPr>
                <w:t>.</w:t>
              </w:r>
              <w:r w:rsidRPr="00111400">
                <w:rPr>
                  <w:rStyle w:val="a4"/>
                  <w:rFonts w:ascii="Helvetica" w:hAnsi="Helvetica" w:cs="Helvetica"/>
                  <w:color w:val="4472C4" w:themeColor="accent5"/>
                  <w:spacing w:val="8"/>
                  <w:sz w:val="20"/>
                  <w:szCs w:val="20"/>
                  <w:shd w:val="clear" w:color="auto" w:fill="FFFFFF"/>
                </w:rPr>
                <w:t>net</w:t>
              </w:r>
            </w:hyperlink>
          </w:p>
          <w:p w:rsidR="00111400" w:rsidRPr="005073D4" w:rsidRDefault="00111400" w:rsidP="005073D4">
            <w:pPr>
              <w:spacing w:after="0" w:line="240" w:lineRule="auto"/>
              <w:jc w:val="both"/>
              <w:rPr>
                <w:rFonts w:ascii="Times New Roman" w:hAnsi="Times New Roman"/>
                <w:sz w:val="27"/>
                <w:szCs w:val="27"/>
                <w:lang w:val="uk-UA"/>
              </w:rPr>
            </w:pPr>
          </w:p>
        </w:tc>
      </w:tr>
      <w:tr w:rsidR="005073D4" w:rsidRPr="007C6F65"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Умови отримання адміністративної послуги</w:t>
            </w:r>
          </w:p>
        </w:tc>
      </w:tr>
      <w:tr w:rsidR="00C22D0E" w:rsidRPr="00C34240"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6. </w:t>
            </w:r>
            <w:r w:rsidR="00C22D0E" w:rsidRPr="00021C1A">
              <w:rPr>
                <w:rFonts w:ascii="Times New Roman" w:eastAsia="Times New Roman" w:hAnsi="Times New Roman"/>
                <w:color w:val="000000"/>
                <w:sz w:val="20"/>
                <w:szCs w:val="20"/>
                <w:lang w:val="uk-UA" w:eastAsia="ru-RU"/>
              </w:rPr>
              <w:t>Перелік документів, необхідних для отримання адміністративної послуги, а також вимоги до них</w:t>
            </w:r>
          </w:p>
        </w:tc>
        <w:tc>
          <w:tcPr>
            <w:tcW w:w="6296" w:type="dxa"/>
            <w:gridSpan w:val="2"/>
            <w:tcBorders>
              <w:top w:val="single" w:sz="4" w:space="0" w:color="auto"/>
              <w:left w:val="single" w:sz="4" w:space="0" w:color="auto"/>
              <w:bottom w:val="single" w:sz="4" w:space="0" w:color="auto"/>
              <w:right w:val="single" w:sz="4" w:space="0" w:color="auto"/>
            </w:tcBorders>
            <w:shd w:val="clear" w:color="auto" w:fill="auto"/>
          </w:tcPr>
          <w:p w:rsidR="00C44741" w:rsidRPr="00C246D4" w:rsidRDefault="00C44741" w:rsidP="00C44741">
            <w:pPr>
              <w:shd w:val="clear" w:color="auto" w:fill="FFFFFF"/>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1. </w:t>
            </w:r>
            <w:r w:rsidR="00C377DD">
              <w:rPr>
                <w:rFonts w:ascii="Times New Roman" w:hAnsi="Times New Roman"/>
                <w:b/>
                <w:color w:val="000000"/>
                <w:sz w:val="20"/>
                <w:szCs w:val="20"/>
                <w:lang w:val="uk-UA"/>
              </w:rPr>
              <w:t>Клопотання</w:t>
            </w:r>
            <w:r w:rsidRPr="00C246D4">
              <w:rPr>
                <w:rFonts w:ascii="Times New Roman" w:hAnsi="Times New Roman"/>
                <w:b/>
                <w:color w:val="000000"/>
                <w:sz w:val="20"/>
                <w:szCs w:val="20"/>
                <w:lang w:val="uk-UA"/>
              </w:rPr>
              <w:t xml:space="preserve"> про надання </w:t>
            </w:r>
            <w:r w:rsidR="002B25FE">
              <w:rPr>
                <w:rFonts w:ascii="Times New Roman" w:hAnsi="Times New Roman"/>
                <w:b/>
                <w:color w:val="000000"/>
                <w:sz w:val="20"/>
                <w:szCs w:val="20"/>
                <w:lang w:val="uk-UA"/>
              </w:rPr>
              <w:t>згоди на передачу</w:t>
            </w:r>
            <w:r w:rsidRPr="00C246D4">
              <w:rPr>
                <w:rFonts w:ascii="Times New Roman" w:hAnsi="Times New Roman"/>
                <w:b/>
                <w:color w:val="000000"/>
                <w:sz w:val="20"/>
                <w:szCs w:val="20"/>
                <w:lang w:val="uk-UA"/>
              </w:rPr>
              <w:t xml:space="preserve"> земельної ділянки </w:t>
            </w:r>
            <w:r w:rsidR="002B25FE">
              <w:rPr>
                <w:rFonts w:ascii="Times New Roman" w:hAnsi="Times New Roman"/>
                <w:b/>
                <w:color w:val="000000"/>
                <w:sz w:val="20"/>
                <w:szCs w:val="20"/>
                <w:lang w:val="uk-UA"/>
              </w:rPr>
              <w:t>в суборенду</w:t>
            </w:r>
            <w:r w:rsidRPr="00C246D4">
              <w:rPr>
                <w:rFonts w:ascii="Times New Roman" w:hAnsi="Times New Roman"/>
                <w:color w:val="000000"/>
                <w:sz w:val="20"/>
                <w:szCs w:val="20"/>
                <w:lang w:val="uk-UA"/>
              </w:rPr>
              <w:t>за формою згідно додатку 1 до інформаційної картки.</w:t>
            </w:r>
          </w:p>
          <w:p w:rsidR="00C44741" w:rsidRPr="007B3001" w:rsidRDefault="00C44741" w:rsidP="00C44741">
            <w:pPr>
              <w:shd w:val="clear" w:color="auto" w:fill="FFFFFF"/>
              <w:spacing w:after="0" w:line="240" w:lineRule="auto"/>
              <w:jc w:val="both"/>
              <w:rPr>
                <w:rFonts w:ascii="Times New Roman" w:hAnsi="Times New Roman"/>
                <w:b/>
                <w:color w:val="000000"/>
                <w:sz w:val="18"/>
                <w:szCs w:val="18"/>
                <w:lang w:val="uk-UA"/>
              </w:rPr>
            </w:pPr>
          </w:p>
          <w:p w:rsidR="00C44741" w:rsidRPr="00C246D4" w:rsidRDefault="00C377DD" w:rsidP="00C44741">
            <w:pPr>
              <w:shd w:val="clear" w:color="auto" w:fill="FFFFFF"/>
              <w:spacing w:after="0" w:line="240" w:lineRule="auto"/>
              <w:jc w:val="both"/>
              <w:rPr>
                <w:rFonts w:ascii="Times New Roman" w:hAnsi="Times New Roman"/>
                <w:b/>
                <w:color w:val="000000"/>
                <w:sz w:val="20"/>
                <w:szCs w:val="20"/>
                <w:u w:val="single"/>
                <w:lang w:val="uk-UA"/>
              </w:rPr>
            </w:pPr>
            <w:r>
              <w:rPr>
                <w:rFonts w:ascii="Times New Roman" w:hAnsi="Times New Roman"/>
                <w:b/>
                <w:color w:val="000000"/>
                <w:sz w:val="20"/>
                <w:szCs w:val="20"/>
                <w:u w:val="single"/>
                <w:lang w:val="uk-UA"/>
              </w:rPr>
              <w:t>Суб’єкт звернення додає до клопотання</w:t>
            </w:r>
            <w:r w:rsidR="00C44741" w:rsidRPr="00C246D4">
              <w:rPr>
                <w:rFonts w:ascii="Times New Roman" w:hAnsi="Times New Roman"/>
                <w:b/>
                <w:color w:val="000000"/>
                <w:sz w:val="20"/>
                <w:szCs w:val="20"/>
                <w:u w:val="single"/>
                <w:lang w:val="uk-UA"/>
              </w:rPr>
              <w:t xml:space="preserve"> наступні документи:</w:t>
            </w:r>
          </w:p>
          <w:p w:rsidR="00C44741" w:rsidRPr="00C246D4" w:rsidRDefault="00C44741" w:rsidP="00C44741">
            <w:pPr>
              <w:shd w:val="clear" w:color="auto" w:fill="FFFFFF"/>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2. А) </w:t>
            </w:r>
            <w:r w:rsidRPr="00C246D4">
              <w:rPr>
                <w:rFonts w:ascii="Times New Roman" w:hAnsi="Times New Roman"/>
                <w:b/>
                <w:color w:val="000000"/>
                <w:sz w:val="20"/>
                <w:szCs w:val="20"/>
                <w:lang w:val="uk-UA"/>
              </w:rPr>
              <w:t xml:space="preserve">Для юридичної особи: </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установчих документів;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свідоцтва платника ПДВ;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tabs>
                <w:tab w:val="left" w:pos="0"/>
              </w:tabs>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Б) </w:t>
            </w:r>
            <w:r w:rsidRPr="00C246D4">
              <w:rPr>
                <w:rFonts w:ascii="Times New Roman" w:hAnsi="Times New Roman"/>
                <w:b/>
                <w:color w:val="000000"/>
                <w:sz w:val="20"/>
                <w:szCs w:val="20"/>
                <w:lang w:val="uk-UA"/>
              </w:rPr>
              <w:t>Для фізичної особи-підприємця:</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картки фізичної особи-платника або довідки про присвоєння ідентифікаційного номера</w:t>
            </w:r>
            <w:r w:rsidRPr="00C246D4">
              <w:rPr>
                <w:rFonts w:ascii="Times New Roman" w:hAnsi="Times New Roman"/>
                <w:color w:val="000000"/>
                <w:sz w:val="20"/>
                <w:szCs w:val="20"/>
                <w:shd w:val="clear" w:color="auto" w:fill="FFFFFF"/>
                <w:lang w:val="uk-UA"/>
              </w:rPr>
              <w:t xml:space="preserve">. Якщо через релігійні переконання фізична особа відмовилась від реєстраційного номеру облікової картки </w:t>
            </w:r>
            <w:r w:rsidRPr="00C246D4">
              <w:rPr>
                <w:rFonts w:ascii="Times New Roman" w:hAnsi="Times New Roman"/>
                <w:color w:val="000000"/>
                <w:sz w:val="20"/>
                <w:szCs w:val="20"/>
                <w:shd w:val="clear" w:color="auto" w:fill="FFFFFF"/>
                <w:lang w:val="uk-UA"/>
              </w:rPr>
              <w:lastRenderedPageBreak/>
              <w:t>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     В) </w:t>
            </w:r>
            <w:r w:rsidRPr="00C246D4">
              <w:rPr>
                <w:rFonts w:ascii="Times New Roman" w:hAnsi="Times New Roman"/>
                <w:b/>
                <w:color w:val="000000"/>
                <w:sz w:val="20"/>
                <w:szCs w:val="20"/>
                <w:lang w:val="uk-UA"/>
              </w:rPr>
              <w:t>Для громадянина: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картки фізичної особи-платника або довідки про присвоєння ідентифікаційного номера</w:t>
            </w:r>
            <w:r w:rsidRPr="00C246D4">
              <w:rPr>
                <w:rFonts w:ascii="Times New Roman" w:hAnsi="Times New Roman"/>
                <w:color w:val="000000"/>
                <w:sz w:val="20"/>
                <w:szCs w:val="20"/>
                <w:shd w:val="clear" w:color="auto" w:fill="FFFFFF"/>
                <w:lang w:val="uk-UA"/>
              </w:rPr>
              <w:t>. Якщо через релігійні переконання фізична особа відмовилась від реєстраційного номеру облікової картки 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3. Копію документів, що посвідчують право користування земельною ділянкою (у разі його наявності);</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4. Копії документів, що підтверджують право власності на нерухоме майно (будівлі та споруди), розташоване на цій земельній ділянці та витяг (інформаційну довідку)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5. Копія технічного паспорта на будівлі та споруди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6. Копія витягу з Державного земельного кадастру про земельну ділянку;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5. Копія рішення, ухвали, постанови судів, що набрали законної сили </w:t>
            </w:r>
            <w:r w:rsidRPr="00C246D4">
              <w:rPr>
                <w:rFonts w:ascii="Times New Roman" w:hAnsi="Times New Roman"/>
                <w:b/>
                <w:color w:val="000000"/>
                <w:sz w:val="20"/>
                <w:szCs w:val="20"/>
                <w:lang w:val="uk-UA"/>
              </w:rPr>
              <w:t>(за наявності).</w:t>
            </w:r>
          </w:p>
          <w:p w:rsidR="00C44741" w:rsidRPr="00C246D4" w:rsidRDefault="00C44741" w:rsidP="00C44741">
            <w:pPr>
              <w:spacing w:after="0" w:line="240" w:lineRule="auto"/>
              <w:jc w:val="both"/>
              <w:rPr>
                <w:rFonts w:ascii="Times New Roman" w:hAnsi="Times New Roman"/>
                <w:color w:val="000000"/>
                <w:sz w:val="20"/>
                <w:szCs w:val="20"/>
                <w:lang w:val="uk-UA"/>
              </w:rPr>
            </w:pP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b/>
                <w:color w:val="000000"/>
                <w:sz w:val="20"/>
                <w:szCs w:val="20"/>
                <w:lang w:val="uk-UA"/>
              </w:rPr>
              <w:t xml:space="preserve">* Примітка: </w:t>
            </w:r>
          </w:p>
          <w:p w:rsidR="00C44741" w:rsidRPr="00C246D4" w:rsidRDefault="00C44741" w:rsidP="00C44741">
            <w:pPr>
              <w:spacing w:after="0" w:line="240" w:lineRule="auto"/>
              <w:jc w:val="both"/>
              <w:rPr>
                <w:rFonts w:ascii="Times New Roman" w:hAnsi="Times New Roman"/>
                <w:i/>
                <w:sz w:val="20"/>
                <w:szCs w:val="20"/>
                <w:shd w:val="clear" w:color="auto" w:fill="FFFFFF"/>
                <w:lang w:val="uk-UA"/>
              </w:rPr>
            </w:pPr>
            <w:r w:rsidRPr="00C246D4">
              <w:rPr>
                <w:rFonts w:ascii="Times New Roman" w:hAnsi="Times New Roman"/>
                <w:i/>
                <w:sz w:val="20"/>
                <w:szCs w:val="20"/>
                <w:shd w:val="clear" w:color="auto" w:fill="FFFFFF"/>
                <w:lang w:val="uk-UA"/>
              </w:rPr>
              <w:t xml:space="preserve">Копії документів, </w:t>
            </w:r>
            <w:r w:rsidR="00C377DD">
              <w:rPr>
                <w:rFonts w:ascii="Times New Roman" w:hAnsi="Times New Roman"/>
                <w:i/>
                <w:sz w:val="20"/>
                <w:szCs w:val="20"/>
                <w:lang w:val="uk-UA"/>
              </w:rPr>
              <w:t>наданих до клопотання</w:t>
            </w:r>
            <w:r w:rsidRPr="00C246D4">
              <w:rPr>
                <w:rFonts w:ascii="Times New Roman" w:hAnsi="Times New Roman"/>
                <w:i/>
                <w:sz w:val="20"/>
                <w:szCs w:val="20"/>
                <w:lang w:val="uk-UA"/>
              </w:rPr>
              <w:t xml:space="preserve"> на отримання адміністративної послуги,</w:t>
            </w:r>
            <w:r w:rsidRPr="00C246D4">
              <w:rPr>
                <w:rFonts w:ascii="Times New Roman" w:hAnsi="Times New Roman"/>
                <w:i/>
                <w:sz w:val="20"/>
                <w:szCs w:val="20"/>
                <w:shd w:val="clear" w:color="auto" w:fill="FFFFFF"/>
                <w:lang w:val="uk-UA"/>
              </w:rPr>
              <w:t xml:space="preserve"> повинні бути належним чином завірені.</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Особа, що подає документи, зобов’язана при  собі мати оригінали вищевказаних документів, для їх посвідчення цією ж особою або адміністратором центру. </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       Копії документів засвідчуються власним підписом з прописаним прізвищем і ініціалами, вказаним числом (місяць, рок) (у випадку завірення копій документів адміністратором центру, вказується його прізвище та ініціали, число (місяць, рік), також, ці копії засвідчується  печаткою (штампом)). </w:t>
            </w:r>
          </w:p>
          <w:p w:rsidR="00C44741" w:rsidRPr="00C246D4" w:rsidRDefault="00C44741" w:rsidP="00C44741">
            <w:pPr>
              <w:spacing w:after="0" w:line="240" w:lineRule="auto"/>
              <w:jc w:val="both"/>
              <w:rPr>
                <w:rFonts w:ascii="Times New Roman" w:hAnsi="Times New Roman"/>
                <w:b/>
                <w:color w:val="000000"/>
                <w:sz w:val="20"/>
                <w:szCs w:val="20"/>
                <w:lang w:val="uk-UA"/>
              </w:rPr>
            </w:pPr>
          </w:p>
          <w:p w:rsidR="00C22D0E" w:rsidRPr="00021C1A" w:rsidRDefault="00C44741" w:rsidP="00C44741">
            <w:pPr>
              <w:spacing w:after="0" w:line="240" w:lineRule="auto"/>
              <w:jc w:val="both"/>
              <w:rPr>
                <w:rFonts w:ascii="Times New Roman" w:hAnsi="Times New Roman"/>
                <w:b/>
                <w:i/>
                <w:color w:val="000000"/>
                <w:sz w:val="20"/>
                <w:szCs w:val="20"/>
                <w:lang w:val="uk-UA"/>
              </w:rPr>
            </w:pPr>
            <w:r w:rsidRPr="00C246D4">
              <w:rPr>
                <w:rFonts w:ascii="Times New Roman" w:hAnsi="Times New Roman"/>
                <w:b/>
                <w:sz w:val="20"/>
                <w:szCs w:val="20"/>
                <w:shd w:val="clear" w:color="auto" w:fill="FFFFFF"/>
                <w:lang w:val="uk-UA"/>
              </w:rPr>
              <w:t>** Примітка:</w:t>
            </w:r>
            <w:r w:rsidRPr="00C246D4">
              <w:rPr>
                <w:rFonts w:ascii="Times New Roman" w:hAnsi="Times New Roman"/>
                <w:i/>
                <w:color w:val="000000"/>
                <w:sz w:val="20"/>
                <w:szCs w:val="20"/>
                <w:lang w:val="uk-UA"/>
              </w:rPr>
              <w:t xml:space="preserve">Відповідно до ч.7 ст.9 ЗУ «Про адміністративні послуги» якщо відомості про подані документи не внесені і не містяться у відповідних інформаційних базах в обсязі, достатньому для надання адміністративної послуги, </w:t>
            </w:r>
            <w:r w:rsidRPr="00C246D4">
              <w:rPr>
                <w:rFonts w:ascii="Times New Roman" w:hAnsi="Times New Roman"/>
                <w:b/>
                <w:i/>
                <w:color w:val="000000"/>
                <w:sz w:val="20"/>
                <w:szCs w:val="20"/>
                <w:lang w:val="uk-UA"/>
              </w:rPr>
              <w:t>суб’єкт звернення зобов’язаний їх надати самостійно.</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lastRenderedPageBreak/>
              <w:t xml:space="preserve">7 </w:t>
            </w:r>
            <w:r w:rsidR="00C22D0E" w:rsidRPr="00021C1A">
              <w:rPr>
                <w:rFonts w:ascii="Times New Roman" w:eastAsia="Times New Roman" w:hAnsi="Times New Roman"/>
                <w:color w:val="000000"/>
                <w:sz w:val="20"/>
                <w:szCs w:val="20"/>
                <w:lang w:val="uk-UA" w:eastAsia="ru-RU"/>
              </w:rPr>
              <w:t>Порядок подання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особисто суб’єктом звернення або його представником;</w:t>
            </w:r>
          </w:p>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надіслано поштою.</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8. </w:t>
            </w:r>
            <w:r w:rsidR="00C22D0E" w:rsidRPr="00021C1A">
              <w:rPr>
                <w:rFonts w:ascii="Times New Roman" w:eastAsia="Times New Roman" w:hAnsi="Times New Roman"/>
                <w:color w:val="000000"/>
                <w:sz w:val="20"/>
                <w:szCs w:val="20"/>
                <w:lang w:val="uk-UA" w:eastAsia="ru-RU"/>
              </w:rPr>
              <w:t>Плата за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Безоплатно </w:t>
            </w:r>
          </w:p>
        </w:tc>
      </w:tr>
      <w:tr w:rsidR="00C44741" w:rsidRPr="00C34240"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Pr>
                <w:rFonts w:ascii="Times New Roman" w:hAnsi="Times New Roman"/>
                <w:color w:val="000000"/>
                <w:sz w:val="20"/>
                <w:szCs w:val="20"/>
                <w:lang w:val="uk-UA"/>
              </w:rPr>
              <w:t xml:space="preserve">9. </w:t>
            </w:r>
            <w:r w:rsidRPr="00C246D4">
              <w:rPr>
                <w:rFonts w:ascii="Times New Roman" w:hAnsi="Times New Roman"/>
                <w:color w:val="000000"/>
                <w:sz w:val="20"/>
                <w:szCs w:val="20"/>
                <w:lang w:val="uk-UA"/>
              </w:rPr>
              <w:t>Строк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У місячний термін з дня подання суб’єктом звернення заяви з документами, необхідних для отримання послуги, </w:t>
            </w:r>
            <w:r w:rsidRPr="00C246D4">
              <w:rPr>
                <w:rFonts w:ascii="Times New Roman" w:hAnsi="Times New Roman"/>
                <w:i/>
                <w:color w:val="000000"/>
                <w:sz w:val="20"/>
                <w:szCs w:val="20"/>
                <w:lang w:val="uk-UA"/>
              </w:rPr>
              <w:t xml:space="preserve">а в разі неможливості прийняття рішення у визначений строк – на першому засіданні сесії </w:t>
            </w:r>
            <w:r w:rsidR="00E91F9E" w:rsidRPr="00E91F9E">
              <w:rPr>
                <w:rFonts w:ascii="Times New Roman" w:hAnsi="Times New Roman"/>
                <w:i/>
                <w:color w:val="000000"/>
                <w:sz w:val="20"/>
                <w:szCs w:val="20"/>
                <w:lang w:val="uk-UA"/>
              </w:rPr>
              <w:t>Червоноградської</w:t>
            </w:r>
            <w:r w:rsidRPr="00C246D4">
              <w:rPr>
                <w:rFonts w:ascii="Times New Roman" w:hAnsi="Times New Roman"/>
                <w:i/>
                <w:color w:val="000000"/>
                <w:sz w:val="20"/>
                <w:szCs w:val="20"/>
                <w:lang w:val="uk-UA"/>
              </w:rPr>
              <w:t>міської ради після закінчення цього строку</w:t>
            </w:r>
            <w:r w:rsidRPr="00C246D4">
              <w:rPr>
                <w:rFonts w:ascii="Times New Roman" w:hAnsi="Times New Roman"/>
                <w:color w:val="000000"/>
                <w:sz w:val="20"/>
                <w:szCs w:val="20"/>
                <w:lang w:val="uk-UA"/>
              </w:rPr>
              <w:t xml:space="preserve"> відповідно до ч.4 ст. 10 ЗУ «Про адміністративні послуги»</w:t>
            </w:r>
          </w:p>
        </w:tc>
      </w:tr>
      <w:tr w:rsidR="00C44741" w:rsidRPr="0062283E"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2B25FE">
              <w:rPr>
                <w:rFonts w:ascii="Times New Roman" w:hAnsi="Times New Roman"/>
                <w:color w:val="000000"/>
                <w:sz w:val="20"/>
                <w:szCs w:val="20"/>
                <w:lang w:val="uk-UA"/>
              </w:rPr>
              <w:t>ської міської ради про надання згоди на передачу земельної ділянки в суборенду</w:t>
            </w:r>
            <w:r w:rsidRPr="00C246D4">
              <w:rPr>
                <w:rFonts w:ascii="Times New Roman" w:hAnsi="Times New Roman"/>
                <w:color w:val="000000"/>
                <w:sz w:val="20"/>
                <w:szCs w:val="20"/>
                <w:lang w:val="uk-UA"/>
              </w:rPr>
              <w:t xml:space="preserve"> або відмови в наданні дозволу на </w:t>
            </w:r>
            <w:r w:rsidR="002B25FE">
              <w:rPr>
                <w:rFonts w:ascii="Times New Roman" w:hAnsi="Times New Roman"/>
                <w:color w:val="000000"/>
                <w:sz w:val="20"/>
                <w:szCs w:val="20"/>
                <w:lang w:val="uk-UA"/>
              </w:rPr>
              <w:t>згоди на передачу земельної ділянки в суборенду</w:t>
            </w:r>
          </w:p>
        </w:tc>
      </w:tr>
      <w:tr w:rsidR="00C44741"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40" w:after="40"/>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Способи отримання результату</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Особисто суб’єктом звернення або направлення поштою (рекомендованим листом з повідомленням про вручення) листа з повідомленням про можливість отримання такої послуги на адресу </w:t>
            </w:r>
            <w:r w:rsidRPr="00C246D4">
              <w:rPr>
                <w:rFonts w:ascii="Times New Roman" w:hAnsi="Times New Roman"/>
                <w:color w:val="000000"/>
                <w:sz w:val="20"/>
                <w:szCs w:val="20"/>
                <w:lang w:val="uk-UA"/>
              </w:rPr>
              <w:lastRenderedPageBreak/>
              <w:t>суб’єкта звернення.</w:t>
            </w:r>
          </w:p>
        </w:tc>
      </w:tr>
      <w:tr w:rsidR="00C44741"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lastRenderedPageBreak/>
              <w:t>Строк надання адміністративної послуги</w:t>
            </w:r>
          </w:p>
        </w:tc>
      </w:tr>
      <w:tr w:rsidR="00C44741" w:rsidRPr="0062283E"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E91F9E" w:rsidRPr="00C246D4">
              <w:rPr>
                <w:rFonts w:ascii="Times New Roman" w:hAnsi="Times New Roman"/>
                <w:color w:val="000000"/>
                <w:sz w:val="20"/>
                <w:szCs w:val="20"/>
                <w:lang w:val="uk-UA"/>
              </w:rPr>
              <w:t>ської</w:t>
            </w:r>
            <w:r w:rsidRPr="00C246D4">
              <w:rPr>
                <w:rFonts w:ascii="Times New Roman" w:hAnsi="Times New Roman"/>
                <w:color w:val="000000"/>
                <w:sz w:val="20"/>
                <w:szCs w:val="20"/>
                <w:lang w:val="uk-UA"/>
              </w:rPr>
              <w:t xml:space="preserve"> міської ради про надання </w:t>
            </w:r>
            <w:r w:rsidR="00161603">
              <w:rPr>
                <w:rFonts w:ascii="Times New Roman" w:hAnsi="Times New Roman"/>
                <w:color w:val="000000"/>
                <w:sz w:val="20"/>
                <w:szCs w:val="20"/>
                <w:lang w:val="uk-UA"/>
              </w:rPr>
              <w:t xml:space="preserve"> згоди на передачу земельної ділянки в суборенду</w:t>
            </w:r>
            <w:r w:rsidR="0050511C">
              <w:rPr>
                <w:rFonts w:ascii="Times New Roman" w:hAnsi="Times New Roman"/>
                <w:color w:val="000000"/>
                <w:sz w:val="20"/>
                <w:szCs w:val="20"/>
                <w:lang w:val="uk-UA"/>
              </w:rPr>
              <w:t>або відмова</w:t>
            </w:r>
            <w:r w:rsidRPr="00C246D4">
              <w:rPr>
                <w:rFonts w:ascii="Times New Roman" w:hAnsi="Times New Roman"/>
                <w:color w:val="000000"/>
                <w:sz w:val="20"/>
                <w:szCs w:val="20"/>
                <w:lang w:val="uk-UA"/>
              </w:rPr>
              <w:t xml:space="preserve"> в наданні </w:t>
            </w:r>
            <w:r w:rsidR="002B25FE">
              <w:rPr>
                <w:rFonts w:ascii="Times New Roman" w:hAnsi="Times New Roman"/>
                <w:color w:val="000000"/>
                <w:sz w:val="20"/>
                <w:szCs w:val="20"/>
                <w:lang w:val="uk-UA"/>
              </w:rPr>
              <w:t xml:space="preserve"> згоди на передачу земельної ділянки в суборенду</w:t>
            </w:r>
          </w:p>
        </w:tc>
      </w:tr>
      <w:tr w:rsidR="00443453"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before="60" w:after="60" w:line="240" w:lineRule="auto"/>
              <w:jc w:val="both"/>
              <w:rPr>
                <w:rFonts w:ascii="Times New Roman" w:eastAsia="Times New Roman" w:hAnsi="Times New Roman"/>
                <w:b/>
                <w:color w:val="000000"/>
                <w:sz w:val="20"/>
                <w:szCs w:val="20"/>
                <w:lang w:val="uk-UA" w:eastAsia="ru-RU"/>
              </w:rPr>
            </w:pPr>
            <w:r w:rsidRPr="00021C1A">
              <w:rPr>
                <w:rFonts w:ascii="Times New Roman" w:eastAsia="Times New Roman" w:hAnsi="Times New Roman"/>
                <w:b/>
                <w:color w:val="000000"/>
                <w:sz w:val="20"/>
                <w:szCs w:val="20"/>
                <w:lang w:val="uk-UA" w:eastAsia="ru-RU"/>
              </w:rPr>
              <w:t>Акти законодавства, що регулюють порядок та умови надання адміністративної послуги</w:t>
            </w:r>
          </w:p>
        </w:tc>
      </w:tr>
      <w:tr w:rsidR="00443453"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443453" w:rsidRPr="00021C1A" w:rsidRDefault="00443453" w:rsidP="00A62565">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 xml:space="preserve">Нормативно - правові акти та акти органів місцевого самоврядування </w:t>
            </w:r>
            <w:r w:rsidRPr="00021C1A">
              <w:rPr>
                <w:rFonts w:ascii="Times New Roman" w:hAnsi="Times New Roman"/>
                <w:color w:val="000000"/>
                <w:sz w:val="20"/>
                <w:szCs w:val="20"/>
                <w:lang w:val="uk-UA"/>
              </w:rPr>
              <w:t>(назва, дата, номер, пункт, частина стаття)</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ст.ст. 12, 93, 122, 124, 125, 126, 126</w:t>
            </w:r>
            <w:r w:rsidRPr="00021C1A">
              <w:rPr>
                <w:rFonts w:ascii="Times New Roman" w:hAnsi="Times New Roman"/>
                <w:color w:val="000000"/>
                <w:sz w:val="18"/>
                <w:szCs w:val="18"/>
                <w:vertAlign w:val="superscript"/>
                <w:lang w:val="uk-UA"/>
              </w:rPr>
              <w:t>1</w:t>
            </w:r>
            <w:r w:rsidRPr="00021C1A">
              <w:rPr>
                <w:rFonts w:ascii="Times New Roman" w:hAnsi="Times New Roman"/>
                <w:color w:val="000000"/>
                <w:sz w:val="18"/>
                <w:szCs w:val="18"/>
                <w:lang w:val="uk-UA"/>
              </w:rPr>
              <w:t>, ч.2 ст.134 Земельного кодексу України;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оренду землі»;</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державний земельний кадастр»;</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п.34 ч.1 ст.26 Закону України «Про місцеве самоврядування в Україні»;</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адміністративні послуги»;</w:t>
            </w:r>
          </w:p>
          <w:p w:rsidR="00C377DD"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w:t>
            </w:r>
            <w:r w:rsidR="006A1786">
              <w:rPr>
                <w:rFonts w:ascii="Times New Roman" w:hAnsi="Times New Roman"/>
                <w:color w:val="000000"/>
                <w:sz w:val="18"/>
                <w:szCs w:val="18"/>
                <w:lang w:val="uk-UA"/>
              </w:rPr>
              <w:t xml:space="preserve"> Класифікатор видів цільового призначення земельних ділянок</w:t>
            </w:r>
            <w:r w:rsidR="0050511C">
              <w:rPr>
                <w:rFonts w:ascii="Times New Roman" w:hAnsi="Times New Roman"/>
                <w:color w:val="000000"/>
                <w:sz w:val="18"/>
                <w:szCs w:val="18"/>
                <w:lang w:val="uk-UA"/>
              </w:rPr>
              <w:t>, додаток 58 до Постанови КМУ № 1051 від 17.10.2012;</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xml:space="preserve">-  Положення про </w:t>
            </w:r>
            <w:r w:rsidR="002B25FE">
              <w:rPr>
                <w:rFonts w:ascii="Times New Roman" w:hAnsi="Times New Roman"/>
                <w:color w:val="000000"/>
                <w:sz w:val="18"/>
                <w:szCs w:val="18"/>
                <w:lang w:val="uk-UA"/>
              </w:rPr>
              <w:t>В</w:t>
            </w:r>
            <w:r w:rsidR="006A1786">
              <w:rPr>
                <w:rFonts w:ascii="Times New Roman" w:hAnsi="Times New Roman"/>
                <w:color w:val="000000"/>
                <w:sz w:val="20"/>
                <w:szCs w:val="20"/>
                <w:lang w:val="uk-UA"/>
              </w:rPr>
              <w:t xml:space="preserve">ідділ земельних відносин </w:t>
            </w:r>
            <w:r>
              <w:rPr>
                <w:rFonts w:ascii="Times New Roman" w:hAnsi="Times New Roman"/>
                <w:color w:val="000000"/>
                <w:sz w:val="20"/>
                <w:szCs w:val="20"/>
                <w:lang w:val="uk-UA"/>
              </w:rPr>
              <w:t>Червоноград</w:t>
            </w:r>
            <w:r w:rsidRPr="00021C1A">
              <w:rPr>
                <w:rFonts w:ascii="Times New Roman" w:hAnsi="Times New Roman"/>
                <w:color w:val="000000"/>
                <w:sz w:val="18"/>
                <w:szCs w:val="18"/>
                <w:lang w:val="uk-UA"/>
              </w:rPr>
              <w:t>ської міської ради;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Регламент</w:t>
            </w:r>
            <w:r>
              <w:rPr>
                <w:rFonts w:ascii="Times New Roman" w:hAnsi="Times New Roman"/>
                <w:color w:val="000000"/>
                <w:sz w:val="18"/>
                <w:szCs w:val="18"/>
                <w:lang w:val="uk-UA"/>
              </w:rPr>
              <w:t>Червоноград</w:t>
            </w:r>
            <w:r w:rsidRPr="00021C1A">
              <w:rPr>
                <w:rFonts w:ascii="Times New Roman" w:hAnsi="Times New Roman"/>
                <w:color w:val="000000"/>
                <w:sz w:val="18"/>
                <w:szCs w:val="18"/>
                <w:lang w:val="uk-UA"/>
              </w:rPr>
              <w:t>ської міської ради.</w:t>
            </w:r>
          </w:p>
        </w:tc>
      </w:tr>
    </w:tbl>
    <w:p w:rsidR="004A3429" w:rsidRDefault="004A3429" w:rsidP="004A3429">
      <w:pPr>
        <w:spacing w:before="60" w:after="60" w:line="240" w:lineRule="auto"/>
        <w:jc w:val="both"/>
        <w:rPr>
          <w:lang w:val="uk-UA"/>
        </w:rPr>
      </w:pPr>
    </w:p>
    <w:p w:rsidR="00D24E5B" w:rsidRDefault="00D24E5B" w:rsidP="004A3429">
      <w:pPr>
        <w:spacing w:before="60" w:after="60" w:line="240" w:lineRule="auto"/>
        <w:jc w:val="both"/>
        <w:rPr>
          <w:lang w:val="uk-UA"/>
        </w:rPr>
      </w:pPr>
    </w:p>
    <w:p w:rsidR="00D24E5B" w:rsidRDefault="00D24E5B" w:rsidP="004A3429">
      <w:pPr>
        <w:spacing w:before="60" w:after="60" w:line="240" w:lineRule="auto"/>
        <w:jc w:val="both"/>
        <w:rPr>
          <w:lang w:val="uk-UA"/>
        </w:rPr>
      </w:pPr>
    </w:p>
    <w:p w:rsidR="00443453" w:rsidRPr="00C34240" w:rsidRDefault="00466DE3" w:rsidP="00C34240">
      <w:pPr>
        <w:spacing w:before="60" w:after="60" w:line="240" w:lineRule="auto"/>
        <w:jc w:val="both"/>
        <w:rPr>
          <w:rFonts w:ascii="Times New Roman" w:hAnsi="Times New Roman"/>
          <w:sz w:val="24"/>
          <w:szCs w:val="24"/>
          <w:lang w:val="en-US"/>
        </w:rPr>
      </w:pPr>
      <w:r>
        <w:rPr>
          <w:rFonts w:ascii="Times New Roman" w:hAnsi="Times New Roman"/>
          <w:sz w:val="24"/>
          <w:szCs w:val="24"/>
          <w:lang w:val="uk-UA"/>
        </w:rPr>
        <w:t xml:space="preserve">Міський голова </w:t>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Pr>
          <w:rFonts w:ascii="Times New Roman" w:hAnsi="Times New Roman"/>
          <w:sz w:val="24"/>
          <w:szCs w:val="24"/>
          <w:lang w:val="uk-UA"/>
        </w:rPr>
        <w:tab/>
        <w:t>Андрій ЗАЛІВСЬКИЙ</w:t>
      </w:r>
    </w:p>
    <w:p w:rsidR="00C22D0E" w:rsidRPr="00021C1A" w:rsidRDefault="00C22D0E" w:rsidP="00443453">
      <w:pPr>
        <w:spacing w:after="0" w:line="240" w:lineRule="auto"/>
        <w:jc w:val="center"/>
        <w:rPr>
          <w:rFonts w:ascii="Times New Roman" w:eastAsiaTheme="minorHAnsi" w:hAnsi="Times New Roman"/>
          <w:sz w:val="18"/>
          <w:szCs w:val="18"/>
          <w:lang w:val="uk-UA"/>
        </w:rPr>
      </w:pPr>
    </w:p>
    <w:sectPr w:rsidR="00C22D0E" w:rsidRPr="00021C1A" w:rsidSect="00BE2AAD">
      <w:headerReference w:type="default" r:id="rId9"/>
      <w:pgSz w:w="11906" w:h="16838"/>
      <w:pgMar w:top="851" w:right="567" w:bottom="709"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F27" w:rsidRDefault="00E30F27" w:rsidP="003E5463">
      <w:pPr>
        <w:spacing w:after="0" w:line="240" w:lineRule="auto"/>
      </w:pPr>
      <w:r>
        <w:separator/>
      </w:r>
    </w:p>
  </w:endnote>
  <w:endnote w:type="continuationSeparator" w:id="1">
    <w:p w:rsidR="00E30F27" w:rsidRDefault="00E30F27" w:rsidP="003E5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F27" w:rsidRDefault="00E30F27" w:rsidP="003E5463">
      <w:pPr>
        <w:spacing w:after="0" w:line="240" w:lineRule="auto"/>
      </w:pPr>
      <w:r>
        <w:separator/>
      </w:r>
    </w:p>
  </w:footnote>
  <w:footnote w:type="continuationSeparator" w:id="1">
    <w:p w:rsidR="00E30F27" w:rsidRDefault="00E30F27" w:rsidP="003E5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178770738"/>
      <w:docPartObj>
        <w:docPartGallery w:val="Page Numbers (Top of Page)"/>
        <w:docPartUnique/>
      </w:docPartObj>
    </w:sdtPr>
    <w:sdtContent>
      <w:p w:rsidR="004A3429" w:rsidRPr="004A3429" w:rsidRDefault="004A3429">
        <w:pPr>
          <w:pStyle w:val="a7"/>
          <w:jc w:val="right"/>
          <w:rPr>
            <w:rFonts w:ascii="Times New Roman" w:hAnsi="Times New Roman"/>
            <w:sz w:val="24"/>
            <w:szCs w:val="24"/>
          </w:rPr>
        </w:pPr>
        <w:r w:rsidRPr="004A3429">
          <w:rPr>
            <w:rFonts w:ascii="Times New Roman" w:hAnsi="Times New Roman"/>
            <w:sz w:val="24"/>
            <w:szCs w:val="24"/>
            <w:lang w:val="uk-UA"/>
          </w:rPr>
          <w:t>Продовження додатку</w:t>
        </w:r>
      </w:p>
    </w:sdtContent>
  </w:sdt>
  <w:p w:rsidR="004A3429" w:rsidRDefault="004A34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C9C"/>
    <w:multiLevelType w:val="hybridMultilevel"/>
    <w:tmpl w:val="1C8A6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8F65F5"/>
    <w:multiLevelType w:val="hybridMultilevel"/>
    <w:tmpl w:val="3E9AEF1A"/>
    <w:lvl w:ilvl="0" w:tplc="B6D0B7E4">
      <w:start w:val="3"/>
      <w:numFmt w:val="bullet"/>
      <w:lvlText w:val="-"/>
      <w:lvlJc w:val="left"/>
      <w:pPr>
        <w:ind w:left="338" w:hanging="360"/>
      </w:pPr>
      <w:rPr>
        <w:rFonts w:ascii="Times New Roman" w:eastAsia="Times New Roman" w:hAnsi="Times New Roman" w:cs="Times New Roman"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611731"/>
    <w:rsid w:val="0002301A"/>
    <w:rsid w:val="00090055"/>
    <w:rsid w:val="000A1243"/>
    <w:rsid w:val="000B6018"/>
    <w:rsid w:val="000B670F"/>
    <w:rsid w:val="000C202E"/>
    <w:rsid w:val="000D3639"/>
    <w:rsid w:val="000D5798"/>
    <w:rsid w:val="000F052D"/>
    <w:rsid w:val="00102C29"/>
    <w:rsid w:val="001052E1"/>
    <w:rsid w:val="00111400"/>
    <w:rsid w:val="00161603"/>
    <w:rsid w:val="00194F75"/>
    <w:rsid w:val="001A39B0"/>
    <w:rsid w:val="001A7A68"/>
    <w:rsid w:val="001B0180"/>
    <w:rsid w:val="00225AE3"/>
    <w:rsid w:val="00276242"/>
    <w:rsid w:val="002A2A24"/>
    <w:rsid w:val="002B25FE"/>
    <w:rsid w:val="002D0B58"/>
    <w:rsid w:val="002D70C1"/>
    <w:rsid w:val="002E4E7D"/>
    <w:rsid w:val="002F2183"/>
    <w:rsid w:val="00316863"/>
    <w:rsid w:val="00335839"/>
    <w:rsid w:val="003371F2"/>
    <w:rsid w:val="00337D11"/>
    <w:rsid w:val="003420AF"/>
    <w:rsid w:val="00361CD7"/>
    <w:rsid w:val="00372FF6"/>
    <w:rsid w:val="003970A6"/>
    <w:rsid w:val="003B6102"/>
    <w:rsid w:val="003C2201"/>
    <w:rsid w:val="003D5CC0"/>
    <w:rsid w:val="003E5463"/>
    <w:rsid w:val="003F2E1B"/>
    <w:rsid w:val="003F3E20"/>
    <w:rsid w:val="0042712A"/>
    <w:rsid w:val="00431B50"/>
    <w:rsid w:val="00434112"/>
    <w:rsid w:val="00443453"/>
    <w:rsid w:val="00466DE3"/>
    <w:rsid w:val="00474450"/>
    <w:rsid w:val="004A3429"/>
    <w:rsid w:val="004A629A"/>
    <w:rsid w:val="004D589C"/>
    <w:rsid w:val="004E6A1C"/>
    <w:rsid w:val="0050511C"/>
    <w:rsid w:val="005073D4"/>
    <w:rsid w:val="005919C5"/>
    <w:rsid w:val="005A2BB0"/>
    <w:rsid w:val="005E3974"/>
    <w:rsid w:val="005E6C2B"/>
    <w:rsid w:val="00611731"/>
    <w:rsid w:val="0062283E"/>
    <w:rsid w:val="00627EC8"/>
    <w:rsid w:val="00637C26"/>
    <w:rsid w:val="006738A5"/>
    <w:rsid w:val="00675041"/>
    <w:rsid w:val="00695A66"/>
    <w:rsid w:val="006A1786"/>
    <w:rsid w:val="006E17C7"/>
    <w:rsid w:val="006F1438"/>
    <w:rsid w:val="0070371C"/>
    <w:rsid w:val="00704A90"/>
    <w:rsid w:val="00710014"/>
    <w:rsid w:val="00724692"/>
    <w:rsid w:val="00731DCD"/>
    <w:rsid w:val="007848E9"/>
    <w:rsid w:val="007B3001"/>
    <w:rsid w:val="007C3EB5"/>
    <w:rsid w:val="007C6F65"/>
    <w:rsid w:val="007E01BF"/>
    <w:rsid w:val="00852DA9"/>
    <w:rsid w:val="008D4E41"/>
    <w:rsid w:val="00926770"/>
    <w:rsid w:val="00932968"/>
    <w:rsid w:val="009356FF"/>
    <w:rsid w:val="00951AD9"/>
    <w:rsid w:val="00961047"/>
    <w:rsid w:val="009C268C"/>
    <w:rsid w:val="009D5B17"/>
    <w:rsid w:val="00A84AE5"/>
    <w:rsid w:val="00B12E3A"/>
    <w:rsid w:val="00B307F7"/>
    <w:rsid w:val="00B74C80"/>
    <w:rsid w:val="00B80122"/>
    <w:rsid w:val="00BA6CC7"/>
    <w:rsid w:val="00BC5E5D"/>
    <w:rsid w:val="00BE2AAD"/>
    <w:rsid w:val="00BE57C3"/>
    <w:rsid w:val="00C15818"/>
    <w:rsid w:val="00C22D0E"/>
    <w:rsid w:val="00C34240"/>
    <w:rsid w:val="00C377DD"/>
    <w:rsid w:val="00C44741"/>
    <w:rsid w:val="00C51657"/>
    <w:rsid w:val="00C830E4"/>
    <w:rsid w:val="00CB7413"/>
    <w:rsid w:val="00CE0283"/>
    <w:rsid w:val="00CE42B8"/>
    <w:rsid w:val="00D24E5B"/>
    <w:rsid w:val="00D41694"/>
    <w:rsid w:val="00D51A38"/>
    <w:rsid w:val="00D67311"/>
    <w:rsid w:val="00D76658"/>
    <w:rsid w:val="00DB4291"/>
    <w:rsid w:val="00DB5642"/>
    <w:rsid w:val="00DB7423"/>
    <w:rsid w:val="00DE6220"/>
    <w:rsid w:val="00E01D78"/>
    <w:rsid w:val="00E30F27"/>
    <w:rsid w:val="00E800D7"/>
    <w:rsid w:val="00E91F9E"/>
    <w:rsid w:val="00E9522C"/>
    <w:rsid w:val="00EC02BC"/>
    <w:rsid w:val="00EF65CF"/>
    <w:rsid w:val="00F03450"/>
    <w:rsid w:val="00F14161"/>
    <w:rsid w:val="00F15F43"/>
    <w:rsid w:val="00F24B0D"/>
    <w:rsid w:val="00F95784"/>
    <w:rsid w:val="00F9582C"/>
    <w:rsid w:val="00FA3D1B"/>
    <w:rsid w:val="00FA45F0"/>
    <w:rsid w:val="00FB3533"/>
    <w:rsid w:val="00FC0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968"/>
    <w:pPr>
      <w:spacing w:after="0" w:line="240" w:lineRule="auto"/>
    </w:pPr>
    <w:rPr>
      <w:rFonts w:ascii="Calibri" w:eastAsia="Times New Roman" w:hAnsi="Calibri" w:cs="Times New Roman"/>
      <w:lang w:eastAsia="ru-RU"/>
    </w:rPr>
  </w:style>
  <w:style w:type="character" w:styleId="a4">
    <w:name w:val="Hyperlink"/>
    <w:rsid w:val="00932968"/>
    <w:rPr>
      <w:color w:val="0000FF"/>
      <w:u w:val="single"/>
    </w:rPr>
  </w:style>
  <w:style w:type="paragraph" w:styleId="a5">
    <w:name w:val="Balloon Text"/>
    <w:basedOn w:val="a"/>
    <w:link w:val="a6"/>
    <w:uiPriority w:val="99"/>
    <w:semiHidden/>
    <w:unhideWhenUsed/>
    <w:rsid w:val="003E54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5463"/>
    <w:rPr>
      <w:rFonts w:ascii="Segoe UI" w:eastAsia="Calibri" w:hAnsi="Segoe UI" w:cs="Segoe UI"/>
      <w:sz w:val="18"/>
      <w:szCs w:val="18"/>
    </w:rPr>
  </w:style>
  <w:style w:type="paragraph" w:styleId="a7">
    <w:name w:val="header"/>
    <w:basedOn w:val="a"/>
    <w:link w:val="a8"/>
    <w:uiPriority w:val="99"/>
    <w:unhideWhenUsed/>
    <w:rsid w:val="003E54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E5463"/>
    <w:rPr>
      <w:rFonts w:ascii="Calibri" w:eastAsia="Calibri" w:hAnsi="Calibri" w:cs="Times New Roman"/>
    </w:rPr>
  </w:style>
  <w:style w:type="paragraph" w:styleId="a9">
    <w:name w:val="footer"/>
    <w:basedOn w:val="a"/>
    <w:link w:val="aa"/>
    <w:uiPriority w:val="99"/>
    <w:unhideWhenUsed/>
    <w:rsid w:val="003E54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E5463"/>
    <w:rPr>
      <w:rFonts w:ascii="Calibri" w:eastAsia="Calibri" w:hAnsi="Calibri" w:cs="Times New Roman"/>
    </w:rPr>
  </w:style>
  <w:style w:type="character" w:customStyle="1" w:styleId="apple-converted-space">
    <w:name w:val="apple-converted-space"/>
    <w:basedOn w:val="a0"/>
    <w:uiPriority w:val="99"/>
    <w:rsid w:val="00F24B0D"/>
  </w:style>
</w:styles>
</file>

<file path=word/webSettings.xml><?xml version="1.0" encoding="utf-8"?>
<w:webSettings xmlns:r="http://schemas.openxmlformats.org/officeDocument/2006/relationships" xmlns:w="http://schemas.openxmlformats.org/wordprocessingml/2006/main">
  <w:divs>
    <w:div w:id="971135822">
      <w:bodyDiv w:val="1"/>
      <w:marLeft w:val="0"/>
      <w:marRight w:val="0"/>
      <w:marTop w:val="0"/>
      <w:marBottom w:val="0"/>
      <w:divBdr>
        <w:top w:val="none" w:sz="0" w:space="0" w:color="auto"/>
        <w:left w:val="none" w:sz="0" w:space="0" w:color="auto"/>
        <w:bottom w:val="none" w:sz="0" w:space="0" w:color="auto"/>
        <w:right w:val="none" w:sz="0" w:space="0" w:color="auto"/>
      </w:divBdr>
    </w:div>
    <w:div w:id="14650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80100@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A295-348B-4003-A5EC-B2BAFA96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1039</Words>
  <Characters>5923</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6</cp:revision>
  <cp:lastPrinted>2021-05-11T13:30:00Z</cp:lastPrinted>
  <dcterms:created xsi:type="dcterms:W3CDTF">2023-08-29T08:30:00Z</dcterms:created>
  <dcterms:modified xsi:type="dcterms:W3CDTF">2023-09-19T12:29:00Z</dcterms:modified>
</cp:coreProperties>
</file>