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5" w:rsidRPr="00B45EFC" w:rsidRDefault="006738A5" w:rsidP="006738A5">
      <w:pPr>
        <w:ind w:left="5670" w:right="9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ЗАТВЕРДЖЕНО</w:t>
      </w:r>
    </w:p>
    <w:p w:rsidR="006738A5" w:rsidRPr="00B45EFC" w:rsidRDefault="006738A5" w:rsidP="006738A5">
      <w:pPr>
        <w:ind w:left="5670" w:right="99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B45EFC">
        <w:rPr>
          <w:rFonts w:ascii="Times New Roman" w:hAnsi="Times New Roman"/>
          <w:color w:val="000000"/>
          <w:sz w:val="24"/>
          <w:szCs w:val="24"/>
          <w:lang w:val="uk-UA"/>
        </w:rPr>
        <w:t>Рішення Чер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воноградської міської ради від ___________</w:t>
      </w:r>
      <w:r w:rsidRPr="00B45EFC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________</w:t>
      </w:r>
    </w:p>
    <w:p w:rsidR="00F24B0D" w:rsidRDefault="00F24B0D" w:rsidP="00F24B0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</w:p>
    <w:p w:rsidR="004E6A1C" w:rsidRPr="002E312E" w:rsidRDefault="004E6A1C" w:rsidP="004E6A1C">
      <w:pPr>
        <w:spacing w:before="60" w:after="6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</w:pPr>
      <w:r w:rsidRPr="002E312E">
        <w:rPr>
          <w:rFonts w:ascii="Times New Roman" w:eastAsia="Times New Roman" w:hAnsi="Times New Roman"/>
          <w:b/>
          <w:caps/>
          <w:color w:val="000000"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6C350B" w:rsidRPr="002E312E" w:rsidRDefault="00241C39" w:rsidP="006C35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З</w:t>
      </w:r>
      <w:r w:rsidR="004E6A1C" w:rsidRPr="002E312E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атвердження проекту землеустрою </w:t>
      </w:r>
      <w:r w:rsidR="006C350B" w:rsidRPr="002E312E">
        <w:rPr>
          <w:rFonts w:ascii="Times New Roman" w:hAnsi="Times New Roman"/>
          <w:b/>
          <w:color w:val="000000"/>
          <w:sz w:val="24"/>
          <w:szCs w:val="24"/>
          <w:lang w:val="uk-UA"/>
        </w:rPr>
        <w:t>щодо відведення земельної ділянки</w:t>
      </w:r>
      <w:r w:rsidR="00DA5D6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та передачу в оренду/власність/постійне користування </w:t>
      </w:r>
    </w:p>
    <w:p w:rsidR="003E6060" w:rsidRDefault="009E2ECD" w:rsidP="003E6060">
      <w:pPr>
        <w:spacing w:before="60"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9E2E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rect id="_x0000_i1025" style="width:481.9pt;height:1.5pt" o:hralign="center" o:hrstd="t" o:hrnoshade="t" o:hr="t" fillcolor="black [3213]" stroked="f"/>
        </w:pict>
      </w:r>
      <w:r w:rsidR="003E606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земельних відносин Червоноградської міської ради</w:t>
      </w:r>
    </w:p>
    <w:p w:rsidR="003E5463" w:rsidRDefault="009E2ECD" w:rsidP="003E60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9E2ECD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pict>
          <v:rect id="_x0000_i1026" style="width:481.9pt;height:1.5pt" o:hralign="center" o:hrstd="t" o:hrnoshade="t" o:hr="t" fillcolor="black [3213]" stroked="f"/>
        </w:pict>
      </w:r>
    </w:p>
    <w:p w:rsidR="00F14161" w:rsidRPr="007C6F65" w:rsidRDefault="00F14161" w:rsidP="00F14161">
      <w:pPr>
        <w:spacing w:before="60" w:after="6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</w:pPr>
      <w:r w:rsidRPr="007C6F65">
        <w:rPr>
          <w:rFonts w:ascii="Times New Roman" w:eastAsia="Times New Roman" w:hAnsi="Times New Roman"/>
          <w:color w:val="000000"/>
          <w:sz w:val="16"/>
          <w:szCs w:val="16"/>
          <w:lang w:val="uk-UA" w:eastAsia="ru-RU"/>
        </w:rPr>
        <w:t>(найменування суб’єкта надання адміністративної послуги)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10"/>
        <w:gridCol w:w="5580"/>
      </w:tblGrid>
      <w:tr w:rsidR="00F14161" w:rsidRPr="007C6F65" w:rsidTr="00C74334">
        <w:trPr>
          <w:trHeight w:val="44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про суб’єкт надання адміністративної послуги</w:t>
            </w:r>
          </w:p>
        </w:tc>
      </w:tr>
      <w:tr w:rsidR="00F14161" w:rsidRPr="003D0252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суб’єкта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60" w:rsidRPr="003E6060" w:rsidRDefault="003E6060" w:rsidP="003E6060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3E606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Відділ земельних відносин Червоноградської міської ради</w:t>
            </w:r>
          </w:p>
          <w:p w:rsidR="00F14161" w:rsidRPr="007C6F65" w:rsidRDefault="00F14161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Найменування центру надання адміністративної послуг, в якому здійснюється обслуговування суб’єкта звернення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225A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 над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ання адміністративних послуг</w:t>
            </w:r>
            <w:r w:rsidR="0011140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Червоноградс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ької міської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рад</w:t>
            </w:r>
            <w:r w:rsidR="00935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0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80100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Львів</w:t>
            </w:r>
            <w:r w:rsidR="005073D4" w:rsidRPr="005073D4">
              <w:rPr>
                <w:rFonts w:ascii="Times New Roman" w:hAnsi="Times New Roman"/>
              </w:rPr>
              <w:t>ська</w:t>
            </w:r>
            <w:r>
              <w:rPr>
                <w:rFonts w:ascii="Times New Roman" w:hAnsi="Times New Roman"/>
              </w:rPr>
              <w:t xml:space="preserve"> область, м. </w:t>
            </w:r>
            <w:r>
              <w:rPr>
                <w:rFonts w:ascii="Times New Roman" w:hAnsi="Times New Roman"/>
                <w:lang w:val="uk-UA"/>
              </w:rPr>
              <w:t>Червоноград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14161" w:rsidRPr="005073D4" w:rsidRDefault="00111400" w:rsidP="00111400">
            <w:pPr>
              <w:pStyle w:val="a3"/>
              <w:widowControl w:val="0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lang w:val="uk-UA"/>
              </w:rPr>
              <w:t>Шевченка, 27</w:t>
            </w:r>
          </w:p>
        </w:tc>
      </w:tr>
      <w:tr w:rsidR="00F14161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61" w:rsidRPr="007C6F65" w:rsidRDefault="00F14161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Режим роботи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D24E5B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Понеділок з 08.00 до 17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.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111400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івторок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Середа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 xml:space="preserve">Четвер з </w:t>
            </w:r>
            <w:r w:rsidR="00111400" w:rsidRPr="00D24E5B">
              <w:rPr>
                <w:rFonts w:ascii="Times New Roman" w:hAnsi="Times New Roman"/>
                <w:sz w:val="20"/>
                <w:szCs w:val="20"/>
              </w:rPr>
              <w:t>08.00 до 17.</w:t>
            </w:r>
            <w:r w:rsidR="00111400" w:rsidRPr="00D24E5B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П’ятниця з 08.0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 до 1</w:t>
            </w:r>
            <w:r w:rsidRPr="00D24E5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D24E5B">
              <w:rPr>
                <w:rFonts w:ascii="Times New Roman" w:hAnsi="Times New Roman"/>
                <w:sz w:val="20"/>
                <w:szCs w:val="20"/>
              </w:rPr>
              <w:t>.0</w:t>
            </w:r>
            <w:r w:rsidR="005073D4" w:rsidRPr="00D24E5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73D4" w:rsidRPr="00D24E5B" w:rsidRDefault="00111400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Субота - вихідний</w:t>
            </w:r>
          </w:p>
          <w:p w:rsidR="005073D4" w:rsidRPr="00D24E5B" w:rsidRDefault="005073D4" w:rsidP="005073D4">
            <w:pPr>
              <w:spacing w:before="6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Неділя – вихідний</w:t>
            </w:r>
          </w:p>
          <w:p w:rsidR="00F14161" w:rsidRPr="00DB5642" w:rsidRDefault="005073D4" w:rsidP="005073D4">
            <w:pPr>
              <w:widowControl w:val="0"/>
              <w:spacing w:before="40"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uk-UA"/>
              </w:rPr>
            </w:pPr>
            <w:r w:rsidRPr="00D24E5B">
              <w:rPr>
                <w:rFonts w:ascii="Times New Roman" w:hAnsi="Times New Roman"/>
                <w:sz w:val="20"/>
                <w:szCs w:val="20"/>
              </w:rPr>
              <w:t>Без перерви на обід.</w:t>
            </w:r>
          </w:p>
        </w:tc>
      </w:tr>
      <w:tr w:rsidR="005073D4" w:rsidRPr="00111400" w:rsidTr="00C74334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Телефон/факс (довідки), адреса електронної пошти та веб-сайт </w:t>
            </w:r>
            <w:r w:rsidRPr="007C6F6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центру надання адміністративної послуг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4" w:rsidRPr="005073D4" w:rsidRDefault="005073D4" w:rsidP="005073D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тел.:</w:t>
            </w:r>
            <w:r w:rsidR="00111400">
              <w:rPr>
                <w:rFonts w:ascii="Times New Roman" w:hAnsi="Times New Roman"/>
                <w:lang w:val="uk-UA"/>
              </w:rPr>
              <w:t>(03249</w:t>
            </w:r>
            <w:r w:rsidRPr="005073D4">
              <w:rPr>
                <w:rFonts w:ascii="Times New Roman" w:hAnsi="Times New Roman"/>
                <w:lang w:val="uk-UA"/>
              </w:rPr>
              <w:t xml:space="preserve">) </w:t>
            </w:r>
            <w:r w:rsidR="00111400">
              <w:rPr>
                <w:rFonts w:ascii="Times New Roman" w:hAnsi="Times New Roman"/>
                <w:lang w:val="uk-UA"/>
              </w:rPr>
              <w:t>4-80-60</w:t>
            </w:r>
          </w:p>
          <w:p w:rsidR="005073D4" w:rsidRPr="00111400" w:rsidRDefault="00111400" w:rsidP="005073D4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111400">
              <w:rPr>
                <w:rFonts w:ascii="Helvetica" w:hAnsi="Helvetica" w:cs="Helvetica"/>
                <w:color w:val="2E74B5" w:themeColor="accent1" w:themeShade="BF"/>
                <w:spacing w:val="8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cnap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80100@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ukr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111400">
                <w:rPr>
                  <w:rStyle w:val="a4"/>
                  <w:rFonts w:ascii="Helvetica" w:hAnsi="Helvetica" w:cs="Helvetica"/>
                  <w:color w:val="4472C4" w:themeColor="accent5"/>
                  <w:spacing w:val="8"/>
                  <w:sz w:val="20"/>
                  <w:szCs w:val="20"/>
                  <w:shd w:val="clear" w:color="auto" w:fill="FFFFFF"/>
                </w:rPr>
                <w:t>net</w:t>
              </w:r>
            </w:hyperlink>
          </w:p>
          <w:p w:rsidR="00111400" w:rsidRPr="005073D4" w:rsidRDefault="00111400" w:rsidP="005073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5073D4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D4" w:rsidRPr="007C6F65" w:rsidRDefault="005073D4" w:rsidP="00C7433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4E6A1C" w:rsidRPr="003D0252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7C6F6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7C6F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1. </w:t>
            </w:r>
            <w:r w:rsidR="00075C8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про затвердження проекту землеустрою щодо відведення земельної ділянки </w:t>
            </w:r>
            <w:r w:rsidR="00DA5D63" w:rsidRPr="00DA5D6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та передачу в оренду/власність/постійне користування</w:t>
            </w:r>
            <w:r w:rsidR="006C350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FC503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 формами згідно додатку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1 до інформаційної картки.</w:t>
            </w:r>
          </w:p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</w:pP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Суб’єкт звернення додає до </w:t>
            </w:r>
            <w:r w:rsidR="00075C81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 xml:space="preserve">клопотання </w:t>
            </w: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uk-UA"/>
              </w:rPr>
              <w:t>наступні документи:</w:t>
            </w:r>
          </w:p>
          <w:p w:rsidR="004E6A1C" w:rsidRPr="002E312E" w:rsidRDefault="004E6A1C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2E312E">
              <w:rPr>
                <w:rFonts w:ascii="Times New Roman" w:hAnsi="Times New Roman"/>
                <w:sz w:val="20"/>
                <w:szCs w:val="20"/>
                <w:lang w:val="uk-UA"/>
              </w:rPr>
              <w:t>2. Оригінал проекту землеустрою щодо відведення земельної ділянки, який розроблений суб’єктом господарювання, що є виконавцем робіт із землеустрою згідно із законом та погоджений в порядку, встановленому ст. 186-¹ Земельного кодексу України</w:t>
            </w:r>
            <w:r w:rsidRPr="002E312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4E6A1C" w:rsidRPr="002E312E" w:rsidRDefault="00075C81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>. Копію витягу з Державного земельного кадастру про земельну ділянку;</w:t>
            </w:r>
          </w:p>
          <w:p w:rsidR="004E6A1C" w:rsidRPr="002E312E" w:rsidRDefault="00075C81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Архівний витяг з протоколу відповідної сесії сільської (селищної) ради , на якій розглядалося питання про надання дозволу на розроблення проекту землеустрою щодо відведення земельної ділянки, та архівну копію рішення або архівний витяг з рішення (у разі, якщо рішення про надання такого дозволу приймалося радами, що були приєднані 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Червоноградської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 шляхом реорганізації);</w:t>
            </w:r>
          </w:p>
          <w:p w:rsidR="004E6A1C" w:rsidRPr="002E312E" w:rsidRDefault="00075C81" w:rsidP="004E6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Документ, що підтверджує повноваження діяти від імені заявника (у разі звернення уповноваженої особи). </w:t>
            </w:r>
          </w:p>
          <w:p w:rsidR="004E6A1C" w:rsidRPr="002E312E" w:rsidRDefault="00075C81" w:rsidP="004E6A1C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  <w:r w:rsidR="004E6A1C" w:rsidRPr="002E312E">
              <w:rPr>
                <w:rFonts w:ascii="Times New Roman" w:hAnsi="Times New Roman"/>
                <w:sz w:val="20"/>
                <w:szCs w:val="20"/>
                <w:lang w:val="uk-UA"/>
              </w:rPr>
              <w:t>. Копію рішення, ухвали, постанови судів, що набрали законної сили</w:t>
            </w:r>
            <w:r w:rsidR="004E6A1C" w:rsidRPr="004E6A1C">
              <w:rPr>
                <w:rFonts w:ascii="Times New Roman" w:hAnsi="Times New Roman"/>
                <w:lang w:val="uk-UA"/>
              </w:rPr>
              <w:t>(за наявності</w:t>
            </w:r>
            <w:r w:rsidR="004E6A1C" w:rsidRPr="002E312E">
              <w:rPr>
                <w:b/>
                <w:lang w:val="uk-UA"/>
              </w:rPr>
              <w:t>).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* Примітка: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</w:pPr>
            <w:r w:rsidRPr="002E312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Копії документів, 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наданих до </w:t>
            </w:r>
            <w:r w:rsidR="00075C8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на отримання адміністративної послуги,</w:t>
            </w:r>
            <w:r w:rsidRPr="002E312E">
              <w:rPr>
                <w:rFonts w:ascii="Times New Roman" w:hAnsi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повинні бути належним чином завірені.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Особа, що подає документи, зобов’язана при  собі мати оригінали вищевказаних документів, для їх посвідчення цією ж особою або адміністратором центру.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      Копії документів засвідчуються власним підписом з прописаним прізвищем і ініціалами, вказаним числом (місяць, рок) (у випадку завірення копій документів адміністратором центру, вказується його прізвище та ініціали, число (місяць, рік), також, ці копії засвідчується  печаткою (штампом)). 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** Примітка: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Відповідно до ч.7 ст.9 ЗУ «Про адміністративні послуги» якщо відомості про подані документи не внесені і не містяться у відповідних інформаційних базах в обсязі, достатньому для надання адміністративної послуги, </w:t>
            </w:r>
            <w:r w:rsidRPr="002E312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uk-UA"/>
              </w:rPr>
              <w:t>суб’єкт звернення зобов’язаний їх надати самостійно.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Порядок подання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його представником;</w:t>
            </w:r>
          </w:p>
          <w:p w:rsidR="004E6A1C" w:rsidRPr="002E312E" w:rsidRDefault="004E6A1C" w:rsidP="004E6A1C">
            <w:pPr>
              <w:pStyle w:val="a3"/>
              <w:numPr>
                <w:ilvl w:val="0"/>
                <w:numId w:val="1"/>
              </w:numPr>
              <w:ind w:left="262" w:hanging="26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надіслано поштою.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Плата за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Безоплатно </w:t>
            </w:r>
          </w:p>
        </w:tc>
      </w:tr>
      <w:tr w:rsidR="004E6A1C" w:rsidRPr="003D0252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9.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075C81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місячний термін з дня подання суб’єктом звернення </w:t>
            </w:r>
            <w:r w:rsidR="00075C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клопотання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документами, необхідних для отримання послуги, 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а в разі неможливості прийняття рішення у визначений строк – на першому засіданні сесії </w:t>
            </w:r>
            <w:r w:rsidRPr="004E6A1C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2E312E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 xml:space="preserve"> міської ради після закінчення цього строку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відповідно до ч.4 ст. 10 ЗУ «Про адміністративні послуги»</w:t>
            </w:r>
          </w:p>
        </w:tc>
      </w:tr>
      <w:tr w:rsidR="004E6A1C" w:rsidRPr="003D0252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10.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DA5D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Червоноградської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міської ради </w:t>
            </w:r>
            <w:r w:rsidR="006C350B" w:rsidRPr="006C350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затвердження проекту землеустрою щодо відведення земельної ділянки </w:t>
            </w:r>
            <w:r w:rsidR="00DA5D63" w:rsidRPr="00DA5D6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та передачу в оренду/власність/постійне користування</w:t>
            </w:r>
            <w:r w:rsidR="006C350B" w:rsidRPr="006C350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або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відмова в затвердженні проекту землеустрою щодо відведення земельної ділянки та передач</w:t>
            </w:r>
            <w:r w:rsidR="00DA5D6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земельної ділянки комунальної власності в оренду/власність/постійне користування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Способи отримання результату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Особисто суб’єктом звернення або направлення поштою (рекомендованим листом з повідомленням про вручення) листа з повідомленням про можливість отримання такої послуги на адресу суб’єкта звернення.</w:t>
            </w:r>
          </w:p>
        </w:tc>
      </w:tr>
      <w:tr w:rsidR="00D24E5B" w:rsidRPr="007C6F65" w:rsidTr="00C74334">
        <w:trPr>
          <w:trHeight w:val="47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5B" w:rsidRPr="00CA20D5" w:rsidRDefault="00D24E5B" w:rsidP="00D24E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Акти законодавства, що регулюють порядок та умови наданняадміністративної послуги</w:t>
            </w:r>
          </w:p>
        </w:tc>
      </w:tr>
      <w:tr w:rsidR="004E6A1C" w:rsidRPr="007C6F65" w:rsidTr="00C7433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CA20D5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CA20D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12.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C" w:rsidRPr="002E312E" w:rsidRDefault="004E6A1C" w:rsidP="004E6A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2E312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Нормативно - правові акти та акти органів місцевого самоврядування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(назва, дата, номер, пункт, частина стаття)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ст.</w:t>
            </w:r>
            <w:r w:rsidR="00FC503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ст. 12, 20,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122, </w:t>
            </w:r>
            <w:r w:rsidR="00FC503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186 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Земельного кодексу України;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землеустрій»;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державну реєстрацію речових прав на нерухоме майно та їх обтяжень»;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Класифіка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видів цільового призначення земель,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додаток 59згідно з</w:t>
            </w:r>
            <w:r w:rsidR="00075C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Постановою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КМ</w:t>
            </w:r>
            <w:r w:rsidR="00DA5D6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№ </w:t>
            </w:r>
            <w:r w:rsidR="00DA5D6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1015</w:t>
            </w:r>
            <w:r w:rsidR="002D13F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від </w:t>
            </w:r>
            <w:r w:rsidR="00DA5D6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17.10.2012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E6A1C" w:rsidRPr="002E312E" w:rsidRDefault="004E6A1C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Закон України «Про адміністративні послуги»;</w:t>
            </w:r>
          </w:p>
          <w:p w:rsidR="004E6A1C" w:rsidRPr="002E312E" w:rsidRDefault="00075C81" w:rsidP="004E6A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Положення про В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ідділ земельних </w:t>
            </w:r>
            <w:r w:rsidR="008B010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відносин</w:t>
            </w:r>
            <w:r w:rsidR="004E6A1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="004E6A1C"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ради;</w:t>
            </w:r>
          </w:p>
          <w:p w:rsidR="004E6A1C" w:rsidRPr="002E312E" w:rsidRDefault="004E6A1C" w:rsidP="00DB7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Регламент </w:t>
            </w:r>
            <w:r w:rsidR="00DB74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Червоноградської</w:t>
            </w:r>
            <w:r w:rsidRPr="002E312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міської ради.</w:t>
            </w:r>
          </w:p>
        </w:tc>
      </w:tr>
    </w:tbl>
    <w:p w:rsidR="007C6F65" w:rsidRDefault="007C6F65" w:rsidP="00F14161">
      <w:pPr>
        <w:spacing w:before="60" w:after="60" w:line="240" w:lineRule="auto"/>
        <w:jc w:val="both"/>
        <w:rPr>
          <w:color w:val="000000"/>
          <w:lang w:val="uk-UA"/>
        </w:rPr>
      </w:pPr>
    </w:p>
    <w:p w:rsidR="004A3429" w:rsidRPr="004A3429" w:rsidRDefault="004A3429" w:rsidP="004A3429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val="uk-UA"/>
        </w:rPr>
      </w:pPr>
      <w:r w:rsidRPr="004A3429">
        <w:rPr>
          <w:rFonts w:ascii="Times New Roman" w:hAnsi="Times New Roman"/>
          <w:b/>
          <w:i/>
          <w:lang w:val="uk-UA"/>
        </w:rPr>
        <w:t>*</w:t>
      </w:r>
      <w:r w:rsidR="004E6A1C" w:rsidRPr="002E312E">
        <w:rPr>
          <w:rFonts w:ascii="Times New Roman" w:hAnsi="Times New Roman"/>
          <w:b/>
          <w:i/>
          <w:lang w:val="uk-UA"/>
        </w:rPr>
        <w:t>Примітка:</w:t>
      </w:r>
      <w:r w:rsidR="004E6A1C" w:rsidRPr="002E312E">
        <w:rPr>
          <w:rFonts w:ascii="Times New Roman" w:hAnsi="Times New Roman"/>
          <w:i/>
          <w:lang w:val="uk-UA"/>
        </w:rPr>
        <w:t xml:space="preserve"> До інформаційної картки додаються форми (зразки) </w:t>
      </w:r>
      <w:r w:rsidR="002D13F0">
        <w:rPr>
          <w:rFonts w:ascii="Times New Roman" w:hAnsi="Times New Roman"/>
          <w:i/>
          <w:lang w:val="uk-UA"/>
        </w:rPr>
        <w:t xml:space="preserve">клопотань </w:t>
      </w:r>
      <w:r w:rsidR="004E6A1C" w:rsidRPr="002E312E">
        <w:rPr>
          <w:rFonts w:ascii="Times New Roman" w:hAnsi="Times New Roman"/>
          <w:i/>
          <w:color w:val="000000"/>
          <w:sz w:val="24"/>
          <w:szCs w:val="24"/>
          <w:lang w:val="uk-UA"/>
        </w:rPr>
        <w:t>про затвердження проекту землеустрою щодо відведення земельної ділянки та передачу земельної ділянки комунальної власності в оренду/власність/ постійне користування</w:t>
      </w:r>
    </w:p>
    <w:p w:rsidR="004A3429" w:rsidRDefault="004A3429" w:rsidP="004A3429">
      <w:pPr>
        <w:spacing w:before="60" w:after="60" w:line="240" w:lineRule="auto"/>
        <w:jc w:val="both"/>
        <w:rPr>
          <w:lang w:val="uk-UA"/>
        </w:rPr>
      </w:pPr>
    </w:p>
    <w:p w:rsidR="007C6F65" w:rsidRPr="003D0252" w:rsidRDefault="00466DE3" w:rsidP="003D025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6F1438">
        <w:rPr>
          <w:rFonts w:ascii="Times New Roman" w:hAnsi="Times New Roman"/>
          <w:sz w:val="24"/>
          <w:szCs w:val="24"/>
          <w:lang w:val="uk-UA"/>
        </w:rPr>
        <w:tab/>
      </w:r>
      <w:r w:rsidR="00FC5035">
        <w:rPr>
          <w:rFonts w:ascii="Times New Roman" w:hAnsi="Times New Roman"/>
          <w:sz w:val="24"/>
          <w:szCs w:val="24"/>
          <w:lang w:val="uk-UA"/>
        </w:rPr>
        <w:tab/>
      </w:r>
      <w:r w:rsidR="00FC503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Андрій ЗАЛІВСЬКИЙ</w:t>
      </w:r>
    </w:p>
    <w:sectPr w:rsidR="007C6F65" w:rsidRPr="003D0252" w:rsidSect="00BE2AAD">
      <w:headerReference w:type="default" r:id="rId9"/>
      <w:pgSz w:w="11906" w:h="16838"/>
      <w:pgMar w:top="851" w:right="567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B2" w:rsidRDefault="00EA60B2" w:rsidP="003E5463">
      <w:pPr>
        <w:spacing w:after="0" w:line="240" w:lineRule="auto"/>
      </w:pPr>
      <w:r>
        <w:separator/>
      </w:r>
    </w:p>
  </w:endnote>
  <w:endnote w:type="continuationSeparator" w:id="1">
    <w:p w:rsidR="00EA60B2" w:rsidRDefault="00EA60B2" w:rsidP="003E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B2" w:rsidRDefault="00EA60B2" w:rsidP="003E5463">
      <w:pPr>
        <w:spacing w:after="0" w:line="240" w:lineRule="auto"/>
      </w:pPr>
      <w:r>
        <w:separator/>
      </w:r>
    </w:p>
  </w:footnote>
  <w:footnote w:type="continuationSeparator" w:id="1">
    <w:p w:rsidR="00EA60B2" w:rsidRDefault="00EA60B2" w:rsidP="003E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178770738"/>
      <w:docPartObj>
        <w:docPartGallery w:val="Page Numbers (Top of Page)"/>
        <w:docPartUnique/>
      </w:docPartObj>
    </w:sdtPr>
    <w:sdtContent>
      <w:p w:rsidR="004A3429" w:rsidRPr="004A3429" w:rsidRDefault="004A3429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A3429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:rsidR="004A3429" w:rsidRDefault="004A34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65F5"/>
    <w:multiLevelType w:val="hybridMultilevel"/>
    <w:tmpl w:val="3E9AEF1A"/>
    <w:lvl w:ilvl="0" w:tplc="B6D0B7E4">
      <w:start w:val="3"/>
      <w:numFmt w:val="bullet"/>
      <w:lvlText w:val="-"/>
      <w:lvlJc w:val="left"/>
      <w:pPr>
        <w:ind w:left="3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11731"/>
    <w:rsid w:val="0002301A"/>
    <w:rsid w:val="00075C81"/>
    <w:rsid w:val="00090055"/>
    <w:rsid w:val="000A1243"/>
    <w:rsid w:val="000B6018"/>
    <w:rsid w:val="000B670F"/>
    <w:rsid w:val="000C202E"/>
    <w:rsid w:val="000D3639"/>
    <w:rsid w:val="000D5798"/>
    <w:rsid w:val="000F052D"/>
    <w:rsid w:val="000F55D9"/>
    <w:rsid w:val="001052E1"/>
    <w:rsid w:val="00111400"/>
    <w:rsid w:val="001178FC"/>
    <w:rsid w:val="0016358E"/>
    <w:rsid w:val="00194F75"/>
    <w:rsid w:val="001A7A68"/>
    <w:rsid w:val="001B0180"/>
    <w:rsid w:val="00215917"/>
    <w:rsid w:val="00225AE3"/>
    <w:rsid w:val="00241C39"/>
    <w:rsid w:val="00276242"/>
    <w:rsid w:val="002A2A24"/>
    <w:rsid w:val="002D0B58"/>
    <w:rsid w:val="002D13F0"/>
    <w:rsid w:val="002D70C1"/>
    <w:rsid w:val="002E4E7D"/>
    <w:rsid w:val="002F2183"/>
    <w:rsid w:val="00316863"/>
    <w:rsid w:val="003371F2"/>
    <w:rsid w:val="00337D11"/>
    <w:rsid w:val="003420AF"/>
    <w:rsid w:val="00361CD7"/>
    <w:rsid w:val="003970A6"/>
    <w:rsid w:val="003B6102"/>
    <w:rsid w:val="003C2201"/>
    <w:rsid w:val="003D0252"/>
    <w:rsid w:val="003D5CC0"/>
    <w:rsid w:val="003E5463"/>
    <w:rsid w:val="003E6060"/>
    <w:rsid w:val="003F2E1B"/>
    <w:rsid w:val="003F3E20"/>
    <w:rsid w:val="004228D8"/>
    <w:rsid w:val="00425B23"/>
    <w:rsid w:val="0042712A"/>
    <w:rsid w:val="00431B50"/>
    <w:rsid w:val="00434112"/>
    <w:rsid w:val="00466DE3"/>
    <w:rsid w:val="00474450"/>
    <w:rsid w:val="004A3429"/>
    <w:rsid w:val="004A629A"/>
    <w:rsid w:val="004D589C"/>
    <w:rsid w:val="004E6A1C"/>
    <w:rsid w:val="005073D4"/>
    <w:rsid w:val="00581E08"/>
    <w:rsid w:val="005919C5"/>
    <w:rsid w:val="005A2BB0"/>
    <w:rsid w:val="005E3974"/>
    <w:rsid w:val="005E6C2B"/>
    <w:rsid w:val="00611731"/>
    <w:rsid w:val="00627EC8"/>
    <w:rsid w:val="00637C26"/>
    <w:rsid w:val="006738A5"/>
    <w:rsid w:val="00675041"/>
    <w:rsid w:val="00695A66"/>
    <w:rsid w:val="006C350B"/>
    <w:rsid w:val="006E17C7"/>
    <w:rsid w:val="006F1438"/>
    <w:rsid w:val="0070371C"/>
    <w:rsid w:val="00704A90"/>
    <w:rsid w:val="00724692"/>
    <w:rsid w:val="00731DCD"/>
    <w:rsid w:val="007848E9"/>
    <w:rsid w:val="007C6F65"/>
    <w:rsid w:val="007E01BF"/>
    <w:rsid w:val="00852DA9"/>
    <w:rsid w:val="008B0105"/>
    <w:rsid w:val="008D4E41"/>
    <w:rsid w:val="00926770"/>
    <w:rsid w:val="00932968"/>
    <w:rsid w:val="009356FF"/>
    <w:rsid w:val="00951AD9"/>
    <w:rsid w:val="00961047"/>
    <w:rsid w:val="009A31B0"/>
    <w:rsid w:val="009C268C"/>
    <w:rsid w:val="009D5B17"/>
    <w:rsid w:val="009E2ECD"/>
    <w:rsid w:val="00A03BE2"/>
    <w:rsid w:val="00A84AE5"/>
    <w:rsid w:val="00B12E3A"/>
    <w:rsid w:val="00B307F7"/>
    <w:rsid w:val="00B74C80"/>
    <w:rsid w:val="00B80122"/>
    <w:rsid w:val="00BA6CC7"/>
    <w:rsid w:val="00BC5E5D"/>
    <w:rsid w:val="00BE2AAD"/>
    <w:rsid w:val="00C15818"/>
    <w:rsid w:val="00C51657"/>
    <w:rsid w:val="00C830E4"/>
    <w:rsid w:val="00CB7413"/>
    <w:rsid w:val="00CE0283"/>
    <w:rsid w:val="00CE42B8"/>
    <w:rsid w:val="00CF1F58"/>
    <w:rsid w:val="00D02AA5"/>
    <w:rsid w:val="00D24E5B"/>
    <w:rsid w:val="00D41694"/>
    <w:rsid w:val="00D67311"/>
    <w:rsid w:val="00D76658"/>
    <w:rsid w:val="00DA5D63"/>
    <w:rsid w:val="00DB4291"/>
    <w:rsid w:val="00DB5642"/>
    <w:rsid w:val="00DB7423"/>
    <w:rsid w:val="00DE6220"/>
    <w:rsid w:val="00E9522C"/>
    <w:rsid w:val="00EA60B2"/>
    <w:rsid w:val="00EF65CF"/>
    <w:rsid w:val="00F03450"/>
    <w:rsid w:val="00F14161"/>
    <w:rsid w:val="00F15F43"/>
    <w:rsid w:val="00F24B0D"/>
    <w:rsid w:val="00F9582C"/>
    <w:rsid w:val="00FA3D1B"/>
    <w:rsid w:val="00FA45F0"/>
    <w:rsid w:val="00FB3533"/>
    <w:rsid w:val="00FC0A9F"/>
    <w:rsid w:val="00FC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9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329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4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54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54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54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24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80100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C0DA-0821-4D98-8D30-BC3FC516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6</cp:revision>
  <cp:lastPrinted>2021-05-11T13:30:00Z</cp:lastPrinted>
  <dcterms:created xsi:type="dcterms:W3CDTF">2023-08-31T08:38:00Z</dcterms:created>
  <dcterms:modified xsi:type="dcterms:W3CDTF">2023-09-19T14:06:00Z</dcterms:modified>
</cp:coreProperties>
</file>