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26" w:rsidRPr="002C31CE" w:rsidRDefault="00B67226" w:rsidP="00B67226">
      <w:pPr>
        <w:ind w:left="4956" w:firstLine="708"/>
        <w:jc w:val="left"/>
        <w:rPr>
          <w:b/>
          <w:sz w:val="24"/>
          <w:szCs w:val="24"/>
          <w:lang w:val="ru-RU" w:eastAsia="uk-UA"/>
        </w:rPr>
      </w:pPr>
      <w:r w:rsidRPr="002C31CE">
        <w:rPr>
          <w:b/>
          <w:sz w:val="24"/>
          <w:szCs w:val="24"/>
          <w:lang w:val="ru-RU" w:eastAsia="uk-UA"/>
        </w:rPr>
        <w:t>ЗАТВЕРДЖЕНО</w:t>
      </w:r>
    </w:p>
    <w:p w:rsidR="00B67226" w:rsidRPr="002C31CE" w:rsidRDefault="00B67226" w:rsidP="00B67226">
      <w:pPr>
        <w:ind w:left="5664"/>
        <w:jc w:val="left"/>
        <w:rPr>
          <w:b/>
          <w:sz w:val="24"/>
          <w:szCs w:val="24"/>
          <w:lang w:val="ru-RU" w:eastAsia="uk-UA"/>
        </w:rPr>
      </w:pPr>
      <w:r w:rsidRPr="002C31CE">
        <w:rPr>
          <w:b/>
          <w:sz w:val="24"/>
          <w:szCs w:val="24"/>
          <w:lang w:val="ru-RU" w:eastAsia="uk-UA"/>
        </w:rPr>
        <w:t xml:space="preserve">Рішенням виконавчого комітету Великобагачанської селищної ради </w:t>
      </w:r>
    </w:p>
    <w:p w:rsidR="00B67226" w:rsidRPr="002C31CE" w:rsidRDefault="00B67226" w:rsidP="00B67226">
      <w:pPr>
        <w:jc w:val="left"/>
        <w:rPr>
          <w:b/>
          <w:sz w:val="24"/>
          <w:szCs w:val="24"/>
          <w:lang w:eastAsia="uk-UA"/>
        </w:rPr>
      </w:pPr>
      <w:r w:rsidRPr="002C31CE">
        <w:rPr>
          <w:b/>
          <w:sz w:val="24"/>
          <w:szCs w:val="24"/>
          <w:lang w:val="ru-RU" w:eastAsia="uk-UA"/>
        </w:rPr>
        <w:tab/>
      </w:r>
      <w:r w:rsidRPr="002C31CE">
        <w:rPr>
          <w:b/>
          <w:sz w:val="24"/>
          <w:szCs w:val="24"/>
          <w:lang w:val="ru-RU" w:eastAsia="uk-UA"/>
        </w:rPr>
        <w:tab/>
      </w:r>
      <w:r w:rsidRPr="002C31CE">
        <w:rPr>
          <w:b/>
          <w:sz w:val="24"/>
          <w:szCs w:val="24"/>
          <w:lang w:val="ru-RU" w:eastAsia="uk-UA"/>
        </w:rPr>
        <w:tab/>
      </w:r>
      <w:r w:rsidRPr="002C31CE">
        <w:rPr>
          <w:b/>
          <w:sz w:val="24"/>
          <w:szCs w:val="24"/>
          <w:lang w:val="ru-RU" w:eastAsia="uk-UA"/>
        </w:rPr>
        <w:tab/>
      </w:r>
      <w:r w:rsidRPr="002C31CE">
        <w:rPr>
          <w:b/>
          <w:sz w:val="24"/>
          <w:szCs w:val="24"/>
          <w:lang w:val="ru-RU" w:eastAsia="uk-UA"/>
        </w:rPr>
        <w:tab/>
      </w:r>
      <w:r w:rsidRPr="002C31CE">
        <w:rPr>
          <w:b/>
          <w:sz w:val="24"/>
          <w:szCs w:val="24"/>
          <w:lang w:val="ru-RU" w:eastAsia="uk-UA"/>
        </w:rPr>
        <w:tab/>
      </w:r>
      <w:r w:rsidRPr="002C31CE">
        <w:rPr>
          <w:b/>
          <w:sz w:val="24"/>
          <w:szCs w:val="24"/>
          <w:lang w:val="ru-RU" w:eastAsia="uk-UA"/>
        </w:rPr>
        <w:tab/>
      </w:r>
      <w:r w:rsidRPr="002C31CE">
        <w:rPr>
          <w:b/>
          <w:sz w:val="24"/>
          <w:szCs w:val="24"/>
          <w:lang w:val="ru-RU" w:eastAsia="uk-UA"/>
        </w:rPr>
        <w:tab/>
      </w:r>
      <w:r w:rsidR="004815E3" w:rsidRPr="004815E3">
        <w:rPr>
          <w:b/>
          <w:sz w:val="24"/>
          <w:szCs w:val="24"/>
          <w:lang w:val="ru-RU" w:eastAsia="uk-UA"/>
        </w:rPr>
        <w:t>30.11.2023 року № 191</w:t>
      </w:r>
    </w:p>
    <w:p w:rsidR="00B67226" w:rsidRPr="002C31CE" w:rsidRDefault="00B67226" w:rsidP="00B67226">
      <w:pPr>
        <w:jc w:val="left"/>
        <w:rPr>
          <w:sz w:val="24"/>
          <w:szCs w:val="24"/>
          <w:lang w:eastAsia="uk-UA"/>
        </w:rPr>
      </w:pPr>
    </w:p>
    <w:p w:rsidR="00B67226" w:rsidRPr="002C31CE" w:rsidRDefault="00B67226" w:rsidP="00B67226">
      <w:pPr>
        <w:spacing w:after="200" w:line="240" w:lineRule="atLeast"/>
        <w:jc w:val="center"/>
        <w:rPr>
          <w:b/>
          <w:bCs/>
          <w:sz w:val="24"/>
          <w:szCs w:val="24"/>
          <w:lang w:val="ru-RU" w:eastAsia="ru-RU"/>
        </w:rPr>
      </w:pPr>
      <w:r w:rsidRPr="002C31CE">
        <w:rPr>
          <w:b/>
          <w:bCs/>
          <w:sz w:val="24"/>
          <w:szCs w:val="24"/>
          <w:lang w:val="ru-RU" w:eastAsia="ru-RU"/>
        </w:rPr>
        <w:t>ІНФОРМАЦІЙНА КАРТКА АДМІНІСТРАТИВНОЇ ПОСЛУГИ</w:t>
      </w:r>
    </w:p>
    <w:p w:rsidR="00E952CB" w:rsidRPr="002C31CE" w:rsidRDefault="00F8523C" w:rsidP="00F8523C">
      <w:pPr>
        <w:rPr>
          <w:sz w:val="24"/>
          <w:szCs w:val="24"/>
          <w:u w:val="single"/>
          <w:lang w:eastAsia="ru-RU"/>
        </w:rPr>
      </w:pPr>
      <w:r w:rsidRPr="002C31CE">
        <w:rPr>
          <w:sz w:val="24"/>
          <w:szCs w:val="24"/>
          <w:u w:val="single"/>
          <w:lang w:eastAsia="ru-RU"/>
        </w:rPr>
        <w:t>07-7</w:t>
      </w:r>
      <w:r w:rsidR="0054024C" w:rsidRPr="002C31CE">
        <w:rPr>
          <w:sz w:val="24"/>
          <w:szCs w:val="24"/>
          <w:u w:val="single"/>
          <w:lang w:eastAsia="ru-RU"/>
        </w:rPr>
        <w:t>7</w:t>
      </w:r>
      <w:r w:rsidRPr="002C31CE">
        <w:rPr>
          <w:sz w:val="24"/>
          <w:szCs w:val="24"/>
          <w:u w:val="single"/>
          <w:lang w:eastAsia="ru-RU"/>
        </w:rPr>
        <w:t xml:space="preserve"> Позбавлення статусу учасника бойових дій за заявою такої особи</w:t>
      </w:r>
    </w:p>
    <w:p w:rsidR="00D83AAF" w:rsidRPr="002C31CE" w:rsidRDefault="00D83AAF" w:rsidP="007373D2">
      <w:pPr>
        <w:jc w:val="center"/>
        <w:rPr>
          <w:sz w:val="24"/>
          <w:szCs w:val="24"/>
          <w:u w:val="single"/>
          <w:lang w:eastAsia="ru-RU"/>
        </w:rPr>
      </w:pPr>
    </w:p>
    <w:p w:rsidR="00E2726E" w:rsidRPr="002C31CE" w:rsidRDefault="00E2726E" w:rsidP="007373D2">
      <w:pPr>
        <w:jc w:val="center"/>
        <w:rPr>
          <w:sz w:val="24"/>
          <w:szCs w:val="24"/>
          <w:lang w:val="ru-RU" w:eastAsia="uk-UA"/>
        </w:rPr>
      </w:pPr>
      <w:r w:rsidRPr="002C31CE">
        <w:rPr>
          <w:sz w:val="24"/>
          <w:szCs w:val="24"/>
          <w:lang w:val="ru-RU" w:eastAsia="uk-UA"/>
        </w:rPr>
        <w:t>Відділ «Центр надання адміністративних послуг» виконавчого комітету Великобагачанської селищної ради</w:t>
      </w:r>
    </w:p>
    <w:tbl>
      <w:tblPr>
        <w:tblW w:w="5525" w:type="pct"/>
        <w:tblInd w:w="-100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7087"/>
      </w:tblGrid>
      <w:tr w:rsidR="00E855F0" w:rsidRPr="002C31CE" w:rsidTr="006773B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2C31CE" w:rsidRDefault="00664601" w:rsidP="004A4AC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C31CE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та / або центр надання адміністративних послуг </w:t>
            </w:r>
          </w:p>
        </w:tc>
      </w:tr>
      <w:tr w:rsidR="00E2726E" w:rsidRPr="002C31CE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2C31CE" w:rsidRDefault="00E2726E" w:rsidP="00E2726E">
            <w:pPr>
              <w:jc w:val="center"/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2C31CE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2C31CE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>38300 Полтавська область, Миргородський район, смт. Велика Багачка, вул. Каштанова 20</w:t>
            </w:r>
          </w:p>
        </w:tc>
      </w:tr>
      <w:tr w:rsidR="00E2726E" w:rsidRPr="002C31CE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2C31CE" w:rsidRDefault="00E2726E" w:rsidP="00E2726E">
            <w:pPr>
              <w:jc w:val="center"/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2C31CE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2C31CE" w:rsidRDefault="00E2726E" w:rsidP="00E2726E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2C31C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Понеділок: 08.00-20.00</w:t>
            </w:r>
          </w:p>
          <w:p w:rsidR="00E2726E" w:rsidRPr="002C31CE" w:rsidRDefault="00E2726E" w:rsidP="00E2726E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2C31C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Вівторок, середа, четвер: </w:t>
            </w:r>
            <w:r w:rsidRPr="002C31CE">
              <w:rPr>
                <w:b/>
                <w:sz w:val="24"/>
                <w:szCs w:val="24"/>
                <w:shd w:val="clear" w:color="auto" w:fill="FFFFFF"/>
              </w:rPr>
              <w:t>-</w:t>
            </w:r>
            <w:r w:rsidRPr="002C31CE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  <w:r w:rsidRPr="002C31C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з 8.00. до 17.15 </w:t>
            </w:r>
          </w:p>
          <w:p w:rsidR="00E2726E" w:rsidRPr="002C31CE" w:rsidRDefault="00E2726E" w:rsidP="00E2726E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2C31C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П’ятниця: з 8.00 до 16.00 </w:t>
            </w:r>
          </w:p>
          <w:p w:rsidR="00E2726E" w:rsidRPr="002C31CE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2C31C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Субота, неділя – вихідні дні</w:t>
            </w:r>
          </w:p>
        </w:tc>
      </w:tr>
      <w:tr w:rsidR="00E2726E" w:rsidRPr="002C31CE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2C31CE" w:rsidRDefault="00E2726E" w:rsidP="00E2726E">
            <w:pPr>
              <w:jc w:val="center"/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2C31CE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 xml:space="preserve">Телефони, електронна адреса, офіційний та веб-сайт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2C31CE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>Телефон:</w:t>
            </w:r>
            <w:r w:rsidRPr="002C31CE">
              <w:rPr>
                <w:sz w:val="24"/>
                <w:szCs w:val="24"/>
              </w:rPr>
              <w:t xml:space="preserve"> 0956945998</w:t>
            </w:r>
          </w:p>
          <w:p w:rsidR="00E2726E" w:rsidRPr="002C31CE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>адреса електронної пошти:</w:t>
            </w:r>
            <w:r w:rsidRPr="002C31CE">
              <w:rPr>
                <w:sz w:val="24"/>
                <w:szCs w:val="24"/>
              </w:rPr>
              <w:t xml:space="preserve"> </w:t>
            </w:r>
            <w:r w:rsidRPr="002C31CE">
              <w:rPr>
                <w:sz w:val="24"/>
                <w:szCs w:val="24"/>
                <w:lang w:eastAsia="uk-UA"/>
              </w:rPr>
              <w:t>viddiladmin2016@ukr.net</w:t>
            </w:r>
          </w:p>
          <w:p w:rsidR="00E2726E" w:rsidRPr="002C31CE" w:rsidRDefault="00E2726E" w:rsidP="00E2726E">
            <w:pPr>
              <w:rPr>
                <w:sz w:val="24"/>
                <w:szCs w:val="24"/>
              </w:rPr>
            </w:pPr>
            <w:r w:rsidRPr="002C31CE">
              <w:rPr>
                <w:rFonts w:eastAsia="Calibri"/>
                <w:sz w:val="24"/>
                <w:szCs w:val="24"/>
              </w:rPr>
              <w:t xml:space="preserve">Офіційний сайт: </w:t>
            </w:r>
            <w:r w:rsidRPr="002C31CE">
              <w:rPr>
                <w:rFonts w:eastAsia="Calibri"/>
                <w:sz w:val="24"/>
                <w:szCs w:val="24"/>
                <w:lang w:val="en-US"/>
              </w:rPr>
              <w:t>velyka</w:t>
            </w:r>
            <w:r w:rsidRPr="002C31CE">
              <w:rPr>
                <w:rFonts w:eastAsia="Calibri"/>
                <w:sz w:val="24"/>
                <w:szCs w:val="24"/>
              </w:rPr>
              <w:t>-</w:t>
            </w:r>
            <w:r w:rsidRPr="002C31CE">
              <w:rPr>
                <w:rFonts w:eastAsia="Calibri"/>
                <w:sz w:val="24"/>
                <w:szCs w:val="24"/>
                <w:lang w:val="en-US"/>
              </w:rPr>
              <w:t>bagachka</w:t>
            </w:r>
            <w:r w:rsidRPr="002C31CE">
              <w:rPr>
                <w:rFonts w:eastAsia="Calibri"/>
                <w:sz w:val="24"/>
                <w:szCs w:val="24"/>
              </w:rPr>
              <w:t>-</w:t>
            </w:r>
            <w:r w:rsidRPr="002C31CE">
              <w:rPr>
                <w:rFonts w:eastAsia="Calibri"/>
                <w:sz w:val="24"/>
                <w:szCs w:val="24"/>
                <w:lang w:val="en-US"/>
              </w:rPr>
              <w:t>rada</w:t>
            </w:r>
            <w:r w:rsidRPr="002C31CE">
              <w:rPr>
                <w:rFonts w:eastAsia="Calibri"/>
                <w:sz w:val="24"/>
                <w:szCs w:val="24"/>
              </w:rPr>
              <w:t>.</w:t>
            </w:r>
            <w:r w:rsidRPr="002C31CE">
              <w:rPr>
                <w:rFonts w:eastAsia="Calibri"/>
                <w:sz w:val="24"/>
                <w:szCs w:val="24"/>
                <w:lang w:val="en-US"/>
              </w:rPr>
              <w:t>gov</w:t>
            </w:r>
            <w:r w:rsidRPr="002C31CE">
              <w:rPr>
                <w:rFonts w:eastAsia="Calibri"/>
                <w:sz w:val="24"/>
                <w:szCs w:val="24"/>
              </w:rPr>
              <w:t>.</w:t>
            </w:r>
            <w:r w:rsidRPr="002C31CE">
              <w:rPr>
                <w:rFonts w:eastAsia="Calibri"/>
                <w:sz w:val="24"/>
                <w:szCs w:val="24"/>
                <w:lang w:val="en-US"/>
              </w:rPr>
              <w:t>ua</w:t>
            </w:r>
          </w:p>
        </w:tc>
      </w:tr>
      <w:tr w:rsidR="00E855F0" w:rsidRPr="002C31CE" w:rsidTr="006773B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2C31CE" w:rsidRDefault="00664601" w:rsidP="004A4AC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C31CE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8523C" w:rsidRPr="002C31CE" w:rsidTr="000D261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523C" w:rsidRPr="002C31CE" w:rsidRDefault="00F8523C" w:rsidP="00F8523C">
            <w:pPr>
              <w:jc w:val="center"/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523C" w:rsidRPr="002C31CE" w:rsidRDefault="00F8523C" w:rsidP="00F8523C">
            <w:pPr>
              <w:jc w:val="left"/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23C" w:rsidRPr="002C31CE" w:rsidRDefault="00F8523C" w:rsidP="00F8523C">
            <w:pPr>
              <w:ind w:right="7"/>
              <w:rPr>
                <w:color w:val="333333"/>
                <w:sz w:val="24"/>
                <w:szCs w:val="24"/>
                <w:highlight w:val="white"/>
              </w:rPr>
            </w:pPr>
            <w:r w:rsidRPr="002C31CE">
              <w:rPr>
                <w:sz w:val="24"/>
                <w:szCs w:val="24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F8523C" w:rsidRPr="002C31CE" w:rsidTr="009033B9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523C" w:rsidRPr="002C31CE" w:rsidRDefault="00F8523C" w:rsidP="00F8523C">
            <w:pPr>
              <w:jc w:val="center"/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523C" w:rsidRPr="002C31CE" w:rsidRDefault="00F8523C" w:rsidP="00F8523C">
            <w:pPr>
              <w:jc w:val="left"/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23C" w:rsidRPr="002C31CE" w:rsidRDefault="00F8523C" w:rsidP="00F8523C">
            <w:pPr>
              <w:ind w:right="7"/>
              <w:rPr>
                <w:sz w:val="24"/>
                <w:szCs w:val="24"/>
              </w:rPr>
            </w:pPr>
            <w:r w:rsidRPr="002C31CE">
              <w:rPr>
                <w:sz w:val="24"/>
                <w:szCs w:val="24"/>
              </w:rPr>
              <w:t>Постанова Кабінету Міністрів України від 12.05.1994 № 302 “Про порядок видачі посвідчень і нагрудних знаків ветеранів війни”</w:t>
            </w:r>
          </w:p>
          <w:p w:rsidR="00F8523C" w:rsidRPr="002C31CE" w:rsidRDefault="00F8523C" w:rsidP="00F8523C">
            <w:pPr>
              <w:ind w:right="7"/>
              <w:rPr>
                <w:sz w:val="24"/>
                <w:szCs w:val="24"/>
              </w:rPr>
            </w:pPr>
          </w:p>
          <w:p w:rsidR="00F8523C" w:rsidRPr="002C31CE" w:rsidRDefault="00F8523C" w:rsidP="00F8523C">
            <w:pPr>
              <w:ind w:right="7"/>
              <w:rPr>
                <w:sz w:val="24"/>
                <w:szCs w:val="24"/>
              </w:rPr>
            </w:pPr>
            <w:r w:rsidRPr="002C31CE">
              <w:rPr>
                <w:sz w:val="24"/>
                <w:szCs w:val="24"/>
              </w:rPr>
              <w:t>Постанова Кабінету Міністрів України від 20.08.2014 № 413 “Про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</w:t>
            </w:r>
          </w:p>
        </w:tc>
      </w:tr>
      <w:tr w:rsidR="00F8523C" w:rsidRPr="002C31CE" w:rsidTr="003D3D5F">
        <w:trPr>
          <w:trHeight w:val="1485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523C" w:rsidRPr="002C31CE" w:rsidRDefault="00F8523C" w:rsidP="00F8523C">
            <w:pPr>
              <w:jc w:val="center"/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23C" w:rsidRPr="002C31CE" w:rsidRDefault="00F8523C" w:rsidP="00F8523C">
            <w:pPr>
              <w:rPr>
                <w:color w:val="000000" w:themeColor="text1"/>
                <w:sz w:val="24"/>
                <w:szCs w:val="24"/>
              </w:rPr>
            </w:pPr>
            <w:r w:rsidRPr="002C31CE">
              <w:rPr>
                <w:color w:val="000000" w:themeColor="text1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23C" w:rsidRPr="002C31CE" w:rsidRDefault="00F8523C" w:rsidP="00F8523C">
            <w:pPr>
              <w:tabs>
                <w:tab w:val="left" w:pos="0"/>
              </w:tabs>
              <w:ind w:right="7"/>
              <w:rPr>
                <w:i/>
                <w:color w:val="FF0000"/>
                <w:sz w:val="24"/>
                <w:szCs w:val="24"/>
                <w:highlight w:val="white"/>
              </w:rPr>
            </w:pPr>
            <w:r w:rsidRPr="002C31CE">
              <w:rPr>
                <w:sz w:val="24"/>
                <w:szCs w:val="24"/>
              </w:rPr>
              <w:t>Наказ Міністерства у справах ветеранів України від 26.02.2021 № 43 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захисту”, зареєстрований у Міністерстві юстиції України 16.04.2021 за № 521/36143</w:t>
            </w:r>
          </w:p>
        </w:tc>
      </w:tr>
      <w:tr w:rsidR="00834B53" w:rsidRPr="002C31CE" w:rsidTr="006773B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2C31CE" w:rsidRDefault="00834B53" w:rsidP="00834B53">
            <w:pPr>
              <w:ind w:firstLine="153"/>
              <w:jc w:val="center"/>
              <w:rPr>
                <w:b/>
                <w:sz w:val="24"/>
                <w:szCs w:val="24"/>
                <w:lang w:eastAsia="uk-UA"/>
              </w:rPr>
            </w:pPr>
            <w:r w:rsidRPr="002C31CE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8523C" w:rsidRPr="002C31CE" w:rsidTr="00864C7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523C" w:rsidRPr="002C31CE" w:rsidRDefault="00F8523C" w:rsidP="00F8523C">
            <w:pPr>
              <w:jc w:val="center"/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523C" w:rsidRPr="002C31CE" w:rsidRDefault="00F8523C" w:rsidP="00F8523C">
            <w:pPr>
              <w:jc w:val="left"/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23C" w:rsidRPr="002C31CE" w:rsidRDefault="00F8523C" w:rsidP="00F8523C">
            <w:pPr>
              <w:rPr>
                <w:sz w:val="24"/>
                <w:szCs w:val="24"/>
              </w:rPr>
            </w:pPr>
            <w:r w:rsidRPr="002C31CE">
              <w:rPr>
                <w:sz w:val="24"/>
                <w:szCs w:val="24"/>
              </w:rPr>
              <w:t>Звернення особи про позбавлення її статусу</w:t>
            </w:r>
          </w:p>
        </w:tc>
      </w:tr>
      <w:tr w:rsidR="0052491A" w:rsidRPr="002C31CE" w:rsidTr="00987CB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491A" w:rsidRPr="002C31CE" w:rsidRDefault="0052491A" w:rsidP="0052491A">
            <w:pPr>
              <w:jc w:val="center"/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91A" w:rsidRPr="002C31CE" w:rsidRDefault="0052491A" w:rsidP="0052491A">
            <w:pPr>
              <w:jc w:val="left"/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91A" w:rsidRPr="002C31CE" w:rsidRDefault="00F8523C" w:rsidP="0052491A">
            <w:pPr>
              <w:pStyle w:val="ab"/>
              <w:keepNext/>
              <w:ind w:left="1" w:firstLine="282"/>
              <w:rPr>
                <w:sz w:val="24"/>
                <w:szCs w:val="24"/>
              </w:rPr>
            </w:pPr>
            <w:r w:rsidRPr="002C31CE">
              <w:rPr>
                <w:sz w:val="24"/>
                <w:szCs w:val="24"/>
              </w:rPr>
              <w:t>Заява про позбавлення її статусу (довільної форми) із зазначенням причини</w:t>
            </w:r>
          </w:p>
        </w:tc>
      </w:tr>
      <w:tr w:rsidR="00F8523C" w:rsidRPr="002C31CE" w:rsidTr="00F650A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523C" w:rsidRPr="002C31CE" w:rsidRDefault="00F8523C" w:rsidP="00F8523C">
            <w:pPr>
              <w:jc w:val="center"/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523C" w:rsidRPr="002C31CE" w:rsidRDefault="00F8523C" w:rsidP="00F8523C">
            <w:pPr>
              <w:jc w:val="left"/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23C" w:rsidRPr="002C31CE" w:rsidRDefault="00F8523C" w:rsidP="00F8523C">
            <w:pPr>
              <w:rPr>
                <w:sz w:val="24"/>
                <w:szCs w:val="24"/>
              </w:rPr>
            </w:pPr>
            <w:r w:rsidRPr="002C31CE">
              <w:rPr>
                <w:sz w:val="24"/>
                <w:szCs w:val="24"/>
              </w:rPr>
              <w:t xml:space="preserve">Особисто або уповноваженою особою через центр надання адміністративних послуг </w:t>
            </w:r>
          </w:p>
        </w:tc>
      </w:tr>
      <w:tr w:rsidR="00F8523C" w:rsidRPr="002C31CE" w:rsidTr="00F650A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523C" w:rsidRPr="002C31CE" w:rsidRDefault="00F8523C" w:rsidP="00F8523C">
            <w:pPr>
              <w:jc w:val="center"/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523C" w:rsidRPr="002C31CE" w:rsidRDefault="00F8523C" w:rsidP="00F8523C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23C" w:rsidRPr="002C31CE" w:rsidRDefault="00F8523C" w:rsidP="00F8523C">
            <w:pPr>
              <w:rPr>
                <w:sz w:val="24"/>
                <w:szCs w:val="24"/>
              </w:rPr>
            </w:pPr>
            <w:r w:rsidRPr="002C31CE">
              <w:rPr>
                <w:sz w:val="24"/>
                <w:szCs w:val="24"/>
              </w:rPr>
              <w:t>Безоплатно</w:t>
            </w:r>
          </w:p>
        </w:tc>
      </w:tr>
      <w:tr w:rsidR="00F8523C" w:rsidRPr="002C31CE" w:rsidTr="00F650A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523C" w:rsidRPr="002C31CE" w:rsidRDefault="00F8523C" w:rsidP="00F8523C">
            <w:pPr>
              <w:jc w:val="center"/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523C" w:rsidRPr="002C31CE" w:rsidRDefault="00F8523C" w:rsidP="00F8523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23C" w:rsidRPr="002C31CE" w:rsidRDefault="00F8523C" w:rsidP="00F8523C">
            <w:pPr>
              <w:shd w:val="clear" w:color="auto" w:fill="FFFFFF"/>
              <w:spacing w:after="150"/>
              <w:rPr>
                <w:strike/>
                <w:sz w:val="24"/>
                <w:szCs w:val="24"/>
              </w:rPr>
            </w:pPr>
            <w:r w:rsidRPr="002C31CE">
              <w:rPr>
                <w:sz w:val="24"/>
                <w:szCs w:val="24"/>
              </w:rPr>
              <w:t>30 календарних днів</w:t>
            </w:r>
          </w:p>
        </w:tc>
      </w:tr>
      <w:tr w:rsidR="0052491A" w:rsidRPr="002C31CE" w:rsidTr="00E24C84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491A" w:rsidRPr="002C31CE" w:rsidRDefault="0052491A" w:rsidP="0052491A">
            <w:pPr>
              <w:jc w:val="center"/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491A" w:rsidRPr="002C31CE" w:rsidRDefault="0052491A" w:rsidP="0052491A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91A" w:rsidRPr="002C31CE" w:rsidRDefault="00F8523C" w:rsidP="0052491A">
            <w:pPr>
              <w:pStyle w:val="ab"/>
              <w:keepNext/>
              <w:ind w:left="1" w:firstLine="282"/>
              <w:rPr>
                <w:sz w:val="24"/>
                <w:szCs w:val="24"/>
              </w:rPr>
            </w:pPr>
            <w:r w:rsidRPr="002C31CE">
              <w:rPr>
                <w:sz w:val="24"/>
                <w:szCs w:val="24"/>
              </w:rPr>
              <w:t>-</w:t>
            </w:r>
          </w:p>
        </w:tc>
      </w:tr>
      <w:tr w:rsidR="00F8523C" w:rsidRPr="002C31CE" w:rsidTr="00E758AD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523C" w:rsidRPr="002C31CE" w:rsidRDefault="00F8523C" w:rsidP="00F8523C">
            <w:pPr>
              <w:jc w:val="left"/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523C" w:rsidRPr="002C31CE" w:rsidRDefault="00F8523C" w:rsidP="00F8523C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23C" w:rsidRPr="002C31CE" w:rsidRDefault="00F8523C" w:rsidP="00F8523C">
            <w:pPr>
              <w:tabs>
                <w:tab w:val="left" w:pos="358"/>
                <w:tab w:val="left" w:pos="449"/>
              </w:tabs>
              <w:ind w:hanging="13"/>
              <w:rPr>
                <w:sz w:val="24"/>
                <w:szCs w:val="24"/>
              </w:rPr>
            </w:pPr>
            <w:r w:rsidRPr="002C31CE">
              <w:rPr>
                <w:sz w:val="24"/>
                <w:szCs w:val="24"/>
              </w:rPr>
              <w:t>Рішення про позбавлення статусу та вилучення відповідного посвідчення</w:t>
            </w:r>
          </w:p>
        </w:tc>
      </w:tr>
      <w:tr w:rsidR="00F8523C" w:rsidRPr="002C31CE" w:rsidTr="00242A7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523C" w:rsidRPr="002C31CE" w:rsidRDefault="00F8523C" w:rsidP="00F8523C">
            <w:pPr>
              <w:jc w:val="left"/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523C" w:rsidRPr="002C31CE" w:rsidRDefault="00F8523C" w:rsidP="00F8523C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23C" w:rsidRPr="002C31CE" w:rsidRDefault="00F8523C" w:rsidP="00F8523C">
            <w:pPr>
              <w:pStyle w:val="ab"/>
              <w:numPr>
                <w:ilvl w:val="0"/>
                <w:numId w:val="1"/>
              </w:numPr>
              <w:ind w:left="-13" w:firstLine="284"/>
              <w:rPr>
                <w:sz w:val="24"/>
                <w:szCs w:val="24"/>
              </w:rPr>
            </w:pPr>
            <w:r w:rsidRPr="002C31CE">
              <w:rPr>
                <w:sz w:val="24"/>
                <w:szCs w:val="24"/>
              </w:rPr>
              <w:t>Рішення про позбавлення статусу видається особисто заявникам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:rsidR="00F8523C" w:rsidRPr="002C31CE" w:rsidRDefault="00F8523C" w:rsidP="00F8523C">
            <w:pPr>
              <w:pStyle w:val="ab"/>
              <w:numPr>
                <w:ilvl w:val="0"/>
                <w:numId w:val="1"/>
              </w:numPr>
              <w:ind w:left="-13" w:firstLine="284"/>
              <w:rPr>
                <w:sz w:val="24"/>
                <w:szCs w:val="24"/>
              </w:rPr>
            </w:pPr>
            <w:r w:rsidRPr="002C31CE">
              <w:rPr>
                <w:sz w:val="24"/>
                <w:szCs w:val="24"/>
              </w:rPr>
              <w:t>Рішення про позбавлення статусу видається особисто заявникам або за їх дорученням, оформленим в установленому законом порядку, уповноваженим особам безпосередньо у Міністерстві у справах ветеранів України або поштовим відправленням на вказану при поданні заяви адресу.</w:t>
            </w:r>
          </w:p>
        </w:tc>
      </w:tr>
    </w:tbl>
    <w:p w:rsidR="00643447" w:rsidRPr="002C31CE" w:rsidRDefault="00643447" w:rsidP="00664601">
      <w:pPr>
        <w:rPr>
          <w:i/>
          <w:sz w:val="24"/>
          <w:szCs w:val="24"/>
        </w:rPr>
      </w:pPr>
    </w:p>
    <w:p w:rsidR="00892DF3" w:rsidRPr="002C31CE" w:rsidRDefault="00892DF3">
      <w:pPr>
        <w:rPr>
          <w:sz w:val="24"/>
          <w:szCs w:val="24"/>
        </w:rPr>
      </w:pPr>
    </w:p>
    <w:p w:rsidR="00026B7B" w:rsidRPr="002C31CE" w:rsidRDefault="00026B7B">
      <w:pPr>
        <w:rPr>
          <w:sz w:val="24"/>
          <w:szCs w:val="24"/>
        </w:rPr>
      </w:pPr>
    </w:p>
    <w:p w:rsidR="00026B7B" w:rsidRPr="002C31CE" w:rsidRDefault="00026B7B">
      <w:pPr>
        <w:rPr>
          <w:sz w:val="24"/>
          <w:szCs w:val="24"/>
        </w:rPr>
      </w:pPr>
    </w:p>
    <w:p w:rsidR="00887341" w:rsidRPr="002C31CE" w:rsidRDefault="00887341">
      <w:pPr>
        <w:rPr>
          <w:sz w:val="24"/>
          <w:szCs w:val="24"/>
        </w:rPr>
      </w:pPr>
    </w:p>
    <w:p w:rsidR="002870A6" w:rsidRPr="002C31CE" w:rsidRDefault="002870A6">
      <w:pPr>
        <w:rPr>
          <w:sz w:val="24"/>
          <w:szCs w:val="24"/>
        </w:rPr>
      </w:pPr>
    </w:p>
    <w:p w:rsidR="002870A6" w:rsidRPr="002C31CE" w:rsidRDefault="002870A6">
      <w:pPr>
        <w:rPr>
          <w:sz w:val="24"/>
          <w:szCs w:val="24"/>
        </w:rPr>
      </w:pPr>
    </w:p>
    <w:p w:rsidR="000C0F59" w:rsidRPr="002C31CE" w:rsidRDefault="000C0F59">
      <w:pPr>
        <w:rPr>
          <w:sz w:val="24"/>
          <w:szCs w:val="24"/>
        </w:rPr>
      </w:pPr>
    </w:p>
    <w:p w:rsidR="000C0F59" w:rsidRPr="002C31CE" w:rsidRDefault="000C0F59">
      <w:pPr>
        <w:rPr>
          <w:sz w:val="24"/>
          <w:szCs w:val="24"/>
        </w:rPr>
      </w:pPr>
    </w:p>
    <w:p w:rsidR="000C0F59" w:rsidRPr="002C31CE" w:rsidRDefault="000C0F59">
      <w:pPr>
        <w:rPr>
          <w:sz w:val="24"/>
          <w:szCs w:val="24"/>
        </w:rPr>
      </w:pPr>
    </w:p>
    <w:p w:rsidR="000C0F59" w:rsidRPr="002C31CE" w:rsidRDefault="000C0F59">
      <w:pPr>
        <w:rPr>
          <w:sz w:val="24"/>
          <w:szCs w:val="24"/>
        </w:rPr>
      </w:pPr>
    </w:p>
    <w:p w:rsidR="000C0F59" w:rsidRPr="002C31CE" w:rsidRDefault="000C0F59">
      <w:pPr>
        <w:rPr>
          <w:sz w:val="24"/>
          <w:szCs w:val="24"/>
        </w:rPr>
      </w:pPr>
    </w:p>
    <w:p w:rsidR="000C0F59" w:rsidRPr="002C31CE" w:rsidRDefault="000C0F59">
      <w:pPr>
        <w:rPr>
          <w:sz w:val="24"/>
          <w:szCs w:val="24"/>
        </w:rPr>
      </w:pPr>
    </w:p>
    <w:p w:rsidR="000C0F59" w:rsidRPr="002C31CE" w:rsidRDefault="000C0F59">
      <w:pPr>
        <w:rPr>
          <w:sz w:val="24"/>
          <w:szCs w:val="24"/>
        </w:rPr>
      </w:pPr>
    </w:p>
    <w:p w:rsidR="000C0F59" w:rsidRPr="002C31CE" w:rsidRDefault="000C0F59">
      <w:pPr>
        <w:rPr>
          <w:sz w:val="24"/>
          <w:szCs w:val="24"/>
        </w:rPr>
      </w:pPr>
    </w:p>
    <w:p w:rsidR="000C0F59" w:rsidRDefault="000C0F59">
      <w:pPr>
        <w:rPr>
          <w:sz w:val="24"/>
          <w:szCs w:val="24"/>
        </w:rPr>
      </w:pPr>
    </w:p>
    <w:p w:rsidR="002C31CE" w:rsidRDefault="002C31CE">
      <w:pPr>
        <w:rPr>
          <w:sz w:val="24"/>
          <w:szCs w:val="24"/>
        </w:rPr>
      </w:pPr>
    </w:p>
    <w:p w:rsidR="002C31CE" w:rsidRDefault="002C31CE">
      <w:pPr>
        <w:rPr>
          <w:sz w:val="24"/>
          <w:szCs w:val="24"/>
        </w:rPr>
      </w:pPr>
    </w:p>
    <w:p w:rsidR="002C31CE" w:rsidRDefault="002C31CE">
      <w:pPr>
        <w:rPr>
          <w:sz w:val="24"/>
          <w:szCs w:val="24"/>
        </w:rPr>
      </w:pPr>
    </w:p>
    <w:p w:rsidR="002C31CE" w:rsidRDefault="002C31CE">
      <w:pPr>
        <w:rPr>
          <w:sz w:val="24"/>
          <w:szCs w:val="24"/>
        </w:rPr>
      </w:pPr>
    </w:p>
    <w:p w:rsidR="002C31CE" w:rsidRPr="002C31CE" w:rsidRDefault="002C31CE">
      <w:pPr>
        <w:rPr>
          <w:sz w:val="24"/>
          <w:szCs w:val="24"/>
        </w:rPr>
      </w:pPr>
    </w:p>
    <w:p w:rsidR="000C0F59" w:rsidRPr="002C31CE" w:rsidRDefault="000C0F59">
      <w:pPr>
        <w:rPr>
          <w:sz w:val="24"/>
          <w:szCs w:val="24"/>
        </w:rPr>
      </w:pPr>
    </w:p>
    <w:p w:rsidR="000C0F59" w:rsidRPr="002C31CE" w:rsidRDefault="000C0F59">
      <w:pPr>
        <w:rPr>
          <w:sz w:val="24"/>
          <w:szCs w:val="24"/>
        </w:rPr>
      </w:pPr>
    </w:p>
    <w:p w:rsidR="000C0F59" w:rsidRPr="002C31CE" w:rsidRDefault="000C0F59">
      <w:pPr>
        <w:rPr>
          <w:sz w:val="24"/>
          <w:szCs w:val="24"/>
        </w:rPr>
      </w:pPr>
    </w:p>
    <w:p w:rsidR="000C0F59" w:rsidRPr="002C31CE" w:rsidRDefault="000C0F59">
      <w:pPr>
        <w:rPr>
          <w:sz w:val="24"/>
          <w:szCs w:val="24"/>
        </w:rPr>
      </w:pPr>
    </w:p>
    <w:p w:rsidR="00026B7B" w:rsidRPr="002C31CE" w:rsidRDefault="00026B7B" w:rsidP="00026B7B">
      <w:pPr>
        <w:tabs>
          <w:tab w:val="left" w:pos="5670"/>
        </w:tabs>
        <w:spacing w:line="252" w:lineRule="auto"/>
        <w:jc w:val="center"/>
        <w:rPr>
          <w:sz w:val="24"/>
          <w:szCs w:val="24"/>
        </w:rPr>
      </w:pPr>
      <w:r w:rsidRPr="002C31CE">
        <w:rPr>
          <w:sz w:val="24"/>
          <w:szCs w:val="24"/>
        </w:rPr>
        <w:lastRenderedPageBreak/>
        <w:t xml:space="preserve">                                            ЗАТВЕРДЖЕНО</w:t>
      </w:r>
    </w:p>
    <w:p w:rsidR="00026B7B" w:rsidRPr="002C31CE" w:rsidRDefault="00026B7B" w:rsidP="00026B7B">
      <w:pPr>
        <w:tabs>
          <w:tab w:val="left" w:pos="5670"/>
        </w:tabs>
        <w:spacing w:line="252" w:lineRule="auto"/>
        <w:jc w:val="center"/>
        <w:rPr>
          <w:sz w:val="24"/>
          <w:szCs w:val="24"/>
        </w:rPr>
      </w:pPr>
      <w:r w:rsidRPr="002C31CE">
        <w:rPr>
          <w:sz w:val="24"/>
          <w:szCs w:val="24"/>
        </w:rPr>
        <w:t xml:space="preserve">                                                                       Рішенням виконавчого комітету</w:t>
      </w:r>
    </w:p>
    <w:p w:rsidR="00026B7B" w:rsidRPr="002C31CE" w:rsidRDefault="00026B7B" w:rsidP="00026B7B">
      <w:pPr>
        <w:tabs>
          <w:tab w:val="left" w:pos="5670"/>
        </w:tabs>
        <w:spacing w:line="252" w:lineRule="auto"/>
        <w:jc w:val="left"/>
        <w:rPr>
          <w:sz w:val="24"/>
          <w:szCs w:val="24"/>
        </w:rPr>
      </w:pPr>
      <w:r w:rsidRPr="002C31CE">
        <w:rPr>
          <w:sz w:val="24"/>
          <w:szCs w:val="24"/>
        </w:rPr>
        <w:t xml:space="preserve">                                                                             </w:t>
      </w:r>
      <w:r w:rsidR="002C31CE">
        <w:rPr>
          <w:sz w:val="24"/>
          <w:szCs w:val="24"/>
        </w:rPr>
        <w:t xml:space="preserve">           </w:t>
      </w:r>
      <w:r w:rsidRPr="002C31CE">
        <w:rPr>
          <w:sz w:val="24"/>
          <w:szCs w:val="24"/>
        </w:rPr>
        <w:t>Великобагачанської селищної ради</w:t>
      </w:r>
    </w:p>
    <w:p w:rsidR="00026B7B" w:rsidRPr="002C31CE" w:rsidRDefault="00026B7B" w:rsidP="00026B7B">
      <w:pPr>
        <w:tabs>
          <w:tab w:val="left" w:pos="5670"/>
        </w:tabs>
        <w:spacing w:line="252" w:lineRule="auto"/>
        <w:jc w:val="left"/>
        <w:rPr>
          <w:sz w:val="24"/>
          <w:szCs w:val="24"/>
        </w:rPr>
      </w:pPr>
      <w:r w:rsidRPr="002C31CE">
        <w:rPr>
          <w:sz w:val="24"/>
          <w:szCs w:val="24"/>
        </w:rPr>
        <w:t xml:space="preserve">                                                                             </w:t>
      </w:r>
      <w:r w:rsidR="002C31CE">
        <w:rPr>
          <w:sz w:val="24"/>
          <w:szCs w:val="24"/>
        </w:rPr>
        <w:t xml:space="preserve">           </w:t>
      </w:r>
      <w:r w:rsidR="004815E3" w:rsidRPr="004815E3">
        <w:rPr>
          <w:sz w:val="24"/>
          <w:szCs w:val="24"/>
        </w:rPr>
        <w:t>30.11.2023 року № 191</w:t>
      </w:r>
      <w:bookmarkStart w:id="0" w:name="_GoBack"/>
      <w:bookmarkEnd w:id="0"/>
    </w:p>
    <w:p w:rsidR="00026B7B" w:rsidRPr="002C31CE" w:rsidRDefault="00026B7B" w:rsidP="00026B7B">
      <w:pPr>
        <w:tabs>
          <w:tab w:val="left" w:pos="5670"/>
        </w:tabs>
        <w:spacing w:after="160" w:line="252" w:lineRule="auto"/>
        <w:jc w:val="left"/>
        <w:rPr>
          <w:rFonts w:ascii="Calibri" w:hAnsi="Calibri"/>
          <w:sz w:val="24"/>
          <w:szCs w:val="24"/>
        </w:rPr>
      </w:pPr>
    </w:p>
    <w:p w:rsidR="00026B7B" w:rsidRPr="002C31CE" w:rsidRDefault="00026B7B" w:rsidP="00026B7B">
      <w:pPr>
        <w:tabs>
          <w:tab w:val="left" w:pos="5670"/>
        </w:tabs>
        <w:spacing w:after="160" w:line="252" w:lineRule="auto"/>
        <w:jc w:val="center"/>
        <w:rPr>
          <w:sz w:val="24"/>
          <w:szCs w:val="24"/>
        </w:rPr>
      </w:pPr>
      <w:r w:rsidRPr="002C31CE">
        <w:rPr>
          <w:sz w:val="24"/>
          <w:szCs w:val="24"/>
        </w:rPr>
        <w:t>ТЕХНОЛОГІЧНА КАРТКА АДМІНІСТРАТИВНОЇ ПОСЛУГИ</w:t>
      </w:r>
    </w:p>
    <w:p w:rsidR="00E952CB" w:rsidRPr="002C31CE" w:rsidRDefault="00F8523C" w:rsidP="002870A6">
      <w:pPr>
        <w:tabs>
          <w:tab w:val="left" w:pos="5670"/>
        </w:tabs>
        <w:spacing w:line="252" w:lineRule="auto"/>
        <w:jc w:val="center"/>
        <w:rPr>
          <w:sz w:val="24"/>
          <w:szCs w:val="24"/>
          <w:u w:val="single"/>
          <w:lang w:eastAsia="ru-RU"/>
        </w:rPr>
      </w:pPr>
      <w:r w:rsidRPr="002C31CE">
        <w:rPr>
          <w:sz w:val="24"/>
          <w:szCs w:val="24"/>
          <w:u w:val="single"/>
          <w:lang w:eastAsia="ru-RU"/>
        </w:rPr>
        <w:t>07-7</w:t>
      </w:r>
      <w:r w:rsidR="0054024C" w:rsidRPr="002C31CE">
        <w:rPr>
          <w:sz w:val="24"/>
          <w:szCs w:val="24"/>
          <w:u w:val="single"/>
          <w:lang w:eastAsia="ru-RU"/>
        </w:rPr>
        <w:t>7</w:t>
      </w:r>
      <w:r w:rsidRPr="002C31CE">
        <w:rPr>
          <w:sz w:val="24"/>
          <w:szCs w:val="24"/>
          <w:u w:val="single"/>
          <w:lang w:eastAsia="ru-RU"/>
        </w:rPr>
        <w:t xml:space="preserve"> Позбавлення статусу учасника бойових дій за заявою такої особи</w:t>
      </w:r>
    </w:p>
    <w:p w:rsidR="00F8523C" w:rsidRPr="002C31CE" w:rsidRDefault="00F8523C" w:rsidP="002870A6">
      <w:pPr>
        <w:tabs>
          <w:tab w:val="left" w:pos="5670"/>
        </w:tabs>
        <w:spacing w:line="252" w:lineRule="auto"/>
        <w:jc w:val="center"/>
        <w:rPr>
          <w:sz w:val="24"/>
          <w:szCs w:val="24"/>
          <w:u w:val="single"/>
        </w:rPr>
      </w:pPr>
    </w:p>
    <w:p w:rsidR="00E2726E" w:rsidRPr="002C31CE" w:rsidRDefault="00E2726E" w:rsidP="002870A6">
      <w:pPr>
        <w:tabs>
          <w:tab w:val="left" w:pos="5670"/>
        </w:tabs>
        <w:spacing w:line="252" w:lineRule="auto"/>
        <w:jc w:val="center"/>
        <w:rPr>
          <w:sz w:val="24"/>
          <w:szCs w:val="24"/>
        </w:rPr>
      </w:pPr>
      <w:r w:rsidRPr="002C31CE">
        <w:rPr>
          <w:sz w:val="24"/>
          <w:szCs w:val="24"/>
        </w:rPr>
        <w:t>Відділ «Центр надання адміністративних послуг» виконавчого комітету Великобагачанської селищної ради</w:t>
      </w: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2977"/>
        <w:gridCol w:w="2552"/>
        <w:gridCol w:w="2693"/>
        <w:gridCol w:w="2268"/>
      </w:tblGrid>
      <w:tr w:rsidR="002C31CE" w:rsidRPr="002C31CE" w:rsidTr="002C31CE">
        <w:trPr>
          <w:trHeight w:val="262"/>
          <w:tblHeader/>
        </w:trPr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b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b/>
                <w:color w:val="000000"/>
                <w:sz w:val="24"/>
                <w:szCs w:val="24"/>
                <w:lang w:eastAsia="uk-UA"/>
              </w:rPr>
              <w:t>Етапи опрацювання звернення про надання</w:t>
            </w:r>
          </w:p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b/>
                <w:color w:val="000000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b/>
                <w:color w:val="000000"/>
                <w:sz w:val="24"/>
                <w:szCs w:val="24"/>
                <w:lang w:eastAsia="uk-UA"/>
              </w:rPr>
              <w:t>Відповідальна посадова особа суб’єкта</w:t>
            </w:r>
          </w:p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b/>
                <w:color w:val="000000"/>
                <w:sz w:val="24"/>
                <w:szCs w:val="24"/>
                <w:lang w:eastAsia="uk-UA"/>
              </w:rPr>
              <w:t>надання послуги</w:t>
            </w:r>
          </w:p>
        </w:tc>
        <w:tc>
          <w:tcPr>
            <w:tcW w:w="2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b/>
                <w:color w:val="000000"/>
                <w:sz w:val="24"/>
                <w:szCs w:val="24"/>
                <w:lang w:eastAsia="uk-UA"/>
              </w:rPr>
              <w:t>Структурні підрозділи суб’єкта надання послуги, відповідальні за етапи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b/>
                <w:color w:val="000000"/>
                <w:sz w:val="24"/>
                <w:szCs w:val="24"/>
                <w:lang w:eastAsia="uk-UA"/>
              </w:rPr>
              <w:t>Строки виконання</w:t>
            </w:r>
          </w:p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b/>
                <w:color w:val="000000"/>
                <w:sz w:val="24"/>
                <w:szCs w:val="24"/>
                <w:lang w:eastAsia="uk-UA"/>
              </w:rPr>
              <w:t>етапів опрацювання</w:t>
            </w:r>
          </w:p>
        </w:tc>
      </w:tr>
      <w:tr w:rsidR="002C31CE" w:rsidRPr="002C31CE" w:rsidTr="002C31CE">
        <w:trPr>
          <w:trHeight w:val="1077"/>
        </w:trPr>
        <w:tc>
          <w:tcPr>
            <w:tcW w:w="4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Реєстрація (оформлення) звернення суб’єкта звернення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widowControl w:val="0"/>
              <w:jc w:val="center"/>
              <w:rPr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widowControl w:val="0"/>
              <w:jc w:val="center"/>
              <w:rPr>
                <w:i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iCs/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iCs/>
                <w:sz w:val="24"/>
                <w:szCs w:val="24"/>
                <w:lang w:eastAsia="uk-UA"/>
              </w:rPr>
              <w:t>У день звернення заявника</w:t>
            </w:r>
          </w:p>
        </w:tc>
      </w:tr>
      <w:tr w:rsidR="002C31CE" w:rsidRPr="002C31CE" w:rsidTr="002C31CE">
        <w:trPr>
          <w:trHeight w:val="1077"/>
        </w:trPr>
        <w:tc>
          <w:tcPr>
            <w:tcW w:w="4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widowControl w:val="0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26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widowControl w:val="0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226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iCs/>
                <w:sz w:val="24"/>
                <w:szCs w:val="24"/>
                <w:lang w:eastAsia="uk-UA"/>
              </w:rPr>
            </w:pPr>
          </w:p>
        </w:tc>
      </w:tr>
      <w:tr w:rsidR="002C31CE" w:rsidRPr="002C31CE" w:rsidTr="002C31CE">
        <w:trPr>
          <w:trHeight w:val="1077"/>
        </w:trPr>
        <w:tc>
          <w:tcPr>
            <w:tcW w:w="4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Передача вхідного пакета документів відповідальному співробітнику Міністерства у справах ветеранів України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widowControl w:val="0"/>
              <w:jc w:val="center"/>
              <w:rPr>
                <w:i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2693" w:type="dxa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widowControl w:val="0"/>
              <w:jc w:val="center"/>
              <w:rPr>
                <w:i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spacing w:line="230" w:lineRule="auto"/>
              <w:jc w:val="center"/>
              <w:rPr>
                <w:iCs/>
                <w:color w:val="FF0000"/>
                <w:sz w:val="24"/>
                <w:szCs w:val="24"/>
                <w:lang w:eastAsia="uk-UA"/>
              </w:rPr>
            </w:pPr>
            <w:r w:rsidRPr="002C31CE">
              <w:rPr>
                <w:iCs/>
                <w:sz w:val="24"/>
                <w:szCs w:val="24"/>
                <w:lang w:eastAsia="uk-UA"/>
              </w:rPr>
              <w:t xml:space="preserve">Протягом </w:t>
            </w:r>
            <w:r w:rsidRPr="002C31CE">
              <w:rPr>
                <w:iCs/>
                <w:sz w:val="24"/>
                <w:szCs w:val="24"/>
                <w:lang w:val="ru-RU" w:eastAsia="uk-UA"/>
              </w:rPr>
              <w:t>трьох</w:t>
            </w:r>
            <w:r w:rsidRPr="002C31CE">
              <w:rPr>
                <w:iCs/>
                <w:sz w:val="24"/>
                <w:szCs w:val="24"/>
                <w:lang w:val="ru-RU" w:eastAsia="uk-UA"/>
              </w:rPr>
              <w:br/>
            </w:r>
            <w:r w:rsidRPr="002C31CE">
              <w:rPr>
                <w:iCs/>
                <w:sz w:val="24"/>
                <w:szCs w:val="24"/>
                <w:lang w:eastAsia="uk-UA"/>
              </w:rPr>
              <w:t>робочих днів</w:t>
            </w:r>
          </w:p>
        </w:tc>
      </w:tr>
      <w:tr w:rsidR="002C31CE" w:rsidRPr="002C31CE" w:rsidTr="002C31CE">
        <w:trPr>
          <w:trHeight w:val="1077"/>
        </w:trPr>
        <w:tc>
          <w:tcPr>
            <w:tcW w:w="4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widowControl w:val="0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26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widowControl w:val="0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226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spacing w:line="230" w:lineRule="auto"/>
              <w:jc w:val="center"/>
              <w:rPr>
                <w:iCs/>
                <w:sz w:val="24"/>
                <w:szCs w:val="24"/>
                <w:lang w:eastAsia="uk-UA"/>
              </w:rPr>
            </w:pPr>
          </w:p>
        </w:tc>
      </w:tr>
      <w:tr w:rsidR="002C31CE" w:rsidRPr="002C31CE" w:rsidTr="002C31CE">
        <w:trPr>
          <w:trHeight w:val="1565"/>
        </w:trPr>
        <w:tc>
          <w:tcPr>
            <w:tcW w:w="4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rFonts w:eastAsia="Bookman Old Style"/>
                <w:sz w:val="24"/>
                <w:szCs w:val="24"/>
                <w:lang w:eastAsia="uk-UA"/>
              </w:rPr>
              <w:t>Отримання документів та матеріалів для опрацювання. Перевірка відповідності пакету документів вимогам законодавства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widowControl w:val="0"/>
              <w:spacing w:before="240" w:after="240" w:line="232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spacing w:before="240" w:after="240" w:line="232" w:lineRule="auto"/>
              <w:jc w:val="center"/>
              <w:rPr>
                <w:iCs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 xml:space="preserve">Протягом </w:t>
            </w:r>
            <w:r w:rsidRPr="002C31CE">
              <w:rPr>
                <w:color w:val="000000"/>
                <w:sz w:val="24"/>
                <w:szCs w:val="24"/>
                <w:lang w:val="ru-RU" w:eastAsia="uk-UA"/>
              </w:rPr>
              <w:t>трьох</w:t>
            </w:r>
            <w:r w:rsidRPr="002C31CE">
              <w:rPr>
                <w:color w:val="000000"/>
                <w:sz w:val="24"/>
                <w:szCs w:val="24"/>
                <w:lang w:eastAsia="uk-UA"/>
              </w:rPr>
              <w:t xml:space="preserve"> робочих днів від дня надходження заяви від центру надання адміністративних послуг</w:t>
            </w:r>
          </w:p>
        </w:tc>
      </w:tr>
      <w:tr w:rsidR="002C31CE" w:rsidRPr="002C31CE" w:rsidTr="002C31CE">
        <w:trPr>
          <w:trHeight w:val="1928"/>
        </w:trPr>
        <w:tc>
          <w:tcPr>
            <w:tcW w:w="4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eastAsia="Bookman Old Style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widowControl w:val="0"/>
              <w:spacing w:before="240" w:after="240" w:line="232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spacing w:before="240" w:after="240" w:line="232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Протягом 3 – 4 робочих днів від дня реєстрації заяви в Міністерстві у справах ветеранів</w:t>
            </w:r>
          </w:p>
        </w:tc>
      </w:tr>
      <w:tr w:rsidR="002C31CE" w:rsidRPr="002C31CE" w:rsidTr="002C31CE">
        <w:trPr>
          <w:trHeight w:val="1621"/>
        </w:trPr>
        <w:tc>
          <w:tcPr>
            <w:tcW w:w="4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rFonts w:eastAsia="Bookman Old Style"/>
                <w:sz w:val="24"/>
                <w:szCs w:val="24"/>
                <w:lang w:eastAsia="uk-UA"/>
              </w:rPr>
              <w:t>Підготовка пакету документів до розгляду на засіданні відповідної міжвідомчої комісії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widowControl w:val="0"/>
              <w:spacing w:before="240" w:after="240" w:line="232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spacing w:before="240" w:after="240" w:line="232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Протягом 5</w:t>
            </w:r>
            <w:r w:rsidRPr="002C31CE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2C31CE">
              <w:rPr>
                <w:color w:val="000000"/>
                <w:sz w:val="24"/>
                <w:szCs w:val="24"/>
                <w:lang w:eastAsia="uk-UA"/>
              </w:rPr>
              <w:t>– 10 робочих днів від дня надходження заяви від центру надання адміністративних послуг</w:t>
            </w:r>
          </w:p>
        </w:tc>
      </w:tr>
      <w:tr w:rsidR="002C31CE" w:rsidRPr="002C31CE" w:rsidTr="002C31CE">
        <w:trPr>
          <w:trHeight w:val="1220"/>
        </w:trPr>
        <w:tc>
          <w:tcPr>
            <w:tcW w:w="4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eastAsia="Bookman Old Style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widowControl w:val="0"/>
              <w:spacing w:before="240" w:after="240" w:line="232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spacing w:before="240" w:after="240" w:line="232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Протягом 5</w:t>
            </w:r>
            <w:r w:rsidRPr="002C31CE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2C31CE">
              <w:rPr>
                <w:color w:val="000000"/>
                <w:sz w:val="24"/>
                <w:szCs w:val="24"/>
                <w:lang w:eastAsia="uk-UA"/>
              </w:rPr>
              <w:t>– 15 робочих днів від дня реєстрації заяви в Міністерстві у справах ветеранів</w:t>
            </w:r>
          </w:p>
        </w:tc>
      </w:tr>
      <w:tr w:rsidR="002C31CE" w:rsidRPr="002C31CE" w:rsidTr="002C31CE">
        <w:trPr>
          <w:trHeight w:val="3153"/>
        </w:trPr>
        <w:tc>
          <w:tcPr>
            <w:tcW w:w="4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szCs w:val="24"/>
                <w:lang w:val="ru-RU"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Винесення заяви на розгляд міжвідомчої комісії для</w:t>
            </w:r>
            <w:r w:rsidRPr="002C31CE">
              <w:rPr>
                <w:color w:val="000000"/>
                <w:sz w:val="24"/>
                <w:szCs w:val="24"/>
                <w:lang w:val="ru-RU" w:eastAsia="uk-UA"/>
              </w:rPr>
              <w:t>:</w:t>
            </w:r>
          </w:p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val="ru-RU" w:eastAsia="uk-UA"/>
              </w:rPr>
              <w:t xml:space="preserve">позбавлення статусу </w:t>
            </w:r>
            <w:r w:rsidRPr="002C31CE">
              <w:rPr>
                <w:color w:val="000000"/>
                <w:sz w:val="24"/>
                <w:szCs w:val="24"/>
                <w:lang w:val="ru-RU" w:eastAsia="uk-UA"/>
              </w:rPr>
              <w:br/>
              <w:t>учасника бойових дій;</w:t>
            </w:r>
          </w:p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у разі потреби, уточнення інформації про особу, стосовно яких подані документи (надсилання необхідних запитів), заслуховування пояснень такої особи та прийняття рішення про позбавлення статусу учасника бойових дій в місячний строк з дня надходження заяви (уточненої інформації)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widowControl w:val="0"/>
              <w:spacing w:before="240" w:after="240" w:line="232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spacing w:before="240" w:after="240" w:line="232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rFonts w:eastAsia="Bookman Old Style"/>
                <w:sz w:val="24"/>
                <w:szCs w:val="24"/>
                <w:lang w:eastAsia="uk-UA"/>
              </w:rPr>
              <w:t xml:space="preserve">Протягом 17 робочих днів від </w:t>
            </w:r>
            <w:r w:rsidRPr="002C31CE">
              <w:rPr>
                <w:color w:val="000000"/>
                <w:sz w:val="24"/>
                <w:szCs w:val="24"/>
                <w:lang w:eastAsia="uk-UA"/>
              </w:rPr>
              <w:t xml:space="preserve">дня надходження заяви особи від центру надання адміністративних послуг </w:t>
            </w:r>
            <w:r w:rsidRPr="002C31CE">
              <w:rPr>
                <w:rFonts w:eastAsia="Bookman Old Style"/>
                <w:sz w:val="24"/>
                <w:szCs w:val="24"/>
                <w:lang w:eastAsia="uk-UA"/>
              </w:rPr>
              <w:t>або надходження уточненої інформації стосовно неї</w:t>
            </w:r>
          </w:p>
        </w:tc>
      </w:tr>
      <w:tr w:rsidR="002C31CE" w:rsidRPr="002C31CE" w:rsidTr="002C31CE">
        <w:trPr>
          <w:trHeight w:val="2928"/>
        </w:trPr>
        <w:tc>
          <w:tcPr>
            <w:tcW w:w="4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eastAsia="Bookman Old Style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widowControl w:val="0"/>
              <w:spacing w:before="240" w:after="240" w:line="232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spacing w:before="240" w:after="240" w:line="232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eastAsia="Bookman Old Style"/>
                <w:sz w:val="24"/>
                <w:szCs w:val="24"/>
                <w:lang w:eastAsia="uk-UA"/>
              </w:rPr>
            </w:pPr>
            <w:r w:rsidRPr="002C31CE">
              <w:rPr>
                <w:rFonts w:eastAsia="Bookman Old Style"/>
                <w:sz w:val="24"/>
                <w:szCs w:val="24"/>
                <w:lang w:eastAsia="uk-UA"/>
              </w:rPr>
              <w:t xml:space="preserve">Протягом 15 </w:t>
            </w:r>
            <w:r w:rsidRPr="002C31CE">
              <w:rPr>
                <w:color w:val="000000"/>
                <w:sz w:val="24"/>
                <w:szCs w:val="24"/>
                <w:lang w:eastAsia="uk-UA"/>
              </w:rPr>
              <w:t xml:space="preserve">– </w:t>
            </w:r>
            <w:r w:rsidRPr="002C31CE">
              <w:rPr>
                <w:rFonts w:eastAsia="Bookman Old Style"/>
                <w:sz w:val="24"/>
                <w:szCs w:val="24"/>
                <w:lang w:eastAsia="uk-UA"/>
              </w:rPr>
              <w:t>20 робочих днів від дня реєстрації заяви особи або надходження уточненої інформації стосовно неї (у разі уточнення інформації) до Міністерства у справах ветеранів</w:t>
            </w:r>
          </w:p>
        </w:tc>
      </w:tr>
      <w:tr w:rsidR="002C31CE" w:rsidRPr="002C31CE" w:rsidTr="002C31CE">
        <w:trPr>
          <w:trHeight w:val="1417"/>
        </w:trPr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Bookman Old Style"/>
                <w:sz w:val="24"/>
                <w:szCs w:val="24"/>
                <w:lang w:eastAsia="uk-UA"/>
              </w:rPr>
            </w:pPr>
            <w:r w:rsidRPr="002C31CE">
              <w:rPr>
                <w:rFonts w:eastAsia="Bookman Old Style"/>
                <w:sz w:val="24"/>
                <w:szCs w:val="24"/>
                <w:lang w:eastAsia="uk-UA"/>
              </w:rPr>
              <w:t>Оформлення та підписання рішення Міжвідомчої комісії головою і секретарем, скріплення рішення гербовою печаткою Мінветеранів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widowControl w:val="0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  <w:lang w:eastAsia="uk-UA"/>
              </w:rPr>
            </w:pPr>
            <w:r w:rsidRPr="002C31CE">
              <w:rPr>
                <w:rFonts w:eastAsia="Bookman Old Style"/>
                <w:sz w:val="24"/>
                <w:szCs w:val="24"/>
                <w:lang w:eastAsia="uk-UA"/>
              </w:rPr>
              <w:t>Протягом двох робочих днів від дня прийняття рішення Міжвідомчою комісією</w:t>
            </w:r>
          </w:p>
        </w:tc>
      </w:tr>
      <w:tr w:rsidR="002C31CE" w:rsidRPr="002C31CE" w:rsidTr="002C31CE">
        <w:trPr>
          <w:trHeight w:val="1417"/>
        </w:trPr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lang w:val="ru-RU" w:eastAsia="uk-UA"/>
              </w:rPr>
            </w:pPr>
            <w:r w:rsidRPr="002C31CE">
              <w:rPr>
                <w:color w:val="000000"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Передача результату надання послуги до центру надання адміністративних послуг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widowControl w:val="0"/>
              <w:jc w:val="center"/>
              <w:rPr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Посадова особа Департаменту соціального захисту Міністерства у справах ветеранів України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Департамент соціального захисту Міністерства у справах ветеранів України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Протягом одного дня з дня отримання результату надання послуги (у разі подання заяви через центр надання адміністративних послуг)</w:t>
            </w:r>
          </w:p>
        </w:tc>
      </w:tr>
      <w:tr w:rsidR="002C31CE" w:rsidRPr="002C31CE" w:rsidTr="002C31CE">
        <w:trPr>
          <w:trHeight w:val="1196"/>
        </w:trPr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lang w:val="ru-RU" w:eastAsia="uk-UA"/>
              </w:rPr>
            </w:pPr>
            <w:r w:rsidRPr="002C31CE">
              <w:rPr>
                <w:color w:val="000000"/>
                <w:sz w:val="24"/>
                <w:szCs w:val="24"/>
                <w:lang w:val="ru-RU" w:eastAsia="uk-UA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Направлення повідомлення про готовність результату послуги замовнику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В одноденний термін</w:t>
            </w:r>
          </w:p>
        </w:tc>
      </w:tr>
      <w:tr w:rsidR="002C31CE" w:rsidRPr="002C31CE" w:rsidTr="002C31CE">
        <w:trPr>
          <w:trHeight w:val="1144"/>
        </w:trPr>
        <w:tc>
          <w:tcPr>
            <w:tcW w:w="4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color w:val="000000"/>
                <w:sz w:val="24"/>
                <w:szCs w:val="24"/>
                <w:lang w:val="ru-RU" w:eastAsia="uk-UA"/>
              </w:rPr>
            </w:pPr>
            <w:r w:rsidRPr="002C31CE">
              <w:rPr>
                <w:color w:val="000000"/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Видача результату</w:t>
            </w:r>
          </w:p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надання послуги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У день звернення заявника</w:t>
            </w:r>
          </w:p>
        </w:tc>
      </w:tr>
      <w:tr w:rsidR="002C31CE" w:rsidRPr="002C31CE" w:rsidTr="002C31CE">
        <w:trPr>
          <w:trHeight w:val="1417"/>
        </w:trPr>
        <w:tc>
          <w:tcPr>
            <w:tcW w:w="4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26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31CE" w:rsidRPr="002C31CE" w:rsidRDefault="002C31CE" w:rsidP="002C31CE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color w:val="000000"/>
                <w:sz w:val="24"/>
                <w:szCs w:val="24"/>
                <w:lang w:eastAsia="uk-UA"/>
              </w:rPr>
              <w:t>В одноденний термін</w:t>
            </w:r>
          </w:p>
        </w:tc>
      </w:tr>
      <w:tr w:rsidR="002C31CE" w:rsidRPr="002C31CE" w:rsidTr="002C31CE">
        <w:trPr>
          <w:trHeight w:val="49"/>
        </w:trPr>
        <w:tc>
          <w:tcPr>
            <w:tcW w:w="10915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C31CE">
              <w:rPr>
                <w:b/>
                <w:color w:val="000000"/>
                <w:sz w:val="24"/>
                <w:szCs w:val="24"/>
                <w:lang w:eastAsia="uk-UA"/>
              </w:rPr>
              <w:t>Оскарження результату надання послуги</w:t>
            </w:r>
          </w:p>
        </w:tc>
      </w:tr>
      <w:tr w:rsidR="002C31CE" w:rsidRPr="002C31CE" w:rsidTr="002C31CE">
        <w:trPr>
          <w:trHeight w:val="1175"/>
        </w:trPr>
        <w:tc>
          <w:tcPr>
            <w:tcW w:w="10915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1CE" w:rsidRPr="002C31CE" w:rsidRDefault="002C31CE" w:rsidP="002C31CE">
            <w:pPr>
              <w:jc w:val="left"/>
              <w:rPr>
                <w:sz w:val="24"/>
                <w:szCs w:val="24"/>
                <w:lang w:eastAsia="uk-UA"/>
              </w:rPr>
            </w:pPr>
            <w:r w:rsidRPr="002C31CE">
              <w:rPr>
                <w:sz w:val="24"/>
                <w:szCs w:val="24"/>
                <w:lang w:eastAsia="uk-UA"/>
              </w:rPr>
              <w:t xml:space="preserve">Дії або бездіяльність адміністратора центру надання адміністративних послуг та/або посадової особи </w:t>
            </w:r>
            <w:r w:rsidRPr="002C31CE">
              <w:rPr>
                <w:color w:val="000000"/>
                <w:sz w:val="24"/>
                <w:szCs w:val="24"/>
                <w:lang w:eastAsia="uk-UA"/>
              </w:rPr>
              <w:t>Міністерства у справах ветеранів України</w:t>
            </w:r>
            <w:r w:rsidRPr="002C31CE">
              <w:rPr>
                <w:sz w:val="24"/>
                <w:szCs w:val="24"/>
                <w:lang w:eastAsia="uk-UA"/>
              </w:rPr>
              <w:t xml:space="preserve"> можуть бути оскаржені до суду в порядку, встановленому законом.</w:t>
            </w:r>
          </w:p>
        </w:tc>
      </w:tr>
    </w:tbl>
    <w:p w:rsidR="00026B7B" w:rsidRPr="002C31CE" w:rsidRDefault="00026B7B" w:rsidP="00026B7B">
      <w:pPr>
        <w:jc w:val="left"/>
        <w:rPr>
          <w:sz w:val="24"/>
          <w:szCs w:val="24"/>
        </w:rPr>
      </w:pPr>
    </w:p>
    <w:sectPr w:rsidR="00026B7B" w:rsidRPr="002C31CE" w:rsidSect="009444D3"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976" w:rsidRDefault="005E7976">
      <w:r>
        <w:separator/>
      </w:r>
    </w:p>
  </w:endnote>
  <w:endnote w:type="continuationSeparator" w:id="0">
    <w:p w:rsidR="005E7976" w:rsidRDefault="005E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976" w:rsidRDefault="005E7976">
      <w:r>
        <w:separator/>
      </w:r>
    </w:p>
  </w:footnote>
  <w:footnote w:type="continuationSeparator" w:id="0">
    <w:p w:rsidR="005E7976" w:rsidRDefault="005E7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01"/>
    <w:rsid w:val="0002102C"/>
    <w:rsid w:val="00026B7B"/>
    <w:rsid w:val="000C0F59"/>
    <w:rsid w:val="000D4F0D"/>
    <w:rsid w:val="00101819"/>
    <w:rsid w:val="00153018"/>
    <w:rsid w:val="00162556"/>
    <w:rsid w:val="001A4A0A"/>
    <w:rsid w:val="001C601C"/>
    <w:rsid w:val="001D733F"/>
    <w:rsid w:val="0025095C"/>
    <w:rsid w:val="002520C1"/>
    <w:rsid w:val="002870A6"/>
    <w:rsid w:val="002A3F7E"/>
    <w:rsid w:val="002C31CE"/>
    <w:rsid w:val="002C4AA3"/>
    <w:rsid w:val="002E2DE8"/>
    <w:rsid w:val="002E4870"/>
    <w:rsid w:val="0034383D"/>
    <w:rsid w:val="00381354"/>
    <w:rsid w:val="00385039"/>
    <w:rsid w:val="003D3D5F"/>
    <w:rsid w:val="0043160F"/>
    <w:rsid w:val="004815E3"/>
    <w:rsid w:val="00481BB0"/>
    <w:rsid w:val="0048345E"/>
    <w:rsid w:val="0052491A"/>
    <w:rsid w:val="0054024C"/>
    <w:rsid w:val="00561077"/>
    <w:rsid w:val="005934A5"/>
    <w:rsid w:val="005E7976"/>
    <w:rsid w:val="005F7DFF"/>
    <w:rsid w:val="00624205"/>
    <w:rsid w:val="00643447"/>
    <w:rsid w:val="00664601"/>
    <w:rsid w:val="00676B6A"/>
    <w:rsid w:val="006773B9"/>
    <w:rsid w:val="00686B51"/>
    <w:rsid w:val="00687251"/>
    <w:rsid w:val="006F4626"/>
    <w:rsid w:val="007373D2"/>
    <w:rsid w:val="00766268"/>
    <w:rsid w:val="007826AB"/>
    <w:rsid w:val="00785DA3"/>
    <w:rsid w:val="00790AB4"/>
    <w:rsid w:val="007A0049"/>
    <w:rsid w:val="007E3FEA"/>
    <w:rsid w:val="008254E9"/>
    <w:rsid w:val="00834B53"/>
    <w:rsid w:val="00877C78"/>
    <w:rsid w:val="00887341"/>
    <w:rsid w:val="00891C99"/>
    <w:rsid w:val="00892DF3"/>
    <w:rsid w:val="00930C71"/>
    <w:rsid w:val="009444D3"/>
    <w:rsid w:val="009A2D3F"/>
    <w:rsid w:val="00A00A78"/>
    <w:rsid w:val="00A4452F"/>
    <w:rsid w:val="00A8210D"/>
    <w:rsid w:val="00AB7512"/>
    <w:rsid w:val="00AE2EFF"/>
    <w:rsid w:val="00B67226"/>
    <w:rsid w:val="00B8685A"/>
    <w:rsid w:val="00B92BC7"/>
    <w:rsid w:val="00BB623E"/>
    <w:rsid w:val="00BF2202"/>
    <w:rsid w:val="00CA1B5E"/>
    <w:rsid w:val="00CE50DB"/>
    <w:rsid w:val="00CF13C0"/>
    <w:rsid w:val="00D228D1"/>
    <w:rsid w:val="00D50DE3"/>
    <w:rsid w:val="00D83AAF"/>
    <w:rsid w:val="00DA1CB6"/>
    <w:rsid w:val="00DD155B"/>
    <w:rsid w:val="00E2726E"/>
    <w:rsid w:val="00E34A18"/>
    <w:rsid w:val="00E4458C"/>
    <w:rsid w:val="00E855F0"/>
    <w:rsid w:val="00E952CB"/>
    <w:rsid w:val="00EC5E54"/>
    <w:rsid w:val="00ED13E8"/>
    <w:rsid w:val="00F021EE"/>
    <w:rsid w:val="00F056AE"/>
    <w:rsid w:val="00F266AC"/>
    <w:rsid w:val="00F37FE1"/>
    <w:rsid w:val="00F42BAF"/>
    <w:rsid w:val="00F618FE"/>
    <w:rsid w:val="00F8523C"/>
    <w:rsid w:val="00FA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B7968-0B32-4B0F-AC4B-6D611B4D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0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460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66460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664601"/>
    <w:rPr>
      <w:rFonts w:cs="Times New Roman"/>
    </w:rPr>
  </w:style>
  <w:style w:type="paragraph" w:customStyle="1" w:styleId="rvps2">
    <w:name w:val="rvps2"/>
    <w:basedOn w:val="a"/>
    <w:rsid w:val="00664601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6">
    <w:name w:val="No Spacing"/>
    <w:uiPriority w:val="1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B67226"/>
    <w:rPr>
      <w:rFonts w:ascii="Times New Roman" w:hAnsi="Times New Roman" w:cs="Times New Roman" w:hint="default"/>
      <w:color w:val="0000FF"/>
      <w:u w:val="single"/>
    </w:rPr>
  </w:style>
  <w:style w:type="character" w:styleId="a8">
    <w:name w:val="Strong"/>
    <w:basedOn w:val="a0"/>
    <w:uiPriority w:val="99"/>
    <w:qFormat/>
    <w:rsid w:val="00B67226"/>
    <w:rPr>
      <w:b/>
      <w:bCs w:val="0"/>
    </w:rPr>
  </w:style>
  <w:style w:type="character" w:customStyle="1" w:styleId="apple-converted-space">
    <w:name w:val="apple-converted-space"/>
    <w:uiPriority w:val="99"/>
    <w:rsid w:val="00B67226"/>
  </w:style>
  <w:style w:type="paragraph" w:styleId="a9">
    <w:name w:val="Balloon Text"/>
    <w:basedOn w:val="a"/>
    <w:link w:val="aa"/>
    <w:uiPriority w:val="99"/>
    <w:semiHidden/>
    <w:unhideWhenUsed/>
    <w:rsid w:val="00CA1B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B5E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C0F59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BF220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220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 Владислав</dc:creator>
  <cp:keywords/>
  <dc:description/>
  <cp:lastModifiedBy>СНАП</cp:lastModifiedBy>
  <cp:revision>41</cp:revision>
  <cp:lastPrinted>2023-11-23T15:58:00Z</cp:lastPrinted>
  <dcterms:created xsi:type="dcterms:W3CDTF">2021-04-06T13:32:00Z</dcterms:created>
  <dcterms:modified xsi:type="dcterms:W3CDTF">2023-12-01T11:28:00Z</dcterms:modified>
</cp:coreProperties>
</file>