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1F21" w:rsidRPr="00690265" w:rsidRDefault="00D51F21" w:rsidP="00690265">
      <w:pPr>
        <w:spacing w:after="0" w:line="240" w:lineRule="auto"/>
        <w:ind w:left="4820"/>
        <w:rPr>
          <w:rFonts w:ascii="Times New Roman" w:eastAsia="Times New Roman" w:hAnsi="Times New Roman" w:cs="Times New Roman"/>
          <w:kern w:val="24"/>
          <w:sz w:val="24"/>
          <w:szCs w:val="24"/>
          <w:lang w:eastAsia="uk-UA"/>
        </w:rPr>
      </w:pPr>
      <w:bookmarkStart w:id="0" w:name="_GoBack"/>
      <w:bookmarkEnd w:id="0"/>
      <w:r w:rsidRPr="00690265">
        <w:rPr>
          <w:rFonts w:ascii="Times New Roman" w:eastAsia="Times New Roman" w:hAnsi="Times New Roman" w:cs="Times New Roman"/>
          <w:kern w:val="24"/>
          <w:sz w:val="24"/>
          <w:szCs w:val="24"/>
          <w:lang w:eastAsia="uk-UA"/>
        </w:rPr>
        <w:t>ЗАТВЕРДЖЕНО</w:t>
      </w:r>
    </w:p>
    <w:p w:rsidR="00D51F21" w:rsidRPr="00690265" w:rsidRDefault="00D51F21" w:rsidP="00690265">
      <w:pPr>
        <w:spacing w:after="0" w:line="240" w:lineRule="auto"/>
        <w:ind w:left="4820"/>
        <w:rPr>
          <w:rFonts w:ascii="Times New Roman" w:eastAsia="Times New Roman" w:hAnsi="Times New Roman" w:cs="Times New Roman"/>
          <w:kern w:val="24"/>
          <w:sz w:val="24"/>
          <w:szCs w:val="24"/>
          <w:lang w:eastAsia="uk-UA"/>
        </w:rPr>
      </w:pPr>
      <w:r w:rsidRPr="00690265">
        <w:rPr>
          <w:rFonts w:ascii="Times New Roman" w:eastAsia="Times New Roman" w:hAnsi="Times New Roman" w:cs="Times New Roman"/>
          <w:kern w:val="24"/>
          <w:sz w:val="24"/>
          <w:szCs w:val="24"/>
          <w:lang w:eastAsia="uk-UA"/>
        </w:rPr>
        <w:t>Наказ головного управління Пенсійного фонду України в Хмельницькій області</w:t>
      </w:r>
    </w:p>
    <w:p w:rsidR="00D51F21" w:rsidRPr="00690265" w:rsidRDefault="00D51F21" w:rsidP="00690265">
      <w:pPr>
        <w:pStyle w:val="14"/>
        <w:ind w:left="4473" w:firstLine="347"/>
        <w:rPr>
          <w:rFonts w:ascii="Times New Roman" w:eastAsia="Times New Roman" w:hAnsi="Times New Roman" w:cs="Times New Roman"/>
          <w:color w:val="auto"/>
          <w:kern w:val="24"/>
          <w:sz w:val="24"/>
          <w:szCs w:val="24"/>
          <w:lang w:val="uk-UA" w:eastAsia="uk-UA"/>
        </w:rPr>
      </w:pPr>
      <w:r w:rsidRPr="00690265">
        <w:rPr>
          <w:rFonts w:ascii="Times New Roman" w:eastAsia="Times New Roman" w:hAnsi="Times New Roman" w:cs="Times New Roman"/>
          <w:color w:val="auto"/>
          <w:kern w:val="24"/>
          <w:sz w:val="24"/>
          <w:szCs w:val="24"/>
          <w:lang w:val="uk-UA" w:eastAsia="uk-UA"/>
        </w:rPr>
        <w:t xml:space="preserve">__________________ </w:t>
      </w:r>
      <w:r w:rsidR="00100ECF" w:rsidRPr="00690265">
        <w:rPr>
          <w:rFonts w:ascii="Times New Roman" w:eastAsia="Times New Roman" w:hAnsi="Times New Roman" w:cs="Times New Roman"/>
          <w:color w:val="auto"/>
          <w:kern w:val="24"/>
          <w:sz w:val="24"/>
          <w:szCs w:val="24"/>
          <w:lang w:val="uk-UA" w:eastAsia="uk-UA"/>
        </w:rPr>
        <w:t xml:space="preserve"> </w:t>
      </w:r>
      <w:r w:rsidRPr="00690265">
        <w:rPr>
          <w:rFonts w:ascii="Times New Roman" w:eastAsia="Times New Roman" w:hAnsi="Times New Roman" w:cs="Times New Roman"/>
          <w:color w:val="auto"/>
          <w:kern w:val="24"/>
          <w:sz w:val="24"/>
          <w:szCs w:val="24"/>
          <w:lang w:val="uk-UA" w:eastAsia="uk-UA"/>
        </w:rPr>
        <w:t xml:space="preserve"> № _</w:t>
      </w:r>
      <w:r w:rsidR="00100ECF" w:rsidRPr="00690265">
        <w:rPr>
          <w:rFonts w:ascii="Times New Roman" w:eastAsia="Times New Roman" w:hAnsi="Times New Roman" w:cs="Times New Roman"/>
          <w:color w:val="auto"/>
          <w:kern w:val="24"/>
          <w:sz w:val="24"/>
          <w:szCs w:val="24"/>
          <w:lang w:val="uk-UA" w:eastAsia="uk-UA"/>
        </w:rPr>
        <w:t>__</w:t>
      </w:r>
      <w:r w:rsidRPr="00690265">
        <w:rPr>
          <w:rFonts w:ascii="Times New Roman" w:eastAsia="Times New Roman" w:hAnsi="Times New Roman" w:cs="Times New Roman"/>
          <w:color w:val="auto"/>
          <w:kern w:val="24"/>
          <w:sz w:val="24"/>
          <w:szCs w:val="24"/>
          <w:lang w:val="uk-UA" w:eastAsia="uk-UA"/>
        </w:rPr>
        <w:t>_</w:t>
      </w:r>
    </w:p>
    <w:p w:rsidR="00D51F21" w:rsidRPr="00690265" w:rsidRDefault="00D51F21" w:rsidP="00690265">
      <w:pPr>
        <w:pStyle w:val="14"/>
        <w:jc w:val="center"/>
        <w:rPr>
          <w:rFonts w:ascii="Times New Roman" w:eastAsia="Times New Roman" w:hAnsi="Times New Roman" w:cs="Times New Roman"/>
          <w:color w:val="auto"/>
          <w:kern w:val="24"/>
          <w:sz w:val="24"/>
          <w:szCs w:val="24"/>
          <w:lang w:val="uk-UA" w:eastAsia="uk-UA"/>
        </w:rPr>
      </w:pPr>
    </w:p>
    <w:p w:rsidR="00EC0EBB" w:rsidRPr="008B20ED" w:rsidRDefault="00EC0EBB" w:rsidP="00690265">
      <w:pPr>
        <w:pStyle w:val="14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</w:p>
    <w:p w:rsidR="00D51F21" w:rsidRPr="008B20ED" w:rsidRDefault="003542A7" w:rsidP="00C356D1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0ED">
        <w:rPr>
          <w:rFonts w:ascii="Times New Roman" w:hAnsi="Times New Roman" w:cs="Times New Roman"/>
          <w:b/>
          <w:bCs/>
          <w:sz w:val="24"/>
          <w:szCs w:val="24"/>
        </w:rPr>
        <w:t>ТЕХНОЛОГІЧНА КАРТКА</w:t>
      </w:r>
      <w:r w:rsidR="00D51F21" w:rsidRPr="008B20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1D34" w:rsidRPr="00B01D34" w:rsidRDefault="00B01D34" w:rsidP="00B01D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01D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послуги з надання разової грошової виплати до Дня</w:t>
      </w:r>
    </w:p>
    <w:p w:rsidR="00B01D34" w:rsidRPr="00B01D34" w:rsidRDefault="00B01D34" w:rsidP="00B01D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01D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Незалежності України, передбаченої Законами України “Про статус</w:t>
      </w:r>
    </w:p>
    <w:p w:rsidR="00B01D34" w:rsidRPr="00B01D34" w:rsidRDefault="00B01D34" w:rsidP="00B01D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01D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ветеранів війни, гарантії їх соціального захисту” і “Про жертви</w:t>
      </w:r>
    </w:p>
    <w:p w:rsidR="00B01D34" w:rsidRDefault="00B01D34" w:rsidP="00B01D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01D3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нацистських переслідувань”</w:t>
      </w:r>
    </w:p>
    <w:p w:rsidR="002E0220" w:rsidRPr="00F85F2B" w:rsidRDefault="00D51F21" w:rsidP="00B01D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B20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Головне управління Пенсійного фонду України в Хмельницькій області</w:t>
      </w:r>
    </w:p>
    <w:p w:rsidR="00EC0EBB" w:rsidRPr="008B20ED" w:rsidRDefault="00EC0EBB" w:rsidP="00C356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3929"/>
        <w:gridCol w:w="2835"/>
        <w:gridCol w:w="2409"/>
      </w:tblGrid>
      <w:tr w:rsidR="008B20ED" w:rsidRPr="008B20ED" w:rsidTr="002E0220">
        <w:trPr>
          <w:trHeight w:val="1815"/>
        </w:trPr>
        <w:tc>
          <w:tcPr>
            <w:tcW w:w="450" w:type="dxa"/>
            <w:shd w:val="clear" w:color="auto" w:fill="auto"/>
            <w:vAlign w:val="center"/>
          </w:tcPr>
          <w:p w:rsidR="002E0220" w:rsidRPr="008B20ED" w:rsidRDefault="002E0220" w:rsidP="00EB300B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0220" w:rsidRPr="008B20ED" w:rsidRDefault="002E0220" w:rsidP="00EB300B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2E0220" w:rsidRPr="008B20ED" w:rsidRDefault="002E0220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Етапи опрацювання звернення про надання послуги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220" w:rsidRPr="008B20ED" w:rsidRDefault="002E0220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посадова особа суб'єкта надання послуги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0220" w:rsidRPr="008B20ED" w:rsidRDefault="002E0220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виконання,</w:t>
            </w:r>
          </w:p>
          <w:p w:rsidR="002E0220" w:rsidRPr="008B20ED" w:rsidRDefault="002E0220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8B20ED" w:rsidRPr="008B20ED" w:rsidTr="002E0220">
        <w:trPr>
          <w:trHeight w:val="325"/>
        </w:trPr>
        <w:tc>
          <w:tcPr>
            <w:tcW w:w="450" w:type="dxa"/>
            <w:shd w:val="clear" w:color="auto" w:fill="auto"/>
            <w:vAlign w:val="center"/>
          </w:tcPr>
          <w:p w:rsidR="002E0220" w:rsidRPr="008B20ED" w:rsidRDefault="002E0220" w:rsidP="00EB300B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2E0220" w:rsidRPr="008B20ED" w:rsidRDefault="002E0220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220" w:rsidRPr="008B20ED" w:rsidRDefault="002E0220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0220" w:rsidRPr="008B20ED" w:rsidRDefault="005A3090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20ED" w:rsidRPr="008B20ED" w:rsidTr="00620BB3">
        <w:trPr>
          <w:trHeight w:val="952"/>
        </w:trPr>
        <w:tc>
          <w:tcPr>
            <w:tcW w:w="450" w:type="dxa"/>
            <w:shd w:val="clear" w:color="auto" w:fill="auto"/>
            <w:vAlign w:val="center"/>
          </w:tcPr>
          <w:p w:rsidR="00620BB3" w:rsidRPr="008B20ED" w:rsidRDefault="00620BB3" w:rsidP="00EB300B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  <w:shd w:val="clear" w:color="auto" w:fill="auto"/>
            <w:vAlign w:val="center"/>
          </w:tcPr>
          <w:p w:rsidR="00B01D34" w:rsidRPr="00B01D34" w:rsidRDefault="00620BB3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Ідентифікація особи (його представника), реєстрація заяви, приймання та сканування документів для надання </w:t>
            </w:r>
            <w:r w:rsidR="00B01D34" w:rsidRPr="00B01D34">
              <w:rPr>
                <w:rFonts w:ascii="Times New Roman" w:hAnsi="Times New Roman" w:cs="Times New Roman"/>
                <w:sz w:val="24"/>
                <w:szCs w:val="24"/>
              </w:rPr>
              <w:t>разової грошової виплати до Дня</w:t>
            </w:r>
          </w:p>
          <w:p w:rsidR="00B01D34" w:rsidRPr="00B01D34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Незалежності України, передбаченої Законами України “Про статус</w:t>
            </w:r>
          </w:p>
          <w:p w:rsidR="00B01D34" w:rsidRPr="00B01D34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ветеранів війни, гарантії їх соціального захисту” і “Про жертви</w:t>
            </w:r>
          </w:p>
          <w:p w:rsidR="00620BB3" w:rsidRPr="008B20ED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нацистських переслідувань”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0BB3" w:rsidRPr="008B20ED" w:rsidRDefault="00620BB3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Спеціаліст сервісного центру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0BB3" w:rsidRPr="008B20ED" w:rsidRDefault="00620BB3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8B20ED" w:rsidRPr="008B20ED" w:rsidTr="002E022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1A" w:rsidRPr="008B20ED" w:rsidRDefault="00B01D34" w:rsidP="00EB300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1A" w:rsidRPr="008B20ED" w:rsidRDefault="008E391A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В разі підтвердження правильності та повноти заповнення картки звернення в підсистемі «Звернення» та відповідності викладених в ній відомостей наданим документам, передача заяви та документів для подальшого опрацювання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1A" w:rsidRPr="008B20ED" w:rsidRDefault="008E391A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Спеціаліст сервісного центру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91A" w:rsidRPr="008B20ED" w:rsidRDefault="008E391A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Не пізніше наступного робочого дня від дати надходження заяви та всіх необхідних документів</w:t>
            </w:r>
          </w:p>
        </w:tc>
      </w:tr>
      <w:tr w:rsidR="008B20ED" w:rsidRPr="008B20ED" w:rsidTr="002E022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8B20ED" w:rsidRDefault="004F2C57" w:rsidP="00EB300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D34" w:rsidRPr="00B01D34" w:rsidRDefault="00A11536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Призначення або відмова в призначенні</w:t>
            </w:r>
            <w:r w:rsidR="00B01D34">
              <w:t xml:space="preserve"> </w:t>
            </w:r>
            <w:r w:rsidR="00B01D34" w:rsidRPr="00B01D34">
              <w:rPr>
                <w:rFonts w:ascii="Times New Roman" w:hAnsi="Times New Roman" w:cs="Times New Roman"/>
                <w:sz w:val="24"/>
                <w:szCs w:val="24"/>
              </w:rPr>
              <w:t>разової грошової виплати до Дня</w:t>
            </w:r>
          </w:p>
          <w:p w:rsidR="00B01D34" w:rsidRPr="00B01D34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Незалежності України, передбаченої Законами України “Про статус</w:t>
            </w:r>
          </w:p>
          <w:p w:rsidR="00B01D34" w:rsidRPr="00B01D34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ветеранів війни, гарантії їх соціального захисту” і “Про жертви</w:t>
            </w:r>
          </w:p>
          <w:p w:rsidR="00A11536" w:rsidRPr="008B20ED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нацистських переслідувань”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8B20ED" w:rsidRDefault="00A11536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36" w:rsidRPr="008B20ED" w:rsidRDefault="00B01D34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3</w:t>
            </w:r>
            <w:r w:rsidR="00A11536" w:rsidRPr="008B20ED">
              <w:rPr>
                <w:rFonts w:ascii="Times New Roman" w:hAnsi="Times New Roman" w:cs="Times New Roman"/>
                <w:sz w:val="24"/>
                <w:szCs w:val="24"/>
              </w:rPr>
              <w:t>0 календарних днів з дня подання документів та отримання інформації за результатами взаємодії інформаційних систем</w:t>
            </w:r>
          </w:p>
        </w:tc>
      </w:tr>
      <w:tr w:rsidR="00F03109" w:rsidRPr="008B20ED" w:rsidTr="00441D14">
        <w:trPr>
          <w:trHeight w:val="95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9" w:rsidRPr="008B20ED" w:rsidRDefault="00F03109" w:rsidP="00EB300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D34" w:rsidRPr="00B01D34" w:rsidRDefault="00F03109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2">
              <w:rPr>
                <w:rFonts w:ascii="Times New Roman" w:hAnsi="Times New Roman" w:cs="Times New Roman"/>
                <w:sz w:val="24"/>
                <w:szCs w:val="24"/>
              </w:rPr>
              <w:t xml:space="preserve">В разі прийняття рішення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01D34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r w:rsidR="00B01D34" w:rsidRPr="00B01D34">
              <w:rPr>
                <w:rFonts w:ascii="Times New Roman" w:hAnsi="Times New Roman" w:cs="Times New Roman"/>
                <w:sz w:val="24"/>
                <w:szCs w:val="24"/>
              </w:rPr>
              <w:t xml:space="preserve"> разової грошової виплати до Дня</w:t>
            </w:r>
          </w:p>
          <w:p w:rsidR="00B01D34" w:rsidRPr="00B01D34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Незалежності України, передбаченої Законами України “Про статус</w:t>
            </w:r>
          </w:p>
          <w:p w:rsidR="00B01D34" w:rsidRPr="00B01D34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ветеранів війни, гарантії їх соціального захисту” і “Про жертви</w:t>
            </w:r>
          </w:p>
          <w:p w:rsidR="00F03109" w:rsidRPr="008B20ED" w:rsidRDefault="00B01D34" w:rsidP="00B01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34">
              <w:rPr>
                <w:rFonts w:ascii="Times New Roman" w:hAnsi="Times New Roman" w:cs="Times New Roman"/>
                <w:sz w:val="24"/>
                <w:szCs w:val="24"/>
              </w:rPr>
              <w:t>нацистських переслідувань”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9" w:rsidRPr="008B20ED" w:rsidRDefault="00F03109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Спеціаліст сервісного центру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9" w:rsidRPr="008B20ED" w:rsidRDefault="00F03109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ED">
              <w:rPr>
                <w:rFonts w:ascii="Times New Roman" w:hAnsi="Times New Roman" w:cs="Times New Roman"/>
                <w:sz w:val="24"/>
                <w:szCs w:val="24"/>
              </w:rPr>
              <w:t>Протягом трьох календарних днів з дня прийняття рішення</w:t>
            </w:r>
          </w:p>
        </w:tc>
      </w:tr>
      <w:tr w:rsidR="00F03109" w:rsidRPr="008B20ED" w:rsidTr="00441D14">
        <w:trPr>
          <w:trHeight w:val="95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9" w:rsidRPr="008B20ED" w:rsidRDefault="00F03109" w:rsidP="00EB300B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9" w:rsidRPr="003E3D72" w:rsidRDefault="00F03109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9" w:rsidRPr="008B20ED" w:rsidRDefault="00F03109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5A">
              <w:rPr>
                <w:rFonts w:ascii="Times New Roman" w:hAnsi="Times New Roman" w:cs="Times New Roman"/>
                <w:sz w:val="24"/>
                <w:szCs w:val="24"/>
              </w:rPr>
              <w:t>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09" w:rsidRPr="008B20ED" w:rsidRDefault="00F03109" w:rsidP="00EB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2A7" w:rsidRPr="008B20ED" w:rsidRDefault="003542A7" w:rsidP="002C60E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12B1" w:rsidRPr="008B20ED" w:rsidRDefault="004512B1" w:rsidP="004512B1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ED">
        <w:rPr>
          <w:rFonts w:ascii="Times New Roman" w:hAnsi="Times New Roman" w:cs="Times New Roman"/>
          <w:bCs/>
          <w:sz w:val="24"/>
          <w:szCs w:val="24"/>
        </w:rPr>
        <w:t>Загальна кількість днів надання послуги –</w:t>
      </w:r>
      <w:r w:rsidR="00ED50DE">
        <w:rPr>
          <w:rFonts w:ascii="Times New Roman" w:hAnsi="Times New Roman" w:cs="Times New Roman"/>
          <w:bCs/>
          <w:sz w:val="24"/>
          <w:szCs w:val="24"/>
        </w:rPr>
        <w:t xml:space="preserve"> протягом</w:t>
      </w:r>
      <w:r w:rsidR="00B01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0ED">
        <w:rPr>
          <w:rFonts w:ascii="Times New Roman" w:hAnsi="Times New Roman" w:cs="Times New Roman"/>
          <w:bCs/>
          <w:sz w:val="24"/>
          <w:szCs w:val="24"/>
        </w:rPr>
        <w:t>30 днів з дня звернення (зазначений строк може бути продовжено на час хвороби заявника, що підтверджується документально).</w:t>
      </w:r>
    </w:p>
    <w:p w:rsidR="004512B1" w:rsidRPr="008B20ED" w:rsidRDefault="004512B1" w:rsidP="004512B1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12B1" w:rsidRPr="008B20ED" w:rsidRDefault="004512B1" w:rsidP="004512B1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ED">
        <w:rPr>
          <w:rFonts w:ascii="Times New Roman" w:hAnsi="Times New Roman" w:cs="Times New Roman"/>
          <w:bCs/>
          <w:sz w:val="24"/>
          <w:szCs w:val="24"/>
        </w:rPr>
        <w:tab/>
        <w:t>Результат надання послуги може бути оскаржений до Пенсійного фонду України та/або до суду в порядку, встановленому законом.</w:t>
      </w:r>
    </w:p>
    <w:p w:rsidR="004512B1" w:rsidRPr="008B20ED" w:rsidRDefault="004512B1" w:rsidP="002C60E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12B1" w:rsidRPr="008B20ED" w:rsidRDefault="004512B1" w:rsidP="002C60E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7BC5" w:rsidRPr="008B20ED" w:rsidRDefault="003542A7" w:rsidP="002C60EE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20ED">
        <w:rPr>
          <w:rFonts w:ascii="Times New Roman" w:hAnsi="Times New Roman" w:cs="Times New Roman"/>
          <w:b/>
          <w:bCs/>
          <w:sz w:val="24"/>
          <w:szCs w:val="24"/>
        </w:rPr>
        <w:t>Начальник управління</w:t>
      </w:r>
    </w:p>
    <w:p w:rsidR="003542A7" w:rsidRPr="008B20ED" w:rsidRDefault="003542A7" w:rsidP="00C356D1">
      <w:pPr>
        <w:pStyle w:val="a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ED">
        <w:rPr>
          <w:rFonts w:ascii="Times New Roman" w:hAnsi="Times New Roman" w:cs="Times New Roman"/>
          <w:b/>
          <w:bCs/>
          <w:sz w:val="24"/>
          <w:szCs w:val="24"/>
        </w:rPr>
        <w:t>обслуговування громадян</w:t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60EE" w:rsidRPr="008B20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1F21" w:rsidRPr="008B20ED">
        <w:rPr>
          <w:rFonts w:ascii="Times New Roman" w:hAnsi="Times New Roman" w:cs="Times New Roman"/>
          <w:b/>
          <w:bCs/>
          <w:sz w:val="24"/>
          <w:szCs w:val="24"/>
        </w:rPr>
        <w:t>Наталія ДУБЧАК</w:t>
      </w:r>
    </w:p>
    <w:sectPr w:rsidR="003542A7" w:rsidRPr="008B20ED" w:rsidSect="008B20ED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20" w:rsidRDefault="003C2720" w:rsidP="008B20ED">
      <w:pPr>
        <w:spacing w:after="0" w:line="240" w:lineRule="auto"/>
      </w:pPr>
      <w:r>
        <w:separator/>
      </w:r>
    </w:p>
  </w:endnote>
  <w:endnote w:type="continuationSeparator" w:id="0">
    <w:p w:rsidR="003C2720" w:rsidRDefault="003C2720" w:rsidP="008B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20" w:rsidRDefault="003C2720" w:rsidP="008B20ED">
      <w:pPr>
        <w:spacing w:after="0" w:line="240" w:lineRule="auto"/>
      </w:pPr>
      <w:r>
        <w:separator/>
      </w:r>
    </w:p>
  </w:footnote>
  <w:footnote w:type="continuationSeparator" w:id="0">
    <w:p w:rsidR="003C2720" w:rsidRDefault="003C2720" w:rsidP="008B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432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0ED" w:rsidRPr="008B20ED" w:rsidRDefault="008B20ED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20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0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0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645D" w:rsidRPr="008064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8B20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20ED" w:rsidRDefault="008B20E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7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A1"/>
    <w:rsid w:val="00001C37"/>
    <w:rsid w:val="000F2FD8"/>
    <w:rsid w:val="00100ECF"/>
    <w:rsid w:val="00286991"/>
    <w:rsid w:val="002C60EE"/>
    <w:rsid w:val="002E0220"/>
    <w:rsid w:val="003542A7"/>
    <w:rsid w:val="003C2720"/>
    <w:rsid w:val="004512B1"/>
    <w:rsid w:val="004C77E5"/>
    <w:rsid w:val="004F127D"/>
    <w:rsid w:val="004F2C57"/>
    <w:rsid w:val="005A3090"/>
    <w:rsid w:val="00620BB3"/>
    <w:rsid w:val="006809B4"/>
    <w:rsid w:val="00690265"/>
    <w:rsid w:val="00721DA1"/>
    <w:rsid w:val="007D162F"/>
    <w:rsid w:val="0080645D"/>
    <w:rsid w:val="00871826"/>
    <w:rsid w:val="008B20ED"/>
    <w:rsid w:val="008E391A"/>
    <w:rsid w:val="008E3B86"/>
    <w:rsid w:val="00963F3E"/>
    <w:rsid w:val="0097404D"/>
    <w:rsid w:val="009F6E66"/>
    <w:rsid w:val="00A11536"/>
    <w:rsid w:val="00A326A7"/>
    <w:rsid w:val="00A472FB"/>
    <w:rsid w:val="00A97816"/>
    <w:rsid w:val="00B01D34"/>
    <w:rsid w:val="00B443B1"/>
    <w:rsid w:val="00C353AC"/>
    <w:rsid w:val="00C356D1"/>
    <w:rsid w:val="00CF697C"/>
    <w:rsid w:val="00D51F21"/>
    <w:rsid w:val="00D82524"/>
    <w:rsid w:val="00E2359F"/>
    <w:rsid w:val="00EB300B"/>
    <w:rsid w:val="00EC0EBB"/>
    <w:rsid w:val="00ED50DE"/>
    <w:rsid w:val="00F03109"/>
    <w:rsid w:val="00F15C72"/>
    <w:rsid w:val="00F37BC5"/>
    <w:rsid w:val="00F50B72"/>
    <w:rsid w:val="00F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val="ru-RU"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ae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header"/>
    <w:basedOn w:val="a"/>
    <w:link w:val="af1"/>
    <w:uiPriority w:val="99"/>
    <w:unhideWhenUsed/>
    <w:rsid w:val="008B20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8B20ED"/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af2">
    <w:name w:val="footer"/>
    <w:basedOn w:val="a"/>
    <w:link w:val="af3"/>
    <w:uiPriority w:val="99"/>
    <w:unhideWhenUsed/>
    <w:rsid w:val="008B20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8B20ED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val="ru-RU"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ae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header"/>
    <w:basedOn w:val="a"/>
    <w:link w:val="af1"/>
    <w:uiPriority w:val="99"/>
    <w:unhideWhenUsed/>
    <w:rsid w:val="008B20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8B20ED"/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af2">
    <w:name w:val="footer"/>
    <w:basedOn w:val="a"/>
    <w:link w:val="af3"/>
    <w:uiPriority w:val="99"/>
    <w:unhideWhenUsed/>
    <w:rsid w:val="008B20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8B20ED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</vt:lpstr>
    </vt:vector>
  </TitlesOfParts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</dc:title>
  <dc:creator>User</dc:creator>
  <cp:lastModifiedBy>Пользователь Windows</cp:lastModifiedBy>
  <cp:revision>2</cp:revision>
  <cp:lastPrinted>2024-05-10T08:34:00Z</cp:lastPrinted>
  <dcterms:created xsi:type="dcterms:W3CDTF">2024-09-11T12:00:00Z</dcterms:created>
  <dcterms:modified xsi:type="dcterms:W3CDTF">2024-09-11T12:00:00Z</dcterms:modified>
</cp:coreProperties>
</file>