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2A4" w:rsidRDefault="003552A4" w:rsidP="00B845C8">
      <w:pPr>
        <w:jc w:val="center"/>
        <w:rPr>
          <w:b/>
          <w:lang w:val="uk-UA"/>
        </w:rPr>
      </w:pPr>
    </w:p>
    <w:p w:rsidR="003552A4" w:rsidRDefault="003552A4" w:rsidP="00B845C8">
      <w:pPr>
        <w:jc w:val="center"/>
        <w:rPr>
          <w:b/>
          <w:lang w:val="uk-UA"/>
        </w:rPr>
      </w:pPr>
    </w:p>
    <w:p w:rsidR="003552A4" w:rsidRDefault="003552A4" w:rsidP="00B845C8">
      <w:pPr>
        <w:jc w:val="center"/>
        <w:rPr>
          <w:b/>
          <w:lang w:val="uk-UA"/>
        </w:rPr>
      </w:pPr>
    </w:p>
    <w:p w:rsidR="003552A4" w:rsidRDefault="003552A4" w:rsidP="00B845C8">
      <w:pPr>
        <w:jc w:val="center"/>
        <w:rPr>
          <w:b/>
          <w:lang w:val="uk-UA"/>
        </w:rPr>
      </w:pPr>
    </w:p>
    <w:p w:rsidR="001634F0" w:rsidRDefault="001634F0" w:rsidP="001634F0">
      <w:pPr>
        <w:ind w:left="3540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1634F0" w:rsidRPr="001808FB" w:rsidRDefault="001634F0" w:rsidP="001634F0">
      <w:pPr>
        <w:ind w:left="3540" w:firstLine="708"/>
        <w:rPr>
          <w:lang w:val="uk-UA"/>
        </w:rPr>
      </w:pPr>
      <w:r w:rsidRPr="001808FB">
        <w:rPr>
          <w:lang w:val="uk-UA"/>
        </w:rPr>
        <w:t>Рішення Новоушицької селищної ради</w:t>
      </w:r>
    </w:p>
    <w:p w:rsidR="009B1E07" w:rsidRDefault="009B1E07" w:rsidP="009B1E07">
      <w:pPr>
        <w:ind w:left="3540" w:firstLine="708"/>
        <w:rPr>
          <w:b/>
          <w:lang w:val="uk-UA"/>
        </w:rPr>
      </w:pPr>
      <w:r>
        <w:rPr>
          <w:szCs w:val="28"/>
          <w:lang w:val="uk-UA"/>
        </w:rPr>
        <w:t>29 січня 2026 року № 17</w:t>
      </w:r>
    </w:p>
    <w:p w:rsidR="001634F0" w:rsidRDefault="001634F0" w:rsidP="00B845C8">
      <w:pPr>
        <w:jc w:val="center"/>
        <w:rPr>
          <w:b/>
          <w:lang w:val="uk-UA"/>
        </w:rPr>
      </w:pPr>
      <w:bookmarkStart w:id="0" w:name="_GoBack"/>
      <w:bookmarkEnd w:id="0"/>
    </w:p>
    <w:p w:rsidR="00B845C8" w:rsidRDefault="00B845C8" w:rsidP="00B845C8">
      <w:pPr>
        <w:jc w:val="center"/>
        <w:rPr>
          <w:b/>
        </w:rPr>
      </w:pPr>
      <w:r>
        <w:rPr>
          <w:b/>
        </w:rPr>
        <w:t>ІНФОРМАЦІЙНА КАРТКА</w:t>
      </w:r>
    </w:p>
    <w:p w:rsidR="00B845C8" w:rsidRDefault="00B845C8" w:rsidP="00B845C8">
      <w:pPr>
        <w:jc w:val="center"/>
        <w:rPr>
          <w:b/>
          <w:i/>
          <w:lang w:val="uk-UA"/>
        </w:rPr>
      </w:pPr>
      <w:r>
        <w:rPr>
          <w:b/>
        </w:rPr>
        <w:t xml:space="preserve"> </w:t>
      </w:r>
      <w:r>
        <w:rPr>
          <w:b/>
          <w:i/>
        </w:rPr>
        <w:t>адміністративн</w:t>
      </w:r>
      <w:r>
        <w:rPr>
          <w:b/>
          <w:i/>
          <w:lang w:val="uk-UA"/>
        </w:rPr>
        <w:t>ої</w:t>
      </w:r>
      <w:r>
        <w:rPr>
          <w:b/>
          <w:i/>
        </w:rPr>
        <w:t xml:space="preserve"> послуг</w:t>
      </w:r>
      <w:r>
        <w:rPr>
          <w:b/>
          <w:i/>
          <w:lang w:val="uk-UA"/>
        </w:rPr>
        <w:t>и</w:t>
      </w:r>
    </w:p>
    <w:p w:rsidR="00B845C8" w:rsidRPr="00183D77" w:rsidRDefault="00B845C8" w:rsidP="00B845C8">
      <w:pPr>
        <w:jc w:val="center"/>
        <w:rPr>
          <w:b/>
          <w:i/>
          <w:u w:val="single"/>
          <w:lang w:val="uk-UA"/>
        </w:rPr>
      </w:pPr>
      <w:r w:rsidRPr="00183D77">
        <w:rPr>
          <w:b/>
          <w:i/>
          <w:u w:val="single"/>
          <w:lang w:val="uk-UA"/>
        </w:rPr>
        <w:t>Зняття із задекларованого/зареєстрованого місця проживання</w:t>
      </w:r>
      <w:r w:rsidR="00462FFB" w:rsidRPr="00183D77">
        <w:rPr>
          <w:b/>
          <w:i/>
          <w:u w:val="single"/>
          <w:lang w:val="uk-UA"/>
        </w:rPr>
        <w:t>/перебування</w:t>
      </w:r>
      <w:r w:rsidRPr="00183D77">
        <w:rPr>
          <w:b/>
          <w:i/>
          <w:u w:val="single"/>
          <w:lang w:val="uk-UA"/>
        </w:rPr>
        <w:t xml:space="preserve"> дитини до 14 років</w:t>
      </w:r>
    </w:p>
    <w:p w:rsidR="00B845C8" w:rsidRPr="00A8670F" w:rsidRDefault="00B845C8" w:rsidP="00B845C8">
      <w:pPr>
        <w:jc w:val="center"/>
        <w:rPr>
          <w:i/>
          <w:spacing w:val="-10"/>
          <w:sz w:val="24"/>
          <w:u w:val="single"/>
          <w:shd w:val="clear" w:color="auto" w:fill="FFFFFF"/>
        </w:rPr>
      </w:pPr>
      <w:r w:rsidRPr="00A8670F">
        <w:rPr>
          <w:i/>
          <w:spacing w:val="-10"/>
          <w:sz w:val="24"/>
          <w:u w:val="single"/>
          <w:shd w:val="clear" w:color="auto" w:fill="FFFFFF"/>
        </w:rPr>
        <w:t>Відділом «Центр надання адміністративних послуг</w:t>
      </w:r>
      <w:r w:rsidR="005C4874" w:rsidRPr="00183D77">
        <w:rPr>
          <w:i/>
          <w:spacing w:val="-10"/>
          <w:sz w:val="24"/>
          <w:u w:val="single"/>
          <w:shd w:val="clear" w:color="auto" w:fill="FFFFFF"/>
        </w:rPr>
        <w:t xml:space="preserve"> </w:t>
      </w:r>
      <w:r w:rsidRPr="00A8670F">
        <w:rPr>
          <w:i/>
          <w:spacing w:val="-10"/>
          <w:sz w:val="24"/>
          <w:u w:val="single"/>
          <w:shd w:val="clear" w:color="auto" w:fill="FFFFFF"/>
        </w:rPr>
        <w:t>»Новоушицької селищної ради</w:t>
      </w:r>
    </w:p>
    <w:p w:rsidR="00B845C8" w:rsidRPr="00A8670F" w:rsidRDefault="00B845C8" w:rsidP="00B845C8">
      <w:pPr>
        <w:jc w:val="center"/>
        <w:rPr>
          <w:sz w:val="20"/>
          <w:szCs w:val="20"/>
          <w:shd w:val="clear" w:color="auto" w:fill="FFFFFF"/>
        </w:rPr>
      </w:pPr>
      <w:r w:rsidRPr="00A8670F">
        <w:rPr>
          <w:spacing w:val="-10"/>
          <w:sz w:val="20"/>
          <w:szCs w:val="20"/>
          <w:shd w:val="clear" w:color="auto" w:fill="FFFFFF"/>
        </w:rPr>
        <w:t>(найменування суб'єкта надання адміністративної послуги)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2463"/>
        <w:gridCol w:w="6652"/>
      </w:tblGrid>
      <w:tr w:rsidR="00B845C8" w:rsidRPr="00014BFB" w:rsidTr="00D34574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pacing w:val="-1"/>
                <w:sz w:val="24"/>
                <w:highlight w:val="white"/>
                <w:lang w:val="uk-UA"/>
              </w:rPr>
              <w:t>Місцезнаходження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Адреса: вул. Подільська буд.12, с</w:t>
            </w:r>
            <w:r w:rsidR="003552A4">
              <w:rPr>
                <w:sz w:val="24"/>
                <w:lang w:val="uk-UA"/>
              </w:rPr>
              <w:t>-ще</w:t>
            </w:r>
            <w:r w:rsidRPr="00014BFB">
              <w:rPr>
                <w:sz w:val="24"/>
              </w:rPr>
              <w:t>. Нова Ушиця</w:t>
            </w:r>
            <w:r w:rsidRPr="00014BFB">
              <w:rPr>
                <w:sz w:val="24"/>
                <w:lang w:val="uk-UA"/>
              </w:rPr>
              <w:t>,</w:t>
            </w:r>
            <w:r w:rsidRPr="00014BFB">
              <w:rPr>
                <w:sz w:val="24"/>
              </w:rPr>
              <w:t xml:space="preserve"> </w:t>
            </w:r>
            <w:r w:rsidRPr="00014BFB">
              <w:rPr>
                <w:sz w:val="24"/>
                <w:lang w:val="uk-UA"/>
              </w:rPr>
              <w:t>Кам</w:t>
            </w:r>
            <w:r w:rsidRPr="00014BFB">
              <w:rPr>
                <w:sz w:val="24"/>
              </w:rPr>
              <w:t>’</w:t>
            </w:r>
            <w:r w:rsidRPr="00014BFB">
              <w:rPr>
                <w:sz w:val="24"/>
                <w:lang w:val="uk-UA"/>
              </w:rPr>
              <w:t>янець-Подільського району,</w:t>
            </w:r>
            <w:r w:rsidRPr="00014BFB">
              <w:rPr>
                <w:sz w:val="24"/>
              </w:rPr>
              <w:t xml:space="preserve"> Хмельницької області,</w:t>
            </w:r>
            <w:r>
              <w:rPr>
                <w:sz w:val="24"/>
              </w:rPr>
              <w:t xml:space="preserve"> </w:t>
            </w:r>
            <w:r w:rsidRPr="00014BFB">
              <w:rPr>
                <w:sz w:val="24"/>
              </w:rPr>
              <w:t>32600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Тел.: (03847) 3-00-51</w:t>
            </w:r>
            <w:r w:rsidRPr="00014BFB">
              <w:rPr>
                <w:sz w:val="24"/>
                <w:lang w:val="uk-UA"/>
              </w:rPr>
              <w:t>, 0973569203</w:t>
            </w:r>
          </w:p>
        </w:tc>
      </w:tr>
      <w:tr w:rsidR="00B845C8" w:rsidRPr="00014BFB" w:rsidTr="00D34574">
        <w:trPr>
          <w:trHeight w:val="8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D77" w:rsidRDefault="00183D77" w:rsidP="00183D7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183D77" w:rsidRDefault="00183D77" w:rsidP="00183D7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B845C8" w:rsidRPr="00183D77" w:rsidRDefault="00183D77" w:rsidP="00183D77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(час прийому суб’єктів звернень)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val="uk-UA"/>
              </w:rPr>
            </w:pPr>
            <w:r w:rsidRPr="00014BFB">
              <w:rPr>
                <w:sz w:val="24"/>
              </w:rPr>
              <w:t>Понеділок,</w:t>
            </w:r>
            <w:r>
              <w:rPr>
                <w:sz w:val="24"/>
              </w:rPr>
              <w:t xml:space="preserve"> </w:t>
            </w:r>
            <w:r w:rsidRPr="00014BFB">
              <w:rPr>
                <w:sz w:val="24"/>
              </w:rPr>
              <w:t>вівторок, середа,</w:t>
            </w:r>
            <w:r>
              <w:rPr>
                <w:sz w:val="24"/>
              </w:rPr>
              <w:t xml:space="preserve"> </w:t>
            </w:r>
            <w:r w:rsidRPr="00014BFB">
              <w:rPr>
                <w:sz w:val="24"/>
              </w:rPr>
              <w:t>з 8:00 до 16:00,</w:t>
            </w:r>
            <w:r>
              <w:rPr>
                <w:sz w:val="24"/>
              </w:rPr>
              <w:t xml:space="preserve"> </w:t>
            </w:r>
          </w:p>
          <w:p w:rsidR="00B845C8" w:rsidRPr="00014BFB" w:rsidRDefault="00B845C8" w:rsidP="00D34574">
            <w:pPr>
              <w:rPr>
                <w:sz w:val="24"/>
                <w:lang w:val="uk-UA"/>
              </w:rPr>
            </w:pPr>
            <w:r w:rsidRPr="00014BFB">
              <w:rPr>
                <w:sz w:val="24"/>
              </w:rPr>
              <w:t xml:space="preserve">четвер з 8:00 до </w:t>
            </w:r>
            <w:r w:rsidRPr="00014BFB">
              <w:rPr>
                <w:sz w:val="24"/>
                <w:lang w:val="uk-UA"/>
              </w:rPr>
              <w:t>20</w:t>
            </w:r>
            <w:r w:rsidRPr="00014BFB">
              <w:rPr>
                <w:sz w:val="24"/>
              </w:rPr>
              <w:t>:00</w:t>
            </w:r>
            <w:r w:rsidRPr="00014BFB">
              <w:rPr>
                <w:sz w:val="24"/>
                <w:lang w:val="uk-UA"/>
              </w:rPr>
              <w:t xml:space="preserve"> (під час військового стану до 16:00)</w:t>
            </w:r>
            <w:r w:rsidRPr="00014BFB">
              <w:rPr>
                <w:sz w:val="24"/>
              </w:rPr>
              <w:t xml:space="preserve">, 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п’ятниця</w:t>
            </w:r>
            <w:r w:rsidRPr="00014BFB">
              <w:rPr>
                <w:sz w:val="24"/>
                <w:lang w:val="uk-UA"/>
              </w:rPr>
              <w:t xml:space="preserve"> з 8:00 до 15:00</w:t>
            </w:r>
            <w:r>
              <w:rPr>
                <w:sz w:val="24"/>
              </w:rPr>
              <w:t xml:space="preserve"> 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 xml:space="preserve">без перерви на обід 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вихідний – субота,</w:t>
            </w:r>
            <w:r>
              <w:rPr>
                <w:sz w:val="24"/>
              </w:rPr>
              <w:t xml:space="preserve"> </w:t>
            </w:r>
            <w:r w:rsidRPr="00014BFB">
              <w:rPr>
                <w:sz w:val="24"/>
              </w:rPr>
              <w:t>неділя</w:t>
            </w:r>
          </w:p>
        </w:tc>
      </w:tr>
      <w:tr w:rsidR="00B845C8" w:rsidRPr="00014BFB" w:rsidTr="00D34574">
        <w:trPr>
          <w:trHeight w:val="9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z w:val="24"/>
                <w:highlight w:val="white"/>
                <w:lang w:val="uk-UA"/>
              </w:rPr>
              <w:t>Телефон/факс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pacing w:val="-1"/>
                <w:sz w:val="24"/>
                <w:highlight w:val="white"/>
              </w:rPr>
              <w:t>(</w:t>
            </w:r>
            <w:r w:rsidRPr="00014BFB">
              <w:rPr>
                <w:spacing w:val="-1"/>
                <w:sz w:val="24"/>
                <w:highlight w:val="white"/>
                <w:lang w:val="uk-UA"/>
              </w:rPr>
              <w:t>довідки), адреса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pacing w:val="-3"/>
                <w:sz w:val="24"/>
                <w:highlight w:val="white"/>
                <w:lang w:val="uk-UA"/>
              </w:rPr>
              <w:t>електронної пошти,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014BFB">
              <w:rPr>
                <w:sz w:val="24"/>
                <w:lang w:val="uk-UA"/>
              </w:rPr>
              <w:t>веб-сайт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val="uk-UA"/>
              </w:rPr>
            </w:pPr>
            <w:r w:rsidRPr="00014BFB">
              <w:rPr>
                <w:sz w:val="24"/>
              </w:rPr>
              <w:t>Тел.: (03847) 3-00-51</w:t>
            </w:r>
            <w:r w:rsidRPr="00014BFB">
              <w:rPr>
                <w:sz w:val="24"/>
                <w:lang w:val="uk-UA"/>
              </w:rPr>
              <w:t>, 0973569203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 xml:space="preserve">Веб-сайт: </w:t>
            </w:r>
            <w:hyperlink r:id="rId6">
              <w:r w:rsidRPr="00014BFB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014BFB">
              <w:rPr>
                <w:sz w:val="24"/>
                <w:u w:val="single"/>
              </w:rPr>
              <w:t>.</w:t>
            </w:r>
            <w:r w:rsidRPr="00014BFB">
              <w:rPr>
                <w:sz w:val="24"/>
              </w:rPr>
              <w:t xml:space="preserve"> </w:t>
            </w:r>
            <w:hyperlink r:id="rId7">
              <w:r w:rsidRPr="00014BFB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cnap_nu_otg@ukr.net</w:t>
            </w:r>
          </w:p>
          <w:p w:rsidR="00B845C8" w:rsidRPr="00014BFB" w:rsidRDefault="00B845C8" w:rsidP="00D34574">
            <w:pPr>
              <w:rPr>
                <w:sz w:val="24"/>
              </w:rPr>
            </w:pPr>
          </w:p>
        </w:tc>
      </w:tr>
      <w:tr w:rsidR="00B845C8" w:rsidRPr="00014BFB" w:rsidTr="00D34574">
        <w:trPr>
          <w:trHeight w:val="411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center"/>
              <w:rPr>
                <w:sz w:val="24"/>
                <w:lang w:eastAsia="ru-RU"/>
              </w:rPr>
            </w:pPr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B845C8" w:rsidRPr="00A9313E" w:rsidTr="00D34574">
        <w:trPr>
          <w:trHeight w:val="9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Кодекси, Закони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Кодекс України про адміністративні правопорушення, Сімейний кодекс України.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Закони України «Про свободу пересування та вільний вибір місця проживання в Україні»,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 «Про місцеве самоврядування в Україні», «Про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адміністративні послуги»,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порядок виїзду з України і в’їзду в Україну громадян України», «Про військовий обов’язок і військову службу», «Про надання публічних (електронних публічних) послуг щодо декларування та реєстрації місця проживання в Україні»,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>«Про електронні комунікації»,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 «Про захист інформації в інформаційно-комунікаційних системах»,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 «Про електронні довірчі послуги»,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Єдиний державний демографічний реєстр та документи, що підтверджують громадянство України, посвідчують особу чи її спеціальний статус», </w:t>
            </w:r>
          </w:p>
          <w:p w:rsidR="00B845C8" w:rsidRPr="00A9313E" w:rsidRDefault="00B845C8" w:rsidP="00D34574">
            <w:pPr>
              <w:shd w:val="clear" w:color="auto" w:fill="FFFFFF"/>
              <w:jc w:val="both"/>
              <w:rPr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правовий статус іноземців та осіб без громадянства», </w:t>
            </w:r>
            <w:r w:rsidRPr="00A9313E">
              <w:rPr>
                <w:color w:val="000000"/>
                <w:sz w:val="24"/>
                <w:lang w:val="uk-UA" w:eastAsia="ru-RU"/>
              </w:rPr>
              <w:lastRenderedPageBreak/>
              <w:t>«Про біженців та осіб, які потребують додаткового або тимчасового захисту»</w:t>
            </w:r>
          </w:p>
        </w:tc>
      </w:tr>
      <w:tr w:rsidR="00B845C8" w:rsidRPr="00183D77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6E10" w:rsidRDefault="00F26E10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Акти Кабінету Міністрів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6E10" w:rsidRDefault="00F26E10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 xml:space="preserve">Постанови Кабінету Міністрів України від 07 лютого 2022 року №265 «Деякі питання декларування та реєстрації місця проживання (перебування) та ведення реєстрів територіальних громад», 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>24 грудня 2019 року №1113 «Про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“</w:t>
            </w:r>
            <w:r w:rsidRPr="00014BFB">
              <w:rPr>
                <w:color w:val="000000"/>
                <w:sz w:val="24"/>
                <w:lang w:eastAsia="ru-RU"/>
              </w:rPr>
              <w:t>check</w:t>
            </w:r>
            <w:r w:rsidRPr="00F26E10">
              <w:rPr>
                <w:color w:val="000000"/>
                <w:sz w:val="24"/>
                <w:lang w:val="uk-UA" w:eastAsia="ru-RU"/>
              </w:rPr>
              <w:t>”»,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 xml:space="preserve"> 18 серпня 2021 року №911 «Про затвердження Порядку формування та перевірки е-паспорта і е-паспорта для виїзду за кордон, їх електронних копій», 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 xml:space="preserve">04 грудня 2019 року №1137 «Питання Єдиного державного вебпорталу електронних послуг та Реєстру адміністративних послуг», 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>23 вересня 2020</w:t>
            </w:r>
            <w:r w:rsidRPr="00014BFB">
              <w:rPr>
                <w:color w:val="000000"/>
                <w:sz w:val="24"/>
                <w:lang w:eastAsia="ru-RU"/>
              </w:rPr>
              <w:t> </w:t>
            </w:r>
            <w:r w:rsidRPr="00F26E10">
              <w:rPr>
                <w:color w:val="000000"/>
                <w:sz w:val="24"/>
                <w:lang w:val="uk-UA" w:eastAsia="ru-RU"/>
              </w:rPr>
              <w:t xml:space="preserve">року №911 «Про реалізацію експериментального проекту щодо застосування відображення в електронному вигляді інформації, що міститься у свідоцтві про народження, та інформації про зареєстроване місце проживання, що є у володінні та розпорядженні Державної міграційної служби», </w:t>
            </w:r>
          </w:p>
          <w:p w:rsidR="00B845C8" w:rsidRPr="00F26E10" w:rsidRDefault="009F2886" w:rsidP="009F2886">
            <w:pPr>
              <w:jc w:val="both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Постанова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 xml:space="preserve"> Кабінету Міністрів України від </w:t>
            </w:r>
            <w:r>
              <w:rPr>
                <w:color w:val="000000"/>
                <w:sz w:val="24"/>
                <w:lang w:val="uk-UA" w:eastAsia="ru-RU"/>
              </w:rPr>
              <w:t>1жовтня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 xml:space="preserve"> 20</w:t>
            </w:r>
            <w:r>
              <w:rPr>
                <w:color w:val="000000"/>
                <w:sz w:val="24"/>
                <w:lang w:val="uk-UA" w:eastAsia="ru-RU"/>
              </w:rPr>
              <w:t>25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>року №</w:t>
            </w:r>
            <w:r>
              <w:rPr>
                <w:color w:val="000000"/>
                <w:sz w:val="24"/>
                <w:lang w:val="uk-UA" w:eastAsia="ru-RU"/>
              </w:rPr>
              <w:t>1226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 xml:space="preserve"> «Деякі питання надання адміністративних послуг через центри надання адміністративних послуг» </w:t>
            </w:r>
          </w:p>
        </w:tc>
      </w:tr>
      <w:tr w:rsidR="00B845C8" w:rsidRPr="00014BFB" w:rsidTr="00D34574">
        <w:trPr>
          <w:trHeight w:val="5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ind w:firstLine="142"/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Накази Міністерства внутрішніх справ України від 16 серпня 2016 року №816 «Про затвердження Порядку провадження за заявами про оформлення документів для виїзду громадян України за кордон на постійне проживання»,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 w:rsidR="00462C08">
              <w:rPr>
                <w:color w:val="000000"/>
                <w:sz w:val="24"/>
                <w:lang w:val="uk-UA" w:eastAsia="ru-RU"/>
              </w:rPr>
              <w:t xml:space="preserve">   </w:t>
            </w:r>
            <w:r w:rsidRPr="00014BFB">
              <w:rPr>
                <w:color w:val="000000"/>
                <w:sz w:val="24"/>
                <w:lang w:eastAsia="ru-RU"/>
              </w:rPr>
              <w:t>Міністерства закордонних справ України від 22 грудня 2017 року №573 «Про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України, які виїхали за кордон тимчасово»</w:t>
            </w:r>
          </w:p>
        </w:tc>
      </w:tr>
      <w:tr w:rsidR="00B845C8" w:rsidRPr="00014BFB" w:rsidTr="00D34574">
        <w:trPr>
          <w:trHeight w:val="32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center"/>
              <w:rPr>
                <w:sz w:val="24"/>
                <w:lang w:eastAsia="ru-RU"/>
              </w:rPr>
            </w:pPr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Умови отримання адміністративної послуги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shd w:val="clear" w:color="auto" w:fill="FFFFFF"/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Зняття із задекларованого/зареєстрованого місця проживання (перебування) здійснюється на підставі:</w:t>
            </w:r>
          </w:p>
          <w:p w:rsidR="00B845C8" w:rsidRPr="00014BFB" w:rsidRDefault="00B845C8" w:rsidP="00D34574">
            <w:pPr>
              <w:shd w:val="clear" w:color="auto" w:fill="FFFFFF"/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1) заяви про зняття із задекларованого/ зареєстрованого місця проживання (перебування), поданої законним представником особи за формою згідно з чинним законодавством;</w:t>
            </w:r>
          </w:p>
          <w:p w:rsidR="00B845C8" w:rsidRPr="00014BFB" w:rsidRDefault="00B845C8" w:rsidP="00D34574">
            <w:pPr>
              <w:shd w:val="clear" w:color="auto" w:fill="FFFFFF"/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2) рішення суду, що набуло законної сили, про позбавлення права власності на житло або права користування житлом, про виселення, про зняття із задекларованого/зареєстрованого місця проживання (перебування) особи, про визнання особи безвісно відсутньою або оголошення її померлою;</w:t>
            </w:r>
          </w:p>
          <w:p w:rsidR="00B845C8" w:rsidRPr="00014BFB" w:rsidRDefault="00B845C8" w:rsidP="00D34574">
            <w:pPr>
              <w:shd w:val="clear" w:color="auto" w:fill="FFFFFF"/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3) свідоцтва про смерть або відомостей про державну реєстрацію смерті з Державного реєстру актів цивільного стану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Вичерпний перелік </w:t>
            </w:r>
            <w:r w:rsidRPr="00014BFB">
              <w:rPr>
                <w:color w:val="000000"/>
                <w:sz w:val="24"/>
                <w:lang w:eastAsia="ru-RU"/>
              </w:rPr>
              <w:lastRenderedPageBreak/>
              <w:t>документів, необхідних для отримання адміністративної послуги, а також вимоги до 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lastRenderedPageBreak/>
              <w:t xml:space="preserve">Разом із заявою про зняття із задекларованого/ </w:t>
            </w:r>
            <w:r w:rsidRPr="00014BFB">
              <w:rPr>
                <w:color w:val="000000"/>
                <w:sz w:val="24"/>
                <w:lang w:eastAsia="ru-RU"/>
              </w:rPr>
              <w:lastRenderedPageBreak/>
              <w:t>зареєстрованого місця проживання (перебування) батьки або інші законні представники дитини подають:</w:t>
            </w:r>
          </w:p>
          <w:p w:rsidR="00B845C8" w:rsidRPr="00462C08" w:rsidRDefault="00B845C8" w:rsidP="00462C08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lang w:eastAsia="ru-RU"/>
              </w:rPr>
            </w:pPr>
            <w:r w:rsidRPr="00462C08">
              <w:rPr>
                <w:color w:val="000000"/>
                <w:sz w:val="24"/>
                <w:lang w:eastAsia="ru-RU"/>
              </w:rPr>
              <w:t>паспортний документ; </w:t>
            </w:r>
          </w:p>
          <w:p w:rsidR="00B845C8" w:rsidRPr="00462C08" w:rsidRDefault="00B845C8" w:rsidP="00462C08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lang w:eastAsia="ru-RU"/>
              </w:rPr>
            </w:pPr>
            <w:r w:rsidRPr="00462C08">
              <w:rPr>
                <w:color w:val="000000"/>
                <w:sz w:val="24"/>
                <w:lang w:eastAsia="ru-RU"/>
              </w:rPr>
              <w:t xml:space="preserve"> свідоцтво про народження дитини;</w:t>
            </w:r>
          </w:p>
          <w:p w:rsidR="00B845C8" w:rsidRPr="00462C08" w:rsidRDefault="00B845C8" w:rsidP="00462C08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lang w:eastAsia="ru-RU"/>
              </w:rPr>
            </w:pPr>
            <w:r w:rsidRPr="00462C08">
              <w:rPr>
                <w:color w:val="000000"/>
                <w:sz w:val="24"/>
                <w:lang w:eastAsia="ru-RU"/>
              </w:rPr>
              <w:t>документ або відомості, що підтверджують сплату адміністративного збору;</w:t>
            </w:r>
          </w:p>
          <w:p w:rsidR="00B845C8" w:rsidRPr="00462C08" w:rsidRDefault="00B845C8" w:rsidP="00462C08">
            <w:pPr>
              <w:pStyle w:val="a3"/>
              <w:numPr>
                <w:ilvl w:val="0"/>
                <w:numId w:val="1"/>
              </w:numPr>
              <w:jc w:val="both"/>
              <w:rPr>
                <w:sz w:val="24"/>
                <w:lang w:eastAsia="ru-RU"/>
              </w:rPr>
            </w:pPr>
            <w:r w:rsidRPr="00462C08">
              <w:rPr>
                <w:color w:val="000000"/>
                <w:sz w:val="24"/>
                <w:lang w:eastAsia="ru-RU"/>
              </w:rPr>
              <w:t xml:space="preserve"> рішення про офор</w:t>
            </w:r>
            <w:r w:rsidR="00462C08">
              <w:rPr>
                <w:color w:val="000000"/>
                <w:sz w:val="24"/>
                <w:lang w:eastAsia="ru-RU"/>
              </w:rPr>
              <w:t>млення документів для виїзду за</w:t>
            </w:r>
            <w:r w:rsidR="00462C08">
              <w:rPr>
                <w:color w:val="000000"/>
                <w:sz w:val="24"/>
                <w:lang w:val="uk-UA" w:eastAsia="ru-RU"/>
              </w:rPr>
              <w:t xml:space="preserve"> </w:t>
            </w:r>
            <w:r w:rsidRPr="00462C08">
              <w:rPr>
                <w:color w:val="000000"/>
                <w:sz w:val="24"/>
                <w:lang w:eastAsia="ru-RU"/>
              </w:rPr>
              <w:t>кордон на постійне проживання, прийняте відповідним територіальним органом Державної міграційної служби (надалі – ДМС), або рішення про оформлення документів для залишення на постійне проживання за кордоном, прийняте відповідною закордонною дипломатичною установою України, у разі зняття із задекларованого/ зареєстрованого місця проживання особи у зв’язку з оформленням їй документів для виїзду за кордон на постійне проживання/залишення на постійне проживання за кордоном.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Подання заяви про зняття із задекларованого/ зареєстрованого місця проживання (перебування) дитини віком до 14 років або особи, визнаної судом обмежено дієздатною або недієздатною, здійснюється одним з батьків або інших законних представників за згодою іншого з батьків або законних представників.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Задеклароване/зареєстроване місце проживання дитини віком до 14 років може бути знято за заявою одного з батьків, поданою в електронній формі з використанням електронного підпису, що базується на кваліфікованому сертифікаті електронного підпису.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Зняття із задекларованого/зареєстрованого місця проживання дитини віком до 14 років підтверджується електронними підписами батьків, що базуються на кваліфікованих сертифікатах електронних підписів, у разі подання заяви в електронній формі або за письмовою згодою другого з батьків, що надається у присутності особи, яка приймає заяву, або на підставі засвідченої в установленому порядку письмової згоди другого з батьків (крім випадків, коли місце проживання дитини визначено відповідним рішенням суду або рішенням органу опіки та піклування).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Зняття з реєстрації місця проживання дітей-сиріт та дітей, позбавлених батьківського піклування, осіб, стосовно яких установлено опіку та піклування, здійснюється за погодженням з органами опіки та піклування.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У разі усиновлення дитини-сироти, дитини, позбавленої батьківського піклування, якщо при цьому змінюється прізвище, власне ім’я, по батькові (за наявності) дитини, зняття з реєстрації місця проживання такої дитини здійснюється за заявою органу опіки та піклування за попереднім прізвищем, власним ім’ям, по батькові (за наявності).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Зняття із задекларованого/зареєстрованого місця проживання в разі смерті особи здійснюється за датою реєстрації смерті в Державному реєстрі актів цивільного стану громадян, </w:t>
            </w:r>
            <w:r w:rsidRPr="00014BFB">
              <w:rPr>
                <w:color w:val="000000"/>
                <w:sz w:val="24"/>
                <w:lang w:eastAsia="ru-RU"/>
              </w:rPr>
              <w:lastRenderedPageBreak/>
              <w:t>отриманою органом реєстрації в порядку електронної інформаційної взаємодії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Заявник для одержання адміністративної послуги звертається до</w:t>
            </w:r>
            <w:r>
              <w:rPr>
                <w:color w:val="000000"/>
                <w:sz w:val="24"/>
                <w:lang w:val="uk-UA" w:eastAsia="ru-RU"/>
              </w:rPr>
              <w:t xml:space="preserve"> відділу «</w:t>
            </w:r>
            <w:r w:rsidRPr="00014BFB">
              <w:rPr>
                <w:color w:val="000000"/>
                <w:sz w:val="24"/>
                <w:lang w:eastAsia="ru-RU"/>
              </w:rPr>
              <w:t xml:space="preserve"> Центр</w:t>
            </w:r>
            <w:r>
              <w:rPr>
                <w:color w:val="000000"/>
                <w:sz w:val="24"/>
                <w:lang w:val="uk-UA" w:eastAsia="ru-RU"/>
              </w:rPr>
              <w:t xml:space="preserve"> надання адміністративних послуг»</w:t>
            </w:r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Платність /безоплатність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15703E" w:rsidRDefault="00B845C8" w:rsidP="00D34574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uk-UA"/>
              </w:rPr>
            </w:pPr>
            <w:r w:rsidRPr="0015703E">
              <w:rPr>
                <w:sz w:val="24"/>
                <w:lang w:val="uk-UA"/>
              </w:rPr>
              <w:t>Рах.</w:t>
            </w:r>
            <w:r w:rsidRPr="0015703E">
              <w:rPr>
                <w:b/>
                <w:bCs/>
                <w:sz w:val="24"/>
                <w:lang w:val="uk-UA"/>
              </w:rPr>
              <w:t xml:space="preserve"> UA288999980334159879000022669</w:t>
            </w:r>
          </w:p>
          <w:p w:rsidR="00B845C8" w:rsidRPr="0015703E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15703E">
              <w:rPr>
                <w:sz w:val="24"/>
                <w:lang w:val="uk-UA"/>
              </w:rPr>
              <w:t xml:space="preserve">Код отримувача </w:t>
            </w:r>
            <w:r w:rsidRPr="0015703E">
              <w:rPr>
                <w:b/>
                <w:bCs/>
                <w:sz w:val="24"/>
                <w:lang w:val="uk-UA"/>
              </w:rPr>
              <w:t>37971775</w:t>
            </w:r>
          </w:p>
          <w:p w:rsidR="00B845C8" w:rsidRPr="0015703E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15703E">
              <w:rPr>
                <w:sz w:val="24"/>
                <w:lang w:val="uk-UA"/>
              </w:rPr>
              <w:t xml:space="preserve">Код МФО </w:t>
            </w:r>
            <w:r w:rsidRPr="0015703E">
              <w:rPr>
                <w:b/>
                <w:bCs/>
                <w:sz w:val="24"/>
                <w:lang w:val="uk-UA"/>
              </w:rPr>
              <w:t>899998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 w:rsidRPr="0015703E">
              <w:rPr>
                <w:sz w:val="24"/>
                <w:lang w:val="uk-UA"/>
              </w:rPr>
              <w:t xml:space="preserve">Код КД </w:t>
            </w:r>
            <w:r w:rsidRPr="0015703E">
              <w:rPr>
                <w:b/>
                <w:bCs/>
                <w:sz w:val="24"/>
                <w:lang w:val="uk-UA"/>
              </w:rPr>
              <w:t>22012500</w:t>
            </w:r>
          </w:p>
        </w:tc>
      </w:tr>
      <w:tr w:rsidR="00B845C8" w:rsidRPr="00014BFB" w:rsidTr="00D34574">
        <w:trPr>
          <w:trHeight w:val="44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center"/>
              <w:rPr>
                <w:sz w:val="24"/>
                <w:lang w:eastAsia="ru-RU"/>
              </w:rPr>
            </w:pPr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У разі оплати адміністративної послуги</w:t>
            </w:r>
          </w:p>
        </w:tc>
      </w:tr>
      <w:tr w:rsidR="00B845C8" w:rsidRPr="005C4874" w:rsidTr="00D34574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Нормативно-правові акти, на підставі яких стягується плата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2896" w:rsidRDefault="00B845C8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Закони України «Про адміністративні послуги»,</w:t>
            </w:r>
          </w:p>
          <w:p w:rsidR="00FA2896" w:rsidRDefault="00B845C8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A2896">
              <w:rPr>
                <w:color w:val="000000"/>
                <w:sz w:val="24"/>
                <w:lang w:val="uk-UA" w:eastAsia="ru-RU"/>
              </w:rPr>
              <w:t xml:space="preserve"> «Про надання публічних (електронних публічних) послуг щодо декларування та реєстрації місця проживання в Україні» (надалі – Закон),</w:t>
            </w:r>
          </w:p>
          <w:p w:rsidR="00B845C8" w:rsidRPr="00FA2896" w:rsidRDefault="00B845C8" w:rsidP="00D34574">
            <w:pPr>
              <w:jc w:val="both"/>
              <w:rPr>
                <w:sz w:val="24"/>
                <w:lang w:val="uk-UA" w:eastAsia="ru-RU"/>
              </w:rPr>
            </w:pPr>
            <w:r w:rsidRPr="00FA2896">
              <w:rPr>
                <w:color w:val="000000"/>
                <w:sz w:val="24"/>
                <w:lang w:val="uk-UA" w:eastAsia="ru-RU"/>
              </w:rPr>
              <w:t xml:space="preserve"> Постанова Кабінету Міністрів України від 07 лютого 2022 року №</w:t>
            </w:r>
            <w:r w:rsidRPr="00014BFB">
              <w:rPr>
                <w:color w:val="000000"/>
                <w:sz w:val="24"/>
                <w:lang w:eastAsia="ru-RU"/>
              </w:rPr>
              <w:t> </w:t>
            </w:r>
            <w:r w:rsidRPr="00FA2896">
              <w:rPr>
                <w:color w:val="000000"/>
                <w:sz w:val="24"/>
                <w:lang w:val="uk-UA" w:eastAsia="ru-RU"/>
              </w:rPr>
              <w:t>265 «Деякі питання декларування і реєстрації місця проживання та ведення реєстрів територіальних громад»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Розмір та порядок унесення плати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За зняття із задекларованого/зареєстрованого місця проживання справляється адміністративний збір у розмірі 1,5 відсотка прожиткового мінімуму, установленого для працездатних осіб на 01 січня календарного року.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Оплата адміністративного збору здійснюється за допомогою засобів Порталу Дія під час формування заяви, поданою в електронній формі, перед її поданням. При цьому документ, що підтверджує сплату адміністративного збору, до заяви не додається.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Адміністративний збір не справляється в разі зняття із задекларованого/зареєстрованого місця проживання: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за повідомленням територіального органу або підрозділу ДМС;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на підставі судового рішення, що набуло законної сили, про позбавлення права власності на житло або права користування житлом, про виселення, про визнання особи безвісно відсутньою або оголошення її померлою;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на підставі свідоцтва про смерть або відомостей про державну реєстрацію смерті з Державного реєстру актів цивільного стану;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за реєстрацію місця проживання/зміну місця проживання дитини-сироти, дитини, позбавленої батьківського піклування, у закладі для дітей-сиріт та дітей, позбавлених батьківського піклування, дитячому будинку сімейного типу, прийомній сім’ї</w:t>
            </w:r>
          </w:p>
        </w:tc>
      </w:tr>
      <w:tr w:rsidR="00B845C8" w:rsidRPr="00014BFB" w:rsidTr="00D34574">
        <w:trPr>
          <w:trHeight w:val="5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Розрахунковий рахунок для внесення плати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Відповідно до реквізитів, чинних на час надання адміністративної послуги</w:t>
            </w:r>
          </w:p>
        </w:tc>
      </w:tr>
      <w:tr w:rsidR="00B845C8" w:rsidRPr="00014BFB" w:rsidTr="00D34574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1</w:t>
            </w:r>
            <w:r>
              <w:rPr>
                <w:b/>
                <w:bCs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У день звернення батьків або інших законних представники дитини.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В електронній формі - у день подання документів або не </w:t>
            </w:r>
            <w:r w:rsidRPr="00014BFB">
              <w:rPr>
                <w:color w:val="000000"/>
                <w:sz w:val="24"/>
                <w:lang w:eastAsia="ru-RU"/>
              </w:rPr>
              <w:lastRenderedPageBreak/>
              <w:t>пізніше наступного робочого дня в разі їх надходження після закінчення робочого часу органу реєстрації</w:t>
            </w:r>
          </w:p>
        </w:tc>
      </w:tr>
      <w:tr w:rsidR="00B845C8" w:rsidRPr="00014BFB" w:rsidTr="00D34574">
        <w:trPr>
          <w:trHeight w:val="5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lastRenderedPageBreak/>
              <w:t>1</w:t>
            </w:r>
            <w:r>
              <w:rPr>
                <w:b/>
                <w:bCs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Перелік підстав для відмови в наданні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Орган реєстрації відмовляє в знятті із задекларованого/зареєстрованого місця проживання (перебування) у разі, коли: 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батьки або інші законні представники дитини не подали або подали не в повному обсязі необхідні документи чи відомості;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у поданих батьками або іншими законними представниками дитини документах чи відомостях містяться недостовірні відомості або подані документи є недійсними, або строк дії паспортного документа іноземця чи особи без громадянства, які на законних підставах проживають на території України, закінчився; 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>звернулася дитина віком до 14 років або особа, не уповноважена на подання документів; 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дані Реєстру </w:t>
            </w:r>
            <w:r>
              <w:rPr>
                <w:color w:val="000000"/>
                <w:sz w:val="24"/>
                <w:lang w:eastAsia="ru-RU"/>
              </w:rPr>
              <w:t>Новоушицько</w:t>
            </w:r>
            <w:r>
              <w:rPr>
                <w:color w:val="000000"/>
                <w:sz w:val="24"/>
                <w:lang w:val="uk-UA" w:eastAsia="ru-RU"/>
              </w:rPr>
              <w:t>ї селищної</w:t>
            </w:r>
            <w:r w:rsidRPr="00014BFB">
              <w:rPr>
                <w:color w:val="000000"/>
                <w:sz w:val="24"/>
                <w:lang w:eastAsia="ru-RU"/>
              </w:rPr>
              <w:t xml:space="preserve"> територіальної громади щодо задекларованого/зареєстрованого місця проживання (перебування) батьків або інших законних представників дитини віком від 14 до 18 років не відповідають відомостям, зазначеним у декларації (заяві), поданій дитиною</w:t>
            </w:r>
          </w:p>
        </w:tc>
      </w:tr>
      <w:tr w:rsidR="00B845C8" w:rsidRPr="005C4874" w:rsidTr="00D34574">
        <w:trPr>
          <w:trHeight w:val="4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1</w:t>
            </w:r>
            <w:r>
              <w:rPr>
                <w:b/>
                <w:bCs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autoSpaceDE w:val="0"/>
              <w:autoSpaceDN w:val="0"/>
              <w:adjustRightInd w:val="0"/>
              <w:jc w:val="both"/>
              <w:rPr>
                <w:sz w:val="24"/>
                <w:lang w:val="uk-UA" w:eastAsia="ru-RU"/>
              </w:rPr>
            </w:pPr>
            <w:r w:rsidRPr="005A7508">
              <w:rPr>
                <w:sz w:val="24"/>
                <w:lang w:val="uk-UA"/>
              </w:rPr>
              <w:t>Унесення відомостей про реєстрацію місця проживання до Реєстру Новоушицької територіальної громади.</w:t>
            </w:r>
            <w:r w:rsidR="00FA2896">
              <w:rPr>
                <w:sz w:val="24"/>
                <w:lang w:val="uk-UA"/>
              </w:rPr>
              <w:t xml:space="preserve"> </w:t>
            </w:r>
            <w:r w:rsidRPr="005A7508">
              <w:rPr>
                <w:sz w:val="24"/>
                <w:lang w:val="uk-UA"/>
              </w:rPr>
              <w:t>Про внесення до реєстру територіальної громади інформації про реєстрацію місця проживання дитини-сироти та дитини, позбавленої батьківського піклування, за поданою заявою орган реєстрації у день унесення відповідної інформації повідомляє органу опіки та піклування засобами телефонного, електронного зв’язку або поштою</w:t>
            </w:r>
          </w:p>
        </w:tc>
      </w:tr>
    </w:tbl>
    <w:p w:rsidR="004D11E0" w:rsidRPr="00B845C8" w:rsidRDefault="004D11E0">
      <w:pPr>
        <w:rPr>
          <w:lang w:val="uk-UA"/>
        </w:rPr>
      </w:pPr>
    </w:p>
    <w:sectPr w:rsidR="004D11E0" w:rsidRPr="00B8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6563F"/>
    <w:multiLevelType w:val="hybridMultilevel"/>
    <w:tmpl w:val="A7A4E926"/>
    <w:lvl w:ilvl="0" w:tplc="273A217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C8"/>
    <w:rsid w:val="001634F0"/>
    <w:rsid w:val="00183D77"/>
    <w:rsid w:val="003552A4"/>
    <w:rsid w:val="00462C08"/>
    <w:rsid w:val="00462FFB"/>
    <w:rsid w:val="004D11E0"/>
    <w:rsid w:val="005C4874"/>
    <w:rsid w:val="009B1E07"/>
    <w:rsid w:val="009F2886"/>
    <w:rsid w:val="00A9313E"/>
    <w:rsid w:val="00B845C8"/>
    <w:rsid w:val="00CD6BC6"/>
    <w:rsid w:val="00EE12EC"/>
    <w:rsid w:val="00F26E10"/>
    <w:rsid w:val="00FA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C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ovagromada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7139</Words>
  <Characters>4070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14</cp:revision>
  <dcterms:created xsi:type="dcterms:W3CDTF">2023-03-10T12:42:00Z</dcterms:created>
  <dcterms:modified xsi:type="dcterms:W3CDTF">2026-02-06T13:30:00Z</dcterms:modified>
</cp:coreProperties>
</file>