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D3" w:rsidRDefault="00A215D3" w:rsidP="00A215D3">
      <w:pPr>
        <w:ind w:left="3540" w:firstLine="708"/>
        <w:rPr>
          <w:b/>
          <w:lang w:val="uk-UA"/>
        </w:rPr>
      </w:pPr>
      <w:r>
        <w:rPr>
          <w:b/>
          <w:lang w:val="uk-UA"/>
        </w:rPr>
        <w:t>Затверджено</w:t>
      </w:r>
    </w:p>
    <w:p w:rsidR="00A215D3" w:rsidRPr="00C22FE4" w:rsidRDefault="00A215D3" w:rsidP="00A215D3">
      <w:pPr>
        <w:ind w:left="3540" w:firstLine="708"/>
        <w:rPr>
          <w:lang w:val="uk-UA"/>
        </w:rPr>
      </w:pPr>
      <w:r w:rsidRPr="00C22FE4">
        <w:rPr>
          <w:lang w:val="uk-UA"/>
        </w:rPr>
        <w:t>Рішення Новоушицької селищної ради</w:t>
      </w:r>
    </w:p>
    <w:p w:rsidR="00771FB1" w:rsidRDefault="00771FB1" w:rsidP="00771FB1">
      <w:pPr>
        <w:ind w:left="3540" w:firstLine="708"/>
        <w:rPr>
          <w:b/>
          <w:lang w:val="uk-UA"/>
        </w:rPr>
      </w:pPr>
      <w:r>
        <w:rPr>
          <w:szCs w:val="28"/>
          <w:lang w:val="uk-UA"/>
        </w:rPr>
        <w:t>29 січня 2026 року № 17</w:t>
      </w:r>
    </w:p>
    <w:p w:rsidR="007E4981" w:rsidRDefault="007E4981" w:rsidP="007E4981">
      <w:pPr>
        <w:ind w:left="2832" w:firstLine="708"/>
        <w:jc w:val="center"/>
        <w:rPr>
          <w:b/>
          <w:lang w:val="uk-UA"/>
        </w:rPr>
      </w:pPr>
      <w:bookmarkStart w:id="0" w:name="_GoBack"/>
      <w:bookmarkEnd w:id="0"/>
    </w:p>
    <w:p w:rsidR="007E4981" w:rsidRDefault="007E4981" w:rsidP="00F24C2F">
      <w:pPr>
        <w:jc w:val="center"/>
        <w:rPr>
          <w:b/>
          <w:lang w:val="uk-UA"/>
        </w:rPr>
      </w:pPr>
    </w:p>
    <w:p w:rsidR="00F24C2F" w:rsidRDefault="00F24C2F" w:rsidP="00F24C2F">
      <w:pPr>
        <w:jc w:val="center"/>
        <w:rPr>
          <w:b/>
        </w:rPr>
      </w:pPr>
      <w:r>
        <w:rPr>
          <w:b/>
        </w:rPr>
        <w:t>ІНФОРМАЦІЙНА КАРТКА</w:t>
      </w:r>
    </w:p>
    <w:p w:rsidR="00F24C2F" w:rsidRDefault="00F24C2F" w:rsidP="00F24C2F">
      <w:pPr>
        <w:jc w:val="center"/>
        <w:rPr>
          <w:b/>
          <w:i/>
          <w:lang w:val="uk-UA"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  <w:i/>
        </w:rPr>
        <w:t>адм</w:t>
      </w:r>
      <w:proofErr w:type="gramEnd"/>
      <w:r>
        <w:rPr>
          <w:b/>
          <w:i/>
        </w:rPr>
        <w:t>іністративн</w:t>
      </w:r>
      <w:r>
        <w:rPr>
          <w:b/>
          <w:i/>
          <w:lang w:val="uk-UA"/>
        </w:rPr>
        <w:t>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послуг</w:t>
      </w:r>
      <w:proofErr w:type="spellEnd"/>
      <w:r>
        <w:rPr>
          <w:b/>
          <w:i/>
          <w:lang w:val="uk-UA"/>
        </w:rPr>
        <w:t>и</w:t>
      </w:r>
    </w:p>
    <w:p w:rsidR="00F24C2F" w:rsidRPr="00C123BF" w:rsidRDefault="00F24C2F" w:rsidP="00F24C2F">
      <w:pPr>
        <w:jc w:val="center"/>
        <w:rPr>
          <w:b/>
          <w:i/>
          <w:lang w:val="uk-UA"/>
        </w:rPr>
      </w:pPr>
    </w:p>
    <w:p w:rsidR="00471E10" w:rsidRPr="00471E10" w:rsidRDefault="00471E10" w:rsidP="00471E10">
      <w:pPr>
        <w:jc w:val="center"/>
        <w:rPr>
          <w:b/>
          <w:i/>
          <w:u w:val="single"/>
          <w:lang w:val="uk-UA"/>
        </w:rPr>
      </w:pPr>
      <w:r w:rsidRPr="00471E10">
        <w:rPr>
          <w:b/>
          <w:i/>
          <w:u w:val="single"/>
          <w:lang w:val="uk-UA"/>
        </w:rPr>
        <w:t xml:space="preserve">Видача довідки про зареєстрованих у житловому </w:t>
      </w:r>
    </w:p>
    <w:p w:rsidR="00471E10" w:rsidRDefault="00471E10" w:rsidP="00471E10">
      <w:pPr>
        <w:jc w:val="center"/>
        <w:rPr>
          <w:b/>
          <w:i/>
          <w:lang w:val="uk-UA"/>
        </w:rPr>
      </w:pPr>
      <w:r w:rsidRPr="00471E10">
        <w:rPr>
          <w:b/>
          <w:i/>
          <w:u w:val="single"/>
          <w:lang w:val="uk-UA"/>
        </w:rPr>
        <w:t>приміщенні/будинку осіб</w:t>
      </w:r>
    </w:p>
    <w:p w:rsidR="00F24C2F" w:rsidRPr="00045F00" w:rsidRDefault="00DE47F8" w:rsidP="00F24C2F">
      <w:pPr>
        <w:jc w:val="center"/>
        <w:rPr>
          <w:rStyle w:val="a4"/>
          <w:b w:val="0"/>
          <w:sz w:val="24"/>
          <w:u w:val="single"/>
          <w:lang w:val="uk-UA"/>
        </w:rPr>
      </w:pPr>
      <w:r w:rsidRPr="00E224DA">
        <w:rPr>
          <w:rStyle w:val="a4"/>
          <w:b w:val="0"/>
          <w:sz w:val="24"/>
          <w:u w:val="single"/>
          <w:lang w:val="uk-UA"/>
        </w:rPr>
        <w:t xml:space="preserve"> </w:t>
      </w:r>
      <w:r w:rsidR="00F24C2F" w:rsidRPr="00E224DA">
        <w:rPr>
          <w:rStyle w:val="a4"/>
          <w:b w:val="0"/>
          <w:sz w:val="24"/>
          <w:u w:val="single"/>
          <w:lang w:val="uk-UA"/>
        </w:rPr>
        <w:t xml:space="preserve">Відділ </w:t>
      </w:r>
      <w:r w:rsidR="00412714" w:rsidRPr="00045F00">
        <w:rPr>
          <w:bCs/>
          <w:sz w:val="24"/>
          <w:u w:val="single"/>
          <w:lang w:val="uk-UA" w:eastAsia="uk-UA"/>
        </w:rPr>
        <w:t>«Центр надання адміністративних послуг»</w:t>
      </w:r>
    </w:p>
    <w:p w:rsidR="00F24C2F" w:rsidRPr="00E224DA" w:rsidRDefault="00F24C2F" w:rsidP="00F24C2F">
      <w:pPr>
        <w:jc w:val="center"/>
        <w:rPr>
          <w:rStyle w:val="a4"/>
          <w:b w:val="0"/>
          <w:bCs w:val="0"/>
          <w:sz w:val="24"/>
          <w:u w:val="single"/>
          <w:lang w:val="uk-UA"/>
        </w:rPr>
      </w:pPr>
      <w:r w:rsidRPr="00E224DA">
        <w:rPr>
          <w:rStyle w:val="a4"/>
          <w:b w:val="0"/>
          <w:sz w:val="24"/>
          <w:u w:val="single"/>
          <w:lang w:val="uk-UA"/>
        </w:rPr>
        <w:t xml:space="preserve"> Новоушицької селищної ради</w:t>
      </w:r>
    </w:p>
    <w:p w:rsidR="00F24C2F" w:rsidRPr="00A8670F" w:rsidRDefault="00F24C2F" w:rsidP="00F24C2F">
      <w:pPr>
        <w:ind w:left="1276" w:firstLine="126"/>
        <w:jc w:val="center"/>
        <w:rPr>
          <w:sz w:val="20"/>
          <w:szCs w:val="20"/>
          <w:shd w:val="clear" w:color="auto" w:fill="FFFFFF"/>
        </w:rPr>
      </w:pPr>
      <w:r w:rsidRPr="00A8670F">
        <w:rPr>
          <w:spacing w:val="-10"/>
          <w:sz w:val="20"/>
          <w:szCs w:val="20"/>
          <w:shd w:val="clear" w:color="auto" w:fill="FFFFFF"/>
        </w:rPr>
        <w:t>(</w:t>
      </w:r>
      <w:proofErr w:type="spellStart"/>
      <w:r w:rsidRPr="00A8670F">
        <w:rPr>
          <w:spacing w:val="-10"/>
          <w:sz w:val="20"/>
          <w:szCs w:val="20"/>
          <w:shd w:val="clear" w:color="auto" w:fill="FFFFFF"/>
        </w:rPr>
        <w:t>найменування</w:t>
      </w:r>
      <w:proofErr w:type="spellEnd"/>
      <w:r w:rsidRPr="00A8670F">
        <w:rPr>
          <w:spacing w:val="-10"/>
          <w:sz w:val="20"/>
          <w:szCs w:val="20"/>
          <w:shd w:val="clear" w:color="auto" w:fill="FFFFFF"/>
        </w:rPr>
        <w:t xml:space="preserve"> </w:t>
      </w:r>
      <w:proofErr w:type="spellStart"/>
      <w:r w:rsidRPr="00A8670F">
        <w:rPr>
          <w:spacing w:val="-10"/>
          <w:sz w:val="20"/>
          <w:szCs w:val="20"/>
          <w:shd w:val="clear" w:color="auto" w:fill="FFFFFF"/>
        </w:rPr>
        <w:t>суб'єкта</w:t>
      </w:r>
      <w:proofErr w:type="spellEnd"/>
      <w:r w:rsidRPr="00A8670F">
        <w:rPr>
          <w:spacing w:val="-10"/>
          <w:sz w:val="20"/>
          <w:szCs w:val="20"/>
          <w:shd w:val="clear" w:color="auto" w:fill="FFFFFF"/>
        </w:rPr>
        <w:t xml:space="preserve"> </w:t>
      </w:r>
      <w:proofErr w:type="spellStart"/>
      <w:r w:rsidRPr="00A8670F">
        <w:rPr>
          <w:spacing w:val="-10"/>
          <w:sz w:val="20"/>
          <w:szCs w:val="20"/>
          <w:shd w:val="clear" w:color="auto" w:fill="FFFFFF"/>
        </w:rPr>
        <w:t>надання</w:t>
      </w:r>
      <w:proofErr w:type="spellEnd"/>
      <w:r w:rsidRPr="00A8670F">
        <w:rPr>
          <w:spacing w:val="-1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8670F">
        <w:rPr>
          <w:spacing w:val="-10"/>
          <w:sz w:val="20"/>
          <w:szCs w:val="20"/>
          <w:shd w:val="clear" w:color="auto" w:fill="FFFFFF"/>
        </w:rPr>
        <w:t>адм</w:t>
      </w:r>
      <w:proofErr w:type="gramEnd"/>
      <w:r w:rsidRPr="00A8670F">
        <w:rPr>
          <w:spacing w:val="-10"/>
          <w:sz w:val="20"/>
          <w:szCs w:val="20"/>
          <w:shd w:val="clear" w:color="auto" w:fill="FFFFFF"/>
        </w:rPr>
        <w:t>іністративної</w:t>
      </w:r>
      <w:proofErr w:type="spellEnd"/>
      <w:r w:rsidRPr="00A8670F">
        <w:rPr>
          <w:spacing w:val="-10"/>
          <w:sz w:val="20"/>
          <w:szCs w:val="20"/>
          <w:shd w:val="clear" w:color="auto" w:fill="FFFFFF"/>
        </w:rPr>
        <w:t xml:space="preserve"> </w:t>
      </w:r>
      <w:proofErr w:type="spellStart"/>
      <w:r w:rsidRPr="00A8670F">
        <w:rPr>
          <w:spacing w:val="-10"/>
          <w:sz w:val="20"/>
          <w:szCs w:val="20"/>
          <w:shd w:val="clear" w:color="auto" w:fill="FFFFFF"/>
        </w:rPr>
        <w:t>послуги</w:t>
      </w:r>
      <w:proofErr w:type="spellEnd"/>
      <w:r w:rsidRPr="00A8670F">
        <w:rPr>
          <w:spacing w:val="-10"/>
          <w:sz w:val="20"/>
          <w:szCs w:val="20"/>
          <w:shd w:val="clear" w:color="auto" w:fill="FFFFFF"/>
        </w:rPr>
        <w:t>)</w:t>
      </w:r>
    </w:p>
    <w:tbl>
      <w:tblPr>
        <w:tblW w:w="9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43"/>
        <w:gridCol w:w="6540"/>
      </w:tblGrid>
      <w:tr w:rsidR="00F24C2F" w:rsidRPr="00514850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C2F" w:rsidRPr="00780BC2" w:rsidRDefault="00F24C2F" w:rsidP="00643D07">
            <w:pPr>
              <w:snapToGrid w:val="0"/>
              <w:jc w:val="both"/>
              <w:rPr>
                <w:spacing w:val="5"/>
                <w:sz w:val="24"/>
                <w:lang w:val="uk-UA" w:eastAsia="ru-RU"/>
              </w:rPr>
            </w:pPr>
            <w:r w:rsidRPr="00780BC2">
              <w:rPr>
                <w:spacing w:val="5"/>
                <w:sz w:val="24"/>
                <w:lang w:val="uk-UA" w:eastAsia="ru-RU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780BC2">
              <w:rPr>
                <w:spacing w:val="-3"/>
                <w:sz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звернення.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2F" w:rsidRPr="00780BC2" w:rsidRDefault="003371D4" w:rsidP="003371D4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«</w:t>
            </w:r>
            <w:r w:rsidR="00F24C2F" w:rsidRPr="00780BC2">
              <w:rPr>
                <w:bCs/>
                <w:sz w:val="24"/>
                <w:lang w:val="uk-UA" w:eastAsia="uk-UA"/>
              </w:rPr>
              <w:t>Центр надання адміністративних послуг</w:t>
            </w:r>
            <w:r>
              <w:rPr>
                <w:bCs/>
                <w:sz w:val="24"/>
                <w:lang w:val="uk-UA" w:eastAsia="uk-UA"/>
              </w:rPr>
              <w:t>»</w:t>
            </w:r>
            <w:r w:rsidR="00F24C2F" w:rsidRPr="00780BC2">
              <w:rPr>
                <w:bCs/>
                <w:sz w:val="24"/>
                <w:lang w:val="uk-UA" w:eastAsia="uk-UA"/>
              </w:rPr>
              <w:t xml:space="preserve"> Новоушицької </w:t>
            </w:r>
            <w:r>
              <w:rPr>
                <w:bCs/>
                <w:sz w:val="24"/>
                <w:lang w:val="uk-UA" w:eastAsia="uk-UA"/>
              </w:rPr>
              <w:t>селищної ради</w:t>
            </w:r>
          </w:p>
        </w:tc>
      </w:tr>
      <w:tr w:rsidR="00F24C2F" w:rsidRPr="006100D3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C2F" w:rsidRPr="00780BC2" w:rsidRDefault="00F24C2F" w:rsidP="00643D07">
            <w:pPr>
              <w:snapToGrid w:val="0"/>
              <w:jc w:val="both"/>
              <w:rPr>
                <w:spacing w:val="5"/>
                <w:sz w:val="24"/>
                <w:lang w:val="uk-UA" w:eastAsia="ru-RU"/>
              </w:rPr>
            </w:pPr>
            <w:r w:rsidRPr="00780BC2">
              <w:rPr>
                <w:spacing w:val="5"/>
                <w:sz w:val="24"/>
                <w:lang w:val="uk-UA" w:eastAsia="ru-RU"/>
              </w:rPr>
              <w:t>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780BC2">
              <w:rPr>
                <w:spacing w:val="-3"/>
                <w:sz w:val="24"/>
                <w:lang w:val="uk-UA" w:eastAsia="ru-RU"/>
              </w:rPr>
              <w:t>Місцезнаходження</w:t>
            </w:r>
          </w:p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>Адреса: вул. Подільська буд.12, с</w:t>
            </w:r>
            <w:r w:rsidR="00F45A6D">
              <w:rPr>
                <w:bCs/>
                <w:sz w:val="24"/>
                <w:lang w:val="uk-UA" w:eastAsia="uk-UA"/>
              </w:rPr>
              <w:t>-ще</w:t>
            </w:r>
            <w:r w:rsidRPr="00780BC2">
              <w:rPr>
                <w:bCs/>
                <w:sz w:val="24"/>
                <w:lang w:val="uk-UA" w:eastAsia="uk-UA"/>
              </w:rPr>
              <w:t xml:space="preserve">. Нова </w:t>
            </w:r>
            <w:proofErr w:type="spellStart"/>
            <w:r w:rsidRPr="00780BC2">
              <w:rPr>
                <w:bCs/>
                <w:sz w:val="24"/>
                <w:lang w:val="uk-UA" w:eastAsia="uk-UA"/>
              </w:rPr>
              <w:t>Ушиця</w:t>
            </w:r>
            <w:proofErr w:type="spellEnd"/>
            <w:r w:rsidRPr="00780BC2">
              <w:rPr>
                <w:bCs/>
                <w:sz w:val="24"/>
                <w:lang w:val="uk-UA" w:eastAsia="uk-UA"/>
              </w:rPr>
              <w:t>, Кам’янець-Подільського району, Хмельницької області,  32600</w:t>
            </w:r>
          </w:p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>Тел.: (03847) 3-00-51, 0973569203</w:t>
            </w:r>
          </w:p>
        </w:tc>
      </w:tr>
      <w:tr w:rsidR="00F24C2F" w:rsidRPr="006100D3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C2F" w:rsidRPr="00780BC2" w:rsidRDefault="00F24C2F" w:rsidP="00643D07">
            <w:pPr>
              <w:snapToGrid w:val="0"/>
              <w:jc w:val="both"/>
              <w:rPr>
                <w:spacing w:val="5"/>
                <w:sz w:val="24"/>
                <w:lang w:val="uk-UA" w:eastAsia="ru-RU"/>
              </w:rPr>
            </w:pPr>
            <w:r w:rsidRPr="00780BC2">
              <w:rPr>
                <w:spacing w:val="5"/>
                <w:sz w:val="24"/>
                <w:lang w:val="uk-UA" w:eastAsia="ru-RU"/>
              </w:rPr>
              <w:t>3.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780BC2">
              <w:rPr>
                <w:spacing w:val="-3"/>
                <w:sz w:val="24"/>
                <w:lang w:val="uk-UA" w:eastAsia="ru-RU"/>
              </w:rPr>
              <w:t>Інформація щодо</w:t>
            </w:r>
          </w:p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780BC2">
              <w:rPr>
                <w:spacing w:val="-3"/>
                <w:sz w:val="24"/>
                <w:lang w:val="uk-UA" w:eastAsia="ru-RU"/>
              </w:rPr>
              <w:t>режиму роботи</w:t>
            </w:r>
          </w:p>
          <w:p w:rsidR="00F24C2F" w:rsidRPr="00C80F1C" w:rsidRDefault="00C80F1C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C80F1C">
              <w:rPr>
                <w:sz w:val="24"/>
              </w:rPr>
              <w:t xml:space="preserve">(час </w:t>
            </w:r>
            <w:proofErr w:type="spellStart"/>
            <w:r w:rsidRPr="00C80F1C">
              <w:rPr>
                <w:sz w:val="24"/>
              </w:rPr>
              <w:t>прийому</w:t>
            </w:r>
            <w:proofErr w:type="spellEnd"/>
            <w:r w:rsidRPr="00C80F1C">
              <w:rPr>
                <w:sz w:val="24"/>
              </w:rPr>
              <w:t xml:space="preserve"> </w:t>
            </w:r>
            <w:proofErr w:type="spellStart"/>
            <w:r w:rsidRPr="00C80F1C">
              <w:rPr>
                <w:sz w:val="24"/>
              </w:rPr>
              <w:t>суб’єктів</w:t>
            </w:r>
            <w:proofErr w:type="spellEnd"/>
            <w:r w:rsidRPr="00C80F1C">
              <w:rPr>
                <w:sz w:val="24"/>
              </w:rPr>
              <w:t xml:space="preserve"> </w:t>
            </w:r>
            <w:proofErr w:type="spellStart"/>
            <w:r w:rsidRPr="00C80F1C">
              <w:rPr>
                <w:sz w:val="24"/>
              </w:rPr>
              <w:t>звернень</w:t>
            </w:r>
            <w:proofErr w:type="spellEnd"/>
            <w:r w:rsidRPr="00C80F1C">
              <w:rPr>
                <w:sz w:val="24"/>
              </w:rPr>
              <w:t>)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 xml:space="preserve">Понеділок,  вівторок, середа,  з 8:00 до 16:00,  </w:t>
            </w:r>
          </w:p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 xml:space="preserve">четвер з 8:00 до 20:00 (під час військового стану до 16:00), </w:t>
            </w:r>
          </w:p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 xml:space="preserve">п’ятниця з 8:00 до 15:00    </w:t>
            </w:r>
          </w:p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 xml:space="preserve">без перерви на обід </w:t>
            </w:r>
          </w:p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>вихідний – субота,  неділя</w:t>
            </w:r>
          </w:p>
        </w:tc>
      </w:tr>
      <w:tr w:rsidR="00F24C2F" w:rsidRPr="006100D3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C2F" w:rsidRPr="00780BC2" w:rsidRDefault="00F24C2F" w:rsidP="00643D07">
            <w:pPr>
              <w:snapToGrid w:val="0"/>
              <w:jc w:val="both"/>
              <w:rPr>
                <w:spacing w:val="5"/>
                <w:sz w:val="24"/>
                <w:lang w:val="uk-UA" w:eastAsia="ru-RU"/>
              </w:rPr>
            </w:pPr>
            <w:r w:rsidRPr="00780BC2">
              <w:rPr>
                <w:spacing w:val="5"/>
                <w:sz w:val="24"/>
                <w:lang w:val="uk-UA" w:eastAsia="ru-RU"/>
              </w:rPr>
              <w:t>4.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780BC2">
              <w:rPr>
                <w:spacing w:val="-3"/>
                <w:sz w:val="24"/>
                <w:lang w:val="uk-UA" w:eastAsia="ru-RU"/>
              </w:rPr>
              <w:t>Телефон/факс</w:t>
            </w:r>
          </w:p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780BC2">
              <w:rPr>
                <w:spacing w:val="-3"/>
                <w:sz w:val="24"/>
                <w:lang w:val="uk-UA" w:eastAsia="ru-RU"/>
              </w:rPr>
              <w:t>(довідки), адреса</w:t>
            </w:r>
          </w:p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780BC2">
              <w:rPr>
                <w:spacing w:val="-3"/>
                <w:sz w:val="24"/>
                <w:lang w:val="uk-UA" w:eastAsia="ru-RU"/>
              </w:rPr>
              <w:t>електронної пошти,</w:t>
            </w:r>
          </w:p>
          <w:p w:rsidR="00F24C2F" w:rsidRPr="00780BC2" w:rsidRDefault="00F24C2F" w:rsidP="00643D07">
            <w:pPr>
              <w:snapToGrid w:val="0"/>
              <w:jc w:val="both"/>
              <w:rPr>
                <w:spacing w:val="-3"/>
                <w:sz w:val="24"/>
                <w:lang w:val="uk-UA" w:eastAsia="ru-RU"/>
              </w:rPr>
            </w:pPr>
            <w:r w:rsidRPr="00780BC2">
              <w:rPr>
                <w:spacing w:val="-3"/>
                <w:sz w:val="24"/>
                <w:lang w:val="uk-UA" w:eastAsia="ru-RU"/>
              </w:rPr>
              <w:t>веб-сайт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>Тел.: (03847) 3-00-51, 0973569203</w:t>
            </w:r>
          </w:p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 xml:space="preserve">Веб-сайт: </w:t>
            </w:r>
            <w:hyperlink r:id="rId6">
              <w:r w:rsidRPr="00780BC2">
                <w:rPr>
                  <w:rStyle w:val="a3"/>
                  <w:bCs/>
                  <w:sz w:val="24"/>
                  <w:lang w:val="uk-UA" w:eastAsia="uk-UA"/>
                </w:rPr>
                <w:t>http://www</w:t>
              </w:r>
            </w:hyperlink>
            <w:r w:rsidRPr="00780BC2">
              <w:rPr>
                <w:bCs/>
                <w:sz w:val="24"/>
                <w:lang w:val="uk-UA" w:eastAsia="uk-UA"/>
              </w:rPr>
              <w:t xml:space="preserve">. </w:t>
            </w:r>
            <w:hyperlink r:id="rId7">
              <w:r w:rsidRPr="00780BC2">
                <w:rPr>
                  <w:rStyle w:val="a3"/>
                  <w:bCs/>
                  <w:sz w:val="24"/>
                  <w:lang w:val="uk-UA" w:eastAsia="uk-UA"/>
                </w:rPr>
                <w:t>http://novagromada.gov.ua/</w:t>
              </w:r>
            </w:hyperlink>
          </w:p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  <w:r w:rsidRPr="00780BC2">
              <w:rPr>
                <w:bCs/>
                <w:sz w:val="24"/>
                <w:lang w:val="uk-UA" w:eastAsia="uk-UA"/>
              </w:rPr>
              <w:t>cnap_nu_otg@ukr.net</w:t>
            </w:r>
          </w:p>
          <w:p w:rsidR="00F24C2F" w:rsidRPr="00780BC2" w:rsidRDefault="00F24C2F" w:rsidP="00643D07">
            <w:pPr>
              <w:tabs>
                <w:tab w:val="left" w:pos="310"/>
              </w:tabs>
              <w:jc w:val="both"/>
              <w:rPr>
                <w:bCs/>
                <w:sz w:val="24"/>
                <w:lang w:val="uk-UA" w:eastAsia="uk-UA"/>
              </w:rPr>
            </w:pPr>
          </w:p>
        </w:tc>
      </w:tr>
      <w:tr w:rsidR="00534030" w:rsidRPr="006100D3" w:rsidTr="00A33DA0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30" w:rsidRPr="00780BC2" w:rsidRDefault="00534030" w:rsidP="00534030">
            <w:pPr>
              <w:tabs>
                <w:tab w:val="left" w:pos="310"/>
              </w:tabs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/>
                <w:sz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43B61" w:rsidRPr="00DE47F8" w:rsidTr="00BC0992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B61" w:rsidRDefault="00A43B61">
            <w:pPr>
              <w:spacing w:line="256" w:lineRule="auto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B61" w:rsidRDefault="00A43B61">
            <w:pPr>
              <w:spacing w:line="256" w:lineRule="auto"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Закони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B61" w:rsidRDefault="00A43B61">
            <w:pPr>
              <w:spacing w:line="256" w:lineRule="auto"/>
              <w:ind w:firstLine="397"/>
              <w:jc w:val="both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Цивільний</w:t>
            </w:r>
            <w:proofErr w:type="spellEnd"/>
            <w:r>
              <w:rPr>
                <w:sz w:val="24"/>
              </w:rPr>
              <w:t xml:space="preserve"> Кодекс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z w:val="24"/>
              </w:rPr>
              <w:t>;</w:t>
            </w:r>
          </w:p>
          <w:p w:rsidR="00A43B61" w:rsidRDefault="00A43B61">
            <w:pPr>
              <w:spacing w:line="256" w:lineRule="auto"/>
              <w:ind w:firstLine="3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Житловий</w:t>
            </w:r>
            <w:proofErr w:type="spellEnd"/>
            <w:r>
              <w:rPr>
                <w:sz w:val="24"/>
              </w:rPr>
              <w:t xml:space="preserve"> Кодекс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z w:val="24"/>
              </w:rPr>
              <w:t>;</w:t>
            </w:r>
          </w:p>
          <w:p w:rsidR="00A43B61" w:rsidRDefault="00A43B61">
            <w:pPr>
              <w:spacing w:line="256" w:lineRule="auto"/>
              <w:ind w:firstLine="3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Сімейний</w:t>
            </w:r>
            <w:proofErr w:type="spellEnd"/>
            <w:r>
              <w:rPr>
                <w:sz w:val="24"/>
              </w:rPr>
              <w:t xml:space="preserve"> Кодекс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z w:val="24"/>
              </w:rPr>
              <w:t>;</w:t>
            </w:r>
          </w:p>
          <w:p w:rsidR="00A43B61" w:rsidRDefault="00A43B61">
            <w:pPr>
              <w:pStyle w:val="a6"/>
              <w:spacing w:line="256" w:lineRule="auto"/>
              <w:ind w:firstLine="346"/>
              <w:rPr>
                <w:rFonts w:cs="Times New Roman"/>
              </w:rPr>
            </w:pPr>
            <w:r>
              <w:rPr>
                <w:rFonts w:cs="Times New Roman"/>
              </w:rPr>
              <w:t>Закон України «Про адміністративні послуги»;</w:t>
            </w:r>
          </w:p>
          <w:p w:rsidR="00A43B61" w:rsidRDefault="00A43B61">
            <w:pPr>
              <w:pStyle w:val="a6"/>
              <w:spacing w:line="256" w:lineRule="auto"/>
              <w:ind w:firstLine="346"/>
            </w:pPr>
            <w:r>
              <w:rPr>
                <w:rFonts w:cs="Times New Roman"/>
              </w:rPr>
              <w:t>Закон України «Про звернення громадян».</w:t>
            </w:r>
          </w:p>
        </w:tc>
      </w:tr>
      <w:tr w:rsidR="00A43B61" w:rsidRPr="00DE47F8" w:rsidTr="00BC0992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B61" w:rsidRDefault="00A43B61">
            <w:pPr>
              <w:spacing w:line="256" w:lineRule="auto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B61" w:rsidRDefault="00A43B61">
            <w:pPr>
              <w:spacing w:line="256" w:lineRule="auto"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Акти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виконавчої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61" w:rsidRDefault="00A43B61">
            <w:pPr>
              <w:spacing w:line="256" w:lineRule="auto"/>
              <w:ind w:firstLine="397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Наказ </w:t>
            </w:r>
            <w:proofErr w:type="spellStart"/>
            <w:r>
              <w:rPr>
                <w:sz w:val="24"/>
              </w:rPr>
              <w:t>Міністерства</w:t>
            </w:r>
            <w:proofErr w:type="spellEnd"/>
            <w:r>
              <w:rPr>
                <w:sz w:val="24"/>
              </w:rPr>
              <w:t xml:space="preserve"> юстиції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22.02.2012 р. №296/5 «Про </w:t>
            </w:r>
            <w:proofErr w:type="spellStart"/>
            <w:r>
              <w:rPr>
                <w:sz w:val="24"/>
              </w:rPr>
              <w:t>затвердження</w:t>
            </w:r>
            <w:proofErr w:type="spellEnd"/>
            <w:r>
              <w:rPr>
                <w:sz w:val="24"/>
              </w:rPr>
              <w:t xml:space="preserve"> Порядку </w:t>
            </w:r>
            <w:proofErr w:type="spellStart"/>
            <w:r>
              <w:rPr>
                <w:sz w:val="24"/>
              </w:rPr>
              <w:t>вчинення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нотаріальних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нотаріусами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z w:val="24"/>
              </w:rPr>
              <w:t>»</w:t>
            </w:r>
          </w:p>
          <w:p w:rsidR="00BD17A7" w:rsidRPr="00BD17A7" w:rsidRDefault="00771FB1">
            <w:pPr>
              <w:spacing w:line="256" w:lineRule="auto"/>
              <w:ind w:firstLine="397"/>
              <w:jc w:val="both"/>
              <w:rPr>
                <w:sz w:val="24"/>
                <w:lang w:val="uk-UA" w:eastAsia="ru-RU"/>
              </w:rPr>
            </w:pPr>
            <w:hyperlink r:id="rId8" w:anchor="Text" w:tgtFrame="_blank" w:history="1"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від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 11.04.2016 №56 "Про </w:t>
              </w:r>
              <w:proofErr w:type="spell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Інструкції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 з </w:t>
              </w:r>
              <w:proofErr w:type="spell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ведення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погосподарського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обл</w:t>
              </w:r>
              <w:proofErr w:type="gram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іку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сільських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селищних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>міських</w:t>
              </w:r>
              <w:proofErr w:type="spellEnd"/>
              <w:r w:rsidR="00BD17A7" w:rsidRPr="00BD17A7">
                <w:rPr>
                  <w:rStyle w:val="a3"/>
                  <w:rFonts w:ascii="e-Ukraine" w:hAnsi="e-Ukraine"/>
                  <w:color w:val="000000"/>
                  <w:sz w:val="24"/>
                  <w:u w:val="none"/>
                  <w:shd w:val="clear" w:color="auto" w:fill="FFFFFF"/>
                </w:rPr>
                <w:t xml:space="preserve"> радах" увесь</w:t>
              </w:r>
            </w:hyperlink>
          </w:p>
          <w:p w:rsidR="00A43B61" w:rsidRDefault="00A43B61">
            <w:pPr>
              <w:spacing w:line="256" w:lineRule="auto"/>
              <w:jc w:val="both"/>
              <w:rPr>
                <w:sz w:val="24"/>
                <w:lang w:eastAsia="ru-RU"/>
              </w:rPr>
            </w:pPr>
          </w:p>
        </w:tc>
      </w:tr>
      <w:tr w:rsidR="00A43B61" w:rsidRPr="00DE47F8" w:rsidTr="00BC0992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B61" w:rsidRDefault="00A43B61">
            <w:pPr>
              <w:spacing w:line="256" w:lineRule="auto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B61" w:rsidRDefault="00A43B61">
            <w:pPr>
              <w:spacing w:line="256" w:lineRule="auto"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Акти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виконавчої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органів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місцевого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самоврядування</w:t>
            </w:r>
            <w:proofErr w:type="spellEnd"/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B61" w:rsidRDefault="00A43B61" w:rsidP="00BD17A7">
            <w:pPr>
              <w:pStyle w:val="a6"/>
              <w:spacing w:line="256" w:lineRule="auto"/>
              <w:ind w:firstLine="346"/>
              <w:jc w:val="both"/>
              <w:rPr>
                <w:rFonts w:cs="Times New Roman"/>
              </w:rPr>
            </w:pPr>
            <w:r>
              <w:lastRenderedPageBreak/>
              <w:t xml:space="preserve">Рішення </w:t>
            </w:r>
            <w:r w:rsidR="00BD17A7">
              <w:t>Новоушицької селищної</w:t>
            </w:r>
            <w:r>
              <w:t xml:space="preserve"> ради від </w:t>
            </w:r>
            <w:r w:rsidR="00BD17A7">
              <w:t>30</w:t>
            </w:r>
            <w:r>
              <w:t>.</w:t>
            </w:r>
            <w:r w:rsidR="00BD17A7">
              <w:t>11</w:t>
            </w:r>
            <w:r>
              <w:t>.202</w:t>
            </w:r>
            <w:r w:rsidR="00BD17A7">
              <w:t>3</w:t>
            </w:r>
            <w:r>
              <w:t xml:space="preserve"> року №</w:t>
            </w:r>
            <w:r w:rsidR="00BD17A7">
              <w:t>33</w:t>
            </w:r>
            <w:r>
              <w:t xml:space="preserve"> «</w:t>
            </w:r>
            <w:r w:rsidR="00BD17A7" w:rsidRPr="00BD17A7">
              <w:t>Про порядок видачі довідок про зареєстрованих у житловому приміщенні/ будинку осіб»</w:t>
            </w:r>
          </w:p>
        </w:tc>
      </w:tr>
      <w:tr w:rsidR="00534030" w:rsidRPr="00514850" w:rsidTr="00CC6957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30" w:rsidRPr="00514850" w:rsidRDefault="00534030" w:rsidP="00534030">
            <w:pPr>
              <w:tabs>
                <w:tab w:val="left" w:pos="310"/>
              </w:tabs>
              <w:jc w:val="center"/>
              <w:rPr>
                <w:bCs/>
                <w:sz w:val="24"/>
                <w:lang w:val="uk-UA" w:eastAsia="ru-RU"/>
              </w:rPr>
            </w:pPr>
            <w:r>
              <w:rPr>
                <w:b/>
                <w:sz w:val="24"/>
                <w:lang w:val="uk-UA" w:eastAsia="uk-UA"/>
              </w:rPr>
              <w:lastRenderedPageBreak/>
              <w:t>Умови отримання адміністративної послуги</w:t>
            </w:r>
          </w:p>
        </w:tc>
      </w:tr>
      <w:tr w:rsidR="00C54693" w:rsidRPr="00514850" w:rsidTr="00F41F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693" w:rsidRDefault="00C54693" w:rsidP="00643D07">
            <w:pPr>
              <w:snapToGrid w:val="0"/>
              <w:jc w:val="both"/>
              <w:rPr>
                <w:spacing w:val="5"/>
                <w:sz w:val="24"/>
                <w:lang w:val="uk-UA" w:eastAsia="ru-RU"/>
              </w:rPr>
            </w:pPr>
            <w:r>
              <w:rPr>
                <w:spacing w:val="5"/>
                <w:sz w:val="24"/>
                <w:lang w:val="uk-UA" w:eastAsia="ru-RU"/>
              </w:rPr>
              <w:t>5.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693" w:rsidRDefault="00C54693">
            <w:pPr>
              <w:spacing w:line="256" w:lineRule="auto"/>
              <w:jc w:val="center"/>
              <w:rPr>
                <w:sz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ідстава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одержання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послуги</w:t>
            </w:r>
            <w:proofErr w:type="spellEnd"/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3" w:rsidRDefault="00C54693">
            <w:pPr>
              <w:pStyle w:val="TableParagraph"/>
              <w:spacing w:line="256" w:lineRule="auto"/>
              <w:ind w:firstLine="51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Подання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заяви:</w:t>
            </w:r>
          </w:p>
          <w:p w:rsidR="00C54693" w:rsidRDefault="00C54693" w:rsidP="00C54693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line="256" w:lineRule="auto"/>
              <w:ind w:left="317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власником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(співвласником)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житла;</w:t>
            </w:r>
          </w:p>
          <w:p w:rsidR="00C54693" w:rsidRDefault="00C54693" w:rsidP="00C54693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line="256" w:lineRule="auto"/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законними представниками (</w:t>
            </w:r>
            <w:proofErr w:type="spellStart"/>
            <w:r>
              <w:rPr>
                <w:sz w:val="24"/>
                <w:szCs w:val="24"/>
              </w:rPr>
              <w:t>представниками</w:t>
            </w:r>
            <w:proofErr w:type="spellEnd"/>
            <w:r>
              <w:rPr>
                <w:sz w:val="24"/>
                <w:szCs w:val="24"/>
              </w:rPr>
              <w:t>) власника (співвласника) житла;</w:t>
            </w:r>
          </w:p>
          <w:p w:rsidR="00C54693" w:rsidRDefault="00C54693" w:rsidP="00C54693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line="25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іпотекодержателем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a6o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довірчим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власником.</w:t>
            </w:r>
          </w:p>
          <w:p w:rsidR="00C54693" w:rsidRDefault="00C54693">
            <w:pPr>
              <w:pStyle w:val="a7"/>
              <w:spacing w:line="256" w:lineRule="auto"/>
              <w:ind w:left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763" w:rsidRPr="00514850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Pr="00514850" w:rsidRDefault="00875661" w:rsidP="00643D07">
            <w:pPr>
              <w:snapToGrid w:val="0"/>
              <w:jc w:val="both"/>
              <w:rPr>
                <w:spacing w:val="5"/>
                <w:sz w:val="24"/>
                <w:lang w:val="uk-UA" w:eastAsia="ru-RU"/>
              </w:rPr>
            </w:pPr>
            <w:r>
              <w:rPr>
                <w:spacing w:val="5"/>
                <w:sz w:val="24"/>
                <w:lang w:val="uk-UA" w:eastAsia="ru-RU"/>
              </w:rPr>
              <w:t>6</w:t>
            </w:r>
            <w:r w:rsidR="00C63763" w:rsidRPr="00514850">
              <w:rPr>
                <w:spacing w:val="5"/>
                <w:sz w:val="24"/>
                <w:lang w:val="uk-UA" w:eastAsia="ru-RU"/>
              </w:rPr>
              <w:t xml:space="preserve">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C63763">
            <w:pPr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CB" w:rsidRDefault="004157CB" w:rsidP="004157CB">
            <w:pPr>
              <w:pStyle w:val="a8"/>
              <w:spacing w:after="0"/>
              <w:ind w:firstLine="510"/>
              <w:jc w:val="both"/>
              <w:rPr>
                <w:rFonts w:cs="Times New Roman"/>
              </w:rPr>
            </w:pPr>
            <w:bookmarkStart w:id="1" w:name="n59"/>
            <w:bookmarkStart w:id="2" w:name="n506"/>
            <w:bookmarkEnd w:id="1"/>
            <w:bookmarkEnd w:id="2"/>
            <w:r>
              <w:rPr>
                <w:rFonts w:cs="Times New Roman"/>
              </w:rPr>
              <w:t>Для</w:t>
            </w:r>
            <w:r>
              <w:rPr>
                <w:rFonts w:cs="Times New Roman"/>
                <w:spacing w:val="52"/>
              </w:rPr>
              <w:t xml:space="preserve"> </w:t>
            </w:r>
            <w:r>
              <w:rPr>
                <w:rFonts w:cs="Times New Roman"/>
              </w:rPr>
              <w:t>отримання</w:t>
            </w:r>
            <w:r>
              <w:rPr>
                <w:rFonts w:cs="Times New Roman"/>
                <w:spacing w:val="72"/>
              </w:rPr>
              <w:t xml:space="preserve"> </w:t>
            </w:r>
            <w:r>
              <w:rPr>
                <w:rFonts w:cs="Times New Roman"/>
              </w:rPr>
              <w:t>довідки про зареєстрованих у житловому приміщенні/будинку осіб під час особистого відвідування органу реєстрації подається:</w:t>
            </w:r>
          </w:p>
          <w:p w:rsidR="004157CB" w:rsidRDefault="004157CB" w:rsidP="004157CB">
            <w:pPr>
              <w:pStyle w:val="a8"/>
              <w:spacing w:after="0"/>
              <w:ind w:firstLine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 Письмова заява власника/співвласника житла (його представника по довіреності) за формою (додаток №2 до рішення від 23.04.2020 р.) або запит нотаріуса;</w:t>
            </w:r>
          </w:p>
          <w:p w:rsidR="004157CB" w:rsidRDefault="004157CB" w:rsidP="004157CB">
            <w:pPr>
              <w:pStyle w:val="a8"/>
              <w:spacing w:after="0"/>
              <w:ind w:firstLine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 Будинкова книга (для осіб, які зареєстровані у приватних будинках);</w:t>
            </w:r>
          </w:p>
          <w:p w:rsidR="004157CB" w:rsidRDefault="004157CB" w:rsidP="004157CB">
            <w:pPr>
              <w:pStyle w:val="a8"/>
              <w:spacing w:after="0"/>
              <w:ind w:firstLine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 Документ про право власності або користування на житло (крім запитів нотаріуса);</w:t>
            </w:r>
          </w:p>
          <w:p w:rsidR="004157CB" w:rsidRDefault="004157CB" w:rsidP="004157CB">
            <w:pPr>
              <w:pStyle w:val="a8"/>
              <w:spacing w:after="0"/>
              <w:ind w:firstLine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 Паспорти усіх зареєстрованих осіб;</w:t>
            </w:r>
          </w:p>
          <w:p w:rsidR="004157CB" w:rsidRDefault="004157CB" w:rsidP="004157CB">
            <w:pPr>
              <w:pStyle w:val="a8"/>
              <w:spacing w:after="0"/>
              <w:ind w:firstLine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5. Свідоцтво про народження дитини або свідоцтво про належність до громадянства України, якщо вона не досягла 16-річного віку (за необхідністю); </w:t>
            </w:r>
          </w:p>
          <w:p w:rsidR="004157CB" w:rsidRDefault="004157CB" w:rsidP="004157CB">
            <w:pPr>
              <w:pStyle w:val="a8"/>
              <w:spacing w:after="0"/>
              <w:ind w:firstLine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 Свідоцтво про шлюб (розірвання шлюбу), свідоцтво про смерть (за необхідністю);</w:t>
            </w:r>
          </w:p>
          <w:p w:rsidR="004157CB" w:rsidRDefault="004157CB" w:rsidP="004157CB">
            <w:pPr>
              <w:pStyle w:val="a8"/>
              <w:spacing w:after="0"/>
              <w:ind w:firstLine="5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 У разі подання заяви представником особи, додатково подаються паспорт представника та документ, що підтверджує повноваження особи, як представника (довіреність).</w:t>
            </w:r>
          </w:p>
          <w:p w:rsidR="00C63763" w:rsidRPr="00362EBA" w:rsidRDefault="004157CB" w:rsidP="004157CB">
            <w:pPr>
              <w:suppressAutoHyphens w:val="0"/>
              <w:jc w:val="both"/>
              <w:rPr>
                <w:sz w:val="24"/>
                <w:lang w:val="uk-UA" w:eastAsia="en-US"/>
              </w:rPr>
            </w:pPr>
            <w:r w:rsidRPr="00362EBA">
              <w:rPr>
                <w:sz w:val="24"/>
                <w:lang w:val="uk-UA" w:eastAsia="en-US"/>
              </w:rPr>
              <w:t xml:space="preserve"> </w:t>
            </w:r>
          </w:p>
        </w:tc>
      </w:tr>
      <w:tr w:rsidR="00C63763" w:rsidRPr="007E4981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Pr="00514850" w:rsidRDefault="00875661" w:rsidP="00643D07">
            <w:pPr>
              <w:snapToGrid w:val="0"/>
              <w:jc w:val="both"/>
              <w:rPr>
                <w:spacing w:val="5"/>
                <w:sz w:val="24"/>
                <w:lang w:val="uk-UA" w:eastAsia="ru-RU"/>
              </w:rPr>
            </w:pPr>
            <w:r>
              <w:rPr>
                <w:spacing w:val="5"/>
                <w:sz w:val="24"/>
                <w:lang w:val="uk-UA" w:eastAsia="ru-RU"/>
              </w:rPr>
              <w:t>7</w:t>
            </w:r>
            <w:r w:rsidR="00C63763" w:rsidRPr="00514850">
              <w:rPr>
                <w:spacing w:val="5"/>
                <w:sz w:val="24"/>
                <w:lang w:val="uk-UA" w:eastAsia="ru-RU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C63763">
            <w:pPr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63" w:rsidRDefault="00875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jc w:val="both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ru-RU"/>
              </w:rPr>
              <w:t>Особисто, в тому числі через представника за довіреністю (з посвідченням особи).</w:t>
            </w:r>
          </w:p>
        </w:tc>
      </w:tr>
      <w:tr w:rsidR="00C63763" w:rsidRPr="00DE47F8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Pr="00514850" w:rsidRDefault="006F7F3A" w:rsidP="00643D07">
            <w:pPr>
              <w:snapToGrid w:val="0"/>
              <w:jc w:val="both"/>
              <w:rPr>
                <w:spacing w:val="5"/>
                <w:sz w:val="24"/>
                <w:lang w:val="uk-UA" w:eastAsia="ru-RU"/>
              </w:rPr>
            </w:pPr>
            <w:r>
              <w:rPr>
                <w:spacing w:val="5"/>
                <w:sz w:val="24"/>
                <w:lang w:val="uk-UA" w:eastAsia="ru-RU"/>
              </w:rPr>
              <w:t>8</w:t>
            </w:r>
            <w:r w:rsidR="00C63763" w:rsidRPr="00514850">
              <w:rPr>
                <w:spacing w:val="5"/>
                <w:sz w:val="24"/>
                <w:lang w:val="uk-UA" w:eastAsia="ru-RU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C63763">
            <w:pPr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63" w:rsidRDefault="00C63763">
            <w:pPr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Безоплатне надання</w:t>
            </w:r>
          </w:p>
        </w:tc>
      </w:tr>
      <w:tr w:rsidR="00C63763" w:rsidRPr="00DE47F8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6F7F3A">
            <w:pPr>
              <w:jc w:val="center"/>
              <w:rPr>
                <w:sz w:val="24"/>
                <w:lang w:val="en-US" w:eastAsia="uk-UA"/>
              </w:rPr>
            </w:pPr>
            <w:r>
              <w:rPr>
                <w:sz w:val="24"/>
                <w:lang w:val="uk-UA" w:eastAsia="uk-UA"/>
              </w:rPr>
              <w:t>9</w:t>
            </w:r>
            <w:r w:rsidR="00A7182D">
              <w:rPr>
                <w:sz w:val="24"/>
                <w:lang w:val="uk-UA" w:eastAsia="uk-UA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C63763">
            <w:pPr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63" w:rsidRDefault="00177E33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</w:rPr>
              <w:t xml:space="preserve">В день </w:t>
            </w:r>
            <w:proofErr w:type="spellStart"/>
            <w:r>
              <w:rPr>
                <w:sz w:val="24"/>
              </w:rPr>
              <w:t>звернення</w:t>
            </w:r>
            <w:proofErr w:type="spellEnd"/>
            <w:r>
              <w:rPr>
                <w:sz w:val="24"/>
              </w:rPr>
              <w:t xml:space="preserve"> особи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представника</w:t>
            </w:r>
            <w:proofErr w:type="spellEnd"/>
          </w:p>
        </w:tc>
      </w:tr>
      <w:tr w:rsidR="00C63763" w:rsidRPr="00DE47F8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C63763" w:rsidP="006F7F3A">
            <w:pPr>
              <w:jc w:val="center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1</w:t>
            </w:r>
            <w:r w:rsidR="006F7F3A">
              <w:rPr>
                <w:sz w:val="24"/>
                <w:lang w:val="uk-UA" w:eastAsia="uk-UA"/>
              </w:rPr>
              <w:t>0</w:t>
            </w:r>
            <w:r w:rsidR="00A7182D">
              <w:rPr>
                <w:sz w:val="24"/>
                <w:lang w:val="uk-UA" w:eastAsia="uk-UA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C63763">
            <w:pPr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63" w:rsidRDefault="00C6376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Подання документів, що містять недостовірні відомості</w:t>
            </w:r>
          </w:p>
          <w:p w:rsidR="00C63763" w:rsidRDefault="00C63763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Неповний пакет документів</w:t>
            </w:r>
          </w:p>
        </w:tc>
      </w:tr>
      <w:tr w:rsidR="00C63763" w:rsidRPr="00DE47F8" w:rsidTr="00D56E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C63763" w:rsidP="006F7F3A">
            <w:pPr>
              <w:jc w:val="center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1</w:t>
            </w:r>
            <w:r w:rsidR="006F7F3A">
              <w:rPr>
                <w:sz w:val="24"/>
                <w:lang w:val="uk-UA" w:eastAsia="uk-UA"/>
              </w:rPr>
              <w:t>1</w:t>
            </w:r>
            <w:r w:rsidR="00A7182D">
              <w:rPr>
                <w:sz w:val="24"/>
                <w:lang w:val="uk-UA" w:eastAsia="uk-UA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763" w:rsidRDefault="00C63763">
            <w:pPr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63" w:rsidRDefault="00BC19AB">
            <w:pPr>
              <w:rPr>
                <w:sz w:val="24"/>
                <w:lang w:val="uk-UA" w:eastAsia="en-US"/>
              </w:rPr>
            </w:pPr>
            <w:bookmarkStart w:id="3" w:name="o638"/>
            <w:bookmarkEnd w:id="3"/>
            <w:proofErr w:type="spellStart"/>
            <w:r>
              <w:rPr>
                <w:sz w:val="24"/>
              </w:rPr>
              <w:t>Отримання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довідки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заре</w:t>
            </w:r>
            <w:proofErr w:type="gramEnd"/>
            <w:r>
              <w:rPr>
                <w:sz w:val="24"/>
              </w:rPr>
              <w:t>єстрованих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житловому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приміщенні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будинку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відмова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видачі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довідки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зареєстрованих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житловому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приміщенні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будинку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F79B1" w:rsidRPr="00F24C2F" w:rsidRDefault="00EF79B1">
      <w:pPr>
        <w:rPr>
          <w:lang w:val="uk-UA"/>
        </w:rPr>
      </w:pPr>
    </w:p>
    <w:sectPr w:rsidR="00EF79B1" w:rsidRPr="00F2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366"/>
    <w:multiLevelType w:val="hybridMultilevel"/>
    <w:tmpl w:val="F516F242"/>
    <w:lvl w:ilvl="0" w:tplc="29805C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743FB"/>
    <w:multiLevelType w:val="hybridMultilevel"/>
    <w:tmpl w:val="BD04C8D8"/>
    <w:lvl w:ilvl="0" w:tplc="D14C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9CF"/>
    <w:multiLevelType w:val="hybridMultilevel"/>
    <w:tmpl w:val="49A4748C"/>
    <w:lvl w:ilvl="0" w:tplc="8DFEB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622D4"/>
    <w:multiLevelType w:val="hybridMultilevel"/>
    <w:tmpl w:val="B114BB56"/>
    <w:lvl w:ilvl="0" w:tplc="5B96F9B8">
      <w:start w:val="1"/>
      <w:numFmt w:val="bullet"/>
      <w:lvlText w:val="-"/>
      <w:lvlJc w:val="left"/>
      <w:pPr>
        <w:ind w:left="720" w:hanging="360"/>
      </w:pPr>
      <w:rPr>
        <w:rFonts w:ascii="e-Ukraine" w:eastAsia="Times New Roman" w:hAnsi="e-Ukraine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2F"/>
    <w:rsid w:val="00045F00"/>
    <w:rsid w:val="00083933"/>
    <w:rsid w:val="00177E33"/>
    <w:rsid w:val="001F1B94"/>
    <w:rsid w:val="002176EF"/>
    <w:rsid w:val="00292F1D"/>
    <w:rsid w:val="003371D4"/>
    <w:rsid w:val="00362EBA"/>
    <w:rsid w:val="00412714"/>
    <w:rsid w:val="004157CB"/>
    <w:rsid w:val="004221B3"/>
    <w:rsid w:val="00471E10"/>
    <w:rsid w:val="004B2ECE"/>
    <w:rsid w:val="004F0535"/>
    <w:rsid w:val="004F1D66"/>
    <w:rsid w:val="00514C7E"/>
    <w:rsid w:val="00534030"/>
    <w:rsid w:val="0055711C"/>
    <w:rsid w:val="006F7F3A"/>
    <w:rsid w:val="00771FB1"/>
    <w:rsid w:val="007B2EA2"/>
    <w:rsid w:val="007B4872"/>
    <w:rsid w:val="007E4981"/>
    <w:rsid w:val="00875661"/>
    <w:rsid w:val="009C30ED"/>
    <w:rsid w:val="00A215D3"/>
    <w:rsid w:val="00A43B61"/>
    <w:rsid w:val="00A7182D"/>
    <w:rsid w:val="00B10C42"/>
    <w:rsid w:val="00BC19AB"/>
    <w:rsid w:val="00BD17A7"/>
    <w:rsid w:val="00C54693"/>
    <w:rsid w:val="00C63763"/>
    <w:rsid w:val="00C80F1C"/>
    <w:rsid w:val="00CD6C0D"/>
    <w:rsid w:val="00D56EFF"/>
    <w:rsid w:val="00DE41D1"/>
    <w:rsid w:val="00DE47F8"/>
    <w:rsid w:val="00EF79B1"/>
    <w:rsid w:val="00F24C2F"/>
    <w:rsid w:val="00F45A6D"/>
    <w:rsid w:val="00F531B4"/>
    <w:rsid w:val="00F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2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4C2F"/>
    <w:rPr>
      <w:color w:val="0000FF"/>
      <w:u w:val="single"/>
    </w:rPr>
  </w:style>
  <w:style w:type="character" w:styleId="a4">
    <w:name w:val="Strong"/>
    <w:qFormat/>
    <w:rsid w:val="00F24C2F"/>
    <w:rPr>
      <w:b/>
      <w:bCs/>
    </w:rPr>
  </w:style>
  <w:style w:type="paragraph" w:customStyle="1" w:styleId="rvps14">
    <w:name w:val="rvps14"/>
    <w:basedOn w:val="a"/>
    <w:rsid w:val="00DE47F8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5">
    <w:name w:val="List Paragraph"/>
    <w:basedOn w:val="a"/>
    <w:uiPriority w:val="34"/>
    <w:qFormat/>
    <w:rsid w:val="00F531B4"/>
    <w:pPr>
      <w:ind w:left="720"/>
      <w:contextualSpacing/>
    </w:pPr>
  </w:style>
  <w:style w:type="paragraph" w:customStyle="1" w:styleId="a6">
    <w:name w:val="Содержимое таблицы"/>
    <w:basedOn w:val="a"/>
    <w:rsid w:val="00A43B61"/>
    <w:pPr>
      <w:widowControl w:val="0"/>
      <w:suppressLineNumbers/>
    </w:pPr>
    <w:rPr>
      <w:rFonts w:eastAsia="Lucida Sans Unicode" w:cs="Mangal"/>
      <w:kern w:val="2"/>
      <w:sz w:val="24"/>
      <w:lang w:val="uk-UA" w:eastAsia="zh-CN" w:bidi="hi-IN"/>
    </w:rPr>
  </w:style>
  <w:style w:type="paragraph" w:styleId="a7">
    <w:name w:val="No Spacing"/>
    <w:uiPriority w:val="1"/>
    <w:qFormat/>
    <w:rsid w:val="00C5469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C54693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styleId="a8">
    <w:name w:val="Body Text"/>
    <w:basedOn w:val="a"/>
    <w:link w:val="a9"/>
    <w:semiHidden/>
    <w:unhideWhenUsed/>
    <w:rsid w:val="004157CB"/>
    <w:pPr>
      <w:widowControl w:val="0"/>
      <w:spacing w:after="120"/>
    </w:pPr>
    <w:rPr>
      <w:rFonts w:eastAsia="Lucida Sans Unicode" w:cs="Mangal"/>
      <w:kern w:val="2"/>
      <w:sz w:val="24"/>
      <w:lang w:val="uk-UA"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4157CB"/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2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4C2F"/>
    <w:rPr>
      <w:color w:val="0000FF"/>
      <w:u w:val="single"/>
    </w:rPr>
  </w:style>
  <w:style w:type="character" w:styleId="a4">
    <w:name w:val="Strong"/>
    <w:qFormat/>
    <w:rsid w:val="00F24C2F"/>
    <w:rPr>
      <w:b/>
      <w:bCs/>
    </w:rPr>
  </w:style>
  <w:style w:type="paragraph" w:customStyle="1" w:styleId="rvps14">
    <w:name w:val="rvps14"/>
    <w:basedOn w:val="a"/>
    <w:rsid w:val="00DE47F8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5">
    <w:name w:val="List Paragraph"/>
    <w:basedOn w:val="a"/>
    <w:uiPriority w:val="34"/>
    <w:qFormat/>
    <w:rsid w:val="00F531B4"/>
    <w:pPr>
      <w:ind w:left="720"/>
      <w:contextualSpacing/>
    </w:pPr>
  </w:style>
  <w:style w:type="paragraph" w:customStyle="1" w:styleId="a6">
    <w:name w:val="Содержимое таблицы"/>
    <w:basedOn w:val="a"/>
    <w:rsid w:val="00A43B61"/>
    <w:pPr>
      <w:widowControl w:val="0"/>
      <w:suppressLineNumbers/>
    </w:pPr>
    <w:rPr>
      <w:rFonts w:eastAsia="Lucida Sans Unicode" w:cs="Mangal"/>
      <w:kern w:val="2"/>
      <w:sz w:val="24"/>
      <w:lang w:val="uk-UA" w:eastAsia="zh-CN" w:bidi="hi-IN"/>
    </w:rPr>
  </w:style>
  <w:style w:type="paragraph" w:styleId="a7">
    <w:name w:val="No Spacing"/>
    <w:uiPriority w:val="1"/>
    <w:qFormat/>
    <w:rsid w:val="00C5469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C54693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styleId="a8">
    <w:name w:val="Body Text"/>
    <w:basedOn w:val="a"/>
    <w:link w:val="a9"/>
    <w:semiHidden/>
    <w:unhideWhenUsed/>
    <w:rsid w:val="004157CB"/>
    <w:pPr>
      <w:widowControl w:val="0"/>
      <w:spacing w:after="120"/>
    </w:pPr>
    <w:rPr>
      <w:rFonts w:eastAsia="Lucida Sans Unicode" w:cs="Mangal"/>
      <w:kern w:val="2"/>
      <w:sz w:val="24"/>
      <w:lang w:val="uk-UA"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4157CB"/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4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15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6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4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6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89-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ovagrom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42</cp:revision>
  <dcterms:created xsi:type="dcterms:W3CDTF">2025-12-12T13:35:00Z</dcterms:created>
  <dcterms:modified xsi:type="dcterms:W3CDTF">2026-02-09T11:42:00Z</dcterms:modified>
</cp:coreProperties>
</file>