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98F" w:rsidRDefault="0047023F" w:rsidP="00C6298F">
      <w:pPr>
        <w:tabs>
          <w:tab w:val="left" w:pos="5370"/>
        </w:tabs>
        <w:spacing w:after="0"/>
        <w:jc w:val="center"/>
        <w:rPr>
          <w:rFonts w:ascii="Times New Roman" w:eastAsia="Times New Roman" w:hAnsi="Times New Roman" w:cs="Times New Roman"/>
          <w:color w:val="333333"/>
          <w:lang w:val="uk-UA" w:eastAsia="ru-RU"/>
        </w:rPr>
      </w:pPr>
      <w:r w:rsidRPr="00CC58F1">
        <w:rPr>
          <w:rFonts w:ascii="Times New Roman" w:eastAsia="Times New Roman" w:hAnsi="Times New Roman" w:cs="Times New Roman"/>
          <w:noProof/>
          <w:color w:val="333333"/>
          <w:lang w:eastAsia="ru-RU"/>
        </w:rPr>
        <w:drawing>
          <wp:inline distT="0" distB="0" distL="0" distR="0" wp14:anchorId="354DAD5E" wp14:editId="0000C180">
            <wp:extent cx="685800" cy="923925"/>
            <wp:effectExtent l="0" t="0" r="0" b="9525"/>
            <wp:docPr id="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23F" w:rsidRDefault="0047023F" w:rsidP="00CB2D38">
      <w:pPr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lang w:val="uk-UA" w:eastAsia="ru-RU"/>
        </w:rPr>
        <w:t>УКРАЇНА</w:t>
      </w:r>
      <w:r w:rsidR="00C6298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br/>
      </w:r>
      <w:r w:rsidR="008B3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ВІЙТІВЕЦЬКА  СІЛЬСЬКА</w:t>
      </w:r>
      <w:r w:rsidRPr="007C6B89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  РАДА</w:t>
      </w:r>
    </w:p>
    <w:p w:rsidR="0047023F" w:rsidRPr="00737836" w:rsidRDefault="0047023F" w:rsidP="00CB2D38">
      <w:pPr>
        <w:spacing w:after="0"/>
        <w:jc w:val="center"/>
        <w:rPr>
          <w:rFonts w:ascii="Times New Roman" w:eastAsia="Times New Roman" w:hAnsi="Times New Roman" w:cs="Times New Roman"/>
          <w:color w:val="333333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ХМІЛЬНИЦЬКОГО  РАЙОНУ  ВІННИЦЬКОЇ ОБЛАСТІ</w:t>
      </w:r>
    </w:p>
    <w:p w:rsidR="0047023F" w:rsidRDefault="0047023F" w:rsidP="00CB2D3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kern w:val="32"/>
          <w:sz w:val="36"/>
          <w:szCs w:val="36"/>
          <w:lang w:val="uk-UA" w:eastAsia="ru-RU"/>
        </w:rPr>
      </w:pPr>
      <w:r w:rsidRPr="00CC58F1">
        <w:rPr>
          <w:rFonts w:ascii="Times New Roman" w:eastAsia="Times New Roman" w:hAnsi="Times New Roman" w:cs="Times New Roman"/>
          <w:b/>
          <w:bCs/>
          <w:color w:val="333333"/>
          <w:kern w:val="32"/>
          <w:sz w:val="36"/>
          <w:szCs w:val="36"/>
          <w:lang w:val="uk-UA" w:eastAsia="ru-RU"/>
        </w:rPr>
        <w:t xml:space="preserve">Р І Ш Е Н </w:t>
      </w:r>
      <w:proofErr w:type="spellStart"/>
      <w:r w:rsidRPr="00CC58F1">
        <w:rPr>
          <w:rFonts w:ascii="Times New Roman" w:eastAsia="Times New Roman" w:hAnsi="Times New Roman" w:cs="Times New Roman"/>
          <w:b/>
          <w:bCs/>
          <w:color w:val="333333"/>
          <w:kern w:val="32"/>
          <w:sz w:val="36"/>
          <w:szCs w:val="36"/>
          <w:lang w:val="uk-UA" w:eastAsia="ru-RU"/>
        </w:rPr>
        <w:t>Н</w:t>
      </w:r>
      <w:proofErr w:type="spellEnd"/>
      <w:r w:rsidRPr="00CC58F1">
        <w:rPr>
          <w:rFonts w:ascii="Times New Roman" w:eastAsia="Times New Roman" w:hAnsi="Times New Roman" w:cs="Times New Roman"/>
          <w:b/>
          <w:bCs/>
          <w:color w:val="333333"/>
          <w:kern w:val="32"/>
          <w:sz w:val="36"/>
          <w:szCs w:val="36"/>
          <w:lang w:val="uk-UA" w:eastAsia="ru-RU"/>
        </w:rPr>
        <w:t xml:space="preserve"> Я</w:t>
      </w:r>
      <w:r w:rsidR="00E9300F">
        <w:rPr>
          <w:rFonts w:ascii="Times New Roman" w:eastAsia="Times New Roman" w:hAnsi="Times New Roman" w:cs="Times New Roman"/>
          <w:b/>
          <w:bCs/>
          <w:color w:val="333333"/>
          <w:kern w:val="32"/>
          <w:sz w:val="36"/>
          <w:szCs w:val="36"/>
          <w:lang w:val="uk-UA" w:eastAsia="ru-RU"/>
        </w:rPr>
        <w:t xml:space="preserve"> №</w:t>
      </w:r>
      <w:r w:rsidR="008B16CD">
        <w:rPr>
          <w:rFonts w:ascii="Times New Roman" w:eastAsia="Times New Roman" w:hAnsi="Times New Roman" w:cs="Times New Roman"/>
          <w:b/>
          <w:bCs/>
          <w:color w:val="333333"/>
          <w:kern w:val="32"/>
          <w:sz w:val="36"/>
          <w:szCs w:val="36"/>
          <w:lang w:val="uk-UA" w:eastAsia="ru-RU"/>
        </w:rPr>
        <w:t>294</w:t>
      </w:r>
    </w:p>
    <w:p w:rsidR="000C167F" w:rsidRDefault="000C167F" w:rsidP="00CB2D3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kern w:val="32"/>
          <w:sz w:val="36"/>
          <w:szCs w:val="36"/>
          <w:lang w:val="uk-UA" w:eastAsia="ru-RU"/>
        </w:rPr>
      </w:pPr>
    </w:p>
    <w:p w:rsidR="000C167F" w:rsidRDefault="000C167F" w:rsidP="000C167F">
      <w:pPr>
        <w:spacing w:after="0"/>
        <w:jc w:val="both"/>
        <w:rPr>
          <w:rFonts w:ascii="Times New Roman" w:eastAsia="Times New Roman" w:hAnsi="Times New Roman" w:cs="Times New Roman"/>
          <w:bCs/>
          <w:color w:val="333333"/>
          <w:kern w:val="3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333333"/>
          <w:kern w:val="32"/>
          <w:sz w:val="28"/>
          <w:szCs w:val="28"/>
          <w:lang w:val="uk-UA" w:eastAsia="ru-RU"/>
        </w:rPr>
        <w:t xml:space="preserve">    </w:t>
      </w:r>
      <w:r w:rsidR="008B16CD">
        <w:rPr>
          <w:rFonts w:ascii="Times New Roman" w:eastAsia="Times New Roman" w:hAnsi="Times New Roman" w:cs="Times New Roman"/>
          <w:bCs/>
          <w:color w:val="333333"/>
          <w:kern w:val="32"/>
          <w:sz w:val="28"/>
          <w:szCs w:val="28"/>
          <w:lang w:val="uk-UA" w:eastAsia="ru-RU"/>
        </w:rPr>
        <w:t>16</w:t>
      </w:r>
      <w:r>
        <w:rPr>
          <w:rFonts w:ascii="Times New Roman" w:eastAsia="Times New Roman" w:hAnsi="Times New Roman" w:cs="Times New Roman"/>
          <w:bCs/>
          <w:color w:val="333333"/>
          <w:kern w:val="32"/>
          <w:sz w:val="28"/>
          <w:szCs w:val="28"/>
          <w:lang w:val="uk-UA" w:eastAsia="ru-RU"/>
        </w:rPr>
        <w:t xml:space="preserve"> липня 2021 року                            </w:t>
      </w:r>
      <w:r w:rsidR="008B16CD">
        <w:rPr>
          <w:rFonts w:ascii="Times New Roman" w:eastAsia="Times New Roman" w:hAnsi="Times New Roman" w:cs="Times New Roman"/>
          <w:bCs/>
          <w:color w:val="333333"/>
          <w:kern w:val="32"/>
          <w:sz w:val="28"/>
          <w:szCs w:val="28"/>
          <w:lang w:val="uk-UA"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bCs/>
          <w:color w:val="333333"/>
          <w:kern w:val="32"/>
          <w:sz w:val="28"/>
          <w:szCs w:val="28"/>
          <w:lang w:val="uk-UA" w:eastAsia="ru-RU"/>
        </w:rPr>
        <w:t xml:space="preserve"> </w:t>
      </w:r>
      <w:r w:rsidR="008B16CD">
        <w:rPr>
          <w:rFonts w:ascii="Times New Roman" w:eastAsia="Times New Roman" w:hAnsi="Times New Roman" w:cs="Times New Roman"/>
          <w:bCs/>
          <w:color w:val="333333"/>
          <w:kern w:val="32"/>
          <w:sz w:val="28"/>
          <w:szCs w:val="28"/>
          <w:lang w:val="uk-UA" w:eastAsia="ru-RU"/>
        </w:rPr>
        <w:t xml:space="preserve">13 </w:t>
      </w:r>
      <w:r>
        <w:rPr>
          <w:rFonts w:ascii="Times New Roman" w:eastAsia="Times New Roman" w:hAnsi="Times New Roman" w:cs="Times New Roman"/>
          <w:bCs/>
          <w:color w:val="333333"/>
          <w:kern w:val="32"/>
          <w:sz w:val="28"/>
          <w:szCs w:val="28"/>
          <w:lang w:val="uk-UA" w:eastAsia="ru-RU"/>
        </w:rPr>
        <w:t>сесія сільської ради</w:t>
      </w:r>
    </w:p>
    <w:p w:rsidR="000C167F" w:rsidRPr="000C167F" w:rsidRDefault="000C167F" w:rsidP="000C167F">
      <w:pPr>
        <w:spacing w:after="0"/>
        <w:jc w:val="both"/>
        <w:rPr>
          <w:rFonts w:ascii="Times New Roman" w:eastAsia="Times New Roman" w:hAnsi="Times New Roman" w:cs="Times New Roman"/>
          <w:bCs/>
          <w:color w:val="333333"/>
          <w:kern w:val="3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333333"/>
          <w:kern w:val="32"/>
          <w:sz w:val="28"/>
          <w:szCs w:val="28"/>
          <w:lang w:val="uk-UA" w:eastAsia="ru-RU"/>
        </w:rPr>
        <w:t xml:space="preserve">                                                                                               8 скликання</w:t>
      </w:r>
    </w:p>
    <w:p w:rsidR="00D15471" w:rsidRDefault="00D15471" w:rsidP="00517F3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1547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затвердження Стратегії розвитку </w:t>
      </w:r>
    </w:p>
    <w:p w:rsidR="00D15471" w:rsidRDefault="00D15471" w:rsidP="00517F3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D15471">
        <w:rPr>
          <w:rFonts w:ascii="Times New Roman" w:hAnsi="Times New Roman" w:cs="Times New Roman"/>
          <w:bCs/>
          <w:sz w:val="28"/>
          <w:szCs w:val="28"/>
          <w:lang w:val="uk-UA"/>
        </w:rPr>
        <w:t>Війтівецької</w:t>
      </w:r>
      <w:proofErr w:type="spellEnd"/>
      <w:r w:rsidRPr="00D1547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територіальної громади</w:t>
      </w:r>
    </w:p>
    <w:p w:rsidR="000C167F" w:rsidRDefault="00D15471" w:rsidP="00517F3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1547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2021 - 2030 роки</w:t>
      </w:r>
    </w:p>
    <w:p w:rsidR="00D15471" w:rsidRDefault="000C167F" w:rsidP="008B3F51">
      <w:pPr>
        <w:spacing w:after="160" w:line="25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4622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:rsidR="000C167F" w:rsidRPr="008B3F51" w:rsidRDefault="000C167F" w:rsidP="008B3F51">
      <w:pPr>
        <w:spacing w:after="160" w:line="254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З метою  забезпечення сталого економічного та соціального розвитку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Війтівецької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територіальної громади,</w:t>
      </w:r>
      <w:r w:rsidRPr="005923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314E9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3710BB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Pr="00C314E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3710BB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від 05 серпня 2020 року №695 «Про затвердження Державної стратегії регіонального розвитку на 2021-2027 роки»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710BB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пунктом 22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частини першої </w:t>
      </w:r>
      <w:r w:rsidRPr="003710BB">
        <w:rPr>
          <w:rFonts w:ascii="Times New Roman" w:hAnsi="Times New Roman" w:cs="Times New Roman"/>
          <w:sz w:val="28"/>
          <w:szCs w:val="28"/>
          <w:lang w:val="uk-UA"/>
        </w:rPr>
        <w:t xml:space="preserve">статті 26, частиною </w:t>
      </w:r>
      <w:r>
        <w:rPr>
          <w:rFonts w:ascii="Times New Roman" w:hAnsi="Times New Roman" w:cs="Times New Roman"/>
          <w:sz w:val="28"/>
          <w:szCs w:val="28"/>
          <w:lang w:val="uk-UA"/>
        </w:rPr>
        <w:t>першої</w:t>
      </w:r>
      <w:r w:rsidRPr="003710BB">
        <w:rPr>
          <w:rFonts w:ascii="Times New Roman" w:hAnsi="Times New Roman" w:cs="Times New Roman"/>
          <w:sz w:val="28"/>
          <w:szCs w:val="28"/>
          <w:lang w:val="uk-UA"/>
        </w:rPr>
        <w:t xml:space="preserve"> статті 59 Закону України «Про місцеве самоврядування в Україні»</w:t>
      </w:r>
      <w:r w:rsidRPr="00C314E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B3F51">
        <w:rPr>
          <w:rFonts w:ascii="Times New Roman" w:hAnsi="Times New Roman"/>
          <w:sz w:val="28"/>
          <w:szCs w:val="28"/>
          <w:lang w:val="uk-UA"/>
        </w:rPr>
        <w:t xml:space="preserve"> сільська рада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ВИРІШИЛА:</w:t>
      </w:r>
    </w:p>
    <w:p w:rsidR="000C167F" w:rsidRDefault="000C167F" w:rsidP="000C167F">
      <w:pPr>
        <w:spacing w:after="0" w:line="254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0C167F" w:rsidRDefault="000C167F" w:rsidP="000C167F">
      <w:pPr>
        <w:pStyle w:val="a5"/>
        <w:spacing w:after="0" w:line="254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1.</w:t>
      </w:r>
      <w:r w:rsidRPr="003C2C38">
        <w:rPr>
          <w:rFonts w:ascii="Times New Roman" w:hAnsi="Times New Roman"/>
          <w:bCs/>
          <w:sz w:val="28"/>
          <w:szCs w:val="28"/>
          <w:lang w:val="uk-UA"/>
        </w:rPr>
        <w:t>Затвердити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Стратегію розвитку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Війтівецької</w:t>
      </w:r>
      <w:proofErr w:type="spellEnd"/>
      <w:r w:rsidRPr="003C2C38">
        <w:rPr>
          <w:rFonts w:ascii="Times New Roman" w:hAnsi="Times New Roman"/>
          <w:bCs/>
          <w:sz w:val="28"/>
          <w:szCs w:val="28"/>
          <w:lang w:val="uk-UA"/>
        </w:rPr>
        <w:t xml:space="preserve">  територіальної громади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8B3F51">
        <w:rPr>
          <w:rFonts w:ascii="Times New Roman" w:hAnsi="Times New Roman"/>
          <w:bCs/>
          <w:sz w:val="28"/>
          <w:szCs w:val="28"/>
          <w:lang w:val="uk-UA"/>
        </w:rPr>
        <w:t>на 2021 - 2030 роки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(додається)</w:t>
      </w:r>
      <w:r w:rsidRPr="003C2C38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0C167F" w:rsidRDefault="000C167F" w:rsidP="000C167F">
      <w:pPr>
        <w:pStyle w:val="a5"/>
        <w:spacing w:after="0" w:line="254" w:lineRule="auto"/>
        <w:ind w:left="0"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D8650A">
        <w:rPr>
          <w:rFonts w:ascii="Times New Roman" w:hAnsi="Times New Roman" w:cs="Times New Roman"/>
          <w:sz w:val="28"/>
          <w:szCs w:val="28"/>
          <w:lang w:val="uk-UA"/>
        </w:rPr>
        <w:t>Виконавчим органам сільської ради, підприємствам, установам та організаціям усіх форм власності, інститу</w:t>
      </w:r>
      <w:r>
        <w:rPr>
          <w:rFonts w:ascii="Times New Roman" w:hAnsi="Times New Roman" w:cs="Times New Roman"/>
          <w:sz w:val="28"/>
          <w:szCs w:val="28"/>
          <w:lang w:val="uk-UA"/>
        </w:rPr>
        <w:t>там</w:t>
      </w:r>
      <w:r w:rsidRPr="00D8650A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ського суспільства, розташованим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Війтівецької</w:t>
      </w:r>
      <w:proofErr w:type="spellEnd"/>
      <w:r w:rsidRPr="00D8650A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виконання положень Стратегії розвитку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Війтівецької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на 2021-2030 роки</w:t>
      </w:r>
      <w:r w:rsidRPr="00D8650A">
        <w:rPr>
          <w:rFonts w:ascii="Times New Roman" w:hAnsi="Times New Roman" w:cs="Times New Roman"/>
          <w:sz w:val="28"/>
          <w:szCs w:val="28"/>
          <w:lang w:val="uk-UA"/>
        </w:rPr>
        <w:t xml:space="preserve"> та враховувати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Pr="00D8650A">
        <w:rPr>
          <w:rFonts w:ascii="Times New Roman" w:hAnsi="Times New Roman" w:cs="Times New Roman"/>
          <w:sz w:val="28"/>
          <w:szCs w:val="28"/>
          <w:lang w:val="uk-UA"/>
        </w:rPr>
        <w:t>при формуванні щорічних програм, бюджету та планів розвитку</w:t>
      </w:r>
      <w:r>
        <w:rPr>
          <w:lang w:val="uk-UA"/>
        </w:rPr>
        <w:t>.</w:t>
      </w:r>
    </w:p>
    <w:p w:rsidR="004D62BC" w:rsidRPr="004D62BC" w:rsidRDefault="004D62BC" w:rsidP="000C167F">
      <w:pPr>
        <w:pStyle w:val="a5"/>
        <w:spacing w:after="0" w:line="254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D62BC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30 сесії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Жданівської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7 скликання від 09.10.2018 року  № 424 «Про затвердження Стратегії розвитку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Жданівської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об’єднаної територіальної громади на 2018-2024 роки» визнати таким, що втратило чинність.</w:t>
      </w:r>
    </w:p>
    <w:p w:rsidR="000C167F" w:rsidRPr="003C2C38" w:rsidRDefault="004D62BC" w:rsidP="000C167F">
      <w:pPr>
        <w:pStyle w:val="a5"/>
        <w:spacing w:after="0" w:line="254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0C167F">
        <w:rPr>
          <w:rFonts w:ascii="Times New Roman" w:hAnsi="Times New Roman"/>
          <w:sz w:val="28"/>
          <w:szCs w:val="28"/>
          <w:lang w:val="uk-UA"/>
        </w:rPr>
        <w:t>.Оприлюднити це</w:t>
      </w:r>
      <w:r w:rsidR="000C167F" w:rsidRPr="003C2C38">
        <w:rPr>
          <w:rFonts w:ascii="Times New Roman" w:hAnsi="Times New Roman"/>
          <w:sz w:val="28"/>
          <w:szCs w:val="28"/>
          <w:lang w:val="uk-UA"/>
        </w:rPr>
        <w:t xml:space="preserve"> рішення на о</w:t>
      </w:r>
      <w:r w:rsidR="000C167F">
        <w:rPr>
          <w:rFonts w:ascii="Times New Roman" w:hAnsi="Times New Roman"/>
          <w:sz w:val="28"/>
          <w:szCs w:val="28"/>
          <w:lang w:val="uk-UA"/>
        </w:rPr>
        <w:t xml:space="preserve">фіційному веб-сайті </w:t>
      </w:r>
      <w:proofErr w:type="spellStart"/>
      <w:r w:rsidR="000C167F">
        <w:rPr>
          <w:rFonts w:ascii="Times New Roman" w:hAnsi="Times New Roman"/>
          <w:sz w:val="28"/>
          <w:szCs w:val="28"/>
          <w:lang w:val="uk-UA"/>
        </w:rPr>
        <w:t>Війтівецької</w:t>
      </w:r>
      <w:proofErr w:type="spellEnd"/>
      <w:r w:rsidR="000C167F" w:rsidRPr="003C2C3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167F"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="000C167F" w:rsidRPr="003C2C38">
        <w:rPr>
          <w:rFonts w:ascii="Times New Roman" w:hAnsi="Times New Roman"/>
          <w:sz w:val="28"/>
          <w:szCs w:val="28"/>
          <w:lang w:val="uk-UA"/>
        </w:rPr>
        <w:t>.</w:t>
      </w:r>
    </w:p>
    <w:p w:rsidR="000C167F" w:rsidRPr="003C2C38" w:rsidRDefault="004D62BC" w:rsidP="000C167F">
      <w:pPr>
        <w:pStyle w:val="a5"/>
        <w:spacing w:after="0" w:line="254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0C167F">
        <w:rPr>
          <w:rFonts w:ascii="Times New Roman" w:hAnsi="Times New Roman"/>
          <w:sz w:val="28"/>
          <w:szCs w:val="28"/>
          <w:lang w:val="uk-UA"/>
        </w:rPr>
        <w:t>.</w:t>
      </w:r>
      <w:r w:rsidR="000C167F" w:rsidRPr="003C2C38">
        <w:rPr>
          <w:rFonts w:ascii="Times New Roman" w:hAnsi="Times New Roman"/>
          <w:sz w:val="28"/>
          <w:szCs w:val="28"/>
          <w:lang w:val="uk-UA"/>
        </w:rPr>
        <w:t>Рішення набуває чинності з дня його опублікування.</w:t>
      </w:r>
    </w:p>
    <w:p w:rsidR="000C167F" w:rsidRDefault="004D62BC" w:rsidP="000C167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lastRenderedPageBreak/>
        <w:t>6</w:t>
      </w:r>
      <w:r w:rsidR="000C167F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="000C167F" w:rsidRPr="003C2C38">
        <w:rPr>
          <w:rFonts w:ascii="Times New Roman" w:hAnsi="Times New Roman"/>
          <w:bCs/>
          <w:sz w:val="28"/>
          <w:szCs w:val="28"/>
          <w:lang w:val="uk-UA"/>
        </w:rPr>
        <w:t>Контроль</w:t>
      </w:r>
      <w:r w:rsidR="000C167F">
        <w:rPr>
          <w:rFonts w:ascii="Times New Roman" w:hAnsi="Times New Roman"/>
          <w:bCs/>
          <w:sz w:val="28"/>
          <w:szCs w:val="28"/>
          <w:lang w:val="uk-UA"/>
        </w:rPr>
        <w:t xml:space="preserve"> за виконанням цього рішення покласти на постійну комісію сільської ради з питань фінансів, бюджету, планування соціально-економічного розвитку, інвестицій (</w:t>
      </w:r>
      <w:proofErr w:type="spellStart"/>
      <w:r w:rsidR="000C167F">
        <w:rPr>
          <w:rFonts w:ascii="Times New Roman" w:hAnsi="Times New Roman"/>
          <w:bCs/>
          <w:sz w:val="28"/>
          <w:szCs w:val="28"/>
          <w:lang w:val="uk-UA"/>
        </w:rPr>
        <w:t>Марценюк</w:t>
      </w:r>
      <w:proofErr w:type="spellEnd"/>
      <w:r w:rsidR="000C167F">
        <w:rPr>
          <w:rFonts w:ascii="Times New Roman" w:hAnsi="Times New Roman"/>
          <w:bCs/>
          <w:sz w:val="28"/>
          <w:szCs w:val="28"/>
          <w:lang w:val="uk-UA"/>
        </w:rPr>
        <w:t xml:space="preserve"> М.П.). </w:t>
      </w:r>
    </w:p>
    <w:p w:rsidR="00B84F96" w:rsidRDefault="00B84F96" w:rsidP="0040203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15E39" w:rsidRPr="00C1221B" w:rsidRDefault="008B3F51" w:rsidP="008B3F5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B84F96">
        <w:rPr>
          <w:rFonts w:ascii="Times New Roman" w:hAnsi="Times New Roman" w:cs="Times New Roman"/>
          <w:sz w:val="28"/>
          <w:szCs w:val="28"/>
          <w:lang w:val="uk-UA"/>
        </w:rPr>
        <w:t>Сільський голова                                            С.З.</w:t>
      </w:r>
      <w:proofErr w:type="spellStart"/>
      <w:r w:rsidR="00B84F96">
        <w:rPr>
          <w:rFonts w:ascii="Times New Roman" w:hAnsi="Times New Roman" w:cs="Times New Roman"/>
          <w:sz w:val="28"/>
          <w:szCs w:val="28"/>
          <w:lang w:val="uk-UA"/>
        </w:rPr>
        <w:t>Ядвіжина</w:t>
      </w:r>
      <w:proofErr w:type="spellEnd"/>
    </w:p>
    <w:sectPr w:rsidR="00F15E39" w:rsidRPr="00C1221B" w:rsidSect="00217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474C0"/>
    <w:multiLevelType w:val="hybridMultilevel"/>
    <w:tmpl w:val="2F869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6484B"/>
    <w:multiLevelType w:val="hybridMultilevel"/>
    <w:tmpl w:val="D7FA4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B30277"/>
    <w:multiLevelType w:val="hybridMultilevel"/>
    <w:tmpl w:val="39444380"/>
    <w:lvl w:ilvl="0" w:tplc="E71E1260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D45"/>
    <w:rsid w:val="00037134"/>
    <w:rsid w:val="0007146B"/>
    <w:rsid w:val="000968F7"/>
    <w:rsid w:val="000A3538"/>
    <w:rsid w:val="000C167F"/>
    <w:rsid w:val="000E538F"/>
    <w:rsid w:val="000F2F89"/>
    <w:rsid w:val="00163DA8"/>
    <w:rsid w:val="00163E42"/>
    <w:rsid w:val="001C331F"/>
    <w:rsid w:val="001C6FFF"/>
    <w:rsid w:val="001D4F97"/>
    <w:rsid w:val="001E3070"/>
    <w:rsid w:val="001F27CE"/>
    <w:rsid w:val="002157BC"/>
    <w:rsid w:val="0021770C"/>
    <w:rsid w:val="0023670B"/>
    <w:rsid w:val="00237A06"/>
    <w:rsid w:val="00246C90"/>
    <w:rsid w:val="00292F97"/>
    <w:rsid w:val="002C2B59"/>
    <w:rsid w:val="00350D45"/>
    <w:rsid w:val="00384189"/>
    <w:rsid w:val="00384447"/>
    <w:rsid w:val="003C5DD2"/>
    <w:rsid w:val="003F585D"/>
    <w:rsid w:val="0040203C"/>
    <w:rsid w:val="004157DE"/>
    <w:rsid w:val="0047023F"/>
    <w:rsid w:val="00481B45"/>
    <w:rsid w:val="004A4F20"/>
    <w:rsid w:val="004B3FDF"/>
    <w:rsid w:val="004B5F8D"/>
    <w:rsid w:val="004C2A57"/>
    <w:rsid w:val="004D62BC"/>
    <w:rsid w:val="004F679B"/>
    <w:rsid w:val="00517F3D"/>
    <w:rsid w:val="00554959"/>
    <w:rsid w:val="005A4C80"/>
    <w:rsid w:val="005B5B3E"/>
    <w:rsid w:val="005C0E88"/>
    <w:rsid w:val="00617B1F"/>
    <w:rsid w:val="00624F31"/>
    <w:rsid w:val="00633F40"/>
    <w:rsid w:val="006621E4"/>
    <w:rsid w:val="006901F9"/>
    <w:rsid w:val="006A1A0E"/>
    <w:rsid w:val="006E6B95"/>
    <w:rsid w:val="00705B30"/>
    <w:rsid w:val="00747A69"/>
    <w:rsid w:val="007949A5"/>
    <w:rsid w:val="00831CCA"/>
    <w:rsid w:val="00873A01"/>
    <w:rsid w:val="00881731"/>
    <w:rsid w:val="008B16CD"/>
    <w:rsid w:val="008B3F51"/>
    <w:rsid w:val="008D3499"/>
    <w:rsid w:val="008D3AA7"/>
    <w:rsid w:val="008D4FD7"/>
    <w:rsid w:val="008E0D79"/>
    <w:rsid w:val="008F7398"/>
    <w:rsid w:val="009406AC"/>
    <w:rsid w:val="009618C7"/>
    <w:rsid w:val="009A6175"/>
    <w:rsid w:val="009A72BF"/>
    <w:rsid w:val="009E533B"/>
    <w:rsid w:val="009F752E"/>
    <w:rsid w:val="00A053A2"/>
    <w:rsid w:val="00A51174"/>
    <w:rsid w:val="00AA15A9"/>
    <w:rsid w:val="00AC54EA"/>
    <w:rsid w:val="00AF6C7F"/>
    <w:rsid w:val="00B35BF4"/>
    <w:rsid w:val="00B71845"/>
    <w:rsid w:val="00B84F96"/>
    <w:rsid w:val="00BE3AB3"/>
    <w:rsid w:val="00BE6622"/>
    <w:rsid w:val="00C10426"/>
    <w:rsid w:val="00C1221B"/>
    <w:rsid w:val="00C13370"/>
    <w:rsid w:val="00C34C98"/>
    <w:rsid w:val="00C6298F"/>
    <w:rsid w:val="00C744C5"/>
    <w:rsid w:val="00C80A8F"/>
    <w:rsid w:val="00C85FD3"/>
    <w:rsid w:val="00C91A5B"/>
    <w:rsid w:val="00CB2D38"/>
    <w:rsid w:val="00CC43B0"/>
    <w:rsid w:val="00CD49EE"/>
    <w:rsid w:val="00CF1855"/>
    <w:rsid w:val="00D15471"/>
    <w:rsid w:val="00D47450"/>
    <w:rsid w:val="00D559C7"/>
    <w:rsid w:val="00D707D8"/>
    <w:rsid w:val="00D815E8"/>
    <w:rsid w:val="00D95602"/>
    <w:rsid w:val="00DA1911"/>
    <w:rsid w:val="00DC0B74"/>
    <w:rsid w:val="00DC0F53"/>
    <w:rsid w:val="00DC1B83"/>
    <w:rsid w:val="00DC2CD8"/>
    <w:rsid w:val="00DD4AF9"/>
    <w:rsid w:val="00DE765E"/>
    <w:rsid w:val="00E76514"/>
    <w:rsid w:val="00E9300F"/>
    <w:rsid w:val="00EC482C"/>
    <w:rsid w:val="00F15E39"/>
    <w:rsid w:val="00F57B73"/>
    <w:rsid w:val="00F7035B"/>
    <w:rsid w:val="00F7430B"/>
    <w:rsid w:val="00F874B1"/>
    <w:rsid w:val="00FD3D38"/>
    <w:rsid w:val="00FD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23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023F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37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2">
    <w:name w:val="rvps2"/>
    <w:basedOn w:val="a"/>
    <w:rsid w:val="00037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881731"/>
    <w:rPr>
      <w:color w:val="0000FF"/>
      <w:u w:val="single"/>
    </w:rPr>
  </w:style>
  <w:style w:type="paragraph" w:styleId="3">
    <w:name w:val="Body Text 3"/>
    <w:basedOn w:val="a"/>
    <w:link w:val="30"/>
    <w:rsid w:val="00517F3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517F3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517F3D"/>
    <w:pPr>
      <w:tabs>
        <w:tab w:val="num" w:pos="0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val="uk-UA" w:eastAsia="x-none"/>
    </w:rPr>
  </w:style>
  <w:style w:type="character" w:customStyle="1" w:styleId="20">
    <w:name w:val="Основной текст 2 Знак"/>
    <w:basedOn w:val="a0"/>
    <w:link w:val="2"/>
    <w:rsid w:val="00517F3D"/>
    <w:rPr>
      <w:rFonts w:ascii="Times New Roman" w:eastAsia="Times New Roman" w:hAnsi="Times New Roman" w:cs="Times New Roman"/>
      <w:bCs/>
      <w:sz w:val="24"/>
      <w:szCs w:val="24"/>
      <w:lang w:val="uk-UA" w:eastAsia="x-none"/>
    </w:rPr>
  </w:style>
  <w:style w:type="table" w:styleId="a8">
    <w:name w:val="Table Grid"/>
    <w:basedOn w:val="a1"/>
    <w:uiPriority w:val="59"/>
    <w:rsid w:val="00F15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23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023F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37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2">
    <w:name w:val="rvps2"/>
    <w:basedOn w:val="a"/>
    <w:rsid w:val="00037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881731"/>
    <w:rPr>
      <w:color w:val="0000FF"/>
      <w:u w:val="single"/>
    </w:rPr>
  </w:style>
  <w:style w:type="paragraph" w:styleId="3">
    <w:name w:val="Body Text 3"/>
    <w:basedOn w:val="a"/>
    <w:link w:val="30"/>
    <w:rsid w:val="00517F3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517F3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517F3D"/>
    <w:pPr>
      <w:tabs>
        <w:tab w:val="num" w:pos="0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val="uk-UA" w:eastAsia="x-none"/>
    </w:rPr>
  </w:style>
  <w:style w:type="character" w:customStyle="1" w:styleId="20">
    <w:name w:val="Основной текст 2 Знак"/>
    <w:basedOn w:val="a0"/>
    <w:link w:val="2"/>
    <w:rsid w:val="00517F3D"/>
    <w:rPr>
      <w:rFonts w:ascii="Times New Roman" w:eastAsia="Times New Roman" w:hAnsi="Times New Roman" w:cs="Times New Roman"/>
      <w:bCs/>
      <w:sz w:val="24"/>
      <w:szCs w:val="24"/>
      <w:lang w:val="uk-UA" w:eastAsia="x-none"/>
    </w:rPr>
  </w:style>
  <w:style w:type="table" w:styleId="a8">
    <w:name w:val="Table Grid"/>
    <w:basedOn w:val="a1"/>
    <w:uiPriority w:val="59"/>
    <w:rsid w:val="00F15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38974-AB53-48DB-BEB2-8996E7F8F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2021-07-15T11:37:00Z</cp:lastPrinted>
  <dcterms:created xsi:type="dcterms:W3CDTF">2021-08-26T13:08:00Z</dcterms:created>
  <dcterms:modified xsi:type="dcterms:W3CDTF">2021-08-26T13:08:00Z</dcterms:modified>
</cp:coreProperties>
</file>