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95" w:rsidRPr="00716CB0" w:rsidRDefault="003C0995" w:rsidP="003C0995">
      <w:pPr>
        <w:spacing w:after="160" w:line="259" w:lineRule="auto"/>
        <w:jc w:val="right"/>
        <w:rPr>
          <w:rFonts w:eastAsia="Calibri"/>
          <w:b/>
          <w:sz w:val="28"/>
          <w:szCs w:val="28"/>
          <w:lang w:val="uk-UA" w:eastAsia="en-US"/>
        </w:rPr>
      </w:pPr>
      <w:r w:rsidRPr="00716CB0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</w:t>
      </w:r>
    </w:p>
    <w:p w:rsidR="003C0995" w:rsidRPr="00A96DAD" w:rsidRDefault="00486B9A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5" o:title="" chromakey="white" grayscale="t"/>
            <w10:wrap type="tight" anchorx="margin"/>
          </v:shape>
          <o:OLEObject Type="Embed" ProgID="Word.Picture.8" ShapeID="_x0000_s1026" DrawAspect="Content" ObjectID="_1755428885" r:id="rId6"/>
        </w:object>
      </w:r>
    </w:p>
    <w:p w:rsidR="003C0995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</w:rPr>
      </w:pPr>
      <w:r w:rsidRPr="00456C66">
        <w:rPr>
          <w:b/>
          <w:sz w:val="32"/>
          <w:szCs w:val="20"/>
        </w:rPr>
        <w:t>УКРАЇНА</w:t>
      </w:r>
    </w:p>
    <w:p w:rsidR="003C0995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 w:rsidRPr="00456C66">
        <w:rPr>
          <w:b/>
          <w:sz w:val="32"/>
          <w:szCs w:val="20"/>
        </w:rPr>
        <w:t>ЮЖНЕНСЬКА МІСЬКА РАДА</w:t>
      </w:r>
      <w:r w:rsidRPr="00456C66">
        <w:rPr>
          <w:b/>
          <w:sz w:val="32"/>
          <w:szCs w:val="20"/>
          <w:lang w:val="uk-UA"/>
        </w:rPr>
        <w:t xml:space="preserve"> </w:t>
      </w: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ОДЕСЬКОГО РАЙОНУ </w:t>
      </w:r>
      <w:r w:rsidRPr="00456C66">
        <w:rPr>
          <w:b/>
          <w:sz w:val="32"/>
          <w:szCs w:val="20"/>
          <w:lang w:val="uk-UA"/>
        </w:rPr>
        <w:t>ОДЕСЬКОЇ ОБЛАСТІ</w:t>
      </w:r>
    </w:p>
    <w:p w:rsidR="003C0995" w:rsidRPr="003C0995" w:rsidRDefault="003C0995" w:rsidP="003C0995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0995" w:rsidRPr="00456C66" w:rsidTr="00B97E29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3C0995" w:rsidRPr="00456C66" w:rsidRDefault="003C0995" w:rsidP="00B97E29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:rsidR="003C0995" w:rsidRDefault="004B2E18" w:rsidP="00A3024E">
      <w:pPr>
        <w:spacing w:after="120"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ПРОЄКТ </w:t>
      </w:r>
      <w:r w:rsidR="003C0995" w:rsidRPr="00456C66">
        <w:rPr>
          <w:b/>
          <w:bCs/>
          <w:sz w:val="32"/>
          <w:szCs w:val="32"/>
          <w:lang w:val="uk-UA" w:eastAsia="uk-UA"/>
        </w:rPr>
        <w:t>РІШЕННЯ</w:t>
      </w:r>
    </w:p>
    <w:p w:rsidR="003C0995" w:rsidRDefault="003C0995" w:rsidP="003C0995">
      <w:pPr>
        <w:jc w:val="center"/>
        <w:rPr>
          <w:b/>
          <w:bCs/>
          <w:color w:val="000000"/>
          <w:lang w:val="uk-UA"/>
        </w:rPr>
      </w:pPr>
      <w:r w:rsidRPr="006B62A2">
        <w:rPr>
          <w:b/>
          <w:bCs/>
          <w:color w:val="000000"/>
          <w:lang w:val="uk-UA"/>
        </w:rPr>
        <w:t xml:space="preserve">Про внесення змін і доповнень до рішення Южненської міської ради </w:t>
      </w:r>
      <w:r>
        <w:rPr>
          <w:b/>
          <w:bCs/>
          <w:color w:val="000000"/>
          <w:lang w:val="uk-UA"/>
        </w:rPr>
        <w:t xml:space="preserve">Одеського району Одеської області </w:t>
      </w:r>
      <w:r w:rsidRPr="006B62A2">
        <w:rPr>
          <w:b/>
          <w:bCs/>
          <w:color w:val="000000"/>
          <w:lang w:val="uk-UA"/>
        </w:rPr>
        <w:t>від</w:t>
      </w:r>
      <w:r>
        <w:rPr>
          <w:b/>
          <w:bCs/>
          <w:color w:val="000000"/>
          <w:lang w:val="uk-UA"/>
        </w:rPr>
        <w:t xml:space="preserve"> 07</w:t>
      </w:r>
      <w:r w:rsidRPr="006B62A2">
        <w:rPr>
          <w:b/>
          <w:bCs/>
          <w:color w:val="000000"/>
          <w:lang w:val="uk-UA"/>
        </w:rPr>
        <w:t>.1</w:t>
      </w:r>
      <w:r>
        <w:rPr>
          <w:b/>
          <w:bCs/>
          <w:color w:val="000000"/>
          <w:lang w:val="uk-UA"/>
        </w:rPr>
        <w:t>2</w:t>
      </w:r>
      <w:r w:rsidRPr="006B62A2">
        <w:rPr>
          <w:b/>
          <w:bCs/>
          <w:color w:val="000000"/>
          <w:lang w:val="uk-UA"/>
        </w:rPr>
        <w:t>.20</w:t>
      </w:r>
      <w:r>
        <w:rPr>
          <w:b/>
          <w:bCs/>
          <w:color w:val="000000"/>
          <w:lang w:val="uk-UA"/>
        </w:rPr>
        <w:t>22</w:t>
      </w:r>
      <w:r w:rsidRPr="006B62A2">
        <w:rPr>
          <w:b/>
          <w:bCs/>
          <w:color w:val="000000"/>
          <w:lang w:val="uk-UA"/>
        </w:rPr>
        <w:t xml:space="preserve"> року №</w:t>
      </w:r>
      <w:r>
        <w:rPr>
          <w:b/>
          <w:bCs/>
          <w:color w:val="000000"/>
          <w:lang w:val="uk-UA"/>
        </w:rPr>
        <w:t>1187</w:t>
      </w:r>
      <w:r w:rsidRPr="006B62A2">
        <w:rPr>
          <w:b/>
          <w:bCs/>
          <w:color w:val="000000"/>
          <w:lang w:val="uk-UA"/>
        </w:rPr>
        <w:t>-VІІ</w:t>
      </w:r>
      <w:r>
        <w:rPr>
          <w:b/>
          <w:bCs/>
          <w:color w:val="000000"/>
          <w:lang w:val="uk-UA"/>
        </w:rPr>
        <w:t>І</w:t>
      </w:r>
      <w:r w:rsidRPr="006B62A2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r w:rsidRPr="007B41A6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б</w:t>
      </w:r>
      <w:r w:rsidRPr="007B41A6">
        <w:rPr>
          <w:b/>
          <w:bCs/>
          <w:color w:val="000000"/>
          <w:lang w:val="uk-UA"/>
        </w:rPr>
        <w:t>юджет</w:t>
      </w:r>
      <w:r>
        <w:rPr>
          <w:b/>
          <w:bCs/>
          <w:color w:val="000000"/>
          <w:lang w:val="uk-UA"/>
        </w:rPr>
        <w:t xml:space="preserve"> Южненської міської територіальної громади на 2023 рік»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lang w:val="uk-UA"/>
        </w:rPr>
      </w:pPr>
    </w:p>
    <w:p w:rsidR="003C0995" w:rsidRPr="00C70984" w:rsidRDefault="003C0995" w:rsidP="003C0995">
      <w:pPr>
        <w:ind w:firstLine="851"/>
        <w:jc w:val="both"/>
        <w:rPr>
          <w:sz w:val="10"/>
          <w:szCs w:val="10"/>
          <w:lang w:val="uk-UA"/>
        </w:rPr>
      </w:pPr>
      <w:r>
        <w:rPr>
          <w:color w:val="000000"/>
          <w:lang w:val="uk-UA"/>
        </w:rPr>
        <w:t>К</w:t>
      </w:r>
      <w:r w:rsidRPr="00F6146D">
        <w:rPr>
          <w:color w:val="000000"/>
          <w:lang w:val="uk-UA"/>
        </w:rPr>
        <w:t>еруючись частиною 8 статті 78, статт</w:t>
      </w:r>
      <w:r w:rsidR="002917B4">
        <w:rPr>
          <w:color w:val="000000"/>
          <w:lang w:val="uk-UA"/>
        </w:rPr>
        <w:t>ями 70,</w:t>
      </w:r>
      <w:r w:rsidRPr="00F6146D">
        <w:rPr>
          <w:color w:val="000000"/>
          <w:lang w:val="uk-UA"/>
        </w:rPr>
        <w:t xml:space="preserve"> 7</w:t>
      </w:r>
      <w:r>
        <w:rPr>
          <w:color w:val="000000"/>
          <w:lang w:val="uk-UA"/>
        </w:rPr>
        <w:t>2</w:t>
      </w:r>
      <w:r w:rsidRPr="00F6146D">
        <w:rPr>
          <w:color w:val="000000"/>
          <w:lang w:val="uk-UA"/>
        </w:rPr>
        <w:t xml:space="preserve"> Бюджетного кодексу України, пунктом 23 частини 1 статті 26 Закону України «Про місцеве самоврядування в Україні»</w:t>
      </w:r>
      <w:r w:rsidRPr="00F6146D">
        <w:rPr>
          <w:lang w:val="uk-UA"/>
        </w:rPr>
        <w:t xml:space="preserve"> Южненська міська рада</w:t>
      </w:r>
      <w:r w:rsidRPr="006B62A2">
        <w:rPr>
          <w:lang w:val="uk-UA"/>
        </w:rPr>
        <w:t xml:space="preserve"> </w:t>
      </w:r>
    </w:p>
    <w:p w:rsidR="003C0995" w:rsidRPr="00C70984" w:rsidRDefault="003C0995" w:rsidP="003C0995">
      <w:pPr>
        <w:jc w:val="center"/>
        <w:rPr>
          <w:b/>
          <w:sz w:val="10"/>
          <w:szCs w:val="10"/>
          <w:lang w:val="uk-UA"/>
        </w:rPr>
      </w:pPr>
      <w:r>
        <w:rPr>
          <w:b/>
          <w:lang w:val="uk-UA"/>
        </w:rPr>
        <w:t>ВИРІШИЛА</w:t>
      </w:r>
      <w:r w:rsidRPr="00DD7E67">
        <w:rPr>
          <w:b/>
          <w:lang w:val="uk-UA"/>
        </w:rPr>
        <w:t>:</w:t>
      </w:r>
    </w:p>
    <w:p w:rsidR="003C0995" w:rsidRPr="007A154B" w:rsidRDefault="003C0995" w:rsidP="005116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bCs/>
          <w:color w:val="000000"/>
          <w:lang w:val="uk-UA"/>
        </w:rPr>
      </w:pPr>
      <w:r w:rsidRPr="007A154B">
        <w:rPr>
          <w:color w:val="000000"/>
          <w:lang w:val="uk-UA"/>
        </w:rPr>
        <w:t>Внести зміни і доповнення до рішення Южненської міської ради Одеського району Одеської області від 07</w:t>
      </w:r>
      <w:r w:rsidRPr="007A154B">
        <w:rPr>
          <w:bCs/>
          <w:color w:val="000000"/>
          <w:lang w:val="uk-UA"/>
        </w:rPr>
        <w:t>.12.2022 року № 1187 -VІІІ «Про бюджет Южненської міської територіальної громади на 2023 рік» зі змінами внесеними рішенням ЮМР від 09.03.2023 №1311-</w:t>
      </w:r>
      <w:r w:rsidRPr="007A154B">
        <w:rPr>
          <w:bCs/>
          <w:color w:val="000000"/>
          <w:lang w:val="en-US"/>
        </w:rPr>
        <w:t>VIII</w:t>
      </w:r>
      <w:r w:rsidR="00D821EB" w:rsidRPr="007A154B">
        <w:rPr>
          <w:bCs/>
          <w:color w:val="000000"/>
          <w:lang w:val="uk-UA"/>
        </w:rPr>
        <w:t xml:space="preserve">, від 04.05.2023 року № 1382- </w:t>
      </w:r>
      <w:r w:rsidR="00D821EB" w:rsidRPr="007A154B">
        <w:rPr>
          <w:bCs/>
          <w:color w:val="000000"/>
          <w:lang w:val="en-US"/>
        </w:rPr>
        <w:t>VIII</w:t>
      </w:r>
      <w:r w:rsidR="007456E9" w:rsidRPr="007A154B">
        <w:rPr>
          <w:bCs/>
          <w:color w:val="000000"/>
          <w:lang w:val="uk-UA"/>
        </w:rPr>
        <w:t xml:space="preserve">, від 18.05.2023 року № 1398- </w:t>
      </w:r>
      <w:r w:rsidR="007456E9" w:rsidRPr="007A154B">
        <w:rPr>
          <w:bCs/>
          <w:color w:val="000000"/>
          <w:lang w:val="en-US"/>
        </w:rPr>
        <w:t>VIII</w:t>
      </w:r>
      <w:r w:rsidR="00B56CD6" w:rsidRPr="007A154B">
        <w:rPr>
          <w:bCs/>
          <w:color w:val="000000"/>
          <w:lang w:val="uk-UA"/>
        </w:rPr>
        <w:t>, в</w:t>
      </w:r>
      <w:r w:rsidR="007A154B" w:rsidRPr="007A154B">
        <w:rPr>
          <w:bCs/>
          <w:color w:val="000000"/>
          <w:lang w:val="uk-UA"/>
        </w:rPr>
        <w:t xml:space="preserve">ід 27.07.2023 року </w:t>
      </w:r>
      <w:r w:rsidR="00B56CD6" w:rsidRPr="007A154B">
        <w:rPr>
          <w:bCs/>
          <w:color w:val="000000"/>
          <w:lang w:val="uk-UA"/>
        </w:rPr>
        <w:t xml:space="preserve">№ 1426 </w:t>
      </w:r>
      <w:r w:rsidR="007A154B" w:rsidRPr="007A154B">
        <w:rPr>
          <w:bCs/>
          <w:color w:val="000000"/>
          <w:lang w:val="uk-UA"/>
        </w:rPr>
        <w:t>–</w:t>
      </w:r>
      <w:r w:rsidR="00B56CD6" w:rsidRPr="007A154B">
        <w:rPr>
          <w:bCs/>
          <w:color w:val="000000"/>
          <w:lang w:val="uk-UA"/>
        </w:rPr>
        <w:t xml:space="preserve"> </w:t>
      </w:r>
      <w:r w:rsidR="00B56CD6" w:rsidRPr="007A154B">
        <w:rPr>
          <w:bCs/>
          <w:color w:val="000000"/>
          <w:lang w:val="en-US"/>
        </w:rPr>
        <w:t>VIII</w:t>
      </w:r>
      <w:r w:rsidR="007A154B" w:rsidRPr="007A154B">
        <w:rPr>
          <w:bCs/>
          <w:color w:val="000000"/>
          <w:lang w:val="uk-UA"/>
        </w:rPr>
        <w:t xml:space="preserve">, від 23.08.2023 року № 1488 - </w:t>
      </w:r>
      <w:r w:rsidR="007A154B" w:rsidRPr="007A154B">
        <w:rPr>
          <w:bCs/>
          <w:color w:val="000000"/>
          <w:lang w:val="en-US"/>
        </w:rPr>
        <w:t>VIII</w:t>
      </w:r>
      <w:r w:rsidRPr="007A154B">
        <w:rPr>
          <w:bCs/>
          <w:color w:val="000000"/>
          <w:lang w:val="uk-UA"/>
        </w:rPr>
        <w:t>:</w:t>
      </w:r>
    </w:p>
    <w:p w:rsidR="00874D40" w:rsidRDefault="00874D40" w:rsidP="00874D4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874D40">
        <w:rPr>
          <w:lang w:val="uk-UA"/>
        </w:rPr>
        <w:t>1.</w:t>
      </w:r>
      <w:r w:rsidR="00FE1771">
        <w:rPr>
          <w:lang w:val="uk-UA"/>
        </w:rPr>
        <w:t>1</w:t>
      </w:r>
      <w:r w:rsidRPr="00874D40">
        <w:rPr>
          <w:lang w:val="uk-UA"/>
        </w:rPr>
        <w:t xml:space="preserve">. Пункт 1 </w:t>
      </w:r>
      <w:r>
        <w:rPr>
          <w:lang w:val="uk-UA"/>
        </w:rPr>
        <w:t xml:space="preserve">абзац 4 </w:t>
      </w:r>
      <w:r w:rsidRPr="00874D40">
        <w:rPr>
          <w:lang w:val="uk-UA"/>
        </w:rPr>
        <w:t xml:space="preserve">викласти у наступній редакції: </w:t>
      </w:r>
    </w:p>
    <w:p w:rsidR="0027209D" w:rsidRDefault="000D175D" w:rsidP="0027209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bookmarkStart w:id="0" w:name="n27"/>
      <w:bookmarkEnd w:id="0"/>
      <w:r w:rsidRPr="00874D40">
        <w:rPr>
          <w:lang w:val="uk-UA"/>
        </w:rPr>
        <w:t xml:space="preserve">дефіцит за </w:t>
      </w:r>
      <w:r w:rsidR="00874D40">
        <w:rPr>
          <w:lang w:val="uk-UA"/>
        </w:rPr>
        <w:t xml:space="preserve">загальним </w:t>
      </w:r>
      <w:r w:rsidRPr="00874D40">
        <w:rPr>
          <w:lang w:val="uk-UA"/>
        </w:rPr>
        <w:t xml:space="preserve">фондом місцевого бюджету </w:t>
      </w:r>
      <w:r w:rsidR="007456E9">
        <w:rPr>
          <w:lang w:val="uk-UA"/>
        </w:rPr>
        <w:t xml:space="preserve">цифру </w:t>
      </w:r>
      <w:r w:rsidR="007A154B" w:rsidRPr="00874D40">
        <w:rPr>
          <w:lang w:val="uk-UA"/>
        </w:rPr>
        <w:t>"</w:t>
      </w:r>
      <w:r w:rsidR="007A154B">
        <w:rPr>
          <w:lang w:val="uk-UA"/>
        </w:rPr>
        <w:t>120 028 783</w:t>
      </w:r>
      <w:r w:rsidR="007A154B" w:rsidRPr="00874D40">
        <w:rPr>
          <w:lang w:val="uk-UA"/>
        </w:rPr>
        <w:t xml:space="preserve">" </w:t>
      </w:r>
      <w:r w:rsidR="007456E9">
        <w:rPr>
          <w:lang w:val="uk-UA"/>
        </w:rPr>
        <w:t xml:space="preserve">замінити </w:t>
      </w:r>
      <w:r w:rsidR="007456E9" w:rsidRPr="006A24F8">
        <w:rPr>
          <w:lang w:val="uk-UA"/>
        </w:rPr>
        <w:t>цифрою "</w:t>
      </w:r>
      <w:r w:rsidR="000F6D8B">
        <w:rPr>
          <w:lang w:val="uk-UA"/>
        </w:rPr>
        <w:t>145 028 783</w:t>
      </w:r>
      <w:r w:rsidR="007456E9" w:rsidRPr="006A24F8">
        <w:rPr>
          <w:lang w:val="uk-UA"/>
        </w:rPr>
        <w:t>"</w:t>
      </w:r>
      <w:r w:rsidRPr="006A24F8">
        <w:rPr>
          <w:lang w:val="uk-UA"/>
        </w:rPr>
        <w:t xml:space="preserve"> </w:t>
      </w:r>
      <w:r w:rsidR="007A154B" w:rsidRPr="006A24F8">
        <w:rPr>
          <w:lang w:val="uk-UA"/>
        </w:rPr>
        <w:t>.</w:t>
      </w:r>
    </w:p>
    <w:p w:rsidR="00FE1771" w:rsidRPr="006A24F8" w:rsidRDefault="006A24F8" w:rsidP="0027209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highlight w:val="red"/>
          <w:lang w:val="uk-UA"/>
        </w:rPr>
      </w:pPr>
      <w:r>
        <w:rPr>
          <w:lang w:val="uk-UA"/>
        </w:rPr>
        <w:t>1.2.</w:t>
      </w:r>
      <w:r w:rsidR="000F6D8B">
        <w:rPr>
          <w:lang w:val="uk-UA"/>
        </w:rPr>
        <w:t xml:space="preserve"> </w:t>
      </w:r>
      <w:r w:rsidR="00FE1771" w:rsidRPr="006A24F8">
        <w:rPr>
          <w:lang w:val="uk-UA"/>
        </w:rPr>
        <w:t xml:space="preserve">Пункт 1 доповнити абзацом </w:t>
      </w:r>
      <w:bookmarkStart w:id="1" w:name="n25"/>
      <w:bookmarkEnd w:id="1"/>
      <w:r w:rsidRPr="006A24F8">
        <w:rPr>
          <w:lang w:val="uk-UA"/>
        </w:rPr>
        <w:t>«</w:t>
      </w:r>
      <w:r w:rsidR="00FE1771" w:rsidRPr="006A24F8">
        <w:rPr>
          <w:lang w:val="uk-UA"/>
        </w:rPr>
        <w:t xml:space="preserve">надання кредитів з місцевого бюджету у сумі 25 000 000 гривень, у </w:t>
      </w:r>
      <w:r w:rsidR="00FE1771" w:rsidRPr="006A24F8">
        <w:rPr>
          <w:color w:val="333333"/>
          <w:lang w:val="uk-UA"/>
        </w:rPr>
        <w:t>тому числі надання кредитів із загального фонду місцевого бюджету – 25 000 000 гривень</w:t>
      </w:r>
      <w:r w:rsidRPr="006A24F8">
        <w:rPr>
          <w:color w:val="333333"/>
          <w:lang w:val="uk-UA"/>
        </w:rPr>
        <w:t>»</w:t>
      </w:r>
      <w:r w:rsidR="00FE1771" w:rsidRPr="006A24F8">
        <w:rPr>
          <w:color w:val="333333"/>
          <w:lang w:val="uk-UA"/>
        </w:rPr>
        <w:t xml:space="preserve">. </w:t>
      </w:r>
    </w:p>
    <w:p w:rsidR="0027209D" w:rsidRDefault="00FE1771" w:rsidP="0027209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hd w:val="clear" w:color="auto" w:fill="FFFFFF"/>
          <w:lang w:val="uk-UA"/>
        </w:rPr>
      </w:pPr>
      <w:r w:rsidRPr="009E5121">
        <w:rPr>
          <w:shd w:val="clear" w:color="auto" w:fill="FFFFFF"/>
          <w:lang w:val="uk-UA"/>
        </w:rPr>
        <w:t>1.3.</w:t>
      </w:r>
      <w:r w:rsidR="00D94019">
        <w:rPr>
          <w:shd w:val="clear" w:color="auto" w:fill="FFFFFF"/>
          <w:lang w:val="uk-UA"/>
        </w:rPr>
        <w:t xml:space="preserve"> </w:t>
      </w:r>
      <w:r w:rsidRPr="009E5121">
        <w:rPr>
          <w:shd w:val="clear" w:color="auto" w:fill="FFFFFF"/>
          <w:lang w:val="uk-UA"/>
        </w:rPr>
        <w:t>Пункт 2 викласти у новій редакції: «затвердити бюджетні призначення головним розпорядникам коштів місцевого бюджету на 2023 рік у розрізі відповідальних виконавців за бюджетними програмами згідно з </w:t>
      </w:r>
      <w:hyperlink r:id="rId7" w:anchor="n97" w:history="1">
        <w:r w:rsidRPr="009E5121">
          <w:rPr>
            <w:rStyle w:val="a8"/>
            <w:color w:val="auto"/>
            <w:u w:val="none"/>
            <w:lang w:val="uk-UA"/>
          </w:rPr>
          <w:t>додатками 3</w:t>
        </w:r>
      </w:hyperlink>
      <w:r w:rsidRPr="009E5121">
        <w:rPr>
          <w:shd w:val="clear" w:color="auto" w:fill="FFFFFF"/>
          <w:lang w:val="uk-UA"/>
        </w:rPr>
        <w:t>, </w:t>
      </w:r>
      <w:hyperlink r:id="rId8" w:anchor="n101" w:history="1">
        <w:r w:rsidRPr="009E5121">
          <w:rPr>
            <w:rStyle w:val="a8"/>
            <w:color w:val="auto"/>
            <w:u w:val="none"/>
            <w:lang w:val="uk-UA"/>
          </w:rPr>
          <w:t>4</w:t>
        </w:r>
      </w:hyperlink>
      <w:r w:rsidRPr="009E5121">
        <w:rPr>
          <w:shd w:val="clear" w:color="auto" w:fill="FFFFFF"/>
          <w:lang w:val="uk-UA"/>
        </w:rPr>
        <w:t> до цього рішення».</w:t>
      </w:r>
    </w:p>
    <w:p w:rsidR="003C0995" w:rsidRDefault="003C0995" w:rsidP="0027209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color w:val="000000"/>
          <w:lang w:val="uk-UA"/>
        </w:rPr>
        <w:t>1.</w:t>
      </w:r>
      <w:r w:rsidR="0064740F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У пункті 5 затвердити розподіл витрат місцевого бюджету на реалізацію місцевих програм </w:t>
      </w:r>
      <w:r>
        <w:rPr>
          <w:bCs/>
          <w:lang w:val="uk-UA"/>
        </w:rPr>
        <w:t xml:space="preserve">цифру </w:t>
      </w:r>
      <w:r w:rsidR="007A154B">
        <w:rPr>
          <w:lang w:val="uk-UA"/>
        </w:rPr>
        <w:t xml:space="preserve">"313 304 933" </w:t>
      </w:r>
      <w:r>
        <w:rPr>
          <w:color w:val="000000"/>
          <w:lang w:val="uk-UA"/>
        </w:rPr>
        <w:t xml:space="preserve">замінити цифрою </w:t>
      </w:r>
      <w:r>
        <w:rPr>
          <w:lang w:val="uk-UA"/>
        </w:rPr>
        <w:t>"</w:t>
      </w:r>
      <w:r w:rsidR="00E51813">
        <w:rPr>
          <w:lang w:val="uk-UA"/>
        </w:rPr>
        <w:t>338 304 933</w:t>
      </w:r>
      <w:r>
        <w:rPr>
          <w:lang w:val="uk-UA"/>
        </w:rPr>
        <w:t xml:space="preserve">" згідно з додатком </w:t>
      </w:r>
      <w:r w:rsidR="00E51813">
        <w:rPr>
          <w:lang w:val="uk-UA"/>
        </w:rPr>
        <w:t xml:space="preserve">        </w:t>
      </w:r>
      <w:r w:rsidR="00D94019">
        <w:rPr>
          <w:lang w:val="uk-UA"/>
        </w:rPr>
        <w:t>7</w:t>
      </w:r>
      <w:r>
        <w:rPr>
          <w:lang w:val="uk-UA"/>
        </w:rPr>
        <w:t xml:space="preserve"> до цього рішення.</w:t>
      </w:r>
    </w:p>
    <w:p w:rsidR="009B19F7" w:rsidRDefault="007F14A4" w:rsidP="0027209D">
      <w:pPr>
        <w:pStyle w:val="2"/>
        <w:ind w:firstLine="851"/>
        <w:rPr>
          <w:sz w:val="24"/>
          <w:szCs w:val="24"/>
        </w:rPr>
      </w:pPr>
      <w:r w:rsidRPr="007F14A4">
        <w:rPr>
          <w:sz w:val="24"/>
          <w:szCs w:val="24"/>
        </w:rPr>
        <w:t>1.</w:t>
      </w:r>
      <w:r w:rsidR="0027209D">
        <w:rPr>
          <w:sz w:val="24"/>
          <w:szCs w:val="24"/>
        </w:rPr>
        <w:t>5</w:t>
      </w:r>
      <w:r w:rsidR="009B19F7">
        <w:rPr>
          <w:sz w:val="24"/>
          <w:szCs w:val="24"/>
        </w:rPr>
        <w:t xml:space="preserve"> Доповнити  текст рішення  п. 11.1</w:t>
      </w:r>
      <w:r w:rsidRPr="007F14A4">
        <w:rPr>
          <w:sz w:val="24"/>
          <w:szCs w:val="24"/>
        </w:rPr>
        <w:t xml:space="preserve"> наступним змістом</w:t>
      </w:r>
      <w:r w:rsidR="0027209D">
        <w:rPr>
          <w:sz w:val="24"/>
          <w:szCs w:val="24"/>
        </w:rPr>
        <w:t>:</w:t>
      </w:r>
      <w:r w:rsidRPr="007F14A4">
        <w:rPr>
          <w:sz w:val="24"/>
          <w:szCs w:val="24"/>
        </w:rPr>
        <w:t xml:space="preserve"> </w:t>
      </w:r>
    </w:p>
    <w:p w:rsidR="00ED7B65" w:rsidRDefault="00ED7B65" w:rsidP="00ED7B65">
      <w:pPr>
        <w:pStyle w:val="2"/>
        <w:ind w:firstLine="851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«</w:t>
      </w:r>
      <w:r w:rsidRPr="00ED7B65">
        <w:rPr>
          <w:color w:val="333333"/>
          <w:sz w:val="24"/>
          <w:szCs w:val="24"/>
          <w:shd w:val="clear" w:color="auto" w:fill="FFFFFF"/>
        </w:rPr>
        <w:t xml:space="preserve">Видатки та кредитування місцевих бюджетів включають бюджетні призначення, встановлені рішенням про місцевий бюджет, на конкретні цілі, пов'язані з реалізацією програм та заходів згідно </w:t>
      </w:r>
      <w:r w:rsidRPr="00ED7B65">
        <w:rPr>
          <w:color w:val="auto"/>
          <w:sz w:val="24"/>
          <w:szCs w:val="24"/>
          <w:shd w:val="clear" w:color="auto" w:fill="FFFFFF"/>
        </w:rPr>
        <w:t>із </w:t>
      </w:r>
      <w:hyperlink r:id="rId9" w:anchor="n1394" w:history="1">
        <w:r w:rsidRPr="00ED7B65">
          <w:rPr>
            <w:rStyle w:val="a8"/>
            <w:color w:val="auto"/>
            <w:sz w:val="24"/>
            <w:szCs w:val="24"/>
            <w:u w:val="none"/>
          </w:rPr>
          <w:t>статтями 89,91</w:t>
        </w:r>
      </w:hyperlink>
      <w:r w:rsidRPr="00ED7B65">
        <w:rPr>
          <w:color w:val="auto"/>
          <w:sz w:val="24"/>
          <w:szCs w:val="24"/>
          <w:shd w:val="clear" w:color="auto" w:fill="FFFFFF"/>
        </w:rPr>
        <w:t> </w:t>
      </w:r>
      <w:r>
        <w:rPr>
          <w:color w:val="auto"/>
          <w:sz w:val="24"/>
          <w:szCs w:val="24"/>
          <w:shd w:val="clear" w:color="auto" w:fill="FFFFFF"/>
        </w:rPr>
        <w:t>Бюджетного кодексу України</w:t>
      </w:r>
      <w:r w:rsidR="000D1161" w:rsidRPr="000D1161">
        <w:rPr>
          <w:sz w:val="24"/>
          <w:szCs w:val="24"/>
        </w:rPr>
        <w:t xml:space="preserve"> </w:t>
      </w:r>
      <w:r w:rsidR="000D1161" w:rsidRPr="00ED7B65">
        <w:rPr>
          <w:sz w:val="24"/>
          <w:szCs w:val="24"/>
        </w:rPr>
        <w:t>за рішенням Южненської міської ради</w:t>
      </w:r>
      <w:r w:rsidR="000D1161">
        <w:rPr>
          <w:sz w:val="24"/>
          <w:szCs w:val="24"/>
        </w:rPr>
        <w:t xml:space="preserve">. </w:t>
      </w:r>
    </w:p>
    <w:p w:rsidR="0027209D" w:rsidRDefault="00EA775A" w:rsidP="00ED7B65">
      <w:pPr>
        <w:pStyle w:val="2"/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Фінансова допомога надається суб’єктам господарювання на безоплатній основі (плата за користування грошовими коштами не стягується)».</w:t>
      </w:r>
    </w:p>
    <w:p w:rsidR="003C0995" w:rsidRDefault="003C0995" w:rsidP="003C099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color w:val="000000"/>
          <w:lang w:val="uk-UA"/>
        </w:rPr>
      </w:pPr>
      <w:r w:rsidRPr="00E97F90">
        <w:rPr>
          <w:color w:val="000000"/>
          <w:lang w:val="uk-UA"/>
        </w:rPr>
        <w:t>2.Додатки 2,</w:t>
      </w:r>
      <w:r w:rsidR="009E5121">
        <w:rPr>
          <w:color w:val="000000"/>
          <w:lang w:val="uk-UA"/>
        </w:rPr>
        <w:t>7</w:t>
      </w:r>
      <w:r w:rsidR="006A24F8">
        <w:rPr>
          <w:color w:val="000000"/>
          <w:lang w:val="uk-UA"/>
        </w:rPr>
        <w:t xml:space="preserve"> </w:t>
      </w:r>
      <w:r w:rsidRPr="00E97F90">
        <w:rPr>
          <w:color w:val="000000"/>
          <w:lang w:val="uk-UA"/>
        </w:rPr>
        <w:t>до рішення викласти у новій редакції.</w:t>
      </w:r>
      <w:r w:rsidR="009E5121">
        <w:rPr>
          <w:color w:val="000000"/>
          <w:lang w:val="uk-UA"/>
        </w:rPr>
        <w:t xml:space="preserve"> Доповнити рішення додатком 4  </w:t>
      </w:r>
      <w:r w:rsidR="00E51813">
        <w:rPr>
          <w:color w:val="000000"/>
          <w:lang w:val="uk-UA"/>
        </w:rPr>
        <w:t>«Кредитування місцевого бюджету у 2023 році».</w:t>
      </w:r>
      <w:r w:rsidRPr="00E97F90">
        <w:rPr>
          <w:color w:val="000000"/>
          <w:lang w:val="uk-UA"/>
        </w:rPr>
        <w:t xml:space="preserve"> </w:t>
      </w:r>
      <w:r w:rsidR="00091A08">
        <w:rPr>
          <w:color w:val="000000"/>
          <w:lang w:val="uk-UA"/>
        </w:rPr>
        <w:t>(</w:t>
      </w:r>
      <w:r w:rsidR="00D54CBE" w:rsidRPr="00D821EB">
        <w:rPr>
          <w:color w:val="000000"/>
          <w:lang w:val="uk-UA"/>
        </w:rPr>
        <w:t>Додатки 1-</w:t>
      </w:r>
      <w:r w:rsidR="00E51813">
        <w:rPr>
          <w:color w:val="000000"/>
          <w:lang w:val="uk-UA"/>
        </w:rPr>
        <w:t>3</w:t>
      </w:r>
      <w:r w:rsidRPr="00D821EB">
        <w:rPr>
          <w:color w:val="000000"/>
          <w:lang w:val="uk-UA"/>
        </w:rPr>
        <w:t xml:space="preserve"> додаються).</w:t>
      </w: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Pr="000E3FAC">
        <w:rPr>
          <w:color w:val="000000"/>
          <w:lang w:val="uk-UA"/>
        </w:rPr>
        <w:t>Контроль за виконанням даного рішення покласти на постійну комісію</w:t>
      </w:r>
      <w:r w:rsidRPr="007C5CDA">
        <w:rPr>
          <w:color w:val="000000"/>
          <w:lang w:val="uk-UA"/>
        </w:rPr>
        <w:t xml:space="preserve"> Южненської міської ради</w:t>
      </w:r>
      <w:r>
        <w:rPr>
          <w:color w:val="000000"/>
          <w:lang w:val="uk-UA"/>
        </w:rPr>
        <w:t xml:space="preserve"> Одеського району Одеської області з </w:t>
      </w:r>
      <w:r w:rsidRPr="007C5CDA">
        <w:rPr>
          <w:color w:val="000000"/>
          <w:lang w:val="uk-UA"/>
        </w:rPr>
        <w:t>питань бюджету, фінансово – економічної, інвестиційної політики та підприємництва</w:t>
      </w:r>
      <w:r>
        <w:rPr>
          <w:color w:val="000000"/>
          <w:lang w:val="uk-UA"/>
        </w:rPr>
        <w:t xml:space="preserve"> ( Сергій КОЗАК).</w:t>
      </w:r>
    </w:p>
    <w:p w:rsidR="003B2728" w:rsidRDefault="003B2728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B2728" w:rsidRPr="009C06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proofErr w:type="spellStart"/>
      <w:r w:rsidRPr="009C0692">
        <w:rPr>
          <w:color w:val="000000"/>
          <w:sz w:val="20"/>
          <w:szCs w:val="20"/>
          <w:lang w:val="uk-UA"/>
        </w:rPr>
        <w:t>Проєкт</w:t>
      </w:r>
      <w:proofErr w:type="spellEnd"/>
      <w:r w:rsidRPr="009C0692">
        <w:rPr>
          <w:color w:val="000000"/>
          <w:sz w:val="20"/>
          <w:szCs w:val="20"/>
          <w:lang w:val="uk-UA"/>
        </w:rPr>
        <w:t xml:space="preserve"> рішення підготовлено</w:t>
      </w:r>
    </w:p>
    <w:p w:rsidR="009C0692" w:rsidRPr="009C06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9C0692">
        <w:rPr>
          <w:color w:val="000000"/>
          <w:sz w:val="20"/>
          <w:szCs w:val="20"/>
          <w:lang w:val="uk-UA"/>
        </w:rPr>
        <w:t>Фінансовим управлінням</w:t>
      </w:r>
    </w:p>
    <w:p w:rsidR="009C0692" w:rsidRPr="009C06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9C0692">
        <w:rPr>
          <w:color w:val="000000"/>
          <w:sz w:val="20"/>
          <w:szCs w:val="20"/>
          <w:lang w:val="uk-UA"/>
        </w:rPr>
        <w:t xml:space="preserve">Южненської міської ради </w:t>
      </w:r>
    </w:p>
    <w:p w:rsidR="009C06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B2728" w:rsidRDefault="003B2728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5169A2" w:rsidRDefault="005169A2" w:rsidP="005169A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Візи:</w:t>
      </w:r>
    </w:p>
    <w:p w:rsidR="005169A2" w:rsidRDefault="005169A2" w:rsidP="005169A2">
      <w:pPr>
        <w:pStyle w:val="a3"/>
        <w:jc w:val="center"/>
        <w:rPr>
          <w:b/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Секретар ради                                       ____________                           Оксана ВОРОТНІКОВА</w:t>
      </w:r>
    </w:p>
    <w:p w:rsidR="005169A2" w:rsidRDefault="005169A2" w:rsidP="005169A2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pStyle w:val="a3"/>
        <w:rPr>
          <w:sz w:val="18"/>
          <w:szCs w:val="18"/>
        </w:rPr>
      </w:pPr>
    </w:p>
    <w:p w:rsidR="005169A2" w:rsidRDefault="005169A2" w:rsidP="005169A2">
      <w:pPr>
        <w:pStyle w:val="a3"/>
        <w:rPr>
          <w:sz w:val="18"/>
          <w:szCs w:val="18"/>
        </w:rPr>
      </w:pPr>
    </w:p>
    <w:p w:rsidR="005169A2" w:rsidRDefault="005169A2" w:rsidP="005169A2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Керуючий справами                    _____________                                  Владислав ТЕРЕЩЕНКО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виконавчого комітету                              </w:t>
      </w:r>
      <w:r>
        <w:rPr>
          <w:sz w:val="18"/>
          <w:szCs w:val="18"/>
        </w:rPr>
        <w:t>(підпис)                                                 (дата)   __________________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Южненської міської ради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Одеського району Одеської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області</w:t>
      </w:r>
    </w:p>
    <w:p w:rsidR="005169A2" w:rsidRDefault="005169A2" w:rsidP="005169A2">
      <w:pPr>
        <w:pStyle w:val="a3"/>
        <w:tabs>
          <w:tab w:val="left" w:pos="6946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169A2" w:rsidRDefault="005169A2" w:rsidP="005169A2">
      <w:pPr>
        <w:pStyle w:val="a3"/>
        <w:tabs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Заступник  міського голови                     ____________                        Дмитро ЛЮБІВИЙ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 питань діяльності виконавчих                   </w:t>
      </w:r>
      <w:r>
        <w:rPr>
          <w:sz w:val="18"/>
          <w:szCs w:val="18"/>
        </w:rPr>
        <w:t>(підпис)                                           (дата)   __________________</w:t>
      </w: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lang w:val="uk-UA"/>
        </w:rPr>
        <w:t>органів</w:t>
      </w:r>
      <w:r>
        <w:t xml:space="preserve"> ради - начальник                   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управління   житлово-комунального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господарства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Заступник  міського голови                      _____________                        Олена БАРАНЕЦЬКА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 питань діяльності виконавчих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lang w:val="uk-UA"/>
        </w:rPr>
        <w:t>органів</w:t>
      </w:r>
      <w:r>
        <w:t xml:space="preserve"> ради - начальник                    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управління   освіти     </w:t>
      </w:r>
    </w:p>
    <w:p w:rsidR="005169A2" w:rsidRDefault="005169A2" w:rsidP="005169A2">
      <w:pPr>
        <w:pStyle w:val="a3"/>
        <w:rPr>
          <w:sz w:val="24"/>
          <w:szCs w:val="24"/>
        </w:rPr>
      </w:pPr>
    </w:p>
    <w:p w:rsidR="005169A2" w:rsidRDefault="005169A2" w:rsidP="005169A2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Заступник  міського голови                      _____________                        Леонід НЕЙКОВ 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 питань діяльності виконавчих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lang w:val="uk-UA"/>
        </w:rPr>
        <w:t>органів</w:t>
      </w:r>
      <w:r>
        <w:t xml:space="preserve"> ради - начальник                    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управління   правового забезпечення 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 взаємодії з державними органами     </w:t>
      </w:r>
    </w:p>
    <w:p w:rsidR="005169A2" w:rsidRDefault="005169A2" w:rsidP="005169A2">
      <w:pPr>
        <w:pStyle w:val="a3"/>
        <w:rPr>
          <w:sz w:val="24"/>
          <w:szCs w:val="24"/>
        </w:rPr>
      </w:pP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Заступник начальника </w:t>
      </w:r>
      <w:r w:rsidR="009C0692">
        <w:rPr>
          <w:sz w:val="24"/>
          <w:szCs w:val="24"/>
        </w:rPr>
        <w:t>-</w:t>
      </w:r>
      <w:r>
        <w:rPr>
          <w:sz w:val="24"/>
          <w:szCs w:val="24"/>
        </w:rPr>
        <w:t xml:space="preserve">          ______________                    </w:t>
      </w:r>
      <w:r w:rsidR="009C069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Ганна ЗЕЛІНСЬКА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 </w:t>
      </w:r>
      <w:r w:rsidR="009C0692">
        <w:rPr>
          <w:sz w:val="24"/>
          <w:szCs w:val="24"/>
        </w:rPr>
        <w:t>планування</w:t>
      </w: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 xml:space="preserve">(підпис)                                              (дата)   __________________             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>та економічного аналізу</w:t>
      </w:r>
      <w:r w:rsidR="009C0692">
        <w:rPr>
          <w:sz w:val="24"/>
          <w:szCs w:val="24"/>
        </w:rPr>
        <w:t xml:space="preserve"> місцевого</w:t>
      </w:r>
    </w:p>
    <w:p w:rsidR="009C069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>бюджету</w:t>
      </w:r>
      <w:r w:rsidR="009C0692">
        <w:rPr>
          <w:sz w:val="24"/>
          <w:szCs w:val="24"/>
        </w:rPr>
        <w:t xml:space="preserve"> фінансового </w:t>
      </w:r>
    </w:p>
    <w:p w:rsidR="005169A2" w:rsidRDefault="009C069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управління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Начальник  юридичного відділу               _______________</w:t>
      </w:r>
      <w:r w:rsidR="009C069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Григорій ДЕНОВ</w:t>
      </w:r>
    </w:p>
    <w:p w:rsidR="005169A2" w:rsidRDefault="005169A2" w:rsidP="005169A2">
      <w:pPr>
        <w:pStyle w:val="a3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pStyle w:val="a3"/>
        <w:jc w:val="left"/>
        <w:rPr>
          <w:sz w:val="18"/>
          <w:szCs w:val="18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Тетяна Лінг (04842) 3 30 35     </w:t>
      </w:r>
    </w:p>
    <w:p w:rsidR="005169A2" w:rsidRDefault="005169A2" w:rsidP="005169A2">
      <w:pPr>
        <w:jc w:val="both"/>
        <w:rPr>
          <w:rFonts w:eastAsia="SimSun"/>
          <w:b/>
          <w:lang w:val="uk-UA" w:eastAsia="zh-CN"/>
        </w:rPr>
      </w:pPr>
      <w:r>
        <w:rPr>
          <w:b/>
          <w:lang w:val="uk-UA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1 – до справи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 – фінуправління</w:t>
      </w:r>
    </w:p>
    <w:p w:rsidR="005169A2" w:rsidRDefault="005169A2" w:rsidP="005169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головним розпорядникам: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1 – виконавчий комітет                                                                                                  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управління економіки</w:t>
      </w:r>
    </w:p>
    <w:p w:rsidR="005169A2" w:rsidRDefault="005169A2" w:rsidP="005169A2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Управління соціальної політики</w:t>
      </w:r>
    </w:p>
    <w:p w:rsidR="005169A2" w:rsidRDefault="005169A2" w:rsidP="005169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Управління освіти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УКСМП</w:t>
      </w:r>
    </w:p>
    <w:p w:rsidR="005169A2" w:rsidRDefault="005169A2" w:rsidP="005169A2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ФКМ</w:t>
      </w:r>
    </w:p>
    <w:p w:rsidR="005169A2" w:rsidRDefault="005169A2" w:rsidP="005169A2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УАМ</w:t>
      </w:r>
    </w:p>
    <w:p w:rsidR="005169A2" w:rsidRDefault="005169A2" w:rsidP="005169A2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1 - УКБ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1 - УЖКГ     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1 – Служба у справах дітей               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numPr>
          <w:ilvl w:val="0"/>
          <w:numId w:val="5"/>
        </w:numPr>
        <w:ind w:left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ДКСУ у м. Южне  Одеський області</w:t>
      </w:r>
    </w:p>
    <w:p w:rsidR="005169A2" w:rsidRDefault="005169A2" w:rsidP="005169A2">
      <w:pPr>
        <w:pStyle w:val="a3"/>
        <w:jc w:val="center"/>
        <w:rPr>
          <w:b/>
          <w:sz w:val="24"/>
          <w:szCs w:val="24"/>
        </w:rPr>
      </w:pPr>
    </w:p>
    <w:p w:rsidR="009C0692" w:rsidRDefault="009C0692" w:rsidP="005169A2">
      <w:pPr>
        <w:pStyle w:val="a3"/>
        <w:jc w:val="center"/>
        <w:rPr>
          <w:b/>
          <w:sz w:val="24"/>
          <w:szCs w:val="24"/>
        </w:rPr>
      </w:pPr>
    </w:p>
    <w:p w:rsidR="000D1161" w:rsidRDefault="000D1161" w:rsidP="005169A2">
      <w:pPr>
        <w:pStyle w:val="a3"/>
        <w:jc w:val="center"/>
        <w:rPr>
          <w:b/>
          <w:sz w:val="24"/>
          <w:szCs w:val="24"/>
        </w:rPr>
      </w:pPr>
    </w:p>
    <w:p w:rsidR="000D1161" w:rsidRDefault="000D1161" w:rsidP="005169A2">
      <w:pPr>
        <w:pStyle w:val="a3"/>
        <w:jc w:val="center"/>
        <w:rPr>
          <w:b/>
          <w:sz w:val="24"/>
          <w:szCs w:val="24"/>
        </w:rPr>
      </w:pPr>
    </w:p>
    <w:p w:rsidR="005169A2" w:rsidRDefault="005169A2" w:rsidP="005169A2">
      <w:pPr>
        <w:pStyle w:val="a3"/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Візи: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                 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Секретар ради                                       ____________                               Оксана ВОРОТНІКОВА</w:t>
      </w:r>
    </w:p>
    <w:p w:rsidR="005169A2" w:rsidRDefault="005169A2" w:rsidP="005169A2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pStyle w:val="a3"/>
        <w:rPr>
          <w:sz w:val="18"/>
          <w:szCs w:val="18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Тетяна Лінг (04842) 3 30 35     </w:t>
      </w:r>
    </w:p>
    <w:p w:rsidR="005169A2" w:rsidRDefault="005169A2" w:rsidP="005169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pStyle w:val="2"/>
        <w:rPr>
          <w:sz w:val="24"/>
          <w:szCs w:val="24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5169A2" w:rsidRDefault="005169A2" w:rsidP="005169A2">
      <w:pPr>
        <w:jc w:val="center"/>
        <w:rPr>
          <w:lang w:val="uk-UA"/>
        </w:rPr>
      </w:pPr>
    </w:p>
    <w:p w:rsidR="005169A2" w:rsidRDefault="005169A2" w:rsidP="005169A2">
      <w:pPr>
        <w:jc w:val="center"/>
        <w:rPr>
          <w:lang w:val="uk-UA"/>
        </w:rPr>
      </w:pPr>
    </w:p>
    <w:p w:rsidR="005169A2" w:rsidRDefault="005169A2" w:rsidP="005169A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5169A2" w:rsidRDefault="005169A2" w:rsidP="005169A2">
      <w:pPr>
        <w:jc w:val="both"/>
        <w:rPr>
          <w:rFonts w:eastAsia="SimSun"/>
          <w:b/>
          <w:lang w:val="uk-UA" w:eastAsia="zh-CN"/>
        </w:rPr>
      </w:pPr>
      <w:r>
        <w:rPr>
          <w:b/>
          <w:lang w:val="uk-UA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1 – до справи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 – фінуправління</w:t>
      </w:r>
    </w:p>
    <w:p w:rsidR="005169A2" w:rsidRDefault="005169A2" w:rsidP="005169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головним розпорядникам: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1 – виконавчий комітет                                                                                                  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управління економіки</w:t>
      </w:r>
    </w:p>
    <w:p w:rsidR="005169A2" w:rsidRDefault="005169A2" w:rsidP="005169A2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Управління соціальної політики</w:t>
      </w:r>
    </w:p>
    <w:p w:rsidR="005169A2" w:rsidRDefault="005169A2" w:rsidP="005169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Управління освіти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УКСМП</w:t>
      </w:r>
    </w:p>
    <w:p w:rsidR="005169A2" w:rsidRDefault="005169A2" w:rsidP="005169A2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ФКМ</w:t>
      </w:r>
    </w:p>
    <w:p w:rsidR="005169A2" w:rsidRDefault="005169A2" w:rsidP="005169A2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УАМ</w:t>
      </w:r>
    </w:p>
    <w:p w:rsidR="005169A2" w:rsidRDefault="005169A2" w:rsidP="005169A2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1 - УКБ</w:t>
      </w:r>
    </w:p>
    <w:p w:rsidR="005169A2" w:rsidRDefault="005169A2" w:rsidP="005169A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1 - УЖКГ     </w:t>
      </w:r>
    </w:p>
    <w:p w:rsidR="005169A2" w:rsidRDefault="005169A2" w:rsidP="005169A2">
      <w:pPr>
        <w:numPr>
          <w:ilvl w:val="0"/>
          <w:numId w:val="6"/>
        </w:numPr>
        <w:ind w:left="284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– Служба у справах дітей                                                                                                                                                                                                           </w:t>
      </w:r>
    </w:p>
    <w:p w:rsidR="005169A2" w:rsidRDefault="005169A2" w:rsidP="005169A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1-ДКСУ у м. Южне  Одеський області</w:t>
      </w:r>
    </w:p>
    <w:p w:rsidR="005169A2" w:rsidRDefault="005169A2" w:rsidP="005169A2">
      <w:pPr>
        <w:jc w:val="both"/>
        <w:rPr>
          <w:sz w:val="20"/>
          <w:szCs w:val="20"/>
          <w:lang w:val="uk-UA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val="uk-UA" w:eastAsia="zh-CN"/>
        </w:rPr>
      </w:pPr>
    </w:p>
    <w:p w:rsidR="005169A2" w:rsidRDefault="005169A2" w:rsidP="005169A2">
      <w:pPr>
        <w:pStyle w:val="a3"/>
        <w:jc w:val="left"/>
        <w:rPr>
          <w:b/>
          <w:sz w:val="24"/>
          <w:szCs w:val="24"/>
        </w:rPr>
      </w:pPr>
    </w:p>
    <w:p w:rsidR="005169A2" w:rsidRDefault="005169A2" w:rsidP="005169A2">
      <w:pPr>
        <w:rPr>
          <w:lang w:val="uk-UA"/>
        </w:rPr>
      </w:pPr>
    </w:p>
    <w:p w:rsidR="005169A2" w:rsidRPr="005169A2" w:rsidRDefault="005169A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sectPr w:rsidR="005169A2" w:rsidRPr="005169A2" w:rsidSect="0027209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07B"/>
    <w:multiLevelType w:val="hybridMultilevel"/>
    <w:tmpl w:val="B2D667BE"/>
    <w:lvl w:ilvl="0" w:tplc="7B08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C17"/>
    <w:multiLevelType w:val="multilevel"/>
    <w:tmpl w:val="13CA7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5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 w15:restartNumberingAfterBreak="0">
    <w:nsid w:val="2B6E60F3"/>
    <w:multiLevelType w:val="hybridMultilevel"/>
    <w:tmpl w:val="F68634EC"/>
    <w:lvl w:ilvl="0" w:tplc="2EBE7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9B"/>
    <w:rsid w:val="000421EE"/>
    <w:rsid w:val="000430CF"/>
    <w:rsid w:val="00045D9B"/>
    <w:rsid w:val="00091A08"/>
    <w:rsid w:val="000C2581"/>
    <w:rsid w:val="000D1161"/>
    <w:rsid w:val="000D175D"/>
    <w:rsid w:val="000F16EE"/>
    <w:rsid w:val="000F69FD"/>
    <w:rsid w:val="000F6D8B"/>
    <w:rsid w:val="00141031"/>
    <w:rsid w:val="00154625"/>
    <w:rsid w:val="00172457"/>
    <w:rsid w:val="0019246C"/>
    <w:rsid w:val="001A4601"/>
    <w:rsid w:val="001E664D"/>
    <w:rsid w:val="00247981"/>
    <w:rsid w:val="00255F4C"/>
    <w:rsid w:val="0027209D"/>
    <w:rsid w:val="002917B4"/>
    <w:rsid w:val="002A52CA"/>
    <w:rsid w:val="002B11F5"/>
    <w:rsid w:val="002C761A"/>
    <w:rsid w:val="0034117D"/>
    <w:rsid w:val="00367F48"/>
    <w:rsid w:val="00373734"/>
    <w:rsid w:val="003B2728"/>
    <w:rsid w:val="003C0995"/>
    <w:rsid w:val="003C62BD"/>
    <w:rsid w:val="00403BD2"/>
    <w:rsid w:val="00432DE1"/>
    <w:rsid w:val="0043761C"/>
    <w:rsid w:val="004B2E18"/>
    <w:rsid w:val="005169A2"/>
    <w:rsid w:val="00524022"/>
    <w:rsid w:val="00551F3C"/>
    <w:rsid w:val="0064740F"/>
    <w:rsid w:val="006526B8"/>
    <w:rsid w:val="006A24F8"/>
    <w:rsid w:val="007456E9"/>
    <w:rsid w:val="0076785C"/>
    <w:rsid w:val="00791D4E"/>
    <w:rsid w:val="007A154B"/>
    <w:rsid w:val="007B5A6F"/>
    <w:rsid w:val="007E21A4"/>
    <w:rsid w:val="007F14A4"/>
    <w:rsid w:val="00820A87"/>
    <w:rsid w:val="00827046"/>
    <w:rsid w:val="00855847"/>
    <w:rsid w:val="00874D40"/>
    <w:rsid w:val="008F145F"/>
    <w:rsid w:val="009160EA"/>
    <w:rsid w:val="00935BF0"/>
    <w:rsid w:val="009A0338"/>
    <w:rsid w:val="009B19F7"/>
    <w:rsid w:val="009C0692"/>
    <w:rsid w:val="009E5121"/>
    <w:rsid w:val="00A3024E"/>
    <w:rsid w:val="00A701C6"/>
    <w:rsid w:val="00B56CD6"/>
    <w:rsid w:val="00BA3AF4"/>
    <w:rsid w:val="00BE2E0E"/>
    <w:rsid w:val="00C92AD1"/>
    <w:rsid w:val="00C97986"/>
    <w:rsid w:val="00CD65CB"/>
    <w:rsid w:val="00D54CBE"/>
    <w:rsid w:val="00D60283"/>
    <w:rsid w:val="00D669CB"/>
    <w:rsid w:val="00D821EB"/>
    <w:rsid w:val="00D94019"/>
    <w:rsid w:val="00E42EC5"/>
    <w:rsid w:val="00E50FC5"/>
    <w:rsid w:val="00E51813"/>
    <w:rsid w:val="00E8605A"/>
    <w:rsid w:val="00E9109B"/>
    <w:rsid w:val="00E97899"/>
    <w:rsid w:val="00E97F90"/>
    <w:rsid w:val="00EA775A"/>
    <w:rsid w:val="00ED7B65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4A90BE"/>
  <w15:docId w15:val="{E2EB2F36-5266-4BD2-BF94-BE06DE1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953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61</cp:revision>
  <cp:lastPrinted>2023-09-05T10:41:00Z</cp:lastPrinted>
  <dcterms:created xsi:type="dcterms:W3CDTF">2023-03-27T07:38:00Z</dcterms:created>
  <dcterms:modified xsi:type="dcterms:W3CDTF">2023-09-05T11:22:00Z</dcterms:modified>
</cp:coreProperties>
</file>