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CA04C" w14:textId="77777777" w:rsidR="004E24B0" w:rsidRPr="000B7C26" w:rsidRDefault="004E24B0">
      <w:pPr>
        <w:rPr>
          <w:lang w:val="uk-UA"/>
        </w:rPr>
      </w:pPr>
    </w:p>
    <w:p w14:paraId="0E5C2CCF" w14:textId="77777777" w:rsidR="004E24B0" w:rsidRDefault="004E24B0" w:rsidP="004E24B0">
      <w:pPr>
        <w:ind w:left="4332" w:firstLine="708"/>
        <w:jc w:val="both"/>
        <w:rPr>
          <w:color w:val="000000"/>
          <w:lang w:val="uk-UA"/>
        </w:rPr>
      </w:pPr>
      <w:r>
        <w:rPr>
          <w:color w:val="000000"/>
          <w:lang w:val="uk-UA"/>
        </w:rPr>
        <w:t>Додаток</w:t>
      </w:r>
    </w:p>
    <w:p w14:paraId="012FC9BC" w14:textId="77777777" w:rsidR="004E24B0" w:rsidRDefault="004E24B0" w:rsidP="004E24B0">
      <w:pPr>
        <w:ind w:left="5040"/>
        <w:rPr>
          <w:color w:val="000000"/>
          <w:lang w:val="uk-UA"/>
        </w:rPr>
      </w:pPr>
      <w:r>
        <w:rPr>
          <w:color w:val="000000"/>
          <w:lang w:val="uk-UA"/>
        </w:rPr>
        <w:t>до рішення Южненської міської ради</w:t>
      </w:r>
    </w:p>
    <w:p w14:paraId="215ADE2E" w14:textId="393819F0" w:rsidR="004E24B0" w:rsidRDefault="004E24B0" w:rsidP="004E24B0">
      <w:pPr>
        <w:ind w:left="4320" w:firstLine="720"/>
        <w:rPr>
          <w:color w:val="000000"/>
          <w:lang w:val="uk-UA"/>
        </w:rPr>
      </w:pPr>
      <w:r>
        <w:rPr>
          <w:color w:val="000000"/>
          <w:lang w:val="uk-UA"/>
        </w:rPr>
        <w:t xml:space="preserve">від 13.07.2023 № 1405 - </w:t>
      </w:r>
      <w:r>
        <w:rPr>
          <w:color w:val="000000"/>
        </w:rPr>
        <w:t>V</w:t>
      </w:r>
      <w:r>
        <w:rPr>
          <w:color w:val="000000"/>
          <w:lang w:val="uk-UA"/>
        </w:rPr>
        <w:t xml:space="preserve">ІІІ    </w:t>
      </w:r>
    </w:p>
    <w:p w14:paraId="3A267601" w14:textId="77777777" w:rsidR="004E24B0" w:rsidRPr="000B7C26" w:rsidRDefault="004E24B0">
      <w:pPr>
        <w:rPr>
          <w:lang w:val="uk-UA"/>
        </w:rPr>
      </w:pPr>
    </w:p>
    <w:p w14:paraId="7543755E" w14:textId="77777777" w:rsidR="004E24B0" w:rsidRPr="000B7C26" w:rsidRDefault="004E24B0">
      <w:pPr>
        <w:rPr>
          <w:lang w:val="uk-UA"/>
        </w:rPr>
      </w:pPr>
    </w:p>
    <w:p w14:paraId="23BB2760" w14:textId="77777777" w:rsidR="004E24B0" w:rsidRPr="000B7C26" w:rsidRDefault="004E24B0">
      <w:pPr>
        <w:rPr>
          <w:lang w:val="uk-UA"/>
        </w:rPr>
      </w:pPr>
    </w:p>
    <w:p w14:paraId="3600725E" w14:textId="77777777" w:rsidR="004E24B0" w:rsidRPr="000B7C26" w:rsidRDefault="004E24B0">
      <w:pPr>
        <w:rPr>
          <w:lang w:val="uk-UA"/>
        </w:rPr>
      </w:pPr>
    </w:p>
    <w:p w14:paraId="3A1EC5EC" w14:textId="77777777" w:rsidR="004E24B0" w:rsidRPr="000B7C26" w:rsidRDefault="004E24B0">
      <w:pPr>
        <w:rPr>
          <w:lang w:val="uk-UA"/>
        </w:rPr>
      </w:pPr>
    </w:p>
    <w:p w14:paraId="76C3F415" w14:textId="77777777" w:rsidR="004E24B0" w:rsidRPr="000B7C26" w:rsidRDefault="004E24B0">
      <w:pPr>
        <w:rPr>
          <w:lang w:val="uk-UA"/>
        </w:rPr>
      </w:pPr>
    </w:p>
    <w:p w14:paraId="4B41F0D0" w14:textId="77777777" w:rsidR="004E24B0" w:rsidRPr="000B7C26" w:rsidRDefault="004E24B0">
      <w:pPr>
        <w:rPr>
          <w:lang w:val="uk-UA"/>
        </w:rPr>
      </w:pPr>
    </w:p>
    <w:p w14:paraId="5A9F01A1" w14:textId="77777777" w:rsidR="004E24B0" w:rsidRPr="000B7C26" w:rsidRDefault="004E24B0">
      <w:pPr>
        <w:rPr>
          <w:lang w:val="uk-UA"/>
        </w:rPr>
      </w:pPr>
    </w:p>
    <w:p w14:paraId="3E5E6182" w14:textId="77777777" w:rsidR="004E24B0" w:rsidRPr="000B7C26" w:rsidRDefault="004E24B0">
      <w:pPr>
        <w:rPr>
          <w:lang w:val="uk-UA"/>
        </w:rPr>
      </w:pPr>
    </w:p>
    <w:p w14:paraId="44CAA2E0" w14:textId="77777777" w:rsidR="004E24B0" w:rsidRPr="000B7C26" w:rsidRDefault="004E24B0">
      <w:pPr>
        <w:rPr>
          <w:lang w:val="uk-UA"/>
        </w:rPr>
      </w:pPr>
    </w:p>
    <w:p w14:paraId="5C0DE38D" w14:textId="77777777" w:rsidR="004E24B0" w:rsidRPr="000B7C26" w:rsidRDefault="004E24B0">
      <w:pPr>
        <w:rPr>
          <w:lang w:val="uk-UA"/>
        </w:rPr>
      </w:pPr>
    </w:p>
    <w:p w14:paraId="2AB386BD" w14:textId="77777777" w:rsidR="004E24B0" w:rsidRDefault="004E24B0" w:rsidP="004E24B0">
      <w:pPr>
        <w:tabs>
          <w:tab w:val="left" w:pos="1460"/>
        </w:tabs>
        <w:jc w:val="center"/>
        <w:rPr>
          <w:b/>
          <w:sz w:val="40"/>
          <w:szCs w:val="40"/>
          <w:lang w:val="uk-UA" w:eastAsia="ar-SA"/>
        </w:rPr>
      </w:pPr>
      <w:r w:rsidRPr="000B7C26">
        <w:rPr>
          <w:b/>
          <w:sz w:val="40"/>
          <w:szCs w:val="40"/>
          <w:lang w:val="uk-UA"/>
        </w:rPr>
        <w:t>Програма надання пільг на оплату послуг зв’язку та інших передбачених законодавством пільг та компенсації за пільговий проїзд окремих категорій громадян Южненської міської</w:t>
      </w:r>
    </w:p>
    <w:p w14:paraId="4444C871" w14:textId="77777777" w:rsidR="004E24B0" w:rsidRDefault="004E24B0" w:rsidP="004E24B0">
      <w:pPr>
        <w:tabs>
          <w:tab w:val="left" w:pos="1460"/>
        </w:tabs>
        <w:jc w:val="center"/>
        <w:rPr>
          <w:b/>
          <w:sz w:val="40"/>
          <w:szCs w:val="40"/>
        </w:rPr>
      </w:pPr>
      <w:r>
        <w:rPr>
          <w:b/>
          <w:sz w:val="40"/>
          <w:szCs w:val="40"/>
        </w:rPr>
        <w:t xml:space="preserve">територіальної громади </w:t>
      </w:r>
    </w:p>
    <w:p w14:paraId="1DCA7157" w14:textId="77777777" w:rsidR="004E24B0" w:rsidRDefault="004E24B0" w:rsidP="004E24B0">
      <w:pPr>
        <w:tabs>
          <w:tab w:val="left" w:pos="1460"/>
        </w:tabs>
        <w:jc w:val="center"/>
        <w:rPr>
          <w:b/>
          <w:sz w:val="40"/>
          <w:szCs w:val="40"/>
        </w:rPr>
      </w:pPr>
      <w:r>
        <w:rPr>
          <w:b/>
          <w:sz w:val="40"/>
          <w:szCs w:val="40"/>
        </w:rPr>
        <w:t xml:space="preserve">на 2021 - 2024 роки </w:t>
      </w:r>
    </w:p>
    <w:p w14:paraId="7A6AEBB9" w14:textId="77777777" w:rsidR="004E24B0" w:rsidRDefault="004E24B0" w:rsidP="004E24B0">
      <w:pPr>
        <w:ind w:firstLine="540"/>
        <w:jc w:val="center"/>
        <w:rPr>
          <w:b/>
          <w:sz w:val="40"/>
          <w:szCs w:val="40"/>
          <w:u w:val="single"/>
        </w:rPr>
      </w:pPr>
    </w:p>
    <w:p w14:paraId="72E1FF3B" w14:textId="77777777" w:rsidR="004E24B0" w:rsidRDefault="004E24B0" w:rsidP="004E24B0">
      <w:pPr>
        <w:tabs>
          <w:tab w:val="left" w:pos="1460"/>
        </w:tabs>
        <w:jc w:val="center"/>
        <w:rPr>
          <w:sz w:val="72"/>
          <w:szCs w:val="72"/>
        </w:rPr>
      </w:pPr>
    </w:p>
    <w:p w14:paraId="63097158" w14:textId="77777777" w:rsidR="004E24B0" w:rsidRDefault="004E24B0" w:rsidP="004E24B0">
      <w:pPr>
        <w:ind w:firstLine="540"/>
        <w:jc w:val="center"/>
        <w:rPr>
          <w:b/>
          <w:sz w:val="36"/>
          <w:szCs w:val="36"/>
          <w:u w:val="single"/>
        </w:rPr>
      </w:pPr>
    </w:p>
    <w:p w14:paraId="7C4E20FF" w14:textId="77777777" w:rsidR="004E24B0" w:rsidRDefault="004E24B0" w:rsidP="004E24B0">
      <w:pPr>
        <w:ind w:firstLine="540"/>
        <w:jc w:val="center"/>
        <w:rPr>
          <w:b/>
          <w:sz w:val="36"/>
          <w:szCs w:val="36"/>
          <w:u w:val="single"/>
        </w:rPr>
      </w:pPr>
    </w:p>
    <w:p w14:paraId="5C54C348" w14:textId="77777777" w:rsidR="004E24B0" w:rsidRDefault="004E24B0" w:rsidP="004E24B0">
      <w:pPr>
        <w:rPr>
          <w:b/>
          <w:sz w:val="36"/>
          <w:szCs w:val="36"/>
          <w:u w:val="single"/>
        </w:rPr>
      </w:pPr>
    </w:p>
    <w:p w14:paraId="3AD489AF" w14:textId="77777777" w:rsidR="004E24B0" w:rsidRDefault="004E24B0" w:rsidP="004E24B0">
      <w:pPr>
        <w:rPr>
          <w:b/>
          <w:sz w:val="36"/>
          <w:szCs w:val="36"/>
          <w:u w:val="single"/>
        </w:rPr>
      </w:pPr>
    </w:p>
    <w:p w14:paraId="06B2C0F7" w14:textId="77777777" w:rsidR="004E24B0" w:rsidRDefault="004E24B0" w:rsidP="004E24B0">
      <w:pPr>
        <w:rPr>
          <w:b/>
          <w:sz w:val="36"/>
          <w:szCs w:val="36"/>
          <w:u w:val="single"/>
        </w:rPr>
      </w:pPr>
    </w:p>
    <w:p w14:paraId="12A174A9" w14:textId="77777777" w:rsidR="004E24B0" w:rsidRDefault="004E24B0" w:rsidP="004E24B0">
      <w:pPr>
        <w:rPr>
          <w:b/>
          <w:sz w:val="36"/>
          <w:szCs w:val="36"/>
          <w:u w:val="single"/>
        </w:rPr>
      </w:pPr>
    </w:p>
    <w:p w14:paraId="57054252" w14:textId="77777777" w:rsidR="004E24B0" w:rsidRDefault="004E24B0" w:rsidP="004E24B0">
      <w:pPr>
        <w:rPr>
          <w:b/>
          <w:sz w:val="36"/>
          <w:szCs w:val="36"/>
          <w:u w:val="single"/>
        </w:rPr>
      </w:pPr>
    </w:p>
    <w:p w14:paraId="7FCE3633" w14:textId="77777777" w:rsidR="004E24B0" w:rsidRDefault="004E24B0" w:rsidP="004E24B0">
      <w:pPr>
        <w:rPr>
          <w:b/>
          <w:sz w:val="36"/>
          <w:szCs w:val="36"/>
          <w:u w:val="single"/>
        </w:rPr>
      </w:pPr>
    </w:p>
    <w:p w14:paraId="250250BE" w14:textId="77777777" w:rsidR="004E24B0" w:rsidRDefault="004E24B0" w:rsidP="004E24B0">
      <w:pPr>
        <w:rPr>
          <w:b/>
          <w:sz w:val="36"/>
          <w:szCs w:val="36"/>
          <w:u w:val="single"/>
        </w:rPr>
      </w:pPr>
    </w:p>
    <w:p w14:paraId="64E05992" w14:textId="77777777" w:rsidR="004E24B0" w:rsidRDefault="004E24B0" w:rsidP="004E24B0">
      <w:pPr>
        <w:rPr>
          <w:b/>
          <w:sz w:val="36"/>
          <w:szCs w:val="36"/>
          <w:u w:val="single"/>
        </w:rPr>
      </w:pPr>
    </w:p>
    <w:p w14:paraId="0DD919FF" w14:textId="77777777" w:rsidR="004E24B0" w:rsidRDefault="004E24B0" w:rsidP="004E24B0">
      <w:pPr>
        <w:rPr>
          <w:b/>
          <w:sz w:val="36"/>
          <w:szCs w:val="36"/>
          <w:u w:val="single"/>
        </w:rPr>
      </w:pPr>
    </w:p>
    <w:p w14:paraId="5CC70AF3" w14:textId="77777777" w:rsidR="004E24B0" w:rsidRDefault="004E24B0" w:rsidP="004E24B0">
      <w:pPr>
        <w:rPr>
          <w:sz w:val="28"/>
          <w:szCs w:val="28"/>
        </w:rPr>
      </w:pPr>
    </w:p>
    <w:p w14:paraId="466D9556" w14:textId="77777777" w:rsidR="004E24B0" w:rsidRDefault="004E24B0" w:rsidP="004E24B0">
      <w:pPr>
        <w:rPr>
          <w:sz w:val="28"/>
          <w:szCs w:val="28"/>
        </w:rPr>
      </w:pPr>
    </w:p>
    <w:p w14:paraId="213837AF" w14:textId="77777777" w:rsidR="004E24B0" w:rsidRDefault="004E24B0" w:rsidP="004E24B0">
      <w:pPr>
        <w:rPr>
          <w:sz w:val="28"/>
          <w:szCs w:val="28"/>
        </w:rPr>
      </w:pPr>
    </w:p>
    <w:p w14:paraId="6354D063" w14:textId="77777777" w:rsidR="004E24B0" w:rsidRDefault="004E24B0" w:rsidP="004E24B0">
      <w:pPr>
        <w:rPr>
          <w:sz w:val="28"/>
          <w:szCs w:val="28"/>
        </w:rPr>
      </w:pPr>
    </w:p>
    <w:p w14:paraId="5AFBF8C6" w14:textId="77777777" w:rsidR="004E24B0" w:rsidRDefault="004E24B0" w:rsidP="004E24B0">
      <w:pPr>
        <w:rPr>
          <w:sz w:val="28"/>
          <w:szCs w:val="28"/>
        </w:rPr>
      </w:pPr>
    </w:p>
    <w:p w14:paraId="0F839E5F" w14:textId="77777777" w:rsidR="004E24B0" w:rsidRDefault="004E24B0" w:rsidP="004E24B0">
      <w:pPr>
        <w:rPr>
          <w:sz w:val="28"/>
          <w:szCs w:val="28"/>
        </w:rPr>
      </w:pPr>
    </w:p>
    <w:p w14:paraId="475F5F34" w14:textId="77777777" w:rsidR="004E24B0" w:rsidRDefault="004E24B0" w:rsidP="004E24B0">
      <w:pPr>
        <w:numPr>
          <w:ilvl w:val="0"/>
          <w:numId w:val="2"/>
        </w:numPr>
        <w:suppressAutoHyphens/>
        <w:jc w:val="center"/>
        <w:rPr>
          <w:b/>
          <w:sz w:val="36"/>
          <w:szCs w:val="36"/>
        </w:rPr>
      </w:pPr>
      <w:r>
        <w:rPr>
          <w:b/>
          <w:sz w:val="36"/>
          <w:szCs w:val="36"/>
        </w:rPr>
        <w:t>Паспорт Програми</w:t>
      </w:r>
    </w:p>
    <w:p w14:paraId="30D42CAD" w14:textId="77777777" w:rsidR="004E24B0" w:rsidRDefault="004E24B0" w:rsidP="004E24B0">
      <w:pPr>
        <w:ind w:left="900"/>
        <w:rPr>
          <w:b/>
          <w:sz w:val="36"/>
          <w:szCs w:val="36"/>
        </w:rPr>
      </w:pPr>
    </w:p>
    <w:tbl>
      <w:tblPr>
        <w:tblW w:w="0" w:type="auto"/>
        <w:tblInd w:w="8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76"/>
        <w:gridCol w:w="2686"/>
        <w:gridCol w:w="5266"/>
      </w:tblGrid>
      <w:tr w:rsidR="004E24B0" w14:paraId="6BDC81B8" w14:textId="77777777" w:rsidTr="004E24B0">
        <w:tc>
          <w:tcPr>
            <w:tcW w:w="576" w:type="dxa"/>
            <w:tcBorders>
              <w:top w:val="single" w:sz="4" w:space="0" w:color="00000A"/>
              <w:left w:val="single" w:sz="4" w:space="0" w:color="00000A"/>
              <w:bottom w:val="single" w:sz="4" w:space="0" w:color="00000A"/>
              <w:right w:val="single" w:sz="4" w:space="0" w:color="00000A"/>
            </w:tcBorders>
            <w:hideMark/>
          </w:tcPr>
          <w:p w14:paraId="56C2BA12" w14:textId="77777777" w:rsidR="004E24B0" w:rsidRDefault="004E24B0">
            <w:pPr>
              <w:spacing w:line="100" w:lineRule="atLeast"/>
              <w:jc w:val="both"/>
            </w:pPr>
            <w:r>
              <w:t>1.</w:t>
            </w:r>
          </w:p>
        </w:tc>
        <w:tc>
          <w:tcPr>
            <w:tcW w:w="2951" w:type="dxa"/>
            <w:tcBorders>
              <w:top w:val="single" w:sz="4" w:space="0" w:color="00000A"/>
              <w:left w:val="single" w:sz="4" w:space="0" w:color="00000A"/>
              <w:bottom w:val="single" w:sz="4" w:space="0" w:color="00000A"/>
              <w:right w:val="single" w:sz="4" w:space="0" w:color="00000A"/>
            </w:tcBorders>
            <w:hideMark/>
          </w:tcPr>
          <w:p w14:paraId="07691A7C" w14:textId="77777777" w:rsidR="004E24B0" w:rsidRDefault="004E24B0">
            <w:pPr>
              <w:spacing w:line="100" w:lineRule="atLeast"/>
              <w:jc w:val="both"/>
            </w:pPr>
            <w:r>
              <w:t xml:space="preserve">Підстава для розроблення </w:t>
            </w:r>
          </w:p>
        </w:tc>
        <w:tc>
          <w:tcPr>
            <w:tcW w:w="6220" w:type="dxa"/>
            <w:tcBorders>
              <w:top w:val="single" w:sz="4" w:space="0" w:color="00000A"/>
              <w:left w:val="single" w:sz="4" w:space="0" w:color="00000A"/>
              <w:bottom w:val="single" w:sz="4" w:space="0" w:color="00000A"/>
              <w:right w:val="single" w:sz="4" w:space="0" w:color="00000A"/>
            </w:tcBorders>
            <w:hideMark/>
          </w:tcPr>
          <w:p w14:paraId="6629C7A2" w14:textId="77777777" w:rsidR="004E24B0" w:rsidRDefault="004E24B0">
            <w:pPr>
              <w:spacing w:line="100" w:lineRule="atLeast"/>
              <w:jc w:val="both"/>
              <w:rPr>
                <w:sz w:val="22"/>
                <w:szCs w:val="22"/>
              </w:rPr>
            </w:pPr>
            <w:r>
              <w:rPr>
                <w:sz w:val="22"/>
                <w:szCs w:val="22"/>
              </w:rPr>
              <w:t xml:space="preserve">п.п. </w:t>
            </w:r>
            <w:r>
              <w:t xml:space="preserve">ґ) п.3) </w:t>
            </w:r>
            <w:r>
              <w:rPr>
                <w:sz w:val="22"/>
                <w:szCs w:val="22"/>
              </w:rPr>
              <w:t>та п.</w:t>
            </w:r>
            <w:r>
              <w:t xml:space="preserve"> 20</w:t>
            </w:r>
            <w:r>
              <w:rPr>
                <w:vertAlign w:val="superscript"/>
              </w:rPr>
              <w:t>4</w:t>
            </w:r>
            <w:r>
              <w:t xml:space="preserve">) </w:t>
            </w:r>
            <w:r>
              <w:rPr>
                <w:sz w:val="22"/>
                <w:szCs w:val="22"/>
              </w:rPr>
              <w:t>ст. 91 Бюджетного кодексу України, закони України: від 22.10.1993 № 3551-XII «Про статус ветеранів війни, гарантії їх соціального захисту»,  від 21.03.1991 № 875-XII «Про основи соціальної захищеності осіб з інвалідністю в України» «Про статус і соціальний статус громадян, які постраждали внаслідок Чорнобильської катастрофи», «Про соціальний і правовий захист військовослужбовців та членів їх сімей», «Про статус ветеранів військової служби, ветеранів органів внутрішніх справ і деяких інших осіб та їх соціальний захист», «Про основні засади соціального захисту ветеранів праці та інших громадян похилого віку в Україні»,</w:t>
            </w:r>
            <w:r>
              <w:rPr>
                <w:color w:val="000000"/>
                <w:sz w:val="22"/>
                <w:szCs w:val="22"/>
              </w:rPr>
              <w:t xml:space="preserve"> </w:t>
            </w:r>
            <w:r>
              <w:rPr>
                <w:sz w:val="22"/>
                <w:szCs w:val="22"/>
              </w:rPr>
              <w:t xml:space="preserve"> «Про Державну службу спеціального зв’язку та захисту інформації в Україні», «Про Службу безпеки України», «Про статус ветеранів військової служби, ветеранів внутрішніх справ і деяких інших осіб та їх соціальний захист», «Про охорону дитинства», «Про соціальні послуги», ст.31,37,39 закону України «Про автомобільний транспорт», </w:t>
            </w:r>
            <w:r>
              <w:rPr>
                <w:b/>
                <w:bCs/>
                <w:color w:val="000000"/>
                <w:sz w:val="22"/>
                <w:szCs w:val="22"/>
                <w:bdr w:val="none" w:sz="0" w:space="0" w:color="auto" w:frame="1"/>
              </w:rPr>
              <w:t xml:space="preserve"> </w:t>
            </w:r>
            <w:r>
              <w:rPr>
                <w:bCs/>
                <w:color w:val="000000"/>
                <w:sz w:val="22"/>
                <w:szCs w:val="22"/>
                <w:bdr w:val="none" w:sz="0" w:space="0" w:color="auto" w:frame="1"/>
              </w:rPr>
              <w:t xml:space="preserve">постанова КМУ від 17 травня 1993 р. N 354 </w:t>
            </w:r>
            <w:bookmarkStart w:id="0" w:name="o3"/>
            <w:bookmarkEnd w:id="0"/>
            <w:r>
              <w:rPr>
                <w:bCs/>
                <w:color w:val="000000"/>
                <w:sz w:val="22"/>
                <w:szCs w:val="22"/>
                <w:bdr w:val="none" w:sz="0" w:space="0" w:color="auto" w:frame="1"/>
              </w:rPr>
              <w:t xml:space="preserve"> «Про безплатний проїзд пенсіонерів на транспорті загального користування», постанова КМУ від 16 серпня 1994 р. N 555 «Про поширення чинності постанови Кабінету Міністрів України від 17 травня 1993 р. N 354», інші нормативно-правові акти.</w:t>
            </w:r>
          </w:p>
        </w:tc>
      </w:tr>
      <w:tr w:rsidR="004E24B0" w14:paraId="61F3C7AF" w14:textId="77777777" w:rsidTr="004E24B0">
        <w:tc>
          <w:tcPr>
            <w:tcW w:w="576" w:type="dxa"/>
            <w:tcBorders>
              <w:top w:val="single" w:sz="4" w:space="0" w:color="00000A"/>
              <w:left w:val="single" w:sz="4" w:space="0" w:color="00000A"/>
              <w:bottom w:val="single" w:sz="4" w:space="0" w:color="00000A"/>
              <w:right w:val="single" w:sz="4" w:space="0" w:color="00000A"/>
            </w:tcBorders>
            <w:hideMark/>
          </w:tcPr>
          <w:p w14:paraId="056950F4" w14:textId="77777777" w:rsidR="004E24B0" w:rsidRDefault="004E24B0">
            <w:pPr>
              <w:spacing w:line="100" w:lineRule="atLeast"/>
              <w:jc w:val="both"/>
            </w:pPr>
            <w:r>
              <w:t>2.</w:t>
            </w:r>
          </w:p>
        </w:tc>
        <w:tc>
          <w:tcPr>
            <w:tcW w:w="2951" w:type="dxa"/>
            <w:tcBorders>
              <w:top w:val="single" w:sz="4" w:space="0" w:color="00000A"/>
              <w:left w:val="single" w:sz="4" w:space="0" w:color="00000A"/>
              <w:bottom w:val="single" w:sz="4" w:space="0" w:color="00000A"/>
              <w:right w:val="single" w:sz="4" w:space="0" w:color="00000A"/>
            </w:tcBorders>
            <w:hideMark/>
          </w:tcPr>
          <w:p w14:paraId="345363B4" w14:textId="77777777" w:rsidR="004E24B0" w:rsidRDefault="004E24B0">
            <w:pPr>
              <w:spacing w:line="100" w:lineRule="atLeast"/>
              <w:jc w:val="both"/>
            </w:pPr>
            <w:r>
              <w:t>Ініціатор розроблення програми</w:t>
            </w:r>
          </w:p>
        </w:tc>
        <w:tc>
          <w:tcPr>
            <w:tcW w:w="6220" w:type="dxa"/>
            <w:tcBorders>
              <w:top w:val="single" w:sz="4" w:space="0" w:color="00000A"/>
              <w:left w:val="single" w:sz="4" w:space="0" w:color="00000A"/>
              <w:bottom w:val="single" w:sz="4" w:space="0" w:color="00000A"/>
              <w:right w:val="single" w:sz="4" w:space="0" w:color="00000A"/>
            </w:tcBorders>
            <w:hideMark/>
          </w:tcPr>
          <w:p w14:paraId="7E24B9AB" w14:textId="77777777" w:rsidR="004E24B0" w:rsidRDefault="004E24B0">
            <w:pPr>
              <w:spacing w:line="100" w:lineRule="atLeast"/>
              <w:jc w:val="both"/>
            </w:pPr>
            <w:r>
              <w:t xml:space="preserve">Управління соціальної політики Южненської міської ради </w:t>
            </w:r>
          </w:p>
        </w:tc>
      </w:tr>
      <w:tr w:rsidR="004E24B0" w14:paraId="1C0D0F82" w14:textId="77777777" w:rsidTr="004E24B0">
        <w:trPr>
          <w:trHeight w:val="594"/>
        </w:trPr>
        <w:tc>
          <w:tcPr>
            <w:tcW w:w="576" w:type="dxa"/>
            <w:tcBorders>
              <w:top w:val="single" w:sz="4" w:space="0" w:color="00000A"/>
              <w:left w:val="single" w:sz="4" w:space="0" w:color="00000A"/>
              <w:bottom w:val="single" w:sz="4" w:space="0" w:color="00000A"/>
              <w:right w:val="single" w:sz="4" w:space="0" w:color="00000A"/>
            </w:tcBorders>
            <w:hideMark/>
          </w:tcPr>
          <w:p w14:paraId="60407A6F" w14:textId="77777777" w:rsidR="004E24B0" w:rsidRDefault="004E24B0">
            <w:pPr>
              <w:spacing w:line="100" w:lineRule="atLeast"/>
              <w:jc w:val="both"/>
            </w:pPr>
            <w:r>
              <w:t>3.</w:t>
            </w:r>
          </w:p>
        </w:tc>
        <w:tc>
          <w:tcPr>
            <w:tcW w:w="2951" w:type="dxa"/>
            <w:tcBorders>
              <w:top w:val="single" w:sz="4" w:space="0" w:color="00000A"/>
              <w:left w:val="single" w:sz="4" w:space="0" w:color="00000A"/>
              <w:bottom w:val="single" w:sz="4" w:space="0" w:color="00000A"/>
              <w:right w:val="single" w:sz="4" w:space="0" w:color="00000A"/>
            </w:tcBorders>
            <w:hideMark/>
          </w:tcPr>
          <w:p w14:paraId="24A5E9D0" w14:textId="77777777" w:rsidR="004E24B0" w:rsidRDefault="004E24B0">
            <w:pPr>
              <w:spacing w:line="100" w:lineRule="atLeast"/>
              <w:jc w:val="both"/>
            </w:pPr>
            <w:r>
              <w:t>Розробник програми</w:t>
            </w:r>
          </w:p>
        </w:tc>
        <w:tc>
          <w:tcPr>
            <w:tcW w:w="6220" w:type="dxa"/>
            <w:tcBorders>
              <w:top w:val="single" w:sz="4" w:space="0" w:color="00000A"/>
              <w:left w:val="single" w:sz="4" w:space="0" w:color="00000A"/>
              <w:bottom w:val="single" w:sz="4" w:space="0" w:color="00000A"/>
              <w:right w:val="single" w:sz="4" w:space="0" w:color="00000A"/>
            </w:tcBorders>
            <w:hideMark/>
          </w:tcPr>
          <w:p w14:paraId="0C07A336" w14:textId="77777777" w:rsidR="004E24B0" w:rsidRDefault="004E24B0">
            <w:pPr>
              <w:spacing w:line="100" w:lineRule="atLeast"/>
              <w:jc w:val="both"/>
            </w:pPr>
            <w:r>
              <w:t>Управління соціальної політики Южненської міської ради</w:t>
            </w:r>
          </w:p>
        </w:tc>
      </w:tr>
      <w:tr w:rsidR="004E24B0" w14:paraId="74414357" w14:textId="77777777" w:rsidTr="004E24B0">
        <w:tc>
          <w:tcPr>
            <w:tcW w:w="576" w:type="dxa"/>
            <w:tcBorders>
              <w:top w:val="single" w:sz="4" w:space="0" w:color="00000A"/>
              <w:left w:val="single" w:sz="4" w:space="0" w:color="00000A"/>
              <w:bottom w:val="single" w:sz="4" w:space="0" w:color="00000A"/>
              <w:right w:val="single" w:sz="4" w:space="0" w:color="00000A"/>
            </w:tcBorders>
            <w:hideMark/>
          </w:tcPr>
          <w:p w14:paraId="3C18AD3E" w14:textId="77777777" w:rsidR="004E24B0" w:rsidRDefault="004E24B0">
            <w:pPr>
              <w:spacing w:line="100" w:lineRule="atLeast"/>
              <w:jc w:val="both"/>
            </w:pPr>
            <w:r>
              <w:t>4.</w:t>
            </w:r>
          </w:p>
        </w:tc>
        <w:tc>
          <w:tcPr>
            <w:tcW w:w="2951" w:type="dxa"/>
            <w:tcBorders>
              <w:top w:val="single" w:sz="4" w:space="0" w:color="00000A"/>
              <w:left w:val="single" w:sz="4" w:space="0" w:color="00000A"/>
              <w:bottom w:val="single" w:sz="4" w:space="0" w:color="00000A"/>
              <w:right w:val="single" w:sz="4" w:space="0" w:color="00000A"/>
            </w:tcBorders>
            <w:hideMark/>
          </w:tcPr>
          <w:p w14:paraId="19BAF426" w14:textId="77777777" w:rsidR="004E24B0" w:rsidRDefault="004E24B0">
            <w:pPr>
              <w:spacing w:line="100" w:lineRule="atLeast"/>
            </w:pPr>
            <w:r>
              <w:t>Відповідальний виконавець програми</w:t>
            </w:r>
          </w:p>
        </w:tc>
        <w:tc>
          <w:tcPr>
            <w:tcW w:w="6220" w:type="dxa"/>
            <w:tcBorders>
              <w:top w:val="single" w:sz="4" w:space="0" w:color="00000A"/>
              <w:left w:val="single" w:sz="4" w:space="0" w:color="00000A"/>
              <w:bottom w:val="single" w:sz="4" w:space="0" w:color="00000A"/>
              <w:right w:val="single" w:sz="4" w:space="0" w:color="00000A"/>
            </w:tcBorders>
            <w:hideMark/>
          </w:tcPr>
          <w:p w14:paraId="34351A5D" w14:textId="77777777" w:rsidR="004E24B0" w:rsidRDefault="004E24B0">
            <w:pPr>
              <w:spacing w:line="100" w:lineRule="atLeast"/>
              <w:jc w:val="both"/>
            </w:pPr>
            <w:r>
              <w:t>Управління соціальної політики Южненської міської ради</w:t>
            </w:r>
          </w:p>
        </w:tc>
      </w:tr>
      <w:tr w:rsidR="004E24B0" w14:paraId="30BAE3B2" w14:textId="77777777" w:rsidTr="004E24B0">
        <w:tc>
          <w:tcPr>
            <w:tcW w:w="576" w:type="dxa"/>
            <w:tcBorders>
              <w:top w:val="single" w:sz="4" w:space="0" w:color="00000A"/>
              <w:left w:val="single" w:sz="4" w:space="0" w:color="00000A"/>
              <w:bottom w:val="single" w:sz="4" w:space="0" w:color="00000A"/>
              <w:right w:val="single" w:sz="4" w:space="0" w:color="00000A"/>
            </w:tcBorders>
            <w:hideMark/>
          </w:tcPr>
          <w:p w14:paraId="06C14D7B" w14:textId="77777777" w:rsidR="004E24B0" w:rsidRDefault="004E24B0">
            <w:pPr>
              <w:spacing w:line="100" w:lineRule="atLeast"/>
              <w:jc w:val="both"/>
            </w:pPr>
            <w:r>
              <w:t>5.</w:t>
            </w:r>
          </w:p>
        </w:tc>
        <w:tc>
          <w:tcPr>
            <w:tcW w:w="2951" w:type="dxa"/>
            <w:tcBorders>
              <w:top w:val="single" w:sz="4" w:space="0" w:color="00000A"/>
              <w:left w:val="single" w:sz="4" w:space="0" w:color="00000A"/>
              <w:bottom w:val="single" w:sz="4" w:space="0" w:color="00000A"/>
              <w:right w:val="single" w:sz="4" w:space="0" w:color="00000A"/>
            </w:tcBorders>
            <w:hideMark/>
          </w:tcPr>
          <w:p w14:paraId="40C61850" w14:textId="77777777" w:rsidR="004E24B0" w:rsidRDefault="004E24B0">
            <w:pPr>
              <w:spacing w:line="100" w:lineRule="atLeast"/>
              <w:jc w:val="both"/>
            </w:pPr>
            <w:r>
              <w:t>Учасники програми</w:t>
            </w:r>
          </w:p>
        </w:tc>
        <w:tc>
          <w:tcPr>
            <w:tcW w:w="6220" w:type="dxa"/>
            <w:tcBorders>
              <w:top w:val="single" w:sz="4" w:space="0" w:color="00000A"/>
              <w:left w:val="single" w:sz="4" w:space="0" w:color="00000A"/>
              <w:bottom w:val="single" w:sz="4" w:space="0" w:color="00000A"/>
              <w:right w:val="single" w:sz="4" w:space="0" w:color="00000A"/>
            </w:tcBorders>
            <w:hideMark/>
          </w:tcPr>
          <w:p w14:paraId="0A9F8A7C" w14:textId="77777777" w:rsidR="004E24B0" w:rsidRDefault="004E24B0">
            <w:pPr>
              <w:pStyle w:val="a6"/>
              <w:jc w:val="both"/>
              <w:rPr>
                <w:lang w:val="uk-UA"/>
              </w:rPr>
            </w:pPr>
            <w:r>
              <w:rPr>
                <w:lang w:val="uk-UA"/>
              </w:rPr>
              <w:t>Управління соціальної політики Южненської міської ради,  ЮМКП  «Южтранс», ПАТ «Укртелеком», ПАТ «Українська залізниця»,</w:t>
            </w:r>
          </w:p>
          <w:p w14:paraId="25906D39" w14:textId="77777777" w:rsidR="004E24B0" w:rsidRDefault="004E24B0">
            <w:pPr>
              <w:pStyle w:val="a6"/>
              <w:jc w:val="both"/>
            </w:pPr>
            <w:r>
              <w:rPr>
                <w:lang w:val="uk-UA"/>
              </w:rPr>
              <w:t>Фінансове управління Южненської міської ради</w:t>
            </w:r>
          </w:p>
        </w:tc>
      </w:tr>
      <w:tr w:rsidR="004E24B0" w14:paraId="4DBE63C4" w14:textId="77777777" w:rsidTr="004E24B0">
        <w:tc>
          <w:tcPr>
            <w:tcW w:w="576" w:type="dxa"/>
            <w:tcBorders>
              <w:top w:val="single" w:sz="4" w:space="0" w:color="00000A"/>
              <w:left w:val="single" w:sz="4" w:space="0" w:color="00000A"/>
              <w:bottom w:val="single" w:sz="4" w:space="0" w:color="00000A"/>
              <w:right w:val="single" w:sz="4" w:space="0" w:color="00000A"/>
            </w:tcBorders>
            <w:hideMark/>
          </w:tcPr>
          <w:p w14:paraId="0CBE0227" w14:textId="77777777" w:rsidR="004E24B0" w:rsidRDefault="004E24B0">
            <w:pPr>
              <w:spacing w:line="100" w:lineRule="atLeast"/>
              <w:jc w:val="both"/>
            </w:pPr>
            <w:r>
              <w:t>6</w:t>
            </w:r>
          </w:p>
        </w:tc>
        <w:tc>
          <w:tcPr>
            <w:tcW w:w="2951" w:type="dxa"/>
            <w:tcBorders>
              <w:top w:val="single" w:sz="4" w:space="0" w:color="00000A"/>
              <w:left w:val="single" w:sz="4" w:space="0" w:color="00000A"/>
              <w:bottom w:val="single" w:sz="4" w:space="0" w:color="00000A"/>
              <w:right w:val="single" w:sz="4" w:space="0" w:color="00000A"/>
            </w:tcBorders>
            <w:hideMark/>
          </w:tcPr>
          <w:p w14:paraId="70654784" w14:textId="77777777" w:rsidR="004E24B0" w:rsidRDefault="004E24B0">
            <w:pPr>
              <w:spacing w:line="100" w:lineRule="atLeast"/>
              <w:jc w:val="both"/>
            </w:pPr>
            <w:r>
              <w:t>Мета:</w:t>
            </w:r>
          </w:p>
        </w:tc>
        <w:tc>
          <w:tcPr>
            <w:tcW w:w="6220" w:type="dxa"/>
            <w:tcBorders>
              <w:top w:val="single" w:sz="4" w:space="0" w:color="00000A"/>
              <w:left w:val="single" w:sz="4" w:space="0" w:color="00000A"/>
              <w:bottom w:val="single" w:sz="4" w:space="0" w:color="00000A"/>
              <w:right w:val="single" w:sz="4" w:space="0" w:color="00000A"/>
            </w:tcBorders>
            <w:hideMark/>
          </w:tcPr>
          <w:p w14:paraId="78757961" w14:textId="77777777" w:rsidR="004E24B0" w:rsidRDefault="004E24B0">
            <w:pPr>
              <w:spacing w:line="100" w:lineRule="atLeast"/>
              <w:jc w:val="both"/>
            </w:pPr>
            <w:r>
              <w:t xml:space="preserve">Метою програми є </w:t>
            </w:r>
            <w:r>
              <w:rPr>
                <w:bCs/>
              </w:rPr>
              <w:t>забезпечення надання пільг окремим категоріям громадян з оплати послуг зв'язку та  проїзду.</w:t>
            </w:r>
          </w:p>
        </w:tc>
      </w:tr>
      <w:tr w:rsidR="004E24B0" w14:paraId="35CBCC4C" w14:textId="77777777" w:rsidTr="004E24B0">
        <w:tc>
          <w:tcPr>
            <w:tcW w:w="576" w:type="dxa"/>
            <w:tcBorders>
              <w:top w:val="single" w:sz="4" w:space="0" w:color="00000A"/>
              <w:left w:val="single" w:sz="4" w:space="0" w:color="00000A"/>
              <w:bottom w:val="single" w:sz="4" w:space="0" w:color="00000A"/>
              <w:right w:val="single" w:sz="4" w:space="0" w:color="00000A"/>
            </w:tcBorders>
            <w:hideMark/>
          </w:tcPr>
          <w:p w14:paraId="1C0634D7" w14:textId="77777777" w:rsidR="004E24B0" w:rsidRDefault="004E24B0">
            <w:pPr>
              <w:spacing w:line="100" w:lineRule="atLeast"/>
              <w:jc w:val="both"/>
            </w:pPr>
            <w:r>
              <w:t xml:space="preserve">7. </w:t>
            </w:r>
          </w:p>
        </w:tc>
        <w:tc>
          <w:tcPr>
            <w:tcW w:w="2951" w:type="dxa"/>
            <w:tcBorders>
              <w:top w:val="single" w:sz="4" w:space="0" w:color="00000A"/>
              <w:left w:val="single" w:sz="4" w:space="0" w:color="00000A"/>
              <w:bottom w:val="single" w:sz="4" w:space="0" w:color="00000A"/>
              <w:right w:val="single" w:sz="4" w:space="0" w:color="00000A"/>
            </w:tcBorders>
          </w:tcPr>
          <w:p w14:paraId="3525DF64" w14:textId="77777777" w:rsidR="004E24B0" w:rsidRDefault="004E24B0">
            <w:pPr>
              <w:spacing w:line="100" w:lineRule="atLeast"/>
              <w:jc w:val="both"/>
            </w:pPr>
            <w:r>
              <w:t>Етапи виконання програми</w:t>
            </w:r>
          </w:p>
          <w:p w14:paraId="08F7DD84" w14:textId="77777777" w:rsidR="004E24B0" w:rsidRDefault="004E24B0">
            <w:pPr>
              <w:spacing w:line="100" w:lineRule="atLeast"/>
              <w:jc w:val="both"/>
            </w:pPr>
          </w:p>
        </w:tc>
        <w:tc>
          <w:tcPr>
            <w:tcW w:w="6220" w:type="dxa"/>
            <w:tcBorders>
              <w:top w:val="single" w:sz="4" w:space="0" w:color="00000A"/>
              <w:left w:val="single" w:sz="4" w:space="0" w:color="00000A"/>
              <w:bottom w:val="single" w:sz="4" w:space="0" w:color="00000A"/>
              <w:right w:val="single" w:sz="4" w:space="0" w:color="00000A"/>
            </w:tcBorders>
            <w:hideMark/>
          </w:tcPr>
          <w:p w14:paraId="27F9D0CB" w14:textId="77777777" w:rsidR="004E24B0" w:rsidRDefault="004E24B0">
            <w:pPr>
              <w:spacing w:line="100" w:lineRule="atLeast"/>
              <w:jc w:val="both"/>
              <w:rPr>
                <w:lang w:val="uk-UA"/>
              </w:rPr>
            </w:pPr>
            <w:r>
              <w:t>І - 2021 рік, ІІ – 2022 рік, ІІІ – 2023 рік, IV – 2024 рік</w:t>
            </w:r>
          </w:p>
        </w:tc>
      </w:tr>
      <w:tr w:rsidR="004E24B0" w14:paraId="1FFA3A3F" w14:textId="77777777" w:rsidTr="004E24B0">
        <w:tc>
          <w:tcPr>
            <w:tcW w:w="576" w:type="dxa"/>
            <w:tcBorders>
              <w:top w:val="single" w:sz="4" w:space="0" w:color="00000A"/>
              <w:left w:val="single" w:sz="4" w:space="0" w:color="00000A"/>
              <w:bottom w:val="single" w:sz="4" w:space="0" w:color="00000A"/>
              <w:right w:val="single" w:sz="4" w:space="0" w:color="00000A"/>
            </w:tcBorders>
            <w:hideMark/>
          </w:tcPr>
          <w:p w14:paraId="66693D33" w14:textId="77777777" w:rsidR="004E24B0" w:rsidRDefault="004E24B0">
            <w:pPr>
              <w:spacing w:line="100" w:lineRule="atLeast"/>
              <w:jc w:val="both"/>
              <w:rPr>
                <w:lang w:eastAsia="ar-SA"/>
              </w:rPr>
            </w:pPr>
            <w:r>
              <w:t>8.</w:t>
            </w:r>
          </w:p>
        </w:tc>
        <w:tc>
          <w:tcPr>
            <w:tcW w:w="2951" w:type="dxa"/>
            <w:tcBorders>
              <w:top w:val="single" w:sz="4" w:space="0" w:color="00000A"/>
              <w:left w:val="single" w:sz="4" w:space="0" w:color="00000A"/>
              <w:bottom w:val="single" w:sz="4" w:space="0" w:color="00000A"/>
              <w:right w:val="single" w:sz="4" w:space="0" w:color="00000A"/>
            </w:tcBorders>
            <w:hideMark/>
          </w:tcPr>
          <w:p w14:paraId="6E5DB334" w14:textId="77777777" w:rsidR="004E24B0" w:rsidRDefault="004E24B0">
            <w:pPr>
              <w:spacing w:line="100" w:lineRule="atLeast"/>
              <w:jc w:val="both"/>
            </w:pPr>
            <w:r>
              <w:t>Загальний обсяг фінансових ресурсів, необхідних для реалізації програми, всього</w:t>
            </w:r>
          </w:p>
        </w:tc>
        <w:tc>
          <w:tcPr>
            <w:tcW w:w="6220" w:type="dxa"/>
            <w:tcBorders>
              <w:top w:val="single" w:sz="4" w:space="0" w:color="00000A"/>
              <w:left w:val="single" w:sz="4" w:space="0" w:color="00000A"/>
              <w:bottom w:val="single" w:sz="4" w:space="0" w:color="00000A"/>
              <w:right w:val="single" w:sz="4" w:space="0" w:color="00000A"/>
            </w:tcBorders>
            <w:hideMark/>
          </w:tcPr>
          <w:p w14:paraId="1BB0BE64" w14:textId="77777777" w:rsidR="004E24B0" w:rsidRDefault="004E24B0">
            <w:pPr>
              <w:spacing w:line="100" w:lineRule="atLeast"/>
              <w:jc w:val="both"/>
            </w:pPr>
            <w:r>
              <w:t>2021 р. -  467,130 тис.грн</w:t>
            </w:r>
          </w:p>
          <w:p w14:paraId="6684B667" w14:textId="77777777" w:rsidR="004E24B0" w:rsidRDefault="004E24B0">
            <w:pPr>
              <w:spacing w:line="100" w:lineRule="atLeast"/>
              <w:jc w:val="both"/>
            </w:pPr>
            <w:r>
              <w:t>2022 р. -  494,944  тис.грн.</w:t>
            </w:r>
          </w:p>
          <w:p w14:paraId="0C56707A" w14:textId="77777777" w:rsidR="004E24B0" w:rsidRDefault="004E24B0">
            <w:pPr>
              <w:spacing w:line="100" w:lineRule="atLeast"/>
              <w:jc w:val="both"/>
            </w:pPr>
            <w:r>
              <w:t>2023 р. -  33,450  тис. грн.</w:t>
            </w:r>
          </w:p>
          <w:p w14:paraId="6B25B0BD" w14:textId="77777777" w:rsidR="004E24B0" w:rsidRDefault="004E24B0">
            <w:pPr>
              <w:spacing w:line="100" w:lineRule="atLeast"/>
              <w:jc w:val="both"/>
            </w:pPr>
            <w:r>
              <w:t>2024 р. -  21,150 тис.грн.</w:t>
            </w:r>
          </w:p>
        </w:tc>
      </w:tr>
      <w:tr w:rsidR="004E24B0" w14:paraId="746B10B0" w14:textId="77777777" w:rsidTr="004E24B0">
        <w:tc>
          <w:tcPr>
            <w:tcW w:w="576" w:type="dxa"/>
            <w:tcBorders>
              <w:top w:val="single" w:sz="4" w:space="0" w:color="00000A"/>
              <w:left w:val="single" w:sz="4" w:space="0" w:color="00000A"/>
              <w:bottom w:val="single" w:sz="4" w:space="0" w:color="00000A"/>
              <w:right w:val="single" w:sz="4" w:space="0" w:color="00000A"/>
            </w:tcBorders>
          </w:tcPr>
          <w:p w14:paraId="5D9958D4" w14:textId="77777777" w:rsidR="004E24B0" w:rsidRDefault="004E24B0">
            <w:pPr>
              <w:spacing w:line="100" w:lineRule="atLeast"/>
              <w:jc w:val="both"/>
            </w:pPr>
          </w:p>
        </w:tc>
        <w:tc>
          <w:tcPr>
            <w:tcW w:w="2951" w:type="dxa"/>
            <w:tcBorders>
              <w:top w:val="single" w:sz="4" w:space="0" w:color="00000A"/>
              <w:left w:val="single" w:sz="4" w:space="0" w:color="00000A"/>
              <w:bottom w:val="single" w:sz="4" w:space="0" w:color="00000A"/>
              <w:right w:val="single" w:sz="4" w:space="0" w:color="00000A"/>
            </w:tcBorders>
            <w:hideMark/>
          </w:tcPr>
          <w:p w14:paraId="5EF1A3F7" w14:textId="77777777" w:rsidR="004E24B0" w:rsidRDefault="004E24B0">
            <w:pPr>
              <w:spacing w:line="100" w:lineRule="atLeast"/>
              <w:jc w:val="both"/>
            </w:pPr>
            <w:r>
              <w:t>у тому числі:</w:t>
            </w:r>
          </w:p>
        </w:tc>
        <w:tc>
          <w:tcPr>
            <w:tcW w:w="6220" w:type="dxa"/>
            <w:tcBorders>
              <w:top w:val="single" w:sz="4" w:space="0" w:color="00000A"/>
              <w:left w:val="single" w:sz="4" w:space="0" w:color="00000A"/>
              <w:bottom w:val="single" w:sz="4" w:space="0" w:color="00000A"/>
              <w:right w:val="single" w:sz="4" w:space="0" w:color="00000A"/>
            </w:tcBorders>
          </w:tcPr>
          <w:p w14:paraId="772C2A98" w14:textId="77777777" w:rsidR="004E24B0" w:rsidRDefault="004E24B0">
            <w:pPr>
              <w:spacing w:line="100" w:lineRule="atLeast"/>
              <w:jc w:val="both"/>
            </w:pPr>
          </w:p>
        </w:tc>
      </w:tr>
      <w:tr w:rsidR="004E24B0" w14:paraId="3139788E" w14:textId="77777777" w:rsidTr="004E24B0">
        <w:tc>
          <w:tcPr>
            <w:tcW w:w="576" w:type="dxa"/>
            <w:tcBorders>
              <w:top w:val="single" w:sz="4" w:space="0" w:color="00000A"/>
              <w:left w:val="single" w:sz="4" w:space="0" w:color="00000A"/>
              <w:bottom w:val="single" w:sz="4" w:space="0" w:color="00000A"/>
              <w:right w:val="single" w:sz="4" w:space="0" w:color="00000A"/>
            </w:tcBorders>
            <w:hideMark/>
          </w:tcPr>
          <w:p w14:paraId="4A6C195C" w14:textId="77777777" w:rsidR="004E24B0" w:rsidRDefault="004E24B0">
            <w:pPr>
              <w:spacing w:line="100" w:lineRule="atLeast"/>
              <w:jc w:val="both"/>
            </w:pPr>
            <w:r>
              <w:lastRenderedPageBreak/>
              <w:t>8.1.</w:t>
            </w:r>
          </w:p>
        </w:tc>
        <w:tc>
          <w:tcPr>
            <w:tcW w:w="2951" w:type="dxa"/>
            <w:tcBorders>
              <w:top w:val="single" w:sz="4" w:space="0" w:color="00000A"/>
              <w:left w:val="single" w:sz="4" w:space="0" w:color="00000A"/>
              <w:bottom w:val="single" w:sz="4" w:space="0" w:color="00000A"/>
              <w:right w:val="single" w:sz="4" w:space="0" w:color="00000A"/>
            </w:tcBorders>
            <w:hideMark/>
          </w:tcPr>
          <w:p w14:paraId="3015CE24" w14:textId="77777777" w:rsidR="004E24B0" w:rsidRDefault="004E24B0">
            <w:pPr>
              <w:spacing w:line="100" w:lineRule="atLeast"/>
              <w:jc w:val="both"/>
            </w:pPr>
            <w:r>
              <w:t>коштів місцевого бюджету</w:t>
            </w:r>
            <w:r>
              <w:rPr>
                <w:color w:val="FF0000"/>
              </w:rPr>
              <w:t xml:space="preserve"> </w:t>
            </w:r>
          </w:p>
        </w:tc>
        <w:tc>
          <w:tcPr>
            <w:tcW w:w="6220" w:type="dxa"/>
            <w:tcBorders>
              <w:top w:val="single" w:sz="4" w:space="0" w:color="00000A"/>
              <w:left w:val="single" w:sz="4" w:space="0" w:color="00000A"/>
              <w:bottom w:val="single" w:sz="4" w:space="0" w:color="00000A"/>
              <w:right w:val="single" w:sz="4" w:space="0" w:color="00000A"/>
            </w:tcBorders>
            <w:hideMark/>
          </w:tcPr>
          <w:p w14:paraId="4F920E3F" w14:textId="77777777" w:rsidR="004E24B0" w:rsidRDefault="004E24B0">
            <w:pPr>
              <w:spacing w:line="100" w:lineRule="atLeast"/>
              <w:jc w:val="both"/>
            </w:pPr>
            <w:r>
              <w:t xml:space="preserve"> 1016,674 </w:t>
            </w:r>
            <w:r>
              <w:rPr>
                <w:sz w:val="20"/>
                <w:szCs w:val="20"/>
              </w:rPr>
              <w:t xml:space="preserve"> </w:t>
            </w:r>
            <w:r>
              <w:t>тис.грн.</w:t>
            </w:r>
          </w:p>
        </w:tc>
      </w:tr>
      <w:tr w:rsidR="004E24B0" w14:paraId="0622A3E5" w14:textId="77777777" w:rsidTr="004E24B0">
        <w:tc>
          <w:tcPr>
            <w:tcW w:w="576" w:type="dxa"/>
            <w:tcBorders>
              <w:top w:val="single" w:sz="4" w:space="0" w:color="00000A"/>
              <w:left w:val="single" w:sz="4" w:space="0" w:color="00000A"/>
              <w:bottom w:val="single" w:sz="4" w:space="0" w:color="00000A"/>
              <w:right w:val="single" w:sz="4" w:space="0" w:color="00000A"/>
            </w:tcBorders>
            <w:hideMark/>
          </w:tcPr>
          <w:p w14:paraId="04D2A81F" w14:textId="77777777" w:rsidR="004E24B0" w:rsidRDefault="004E24B0">
            <w:pPr>
              <w:spacing w:line="100" w:lineRule="atLeast"/>
              <w:jc w:val="both"/>
            </w:pPr>
            <w:r>
              <w:t>8.2.</w:t>
            </w:r>
          </w:p>
        </w:tc>
        <w:tc>
          <w:tcPr>
            <w:tcW w:w="2951" w:type="dxa"/>
            <w:tcBorders>
              <w:top w:val="single" w:sz="4" w:space="0" w:color="00000A"/>
              <w:left w:val="single" w:sz="4" w:space="0" w:color="00000A"/>
              <w:bottom w:val="single" w:sz="4" w:space="0" w:color="00000A"/>
              <w:right w:val="single" w:sz="4" w:space="0" w:color="00000A"/>
            </w:tcBorders>
            <w:hideMark/>
          </w:tcPr>
          <w:p w14:paraId="20885A25" w14:textId="77777777" w:rsidR="004E24B0" w:rsidRDefault="004E24B0">
            <w:pPr>
              <w:spacing w:line="100" w:lineRule="atLeast"/>
              <w:jc w:val="both"/>
            </w:pPr>
            <w:r>
              <w:t>коштів інших джерел</w:t>
            </w:r>
          </w:p>
        </w:tc>
        <w:tc>
          <w:tcPr>
            <w:tcW w:w="6220" w:type="dxa"/>
            <w:tcBorders>
              <w:top w:val="single" w:sz="4" w:space="0" w:color="00000A"/>
              <w:left w:val="single" w:sz="4" w:space="0" w:color="00000A"/>
              <w:bottom w:val="single" w:sz="4" w:space="0" w:color="00000A"/>
              <w:right w:val="single" w:sz="4" w:space="0" w:color="00000A"/>
            </w:tcBorders>
            <w:hideMark/>
          </w:tcPr>
          <w:p w14:paraId="29F70FB7" w14:textId="77777777" w:rsidR="004E24B0" w:rsidRDefault="004E24B0">
            <w:pPr>
              <w:spacing w:line="100" w:lineRule="atLeast"/>
              <w:jc w:val="both"/>
            </w:pPr>
            <w:r>
              <w:t>-</w:t>
            </w:r>
          </w:p>
        </w:tc>
      </w:tr>
      <w:tr w:rsidR="004E24B0" w14:paraId="36CFDD0F" w14:textId="77777777" w:rsidTr="004E24B0">
        <w:tc>
          <w:tcPr>
            <w:tcW w:w="576" w:type="dxa"/>
            <w:tcBorders>
              <w:top w:val="single" w:sz="4" w:space="0" w:color="00000A"/>
              <w:left w:val="single" w:sz="4" w:space="0" w:color="00000A"/>
              <w:bottom w:val="single" w:sz="4" w:space="0" w:color="00000A"/>
              <w:right w:val="single" w:sz="4" w:space="0" w:color="00000A"/>
            </w:tcBorders>
            <w:hideMark/>
          </w:tcPr>
          <w:p w14:paraId="79F63572" w14:textId="77777777" w:rsidR="004E24B0" w:rsidRDefault="004E24B0">
            <w:pPr>
              <w:spacing w:line="100" w:lineRule="atLeast"/>
              <w:jc w:val="both"/>
            </w:pPr>
            <w:r>
              <w:t xml:space="preserve">9. </w:t>
            </w:r>
          </w:p>
        </w:tc>
        <w:tc>
          <w:tcPr>
            <w:tcW w:w="2951" w:type="dxa"/>
            <w:tcBorders>
              <w:top w:val="single" w:sz="4" w:space="0" w:color="00000A"/>
              <w:left w:val="single" w:sz="4" w:space="0" w:color="00000A"/>
              <w:bottom w:val="single" w:sz="4" w:space="0" w:color="00000A"/>
              <w:right w:val="single" w:sz="4" w:space="0" w:color="00000A"/>
            </w:tcBorders>
            <w:hideMark/>
          </w:tcPr>
          <w:p w14:paraId="756D4B86" w14:textId="77777777" w:rsidR="004E24B0" w:rsidRDefault="004E24B0">
            <w:pPr>
              <w:spacing w:line="100" w:lineRule="atLeast"/>
              <w:jc w:val="both"/>
            </w:pPr>
            <w:r>
              <w:t>Очікувані результати виконання</w:t>
            </w:r>
          </w:p>
        </w:tc>
        <w:tc>
          <w:tcPr>
            <w:tcW w:w="6220" w:type="dxa"/>
            <w:tcBorders>
              <w:top w:val="single" w:sz="4" w:space="0" w:color="00000A"/>
              <w:left w:val="single" w:sz="4" w:space="0" w:color="00000A"/>
              <w:bottom w:val="single" w:sz="4" w:space="0" w:color="00000A"/>
              <w:right w:val="single" w:sz="4" w:space="0" w:color="00000A"/>
            </w:tcBorders>
            <w:hideMark/>
          </w:tcPr>
          <w:p w14:paraId="7CF75048" w14:textId="77777777" w:rsidR="004E24B0" w:rsidRDefault="004E24B0">
            <w:pPr>
              <w:spacing w:line="100" w:lineRule="atLeast"/>
              <w:jc w:val="both"/>
            </w:pPr>
            <w:r>
              <w:t>Посилення соціального захисту та підтримки  окремих категорій населення. Забезпечення виконання державних соціальних гарантій.</w:t>
            </w:r>
          </w:p>
        </w:tc>
      </w:tr>
      <w:tr w:rsidR="004E24B0" w14:paraId="0C4B314C" w14:textId="77777777" w:rsidTr="004E24B0">
        <w:tc>
          <w:tcPr>
            <w:tcW w:w="576" w:type="dxa"/>
            <w:tcBorders>
              <w:top w:val="single" w:sz="4" w:space="0" w:color="00000A"/>
              <w:left w:val="single" w:sz="4" w:space="0" w:color="00000A"/>
              <w:bottom w:val="single" w:sz="4" w:space="0" w:color="00000A"/>
              <w:right w:val="single" w:sz="4" w:space="0" w:color="00000A"/>
            </w:tcBorders>
            <w:hideMark/>
          </w:tcPr>
          <w:p w14:paraId="5F604883" w14:textId="77777777" w:rsidR="004E24B0" w:rsidRDefault="004E24B0">
            <w:pPr>
              <w:spacing w:line="100" w:lineRule="atLeast"/>
              <w:jc w:val="both"/>
            </w:pPr>
            <w:r>
              <w:t>10.</w:t>
            </w:r>
          </w:p>
        </w:tc>
        <w:tc>
          <w:tcPr>
            <w:tcW w:w="2951" w:type="dxa"/>
            <w:tcBorders>
              <w:top w:val="single" w:sz="4" w:space="0" w:color="00000A"/>
              <w:left w:val="single" w:sz="4" w:space="0" w:color="00000A"/>
              <w:bottom w:val="single" w:sz="4" w:space="0" w:color="00000A"/>
              <w:right w:val="single" w:sz="4" w:space="0" w:color="00000A"/>
            </w:tcBorders>
            <w:hideMark/>
          </w:tcPr>
          <w:p w14:paraId="0BCAAF0C" w14:textId="77777777" w:rsidR="004E24B0" w:rsidRDefault="004E24B0">
            <w:pPr>
              <w:spacing w:line="100" w:lineRule="atLeast"/>
              <w:jc w:val="both"/>
            </w:pPr>
            <w:r>
              <w:t>Контроль за виконання програми</w:t>
            </w:r>
          </w:p>
        </w:tc>
        <w:tc>
          <w:tcPr>
            <w:tcW w:w="6220" w:type="dxa"/>
            <w:tcBorders>
              <w:top w:val="single" w:sz="4" w:space="0" w:color="00000A"/>
              <w:left w:val="single" w:sz="4" w:space="0" w:color="00000A"/>
              <w:bottom w:val="single" w:sz="4" w:space="0" w:color="00000A"/>
              <w:right w:val="single" w:sz="4" w:space="0" w:color="00000A"/>
            </w:tcBorders>
            <w:hideMark/>
          </w:tcPr>
          <w:p w14:paraId="79AA1096" w14:textId="77777777" w:rsidR="004E24B0" w:rsidRDefault="004E24B0">
            <w:pPr>
              <w:spacing w:line="100" w:lineRule="atLeast"/>
              <w:jc w:val="both"/>
            </w:pPr>
            <w:r>
              <w:t>Контроль за виконанням програми здійснює Управління соціальної політики Южненської міської ради. Щорічне звітування.</w:t>
            </w:r>
          </w:p>
        </w:tc>
      </w:tr>
    </w:tbl>
    <w:p w14:paraId="3BAEEC2E" w14:textId="77777777" w:rsidR="004E24B0" w:rsidRDefault="004E24B0" w:rsidP="004E24B0">
      <w:pPr>
        <w:rPr>
          <w:b/>
          <w:lang w:val="uk-UA" w:eastAsia="ar-SA"/>
        </w:rPr>
      </w:pPr>
    </w:p>
    <w:p w14:paraId="40A763B2" w14:textId="77777777" w:rsidR="004E24B0" w:rsidRDefault="004E24B0" w:rsidP="004E24B0">
      <w:pPr>
        <w:jc w:val="center"/>
        <w:rPr>
          <w:b/>
        </w:rPr>
      </w:pPr>
      <w:r>
        <w:rPr>
          <w:b/>
        </w:rPr>
        <w:t>2.Визначення проблеми, на розв’язання якої спрямована Програма</w:t>
      </w:r>
    </w:p>
    <w:p w14:paraId="70A88C56" w14:textId="77777777" w:rsidR="004E24B0" w:rsidRDefault="004E24B0" w:rsidP="004E24B0">
      <w:pPr>
        <w:ind w:firstLine="540"/>
        <w:jc w:val="center"/>
      </w:pPr>
    </w:p>
    <w:p w14:paraId="0D1CB5EF" w14:textId="31422FDA" w:rsidR="004E24B0" w:rsidRDefault="004E24B0" w:rsidP="004E24B0">
      <w:pPr>
        <w:pStyle w:val="HTML"/>
        <w:shd w:val="clear" w:color="auto" w:fill="FFFFFF"/>
        <w:ind w:firstLine="709"/>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Програма розроблена відповідно до ст.91 Бюджетного кодексу України, статей 26, 34 Закону України «Про місцеве самоврядування в Україні», Закону України «Про статус ветеранів війни, гарантії їх соціального захисту», Закону України «</w:t>
      </w:r>
      <w:r>
        <w:rPr>
          <w:rFonts w:ascii="Times New Roman" w:hAnsi="Times New Roman" w:cs="Times New Roman"/>
          <w:bCs/>
          <w:sz w:val="24"/>
          <w:szCs w:val="24"/>
          <w:bdr w:val="none" w:sz="0" w:space="0" w:color="auto" w:frame="1"/>
          <w:lang w:val="uk-UA"/>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r>
        <w:rPr>
          <w:rFonts w:ascii="Times New Roman" w:hAnsi="Times New Roman" w:cs="Times New Roman"/>
          <w:sz w:val="24"/>
          <w:szCs w:val="24"/>
          <w:lang w:val="uk-UA"/>
        </w:rPr>
        <w:t>», Закону України «Про соціальний і правовий захист військовослужбовців та членів їх сімей», Закону України «Про охорону дитинства», Закону України «Про основи соціальної захищеності осіб з інвалідністю в Україні», Закону України «Про статус і соціальний захист громадян, які постраждали внаслідок Чорнобильської катастрофи», Закону України «Про реабілітацію жертв політичних репресій на Україні», інших нормативно-правових актів.</w:t>
      </w:r>
    </w:p>
    <w:p w14:paraId="217C3A83" w14:textId="08D60674"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rPr>
      </w:pPr>
      <w:r>
        <w:rPr>
          <w:color w:val="000000"/>
        </w:rPr>
        <w:t xml:space="preserve">Дана Програма </w:t>
      </w:r>
      <w:r>
        <w:t xml:space="preserve">спрямована на фінансування пільговим категоріям населення Южненської міської територіальної громади на послуги зв’язку, компенсації за пільговий проїзд відповідно до діючого законодавства України. </w:t>
      </w:r>
    </w:p>
    <w:p w14:paraId="5BD28CEE" w14:textId="2C847387" w:rsidR="004E24B0" w:rsidRDefault="004E24B0" w:rsidP="004E24B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jc w:val="both"/>
        <w:rPr>
          <w:rFonts w:ascii="Times New Roman" w:hAnsi="Times New Roman"/>
          <w:sz w:val="24"/>
        </w:rPr>
      </w:pPr>
      <w:r>
        <w:rPr>
          <w:rFonts w:ascii="Times New Roman" w:hAnsi="Times New Roman"/>
          <w:sz w:val="24"/>
        </w:rPr>
        <w:t>Вжиття системних заходів щодо соціальної підтримки пільгових категорій громадян, зокрема, фінансування пільг дозволить підняти рівень соціальної захищеності окремих категорій громадян.</w:t>
      </w:r>
    </w:p>
    <w:p w14:paraId="0D683F14" w14:textId="77777777" w:rsidR="004E24B0" w:rsidRP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4E24B0">
        <w:rPr>
          <w:b/>
          <w:lang w:val="uk-UA"/>
        </w:rPr>
        <w:t>3. Визначення мети Програми</w:t>
      </w:r>
    </w:p>
    <w:p w14:paraId="7348A0E7" w14:textId="77777777" w:rsidR="004E24B0" w:rsidRP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center"/>
        <w:rPr>
          <w:b/>
          <w:lang w:val="uk-UA"/>
        </w:rPr>
      </w:pPr>
    </w:p>
    <w:p w14:paraId="4451B86D" w14:textId="095EEBE8" w:rsidR="004E24B0" w:rsidRP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NewRomanPSMT" w:hAnsi="TimesNewRomanPSMT" w:cs="TimesNewRomanPSMT"/>
          <w:lang w:val="uk-UA"/>
        </w:rPr>
      </w:pPr>
      <w:r w:rsidRPr="004E24B0">
        <w:rPr>
          <w:lang w:val="uk-UA"/>
        </w:rPr>
        <w:t xml:space="preserve">Метою Програми є соціальний захист пільгових категорій громадян Южненської міської територіальної громади, шляхом </w:t>
      </w:r>
      <w:r w:rsidRPr="004E24B0">
        <w:rPr>
          <w:rFonts w:ascii="TimesNewRomanPSMT" w:hAnsi="TimesNewRomanPSMT" w:cs="TimesNewRomanPSMT"/>
          <w:lang w:val="uk-UA"/>
        </w:rPr>
        <w:t>фінансування пільг на оплату послуг зв</w:t>
      </w:r>
      <w:r w:rsidRPr="004E24B0">
        <w:rPr>
          <w:lang w:val="uk-UA"/>
        </w:rPr>
        <w:t>'</w:t>
      </w:r>
      <w:r w:rsidRPr="004E24B0">
        <w:rPr>
          <w:rFonts w:ascii="TimesNewRomanPSMT" w:hAnsi="TimesNewRomanPSMT" w:cs="TimesNewRomanPSMT"/>
          <w:lang w:val="uk-UA"/>
        </w:rPr>
        <w:t>язку та компенсація за пільговий проїзд громадянам, які постраждали внаслідок Чорнобильської катастрофи, відшкодування компенсаційних виплат перевізникам, які здійснюють пільгові перевезення окремих категорій громадян автомобільним транспортом на міському автобусному маршруті загального користування, залізничним транспортом.</w:t>
      </w:r>
    </w:p>
    <w:p w14:paraId="0E1D06D7" w14:textId="77777777" w:rsidR="004E24B0" w:rsidRP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val="uk-UA" w:eastAsia="ar-SA"/>
        </w:rPr>
      </w:pPr>
    </w:p>
    <w:p w14:paraId="0A9C2666" w14:textId="21338A4D" w:rsidR="004E24B0" w:rsidRPr="004E24B0" w:rsidRDefault="004E24B0" w:rsidP="004E24B0">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E24B0">
        <w:rPr>
          <w:b/>
          <w:color w:val="000000"/>
          <w:lang w:val="uk-UA"/>
        </w:rPr>
        <w:t>4. Обґрунтування шляхів і засобів розв’язання проблеми, обсягів та джерел фінансування, строки виконання</w:t>
      </w:r>
    </w:p>
    <w:p w14:paraId="2379C4B0" w14:textId="77777777" w:rsidR="004E24B0" w:rsidRP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jc w:val="center"/>
        <w:rPr>
          <w:b/>
          <w:color w:val="000000"/>
          <w:lang w:val="uk-UA"/>
        </w:rPr>
      </w:pPr>
    </w:p>
    <w:p w14:paraId="117B5F2B" w14:textId="77777777" w:rsidR="004E24B0" w:rsidRP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4E24B0">
        <w:rPr>
          <w:lang w:val="uk-UA"/>
        </w:rPr>
        <w:t xml:space="preserve">Для вирішення даної проблеми, керуючись законодавством України, розроблені заходи, спрямовані на фінансування пільг на оплату послуг зв’язку, компенсації за пільговий проїзд окремих категорій громадян та інших пільг. </w:t>
      </w:r>
    </w:p>
    <w:p w14:paraId="44FEB62F" w14:textId="514D5FE6"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pPr>
      <w:r>
        <w:rPr>
          <w:rFonts w:ascii="TimesNewRomanPSMT" w:hAnsi="TimesNewRomanPSMT" w:cs="TimesNewRomanPSMT"/>
        </w:rPr>
        <w:t xml:space="preserve">Фінансування Програми здійснюється у межах фактичних коштів, передбачених у місцевому бюджеті. </w:t>
      </w:r>
      <w:r>
        <w:t>Програма складена на три бюджетних роки.</w:t>
      </w:r>
      <w:r>
        <w:rPr>
          <w:b/>
        </w:rPr>
        <w:t xml:space="preserve"> </w:t>
      </w:r>
    </w:p>
    <w:p w14:paraId="7AA00070" w14:textId="77777777"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pPr>
      <w:r>
        <w:rPr>
          <w:rFonts w:ascii="TimesNewRomanPSMT" w:hAnsi="TimesNewRomanPSMT" w:cs="TimesNewRomanPSMT"/>
          <w:sz w:val="28"/>
          <w:szCs w:val="28"/>
        </w:rPr>
        <w:t xml:space="preserve">  </w:t>
      </w:r>
    </w:p>
    <w:p w14:paraId="673DC0F2" w14:textId="2064CFAD"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pPr>
      <w:r>
        <w:rPr>
          <w:b/>
        </w:rPr>
        <w:t>Орієнтовний обсяг ресурсного забезпечення програми</w:t>
      </w:r>
    </w:p>
    <w:p w14:paraId="471FF249" w14:textId="77777777"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p>
    <w:tbl>
      <w:tblPr>
        <w:tblW w:w="98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832"/>
        <w:gridCol w:w="1400"/>
        <w:gridCol w:w="1265"/>
        <w:gridCol w:w="1128"/>
        <w:gridCol w:w="1097"/>
        <w:gridCol w:w="1133"/>
      </w:tblGrid>
      <w:tr w:rsidR="004E24B0" w14:paraId="4C578385" w14:textId="77777777" w:rsidTr="004E24B0">
        <w:trPr>
          <w:trHeight w:val="165"/>
        </w:trPr>
        <w:tc>
          <w:tcPr>
            <w:tcW w:w="3832" w:type="dxa"/>
            <w:vMerge w:val="restart"/>
            <w:tcBorders>
              <w:top w:val="single" w:sz="4" w:space="0" w:color="00000A"/>
              <w:left w:val="single" w:sz="4" w:space="0" w:color="00000A"/>
              <w:bottom w:val="single" w:sz="4" w:space="0" w:color="00000A"/>
              <w:right w:val="single" w:sz="4" w:space="0" w:color="00000A"/>
            </w:tcBorders>
            <w:hideMark/>
          </w:tcPr>
          <w:p w14:paraId="2F9EA35A" w14:textId="77777777" w:rsidR="004E24B0" w:rsidRDefault="004E24B0">
            <w:pPr>
              <w:widowControl w:val="0"/>
              <w:spacing w:line="100" w:lineRule="atLeast"/>
              <w:jc w:val="both"/>
            </w:pPr>
            <w:r>
              <w:rPr>
                <w:bCs/>
                <w:sz w:val="20"/>
                <w:szCs w:val="20"/>
              </w:rPr>
              <w:t>Обсяг коштів, які пропонується залучити на виконання програми</w:t>
            </w:r>
          </w:p>
        </w:tc>
        <w:tc>
          <w:tcPr>
            <w:tcW w:w="4890" w:type="dxa"/>
            <w:gridSpan w:val="4"/>
            <w:tcBorders>
              <w:top w:val="single" w:sz="4" w:space="0" w:color="00000A"/>
              <w:left w:val="single" w:sz="4" w:space="0" w:color="00000A"/>
              <w:bottom w:val="single" w:sz="4" w:space="0" w:color="auto"/>
              <w:right w:val="single" w:sz="4" w:space="0" w:color="auto"/>
            </w:tcBorders>
            <w:hideMark/>
          </w:tcPr>
          <w:p w14:paraId="73ED7C73" w14:textId="77777777" w:rsidR="004E24B0" w:rsidRDefault="004E24B0">
            <w:pPr>
              <w:widowControl w:val="0"/>
              <w:spacing w:line="100" w:lineRule="atLeast"/>
              <w:jc w:val="both"/>
              <w:rPr>
                <w:sz w:val="20"/>
                <w:szCs w:val="20"/>
              </w:rPr>
            </w:pPr>
            <w:r>
              <w:rPr>
                <w:sz w:val="20"/>
                <w:szCs w:val="20"/>
              </w:rPr>
              <w:t>Строки виконання програми (тис.грн.)</w:t>
            </w:r>
          </w:p>
        </w:tc>
        <w:tc>
          <w:tcPr>
            <w:tcW w:w="1133" w:type="dxa"/>
            <w:vMerge w:val="restart"/>
            <w:tcBorders>
              <w:top w:val="single" w:sz="4" w:space="0" w:color="00000A"/>
              <w:left w:val="single" w:sz="4" w:space="0" w:color="auto"/>
              <w:bottom w:val="single" w:sz="4" w:space="0" w:color="00000A"/>
              <w:right w:val="single" w:sz="4" w:space="0" w:color="00000A"/>
            </w:tcBorders>
            <w:hideMark/>
          </w:tcPr>
          <w:p w14:paraId="78CC2FED" w14:textId="77777777" w:rsidR="004E24B0" w:rsidRDefault="004E24B0">
            <w:pPr>
              <w:widowControl w:val="0"/>
              <w:spacing w:line="100" w:lineRule="atLeast"/>
              <w:jc w:val="both"/>
              <w:rPr>
                <w:sz w:val="20"/>
                <w:szCs w:val="20"/>
              </w:rPr>
            </w:pPr>
            <w:r>
              <w:rPr>
                <w:sz w:val="20"/>
                <w:szCs w:val="20"/>
              </w:rPr>
              <w:t>Усього витрат на виконання програми (тис.грн.)</w:t>
            </w:r>
          </w:p>
        </w:tc>
      </w:tr>
      <w:tr w:rsidR="004E24B0" w14:paraId="333AC62E" w14:textId="77777777" w:rsidTr="004E24B0">
        <w:trPr>
          <w:trHeight w:val="30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545D58DC" w14:textId="77777777" w:rsidR="004E24B0" w:rsidRDefault="004E24B0">
            <w:pPr>
              <w:rPr>
                <w:lang w:val="uk-UA" w:eastAsia="ar-SA"/>
              </w:rPr>
            </w:pPr>
          </w:p>
        </w:tc>
        <w:tc>
          <w:tcPr>
            <w:tcW w:w="1400" w:type="dxa"/>
            <w:tcBorders>
              <w:top w:val="single" w:sz="4" w:space="0" w:color="auto"/>
              <w:left w:val="single" w:sz="4" w:space="0" w:color="00000A"/>
              <w:bottom w:val="single" w:sz="4" w:space="0" w:color="00000A"/>
              <w:right w:val="single" w:sz="4" w:space="0" w:color="auto"/>
            </w:tcBorders>
            <w:hideMark/>
          </w:tcPr>
          <w:p w14:paraId="1C26DE12" w14:textId="77777777" w:rsidR="004E24B0" w:rsidRDefault="004E24B0">
            <w:pPr>
              <w:widowControl w:val="0"/>
              <w:spacing w:line="100" w:lineRule="atLeast"/>
              <w:jc w:val="both"/>
              <w:rPr>
                <w:b/>
                <w:sz w:val="20"/>
                <w:szCs w:val="20"/>
              </w:rPr>
            </w:pPr>
            <w:r>
              <w:rPr>
                <w:b/>
                <w:sz w:val="20"/>
                <w:szCs w:val="20"/>
              </w:rPr>
              <w:t>2021 рік</w:t>
            </w:r>
          </w:p>
        </w:tc>
        <w:tc>
          <w:tcPr>
            <w:tcW w:w="1265" w:type="dxa"/>
            <w:tcBorders>
              <w:top w:val="single" w:sz="4" w:space="0" w:color="auto"/>
              <w:left w:val="single" w:sz="4" w:space="0" w:color="auto"/>
              <w:bottom w:val="single" w:sz="4" w:space="0" w:color="00000A"/>
              <w:right w:val="single" w:sz="4" w:space="0" w:color="00000A"/>
            </w:tcBorders>
            <w:hideMark/>
          </w:tcPr>
          <w:p w14:paraId="1A220C78" w14:textId="77777777" w:rsidR="004E24B0" w:rsidRDefault="004E24B0">
            <w:pPr>
              <w:widowControl w:val="0"/>
              <w:spacing w:line="100" w:lineRule="atLeast"/>
              <w:jc w:val="both"/>
              <w:rPr>
                <w:b/>
                <w:sz w:val="20"/>
                <w:szCs w:val="20"/>
              </w:rPr>
            </w:pPr>
            <w:r>
              <w:rPr>
                <w:b/>
                <w:sz w:val="20"/>
                <w:szCs w:val="20"/>
              </w:rPr>
              <w:t>2022 рік</w:t>
            </w:r>
          </w:p>
        </w:tc>
        <w:tc>
          <w:tcPr>
            <w:tcW w:w="1128" w:type="dxa"/>
            <w:tcBorders>
              <w:top w:val="single" w:sz="4" w:space="0" w:color="auto"/>
              <w:left w:val="single" w:sz="4" w:space="0" w:color="auto"/>
              <w:bottom w:val="single" w:sz="4" w:space="0" w:color="00000A"/>
              <w:right w:val="single" w:sz="4" w:space="0" w:color="00000A"/>
            </w:tcBorders>
            <w:hideMark/>
          </w:tcPr>
          <w:p w14:paraId="2745065A" w14:textId="77777777" w:rsidR="004E24B0" w:rsidRDefault="004E24B0">
            <w:pPr>
              <w:widowControl w:val="0"/>
              <w:spacing w:line="100" w:lineRule="atLeast"/>
              <w:jc w:val="both"/>
              <w:rPr>
                <w:b/>
                <w:sz w:val="20"/>
                <w:szCs w:val="20"/>
              </w:rPr>
            </w:pPr>
            <w:r>
              <w:rPr>
                <w:b/>
                <w:sz w:val="20"/>
                <w:szCs w:val="20"/>
              </w:rPr>
              <w:t>2023 рік</w:t>
            </w:r>
          </w:p>
        </w:tc>
        <w:tc>
          <w:tcPr>
            <w:tcW w:w="1097" w:type="dxa"/>
            <w:tcBorders>
              <w:top w:val="single" w:sz="4" w:space="0" w:color="00000A"/>
              <w:left w:val="single" w:sz="4" w:space="0" w:color="auto"/>
              <w:bottom w:val="single" w:sz="4" w:space="0" w:color="00000A"/>
              <w:right w:val="single" w:sz="4" w:space="0" w:color="auto"/>
            </w:tcBorders>
            <w:hideMark/>
          </w:tcPr>
          <w:p w14:paraId="1E116B5C" w14:textId="77777777" w:rsidR="004E24B0" w:rsidRDefault="004E24B0">
            <w:pPr>
              <w:widowControl w:val="0"/>
              <w:spacing w:line="100" w:lineRule="atLeast"/>
              <w:jc w:val="both"/>
            </w:pPr>
            <w:r>
              <w:rPr>
                <w:b/>
                <w:sz w:val="20"/>
                <w:szCs w:val="20"/>
              </w:rPr>
              <w:t>2024 рік</w:t>
            </w:r>
          </w:p>
        </w:tc>
        <w:tc>
          <w:tcPr>
            <w:tcW w:w="0" w:type="auto"/>
            <w:vMerge/>
            <w:tcBorders>
              <w:top w:val="single" w:sz="4" w:space="0" w:color="00000A"/>
              <w:left w:val="single" w:sz="4" w:space="0" w:color="auto"/>
              <w:bottom w:val="single" w:sz="4" w:space="0" w:color="00000A"/>
              <w:right w:val="single" w:sz="4" w:space="0" w:color="00000A"/>
            </w:tcBorders>
            <w:vAlign w:val="center"/>
            <w:hideMark/>
          </w:tcPr>
          <w:p w14:paraId="1D5078E6" w14:textId="77777777" w:rsidR="004E24B0" w:rsidRDefault="004E24B0">
            <w:pPr>
              <w:rPr>
                <w:sz w:val="20"/>
                <w:szCs w:val="20"/>
                <w:lang w:val="uk-UA" w:eastAsia="ar-SA"/>
              </w:rPr>
            </w:pPr>
          </w:p>
        </w:tc>
      </w:tr>
      <w:tr w:rsidR="004E24B0" w14:paraId="5324DB33" w14:textId="77777777" w:rsidTr="004E24B0">
        <w:tc>
          <w:tcPr>
            <w:tcW w:w="3832" w:type="dxa"/>
            <w:tcBorders>
              <w:top w:val="single" w:sz="4" w:space="0" w:color="00000A"/>
              <w:left w:val="single" w:sz="4" w:space="0" w:color="00000A"/>
              <w:bottom w:val="single" w:sz="4" w:space="0" w:color="00000A"/>
              <w:right w:val="single" w:sz="4" w:space="0" w:color="00000A"/>
            </w:tcBorders>
            <w:vAlign w:val="center"/>
            <w:hideMark/>
          </w:tcPr>
          <w:p w14:paraId="70D19625" w14:textId="77777777" w:rsidR="004E24B0" w:rsidRDefault="004E24B0">
            <w:pPr>
              <w:widowControl w:val="0"/>
              <w:spacing w:before="28" w:line="100" w:lineRule="atLeast"/>
            </w:pPr>
            <w:r>
              <w:rPr>
                <w:sz w:val="20"/>
                <w:szCs w:val="20"/>
              </w:rPr>
              <w:lastRenderedPageBreak/>
              <w:t>Обсяг ресурсів, усього</w:t>
            </w:r>
          </w:p>
        </w:tc>
        <w:tc>
          <w:tcPr>
            <w:tcW w:w="1400" w:type="dxa"/>
            <w:tcBorders>
              <w:top w:val="single" w:sz="4" w:space="0" w:color="00000A"/>
              <w:left w:val="single" w:sz="4" w:space="0" w:color="00000A"/>
              <w:bottom w:val="single" w:sz="4" w:space="0" w:color="00000A"/>
              <w:right w:val="single" w:sz="4" w:space="0" w:color="auto"/>
            </w:tcBorders>
            <w:hideMark/>
          </w:tcPr>
          <w:p w14:paraId="3379F590" w14:textId="77777777" w:rsidR="004E24B0" w:rsidRDefault="004E24B0">
            <w:r>
              <w:t>467,130</w:t>
            </w:r>
          </w:p>
        </w:tc>
        <w:tc>
          <w:tcPr>
            <w:tcW w:w="1265" w:type="dxa"/>
            <w:tcBorders>
              <w:top w:val="single" w:sz="4" w:space="0" w:color="00000A"/>
              <w:left w:val="single" w:sz="4" w:space="0" w:color="auto"/>
              <w:bottom w:val="single" w:sz="4" w:space="0" w:color="00000A"/>
              <w:right w:val="single" w:sz="4" w:space="0" w:color="00000A"/>
            </w:tcBorders>
            <w:hideMark/>
          </w:tcPr>
          <w:p w14:paraId="68CE7358" w14:textId="77777777" w:rsidR="004E24B0" w:rsidRDefault="004E24B0">
            <w:pPr>
              <w:jc w:val="center"/>
            </w:pPr>
            <w:r>
              <w:t>494,944</w:t>
            </w:r>
          </w:p>
        </w:tc>
        <w:tc>
          <w:tcPr>
            <w:tcW w:w="1128" w:type="dxa"/>
            <w:tcBorders>
              <w:top w:val="single" w:sz="4" w:space="0" w:color="00000A"/>
              <w:left w:val="single" w:sz="4" w:space="0" w:color="auto"/>
              <w:bottom w:val="single" w:sz="4" w:space="0" w:color="00000A"/>
              <w:right w:val="single" w:sz="4" w:space="0" w:color="00000A"/>
            </w:tcBorders>
            <w:hideMark/>
          </w:tcPr>
          <w:p w14:paraId="532BF599" w14:textId="77777777" w:rsidR="004E24B0" w:rsidRDefault="004E24B0">
            <w:pPr>
              <w:jc w:val="center"/>
            </w:pPr>
            <w:r>
              <w:t>33,450</w:t>
            </w:r>
          </w:p>
        </w:tc>
        <w:tc>
          <w:tcPr>
            <w:tcW w:w="1097" w:type="dxa"/>
            <w:tcBorders>
              <w:top w:val="single" w:sz="4" w:space="0" w:color="00000A"/>
              <w:left w:val="single" w:sz="4" w:space="0" w:color="auto"/>
              <w:bottom w:val="single" w:sz="4" w:space="0" w:color="00000A"/>
              <w:right w:val="single" w:sz="4" w:space="0" w:color="auto"/>
            </w:tcBorders>
            <w:hideMark/>
          </w:tcPr>
          <w:p w14:paraId="5879C75F" w14:textId="77777777" w:rsidR="004E24B0" w:rsidRDefault="004E24B0">
            <w:pPr>
              <w:jc w:val="center"/>
            </w:pPr>
            <w:r>
              <w:t>21,150</w:t>
            </w:r>
          </w:p>
        </w:tc>
        <w:tc>
          <w:tcPr>
            <w:tcW w:w="1133" w:type="dxa"/>
            <w:tcBorders>
              <w:top w:val="single" w:sz="4" w:space="0" w:color="00000A"/>
              <w:left w:val="single" w:sz="4" w:space="0" w:color="auto"/>
              <w:bottom w:val="single" w:sz="4" w:space="0" w:color="00000A"/>
              <w:right w:val="single" w:sz="4" w:space="0" w:color="00000A"/>
            </w:tcBorders>
            <w:hideMark/>
          </w:tcPr>
          <w:p w14:paraId="52E26AB7" w14:textId="77777777" w:rsidR="004E24B0" w:rsidRDefault="004E24B0">
            <w:pPr>
              <w:jc w:val="center"/>
            </w:pPr>
            <w:r>
              <w:t>1016,674</w:t>
            </w:r>
          </w:p>
        </w:tc>
      </w:tr>
      <w:tr w:rsidR="004E24B0" w14:paraId="343422C1" w14:textId="77777777" w:rsidTr="004E24B0">
        <w:tc>
          <w:tcPr>
            <w:tcW w:w="3832" w:type="dxa"/>
            <w:tcBorders>
              <w:top w:val="single" w:sz="4" w:space="0" w:color="00000A"/>
              <w:left w:val="single" w:sz="4" w:space="0" w:color="00000A"/>
              <w:bottom w:val="single" w:sz="4" w:space="0" w:color="00000A"/>
              <w:right w:val="single" w:sz="4" w:space="0" w:color="00000A"/>
            </w:tcBorders>
            <w:vAlign w:val="center"/>
            <w:hideMark/>
          </w:tcPr>
          <w:p w14:paraId="47FA22DF" w14:textId="77777777" w:rsidR="004E24B0" w:rsidRDefault="004E24B0">
            <w:pPr>
              <w:widowControl w:val="0"/>
              <w:spacing w:before="28" w:line="100" w:lineRule="atLeast"/>
            </w:pPr>
            <w:r>
              <w:rPr>
                <w:sz w:val="20"/>
                <w:szCs w:val="20"/>
              </w:rPr>
              <w:t xml:space="preserve">у тому числі:  місцевий бюджет </w:t>
            </w:r>
          </w:p>
        </w:tc>
        <w:tc>
          <w:tcPr>
            <w:tcW w:w="1400" w:type="dxa"/>
            <w:tcBorders>
              <w:top w:val="single" w:sz="4" w:space="0" w:color="00000A"/>
              <w:left w:val="single" w:sz="4" w:space="0" w:color="00000A"/>
              <w:bottom w:val="single" w:sz="4" w:space="0" w:color="00000A"/>
              <w:right w:val="single" w:sz="4" w:space="0" w:color="auto"/>
            </w:tcBorders>
            <w:hideMark/>
          </w:tcPr>
          <w:p w14:paraId="62189BB4" w14:textId="77777777" w:rsidR="004E24B0" w:rsidRDefault="004E24B0">
            <w:r>
              <w:t>467,130</w:t>
            </w:r>
          </w:p>
        </w:tc>
        <w:tc>
          <w:tcPr>
            <w:tcW w:w="1265" w:type="dxa"/>
            <w:tcBorders>
              <w:top w:val="single" w:sz="4" w:space="0" w:color="00000A"/>
              <w:left w:val="single" w:sz="4" w:space="0" w:color="auto"/>
              <w:bottom w:val="single" w:sz="4" w:space="0" w:color="00000A"/>
              <w:right w:val="single" w:sz="4" w:space="0" w:color="00000A"/>
            </w:tcBorders>
            <w:hideMark/>
          </w:tcPr>
          <w:p w14:paraId="651A284C" w14:textId="77777777" w:rsidR="004E24B0" w:rsidRDefault="004E24B0">
            <w:pPr>
              <w:jc w:val="center"/>
            </w:pPr>
            <w:r>
              <w:t>494,944</w:t>
            </w:r>
          </w:p>
        </w:tc>
        <w:tc>
          <w:tcPr>
            <w:tcW w:w="1128" w:type="dxa"/>
            <w:tcBorders>
              <w:top w:val="single" w:sz="4" w:space="0" w:color="00000A"/>
              <w:left w:val="single" w:sz="4" w:space="0" w:color="auto"/>
              <w:bottom w:val="single" w:sz="4" w:space="0" w:color="00000A"/>
              <w:right w:val="single" w:sz="4" w:space="0" w:color="00000A"/>
            </w:tcBorders>
            <w:hideMark/>
          </w:tcPr>
          <w:p w14:paraId="3788D8A2" w14:textId="77777777" w:rsidR="004E24B0" w:rsidRDefault="004E24B0">
            <w:pPr>
              <w:jc w:val="center"/>
            </w:pPr>
            <w:r>
              <w:t>33,450</w:t>
            </w:r>
          </w:p>
        </w:tc>
        <w:tc>
          <w:tcPr>
            <w:tcW w:w="1097" w:type="dxa"/>
            <w:tcBorders>
              <w:top w:val="single" w:sz="4" w:space="0" w:color="00000A"/>
              <w:left w:val="single" w:sz="4" w:space="0" w:color="auto"/>
              <w:bottom w:val="single" w:sz="4" w:space="0" w:color="00000A"/>
              <w:right w:val="single" w:sz="4" w:space="0" w:color="auto"/>
            </w:tcBorders>
            <w:hideMark/>
          </w:tcPr>
          <w:p w14:paraId="17EB7D58" w14:textId="77777777" w:rsidR="004E24B0" w:rsidRDefault="004E24B0">
            <w:pPr>
              <w:jc w:val="center"/>
            </w:pPr>
            <w:r>
              <w:t>21,150</w:t>
            </w:r>
          </w:p>
        </w:tc>
        <w:tc>
          <w:tcPr>
            <w:tcW w:w="1133" w:type="dxa"/>
            <w:tcBorders>
              <w:top w:val="single" w:sz="4" w:space="0" w:color="00000A"/>
              <w:left w:val="single" w:sz="4" w:space="0" w:color="auto"/>
              <w:bottom w:val="single" w:sz="4" w:space="0" w:color="00000A"/>
              <w:right w:val="single" w:sz="4" w:space="0" w:color="00000A"/>
            </w:tcBorders>
            <w:hideMark/>
          </w:tcPr>
          <w:p w14:paraId="40345F2D" w14:textId="77777777" w:rsidR="004E24B0" w:rsidRDefault="004E24B0">
            <w:pPr>
              <w:jc w:val="center"/>
            </w:pPr>
            <w:r>
              <w:t>1016,674</w:t>
            </w:r>
          </w:p>
        </w:tc>
      </w:tr>
    </w:tbl>
    <w:p w14:paraId="05681C86" w14:textId="49B237A5"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rPr>
      </w:pPr>
      <w:r>
        <w:rPr>
          <w:b/>
        </w:rPr>
        <w:t>5. Напрями діяльності та заходи програми</w:t>
      </w:r>
    </w:p>
    <w:p w14:paraId="061AE805" w14:textId="77777777"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pPr>
    </w:p>
    <w:p w14:paraId="5143C927" w14:textId="1C0D53D2"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r>
        <w:rPr>
          <w:b/>
        </w:rPr>
        <w:tab/>
        <w:t>Основними напрямками даної програми є:</w:t>
      </w:r>
    </w:p>
    <w:p w14:paraId="3088C5FE" w14:textId="77777777"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 надання пільг з послуг зв'язку;</w:t>
      </w:r>
      <w:r>
        <w:rPr>
          <w:b/>
        </w:rPr>
        <w:t xml:space="preserve"> </w:t>
      </w:r>
    </w:p>
    <w:p w14:paraId="0A207F89" w14:textId="77777777"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надання інших пільг громадянам, які постраждали внаслідок Чорнобильської катастрофи 1 та 2 категорії;</w:t>
      </w:r>
      <w:r>
        <w:rPr>
          <w:color w:val="800080"/>
        </w:rPr>
        <w:t xml:space="preserve"> </w:t>
      </w:r>
    </w:p>
    <w:p w14:paraId="1BC97194" w14:textId="77777777"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r>
        <w:rPr>
          <w:rFonts w:ascii="TimesNewRomanPSMT" w:hAnsi="TimesNewRomanPSMT" w:cs="TimesNewRomanPSMT"/>
        </w:rPr>
        <w:t xml:space="preserve">- </w:t>
      </w:r>
      <w:r>
        <w:t>надання інших передбачених законодавством пільг ветеранам війни, особам, на яких поширюється чинність законів України "Про статус ветеранів війни, гарантії їх соціального захисту" та «Про основи соціальної захищеності осіб з інвалідністю в Україні»;</w:t>
      </w:r>
    </w:p>
    <w:p w14:paraId="1A170732" w14:textId="77777777"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компенсаційні виплати на пільговий проїзд автомобільним транспортом на міському маршруті загального користування окремим категоріям громадян.</w:t>
      </w:r>
    </w:p>
    <w:p w14:paraId="007BC722" w14:textId="77777777"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p>
    <w:p w14:paraId="27931F25" w14:textId="77777777"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67" w:firstLine="567"/>
      </w:pPr>
      <w:r>
        <w:rPr>
          <w:b/>
        </w:rPr>
        <w:t>Виконання програми планується шляхом здійснення заходів</w:t>
      </w:r>
      <w:r>
        <w:t>:</w:t>
      </w:r>
    </w:p>
    <w:p w14:paraId="521EA655" w14:textId="77777777"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67" w:firstLine="567"/>
      </w:pPr>
    </w:p>
    <w:p w14:paraId="7CDFF2B0" w14:textId="77777777"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t>Надання пільг з послуг зв'язку, оплата компенсації (50% або 100%) підприємству з надання послуг зв’язку  пільговій категорії.</w:t>
      </w:r>
    </w:p>
    <w:p w14:paraId="366E505C" w14:textId="77777777"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Надання інших пільг громадянам, які постраждали внаслідок Чорнобильської катастрофи 1 та 2 категорії, а саме, компенсація пільговику вартості проїзду залізничним, автомобільним, водним або повітряним транспортом</w:t>
      </w:r>
      <w:r>
        <w:rPr>
          <w:lang w:eastAsia="uk-UA"/>
        </w:rPr>
        <w:t xml:space="preserve"> чи 50% вартості проїзду один раз на рік до будь-якого пункту України і назад, відповідно до чинного законодавства.</w:t>
      </w:r>
    </w:p>
    <w:p w14:paraId="410DAE2B" w14:textId="77777777"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r>
        <w:rPr>
          <w:rFonts w:ascii="TimesNewRomanPSMT" w:hAnsi="TimesNewRomanPSMT" w:cs="TimesNewRomanPSMT"/>
        </w:rPr>
        <w:t xml:space="preserve">           Н</w:t>
      </w:r>
      <w:r>
        <w:t xml:space="preserve">адання інших пільг ветеранам війни, постраждалим учасникам Революції Гідності,  особам, на яких поширюється чинність законів України "Про статус ветеранів війни, гарантії їх соціального захисту" та «Про основи соціальної захищеності інвалідів в Україні», а саме,  </w:t>
      </w:r>
      <w:r>
        <w:rPr>
          <w:lang w:eastAsia="uk-UA"/>
        </w:rPr>
        <w:t>безплатний проїзд пільговика один раз на рік до будь-якого пункту України і назад залізничним транспортом, чи з 50% знижкою вартості проїзду відповідно до чинного законодавства,</w:t>
      </w:r>
      <w:r>
        <w:t xml:space="preserve"> шляхом проведення розрахунків з підприємством за пільговий проїзд окремих категорій громадян залізничним транспортом.</w:t>
      </w:r>
    </w:p>
    <w:p w14:paraId="44DF6BCE" w14:textId="77777777"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NewRomanPSMT" w:hAnsi="TimesNewRomanPSMT" w:cs="TimesNewRomanPSMT"/>
        </w:rPr>
      </w:pPr>
      <w:r>
        <w:t>Компенсаційні виплати на пільговий проїзд автомобільним транспортом окремим категоріям громадян,  шляхом проведення розрахунку з підприємством автомобільного транспорту за пільговий проїзд окремих категорій громадян</w:t>
      </w:r>
      <w:r>
        <w:rPr>
          <w:rFonts w:ascii="TimesNewRomanPSMT" w:hAnsi="TimesNewRomanPSMT" w:cs="TimesNewRomanPSMT"/>
        </w:rPr>
        <w:t xml:space="preserve"> на міському автобусному маршруті загального користування.</w:t>
      </w:r>
    </w:p>
    <w:p w14:paraId="4A37A2EA" w14:textId="77777777"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360"/>
        <w:jc w:val="both"/>
        <w:rPr>
          <w:b/>
          <w:lang w:eastAsia="ar-SA"/>
        </w:rPr>
      </w:pPr>
      <w:r>
        <w:t>Основні заходи  виконання програми наведені у додатку до Програми.</w:t>
      </w:r>
    </w:p>
    <w:p w14:paraId="5371C61F" w14:textId="77777777"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b/>
        </w:rPr>
      </w:pPr>
    </w:p>
    <w:p w14:paraId="4ECA684E" w14:textId="77777777"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rPr>
      </w:pPr>
      <w:r>
        <w:rPr>
          <w:b/>
        </w:rPr>
        <w:t>6. Організація управління та контролю за ходом виконання Програми</w:t>
      </w:r>
    </w:p>
    <w:p w14:paraId="46105865" w14:textId="77777777"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rPr>
      </w:pPr>
    </w:p>
    <w:p w14:paraId="7C1BEF48" w14:textId="77777777"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r>
        <w:t xml:space="preserve">            Контроль за виконанням цієї Програми здійснює постійна депутатська комісія з соціальних питань, депутатської діяльності, Регламенту, законності, правопорядку, ЗМІ.</w:t>
      </w:r>
    </w:p>
    <w:p w14:paraId="56B7A021" w14:textId="77777777"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8"/>
        <w:jc w:val="both"/>
      </w:pPr>
      <w:r>
        <w:t>Головним розпорядником бюджетних коштів та відповідальним виконавцем Програми є управління соціальної політики Южненської міської ради, яке  щорічно  звітує перед Южненською міською радою про результати виконання Програми.</w:t>
      </w:r>
    </w:p>
    <w:p w14:paraId="5D86FF4F" w14:textId="77777777" w:rsidR="004E24B0" w:rsidRDefault="004E24B0" w:rsidP="004E24B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rPr>
      </w:pPr>
      <w:r>
        <w:rPr>
          <w:lang w:val="uk-UA"/>
        </w:rPr>
        <w:t>Фінансування заходів Програми здійснюється через головного розпорядника бюджетних коштів - управління соціальної політики Южненської міської ради. Контроль за використанням бюджетних коштів, спрямованих на забезпечення виконання Програми, здійснюється в порядку передбаченим чинним законодавством.</w:t>
      </w:r>
    </w:p>
    <w:p w14:paraId="1EFD5411" w14:textId="77777777"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8"/>
        <w:jc w:val="both"/>
        <w:rPr>
          <w:lang w:val="uk-UA"/>
        </w:rPr>
      </w:pPr>
      <w:r w:rsidRPr="004E24B0">
        <w:rPr>
          <w:lang w:val="uk-UA"/>
        </w:rPr>
        <w:t>Фінансування Програми здійснюється в межах коштів, затверджених у місцевому бюджеті на зазначені цілі та заходи на відповідний  бюджетний рік та відповідно до Порядків використання бюджетних коштів, затверджених окремими рішеннями міської ради.</w:t>
      </w:r>
    </w:p>
    <w:p w14:paraId="778EC5E5" w14:textId="77777777" w:rsidR="004E24B0" w:rsidRP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rPr>
      </w:pPr>
      <w:r w:rsidRPr="004E24B0">
        <w:rPr>
          <w:lang w:val="uk-UA"/>
        </w:rPr>
        <w:t xml:space="preserve">У разі потреби може бути здійснено коригування Програми за рішенням Южненської міської ради шляхом уточнення окремих завдань і показників – у відповідності </w:t>
      </w:r>
      <w:r w:rsidRPr="004E24B0">
        <w:rPr>
          <w:lang w:val="uk-UA"/>
        </w:rPr>
        <w:lastRenderedPageBreak/>
        <w:t xml:space="preserve">із зміною законодавчої  бази, умов реалізації Програми, зміни пріоритетів та з інших об’єктивних причин. </w:t>
      </w:r>
    </w:p>
    <w:p w14:paraId="3B4AEB76" w14:textId="77777777"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rPr>
      </w:pPr>
      <w:r>
        <w:rPr>
          <w:b/>
        </w:rPr>
        <w:t>7. Очікувані кінцеві  результати та ефективність Програми</w:t>
      </w:r>
    </w:p>
    <w:p w14:paraId="4437DEB7" w14:textId="77777777"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8"/>
        <w:jc w:val="both"/>
        <w:rPr>
          <w:b/>
        </w:rPr>
      </w:pPr>
    </w:p>
    <w:p w14:paraId="2E67EBF2" w14:textId="77777777"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8"/>
        <w:jc w:val="both"/>
      </w:pPr>
      <w:r>
        <w:t>Реалізація заходів Програми забезпечить соціальну підтримку пільгових категорій громадян, які перебувають на обліку в управлінні соціальної політики Южненської міської ради. Фінансування пільг та компенсацій надасть можливість забезпечити виконання  державних соціальних гарантій відповідно до чинного законодавства України.</w:t>
      </w:r>
    </w:p>
    <w:p w14:paraId="63D3781B" w14:textId="77777777"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NewRomanPSMT" w:hAnsi="TimesNewRomanPSMT" w:cs="TimesNewRomanPSMT"/>
        </w:rPr>
      </w:pPr>
      <w:r>
        <w:t xml:space="preserve">Таким чином, завдяки реалізації заходів Програми буде досягнута основна мета - соціальний захист пільгових категорій громадян Южненської міської територіальної громади, шляхом </w:t>
      </w:r>
      <w:r>
        <w:rPr>
          <w:rFonts w:ascii="TimesNewRomanPSMT" w:hAnsi="TimesNewRomanPSMT" w:cs="TimesNewRomanPSMT"/>
        </w:rPr>
        <w:t>фінансування пільг на оплату послуг зв</w:t>
      </w:r>
      <w:r>
        <w:t>'</w:t>
      </w:r>
      <w:r>
        <w:rPr>
          <w:rFonts w:ascii="TimesNewRomanPSMT" w:hAnsi="TimesNewRomanPSMT" w:cs="TimesNewRomanPSMT"/>
        </w:rPr>
        <w:t>язку та компенсація за пільговий проїзд громадянам, які постраждали внаслідок Чорнобильської катастрофи, відшкодування компенсаційних виплат перевізникам, які здійснюють пільгові перевезення окремих категорій громадян автомобільним транспортом на міському автобусному маршруті загального користування, залізничним транспортом.</w:t>
      </w:r>
    </w:p>
    <w:p w14:paraId="42B391CE" w14:textId="77777777" w:rsidR="004E24B0" w:rsidRDefault="004E24B0" w:rsidP="004E24B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pPr>
    </w:p>
    <w:p w14:paraId="7DED582F" w14:textId="77777777"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rPr>
      </w:pPr>
      <w:r>
        <w:rPr>
          <w:b/>
          <w:bCs/>
          <w:color w:val="000000"/>
        </w:rPr>
        <w:t xml:space="preserve">Результативні показники, що характеризують виконання </w:t>
      </w:r>
      <w:r>
        <w:rPr>
          <w:b/>
        </w:rPr>
        <w:t xml:space="preserve">Програми </w:t>
      </w:r>
    </w:p>
    <w:p w14:paraId="155D06CD" w14:textId="77777777"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rPr>
      </w:pPr>
      <w:r>
        <w:rPr>
          <w:b/>
        </w:rPr>
        <w:t xml:space="preserve">на 2021 -2024 рік </w:t>
      </w:r>
    </w:p>
    <w:tbl>
      <w:tblPr>
        <w:tblW w:w="9747"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983"/>
        <w:gridCol w:w="3161"/>
        <w:gridCol w:w="1136"/>
        <w:gridCol w:w="877"/>
        <w:gridCol w:w="876"/>
        <w:gridCol w:w="876"/>
        <w:gridCol w:w="838"/>
      </w:tblGrid>
      <w:tr w:rsidR="004E24B0" w14:paraId="0828BC7D" w14:textId="77777777" w:rsidTr="004E24B0">
        <w:trPr>
          <w:trHeight w:val="550"/>
        </w:trPr>
        <w:tc>
          <w:tcPr>
            <w:tcW w:w="1983" w:type="dxa"/>
            <w:tcBorders>
              <w:top w:val="single" w:sz="4" w:space="0" w:color="00000A"/>
              <w:left w:val="single" w:sz="4" w:space="0" w:color="00000A"/>
              <w:bottom w:val="single" w:sz="4" w:space="0" w:color="00000A"/>
              <w:right w:val="single" w:sz="4" w:space="0" w:color="00000A"/>
            </w:tcBorders>
            <w:hideMark/>
          </w:tcPr>
          <w:p w14:paraId="2CDAA68A" w14:textId="77777777" w:rsidR="004E24B0" w:rsidRDefault="004E24B0">
            <w:pPr>
              <w:tabs>
                <w:tab w:val="left" w:pos="0"/>
              </w:tabs>
              <w:spacing w:line="100" w:lineRule="atLeast"/>
            </w:pPr>
            <w:r>
              <w:rPr>
                <w:bCs/>
                <w:color w:val="000000"/>
              </w:rPr>
              <w:t>Заходи</w:t>
            </w:r>
          </w:p>
        </w:tc>
        <w:tc>
          <w:tcPr>
            <w:tcW w:w="3161" w:type="dxa"/>
            <w:tcBorders>
              <w:top w:val="single" w:sz="4" w:space="0" w:color="00000A"/>
              <w:left w:val="single" w:sz="4" w:space="0" w:color="00000A"/>
              <w:bottom w:val="single" w:sz="4" w:space="0" w:color="00000A"/>
              <w:right w:val="single" w:sz="4" w:space="0" w:color="00000A"/>
            </w:tcBorders>
            <w:hideMark/>
          </w:tcPr>
          <w:p w14:paraId="5B33BB39" w14:textId="77777777" w:rsidR="004E24B0" w:rsidRDefault="004E24B0">
            <w:pPr>
              <w:tabs>
                <w:tab w:val="left" w:pos="-108"/>
              </w:tabs>
              <w:spacing w:line="100" w:lineRule="atLeast"/>
            </w:pPr>
            <w:r>
              <w:rPr>
                <w:bCs/>
                <w:color w:val="000000"/>
              </w:rPr>
              <w:t>Показники</w:t>
            </w:r>
          </w:p>
        </w:tc>
        <w:tc>
          <w:tcPr>
            <w:tcW w:w="1136" w:type="dxa"/>
            <w:tcBorders>
              <w:top w:val="single" w:sz="4" w:space="0" w:color="00000A"/>
              <w:left w:val="single" w:sz="4" w:space="0" w:color="00000A"/>
              <w:bottom w:val="single" w:sz="4" w:space="0" w:color="00000A"/>
              <w:right w:val="single" w:sz="4" w:space="0" w:color="00000A"/>
            </w:tcBorders>
            <w:hideMark/>
          </w:tcPr>
          <w:p w14:paraId="6AA2514C" w14:textId="77777777" w:rsidR="004E24B0" w:rsidRDefault="004E24B0">
            <w:pPr>
              <w:tabs>
                <w:tab w:val="left" w:pos="0"/>
              </w:tabs>
              <w:spacing w:line="100" w:lineRule="atLeast"/>
              <w:jc w:val="center"/>
              <w:rPr>
                <w:bCs/>
                <w:color w:val="000000"/>
              </w:rPr>
            </w:pPr>
            <w:r>
              <w:rPr>
                <w:bCs/>
                <w:color w:val="000000"/>
              </w:rPr>
              <w:t>Одиниця</w:t>
            </w:r>
          </w:p>
          <w:p w14:paraId="7015B769" w14:textId="77777777" w:rsidR="004E24B0" w:rsidRDefault="004E24B0">
            <w:pPr>
              <w:tabs>
                <w:tab w:val="left" w:pos="0"/>
              </w:tabs>
              <w:spacing w:line="100" w:lineRule="atLeast"/>
              <w:jc w:val="center"/>
            </w:pPr>
            <w:r>
              <w:rPr>
                <w:bCs/>
                <w:color w:val="000000"/>
              </w:rPr>
              <w:t xml:space="preserve"> виміру</w:t>
            </w:r>
          </w:p>
        </w:tc>
        <w:tc>
          <w:tcPr>
            <w:tcW w:w="877" w:type="dxa"/>
            <w:tcBorders>
              <w:top w:val="single" w:sz="4" w:space="0" w:color="00000A"/>
              <w:left w:val="single" w:sz="4" w:space="0" w:color="00000A"/>
              <w:bottom w:val="single" w:sz="4" w:space="0" w:color="00000A"/>
              <w:right w:val="single" w:sz="4" w:space="0" w:color="auto"/>
            </w:tcBorders>
            <w:hideMark/>
          </w:tcPr>
          <w:p w14:paraId="0C2A1914" w14:textId="77777777" w:rsidR="004E24B0" w:rsidRDefault="004E24B0">
            <w:pPr>
              <w:spacing w:line="100" w:lineRule="atLeast"/>
              <w:ind w:right="8"/>
              <w:jc w:val="center"/>
            </w:pPr>
            <w:r>
              <w:t>2021 рік</w:t>
            </w:r>
          </w:p>
        </w:tc>
        <w:tc>
          <w:tcPr>
            <w:tcW w:w="876" w:type="dxa"/>
            <w:tcBorders>
              <w:top w:val="single" w:sz="4" w:space="0" w:color="00000A"/>
              <w:left w:val="single" w:sz="4" w:space="0" w:color="00000A"/>
              <w:bottom w:val="single" w:sz="4" w:space="0" w:color="00000A"/>
              <w:right w:val="single" w:sz="4" w:space="0" w:color="auto"/>
            </w:tcBorders>
            <w:hideMark/>
          </w:tcPr>
          <w:p w14:paraId="4610D754" w14:textId="77777777" w:rsidR="004E24B0" w:rsidRDefault="004E24B0">
            <w:pPr>
              <w:spacing w:line="100" w:lineRule="atLeast"/>
              <w:ind w:right="8"/>
              <w:jc w:val="center"/>
            </w:pPr>
            <w:r>
              <w:t>2022 рік</w:t>
            </w:r>
          </w:p>
        </w:tc>
        <w:tc>
          <w:tcPr>
            <w:tcW w:w="876" w:type="dxa"/>
            <w:tcBorders>
              <w:top w:val="single" w:sz="4" w:space="0" w:color="00000A"/>
              <w:left w:val="single" w:sz="4" w:space="0" w:color="auto"/>
              <w:bottom w:val="single" w:sz="4" w:space="0" w:color="00000A"/>
              <w:right w:val="single" w:sz="4" w:space="0" w:color="00000A"/>
            </w:tcBorders>
            <w:hideMark/>
          </w:tcPr>
          <w:p w14:paraId="0F217ACC" w14:textId="77777777" w:rsidR="004E24B0" w:rsidRDefault="004E24B0">
            <w:pPr>
              <w:spacing w:line="100" w:lineRule="atLeast"/>
              <w:ind w:right="8"/>
              <w:jc w:val="center"/>
            </w:pPr>
            <w:r>
              <w:t>2023 рік</w:t>
            </w:r>
          </w:p>
        </w:tc>
        <w:tc>
          <w:tcPr>
            <w:tcW w:w="838" w:type="dxa"/>
            <w:tcBorders>
              <w:top w:val="single" w:sz="4" w:space="0" w:color="00000A"/>
              <w:left w:val="single" w:sz="4" w:space="0" w:color="auto"/>
              <w:bottom w:val="single" w:sz="4" w:space="0" w:color="00000A"/>
              <w:right w:val="single" w:sz="4" w:space="0" w:color="00000A"/>
            </w:tcBorders>
            <w:hideMark/>
          </w:tcPr>
          <w:p w14:paraId="1270B051" w14:textId="77777777" w:rsidR="004E24B0" w:rsidRDefault="004E24B0">
            <w:pPr>
              <w:spacing w:line="100" w:lineRule="atLeast"/>
              <w:ind w:right="8"/>
              <w:jc w:val="center"/>
            </w:pPr>
            <w:r>
              <w:t>2024 рік</w:t>
            </w:r>
          </w:p>
        </w:tc>
      </w:tr>
      <w:tr w:rsidR="004E24B0" w14:paraId="5C60FDCD" w14:textId="77777777" w:rsidTr="004E24B0">
        <w:tc>
          <w:tcPr>
            <w:tcW w:w="1983" w:type="dxa"/>
            <w:tcBorders>
              <w:top w:val="single" w:sz="4" w:space="0" w:color="00000A"/>
              <w:left w:val="single" w:sz="4" w:space="0" w:color="00000A"/>
              <w:bottom w:val="single" w:sz="4" w:space="0" w:color="00000A"/>
              <w:right w:val="single" w:sz="4" w:space="0" w:color="00000A"/>
            </w:tcBorders>
            <w:hideMark/>
          </w:tcPr>
          <w:p w14:paraId="1DD3CF92" w14:textId="77777777" w:rsidR="004E24B0" w:rsidRDefault="004E24B0">
            <w:pPr>
              <w:tabs>
                <w:tab w:val="left" w:pos="0"/>
              </w:tabs>
              <w:spacing w:line="100" w:lineRule="atLeast"/>
              <w:jc w:val="center"/>
            </w:pPr>
            <w:r>
              <w:rPr>
                <w:bCs/>
                <w:color w:val="000000"/>
              </w:rPr>
              <w:t>1</w:t>
            </w:r>
          </w:p>
        </w:tc>
        <w:tc>
          <w:tcPr>
            <w:tcW w:w="3161" w:type="dxa"/>
            <w:tcBorders>
              <w:top w:val="single" w:sz="4" w:space="0" w:color="00000A"/>
              <w:left w:val="single" w:sz="4" w:space="0" w:color="00000A"/>
              <w:bottom w:val="single" w:sz="4" w:space="0" w:color="00000A"/>
              <w:right w:val="single" w:sz="4" w:space="0" w:color="00000A"/>
            </w:tcBorders>
            <w:hideMark/>
          </w:tcPr>
          <w:p w14:paraId="61CEC471" w14:textId="77777777" w:rsidR="004E24B0" w:rsidRDefault="004E24B0">
            <w:pPr>
              <w:tabs>
                <w:tab w:val="left" w:pos="-108"/>
              </w:tabs>
              <w:spacing w:line="100" w:lineRule="atLeast"/>
              <w:jc w:val="center"/>
            </w:pPr>
            <w:r>
              <w:rPr>
                <w:bCs/>
                <w:color w:val="000000"/>
              </w:rPr>
              <w:t>2</w:t>
            </w:r>
          </w:p>
        </w:tc>
        <w:tc>
          <w:tcPr>
            <w:tcW w:w="1136" w:type="dxa"/>
            <w:tcBorders>
              <w:top w:val="single" w:sz="4" w:space="0" w:color="00000A"/>
              <w:left w:val="single" w:sz="4" w:space="0" w:color="00000A"/>
              <w:bottom w:val="single" w:sz="4" w:space="0" w:color="00000A"/>
              <w:right w:val="single" w:sz="4" w:space="0" w:color="00000A"/>
            </w:tcBorders>
            <w:hideMark/>
          </w:tcPr>
          <w:p w14:paraId="545309ED" w14:textId="77777777" w:rsidR="004E24B0" w:rsidRDefault="004E24B0">
            <w:pPr>
              <w:tabs>
                <w:tab w:val="left" w:pos="0"/>
              </w:tabs>
              <w:spacing w:line="100" w:lineRule="atLeast"/>
              <w:jc w:val="center"/>
            </w:pPr>
            <w:r>
              <w:rPr>
                <w:bCs/>
                <w:color w:val="000000"/>
              </w:rPr>
              <w:t>3</w:t>
            </w:r>
          </w:p>
        </w:tc>
        <w:tc>
          <w:tcPr>
            <w:tcW w:w="877" w:type="dxa"/>
            <w:tcBorders>
              <w:top w:val="single" w:sz="4" w:space="0" w:color="00000A"/>
              <w:left w:val="single" w:sz="4" w:space="0" w:color="00000A"/>
              <w:bottom w:val="single" w:sz="4" w:space="0" w:color="00000A"/>
              <w:right w:val="single" w:sz="4" w:space="0" w:color="auto"/>
            </w:tcBorders>
            <w:hideMark/>
          </w:tcPr>
          <w:p w14:paraId="10B0B200" w14:textId="77777777" w:rsidR="004E24B0" w:rsidRDefault="004E24B0">
            <w:pPr>
              <w:spacing w:line="100" w:lineRule="atLeast"/>
              <w:ind w:right="8"/>
              <w:jc w:val="center"/>
            </w:pPr>
            <w:r>
              <w:t>4</w:t>
            </w:r>
          </w:p>
        </w:tc>
        <w:tc>
          <w:tcPr>
            <w:tcW w:w="876" w:type="dxa"/>
            <w:tcBorders>
              <w:top w:val="single" w:sz="4" w:space="0" w:color="00000A"/>
              <w:left w:val="single" w:sz="4" w:space="0" w:color="00000A"/>
              <w:bottom w:val="single" w:sz="4" w:space="0" w:color="00000A"/>
              <w:right w:val="single" w:sz="4" w:space="0" w:color="auto"/>
            </w:tcBorders>
            <w:hideMark/>
          </w:tcPr>
          <w:p w14:paraId="65A968DD" w14:textId="77777777" w:rsidR="004E24B0" w:rsidRDefault="004E24B0">
            <w:pPr>
              <w:spacing w:line="100" w:lineRule="atLeast"/>
              <w:ind w:right="8"/>
              <w:jc w:val="center"/>
            </w:pPr>
            <w:r>
              <w:t>5</w:t>
            </w:r>
          </w:p>
        </w:tc>
        <w:tc>
          <w:tcPr>
            <w:tcW w:w="876" w:type="dxa"/>
            <w:tcBorders>
              <w:top w:val="single" w:sz="4" w:space="0" w:color="00000A"/>
              <w:left w:val="single" w:sz="4" w:space="0" w:color="auto"/>
              <w:bottom w:val="single" w:sz="4" w:space="0" w:color="00000A"/>
              <w:right w:val="single" w:sz="4" w:space="0" w:color="00000A"/>
            </w:tcBorders>
            <w:hideMark/>
          </w:tcPr>
          <w:p w14:paraId="2F28CF56" w14:textId="77777777" w:rsidR="004E24B0" w:rsidRDefault="004E24B0">
            <w:pPr>
              <w:spacing w:line="100" w:lineRule="atLeast"/>
              <w:ind w:right="8"/>
              <w:jc w:val="center"/>
            </w:pPr>
            <w:r>
              <w:t>6</w:t>
            </w:r>
          </w:p>
        </w:tc>
        <w:tc>
          <w:tcPr>
            <w:tcW w:w="838" w:type="dxa"/>
            <w:tcBorders>
              <w:top w:val="single" w:sz="4" w:space="0" w:color="00000A"/>
              <w:left w:val="single" w:sz="4" w:space="0" w:color="auto"/>
              <w:bottom w:val="single" w:sz="4" w:space="0" w:color="00000A"/>
              <w:right w:val="single" w:sz="4" w:space="0" w:color="00000A"/>
            </w:tcBorders>
            <w:hideMark/>
          </w:tcPr>
          <w:p w14:paraId="4BA6E30B" w14:textId="77777777" w:rsidR="004E24B0" w:rsidRDefault="004E24B0">
            <w:pPr>
              <w:spacing w:line="100" w:lineRule="atLeast"/>
              <w:ind w:right="8"/>
              <w:jc w:val="center"/>
            </w:pPr>
            <w:r>
              <w:t>7</w:t>
            </w:r>
          </w:p>
        </w:tc>
      </w:tr>
      <w:tr w:rsidR="004E24B0" w14:paraId="6B7017D2" w14:textId="77777777" w:rsidTr="004E24B0">
        <w:trPr>
          <w:trHeight w:val="184"/>
        </w:trPr>
        <w:tc>
          <w:tcPr>
            <w:tcW w:w="1983" w:type="dxa"/>
            <w:tcBorders>
              <w:top w:val="single" w:sz="4" w:space="0" w:color="00000A"/>
              <w:left w:val="single" w:sz="4" w:space="0" w:color="00000A"/>
              <w:bottom w:val="single" w:sz="4" w:space="0" w:color="00000A"/>
              <w:right w:val="single" w:sz="4" w:space="0" w:color="00000A"/>
            </w:tcBorders>
          </w:tcPr>
          <w:p w14:paraId="0FF59564" w14:textId="77777777" w:rsidR="004E24B0" w:rsidRDefault="004E24B0">
            <w:pPr>
              <w:jc w:val="both"/>
              <w:rPr>
                <w:b/>
              </w:rPr>
            </w:pPr>
          </w:p>
        </w:tc>
        <w:tc>
          <w:tcPr>
            <w:tcW w:w="3161" w:type="dxa"/>
            <w:tcBorders>
              <w:top w:val="single" w:sz="4" w:space="0" w:color="00000A"/>
              <w:left w:val="single" w:sz="4" w:space="0" w:color="00000A"/>
              <w:bottom w:val="single" w:sz="4" w:space="0" w:color="00000A"/>
              <w:right w:val="single" w:sz="4" w:space="0" w:color="00000A"/>
            </w:tcBorders>
            <w:hideMark/>
          </w:tcPr>
          <w:p w14:paraId="5B70D0BA" w14:textId="77777777" w:rsidR="004E24B0" w:rsidRDefault="004E24B0">
            <w:pPr>
              <w:rPr>
                <w:b/>
                <w:i/>
                <w:color w:val="000000"/>
              </w:rPr>
            </w:pPr>
            <w:r>
              <w:rPr>
                <w:b/>
                <w:i/>
                <w:color w:val="000000"/>
              </w:rPr>
              <w:t>Показники затрат</w:t>
            </w:r>
          </w:p>
        </w:tc>
        <w:tc>
          <w:tcPr>
            <w:tcW w:w="1136" w:type="dxa"/>
            <w:tcBorders>
              <w:top w:val="single" w:sz="4" w:space="0" w:color="00000A"/>
              <w:left w:val="single" w:sz="4" w:space="0" w:color="00000A"/>
              <w:bottom w:val="single" w:sz="4" w:space="0" w:color="00000A"/>
              <w:right w:val="single" w:sz="4" w:space="0" w:color="00000A"/>
            </w:tcBorders>
          </w:tcPr>
          <w:p w14:paraId="120460A4" w14:textId="77777777" w:rsidR="004E24B0" w:rsidRDefault="004E24B0">
            <w:pPr>
              <w:rPr>
                <w:color w:val="000000"/>
              </w:rPr>
            </w:pPr>
          </w:p>
        </w:tc>
        <w:tc>
          <w:tcPr>
            <w:tcW w:w="877" w:type="dxa"/>
            <w:tcBorders>
              <w:top w:val="single" w:sz="4" w:space="0" w:color="00000A"/>
              <w:left w:val="single" w:sz="4" w:space="0" w:color="00000A"/>
              <w:bottom w:val="single" w:sz="4" w:space="0" w:color="00000A"/>
              <w:right w:val="single" w:sz="4" w:space="0" w:color="auto"/>
            </w:tcBorders>
          </w:tcPr>
          <w:p w14:paraId="4CFC2ABA" w14:textId="77777777" w:rsidR="004E24B0" w:rsidRDefault="004E24B0">
            <w:pPr>
              <w:rPr>
                <w:color w:val="000000"/>
              </w:rPr>
            </w:pPr>
          </w:p>
        </w:tc>
        <w:tc>
          <w:tcPr>
            <w:tcW w:w="876" w:type="dxa"/>
            <w:tcBorders>
              <w:top w:val="single" w:sz="4" w:space="0" w:color="00000A"/>
              <w:left w:val="single" w:sz="4" w:space="0" w:color="00000A"/>
              <w:bottom w:val="single" w:sz="4" w:space="0" w:color="00000A"/>
              <w:right w:val="single" w:sz="4" w:space="0" w:color="auto"/>
            </w:tcBorders>
          </w:tcPr>
          <w:p w14:paraId="00FFEF6D" w14:textId="77777777" w:rsidR="004E24B0" w:rsidRDefault="004E24B0">
            <w:pPr>
              <w:rPr>
                <w:color w:val="000000"/>
              </w:rPr>
            </w:pPr>
          </w:p>
        </w:tc>
        <w:tc>
          <w:tcPr>
            <w:tcW w:w="876" w:type="dxa"/>
            <w:tcBorders>
              <w:top w:val="single" w:sz="4" w:space="0" w:color="00000A"/>
              <w:left w:val="single" w:sz="4" w:space="0" w:color="auto"/>
              <w:bottom w:val="single" w:sz="4" w:space="0" w:color="00000A"/>
              <w:right w:val="single" w:sz="4" w:space="0" w:color="00000A"/>
            </w:tcBorders>
          </w:tcPr>
          <w:p w14:paraId="7590D181" w14:textId="77777777" w:rsidR="004E24B0" w:rsidRDefault="004E24B0">
            <w:pPr>
              <w:rPr>
                <w:color w:val="000000"/>
              </w:rPr>
            </w:pPr>
          </w:p>
        </w:tc>
        <w:tc>
          <w:tcPr>
            <w:tcW w:w="838" w:type="dxa"/>
            <w:tcBorders>
              <w:top w:val="single" w:sz="4" w:space="0" w:color="00000A"/>
              <w:left w:val="single" w:sz="4" w:space="0" w:color="auto"/>
              <w:bottom w:val="single" w:sz="4" w:space="0" w:color="00000A"/>
              <w:right w:val="single" w:sz="4" w:space="0" w:color="00000A"/>
            </w:tcBorders>
          </w:tcPr>
          <w:p w14:paraId="4FC248CF" w14:textId="77777777" w:rsidR="004E24B0" w:rsidRDefault="004E24B0">
            <w:pPr>
              <w:rPr>
                <w:color w:val="000000"/>
              </w:rPr>
            </w:pPr>
          </w:p>
        </w:tc>
      </w:tr>
      <w:tr w:rsidR="004E24B0" w14:paraId="108DBE1A" w14:textId="77777777" w:rsidTr="004E24B0">
        <w:trPr>
          <w:trHeight w:val="184"/>
        </w:trPr>
        <w:tc>
          <w:tcPr>
            <w:tcW w:w="1983" w:type="dxa"/>
            <w:vMerge w:val="restart"/>
            <w:tcBorders>
              <w:top w:val="single" w:sz="4" w:space="0" w:color="00000A"/>
              <w:left w:val="single" w:sz="4" w:space="0" w:color="00000A"/>
              <w:bottom w:val="single" w:sz="4" w:space="0" w:color="00000A"/>
              <w:right w:val="single" w:sz="4" w:space="0" w:color="00000A"/>
            </w:tcBorders>
          </w:tcPr>
          <w:p w14:paraId="464EBF56" w14:textId="77777777" w:rsidR="004E24B0" w:rsidRDefault="004E24B0">
            <w:pPr>
              <w:jc w:val="both"/>
              <w:rPr>
                <w:b/>
              </w:rPr>
            </w:pPr>
            <w:r>
              <w:rPr>
                <w:b/>
              </w:rPr>
              <w:t xml:space="preserve">1. Надання пільг з послуг зв'язку </w:t>
            </w:r>
          </w:p>
          <w:p w14:paraId="560F1D62" w14:textId="77777777" w:rsidR="004E24B0" w:rsidRDefault="004E24B0">
            <w:pPr>
              <w:jc w:val="both"/>
              <w:rPr>
                <w:b/>
              </w:rPr>
            </w:pPr>
          </w:p>
        </w:tc>
        <w:tc>
          <w:tcPr>
            <w:tcW w:w="3161" w:type="dxa"/>
            <w:tcBorders>
              <w:top w:val="single" w:sz="4" w:space="0" w:color="00000A"/>
              <w:left w:val="single" w:sz="4" w:space="0" w:color="00000A"/>
              <w:bottom w:val="single" w:sz="4" w:space="0" w:color="00000A"/>
              <w:right w:val="single" w:sz="4" w:space="0" w:color="00000A"/>
            </w:tcBorders>
            <w:hideMark/>
          </w:tcPr>
          <w:p w14:paraId="1CE71BF5" w14:textId="77777777" w:rsidR="004E24B0" w:rsidRDefault="004E24B0">
            <w:pPr>
              <w:rPr>
                <w:color w:val="000000"/>
              </w:rPr>
            </w:pPr>
            <w:r>
              <w:t>Загальна сума коштів на виконання заходу,</w:t>
            </w:r>
            <w:r>
              <w:rPr>
                <w:color w:val="000000"/>
              </w:rPr>
              <w:t xml:space="preserve"> </w:t>
            </w:r>
          </w:p>
        </w:tc>
        <w:tc>
          <w:tcPr>
            <w:tcW w:w="1136" w:type="dxa"/>
            <w:tcBorders>
              <w:top w:val="single" w:sz="4" w:space="0" w:color="00000A"/>
              <w:left w:val="single" w:sz="4" w:space="0" w:color="00000A"/>
              <w:bottom w:val="single" w:sz="4" w:space="0" w:color="00000A"/>
              <w:right w:val="single" w:sz="4" w:space="0" w:color="00000A"/>
            </w:tcBorders>
            <w:hideMark/>
          </w:tcPr>
          <w:p w14:paraId="69285A4C" w14:textId="77777777" w:rsidR="004E24B0" w:rsidRDefault="004E24B0">
            <w:pPr>
              <w:rPr>
                <w:color w:val="000000"/>
              </w:rPr>
            </w:pPr>
            <w:r>
              <w:rPr>
                <w:color w:val="000000"/>
              </w:rPr>
              <w:t>тис.грн.</w:t>
            </w:r>
          </w:p>
        </w:tc>
        <w:tc>
          <w:tcPr>
            <w:tcW w:w="877" w:type="dxa"/>
            <w:tcBorders>
              <w:top w:val="single" w:sz="4" w:space="0" w:color="00000A"/>
              <w:left w:val="single" w:sz="4" w:space="0" w:color="00000A"/>
              <w:bottom w:val="single" w:sz="4" w:space="0" w:color="00000A"/>
              <w:right w:val="single" w:sz="4" w:space="0" w:color="auto"/>
            </w:tcBorders>
          </w:tcPr>
          <w:p w14:paraId="4C1CFCB6" w14:textId="77777777" w:rsidR="004E24B0" w:rsidRDefault="004E24B0">
            <w:pPr>
              <w:jc w:val="center"/>
            </w:pPr>
            <w:r>
              <w:t>55,365</w:t>
            </w:r>
          </w:p>
          <w:p w14:paraId="0F17A990" w14:textId="77777777" w:rsidR="004E24B0" w:rsidRDefault="004E24B0">
            <w:pPr>
              <w:jc w:val="center"/>
            </w:pPr>
          </w:p>
        </w:tc>
        <w:tc>
          <w:tcPr>
            <w:tcW w:w="876" w:type="dxa"/>
            <w:tcBorders>
              <w:top w:val="single" w:sz="4" w:space="0" w:color="00000A"/>
              <w:left w:val="single" w:sz="4" w:space="0" w:color="00000A"/>
              <w:bottom w:val="single" w:sz="4" w:space="0" w:color="00000A"/>
              <w:right w:val="single" w:sz="4" w:space="0" w:color="auto"/>
            </w:tcBorders>
          </w:tcPr>
          <w:p w14:paraId="19D0ABD1" w14:textId="77777777" w:rsidR="004E24B0" w:rsidRDefault="004E24B0">
            <w:pPr>
              <w:jc w:val="center"/>
            </w:pPr>
            <w:r>
              <w:t>58,464</w:t>
            </w:r>
          </w:p>
          <w:p w14:paraId="755C34BC" w14:textId="77777777" w:rsidR="004E24B0" w:rsidRDefault="004E24B0">
            <w:pPr>
              <w:jc w:val="center"/>
            </w:pPr>
          </w:p>
        </w:tc>
        <w:tc>
          <w:tcPr>
            <w:tcW w:w="876" w:type="dxa"/>
            <w:tcBorders>
              <w:top w:val="single" w:sz="4" w:space="0" w:color="00000A"/>
              <w:left w:val="single" w:sz="4" w:space="0" w:color="auto"/>
              <w:bottom w:val="single" w:sz="4" w:space="0" w:color="00000A"/>
              <w:right w:val="single" w:sz="4" w:space="0" w:color="00000A"/>
            </w:tcBorders>
          </w:tcPr>
          <w:p w14:paraId="6D5FF8E5" w14:textId="77777777" w:rsidR="004E24B0" w:rsidRDefault="004E24B0">
            <w:pPr>
              <w:jc w:val="center"/>
            </w:pPr>
            <w:r>
              <w:t>18,45</w:t>
            </w:r>
          </w:p>
          <w:p w14:paraId="15DC58EA" w14:textId="77777777" w:rsidR="004E24B0" w:rsidRDefault="004E24B0">
            <w:pPr>
              <w:jc w:val="center"/>
            </w:pPr>
          </w:p>
        </w:tc>
        <w:tc>
          <w:tcPr>
            <w:tcW w:w="838" w:type="dxa"/>
            <w:tcBorders>
              <w:top w:val="single" w:sz="4" w:space="0" w:color="00000A"/>
              <w:left w:val="single" w:sz="4" w:space="0" w:color="auto"/>
              <w:bottom w:val="single" w:sz="4" w:space="0" w:color="00000A"/>
              <w:right w:val="single" w:sz="4" w:space="0" w:color="00000A"/>
            </w:tcBorders>
            <w:hideMark/>
          </w:tcPr>
          <w:p w14:paraId="414BB5E4" w14:textId="77777777" w:rsidR="004E24B0" w:rsidRDefault="004E24B0">
            <w:pPr>
              <w:jc w:val="center"/>
            </w:pPr>
            <w:r>
              <w:t>8,400</w:t>
            </w:r>
          </w:p>
        </w:tc>
      </w:tr>
      <w:tr w:rsidR="004E24B0" w14:paraId="46C8CA64" w14:textId="77777777" w:rsidTr="004E24B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8C2AFDB" w14:textId="77777777" w:rsidR="004E24B0" w:rsidRDefault="004E24B0">
            <w:pPr>
              <w:rPr>
                <w:b/>
                <w:lang w:val="uk-UA" w:eastAsia="ar-SA"/>
              </w:rPr>
            </w:pPr>
          </w:p>
        </w:tc>
        <w:tc>
          <w:tcPr>
            <w:tcW w:w="3161" w:type="dxa"/>
            <w:tcBorders>
              <w:top w:val="single" w:sz="4" w:space="0" w:color="00000A"/>
              <w:left w:val="single" w:sz="4" w:space="0" w:color="00000A"/>
              <w:bottom w:val="single" w:sz="4" w:space="0" w:color="00000A"/>
              <w:right w:val="single" w:sz="4" w:space="0" w:color="00000A"/>
            </w:tcBorders>
            <w:hideMark/>
          </w:tcPr>
          <w:p w14:paraId="4FE1382E" w14:textId="77777777" w:rsidR="004E24B0" w:rsidRDefault="004E24B0">
            <w:pPr>
              <w:rPr>
                <w:b/>
                <w:i/>
                <w:color w:val="000000"/>
              </w:rPr>
            </w:pPr>
            <w:r>
              <w:rPr>
                <w:b/>
                <w:i/>
                <w:color w:val="000000"/>
              </w:rPr>
              <w:t>Показники продукту</w:t>
            </w:r>
          </w:p>
        </w:tc>
        <w:tc>
          <w:tcPr>
            <w:tcW w:w="1136" w:type="dxa"/>
            <w:tcBorders>
              <w:top w:val="single" w:sz="4" w:space="0" w:color="00000A"/>
              <w:left w:val="single" w:sz="4" w:space="0" w:color="00000A"/>
              <w:bottom w:val="single" w:sz="4" w:space="0" w:color="00000A"/>
              <w:right w:val="single" w:sz="4" w:space="0" w:color="00000A"/>
            </w:tcBorders>
          </w:tcPr>
          <w:p w14:paraId="0E350B77" w14:textId="77777777" w:rsidR="004E24B0" w:rsidRDefault="004E24B0">
            <w:pPr>
              <w:rPr>
                <w:color w:val="000000"/>
              </w:rPr>
            </w:pPr>
          </w:p>
        </w:tc>
        <w:tc>
          <w:tcPr>
            <w:tcW w:w="877" w:type="dxa"/>
            <w:tcBorders>
              <w:top w:val="single" w:sz="4" w:space="0" w:color="00000A"/>
              <w:left w:val="single" w:sz="4" w:space="0" w:color="00000A"/>
              <w:bottom w:val="single" w:sz="4" w:space="0" w:color="00000A"/>
              <w:right w:val="single" w:sz="4" w:space="0" w:color="auto"/>
            </w:tcBorders>
          </w:tcPr>
          <w:p w14:paraId="24058409" w14:textId="77777777" w:rsidR="004E24B0" w:rsidRDefault="004E24B0">
            <w:pPr>
              <w:jc w:val="center"/>
              <w:rPr>
                <w:color w:val="000000"/>
              </w:rPr>
            </w:pPr>
          </w:p>
        </w:tc>
        <w:tc>
          <w:tcPr>
            <w:tcW w:w="876" w:type="dxa"/>
            <w:tcBorders>
              <w:top w:val="single" w:sz="4" w:space="0" w:color="00000A"/>
              <w:left w:val="single" w:sz="4" w:space="0" w:color="00000A"/>
              <w:bottom w:val="single" w:sz="4" w:space="0" w:color="00000A"/>
              <w:right w:val="single" w:sz="4" w:space="0" w:color="auto"/>
            </w:tcBorders>
          </w:tcPr>
          <w:p w14:paraId="02A722C4" w14:textId="77777777" w:rsidR="004E24B0" w:rsidRDefault="004E24B0">
            <w:pPr>
              <w:jc w:val="center"/>
              <w:rPr>
                <w:color w:val="000000"/>
              </w:rPr>
            </w:pPr>
          </w:p>
        </w:tc>
        <w:tc>
          <w:tcPr>
            <w:tcW w:w="876" w:type="dxa"/>
            <w:tcBorders>
              <w:top w:val="single" w:sz="4" w:space="0" w:color="00000A"/>
              <w:left w:val="single" w:sz="4" w:space="0" w:color="auto"/>
              <w:bottom w:val="single" w:sz="4" w:space="0" w:color="00000A"/>
              <w:right w:val="single" w:sz="4" w:space="0" w:color="00000A"/>
            </w:tcBorders>
          </w:tcPr>
          <w:p w14:paraId="60ED7658" w14:textId="77777777" w:rsidR="004E24B0" w:rsidRDefault="004E24B0">
            <w:pPr>
              <w:jc w:val="center"/>
              <w:rPr>
                <w:color w:val="000000"/>
              </w:rPr>
            </w:pPr>
          </w:p>
        </w:tc>
        <w:tc>
          <w:tcPr>
            <w:tcW w:w="838" w:type="dxa"/>
            <w:tcBorders>
              <w:top w:val="single" w:sz="4" w:space="0" w:color="00000A"/>
              <w:left w:val="single" w:sz="4" w:space="0" w:color="auto"/>
              <w:bottom w:val="single" w:sz="4" w:space="0" w:color="00000A"/>
              <w:right w:val="single" w:sz="4" w:space="0" w:color="00000A"/>
            </w:tcBorders>
          </w:tcPr>
          <w:p w14:paraId="10E1F035" w14:textId="77777777" w:rsidR="004E24B0" w:rsidRDefault="004E24B0">
            <w:pPr>
              <w:jc w:val="center"/>
              <w:rPr>
                <w:color w:val="000000"/>
              </w:rPr>
            </w:pPr>
          </w:p>
        </w:tc>
      </w:tr>
      <w:tr w:rsidR="004E24B0" w14:paraId="6111C635" w14:textId="77777777" w:rsidTr="004E24B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0092D74" w14:textId="77777777" w:rsidR="004E24B0" w:rsidRDefault="004E24B0">
            <w:pPr>
              <w:rPr>
                <w:b/>
                <w:lang w:val="uk-UA" w:eastAsia="ar-SA"/>
              </w:rPr>
            </w:pPr>
          </w:p>
        </w:tc>
        <w:tc>
          <w:tcPr>
            <w:tcW w:w="3161" w:type="dxa"/>
            <w:tcBorders>
              <w:top w:val="single" w:sz="4" w:space="0" w:color="00000A"/>
              <w:left w:val="single" w:sz="4" w:space="0" w:color="00000A"/>
              <w:bottom w:val="single" w:sz="4" w:space="0" w:color="00000A"/>
              <w:right w:val="single" w:sz="4" w:space="0" w:color="00000A"/>
            </w:tcBorders>
            <w:hideMark/>
          </w:tcPr>
          <w:p w14:paraId="1B218DCA" w14:textId="77777777" w:rsidR="004E24B0" w:rsidRDefault="004E24B0">
            <w:r>
              <w:t xml:space="preserve">Кількість отримувачів пільг на оплату послуг зв'язку (користування телефоном), </w:t>
            </w:r>
          </w:p>
        </w:tc>
        <w:tc>
          <w:tcPr>
            <w:tcW w:w="1136" w:type="dxa"/>
            <w:tcBorders>
              <w:top w:val="single" w:sz="4" w:space="0" w:color="00000A"/>
              <w:left w:val="single" w:sz="4" w:space="0" w:color="00000A"/>
              <w:bottom w:val="single" w:sz="4" w:space="0" w:color="00000A"/>
              <w:right w:val="single" w:sz="4" w:space="0" w:color="00000A"/>
            </w:tcBorders>
            <w:hideMark/>
          </w:tcPr>
          <w:p w14:paraId="71493F45" w14:textId="77777777" w:rsidR="004E24B0" w:rsidRDefault="004E24B0">
            <w:pPr>
              <w:rPr>
                <w:color w:val="000000"/>
              </w:rPr>
            </w:pPr>
            <w:r>
              <w:rPr>
                <w:color w:val="000000"/>
              </w:rPr>
              <w:t>осіб</w:t>
            </w:r>
          </w:p>
        </w:tc>
        <w:tc>
          <w:tcPr>
            <w:tcW w:w="877" w:type="dxa"/>
            <w:tcBorders>
              <w:top w:val="single" w:sz="4" w:space="0" w:color="00000A"/>
              <w:left w:val="single" w:sz="4" w:space="0" w:color="00000A"/>
              <w:bottom w:val="single" w:sz="4" w:space="0" w:color="00000A"/>
              <w:right w:val="single" w:sz="4" w:space="0" w:color="auto"/>
            </w:tcBorders>
            <w:hideMark/>
          </w:tcPr>
          <w:p w14:paraId="220D1F72" w14:textId="77777777" w:rsidR="004E24B0" w:rsidRDefault="004E24B0">
            <w:pPr>
              <w:jc w:val="center"/>
            </w:pPr>
            <w:r>
              <w:t>125</w:t>
            </w:r>
          </w:p>
        </w:tc>
        <w:tc>
          <w:tcPr>
            <w:tcW w:w="876" w:type="dxa"/>
            <w:tcBorders>
              <w:top w:val="single" w:sz="4" w:space="0" w:color="00000A"/>
              <w:left w:val="single" w:sz="4" w:space="0" w:color="00000A"/>
              <w:bottom w:val="single" w:sz="4" w:space="0" w:color="00000A"/>
              <w:right w:val="single" w:sz="4" w:space="0" w:color="auto"/>
            </w:tcBorders>
            <w:hideMark/>
          </w:tcPr>
          <w:p w14:paraId="6C7C291C" w14:textId="77777777" w:rsidR="004E24B0" w:rsidRDefault="004E24B0">
            <w:pPr>
              <w:jc w:val="center"/>
            </w:pPr>
            <w:r>
              <w:t>120</w:t>
            </w:r>
          </w:p>
        </w:tc>
        <w:tc>
          <w:tcPr>
            <w:tcW w:w="876" w:type="dxa"/>
            <w:tcBorders>
              <w:top w:val="single" w:sz="4" w:space="0" w:color="00000A"/>
              <w:left w:val="single" w:sz="4" w:space="0" w:color="auto"/>
              <w:bottom w:val="single" w:sz="4" w:space="0" w:color="00000A"/>
              <w:right w:val="single" w:sz="4" w:space="0" w:color="00000A"/>
            </w:tcBorders>
            <w:hideMark/>
          </w:tcPr>
          <w:p w14:paraId="7242090F" w14:textId="77777777" w:rsidR="004E24B0" w:rsidRDefault="004E24B0">
            <w:pPr>
              <w:jc w:val="center"/>
            </w:pPr>
            <w:r>
              <w:t>21</w:t>
            </w:r>
          </w:p>
        </w:tc>
        <w:tc>
          <w:tcPr>
            <w:tcW w:w="838" w:type="dxa"/>
            <w:tcBorders>
              <w:top w:val="single" w:sz="4" w:space="0" w:color="00000A"/>
              <w:left w:val="single" w:sz="4" w:space="0" w:color="auto"/>
              <w:bottom w:val="single" w:sz="4" w:space="0" w:color="00000A"/>
              <w:right w:val="single" w:sz="4" w:space="0" w:color="00000A"/>
            </w:tcBorders>
            <w:hideMark/>
          </w:tcPr>
          <w:p w14:paraId="6A62883F" w14:textId="77777777" w:rsidR="004E24B0" w:rsidRDefault="004E24B0">
            <w:pPr>
              <w:jc w:val="center"/>
            </w:pPr>
            <w:r>
              <w:t>9</w:t>
            </w:r>
          </w:p>
        </w:tc>
      </w:tr>
      <w:tr w:rsidR="004E24B0" w14:paraId="497D2544" w14:textId="77777777" w:rsidTr="004E24B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01EDB99F" w14:textId="77777777" w:rsidR="004E24B0" w:rsidRDefault="004E24B0">
            <w:pPr>
              <w:rPr>
                <w:b/>
                <w:lang w:val="uk-UA" w:eastAsia="ar-SA"/>
              </w:rPr>
            </w:pPr>
          </w:p>
        </w:tc>
        <w:tc>
          <w:tcPr>
            <w:tcW w:w="3161" w:type="dxa"/>
            <w:tcBorders>
              <w:top w:val="single" w:sz="4" w:space="0" w:color="00000A"/>
              <w:left w:val="single" w:sz="4" w:space="0" w:color="00000A"/>
              <w:bottom w:val="single" w:sz="4" w:space="0" w:color="00000A"/>
              <w:right w:val="single" w:sz="4" w:space="0" w:color="00000A"/>
            </w:tcBorders>
            <w:hideMark/>
          </w:tcPr>
          <w:p w14:paraId="17F6BE7D" w14:textId="77777777" w:rsidR="004E24B0" w:rsidRDefault="004E24B0">
            <w:pPr>
              <w:rPr>
                <w:b/>
                <w:i/>
                <w:color w:val="000000"/>
              </w:rPr>
            </w:pPr>
            <w:r>
              <w:rPr>
                <w:b/>
                <w:i/>
                <w:color w:val="000000"/>
              </w:rPr>
              <w:t>Показники ефективності</w:t>
            </w:r>
          </w:p>
        </w:tc>
        <w:tc>
          <w:tcPr>
            <w:tcW w:w="1136" w:type="dxa"/>
            <w:tcBorders>
              <w:top w:val="single" w:sz="4" w:space="0" w:color="00000A"/>
              <w:left w:val="single" w:sz="4" w:space="0" w:color="00000A"/>
              <w:bottom w:val="single" w:sz="4" w:space="0" w:color="00000A"/>
              <w:right w:val="single" w:sz="4" w:space="0" w:color="00000A"/>
            </w:tcBorders>
          </w:tcPr>
          <w:p w14:paraId="6FF67DF4" w14:textId="77777777" w:rsidR="004E24B0" w:rsidRDefault="004E24B0">
            <w:pPr>
              <w:rPr>
                <w:color w:val="000000"/>
              </w:rPr>
            </w:pPr>
          </w:p>
        </w:tc>
        <w:tc>
          <w:tcPr>
            <w:tcW w:w="877" w:type="dxa"/>
            <w:tcBorders>
              <w:top w:val="single" w:sz="4" w:space="0" w:color="00000A"/>
              <w:left w:val="single" w:sz="4" w:space="0" w:color="00000A"/>
              <w:bottom w:val="single" w:sz="4" w:space="0" w:color="00000A"/>
              <w:right w:val="single" w:sz="4" w:space="0" w:color="auto"/>
            </w:tcBorders>
          </w:tcPr>
          <w:p w14:paraId="5E4AE17D" w14:textId="77777777" w:rsidR="004E24B0" w:rsidRDefault="004E24B0">
            <w:pPr>
              <w:jc w:val="center"/>
            </w:pPr>
          </w:p>
        </w:tc>
        <w:tc>
          <w:tcPr>
            <w:tcW w:w="876" w:type="dxa"/>
            <w:tcBorders>
              <w:top w:val="single" w:sz="4" w:space="0" w:color="00000A"/>
              <w:left w:val="single" w:sz="4" w:space="0" w:color="00000A"/>
              <w:bottom w:val="single" w:sz="4" w:space="0" w:color="00000A"/>
              <w:right w:val="single" w:sz="4" w:space="0" w:color="auto"/>
            </w:tcBorders>
          </w:tcPr>
          <w:p w14:paraId="79B96F51" w14:textId="77777777" w:rsidR="004E24B0" w:rsidRDefault="004E24B0">
            <w:pPr>
              <w:jc w:val="center"/>
            </w:pPr>
          </w:p>
        </w:tc>
        <w:tc>
          <w:tcPr>
            <w:tcW w:w="876" w:type="dxa"/>
            <w:tcBorders>
              <w:top w:val="single" w:sz="4" w:space="0" w:color="00000A"/>
              <w:left w:val="single" w:sz="4" w:space="0" w:color="auto"/>
              <w:bottom w:val="single" w:sz="4" w:space="0" w:color="00000A"/>
              <w:right w:val="single" w:sz="4" w:space="0" w:color="00000A"/>
            </w:tcBorders>
          </w:tcPr>
          <w:p w14:paraId="59F080BE" w14:textId="77777777" w:rsidR="004E24B0" w:rsidRDefault="004E24B0">
            <w:pPr>
              <w:jc w:val="center"/>
            </w:pPr>
          </w:p>
        </w:tc>
        <w:tc>
          <w:tcPr>
            <w:tcW w:w="838" w:type="dxa"/>
            <w:tcBorders>
              <w:top w:val="single" w:sz="4" w:space="0" w:color="00000A"/>
              <w:left w:val="single" w:sz="4" w:space="0" w:color="auto"/>
              <w:bottom w:val="single" w:sz="4" w:space="0" w:color="00000A"/>
              <w:right w:val="single" w:sz="4" w:space="0" w:color="00000A"/>
            </w:tcBorders>
          </w:tcPr>
          <w:p w14:paraId="7A87DED9" w14:textId="77777777" w:rsidR="004E24B0" w:rsidRDefault="004E24B0">
            <w:pPr>
              <w:jc w:val="center"/>
            </w:pPr>
          </w:p>
        </w:tc>
      </w:tr>
      <w:tr w:rsidR="004E24B0" w14:paraId="4A715001" w14:textId="77777777" w:rsidTr="004E24B0">
        <w:trPr>
          <w:trHeight w:val="1112"/>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610B740C" w14:textId="77777777" w:rsidR="004E24B0" w:rsidRDefault="004E24B0">
            <w:pPr>
              <w:rPr>
                <w:b/>
                <w:lang w:val="uk-UA" w:eastAsia="ar-SA"/>
              </w:rPr>
            </w:pPr>
          </w:p>
        </w:tc>
        <w:tc>
          <w:tcPr>
            <w:tcW w:w="3161" w:type="dxa"/>
            <w:tcBorders>
              <w:top w:val="single" w:sz="4" w:space="0" w:color="00000A"/>
              <w:left w:val="single" w:sz="4" w:space="0" w:color="00000A"/>
              <w:bottom w:val="single" w:sz="4" w:space="0" w:color="00000A"/>
              <w:right w:val="single" w:sz="4" w:space="0" w:color="00000A"/>
            </w:tcBorders>
            <w:hideMark/>
          </w:tcPr>
          <w:p w14:paraId="0F6FE21B" w14:textId="77777777" w:rsidR="004E24B0" w:rsidRDefault="004E24B0">
            <w:pPr>
              <w:rPr>
                <w:color w:val="000000"/>
              </w:rPr>
            </w:pPr>
            <w:r>
              <w:t>Середньомісячна вартість витрат на надання пільг з послуг зв'язку (користування телефоном)</w:t>
            </w:r>
            <w:r>
              <w:rPr>
                <w:color w:val="000000"/>
              </w:rPr>
              <w:t xml:space="preserve">, </w:t>
            </w:r>
          </w:p>
        </w:tc>
        <w:tc>
          <w:tcPr>
            <w:tcW w:w="1136" w:type="dxa"/>
            <w:tcBorders>
              <w:top w:val="single" w:sz="4" w:space="0" w:color="00000A"/>
              <w:left w:val="single" w:sz="4" w:space="0" w:color="00000A"/>
              <w:bottom w:val="single" w:sz="4" w:space="0" w:color="00000A"/>
              <w:right w:val="single" w:sz="4" w:space="0" w:color="00000A"/>
            </w:tcBorders>
            <w:hideMark/>
          </w:tcPr>
          <w:p w14:paraId="5241CEF2" w14:textId="77777777" w:rsidR="004E24B0" w:rsidRDefault="004E24B0">
            <w:pPr>
              <w:rPr>
                <w:color w:val="000000"/>
              </w:rPr>
            </w:pPr>
            <w:r>
              <w:rPr>
                <w:color w:val="000000"/>
              </w:rPr>
              <w:t>грн.</w:t>
            </w:r>
          </w:p>
        </w:tc>
        <w:tc>
          <w:tcPr>
            <w:tcW w:w="877" w:type="dxa"/>
            <w:tcBorders>
              <w:top w:val="single" w:sz="4" w:space="0" w:color="00000A"/>
              <w:left w:val="single" w:sz="4" w:space="0" w:color="00000A"/>
              <w:bottom w:val="single" w:sz="4" w:space="0" w:color="00000A"/>
              <w:right w:val="single" w:sz="4" w:space="0" w:color="auto"/>
            </w:tcBorders>
            <w:hideMark/>
          </w:tcPr>
          <w:p w14:paraId="41ACE90A" w14:textId="77777777" w:rsidR="004E24B0" w:rsidRDefault="004E24B0">
            <w:pPr>
              <w:jc w:val="center"/>
            </w:pPr>
            <w:r>
              <w:t>36,91</w:t>
            </w:r>
          </w:p>
        </w:tc>
        <w:tc>
          <w:tcPr>
            <w:tcW w:w="876" w:type="dxa"/>
            <w:tcBorders>
              <w:top w:val="single" w:sz="4" w:space="0" w:color="00000A"/>
              <w:left w:val="single" w:sz="4" w:space="0" w:color="00000A"/>
              <w:bottom w:val="single" w:sz="4" w:space="0" w:color="00000A"/>
              <w:right w:val="single" w:sz="4" w:space="0" w:color="auto"/>
            </w:tcBorders>
          </w:tcPr>
          <w:p w14:paraId="2174F748" w14:textId="77777777" w:rsidR="004E24B0" w:rsidRDefault="004E24B0">
            <w:pPr>
              <w:jc w:val="center"/>
            </w:pPr>
            <w:r>
              <w:t>40,60</w:t>
            </w:r>
          </w:p>
          <w:p w14:paraId="1F3F460C" w14:textId="77777777" w:rsidR="004E24B0" w:rsidRDefault="004E24B0">
            <w:pPr>
              <w:jc w:val="center"/>
            </w:pPr>
          </w:p>
        </w:tc>
        <w:tc>
          <w:tcPr>
            <w:tcW w:w="876" w:type="dxa"/>
            <w:tcBorders>
              <w:top w:val="single" w:sz="4" w:space="0" w:color="00000A"/>
              <w:left w:val="single" w:sz="4" w:space="0" w:color="auto"/>
              <w:bottom w:val="single" w:sz="4" w:space="0" w:color="00000A"/>
              <w:right w:val="single" w:sz="4" w:space="0" w:color="00000A"/>
            </w:tcBorders>
          </w:tcPr>
          <w:p w14:paraId="596EF95F" w14:textId="77777777" w:rsidR="004E24B0" w:rsidRDefault="004E24B0">
            <w:pPr>
              <w:jc w:val="center"/>
            </w:pPr>
            <w:r>
              <w:t>73,21</w:t>
            </w:r>
          </w:p>
          <w:p w14:paraId="1161A880" w14:textId="77777777" w:rsidR="004E24B0" w:rsidRDefault="004E24B0">
            <w:pPr>
              <w:jc w:val="center"/>
            </w:pPr>
          </w:p>
        </w:tc>
        <w:tc>
          <w:tcPr>
            <w:tcW w:w="838" w:type="dxa"/>
            <w:tcBorders>
              <w:top w:val="single" w:sz="4" w:space="0" w:color="00000A"/>
              <w:left w:val="single" w:sz="4" w:space="0" w:color="auto"/>
              <w:bottom w:val="single" w:sz="4" w:space="0" w:color="00000A"/>
              <w:right w:val="single" w:sz="4" w:space="0" w:color="00000A"/>
            </w:tcBorders>
            <w:hideMark/>
          </w:tcPr>
          <w:p w14:paraId="6A89FB0F" w14:textId="77777777" w:rsidR="004E24B0" w:rsidRDefault="004E24B0">
            <w:pPr>
              <w:jc w:val="center"/>
            </w:pPr>
            <w:r>
              <w:t>77,77</w:t>
            </w:r>
          </w:p>
        </w:tc>
      </w:tr>
      <w:tr w:rsidR="004E24B0" w14:paraId="39622024" w14:textId="77777777" w:rsidTr="004E24B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7817233B" w14:textId="77777777" w:rsidR="004E24B0" w:rsidRDefault="004E24B0">
            <w:pPr>
              <w:rPr>
                <w:b/>
                <w:lang w:val="uk-UA" w:eastAsia="ar-SA"/>
              </w:rPr>
            </w:pPr>
          </w:p>
        </w:tc>
        <w:tc>
          <w:tcPr>
            <w:tcW w:w="3161" w:type="dxa"/>
            <w:tcBorders>
              <w:top w:val="single" w:sz="4" w:space="0" w:color="00000A"/>
              <w:left w:val="single" w:sz="4" w:space="0" w:color="00000A"/>
              <w:bottom w:val="single" w:sz="4" w:space="0" w:color="00000A"/>
              <w:right w:val="single" w:sz="4" w:space="0" w:color="00000A"/>
            </w:tcBorders>
            <w:hideMark/>
          </w:tcPr>
          <w:p w14:paraId="2AAF8BB7" w14:textId="77777777" w:rsidR="004E24B0" w:rsidRDefault="004E24B0">
            <w:pPr>
              <w:rPr>
                <w:b/>
                <w:i/>
                <w:color w:val="000000"/>
              </w:rPr>
            </w:pPr>
            <w:r>
              <w:rPr>
                <w:b/>
                <w:i/>
                <w:color w:val="000000"/>
              </w:rPr>
              <w:t>Показники якості</w:t>
            </w:r>
          </w:p>
        </w:tc>
        <w:tc>
          <w:tcPr>
            <w:tcW w:w="1136" w:type="dxa"/>
            <w:tcBorders>
              <w:top w:val="single" w:sz="4" w:space="0" w:color="00000A"/>
              <w:left w:val="single" w:sz="4" w:space="0" w:color="00000A"/>
              <w:bottom w:val="single" w:sz="4" w:space="0" w:color="00000A"/>
              <w:right w:val="single" w:sz="4" w:space="0" w:color="00000A"/>
            </w:tcBorders>
          </w:tcPr>
          <w:p w14:paraId="2B8FB9EF" w14:textId="77777777" w:rsidR="004E24B0" w:rsidRDefault="004E24B0">
            <w:pPr>
              <w:rPr>
                <w:color w:val="000000"/>
              </w:rPr>
            </w:pPr>
          </w:p>
        </w:tc>
        <w:tc>
          <w:tcPr>
            <w:tcW w:w="877" w:type="dxa"/>
            <w:tcBorders>
              <w:top w:val="single" w:sz="4" w:space="0" w:color="00000A"/>
              <w:left w:val="single" w:sz="4" w:space="0" w:color="00000A"/>
              <w:bottom w:val="single" w:sz="4" w:space="0" w:color="00000A"/>
              <w:right w:val="single" w:sz="4" w:space="0" w:color="auto"/>
            </w:tcBorders>
          </w:tcPr>
          <w:p w14:paraId="43DCC01E" w14:textId="77777777" w:rsidR="004E24B0" w:rsidRDefault="004E24B0">
            <w:pPr>
              <w:jc w:val="center"/>
            </w:pPr>
          </w:p>
        </w:tc>
        <w:tc>
          <w:tcPr>
            <w:tcW w:w="876" w:type="dxa"/>
            <w:tcBorders>
              <w:top w:val="single" w:sz="4" w:space="0" w:color="00000A"/>
              <w:left w:val="single" w:sz="4" w:space="0" w:color="00000A"/>
              <w:bottom w:val="single" w:sz="4" w:space="0" w:color="00000A"/>
              <w:right w:val="single" w:sz="4" w:space="0" w:color="auto"/>
            </w:tcBorders>
          </w:tcPr>
          <w:p w14:paraId="06C324E1" w14:textId="77777777" w:rsidR="004E24B0" w:rsidRDefault="004E24B0">
            <w:pPr>
              <w:jc w:val="center"/>
            </w:pPr>
          </w:p>
        </w:tc>
        <w:tc>
          <w:tcPr>
            <w:tcW w:w="876" w:type="dxa"/>
            <w:tcBorders>
              <w:top w:val="single" w:sz="4" w:space="0" w:color="00000A"/>
              <w:left w:val="single" w:sz="4" w:space="0" w:color="auto"/>
              <w:bottom w:val="single" w:sz="4" w:space="0" w:color="00000A"/>
              <w:right w:val="single" w:sz="4" w:space="0" w:color="00000A"/>
            </w:tcBorders>
          </w:tcPr>
          <w:p w14:paraId="076A8763" w14:textId="77777777" w:rsidR="004E24B0" w:rsidRDefault="004E24B0">
            <w:pPr>
              <w:jc w:val="center"/>
            </w:pPr>
          </w:p>
        </w:tc>
        <w:tc>
          <w:tcPr>
            <w:tcW w:w="838" w:type="dxa"/>
            <w:tcBorders>
              <w:top w:val="single" w:sz="4" w:space="0" w:color="00000A"/>
              <w:left w:val="single" w:sz="4" w:space="0" w:color="auto"/>
              <w:bottom w:val="single" w:sz="4" w:space="0" w:color="00000A"/>
              <w:right w:val="single" w:sz="4" w:space="0" w:color="00000A"/>
            </w:tcBorders>
          </w:tcPr>
          <w:p w14:paraId="1CD8848F" w14:textId="77777777" w:rsidR="004E24B0" w:rsidRDefault="004E24B0">
            <w:pPr>
              <w:jc w:val="center"/>
            </w:pPr>
          </w:p>
        </w:tc>
      </w:tr>
      <w:tr w:rsidR="004E24B0" w14:paraId="08979311" w14:textId="77777777" w:rsidTr="004E24B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0477D5C8" w14:textId="77777777" w:rsidR="004E24B0" w:rsidRDefault="004E24B0">
            <w:pPr>
              <w:rPr>
                <w:b/>
                <w:lang w:val="uk-UA" w:eastAsia="ar-SA"/>
              </w:rPr>
            </w:pPr>
          </w:p>
        </w:tc>
        <w:tc>
          <w:tcPr>
            <w:tcW w:w="3161" w:type="dxa"/>
            <w:tcBorders>
              <w:top w:val="single" w:sz="4" w:space="0" w:color="00000A"/>
              <w:left w:val="single" w:sz="4" w:space="0" w:color="00000A"/>
              <w:bottom w:val="single" w:sz="4" w:space="0" w:color="00000A"/>
              <w:right w:val="single" w:sz="4" w:space="0" w:color="00000A"/>
            </w:tcBorders>
            <w:hideMark/>
          </w:tcPr>
          <w:p w14:paraId="0450FED3" w14:textId="77777777" w:rsidR="004E24B0" w:rsidRDefault="004E24B0">
            <w:pPr>
              <w:rPr>
                <w:color w:val="000000"/>
              </w:rPr>
            </w:pPr>
            <w:r>
              <w:t>Питома вага пільговиків, які отримали пільгові послуги</w:t>
            </w:r>
            <w:r>
              <w:rPr>
                <w:sz w:val="22"/>
                <w:szCs w:val="22"/>
              </w:rPr>
              <w:t xml:space="preserve">, </w:t>
            </w:r>
          </w:p>
        </w:tc>
        <w:tc>
          <w:tcPr>
            <w:tcW w:w="1136" w:type="dxa"/>
            <w:tcBorders>
              <w:top w:val="single" w:sz="4" w:space="0" w:color="00000A"/>
              <w:left w:val="single" w:sz="4" w:space="0" w:color="00000A"/>
              <w:bottom w:val="single" w:sz="4" w:space="0" w:color="00000A"/>
              <w:right w:val="single" w:sz="4" w:space="0" w:color="00000A"/>
            </w:tcBorders>
            <w:hideMark/>
          </w:tcPr>
          <w:p w14:paraId="324C9BBA" w14:textId="77777777" w:rsidR="004E24B0" w:rsidRDefault="004E24B0">
            <w:pPr>
              <w:rPr>
                <w:color w:val="000000"/>
              </w:rPr>
            </w:pPr>
            <w:r>
              <w:rPr>
                <w:color w:val="000000"/>
              </w:rPr>
              <w:t>%</w:t>
            </w:r>
          </w:p>
        </w:tc>
        <w:tc>
          <w:tcPr>
            <w:tcW w:w="877" w:type="dxa"/>
            <w:tcBorders>
              <w:top w:val="single" w:sz="4" w:space="0" w:color="00000A"/>
              <w:left w:val="single" w:sz="4" w:space="0" w:color="00000A"/>
              <w:bottom w:val="single" w:sz="4" w:space="0" w:color="00000A"/>
              <w:right w:val="single" w:sz="4" w:space="0" w:color="auto"/>
            </w:tcBorders>
            <w:hideMark/>
          </w:tcPr>
          <w:p w14:paraId="3FFEF574" w14:textId="77777777" w:rsidR="004E24B0" w:rsidRDefault="004E24B0">
            <w:pPr>
              <w:jc w:val="center"/>
            </w:pPr>
            <w:r>
              <w:t>100</w:t>
            </w:r>
          </w:p>
        </w:tc>
        <w:tc>
          <w:tcPr>
            <w:tcW w:w="876" w:type="dxa"/>
            <w:tcBorders>
              <w:top w:val="single" w:sz="4" w:space="0" w:color="00000A"/>
              <w:left w:val="single" w:sz="4" w:space="0" w:color="00000A"/>
              <w:bottom w:val="single" w:sz="4" w:space="0" w:color="00000A"/>
              <w:right w:val="single" w:sz="4" w:space="0" w:color="auto"/>
            </w:tcBorders>
            <w:hideMark/>
          </w:tcPr>
          <w:p w14:paraId="331B3689" w14:textId="77777777" w:rsidR="004E24B0" w:rsidRDefault="004E24B0">
            <w:pPr>
              <w:jc w:val="center"/>
            </w:pPr>
            <w:r>
              <w:t>100</w:t>
            </w:r>
          </w:p>
        </w:tc>
        <w:tc>
          <w:tcPr>
            <w:tcW w:w="876" w:type="dxa"/>
            <w:tcBorders>
              <w:top w:val="single" w:sz="4" w:space="0" w:color="00000A"/>
              <w:left w:val="single" w:sz="4" w:space="0" w:color="auto"/>
              <w:bottom w:val="single" w:sz="4" w:space="0" w:color="00000A"/>
              <w:right w:val="single" w:sz="4" w:space="0" w:color="00000A"/>
            </w:tcBorders>
            <w:hideMark/>
          </w:tcPr>
          <w:p w14:paraId="360805FA" w14:textId="77777777" w:rsidR="004E24B0" w:rsidRDefault="004E24B0">
            <w:pPr>
              <w:jc w:val="center"/>
            </w:pPr>
            <w:r>
              <w:t>100</w:t>
            </w:r>
          </w:p>
        </w:tc>
        <w:tc>
          <w:tcPr>
            <w:tcW w:w="838" w:type="dxa"/>
            <w:tcBorders>
              <w:top w:val="single" w:sz="4" w:space="0" w:color="00000A"/>
              <w:left w:val="single" w:sz="4" w:space="0" w:color="auto"/>
              <w:bottom w:val="single" w:sz="4" w:space="0" w:color="00000A"/>
              <w:right w:val="single" w:sz="4" w:space="0" w:color="00000A"/>
            </w:tcBorders>
            <w:hideMark/>
          </w:tcPr>
          <w:p w14:paraId="6CDA2A59" w14:textId="77777777" w:rsidR="004E24B0" w:rsidRDefault="004E24B0">
            <w:pPr>
              <w:jc w:val="center"/>
            </w:pPr>
            <w:r>
              <w:t>100</w:t>
            </w:r>
          </w:p>
        </w:tc>
      </w:tr>
      <w:tr w:rsidR="004E24B0" w14:paraId="44FA3A3E" w14:textId="77777777" w:rsidTr="004E24B0">
        <w:trPr>
          <w:trHeight w:val="184"/>
        </w:trPr>
        <w:tc>
          <w:tcPr>
            <w:tcW w:w="1983" w:type="dxa"/>
            <w:vMerge w:val="restart"/>
            <w:tcBorders>
              <w:top w:val="single" w:sz="4" w:space="0" w:color="00000A"/>
              <w:left w:val="single" w:sz="4" w:space="0" w:color="00000A"/>
              <w:bottom w:val="single" w:sz="4" w:space="0" w:color="00000A"/>
              <w:right w:val="single" w:sz="4" w:space="0" w:color="00000A"/>
            </w:tcBorders>
            <w:hideMark/>
          </w:tcPr>
          <w:p w14:paraId="39F1BB08" w14:textId="77777777" w:rsidR="004E24B0" w:rsidRPr="004E24B0" w:rsidRDefault="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lang/>
              </w:rPr>
            </w:pPr>
            <w:r w:rsidRPr="004E24B0">
              <w:rPr>
                <w:b/>
                <w:lang/>
              </w:rPr>
              <w:t>2. Надання інших пільг</w:t>
            </w:r>
            <w:r w:rsidRPr="004E24B0">
              <w:rPr>
                <w:lang/>
              </w:rPr>
              <w:t xml:space="preserve"> </w:t>
            </w:r>
            <w:r w:rsidRPr="004E24B0">
              <w:rPr>
                <w:b/>
                <w:lang/>
              </w:rPr>
              <w:t xml:space="preserve">громадянам, які постраждали внаслідок Чорнобильської катастрофи 1 та 2 категорії </w:t>
            </w:r>
            <w:r w:rsidRPr="004E24B0">
              <w:rPr>
                <w:sz w:val="22"/>
                <w:szCs w:val="22"/>
                <w:lang/>
              </w:rPr>
              <w:t>(компенсація вартості проїзду залізничним, автомобільним, водним або повітряним транспортом)</w:t>
            </w:r>
            <w:r w:rsidRPr="004E24B0">
              <w:rPr>
                <w:lang/>
              </w:rPr>
              <w:t xml:space="preserve"> </w:t>
            </w:r>
          </w:p>
        </w:tc>
        <w:tc>
          <w:tcPr>
            <w:tcW w:w="3161" w:type="dxa"/>
            <w:tcBorders>
              <w:top w:val="single" w:sz="4" w:space="0" w:color="00000A"/>
              <w:left w:val="single" w:sz="4" w:space="0" w:color="00000A"/>
              <w:bottom w:val="single" w:sz="4" w:space="0" w:color="00000A"/>
              <w:right w:val="single" w:sz="4" w:space="0" w:color="00000A"/>
            </w:tcBorders>
            <w:hideMark/>
          </w:tcPr>
          <w:p w14:paraId="09A1032B" w14:textId="77777777" w:rsidR="004E24B0" w:rsidRDefault="004E24B0">
            <w:pPr>
              <w:rPr>
                <w:b/>
                <w:i/>
              </w:rPr>
            </w:pPr>
            <w:r>
              <w:rPr>
                <w:b/>
                <w:i/>
              </w:rPr>
              <w:t>Показники затрат</w:t>
            </w:r>
          </w:p>
        </w:tc>
        <w:tc>
          <w:tcPr>
            <w:tcW w:w="1136" w:type="dxa"/>
            <w:tcBorders>
              <w:top w:val="single" w:sz="4" w:space="0" w:color="00000A"/>
              <w:left w:val="single" w:sz="4" w:space="0" w:color="00000A"/>
              <w:bottom w:val="single" w:sz="4" w:space="0" w:color="00000A"/>
              <w:right w:val="single" w:sz="4" w:space="0" w:color="00000A"/>
            </w:tcBorders>
          </w:tcPr>
          <w:p w14:paraId="01033342" w14:textId="77777777" w:rsidR="004E24B0" w:rsidRDefault="004E24B0"/>
        </w:tc>
        <w:tc>
          <w:tcPr>
            <w:tcW w:w="877" w:type="dxa"/>
            <w:tcBorders>
              <w:top w:val="single" w:sz="4" w:space="0" w:color="00000A"/>
              <w:left w:val="single" w:sz="4" w:space="0" w:color="00000A"/>
              <w:bottom w:val="single" w:sz="4" w:space="0" w:color="00000A"/>
              <w:right w:val="single" w:sz="4" w:space="0" w:color="auto"/>
            </w:tcBorders>
          </w:tcPr>
          <w:p w14:paraId="72D22C03" w14:textId="77777777" w:rsidR="004E24B0" w:rsidRDefault="004E24B0"/>
        </w:tc>
        <w:tc>
          <w:tcPr>
            <w:tcW w:w="876" w:type="dxa"/>
            <w:tcBorders>
              <w:top w:val="single" w:sz="4" w:space="0" w:color="00000A"/>
              <w:left w:val="single" w:sz="4" w:space="0" w:color="00000A"/>
              <w:bottom w:val="single" w:sz="4" w:space="0" w:color="00000A"/>
              <w:right w:val="single" w:sz="4" w:space="0" w:color="auto"/>
            </w:tcBorders>
          </w:tcPr>
          <w:p w14:paraId="03EF6269" w14:textId="77777777" w:rsidR="004E24B0" w:rsidRDefault="004E24B0"/>
        </w:tc>
        <w:tc>
          <w:tcPr>
            <w:tcW w:w="876" w:type="dxa"/>
            <w:tcBorders>
              <w:top w:val="single" w:sz="4" w:space="0" w:color="00000A"/>
              <w:left w:val="single" w:sz="4" w:space="0" w:color="auto"/>
              <w:bottom w:val="single" w:sz="4" w:space="0" w:color="00000A"/>
              <w:right w:val="single" w:sz="4" w:space="0" w:color="00000A"/>
            </w:tcBorders>
          </w:tcPr>
          <w:p w14:paraId="119F03C7" w14:textId="77777777" w:rsidR="004E24B0" w:rsidRDefault="004E24B0"/>
        </w:tc>
        <w:tc>
          <w:tcPr>
            <w:tcW w:w="838" w:type="dxa"/>
            <w:tcBorders>
              <w:top w:val="single" w:sz="4" w:space="0" w:color="00000A"/>
              <w:left w:val="single" w:sz="4" w:space="0" w:color="auto"/>
              <w:bottom w:val="single" w:sz="4" w:space="0" w:color="00000A"/>
              <w:right w:val="single" w:sz="4" w:space="0" w:color="00000A"/>
            </w:tcBorders>
          </w:tcPr>
          <w:p w14:paraId="1C60B486" w14:textId="77777777" w:rsidR="004E24B0" w:rsidRDefault="004E24B0"/>
        </w:tc>
      </w:tr>
      <w:tr w:rsidR="004E24B0" w14:paraId="7AC30B92" w14:textId="77777777" w:rsidTr="004E24B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4E9933E4" w14:textId="77777777" w:rsidR="004E24B0" w:rsidRDefault="004E24B0">
            <w:pPr>
              <w:rPr>
                <w:sz w:val="22"/>
                <w:szCs w:val="22"/>
                <w:lang w:val="uk-UA" w:eastAsia="ar-SA"/>
              </w:rPr>
            </w:pPr>
          </w:p>
        </w:tc>
        <w:tc>
          <w:tcPr>
            <w:tcW w:w="3161" w:type="dxa"/>
            <w:tcBorders>
              <w:top w:val="single" w:sz="4" w:space="0" w:color="00000A"/>
              <w:left w:val="single" w:sz="4" w:space="0" w:color="00000A"/>
              <w:bottom w:val="single" w:sz="4" w:space="0" w:color="00000A"/>
              <w:right w:val="single" w:sz="4" w:space="0" w:color="00000A"/>
            </w:tcBorders>
            <w:hideMark/>
          </w:tcPr>
          <w:p w14:paraId="666883B9" w14:textId="77777777" w:rsidR="004E24B0" w:rsidRDefault="004E24B0">
            <w:r>
              <w:t>Загальна сума коштів на виконання заходу</w:t>
            </w:r>
          </w:p>
        </w:tc>
        <w:tc>
          <w:tcPr>
            <w:tcW w:w="1136" w:type="dxa"/>
            <w:tcBorders>
              <w:top w:val="single" w:sz="4" w:space="0" w:color="00000A"/>
              <w:left w:val="single" w:sz="4" w:space="0" w:color="00000A"/>
              <w:bottom w:val="single" w:sz="4" w:space="0" w:color="00000A"/>
              <w:right w:val="single" w:sz="4" w:space="0" w:color="00000A"/>
            </w:tcBorders>
            <w:hideMark/>
          </w:tcPr>
          <w:p w14:paraId="52923E80" w14:textId="77777777" w:rsidR="004E24B0" w:rsidRDefault="004E24B0">
            <w:r>
              <w:t>тис.грн.</w:t>
            </w:r>
          </w:p>
        </w:tc>
        <w:tc>
          <w:tcPr>
            <w:tcW w:w="877" w:type="dxa"/>
            <w:tcBorders>
              <w:top w:val="single" w:sz="4" w:space="0" w:color="00000A"/>
              <w:left w:val="single" w:sz="4" w:space="0" w:color="00000A"/>
              <w:bottom w:val="single" w:sz="4" w:space="0" w:color="00000A"/>
              <w:right w:val="single" w:sz="4" w:space="0" w:color="auto"/>
            </w:tcBorders>
            <w:hideMark/>
          </w:tcPr>
          <w:p w14:paraId="4F749CBA" w14:textId="77777777" w:rsidR="004E24B0" w:rsidRDefault="004E24B0">
            <w:pPr>
              <w:jc w:val="center"/>
            </w:pPr>
            <w:r>
              <w:t>3,500</w:t>
            </w:r>
          </w:p>
        </w:tc>
        <w:tc>
          <w:tcPr>
            <w:tcW w:w="876" w:type="dxa"/>
            <w:tcBorders>
              <w:top w:val="single" w:sz="4" w:space="0" w:color="00000A"/>
              <w:left w:val="single" w:sz="4" w:space="0" w:color="00000A"/>
              <w:bottom w:val="single" w:sz="4" w:space="0" w:color="00000A"/>
              <w:right w:val="single" w:sz="4" w:space="0" w:color="auto"/>
            </w:tcBorders>
            <w:hideMark/>
          </w:tcPr>
          <w:p w14:paraId="47AD5872" w14:textId="77777777" w:rsidR="004E24B0" w:rsidRDefault="004E24B0">
            <w:pPr>
              <w:jc w:val="center"/>
            </w:pPr>
            <w:r>
              <w:t>3,500</w:t>
            </w:r>
          </w:p>
        </w:tc>
        <w:tc>
          <w:tcPr>
            <w:tcW w:w="876" w:type="dxa"/>
            <w:tcBorders>
              <w:top w:val="single" w:sz="4" w:space="0" w:color="00000A"/>
              <w:left w:val="single" w:sz="4" w:space="0" w:color="auto"/>
              <w:bottom w:val="single" w:sz="4" w:space="0" w:color="00000A"/>
              <w:right w:val="single" w:sz="4" w:space="0" w:color="00000A"/>
            </w:tcBorders>
            <w:hideMark/>
          </w:tcPr>
          <w:p w14:paraId="6026F530" w14:textId="77777777" w:rsidR="004E24B0" w:rsidRDefault="004E24B0">
            <w:pPr>
              <w:jc w:val="center"/>
            </w:pPr>
            <w:r>
              <w:t>1,350</w:t>
            </w:r>
          </w:p>
        </w:tc>
        <w:tc>
          <w:tcPr>
            <w:tcW w:w="838" w:type="dxa"/>
            <w:tcBorders>
              <w:top w:val="single" w:sz="4" w:space="0" w:color="00000A"/>
              <w:left w:val="single" w:sz="4" w:space="0" w:color="auto"/>
              <w:bottom w:val="single" w:sz="4" w:space="0" w:color="00000A"/>
              <w:right w:val="single" w:sz="4" w:space="0" w:color="00000A"/>
            </w:tcBorders>
            <w:hideMark/>
          </w:tcPr>
          <w:p w14:paraId="5199223B" w14:textId="77777777" w:rsidR="004E24B0" w:rsidRDefault="004E24B0">
            <w:pPr>
              <w:jc w:val="center"/>
            </w:pPr>
            <w:r>
              <w:t>0</w:t>
            </w:r>
          </w:p>
        </w:tc>
      </w:tr>
      <w:tr w:rsidR="004E24B0" w14:paraId="712B02F2" w14:textId="77777777" w:rsidTr="004E24B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79FCD96" w14:textId="77777777" w:rsidR="004E24B0" w:rsidRDefault="004E24B0">
            <w:pPr>
              <w:rPr>
                <w:sz w:val="22"/>
                <w:szCs w:val="22"/>
                <w:lang w:val="uk-UA" w:eastAsia="ar-SA"/>
              </w:rPr>
            </w:pPr>
          </w:p>
        </w:tc>
        <w:tc>
          <w:tcPr>
            <w:tcW w:w="3161" w:type="dxa"/>
            <w:tcBorders>
              <w:top w:val="single" w:sz="4" w:space="0" w:color="00000A"/>
              <w:left w:val="single" w:sz="4" w:space="0" w:color="00000A"/>
              <w:bottom w:val="single" w:sz="4" w:space="0" w:color="00000A"/>
              <w:right w:val="single" w:sz="4" w:space="0" w:color="00000A"/>
            </w:tcBorders>
            <w:hideMark/>
          </w:tcPr>
          <w:p w14:paraId="389EBC8C" w14:textId="77777777" w:rsidR="004E24B0" w:rsidRDefault="004E24B0">
            <w:pPr>
              <w:rPr>
                <w:b/>
                <w:i/>
              </w:rPr>
            </w:pPr>
            <w:r>
              <w:rPr>
                <w:b/>
                <w:i/>
              </w:rPr>
              <w:t>Показники продукту</w:t>
            </w:r>
          </w:p>
        </w:tc>
        <w:tc>
          <w:tcPr>
            <w:tcW w:w="1136" w:type="dxa"/>
            <w:tcBorders>
              <w:top w:val="single" w:sz="4" w:space="0" w:color="00000A"/>
              <w:left w:val="single" w:sz="4" w:space="0" w:color="00000A"/>
              <w:bottom w:val="single" w:sz="4" w:space="0" w:color="00000A"/>
              <w:right w:val="single" w:sz="4" w:space="0" w:color="00000A"/>
            </w:tcBorders>
          </w:tcPr>
          <w:p w14:paraId="3CB42485" w14:textId="77777777" w:rsidR="004E24B0" w:rsidRDefault="004E24B0"/>
        </w:tc>
        <w:tc>
          <w:tcPr>
            <w:tcW w:w="877" w:type="dxa"/>
            <w:tcBorders>
              <w:top w:val="single" w:sz="4" w:space="0" w:color="00000A"/>
              <w:left w:val="single" w:sz="4" w:space="0" w:color="00000A"/>
              <w:bottom w:val="single" w:sz="4" w:space="0" w:color="00000A"/>
              <w:right w:val="single" w:sz="4" w:space="0" w:color="auto"/>
            </w:tcBorders>
          </w:tcPr>
          <w:p w14:paraId="65E9DE1A" w14:textId="77777777" w:rsidR="004E24B0" w:rsidRDefault="004E24B0">
            <w:pPr>
              <w:jc w:val="center"/>
              <w:rPr>
                <w:color w:val="FF0000"/>
              </w:rPr>
            </w:pPr>
          </w:p>
        </w:tc>
        <w:tc>
          <w:tcPr>
            <w:tcW w:w="876" w:type="dxa"/>
            <w:tcBorders>
              <w:top w:val="single" w:sz="4" w:space="0" w:color="00000A"/>
              <w:left w:val="single" w:sz="4" w:space="0" w:color="00000A"/>
              <w:bottom w:val="single" w:sz="4" w:space="0" w:color="00000A"/>
              <w:right w:val="single" w:sz="4" w:space="0" w:color="auto"/>
            </w:tcBorders>
          </w:tcPr>
          <w:p w14:paraId="57FA78D7" w14:textId="77777777" w:rsidR="004E24B0" w:rsidRDefault="004E24B0">
            <w:pPr>
              <w:jc w:val="center"/>
              <w:rPr>
                <w:color w:val="FF0000"/>
              </w:rPr>
            </w:pPr>
          </w:p>
        </w:tc>
        <w:tc>
          <w:tcPr>
            <w:tcW w:w="876" w:type="dxa"/>
            <w:tcBorders>
              <w:top w:val="single" w:sz="4" w:space="0" w:color="00000A"/>
              <w:left w:val="single" w:sz="4" w:space="0" w:color="auto"/>
              <w:bottom w:val="single" w:sz="4" w:space="0" w:color="00000A"/>
              <w:right w:val="single" w:sz="4" w:space="0" w:color="00000A"/>
            </w:tcBorders>
          </w:tcPr>
          <w:p w14:paraId="3EFAB170" w14:textId="77777777" w:rsidR="004E24B0" w:rsidRDefault="004E24B0">
            <w:pPr>
              <w:jc w:val="center"/>
              <w:rPr>
                <w:color w:val="FF0000"/>
              </w:rPr>
            </w:pPr>
          </w:p>
        </w:tc>
        <w:tc>
          <w:tcPr>
            <w:tcW w:w="838" w:type="dxa"/>
            <w:tcBorders>
              <w:top w:val="single" w:sz="4" w:space="0" w:color="00000A"/>
              <w:left w:val="single" w:sz="4" w:space="0" w:color="auto"/>
              <w:bottom w:val="single" w:sz="4" w:space="0" w:color="00000A"/>
              <w:right w:val="single" w:sz="4" w:space="0" w:color="00000A"/>
            </w:tcBorders>
          </w:tcPr>
          <w:p w14:paraId="3275EDA8" w14:textId="77777777" w:rsidR="004E24B0" w:rsidRDefault="004E24B0">
            <w:pPr>
              <w:jc w:val="center"/>
              <w:rPr>
                <w:color w:val="FF0000"/>
              </w:rPr>
            </w:pPr>
          </w:p>
        </w:tc>
      </w:tr>
      <w:tr w:rsidR="004E24B0" w14:paraId="59CEC9FC" w14:textId="77777777" w:rsidTr="004E24B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1A1CF19B" w14:textId="77777777" w:rsidR="004E24B0" w:rsidRDefault="004E24B0">
            <w:pPr>
              <w:rPr>
                <w:sz w:val="22"/>
                <w:szCs w:val="22"/>
                <w:lang w:val="uk-UA" w:eastAsia="ar-SA"/>
              </w:rPr>
            </w:pPr>
          </w:p>
        </w:tc>
        <w:tc>
          <w:tcPr>
            <w:tcW w:w="3161" w:type="dxa"/>
            <w:tcBorders>
              <w:top w:val="single" w:sz="4" w:space="0" w:color="00000A"/>
              <w:left w:val="single" w:sz="4" w:space="0" w:color="00000A"/>
              <w:bottom w:val="single" w:sz="4" w:space="0" w:color="00000A"/>
              <w:right w:val="single" w:sz="4" w:space="0" w:color="00000A"/>
            </w:tcBorders>
            <w:hideMark/>
          </w:tcPr>
          <w:p w14:paraId="636D8C2A" w14:textId="77777777" w:rsidR="004E24B0" w:rsidRDefault="004E24B0">
            <w:r>
              <w:t>Кількість отримувачів пільгових послуг (одноразовий проїзд)</w:t>
            </w:r>
          </w:p>
        </w:tc>
        <w:tc>
          <w:tcPr>
            <w:tcW w:w="1136" w:type="dxa"/>
            <w:tcBorders>
              <w:top w:val="single" w:sz="4" w:space="0" w:color="00000A"/>
              <w:left w:val="single" w:sz="4" w:space="0" w:color="00000A"/>
              <w:bottom w:val="single" w:sz="4" w:space="0" w:color="00000A"/>
              <w:right w:val="single" w:sz="4" w:space="0" w:color="00000A"/>
            </w:tcBorders>
            <w:hideMark/>
          </w:tcPr>
          <w:p w14:paraId="7CA724AF" w14:textId="77777777" w:rsidR="004E24B0" w:rsidRDefault="004E24B0">
            <w:r>
              <w:t>осіб</w:t>
            </w:r>
          </w:p>
        </w:tc>
        <w:tc>
          <w:tcPr>
            <w:tcW w:w="877" w:type="dxa"/>
            <w:tcBorders>
              <w:top w:val="single" w:sz="4" w:space="0" w:color="00000A"/>
              <w:left w:val="single" w:sz="4" w:space="0" w:color="00000A"/>
              <w:bottom w:val="single" w:sz="4" w:space="0" w:color="00000A"/>
              <w:right w:val="single" w:sz="4" w:space="0" w:color="auto"/>
            </w:tcBorders>
            <w:hideMark/>
          </w:tcPr>
          <w:p w14:paraId="33375053" w14:textId="77777777" w:rsidR="004E24B0" w:rsidRDefault="004E24B0">
            <w:pPr>
              <w:jc w:val="center"/>
            </w:pPr>
            <w:r>
              <w:t>5</w:t>
            </w:r>
          </w:p>
        </w:tc>
        <w:tc>
          <w:tcPr>
            <w:tcW w:w="876" w:type="dxa"/>
            <w:tcBorders>
              <w:top w:val="single" w:sz="4" w:space="0" w:color="00000A"/>
              <w:left w:val="single" w:sz="4" w:space="0" w:color="00000A"/>
              <w:bottom w:val="single" w:sz="4" w:space="0" w:color="00000A"/>
              <w:right w:val="single" w:sz="4" w:space="0" w:color="auto"/>
            </w:tcBorders>
            <w:hideMark/>
          </w:tcPr>
          <w:p w14:paraId="6C1158A4" w14:textId="77777777" w:rsidR="004E24B0" w:rsidRDefault="004E24B0">
            <w:pPr>
              <w:jc w:val="center"/>
            </w:pPr>
            <w:r>
              <w:t>5</w:t>
            </w:r>
          </w:p>
        </w:tc>
        <w:tc>
          <w:tcPr>
            <w:tcW w:w="876" w:type="dxa"/>
            <w:tcBorders>
              <w:top w:val="single" w:sz="4" w:space="0" w:color="00000A"/>
              <w:left w:val="single" w:sz="4" w:space="0" w:color="auto"/>
              <w:bottom w:val="single" w:sz="4" w:space="0" w:color="00000A"/>
              <w:right w:val="single" w:sz="4" w:space="0" w:color="00000A"/>
            </w:tcBorders>
            <w:hideMark/>
          </w:tcPr>
          <w:p w14:paraId="70827945" w14:textId="77777777" w:rsidR="004E24B0" w:rsidRDefault="004E24B0">
            <w:pPr>
              <w:jc w:val="center"/>
            </w:pPr>
            <w:r>
              <w:t>2</w:t>
            </w:r>
          </w:p>
        </w:tc>
        <w:tc>
          <w:tcPr>
            <w:tcW w:w="838" w:type="dxa"/>
            <w:tcBorders>
              <w:top w:val="single" w:sz="4" w:space="0" w:color="00000A"/>
              <w:left w:val="single" w:sz="4" w:space="0" w:color="auto"/>
              <w:bottom w:val="single" w:sz="4" w:space="0" w:color="00000A"/>
              <w:right w:val="single" w:sz="4" w:space="0" w:color="00000A"/>
            </w:tcBorders>
            <w:hideMark/>
          </w:tcPr>
          <w:p w14:paraId="58734945" w14:textId="77777777" w:rsidR="004E24B0" w:rsidRDefault="004E24B0">
            <w:pPr>
              <w:jc w:val="center"/>
            </w:pPr>
            <w:r>
              <w:t>0</w:t>
            </w:r>
          </w:p>
        </w:tc>
      </w:tr>
      <w:tr w:rsidR="004E24B0" w14:paraId="601C29F2" w14:textId="77777777" w:rsidTr="004E24B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6D27B44B" w14:textId="77777777" w:rsidR="004E24B0" w:rsidRDefault="004E24B0">
            <w:pPr>
              <w:rPr>
                <w:sz w:val="22"/>
                <w:szCs w:val="22"/>
                <w:lang w:val="uk-UA" w:eastAsia="ar-SA"/>
              </w:rPr>
            </w:pPr>
          </w:p>
        </w:tc>
        <w:tc>
          <w:tcPr>
            <w:tcW w:w="3161" w:type="dxa"/>
            <w:tcBorders>
              <w:top w:val="single" w:sz="4" w:space="0" w:color="00000A"/>
              <w:left w:val="single" w:sz="4" w:space="0" w:color="00000A"/>
              <w:bottom w:val="single" w:sz="4" w:space="0" w:color="00000A"/>
              <w:right w:val="single" w:sz="4" w:space="0" w:color="00000A"/>
            </w:tcBorders>
            <w:hideMark/>
          </w:tcPr>
          <w:p w14:paraId="273C82BB" w14:textId="77777777" w:rsidR="004E24B0" w:rsidRDefault="004E24B0">
            <w:pPr>
              <w:rPr>
                <w:b/>
                <w:i/>
              </w:rPr>
            </w:pPr>
            <w:r>
              <w:rPr>
                <w:b/>
                <w:i/>
              </w:rPr>
              <w:t>Показники ефективності</w:t>
            </w:r>
          </w:p>
        </w:tc>
        <w:tc>
          <w:tcPr>
            <w:tcW w:w="1136" w:type="dxa"/>
            <w:tcBorders>
              <w:top w:val="single" w:sz="4" w:space="0" w:color="00000A"/>
              <w:left w:val="single" w:sz="4" w:space="0" w:color="00000A"/>
              <w:bottom w:val="single" w:sz="4" w:space="0" w:color="00000A"/>
              <w:right w:val="single" w:sz="4" w:space="0" w:color="00000A"/>
            </w:tcBorders>
          </w:tcPr>
          <w:p w14:paraId="576FFF8C" w14:textId="77777777" w:rsidR="004E24B0" w:rsidRDefault="004E24B0"/>
        </w:tc>
        <w:tc>
          <w:tcPr>
            <w:tcW w:w="877" w:type="dxa"/>
            <w:tcBorders>
              <w:top w:val="single" w:sz="4" w:space="0" w:color="00000A"/>
              <w:left w:val="single" w:sz="4" w:space="0" w:color="00000A"/>
              <w:bottom w:val="single" w:sz="4" w:space="0" w:color="00000A"/>
              <w:right w:val="single" w:sz="4" w:space="0" w:color="auto"/>
            </w:tcBorders>
          </w:tcPr>
          <w:p w14:paraId="7EAB7FDD" w14:textId="77777777" w:rsidR="004E24B0" w:rsidRDefault="004E24B0">
            <w:pPr>
              <w:jc w:val="center"/>
            </w:pPr>
          </w:p>
        </w:tc>
        <w:tc>
          <w:tcPr>
            <w:tcW w:w="876" w:type="dxa"/>
            <w:tcBorders>
              <w:top w:val="single" w:sz="4" w:space="0" w:color="00000A"/>
              <w:left w:val="single" w:sz="4" w:space="0" w:color="00000A"/>
              <w:bottom w:val="single" w:sz="4" w:space="0" w:color="00000A"/>
              <w:right w:val="single" w:sz="4" w:space="0" w:color="auto"/>
            </w:tcBorders>
          </w:tcPr>
          <w:p w14:paraId="1455319B" w14:textId="77777777" w:rsidR="004E24B0" w:rsidRDefault="004E24B0">
            <w:pPr>
              <w:jc w:val="center"/>
            </w:pPr>
          </w:p>
        </w:tc>
        <w:tc>
          <w:tcPr>
            <w:tcW w:w="876" w:type="dxa"/>
            <w:tcBorders>
              <w:top w:val="single" w:sz="4" w:space="0" w:color="00000A"/>
              <w:left w:val="single" w:sz="4" w:space="0" w:color="auto"/>
              <w:bottom w:val="single" w:sz="4" w:space="0" w:color="00000A"/>
              <w:right w:val="single" w:sz="4" w:space="0" w:color="00000A"/>
            </w:tcBorders>
          </w:tcPr>
          <w:p w14:paraId="235CC593" w14:textId="77777777" w:rsidR="004E24B0" w:rsidRDefault="004E24B0">
            <w:pPr>
              <w:jc w:val="center"/>
            </w:pPr>
          </w:p>
        </w:tc>
        <w:tc>
          <w:tcPr>
            <w:tcW w:w="838" w:type="dxa"/>
            <w:tcBorders>
              <w:top w:val="single" w:sz="4" w:space="0" w:color="00000A"/>
              <w:left w:val="single" w:sz="4" w:space="0" w:color="auto"/>
              <w:bottom w:val="single" w:sz="4" w:space="0" w:color="00000A"/>
              <w:right w:val="single" w:sz="4" w:space="0" w:color="00000A"/>
            </w:tcBorders>
          </w:tcPr>
          <w:p w14:paraId="39147012" w14:textId="77777777" w:rsidR="004E24B0" w:rsidRDefault="004E24B0">
            <w:pPr>
              <w:jc w:val="center"/>
            </w:pPr>
          </w:p>
        </w:tc>
      </w:tr>
      <w:tr w:rsidR="004E24B0" w14:paraId="0632C32B" w14:textId="77777777" w:rsidTr="004E24B0">
        <w:trPr>
          <w:trHeight w:val="589"/>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338206BA" w14:textId="77777777" w:rsidR="004E24B0" w:rsidRDefault="004E24B0">
            <w:pPr>
              <w:rPr>
                <w:sz w:val="22"/>
                <w:szCs w:val="22"/>
                <w:lang w:val="uk-UA" w:eastAsia="ar-SA"/>
              </w:rPr>
            </w:pPr>
          </w:p>
        </w:tc>
        <w:tc>
          <w:tcPr>
            <w:tcW w:w="3161" w:type="dxa"/>
            <w:tcBorders>
              <w:top w:val="single" w:sz="4" w:space="0" w:color="00000A"/>
              <w:left w:val="single" w:sz="4" w:space="0" w:color="00000A"/>
              <w:bottom w:val="single" w:sz="4" w:space="0" w:color="00000A"/>
              <w:right w:val="single" w:sz="4" w:space="0" w:color="00000A"/>
            </w:tcBorders>
            <w:hideMark/>
          </w:tcPr>
          <w:p w14:paraId="1E48D0EF" w14:textId="77777777" w:rsidR="004E24B0" w:rsidRDefault="004E24B0">
            <w:r>
              <w:t>Середня вартість пільгових послуг</w:t>
            </w:r>
          </w:p>
        </w:tc>
        <w:tc>
          <w:tcPr>
            <w:tcW w:w="1136" w:type="dxa"/>
            <w:tcBorders>
              <w:top w:val="single" w:sz="4" w:space="0" w:color="00000A"/>
              <w:left w:val="single" w:sz="4" w:space="0" w:color="00000A"/>
              <w:bottom w:val="single" w:sz="4" w:space="0" w:color="00000A"/>
              <w:right w:val="single" w:sz="4" w:space="0" w:color="00000A"/>
            </w:tcBorders>
            <w:hideMark/>
          </w:tcPr>
          <w:p w14:paraId="6A841F9D" w14:textId="77777777" w:rsidR="004E24B0" w:rsidRDefault="004E24B0">
            <w:r>
              <w:t>грн.</w:t>
            </w:r>
          </w:p>
        </w:tc>
        <w:tc>
          <w:tcPr>
            <w:tcW w:w="877" w:type="dxa"/>
            <w:tcBorders>
              <w:top w:val="single" w:sz="4" w:space="0" w:color="00000A"/>
              <w:left w:val="single" w:sz="4" w:space="0" w:color="00000A"/>
              <w:bottom w:val="single" w:sz="4" w:space="0" w:color="00000A"/>
              <w:right w:val="single" w:sz="4" w:space="0" w:color="auto"/>
            </w:tcBorders>
            <w:hideMark/>
          </w:tcPr>
          <w:p w14:paraId="69BDAC1D" w14:textId="77777777" w:rsidR="004E24B0" w:rsidRDefault="004E24B0">
            <w:pPr>
              <w:jc w:val="center"/>
            </w:pPr>
            <w:r>
              <w:t>700</w:t>
            </w:r>
          </w:p>
        </w:tc>
        <w:tc>
          <w:tcPr>
            <w:tcW w:w="876" w:type="dxa"/>
            <w:tcBorders>
              <w:top w:val="single" w:sz="4" w:space="0" w:color="00000A"/>
              <w:left w:val="single" w:sz="4" w:space="0" w:color="00000A"/>
              <w:bottom w:val="single" w:sz="4" w:space="0" w:color="00000A"/>
              <w:right w:val="single" w:sz="4" w:space="0" w:color="auto"/>
            </w:tcBorders>
            <w:hideMark/>
          </w:tcPr>
          <w:p w14:paraId="2C80CBD3" w14:textId="77777777" w:rsidR="004E24B0" w:rsidRDefault="004E24B0">
            <w:pPr>
              <w:jc w:val="center"/>
            </w:pPr>
            <w:r>
              <w:t>700</w:t>
            </w:r>
          </w:p>
        </w:tc>
        <w:tc>
          <w:tcPr>
            <w:tcW w:w="876" w:type="dxa"/>
            <w:tcBorders>
              <w:top w:val="single" w:sz="4" w:space="0" w:color="00000A"/>
              <w:left w:val="single" w:sz="4" w:space="0" w:color="auto"/>
              <w:bottom w:val="single" w:sz="4" w:space="0" w:color="00000A"/>
              <w:right w:val="single" w:sz="4" w:space="0" w:color="00000A"/>
            </w:tcBorders>
            <w:hideMark/>
          </w:tcPr>
          <w:p w14:paraId="641817B8" w14:textId="77777777" w:rsidR="004E24B0" w:rsidRDefault="004E24B0">
            <w:pPr>
              <w:jc w:val="center"/>
            </w:pPr>
            <w:r>
              <w:t>675</w:t>
            </w:r>
          </w:p>
        </w:tc>
        <w:tc>
          <w:tcPr>
            <w:tcW w:w="838" w:type="dxa"/>
            <w:tcBorders>
              <w:top w:val="single" w:sz="4" w:space="0" w:color="00000A"/>
              <w:left w:val="single" w:sz="4" w:space="0" w:color="auto"/>
              <w:bottom w:val="single" w:sz="4" w:space="0" w:color="00000A"/>
              <w:right w:val="single" w:sz="4" w:space="0" w:color="00000A"/>
            </w:tcBorders>
            <w:hideMark/>
          </w:tcPr>
          <w:p w14:paraId="0B52E548" w14:textId="77777777" w:rsidR="004E24B0" w:rsidRDefault="004E24B0">
            <w:pPr>
              <w:jc w:val="center"/>
            </w:pPr>
            <w:r>
              <w:t>0</w:t>
            </w:r>
          </w:p>
        </w:tc>
      </w:tr>
      <w:tr w:rsidR="004E24B0" w14:paraId="00BC7911" w14:textId="77777777" w:rsidTr="004E24B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6475EB16" w14:textId="77777777" w:rsidR="004E24B0" w:rsidRDefault="004E24B0">
            <w:pPr>
              <w:rPr>
                <w:sz w:val="22"/>
                <w:szCs w:val="22"/>
                <w:lang w:val="uk-UA" w:eastAsia="ar-SA"/>
              </w:rPr>
            </w:pPr>
          </w:p>
        </w:tc>
        <w:tc>
          <w:tcPr>
            <w:tcW w:w="3161" w:type="dxa"/>
            <w:tcBorders>
              <w:top w:val="single" w:sz="4" w:space="0" w:color="00000A"/>
              <w:left w:val="single" w:sz="4" w:space="0" w:color="00000A"/>
              <w:bottom w:val="single" w:sz="4" w:space="0" w:color="00000A"/>
              <w:right w:val="single" w:sz="4" w:space="0" w:color="00000A"/>
            </w:tcBorders>
            <w:hideMark/>
          </w:tcPr>
          <w:p w14:paraId="1AC89A1D" w14:textId="77777777" w:rsidR="004E24B0" w:rsidRDefault="004E24B0">
            <w:pPr>
              <w:rPr>
                <w:b/>
                <w:i/>
              </w:rPr>
            </w:pPr>
            <w:r>
              <w:rPr>
                <w:b/>
                <w:i/>
              </w:rPr>
              <w:t>Показники якості</w:t>
            </w:r>
          </w:p>
        </w:tc>
        <w:tc>
          <w:tcPr>
            <w:tcW w:w="1136" w:type="dxa"/>
            <w:tcBorders>
              <w:top w:val="single" w:sz="4" w:space="0" w:color="00000A"/>
              <w:left w:val="single" w:sz="4" w:space="0" w:color="00000A"/>
              <w:bottom w:val="single" w:sz="4" w:space="0" w:color="00000A"/>
              <w:right w:val="single" w:sz="4" w:space="0" w:color="00000A"/>
            </w:tcBorders>
          </w:tcPr>
          <w:p w14:paraId="1CCD0C53" w14:textId="77777777" w:rsidR="004E24B0" w:rsidRDefault="004E24B0"/>
        </w:tc>
        <w:tc>
          <w:tcPr>
            <w:tcW w:w="877" w:type="dxa"/>
            <w:tcBorders>
              <w:top w:val="single" w:sz="4" w:space="0" w:color="00000A"/>
              <w:left w:val="single" w:sz="4" w:space="0" w:color="00000A"/>
              <w:bottom w:val="single" w:sz="4" w:space="0" w:color="00000A"/>
              <w:right w:val="single" w:sz="4" w:space="0" w:color="auto"/>
            </w:tcBorders>
          </w:tcPr>
          <w:p w14:paraId="015E9211" w14:textId="77777777" w:rsidR="004E24B0" w:rsidRDefault="004E24B0">
            <w:pPr>
              <w:jc w:val="center"/>
            </w:pPr>
          </w:p>
        </w:tc>
        <w:tc>
          <w:tcPr>
            <w:tcW w:w="876" w:type="dxa"/>
            <w:tcBorders>
              <w:top w:val="single" w:sz="4" w:space="0" w:color="00000A"/>
              <w:left w:val="single" w:sz="4" w:space="0" w:color="00000A"/>
              <w:bottom w:val="single" w:sz="4" w:space="0" w:color="00000A"/>
              <w:right w:val="single" w:sz="4" w:space="0" w:color="auto"/>
            </w:tcBorders>
          </w:tcPr>
          <w:p w14:paraId="24163559" w14:textId="77777777" w:rsidR="004E24B0" w:rsidRDefault="004E24B0">
            <w:pPr>
              <w:jc w:val="center"/>
            </w:pPr>
          </w:p>
        </w:tc>
        <w:tc>
          <w:tcPr>
            <w:tcW w:w="876" w:type="dxa"/>
            <w:tcBorders>
              <w:top w:val="single" w:sz="4" w:space="0" w:color="00000A"/>
              <w:left w:val="single" w:sz="4" w:space="0" w:color="auto"/>
              <w:bottom w:val="single" w:sz="4" w:space="0" w:color="00000A"/>
              <w:right w:val="single" w:sz="4" w:space="0" w:color="00000A"/>
            </w:tcBorders>
          </w:tcPr>
          <w:p w14:paraId="03096064" w14:textId="77777777" w:rsidR="004E24B0" w:rsidRDefault="004E24B0">
            <w:pPr>
              <w:jc w:val="center"/>
            </w:pPr>
          </w:p>
        </w:tc>
        <w:tc>
          <w:tcPr>
            <w:tcW w:w="838" w:type="dxa"/>
            <w:tcBorders>
              <w:top w:val="single" w:sz="4" w:space="0" w:color="00000A"/>
              <w:left w:val="single" w:sz="4" w:space="0" w:color="auto"/>
              <w:bottom w:val="single" w:sz="4" w:space="0" w:color="00000A"/>
              <w:right w:val="single" w:sz="4" w:space="0" w:color="00000A"/>
            </w:tcBorders>
          </w:tcPr>
          <w:p w14:paraId="19C39F21" w14:textId="77777777" w:rsidR="004E24B0" w:rsidRDefault="004E24B0">
            <w:pPr>
              <w:jc w:val="center"/>
            </w:pPr>
          </w:p>
        </w:tc>
      </w:tr>
      <w:tr w:rsidR="004E24B0" w14:paraId="14AA142E" w14:textId="77777777" w:rsidTr="004E24B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597D3942" w14:textId="77777777" w:rsidR="004E24B0" w:rsidRDefault="004E24B0">
            <w:pPr>
              <w:rPr>
                <w:sz w:val="22"/>
                <w:szCs w:val="22"/>
                <w:lang w:val="uk-UA" w:eastAsia="ar-SA"/>
              </w:rPr>
            </w:pPr>
          </w:p>
        </w:tc>
        <w:tc>
          <w:tcPr>
            <w:tcW w:w="3161" w:type="dxa"/>
            <w:tcBorders>
              <w:top w:val="single" w:sz="4" w:space="0" w:color="00000A"/>
              <w:left w:val="single" w:sz="4" w:space="0" w:color="00000A"/>
              <w:bottom w:val="single" w:sz="4" w:space="0" w:color="00000A"/>
              <w:right w:val="single" w:sz="4" w:space="0" w:color="00000A"/>
            </w:tcBorders>
          </w:tcPr>
          <w:p w14:paraId="340A8463" w14:textId="77777777" w:rsidR="004E24B0" w:rsidRDefault="004E24B0">
            <w:r>
              <w:t>Питома вага пільговиків, які отримали пільгові послуги</w:t>
            </w:r>
          </w:p>
          <w:p w14:paraId="1285AAC6" w14:textId="77777777" w:rsidR="004E24B0" w:rsidRDefault="004E24B0"/>
          <w:p w14:paraId="2CF53B7B" w14:textId="77777777" w:rsidR="004E24B0" w:rsidRDefault="004E24B0"/>
          <w:p w14:paraId="56F7B772" w14:textId="77777777" w:rsidR="004E24B0" w:rsidRDefault="004E24B0"/>
        </w:tc>
        <w:tc>
          <w:tcPr>
            <w:tcW w:w="1136" w:type="dxa"/>
            <w:tcBorders>
              <w:top w:val="single" w:sz="4" w:space="0" w:color="00000A"/>
              <w:left w:val="single" w:sz="4" w:space="0" w:color="00000A"/>
              <w:bottom w:val="single" w:sz="4" w:space="0" w:color="00000A"/>
              <w:right w:val="single" w:sz="4" w:space="0" w:color="00000A"/>
            </w:tcBorders>
            <w:hideMark/>
          </w:tcPr>
          <w:p w14:paraId="7845817A" w14:textId="77777777" w:rsidR="004E24B0" w:rsidRDefault="004E24B0">
            <w:r>
              <w:lastRenderedPageBreak/>
              <w:t>%</w:t>
            </w:r>
          </w:p>
        </w:tc>
        <w:tc>
          <w:tcPr>
            <w:tcW w:w="877" w:type="dxa"/>
            <w:tcBorders>
              <w:top w:val="single" w:sz="4" w:space="0" w:color="00000A"/>
              <w:left w:val="single" w:sz="4" w:space="0" w:color="00000A"/>
              <w:bottom w:val="single" w:sz="4" w:space="0" w:color="00000A"/>
              <w:right w:val="single" w:sz="4" w:space="0" w:color="auto"/>
            </w:tcBorders>
            <w:hideMark/>
          </w:tcPr>
          <w:p w14:paraId="1D852932" w14:textId="77777777" w:rsidR="004E24B0" w:rsidRDefault="004E24B0">
            <w:pPr>
              <w:jc w:val="center"/>
            </w:pPr>
            <w:r>
              <w:t>100</w:t>
            </w:r>
          </w:p>
        </w:tc>
        <w:tc>
          <w:tcPr>
            <w:tcW w:w="876" w:type="dxa"/>
            <w:tcBorders>
              <w:top w:val="single" w:sz="4" w:space="0" w:color="00000A"/>
              <w:left w:val="single" w:sz="4" w:space="0" w:color="00000A"/>
              <w:bottom w:val="single" w:sz="4" w:space="0" w:color="00000A"/>
              <w:right w:val="single" w:sz="4" w:space="0" w:color="auto"/>
            </w:tcBorders>
            <w:hideMark/>
          </w:tcPr>
          <w:p w14:paraId="188A3104" w14:textId="77777777" w:rsidR="004E24B0" w:rsidRDefault="004E24B0">
            <w:pPr>
              <w:jc w:val="center"/>
            </w:pPr>
            <w:r>
              <w:t>100</w:t>
            </w:r>
          </w:p>
        </w:tc>
        <w:tc>
          <w:tcPr>
            <w:tcW w:w="876" w:type="dxa"/>
            <w:tcBorders>
              <w:top w:val="single" w:sz="4" w:space="0" w:color="00000A"/>
              <w:left w:val="single" w:sz="4" w:space="0" w:color="auto"/>
              <w:bottom w:val="single" w:sz="4" w:space="0" w:color="00000A"/>
              <w:right w:val="single" w:sz="4" w:space="0" w:color="00000A"/>
            </w:tcBorders>
            <w:hideMark/>
          </w:tcPr>
          <w:p w14:paraId="088735BB" w14:textId="77777777" w:rsidR="004E24B0" w:rsidRDefault="004E24B0">
            <w:pPr>
              <w:jc w:val="center"/>
            </w:pPr>
            <w:r>
              <w:t>100</w:t>
            </w:r>
          </w:p>
        </w:tc>
        <w:tc>
          <w:tcPr>
            <w:tcW w:w="838" w:type="dxa"/>
            <w:tcBorders>
              <w:top w:val="single" w:sz="4" w:space="0" w:color="00000A"/>
              <w:left w:val="single" w:sz="4" w:space="0" w:color="auto"/>
              <w:bottom w:val="single" w:sz="4" w:space="0" w:color="00000A"/>
              <w:right w:val="single" w:sz="4" w:space="0" w:color="00000A"/>
            </w:tcBorders>
            <w:hideMark/>
          </w:tcPr>
          <w:p w14:paraId="46250127" w14:textId="77777777" w:rsidR="004E24B0" w:rsidRDefault="004E24B0">
            <w:pPr>
              <w:jc w:val="center"/>
            </w:pPr>
            <w:r>
              <w:t>0</w:t>
            </w:r>
          </w:p>
        </w:tc>
      </w:tr>
      <w:tr w:rsidR="004E24B0" w14:paraId="7063D4CE" w14:textId="77777777" w:rsidTr="004E24B0">
        <w:trPr>
          <w:trHeight w:val="184"/>
        </w:trPr>
        <w:tc>
          <w:tcPr>
            <w:tcW w:w="1983" w:type="dxa"/>
            <w:vMerge w:val="restart"/>
            <w:tcBorders>
              <w:top w:val="single" w:sz="4" w:space="0" w:color="00000A"/>
              <w:left w:val="single" w:sz="4" w:space="0" w:color="00000A"/>
              <w:bottom w:val="single" w:sz="4" w:space="0" w:color="00000A"/>
              <w:right w:val="single" w:sz="4" w:space="0" w:color="00000A"/>
            </w:tcBorders>
            <w:hideMark/>
          </w:tcPr>
          <w:p w14:paraId="5BD4E879" w14:textId="77777777" w:rsidR="004E24B0" w:rsidRDefault="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
                <w:lang w:eastAsia="uk-UA"/>
              </w:rPr>
            </w:pPr>
            <w:r>
              <w:rPr>
                <w:b/>
              </w:rPr>
              <w:t>3. Надання інших пільг</w:t>
            </w:r>
            <w:r>
              <w:t xml:space="preserve"> </w:t>
            </w:r>
            <w:r>
              <w:rPr>
                <w:sz w:val="22"/>
                <w:szCs w:val="22"/>
                <w:shd w:val="clear" w:color="auto" w:fill="FFFFFF"/>
              </w:rPr>
              <w:t>(компенсація за пільговий проїзд пільгових категорій громадян залізничним транспортом)</w:t>
            </w:r>
          </w:p>
        </w:tc>
        <w:tc>
          <w:tcPr>
            <w:tcW w:w="3161" w:type="dxa"/>
            <w:tcBorders>
              <w:top w:val="single" w:sz="4" w:space="0" w:color="00000A"/>
              <w:left w:val="single" w:sz="4" w:space="0" w:color="00000A"/>
              <w:bottom w:val="single" w:sz="4" w:space="0" w:color="00000A"/>
              <w:right w:val="single" w:sz="4" w:space="0" w:color="00000A"/>
            </w:tcBorders>
            <w:hideMark/>
          </w:tcPr>
          <w:p w14:paraId="11E759E7" w14:textId="77777777" w:rsidR="004E24B0" w:rsidRDefault="004E24B0">
            <w:pPr>
              <w:rPr>
                <w:b/>
                <w:i/>
                <w:color w:val="000000"/>
                <w:lang w:eastAsia="ar-SA"/>
              </w:rPr>
            </w:pPr>
            <w:r>
              <w:rPr>
                <w:b/>
                <w:i/>
                <w:color w:val="000000"/>
              </w:rPr>
              <w:t>Показники затрат</w:t>
            </w:r>
          </w:p>
        </w:tc>
        <w:tc>
          <w:tcPr>
            <w:tcW w:w="1136" w:type="dxa"/>
            <w:tcBorders>
              <w:top w:val="single" w:sz="4" w:space="0" w:color="00000A"/>
              <w:left w:val="single" w:sz="4" w:space="0" w:color="00000A"/>
              <w:bottom w:val="single" w:sz="4" w:space="0" w:color="00000A"/>
              <w:right w:val="single" w:sz="4" w:space="0" w:color="00000A"/>
            </w:tcBorders>
          </w:tcPr>
          <w:p w14:paraId="7370B4A1" w14:textId="77777777" w:rsidR="004E24B0" w:rsidRDefault="004E24B0">
            <w:pPr>
              <w:rPr>
                <w:color w:val="000000"/>
              </w:rPr>
            </w:pPr>
          </w:p>
        </w:tc>
        <w:tc>
          <w:tcPr>
            <w:tcW w:w="877" w:type="dxa"/>
            <w:tcBorders>
              <w:top w:val="single" w:sz="4" w:space="0" w:color="00000A"/>
              <w:left w:val="single" w:sz="4" w:space="0" w:color="00000A"/>
              <w:bottom w:val="single" w:sz="4" w:space="0" w:color="00000A"/>
              <w:right w:val="single" w:sz="4" w:space="0" w:color="auto"/>
            </w:tcBorders>
          </w:tcPr>
          <w:p w14:paraId="45CE69CB" w14:textId="77777777" w:rsidR="004E24B0" w:rsidRDefault="004E24B0">
            <w:pPr>
              <w:rPr>
                <w:color w:val="000000"/>
              </w:rPr>
            </w:pPr>
          </w:p>
        </w:tc>
        <w:tc>
          <w:tcPr>
            <w:tcW w:w="876" w:type="dxa"/>
            <w:tcBorders>
              <w:top w:val="single" w:sz="4" w:space="0" w:color="00000A"/>
              <w:left w:val="single" w:sz="4" w:space="0" w:color="00000A"/>
              <w:bottom w:val="single" w:sz="4" w:space="0" w:color="00000A"/>
              <w:right w:val="single" w:sz="4" w:space="0" w:color="auto"/>
            </w:tcBorders>
          </w:tcPr>
          <w:p w14:paraId="1ABD5A67" w14:textId="77777777" w:rsidR="004E24B0" w:rsidRDefault="004E24B0">
            <w:pPr>
              <w:rPr>
                <w:color w:val="000000"/>
              </w:rPr>
            </w:pPr>
          </w:p>
        </w:tc>
        <w:tc>
          <w:tcPr>
            <w:tcW w:w="876" w:type="dxa"/>
            <w:tcBorders>
              <w:top w:val="single" w:sz="4" w:space="0" w:color="00000A"/>
              <w:left w:val="single" w:sz="4" w:space="0" w:color="auto"/>
              <w:bottom w:val="single" w:sz="4" w:space="0" w:color="00000A"/>
              <w:right w:val="single" w:sz="4" w:space="0" w:color="00000A"/>
            </w:tcBorders>
          </w:tcPr>
          <w:p w14:paraId="6D41EA19" w14:textId="77777777" w:rsidR="004E24B0" w:rsidRDefault="004E24B0">
            <w:pPr>
              <w:rPr>
                <w:color w:val="000000"/>
              </w:rPr>
            </w:pPr>
          </w:p>
        </w:tc>
        <w:tc>
          <w:tcPr>
            <w:tcW w:w="838" w:type="dxa"/>
            <w:tcBorders>
              <w:top w:val="single" w:sz="4" w:space="0" w:color="00000A"/>
              <w:left w:val="single" w:sz="4" w:space="0" w:color="auto"/>
              <w:bottom w:val="single" w:sz="4" w:space="0" w:color="00000A"/>
              <w:right w:val="single" w:sz="4" w:space="0" w:color="00000A"/>
            </w:tcBorders>
          </w:tcPr>
          <w:p w14:paraId="14BEA244" w14:textId="77777777" w:rsidR="004E24B0" w:rsidRDefault="004E24B0">
            <w:pPr>
              <w:rPr>
                <w:color w:val="000000"/>
              </w:rPr>
            </w:pPr>
          </w:p>
        </w:tc>
      </w:tr>
      <w:tr w:rsidR="004E24B0" w14:paraId="590EC48D" w14:textId="77777777" w:rsidTr="004E24B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40E7D554" w14:textId="77777777" w:rsidR="004E24B0" w:rsidRDefault="004E24B0">
            <w:pPr>
              <w:rPr>
                <w:b/>
                <w:lang w:val="uk-UA" w:eastAsia="uk-UA"/>
              </w:rPr>
            </w:pPr>
          </w:p>
        </w:tc>
        <w:tc>
          <w:tcPr>
            <w:tcW w:w="3161" w:type="dxa"/>
            <w:tcBorders>
              <w:top w:val="single" w:sz="4" w:space="0" w:color="00000A"/>
              <w:left w:val="single" w:sz="4" w:space="0" w:color="00000A"/>
              <w:bottom w:val="single" w:sz="4" w:space="0" w:color="00000A"/>
              <w:right w:val="single" w:sz="4" w:space="0" w:color="00000A"/>
            </w:tcBorders>
            <w:hideMark/>
          </w:tcPr>
          <w:p w14:paraId="18EFBFF9" w14:textId="77777777" w:rsidR="004E24B0" w:rsidRDefault="004E24B0">
            <w:pPr>
              <w:rPr>
                <w:color w:val="000000"/>
              </w:rPr>
            </w:pPr>
            <w:r>
              <w:rPr>
                <w:color w:val="000000"/>
              </w:rPr>
              <w:t>Обсяг видатків на пільговий проїзд один раз на рік (один раз на два роки) залізничним транспортом,</w:t>
            </w:r>
          </w:p>
        </w:tc>
        <w:tc>
          <w:tcPr>
            <w:tcW w:w="1136" w:type="dxa"/>
            <w:tcBorders>
              <w:top w:val="single" w:sz="4" w:space="0" w:color="00000A"/>
              <w:left w:val="single" w:sz="4" w:space="0" w:color="00000A"/>
              <w:bottom w:val="single" w:sz="4" w:space="0" w:color="00000A"/>
              <w:right w:val="single" w:sz="4" w:space="0" w:color="00000A"/>
            </w:tcBorders>
            <w:hideMark/>
          </w:tcPr>
          <w:p w14:paraId="40A47FBC" w14:textId="77777777" w:rsidR="004E24B0" w:rsidRDefault="004E24B0">
            <w:pPr>
              <w:rPr>
                <w:color w:val="000000"/>
              </w:rPr>
            </w:pPr>
            <w:r>
              <w:rPr>
                <w:color w:val="000000"/>
              </w:rPr>
              <w:t>тис.грн.</w:t>
            </w:r>
          </w:p>
        </w:tc>
        <w:tc>
          <w:tcPr>
            <w:tcW w:w="877" w:type="dxa"/>
            <w:tcBorders>
              <w:top w:val="single" w:sz="4" w:space="0" w:color="00000A"/>
              <w:left w:val="single" w:sz="4" w:space="0" w:color="00000A"/>
              <w:bottom w:val="single" w:sz="4" w:space="0" w:color="00000A"/>
              <w:right w:val="single" w:sz="4" w:space="0" w:color="auto"/>
            </w:tcBorders>
          </w:tcPr>
          <w:p w14:paraId="01C525B1" w14:textId="77777777" w:rsidR="004E24B0" w:rsidRDefault="004E24B0">
            <w:pPr>
              <w:jc w:val="center"/>
            </w:pPr>
            <w:r>
              <w:t>81,225</w:t>
            </w:r>
          </w:p>
          <w:p w14:paraId="0343BB57" w14:textId="77777777" w:rsidR="004E24B0" w:rsidRDefault="004E24B0">
            <w:pPr>
              <w:jc w:val="center"/>
              <w:rPr>
                <w:lang w:val="en-US"/>
              </w:rPr>
            </w:pPr>
          </w:p>
        </w:tc>
        <w:tc>
          <w:tcPr>
            <w:tcW w:w="876" w:type="dxa"/>
            <w:tcBorders>
              <w:top w:val="single" w:sz="4" w:space="0" w:color="00000A"/>
              <w:left w:val="single" w:sz="4" w:space="0" w:color="00000A"/>
              <w:bottom w:val="single" w:sz="4" w:space="0" w:color="00000A"/>
              <w:right w:val="single" w:sz="4" w:space="0" w:color="auto"/>
            </w:tcBorders>
            <w:hideMark/>
          </w:tcPr>
          <w:p w14:paraId="5876A963" w14:textId="77777777" w:rsidR="004E24B0" w:rsidRDefault="004E24B0">
            <w:pPr>
              <w:jc w:val="center"/>
              <w:rPr>
                <w:lang w:val="uk-UA"/>
              </w:rPr>
            </w:pPr>
            <w:r>
              <w:t>85,500</w:t>
            </w:r>
          </w:p>
        </w:tc>
        <w:tc>
          <w:tcPr>
            <w:tcW w:w="876" w:type="dxa"/>
            <w:tcBorders>
              <w:top w:val="single" w:sz="4" w:space="0" w:color="00000A"/>
              <w:left w:val="single" w:sz="4" w:space="0" w:color="auto"/>
              <w:bottom w:val="single" w:sz="4" w:space="0" w:color="00000A"/>
              <w:right w:val="single" w:sz="4" w:space="0" w:color="00000A"/>
            </w:tcBorders>
            <w:hideMark/>
          </w:tcPr>
          <w:p w14:paraId="5B4D0EF4" w14:textId="77777777" w:rsidR="004E24B0" w:rsidRDefault="004E24B0">
            <w:r>
              <w:t>13,650</w:t>
            </w:r>
          </w:p>
        </w:tc>
        <w:tc>
          <w:tcPr>
            <w:tcW w:w="838" w:type="dxa"/>
            <w:tcBorders>
              <w:top w:val="single" w:sz="4" w:space="0" w:color="00000A"/>
              <w:left w:val="single" w:sz="4" w:space="0" w:color="auto"/>
              <w:bottom w:val="single" w:sz="4" w:space="0" w:color="00000A"/>
              <w:right w:val="single" w:sz="4" w:space="0" w:color="00000A"/>
            </w:tcBorders>
            <w:hideMark/>
          </w:tcPr>
          <w:p w14:paraId="36439097" w14:textId="77777777" w:rsidR="004E24B0" w:rsidRDefault="004E24B0">
            <w:pPr>
              <w:jc w:val="center"/>
            </w:pPr>
            <w:r>
              <w:t>12,75</w:t>
            </w:r>
          </w:p>
        </w:tc>
      </w:tr>
      <w:tr w:rsidR="004E24B0" w14:paraId="26CB2327" w14:textId="77777777" w:rsidTr="004E24B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6972AF1" w14:textId="77777777" w:rsidR="004E24B0" w:rsidRDefault="004E24B0">
            <w:pPr>
              <w:rPr>
                <w:b/>
                <w:lang w:val="uk-UA" w:eastAsia="uk-UA"/>
              </w:rPr>
            </w:pPr>
          </w:p>
        </w:tc>
        <w:tc>
          <w:tcPr>
            <w:tcW w:w="3161" w:type="dxa"/>
            <w:tcBorders>
              <w:top w:val="single" w:sz="4" w:space="0" w:color="00000A"/>
              <w:left w:val="single" w:sz="4" w:space="0" w:color="00000A"/>
              <w:bottom w:val="single" w:sz="4" w:space="0" w:color="00000A"/>
              <w:right w:val="single" w:sz="4" w:space="0" w:color="00000A"/>
            </w:tcBorders>
          </w:tcPr>
          <w:p w14:paraId="1057319A" w14:textId="77777777" w:rsidR="004E24B0" w:rsidRDefault="004E24B0">
            <w:pPr>
              <w:rPr>
                <w:color w:val="000000"/>
              </w:rPr>
            </w:pPr>
          </w:p>
        </w:tc>
        <w:tc>
          <w:tcPr>
            <w:tcW w:w="1136" w:type="dxa"/>
            <w:tcBorders>
              <w:top w:val="single" w:sz="4" w:space="0" w:color="00000A"/>
              <w:left w:val="single" w:sz="4" w:space="0" w:color="00000A"/>
              <w:bottom w:val="single" w:sz="4" w:space="0" w:color="00000A"/>
              <w:right w:val="single" w:sz="4" w:space="0" w:color="00000A"/>
            </w:tcBorders>
          </w:tcPr>
          <w:p w14:paraId="7C169072" w14:textId="77777777" w:rsidR="004E24B0" w:rsidRDefault="004E24B0">
            <w:pPr>
              <w:rPr>
                <w:color w:val="0000FF"/>
              </w:rPr>
            </w:pPr>
          </w:p>
        </w:tc>
        <w:tc>
          <w:tcPr>
            <w:tcW w:w="877" w:type="dxa"/>
            <w:tcBorders>
              <w:top w:val="single" w:sz="4" w:space="0" w:color="00000A"/>
              <w:left w:val="single" w:sz="4" w:space="0" w:color="00000A"/>
              <w:bottom w:val="single" w:sz="4" w:space="0" w:color="00000A"/>
              <w:right w:val="single" w:sz="4" w:space="0" w:color="auto"/>
            </w:tcBorders>
          </w:tcPr>
          <w:p w14:paraId="08B06BC4" w14:textId="77777777" w:rsidR="004E24B0" w:rsidRDefault="004E24B0">
            <w:pPr>
              <w:jc w:val="center"/>
              <w:rPr>
                <w:color w:val="0000FF"/>
              </w:rPr>
            </w:pPr>
          </w:p>
        </w:tc>
        <w:tc>
          <w:tcPr>
            <w:tcW w:w="876" w:type="dxa"/>
            <w:tcBorders>
              <w:top w:val="single" w:sz="4" w:space="0" w:color="00000A"/>
              <w:left w:val="single" w:sz="4" w:space="0" w:color="00000A"/>
              <w:bottom w:val="single" w:sz="4" w:space="0" w:color="00000A"/>
              <w:right w:val="single" w:sz="4" w:space="0" w:color="auto"/>
            </w:tcBorders>
          </w:tcPr>
          <w:p w14:paraId="7322E58A" w14:textId="77777777" w:rsidR="004E24B0" w:rsidRDefault="004E24B0">
            <w:pPr>
              <w:jc w:val="center"/>
              <w:rPr>
                <w:color w:val="0000FF"/>
              </w:rPr>
            </w:pPr>
          </w:p>
        </w:tc>
        <w:tc>
          <w:tcPr>
            <w:tcW w:w="876" w:type="dxa"/>
            <w:tcBorders>
              <w:top w:val="single" w:sz="4" w:space="0" w:color="00000A"/>
              <w:left w:val="single" w:sz="4" w:space="0" w:color="auto"/>
              <w:bottom w:val="single" w:sz="4" w:space="0" w:color="00000A"/>
              <w:right w:val="single" w:sz="4" w:space="0" w:color="00000A"/>
            </w:tcBorders>
          </w:tcPr>
          <w:p w14:paraId="1CCCC6D6" w14:textId="77777777" w:rsidR="004E24B0" w:rsidRDefault="004E24B0">
            <w:pPr>
              <w:jc w:val="center"/>
              <w:rPr>
                <w:color w:val="0000FF"/>
              </w:rPr>
            </w:pPr>
          </w:p>
        </w:tc>
        <w:tc>
          <w:tcPr>
            <w:tcW w:w="838" w:type="dxa"/>
            <w:tcBorders>
              <w:top w:val="single" w:sz="4" w:space="0" w:color="00000A"/>
              <w:left w:val="single" w:sz="4" w:space="0" w:color="auto"/>
              <w:bottom w:val="single" w:sz="4" w:space="0" w:color="00000A"/>
              <w:right w:val="single" w:sz="4" w:space="0" w:color="00000A"/>
            </w:tcBorders>
          </w:tcPr>
          <w:p w14:paraId="76F4C233" w14:textId="77777777" w:rsidR="004E24B0" w:rsidRDefault="004E24B0">
            <w:pPr>
              <w:jc w:val="center"/>
              <w:rPr>
                <w:color w:val="0000FF"/>
              </w:rPr>
            </w:pPr>
          </w:p>
        </w:tc>
      </w:tr>
      <w:tr w:rsidR="004E24B0" w14:paraId="3D422FF3" w14:textId="77777777" w:rsidTr="004E24B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5A105620" w14:textId="77777777" w:rsidR="004E24B0" w:rsidRDefault="004E24B0">
            <w:pPr>
              <w:rPr>
                <w:b/>
                <w:lang w:val="uk-UA" w:eastAsia="uk-UA"/>
              </w:rPr>
            </w:pPr>
          </w:p>
        </w:tc>
        <w:tc>
          <w:tcPr>
            <w:tcW w:w="3161" w:type="dxa"/>
            <w:tcBorders>
              <w:top w:val="single" w:sz="4" w:space="0" w:color="00000A"/>
              <w:left w:val="single" w:sz="4" w:space="0" w:color="00000A"/>
              <w:bottom w:val="single" w:sz="4" w:space="0" w:color="00000A"/>
              <w:right w:val="single" w:sz="4" w:space="0" w:color="00000A"/>
            </w:tcBorders>
            <w:hideMark/>
          </w:tcPr>
          <w:p w14:paraId="3FC4E3FD" w14:textId="77777777" w:rsidR="004E24B0" w:rsidRDefault="004E24B0">
            <w:pPr>
              <w:rPr>
                <w:b/>
                <w:i/>
                <w:color w:val="000000"/>
              </w:rPr>
            </w:pPr>
            <w:r>
              <w:rPr>
                <w:b/>
                <w:i/>
                <w:color w:val="000000"/>
              </w:rPr>
              <w:t>Показники продукту</w:t>
            </w:r>
          </w:p>
        </w:tc>
        <w:tc>
          <w:tcPr>
            <w:tcW w:w="1136" w:type="dxa"/>
            <w:tcBorders>
              <w:top w:val="single" w:sz="4" w:space="0" w:color="00000A"/>
              <w:left w:val="single" w:sz="4" w:space="0" w:color="00000A"/>
              <w:bottom w:val="single" w:sz="4" w:space="0" w:color="00000A"/>
              <w:right w:val="single" w:sz="4" w:space="0" w:color="00000A"/>
            </w:tcBorders>
          </w:tcPr>
          <w:p w14:paraId="7F6B3CFE" w14:textId="77777777" w:rsidR="004E24B0" w:rsidRDefault="004E24B0">
            <w:pPr>
              <w:rPr>
                <w:color w:val="000000"/>
              </w:rPr>
            </w:pPr>
          </w:p>
        </w:tc>
        <w:tc>
          <w:tcPr>
            <w:tcW w:w="877" w:type="dxa"/>
            <w:tcBorders>
              <w:top w:val="single" w:sz="4" w:space="0" w:color="00000A"/>
              <w:left w:val="single" w:sz="4" w:space="0" w:color="00000A"/>
              <w:bottom w:val="single" w:sz="4" w:space="0" w:color="00000A"/>
              <w:right w:val="single" w:sz="4" w:space="0" w:color="auto"/>
            </w:tcBorders>
          </w:tcPr>
          <w:p w14:paraId="500FE58B" w14:textId="77777777" w:rsidR="004E24B0" w:rsidRDefault="004E24B0">
            <w:pPr>
              <w:jc w:val="center"/>
              <w:rPr>
                <w:color w:val="000000"/>
              </w:rPr>
            </w:pPr>
          </w:p>
        </w:tc>
        <w:tc>
          <w:tcPr>
            <w:tcW w:w="876" w:type="dxa"/>
            <w:tcBorders>
              <w:top w:val="single" w:sz="4" w:space="0" w:color="00000A"/>
              <w:left w:val="single" w:sz="4" w:space="0" w:color="00000A"/>
              <w:bottom w:val="single" w:sz="4" w:space="0" w:color="00000A"/>
              <w:right w:val="single" w:sz="4" w:space="0" w:color="auto"/>
            </w:tcBorders>
          </w:tcPr>
          <w:p w14:paraId="0CE5D659" w14:textId="77777777" w:rsidR="004E24B0" w:rsidRDefault="004E24B0">
            <w:pPr>
              <w:jc w:val="center"/>
              <w:rPr>
                <w:color w:val="000000"/>
              </w:rPr>
            </w:pPr>
          </w:p>
        </w:tc>
        <w:tc>
          <w:tcPr>
            <w:tcW w:w="876" w:type="dxa"/>
            <w:tcBorders>
              <w:top w:val="single" w:sz="4" w:space="0" w:color="00000A"/>
              <w:left w:val="single" w:sz="4" w:space="0" w:color="auto"/>
              <w:bottom w:val="single" w:sz="4" w:space="0" w:color="00000A"/>
              <w:right w:val="single" w:sz="4" w:space="0" w:color="00000A"/>
            </w:tcBorders>
          </w:tcPr>
          <w:p w14:paraId="685CC76E" w14:textId="77777777" w:rsidR="004E24B0" w:rsidRDefault="004E24B0">
            <w:pPr>
              <w:jc w:val="center"/>
              <w:rPr>
                <w:color w:val="000000"/>
              </w:rPr>
            </w:pPr>
          </w:p>
        </w:tc>
        <w:tc>
          <w:tcPr>
            <w:tcW w:w="838" w:type="dxa"/>
            <w:tcBorders>
              <w:top w:val="single" w:sz="4" w:space="0" w:color="00000A"/>
              <w:left w:val="single" w:sz="4" w:space="0" w:color="auto"/>
              <w:bottom w:val="single" w:sz="4" w:space="0" w:color="00000A"/>
              <w:right w:val="single" w:sz="4" w:space="0" w:color="00000A"/>
            </w:tcBorders>
          </w:tcPr>
          <w:p w14:paraId="4A5BC284" w14:textId="77777777" w:rsidR="004E24B0" w:rsidRDefault="004E24B0">
            <w:pPr>
              <w:jc w:val="center"/>
              <w:rPr>
                <w:color w:val="000000"/>
              </w:rPr>
            </w:pPr>
          </w:p>
        </w:tc>
      </w:tr>
      <w:tr w:rsidR="004E24B0" w14:paraId="42D54AAF" w14:textId="77777777" w:rsidTr="004E24B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F3649A1" w14:textId="77777777" w:rsidR="004E24B0" w:rsidRDefault="004E24B0">
            <w:pPr>
              <w:rPr>
                <w:b/>
                <w:lang w:val="uk-UA" w:eastAsia="uk-UA"/>
              </w:rPr>
            </w:pPr>
          </w:p>
        </w:tc>
        <w:tc>
          <w:tcPr>
            <w:tcW w:w="3161" w:type="dxa"/>
            <w:tcBorders>
              <w:top w:val="single" w:sz="4" w:space="0" w:color="00000A"/>
              <w:left w:val="single" w:sz="4" w:space="0" w:color="00000A"/>
              <w:bottom w:val="single" w:sz="4" w:space="0" w:color="00000A"/>
              <w:right w:val="single" w:sz="4" w:space="0" w:color="00000A"/>
            </w:tcBorders>
            <w:hideMark/>
          </w:tcPr>
          <w:p w14:paraId="50B382D9" w14:textId="77777777" w:rsidR="004E24B0" w:rsidRDefault="004E24B0">
            <w:r>
              <w:t>Кількість осіб, які мають право на пільговий проїзд один раз на рік (один раз на два роки) залізничним транспортом,</w:t>
            </w:r>
          </w:p>
        </w:tc>
        <w:tc>
          <w:tcPr>
            <w:tcW w:w="1136" w:type="dxa"/>
            <w:tcBorders>
              <w:top w:val="single" w:sz="4" w:space="0" w:color="00000A"/>
              <w:left w:val="single" w:sz="4" w:space="0" w:color="00000A"/>
              <w:bottom w:val="single" w:sz="4" w:space="0" w:color="00000A"/>
              <w:right w:val="single" w:sz="4" w:space="0" w:color="00000A"/>
            </w:tcBorders>
            <w:hideMark/>
          </w:tcPr>
          <w:p w14:paraId="11AFA51D" w14:textId="77777777" w:rsidR="004E24B0" w:rsidRDefault="004E24B0">
            <w:pPr>
              <w:rPr>
                <w:color w:val="000000"/>
              </w:rPr>
            </w:pPr>
            <w:r>
              <w:rPr>
                <w:color w:val="000000"/>
              </w:rPr>
              <w:t>осіб</w:t>
            </w:r>
          </w:p>
        </w:tc>
        <w:tc>
          <w:tcPr>
            <w:tcW w:w="877" w:type="dxa"/>
            <w:tcBorders>
              <w:top w:val="single" w:sz="4" w:space="0" w:color="00000A"/>
              <w:left w:val="single" w:sz="4" w:space="0" w:color="00000A"/>
              <w:bottom w:val="single" w:sz="4" w:space="0" w:color="00000A"/>
              <w:right w:val="single" w:sz="4" w:space="0" w:color="auto"/>
            </w:tcBorders>
          </w:tcPr>
          <w:p w14:paraId="1A5DFAB1" w14:textId="77777777" w:rsidR="004E24B0" w:rsidRDefault="004E24B0">
            <w:pPr>
              <w:jc w:val="center"/>
            </w:pPr>
            <w:r>
              <w:t>285</w:t>
            </w:r>
          </w:p>
          <w:p w14:paraId="226711C6" w14:textId="77777777" w:rsidR="004E24B0" w:rsidRDefault="004E24B0">
            <w:pPr>
              <w:jc w:val="center"/>
              <w:rPr>
                <w:lang w:val="en-US"/>
              </w:rPr>
            </w:pPr>
          </w:p>
        </w:tc>
        <w:tc>
          <w:tcPr>
            <w:tcW w:w="876" w:type="dxa"/>
            <w:tcBorders>
              <w:top w:val="single" w:sz="4" w:space="0" w:color="00000A"/>
              <w:left w:val="single" w:sz="4" w:space="0" w:color="00000A"/>
              <w:bottom w:val="single" w:sz="4" w:space="0" w:color="00000A"/>
              <w:right w:val="single" w:sz="4" w:space="0" w:color="auto"/>
            </w:tcBorders>
            <w:hideMark/>
          </w:tcPr>
          <w:p w14:paraId="6721989E" w14:textId="77777777" w:rsidR="004E24B0" w:rsidRDefault="004E24B0">
            <w:pPr>
              <w:jc w:val="center"/>
              <w:rPr>
                <w:lang w:val="uk-UA"/>
              </w:rPr>
            </w:pPr>
            <w:r>
              <w:t>285</w:t>
            </w:r>
          </w:p>
        </w:tc>
        <w:tc>
          <w:tcPr>
            <w:tcW w:w="876" w:type="dxa"/>
            <w:tcBorders>
              <w:top w:val="single" w:sz="4" w:space="0" w:color="00000A"/>
              <w:left w:val="single" w:sz="4" w:space="0" w:color="auto"/>
              <w:bottom w:val="single" w:sz="4" w:space="0" w:color="00000A"/>
              <w:right w:val="single" w:sz="4" w:space="0" w:color="00000A"/>
            </w:tcBorders>
            <w:hideMark/>
          </w:tcPr>
          <w:p w14:paraId="0EE8CE60" w14:textId="77777777" w:rsidR="004E24B0" w:rsidRDefault="004E24B0">
            <w:pPr>
              <w:jc w:val="center"/>
            </w:pPr>
            <w:r>
              <w:t>39</w:t>
            </w:r>
          </w:p>
        </w:tc>
        <w:tc>
          <w:tcPr>
            <w:tcW w:w="838" w:type="dxa"/>
            <w:tcBorders>
              <w:top w:val="single" w:sz="4" w:space="0" w:color="00000A"/>
              <w:left w:val="single" w:sz="4" w:space="0" w:color="auto"/>
              <w:bottom w:val="single" w:sz="4" w:space="0" w:color="00000A"/>
              <w:right w:val="single" w:sz="4" w:space="0" w:color="00000A"/>
            </w:tcBorders>
            <w:hideMark/>
          </w:tcPr>
          <w:p w14:paraId="1441FEB6" w14:textId="77777777" w:rsidR="004E24B0" w:rsidRDefault="004E24B0">
            <w:pPr>
              <w:jc w:val="center"/>
            </w:pPr>
            <w:r>
              <w:t>30</w:t>
            </w:r>
          </w:p>
        </w:tc>
      </w:tr>
      <w:tr w:rsidR="004E24B0" w14:paraId="7D5CDD18" w14:textId="77777777" w:rsidTr="004E24B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0B9EE8C1" w14:textId="77777777" w:rsidR="004E24B0" w:rsidRDefault="004E24B0">
            <w:pPr>
              <w:rPr>
                <w:b/>
                <w:lang w:val="uk-UA" w:eastAsia="uk-UA"/>
              </w:rPr>
            </w:pPr>
          </w:p>
        </w:tc>
        <w:tc>
          <w:tcPr>
            <w:tcW w:w="3161" w:type="dxa"/>
            <w:tcBorders>
              <w:top w:val="single" w:sz="4" w:space="0" w:color="00000A"/>
              <w:left w:val="single" w:sz="4" w:space="0" w:color="00000A"/>
              <w:bottom w:val="single" w:sz="4" w:space="0" w:color="00000A"/>
              <w:right w:val="single" w:sz="4" w:space="0" w:color="00000A"/>
            </w:tcBorders>
            <w:hideMark/>
          </w:tcPr>
          <w:p w14:paraId="6A53EB09" w14:textId="77777777" w:rsidR="004E24B0" w:rsidRDefault="004E24B0">
            <w:pPr>
              <w:rPr>
                <w:b/>
                <w:i/>
                <w:color w:val="000000"/>
              </w:rPr>
            </w:pPr>
            <w:r>
              <w:rPr>
                <w:b/>
                <w:i/>
                <w:color w:val="000000"/>
              </w:rPr>
              <w:t>Показники ефективності</w:t>
            </w:r>
          </w:p>
        </w:tc>
        <w:tc>
          <w:tcPr>
            <w:tcW w:w="1136" w:type="dxa"/>
            <w:tcBorders>
              <w:top w:val="single" w:sz="4" w:space="0" w:color="00000A"/>
              <w:left w:val="single" w:sz="4" w:space="0" w:color="00000A"/>
              <w:bottom w:val="single" w:sz="4" w:space="0" w:color="00000A"/>
              <w:right w:val="single" w:sz="4" w:space="0" w:color="00000A"/>
            </w:tcBorders>
          </w:tcPr>
          <w:p w14:paraId="306C9794" w14:textId="77777777" w:rsidR="004E24B0" w:rsidRDefault="004E24B0">
            <w:pPr>
              <w:rPr>
                <w:color w:val="000000"/>
              </w:rPr>
            </w:pPr>
          </w:p>
        </w:tc>
        <w:tc>
          <w:tcPr>
            <w:tcW w:w="877" w:type="dxa"/>
            <w:tcBorders>
              <w:top w:val="single" w:sz="4" w:space="0" w:color="00000A"/>
              <w:left w:val="single" w:sz="4" w:space="0" w:color="00000A"/>
              <w:bottom w:val="single" w:sz="4" w:space="0" w:color="00000A"/>
              <w:right w:val="single" w:sz="4" w:space="0" w:color="auto"/>
            </w:tcBorders>
          </w:tcPr>
          <w:p w14:paraId="50FFE467" w14:textId="77777777" w:rsidR="004E24B0" w:rsidRDefault="004E24B0">
            <w:pPr>
              <w:jc w:val="center"/>
              <w:rPr>
                <w:color w:val="000000"/>
              </w:rPr>
            </w:pPr>
          </w:p>
        </w:tc>
        <w:tc>
          <w:tcPr>
            <w:tcW w:w="876" w:type="dxa"/>
            <w:tcBorders>
              <w:top w:val="single" w:sz="4" w:space="0" w:color="00000A"/>
              <w:left w:val="single" w:sz="4" w:space="0" w:color="00000A"/>
              <w:bottom w:val="single" w:sz="4" w:space="0" w:color="00000A"/>
              <w:right w:val="single" w:sz="4" w:space="0" w:color="auto"/>
            </w:tcBorders>
          </w:tcPr>
          <w:p w14:paraId="03EA22E1" w14:textId="77777777" w:rsidR="004E24B0" w:rsidRDefault="004E24B0">
            <w:pPr>
              <w:jc w:val="center"/>
              <w:rPr>
                <w:color w:val="000000"/>
              </w:rPr>
            </w:pPr>
          </w:p>
        </w:tc>
        <w:tc>
          <w:tcPr>
            <w:tcW w:w="876" w:type="dxa"/>
            <w:tcBorders>
              <w:top w:val="single" w:sz="4" w:space="0" w:color="00000A"/>
              <w:left w:val="single" w:sz="4" w:space="0" w:color="auto"/>
              <w:bottom w:val="single" w:sz="4" w:space="0" w:color="00000A"/>
              <w:right w:val="single" w:sz="4" w:space="0" w:color="00000A"/>
            </w:tcBorders>
          </w:tcPr>
          <w:p w14:paraId="4848D4F3" w14:textId="77777777" w:rsidR="004E24B0" w:rsidRDefault="004E24B0">
            <w:pPr>
              <w:jc w:val="center"/>
              <w:rPr>
                <w:color w:val="000000"/>
              </w:rPr>
            </w:pPr>
          </w:p>
        </w:tc>
        <w:tc>
          <w:tcPr>
            <w:tcW w:w="838" w:type="dxa"/>
            <w:tcBorders>
              <w:top w:val="single" w:sz="4" w:space="0" w:color="00000A"/>
              <w:left w:val="single" w:sz="4" w:space="0" w:color="auto"/>
              <w:bottom w:val="single" w:sz="4" w:space="0" w:color="00000A"/>
              <w:right w:val="single" w:sz="4" w:space="0" w:color="00000A"/>
            </w:tcBorders>
          </w:tcPr>
          <w:p w14:paraId="2D1E457F" w14:textId="77777777" w:rsidR="004E24B0" w:rsidRDefault="004E24B0">
            <w:pPr>
              <w:jc w:val="center"/>
              <w:rPr>
                <w:color w:val="000000"/>
              </w:rPr>
            </w:pPr>
          </w:p>
        </w:tc>
      </w:tr>
      <w:tr w:rsidR="004E24B0" w14:paraId="48AF0B78" w14:textId="77777777" w:rsidTr="004E24B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6E9AD841" w14:textId="77777777" w:rsidR="004E24B0" w:rsidRDefault="004E24B0">
            <w:pPr>
              <w:rPr>
                <w:b/>
                <w:lang w:val="uk-UA" w:eastAsia="uk-UA"/>
              </w:rPr>
            </w:pPr>
          </w:p>
        </w:tc>
        <w:tc>
          <w:tcPr>
            <w:tcW w:w="3161" w:type="dxa"/>
            <w:tcBorders>
              <w:top w:val="single" w:sz="4" w:space="0" w:color="00000A"/>
              <w:left w:val="single" w:sz="4" w:space="0" w:color="00000A"/>
              <w:bottom w:val="single" w:sz="4" w:space="0" w:color="00000A"/>
              <w:right w:val="single" w:sz="4" w:space="0" w:color="00000A"/>
            </w:tcBorders>
            <w:hideMark/>
          </w:tcPr>
          <w:p w14:paraId="45671D3D" w14:textId="77777777" w:rsidR="004E24B0" w:rsidRDefault="004E24B0">
            <w:pPr>
              <w:rPr>
                <w:color w:val="000000"/>
              </w:rPr>
            </w:pPr>
            <w:r>
              <w:rPr>
                <w:color w:val="000000"/>
              </w:rPr>
              <w:t>Середня вартість пільгового проїзду один раз на рік (один раз на два роки) залізничним транспортом,</w:t>
            </w:r>
          </w:p>
        </w:tc>
        <w:tc>
          <w:tcPr>
            <w:tcW w:w="1136" w:type="dxa"/>
            <w:tcBorders>
              <w:top w:val="single" w:sz="4" w:space="0" w:color="00000A"/>
              <w:left w:val="single" w:sz="4" w:space="0" w:color="00000A"/>
              <w:bottom w:val="single" w:sz="4" w:space="0" w:color="00000A"/>
              <w:right w:val="single" w:sz="4" w:space="0" w:color="00000A"/>
            </w:tcBorders>
            <w:hideMark/>
          </w:tcPr>
          <w:p w14:paraId="1FD98F18" w14:textId="77777777" w:rsidR="004E24B0" w:rsidRDefault="004E24B0">
            <w:pPr>
              <w:rPr>
                <w:color w:val="000000"/>
              </w:rPr>
            </w:pPr>
            <w:r>
              <w:rPr>
                <w:color w:val="000000"/>
              </w:rPr>
              <w:t>грн.</w:t>
            </w:r>
          </w:p>
        </w:tc>
        <w:tc>
          <w:tcPr>
            <w:tcW w:w="877" w:type="dxa"/>
            <w:tcBorders>
              <w:top w:val="single" w:sz="4" w:space="0" w:color="00000A"/>
              <w:left w:val="single" w:sz="4" w:space="0" w:color="00000A"/>
              <w:bottom w:val="single" w:sz="4" w:space="0" w:color="00000A"/>
              <w:right w:val="single" w:sz="4" w:space="0" w:color="auto"/>
            </w:tcBorders>
          </w:tcPr>
          <w:p w14:paraId="78534EB4" w14:textId="77777777" w:rsidR="004E24B0" w:rsidRDefault="004E24B0">
            <w:pPr>
              <w:jc w:val="center"/>
            </w:pPr>
            <w:r>
              <w:t>285,00</w:t>
            </w:r>
          </w:p>
          <w:p w14:paraId="2EFF3811" w14:textId="77777777" w:rsidR="004E24B0" w:rsidRDefault="004E24B0">
            <w:pPr>
              <w:jc w:val="center"/>
              <w:rPr>
                <w:lang w:val="en-US"/>
              </w:rPr>
            </w:pPr>
          </w:p>
        </w:tc>
        <w:tc>
          <w:tcPr>
            <w:tcW w:w="876" w:type="dxa"/>
            <w:tcBorders>
              <w:top w:val="single" w:sz="4" w:space="0" w:color="00000A"/>
              <w:left w:val="single" w:sz="4" w:space="0" w:color="00000A"/>
              <w:bottom w:val="single" w:sz="4" w:space="0" w:color="00000A"/>
              <w:right w:val="single" w:sz="4" w:space="0" w:color="auto"/>
            </w:tcBorders>
          </w:tcPr>
          <w:p w14:paraId="1016B494" w14:textId="77777777" w:rsidR="004E24B0" w:rsidRDefault="004E24B0">
            <w:pPr>
              <w:jc w:val="center"/>
              <w:rPr>
                <w:lang w:val="uk-UA"/>
              </w:rPr>
            </w:pPr>
            <w:r>
              <w:t>300,00</w:t>
            </w:r>
          </w:p>
          <w:p w14:paraId="521A416B" w14:textId="77777777" w:rsidR="004E24B0" w:rsidRDefault="004E24B0">
            <w:pPr>
              <w:jc w:val="center"/>
            </w:pPr>
          </w:p>
        </w:tc>
        <w:tc>
          <w:tcPr>
            <w:tcW w:w="876" w:type="dxa"/>
            <w:tcBorders>
              <w:top w:val="single" w:sz="4" w:space="0" w:color="00000A"/>
              <w:left w:val="single" w:sz="4" w:space="0" w:color="auto"/>
              <w:bottom w:val="single" w:sz="4" w:space="0" w:color="00000A"/>
              <w:right w:val="single" w:sz="4" w:space="0" w:color="00000A"/>
            </w:tcBorders>
            <w:hideMark/>
          </w:tcPr>
          <w:p w14:paraId="544C93CA" w14:textId="77777777" w:rsidR="004E24B0" w:rsidRDefault="004E24B0">
            <w:pPr>
              <w:jc w:val="center"/>
            </w:pPr>
            <w:r>
              <w:t>350,00</w:t>
            </w:r>
          </w:p>
        </w:tc>
        <w:tc>
          <w:tcPr>
            <w:tcW w:w="838" w:type="dxa"/>
            <w:tcBorders>
              <w:top w:val="single" w:sz="4" w:space="0" w:color="00000A"/>
              <w:left w:val="single" w:sz="4" w:space="0" w:color="auto"/>
              <w:bottom w:val="single" w:sz="4" w:space="0" w:color="00000A"/>
              <w:right w:val="single" w:sz="4" w:space="0" w:color="00000A"/>
            </w:tcBorders>
            <w:hideMark/>
          </w:tcPr>
          <w:p w14:paraId="18CE9822" w14:textId="77777777" w:rsidR="004E24B0" w:rsidRDefault="004E24B0">
            <w:pPr>
              <w:jc w:val="center"/>
            </w:pPr>
            <w:r>
              <w:t>425,0</w:t>
            </w:r>
          </w:p>
        </w:tc>
      </w:tr>
      <w:tr w:rsidR="004E24B0" w14:paraId="4D74DF1D" w14:textId="77777777" w:rsidTr="004E24B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7E57E07E" w14:textId="77777777" w:rsidR="004E24B0" w:rsidRDefault="004E24B0">
            <w:pPr>
              <w:rPr>
                <w:b/>
                <w:lang w:val="uk-UA" w:eastAsia="uk-UA"/>
              </w:rPr>
            </w:pPr>
          </w:p>
        </w:tc>
        <w:tc>
          <w:tcPr>
            <w:tcW w:w="3161" w:type="dxa"/>
            <w:tcBorders>
              <w:top w:val="single" w:sz="4" w:space="0" w:color="00000A"/>
              <w:left w:val="single" w:sz="4" w:space="0" w:color="00000A"/>
              <w:bottom w:val="single" w:sz="4" w:space="0" w:color="00000A"/>
              <w:right w:val="single" w:sz="4" w:space="0" w:color="00000A"/>
            </w:tcBorders>
            <w:hideMark/>
          </w:tcPr>
          <w:p w14:paraId="0C4C432E" w14:textId="77777777" w:rsidR="004E24B0" w:rsidRDefault="004E24B0">
            <w:pPr>
              <w:rPr>
                <w:b/>
                <w:i/>
                <w:color w:val="000000"/>
              </w:rPr>
            </w:pPr>
            <w:r>
              <w:rPr>
                <w:b/>
                <w:i/>
                <w:color w:val="000000"/>
              </w:rPr>
              <w:t>Показники якості</w:t>
            </w:r>
          </w:p>
        </w:tc>
        <w:tc>
          <w:tcPr>
            <w:tcW w:w="1136" w:type="dxa"/>
            <w:tcBorders>
              <w:top w:val="single" w:sz="4" w:space="0" w:color="00000A"/>
              <w:left w:val="single" w:sz="4" w:space="0" w:color="00000A"/>
              <w:bottom w:val="single" w:sz="4" w:space="0" w:color="00000A"/>
              <w:right w:val="single" w:sz="4" w:space="0" w:color="00000A"/>
            </w:tcBorders>
          </w:tcPr>
          <w:p w14:paraId="64B9E37F" w14:textId="77777777" w:rsidR="004E24B0" w:rsidRDefault="004E24B0">
            <w:pPr>
              <w:rPr>
                <w:color w:val="000000"/>
              </w:rPr>
            </w:pPr>
          </w:p>
        </w:tc>
        <w:tc>
          <w:tcPr>
            <w:tcW w:w="877" w:type="dxa"/>
            <w:tcBorders>
              <w:top w:val="single" w:sz="4" w:space="0" w:color="00000A"/>
              <w:left w:val="single" w:sz="4" w:space="0" w:color="00000A"/>
              <w:bottom w:val="single" w:sz="4" w:space="0" w:color="00000A"/>
              <w:right w:val="single" w:sz="4" w:space="0" w:color="auto"/>
            </w:tcBorders>
          </w:tcPr>
          <w:p w14:paraId="4A596A49" w14:textId="77777777" w:rsidR="004E24B0" w:rsidRDefault="004E24B0">
            <w:pPr>
              <w:jc w:val="center"/>
              <w:rPr>
                <w:color w:val="000000"/>
              </w:rPr>
            </w:pPr>
          </w:p>
        </w:tc>
        <w:tc>
          <w:tcPr>
            <w:tcW w:w="876" w:type="dxa"/>
            <w:tcBorders>
              <w:top w:val="single" w:sz="4" w:space="0" w:color="00000A"/>
              <w:left w:val="single" w:sz="4" w:space="0" w:color="00000A"/>
              <w:bottom w:val="single" w:sz="4" w:space="0" w:color="00000A"/>
              <w:right w:val="single" w:sz="4" w:space="0" w:color="auto"/>
            </w:tcBorders>
          </w:tcPr>
          <w:p w14:paraId="634F429E" w14:textId="77777777" w:rsidR="004E24B0" w:rsidRDefault="004E24B0">
            <w:pPr>
              <w:jc w:val="center"/>
              <w:rPr>
                <w:color w:val="000000"/>
              </w:rPr>
            </w:pPr>
          </w:p>
        </w:tc>
        <w:tc>
          <w:tcPr>
            <w:tcW w:w="876" w:type="dxa"/>
            <w:tcBorders>
              <w:top w:val="single" w:sz="4" w:space="0" w:color="00000A"/>
              <w:left w:val="single" w:sz="4" w:space="0" w:color="auto"/>
              <w:bottom w:val="single" w:sz="4" w:space="0" w:color="00000A"/>
              <w:right w:val="single" w:sz="4" w:space="0" w:color="00000A"/>
            </w:tcBorders>
          </w:tcPr>
          <w:p w14:paraId="72BB87E7" w14:textId="77777777" w:rsidR="004E24B0" w:rsidRDefault="004E24B0">
            <w:pPr>
              <w:jc w:val="center"/>
              <w:rPr>
                <w:color w:val="000000"/>
              </w:rPr>
            </w:pPr>
          </w:p>
        </w:tc>
        <w:tc>
          <w:tcPr>
            <w:tcW w:w="838" w:type="dxa"/>
            <w:tcBorders>
              <w:top w:val="single" w:sz="4" w:space="0" w:color="00000A"/>
              <w:left w:val="single" w:sz="4" w:space="0" w:color="auto"/>
              <w:bottom w:val="single" w:sz="4" w:space="0" w:color="00000A"/>
              <w:right w:val="single" w:sz="4" w:space="0" w:color="00000A"/>
            </w:tcBorders>
          </w:tcPr>
          <w:p w14:paraId="1F59A753" w14:textId="77777777" w:rsidR="004E24B0" w:rsidRDefault="004E24B0">
            <w:pPr>
              <w:jc w:val="center"/>
              <w:rPr>
                <w:color w:val="000000"/>
              </w:rPr>
            </w:pPr>
          </w:p>
        </w:tc>
      </w:tr>
      <w:tr w:rsidR="004E24B0" w14:paraId="77A70B33" w14:textId="77777777" w:rsidTr="004E24B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17A02BB6" w14:textId="77777777" w:rsidR="004E24B0" w:rsidRDefault="004E24B0">
            <w:pPr>
              <w:rPr>
                <w:b/>
                <w:lang w:val="uk-UA" w:eastAsia="uk-UA"/>
              </w:rPr>
            </w:pPr>
          </w:p>
        </w:tc>
        <w:tc>
          <w:tcPr>
            <w:tcW w:w="3161" w:type="dxa"/>
            <w:tcBorders>
              <w:top w:val="single" w:sz="4" w:space="0" w:color="00000A"/>
              <w:left w:val="single" w:sz="4" w:space="0" w:color="00000A"/>
              <w:bottom w:val="single" w:sz="4" w:space="0" w:color="00000A"/>
              <w:right w:val="single" w:sz="4" w:space="0" w:color="00000A"/>
            </w:tcBorders>
            <w:hideMark/>
          </w:tcPr>
          <w:p w14:paraId="76B9A63A" w14:textId="77777777" w:rsidR="004E24B0" w:rsidRDefault="004E24B0">
            <w:pPr>
              <w:rPr>
                <w:color w:val="000000"/>
              </w:rPr>
            </w:pPr>
            <w:r>
              <w:rPr>
                <w:sz w:val="22"/>
                <w:szCs w:val="22"/>
              </w:rPr>
              <w:t xml:space="preserve">Питома вага відшкодованих компенсацій за пільговий проїзд до нарахованих, </w:t>
            </w:r>
          </w:p>
        </w:tc>
        <w:tc>
          <w:tcPr>
            <w:tcW w:w="1136" w:type="dxa"/>
            <w:tcBorders>
              <w:top w:val="single" w:sz="4" w:space="0" w:color="00000A"/>
              <w:left w:val="single" w:sz="4" w:space="0" w:color="00000A"/>
              <w:bottom w:val="single" w:sz="4" w:space="0" w:color="00000A"/>
              <w:right w:val="single" w:sz="4" w:space="0" w:color="00000A"/>
            </w:tcBorders>
            <w:hideMark/>
          </w:tcPr>
          <w:p w14:paraId="4B2AF95A" w14:textId="77777777" w:rsidR="004E24B0" w:rsidRDefault="004E24B0">
            <w:r>
              <w:t>%</w:t>
            </w:r>
          </w:p>
        </w:tc>
        <w:tc>
          <w:tcPr>
            <w:tcW w:w="877" w:type="dxa"/>
            <w:tcBorders>
              <w:top w:val="single" w:sz="4" w:space="0" w:color="00000A"/>
              <w:left w:val="single" w:sz="4" w:space="0" w:color="00000A"/>
              <w:bottom w:val="single" w:sz="4" w:space="0" w:color="00000A"/>
              <w:right w:val="single" w:sz="4" w:space="0" w:color="auto"/>
            </w:tcBorders>
            <w:hideMark/>
          </w:tcPr>
          <w:p w14:paraId="4AACDC51" w14:textId="77777777" w:rsidR="004E24B0" w:rsidRDefault="004E24B0">
            <w:pPr>
              <w:jc w:val="center"/>
            </w:pPr>
            <w:r>
              <w:t>100</w:t>
            </w:r>
          </w:p>
        </w:tc>
        <w:tc>
          <w:tcPr>
            <w:tcW w:w="876" w:type="dxa"/>
            <w:tcBorders>
              <w:top w:val="single" w:sz="4" w:space="0" w:color="00000A"/>
              <w:left w:val="single" w:sz="4" w:space="0" w:color="00000A"/>
              <w:bottom w:val="single" w:sz="4" w:space="0" w:color="00000A"/>
              <w:right w:val="single" w:sz="4" w:space="0" w:color="auto"/>
            </w:tcBorders>
            <w:hideMark/>
          </w:tcPr>
          <w:p w14:paraId="648CFB78" w14:textId="77777777" w:rsidR="004E24B0" w:rsidRDefault="004E24B0">
            <w:pPr>
              <w:jc w:val="center"/>
            </w:pPr>
            <w:r>
              <w:t>100</w:t>
            </w:r>
          </w:p>
        </w:tc>
        <w:tc>
          <w:tcPr>
            <w:tcW w:w="876" w:type="dxa"/>
            <w:tcBorders>
              <w:top w:val="single" w:sz="4" w:space="0" w:color="00000A"/>
              <w:left w:val="single" w:sz="4" w:space="0" w:color="auto"/>
              <w:bottom w:val="single" w:sz="4" w:space="0" w:color="00000A"/>
              <w:right w:val="single" w:sz="4" w:space="0" w:color="00000A"/>
            </w:tcBorders>
            <w:hideMark/>
          </w:tcPr>
          <w:p w14:paraId="0F9827F4" w14:textId="77777777" w:rsidR="004E24B0" w:rsidRDefault="004E24B0">
            <w:pPr>
              <w:jc w:val="center"/>
            </w:pPr>
            <w:r>
              <w:t>100</w:t>
            </w:r>
          </w:p>
        </w:tc>
        <w:tc>
          <w:tcPr>
            <w:tcW w:w="838" w:type="dxa"/>
            <w:tcBorders>
              <w:top w:val="single" w:sz="4" w:space="0" w:color="00000A"/>
              <w:left w:val="single" w:sz="4" w:space="0" w:color="auto"/>
              <w:bottom w:val="single" w:sz="4" w:space="0" w:color="00000A"/>
              <w:right w:val="single" w:sz="4" w:space="0" w:color="00000A"/>
            </w:tcBorders>
            <w:hideMark/>
          </w:tcPr>
          <w:p w14:paraId="5B416AB2" w14:textId="77777777" w:rsidR="004E24B0" w:rsidRDefault="004E24B0">
            <w:pPr>
              <w:jc w:val="center"/>
            </w:pPr>
            <w:r>
              <w:t>100</w:t>
            </w:r>
          </w:p>
        </w:tc>
      </w:tr>
      <w:tr w:rsidR="004E24B0" w14:paraId="6E5E832B" w14:textId="77777777" w:rsidTr="004E24B0">
        <w:trPr>
          <w:trHeight w:val="184"/>
        </w:trPr>
        <w:tc>
          <w:tcPr>
            <w:tcW w:w="1983" w:type="dxa"/>
            <w:vMerge w:val="restart"/>
            <w:tcBorders>
              <w:top w:val="single" w:sz="4" w:space="0" w:color="00000A"/>
              <w:left w:val="single" w:sz="4" w:space="0" w:color="00000A"/>
              <w:bottom w:val="single" w:sz="4" w:space="0" w:color="00000A"/>
              <w:right w:val="single" w:sz="4" w:space="0" w:color="00000A"/>
            </w:tcBorders>
          </w:tcPr>
          <w:p w14:paraId="5E6589E1" w14:textId="77777777" w:rsidR="004E24B0" w:rsidRDefault="004E24B0">
            <w:pPr>
              <w:autoSpaceDE w:val="0"/>
              <w:autoSpaceDN w:val="0"/>
              <w:adjustRightInd w:val="0"/>
              <w:jc w:val="both"/>
              <w:rPr>
                <w:b/>
              </w:rPr>
            </w:pPr>
            <w:r>
              <w:rPr>
                <w:b/>
              </w:rPr>
              <w:t xml:space="preserve">4. Компенсаційні виплати на пільговий проїзд автомобільним транспортом окремим категоріям громадян </w:t>
            </w:r>
          </w:p>
          <w:p w14:paraId="78675B5F" w14:textId="77777777" w:rsidR="004E24B0" w:rsidRDefault="004E24B0">
            <w:pPr>
              <w:autoSpaceDE w:val="0"/>
              <w:autoSpaceDN w:val="0"/>
              <w:adjustRightInd w:val="0"/>
              <w:jc w:val="both"/>
            </w:pPr>
            <w:r>
              <w:t>(на міському автобусному маршруті загального користування у звичайному режимі руху)</w:t>
            </w:r>
          </w:p>
          <w:p w14:paraId="30293529" w14:textId="77777777" w:rsidR="004E24B0" w:rsidRDefault="004E24B0">
            <w:pPr>
              <w:rPr>
                <w:b/>
                <w:lang w:eastAsia="uk-UA"/>
              </w:rPr>
            </w:pPr>
          </w:p>
        </w:tc>
        <w:tc>
          <w:tcPr>
            <w:tcW w:w="3161" w:type="dxa"/>
            <w:tcBorders>
              <w:top w:val="single" w:sz="4" w:space="0" w:color="00000A"/>
              <w:left w:val="single" w:sz="4" w:space="0" w:color="00000A"/>
              <w:bottom w:val="single" w:sz="4" w:space="0" w:color="00000A"/>
              <w:right w:val="single" w:sz="4" w:space="0" w:color="00000A"/>
            </w:tcBorders>
            <w:hideMark/>
          </w:tcPr>
          <w:p w14:paraId="37E9443B" w14:textId="77777777" w:rsidR="004E24B0" w:rsidRDefault="004E24B0">
            <w:pPr>
              <w:rPr>
                <w:b/>
                <w:i/>
                <w:lang w:eastAsia="ar-SA"/>
              </w:rPr>
            </w:pPr>
            <w:r>
              <w:rPr>
                <w:b/>
                <w:i/>
              </w:rPr>
              <w:t>Показники затрат</w:t>
            </w:r>
          </w:p>
        </w:tc>
        <w:tc>
          <w:tcPr>
            <w:tcW w:w="1136" w:type="dxa"/>
            <w:tcBorders>
              <w:top w:val="single" w:sz="4" w:space="0" w:color="00000A"/>
              <w:left w:val="single" w:sz="4" w:space="0" w:color="00000A"/>
              <w:bottom w:val="single" w:sz="4" w:space="0" w:color="00000A"/>
              <w:right w:val="single" w:sz="4" w:space="0" w:color="00000A"/>
            </w:tcBorders>
          </w:tcPr>
          <w:p w14:paraId="0AEB5936" w14:textId="77777777" w:rsidR="004E24B0" w:rsidRDefault="004E24B0"/>
        </w:tc>
        <w:tc>
          <w:tcPr>
            <w:tcW w:w="877" w:type="dxa"/>
            <w:tcBorders>
              <w:top w:val="single" w:sz="4" w:space="0" w:color="00000A"/>
              <w:left w:val="single" w:sz="4" w:space="0" w:color="00000A"/>
              <w:bottom w:val="single" w:sz="4" w:space="0" w:color="00000A"/>
              <w:right w:val="single" w:sz="4" w:space="0" w:color="auto"/>
            </w:tcBorders>
          </w:tcPr>
          <w:p w14:paraId="01CA34ED" w14:textId="77777777" w:rsidR="004E24B0" w:rsidRDefault="004E24B0"/>
        </w:tc>
        <w:tc>
          <w:tcPr>
            <w:tcW w:w="876" w:type="dxa"/>
            <w:tcBorders>
              <w:top w:val="single" w:sz="4" w:space="0" w:color="00000A"/>
              <w:left w:val="single" w:sz="4" w:space="0" w:color="00000A"/>
              <w:bottom w:val="single" w:sz="4" w:space="0" w:color="00000A"/>
              <w:right w:val="single" w:sz="4" w:space="0" w:color="auto"/>
            </w:tcBorders>
          </w:tcPr>
          <w:p w14:paraId="455D2670" w14:textId="77777777" w:rsidR="004E24B0" w:rsidRDefault="004E24B0"/>
        </w:tc>
        <w:tc>
          <w:tcPr>
            <w:tcW w:w="876" w:type="dxa"/>
            <w:tcBorders>
              <w:top w:val="single" w:sz="4" w:space="0" w:color="00000A"/>
              <w:left w:val="single" w:sz="4" w:space="0" w:color="auto"/>
              <w:bottom w:val="single" w:sz="4" w:space="0" w:color="00000A"/>
              <w:right w:val="single" w:sz="4" w:space="0" w:color="00000A"/>
            </w:tcBorders>
          </w:tcPr>
          <w:p w14:paraId="21987554" w14:textId="77777777" w:rsidR="004E24B0" w:rsidRDefault="004E24B0"/>
        </w:tc>
        <w:tc>
          <w:tcPr>
            <w:tcW w:w="838" w:type="dxa"/>
            <w:tcBorders>
              <w:top w:val="single" w:sz="4" w:space="0" w:color="00000A"/>
              <w:left w:val="single" w:sz="4" w:space="0" w:color="auto"/>
              <w:bottom w:val="single" w:sz="4" w:space="0" w:color="00000A"/>
              <w:right w:val="single" w:sz="4" w:space="0" w:color="00000A"/>
            </w:tcBorders>
          </w:tcPr>
          <w:p w14:paraId="70D9CB70" w14:textId="77777777" w:rsidR="004E24B0" w:rsidRDefault="004E24B0"/>
        </w:tc>
      </w:tr>
      <w:tr w:rsidR="004E24B0" w14:paraId="70A9F238" w14:textId="77777777" w:rsidTr="004E24B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3ADAEFA6" w14:textId="77777777" w:rsidR="004E24B0" w:rsidRDefault="004E24B0">
            <w:pPr>
              <w:rPr>
                <w:b/>
                <w:lang w:val="uk-UA" w:eastAsia="uk-UA"/>
              </w:rPr>
            </w:pPr>
          </w:p>
        </w:tc>
        <w:tc>
          <w:tcPr>
            <w:tcW w:w="3161" w:type="dxa"/>
            <w:tcBorders>
              <w:top w:val="single" w:sz="4" w:space="0" w:color="00000A"/>
              <w:left w:val="single" w:sz="4" w:space="0" w:color="00000A"/>
              <w:bottom w:val="single" w:sz="4" w:space="0" w:color="00000A"/>
              <w:right w:val="single" w:sz="4" w:space="0" w:color="00000A"/>
            </w:tcBorders>
            <w:hideMark/>
          </w:tcPr>
          <w:p w14:paraId="7C2883D9" w14:textId="77777777" w:rsidR="004E24B0" w:rsidRDefault="004E24B0">
            <w:r>
              <w:t xml:space="preserve">Загальна сума коштів на виконання заходу, </w:t>
            </w:r>
          </w:p>
        </w:tc>
        <w:tc>
          <w:tcPr>
            <w:tcW w:w="1136" w:type="dxa"/>
            <w:tcBorders>
              <w:top w:val="single" w:sz="4" w:space="0" w:color="00000A"/>
              <w:left w:val="single" w:sz="4" w:space="0" w:color="00000A"/>
              <w:bottom w:val="single" w:sz="4" w:space="0" w:color="00000A"/>
              <w:right w:val="single" w:sz="4" w:space="0" w:color="00000A"/>
            </w:tcBorders>
            <w:hideMark/>
          </w:tcPr>
          <w:p w14:paraId="39572627" w14:textId="77777777" w:rsidR="004E24B0" w:rsidRDefault="004E24B0">
            <w:r>
              <w:t>тис.грн.</w:t>
            </w:r>
          </w:p>
        </w:tc>
        <w:tc>
          <w:tcPr>
            <w:tcW w:w="877" w:type="dxa"/>
            <w:tcBorders>
              <w:top w:val="single" w:sz="4" w:space="0" w:color="00000A"/>
              <w:left w:val="single" w:sz="4" w:space="0" w:color="00000A"/>
              <w:bottom w:val="single" w:sz="4" w:space="0" w:color="00000A"/>
              <w:right w:val="single" w:sz="4" w:space="0" w:color="auto"/>
            </w:tcBorders>
          </w:tcPr>
          <w:p w14:paraId="5F5F65A1" w14:textId="77777777" w:rsidR="004E24B0" w:rsidRDefault="004E24B0">
            <w:pPr>
              <w:jc w:val="center"/>
            </w:pPr>
            <w:r>
              <w:t>327,04</w:t>
            </w:r>
          </w:p>
          <w:p w14:paraId="69CACBEB" w14:textId="77777777" w:rsidR="004E24B0" w:rsidRDefault="004E24B0">
            <w:pPr>
              <w:jc w:val="center"/>
              <w:rPr>
                <w:lang w:val="en-US"/>
              </w:rPr>
            </w:pPr>
          </w:p>
        </w:tc>
        <w:tc>
          <w:tcPr>
            <w:tcW w:w="876" w:type="dxa"/>
            <w:tcBorders>
              <w:top w:val="single" w:sz="4" w:space="0" w:color="00000A"/>
              <w:left w:val="single" w:sz="4" w:space="0" w:color="00000A"/>
              <w:bottom w:val="single" w:sz="4" w:space="0" w:color="00000A"/>
              <w:right w:val="single" w:sz="4" w:space="0" w:color="auto"/>
            </w:tcBorders>
            <w:hideMark/>
          </w:tcPr>
          <w:p w14:paraId="23FDEEEF" w14:textId="77777777" w:rsidR="004E24B0" w:rsidRDefault="004E24B0">
            <w:pPr>
              <w:jc w:val="center"/>
              <w:rPr>
                <w:lang w:val="uk-UA"/>
              </w:rPr>
            </w:pPr>
            <w:r>
              <w:t>347,48</w:t>
            </w:r>
          </w:p>
        </w:tc>
        <w:tc>
          <w:tcPr>
            <w:tcW w:w="876" w:type="dxa"/>
            <w:tcBorders>
              <w:top w:val="single" w:sz="4" w:space="0" w:color="00000A"/>
              <w:left w:val="single" w:sz="4" w:space="0" w:color="auto"/>
              <w:bottom w:val="single" w:sz="4" w:space="0" w:color="00000A"/>
              <w:right w:val="single" w:sz="4" w:space="0" w:color="00000A"/>
            </w:tcBorders>
          </w:tcPr>
          <w:p w14:paraId="5FC40444" w14:textId="77777777" w:rsidR="004E24B0" w:rsidRDefault="004E24B0">
            <w:pPr>
              <w:jc w:val="center"/>
            </w:pPr>
            <w:r>
              <w:t>0</w:t>
            </w:r>
          </w:p>
          <w:p w14:paraId="7DE47C71" w14:textId="77777777" w:rsidR="004E24B0" w:rsidRDefault="004E24B0">
            <w:pPr>
              <w:jc w:val="center"/>
            </w:pPr>
          </w:p>
        </w:tc>
        <w:tc>
          <w:tcPr>
            <w:tcW w:w="838" w:type="dxa"/>
            <w:tcBorders>
              <w:top w:val="single" w:sz="4" w:space="0" w:color="00000A"/>
              <w:left w:val="single" w:sz="4" w:space="0" w:color="auto"/>
              <w:bottom w:val="single" w:sz="4" w:space="0" w:color="00000A"/>
              <w:right w:val="single" w:sz="4" w:space="0" w:color="00000A"/>
            </w:tcBorders>
            <w:hideMark/>
          </w:tcPr>
          <w:p w14:paraId="4186EFCA" w14:textId="77777777" w:rsidR="004E24B0" w:rsidRDefault="004E24B0">
            <w:pPr>
              <w:jc w:val="center"/>
            </w:pPr>
            <w:r>
              <w:t>0</w:t>
            </w:r>
          </w:p>
        </w:tc>
      </w:tr>
      <w:tr w:rsidR="004E24B0" w14:paraId="4046B295" w14:textId="77777777" w:rsidTr="004E24B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42BE4661" w14:textId="77777777" w:rsidR="004E24B0" w:rsidRDefault="004E24B0">
            <w:pPr>
              <w:rPr>
                <w:b/>
                <w:lang w:val="uk-UA" w:eastAsia="uk-UA"/>
              </w:rPr>
            </w:pPr>
          </w:p>
        </w:tc>
        <w:tc>
          <w:tcPr>
            <w:tcW w:w="3161" w:type="dxa"/>
            <w:tcBorders>
              <w:top w:val="single" w:sz="4" w:space="0" w:color="00000A"/>
              <w:left w:val="single" w:sz="4" w:space="0" w:color="00000A"/>
              <w:bottom w:val="single" w:sz="4" w:space="0" w:color="00000A"/>
              <w:right w:val="single" w:sz="4" w:space="0" w:color="00000A"/>
            </w:tcBorders>
            <w:hideMark/>
          </w:tcPr>
          <w:p w14:paraId="189ED0C8" w14:textId="77777777" w:rsidR="004E24B0" w:rsidRDefault="004E24B0">
            <w:r>
              <w:rPr>
                <w:b/>
                <w:i/>
              </w:rPr>
              <w:t>Показники продукту</w:t>
            </w:r>
          </w:p>
        </w:tc>
        <w:tc>
          <w:tcPr>
            <w:tcW w:w="1136" w:type="dxa"/>
            <w:tcBorders>
              <w:top w:val="single" w:sz="4" w:space="0" w:color="00000A"/>
              <w:left w:val="single" w:sz="4" w:space="0" w:color="00000A"/>
              <w:bottom w:val="single" w:sz="4" w:space="0" w:color="00000A"/>
              <w:right w:val="single" w:sz="4" w:space="0" w:color="00000A"/>
            </w:tcBorders>
          </w:tcPr>
          <w:p w14:paraId="1FBC3E75" w14:textId="77777777" w:rsidR="004E24B0" w:rsidRDefault="004E24B0"/>
        </w:tc>
        <w:tc>
          <w:tcPr>
            <w:tcW w:w="877" w:type="dxa"/>
            <w:tcBorders>
              <w:top w:val="single" w:sz="4" w:space="0" w:color="00000A"/>
              <w:left w:val="single" w:sz="4" w:space="0" w:color="00000A"/>
              <w:bottom w:val="single" w:sz="4" w:space="0" w:color="00000A"/>
              <w:right w:val="single" w:sz="4" w:space="0" w:color="auto"/>
            </w:tcBorders>
          </w:tcPr>
          <w:p w14:paraId="13B4D204" w14:textId="77777777" w:rsidR="004E24B0" w:rsidRDefault="004E24B0">
            <w:pPr>
              <w:jc w:val="center"/>
            </w:pPr>
          </w:p>
        </w:tc>
        <w:tc>
          <w:tcPr>
            <w:tcW w:w="876" w:type="dxa"/>
            <w:tcBorders>
              <w:top w:val="single" w:sz="4" w:space="0" w:color="00000A"/>
              <w:left w:val="single" w:sz="4" w:space="0" w:color="00000A"/>
              <w:bottom w:val="single" w:sz="4" w:space="0" w:color="00000A"/>
              <w:right w:val="single" w:sz="4" w:space="0" w:color="auto"/>
            </w:tcBorders>
          </w:tcPr>
          <w:p w14:paraId="1AE9B02F" w14:textId="77777777" w:rsidR="004E24B0" w:rsidRDefault="004E24B0">
            <w:pPr>
              <w:jc w:val="center"/>
            </w:pPr>
          </w:p>
        </w:tc>
        <w:tc>
          <w:tcPr>
            <w:tcW w:w="876" w:type="dxa"/>
            <w:tcBorders>
              <w:top w:val="single" w:sz="4" w:space="0" w:color="00000A"/>
              <w:left w:val="single" w:sz="4" w:space="0" w:color="auto"/>
              <w:bottom w:val="single" w:sz="4" w:space="0" w:color="00000A"/>
              <w:right w:val="single" w:sz="4" w:space="0" w:color="00000A"/>
            </w:tcBorders>
          </w:tcPr>
          <w:p w14:paraId="1218AE8E" w14:textId="77777777" w:rsidR="004E24B0" w:rsidRDefault="004E24B0">
            <w:pPr>
              <w:jc w:val="center"/>
            </w:pPr>
          </w:p>
        </w:tc>
        <w:tc>
          <w:tcPr>
            <w:tcW w:w="838" w:type="dxa"/>
            <w:tcBorders>
              <w:top w:val="single" w:sz="4" w:space="0" w:color="00000A"/>
              <w:left w:val="single" w:sz="4" w:space="0" w:color="auto"/>
              <w:bottom w:val="single" w:sz="4" w:space="0" w:color="00000A"/>
              <w:right w:val="single" w:sz="4" w:space="0" w:color="00000A"/>
            </w:tcBorders>
          </w:tcPr>
          <w:p w14:paraId="57ED28E5" w14:textId="77777777" w:rsidR="004E24B0" w:rsidRDefault="004E24B0">
            <w:pPr>
              <w:jc w:val="center"/>
            </w:pPr>
          </w:p>
        </w:tc>
      </w:tr>
      <w:tr w:rsidR="004E24B0" w14:paraId="6D90FC93" w14:textId="77777777" w:rsidTr="004E24B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733DCC5A" w14:textId="77777777" w:rsidR="004E24B0" w:rsidRDefault="004E24B0">
            <w:pPr>
              <w:rPr>
                <w:b/>
                <w:lang w:val="uk-UA" w:eastAsia="uk-UA"/>
              </w:rPr>
            </w:pPr>
          </w:p>
        </w:tc>
        <w:tc>
          <w:tcPr>
            <w:tcW w:w="3161" w:type="dxa"/>
            <w:tcBorders>
              <w:top w:val="single" w:sz="4" w:space="0" w:color="00000A"/>
              <w:left w:val="single" w:sz="4" w:space="0" w:color="00000A"/>
              <w:bottom w:val="single" w:sz="4" w:space="0" w:color="00000A"/>
              <w:right w:val="single" w:sz="4" w:space="0" w:color="00000A"/>
            </w:tcBorders>
            <w:hideMark/>
          </w:tcPr>
          <w:p w14:paraId="24D58AD0" w14:textId="77777777" w:rsidR="004E24B0" w:rsidRDefault="004E24B0">
            <w:r>
              <w:t>Кількість осіб, які користуються правом на пільговий проїзд автомобільним транспортом на рік,</w:t>
            </w:r>
          </w:p>
        </w:tc>
        <w:tc>
          <w:tcPr>
            <w:tcW w:w="1136" w:type="dxa"/>
            <w:tcBorders>
              <w:top w:val="single" w:sz="4" w:space="0" w:color="00000A"/>
              <w:left w:val="single" w:sz="4" w:space="0" w:color="00000A"/>
              <w:bottom w:val="single" w:sz="4" w:space="0" w:color="00000A"/>
              <w:right w:val="single" w:sz="4" w:space="0" w:color="00000A"/>
            </w:tcBorders>
            <w:hideMark/>
          </w:tcPr>
          <w:p w14:paraId="2F3B199E" w14:textId="77777777" w:rsidR="004E24B0" w:rsidRDefault="004E24B0">
            <w:r>
              <w:t>осіб</w:t>
            </w:r>
          </w:p>
        </w:tc>
        <w:tc>
          <w:tcPr>
            <w:tcW w:w="877" w:type="dxa"/>
            <w:tcBorders>
              <w:top w:val="single" w:sz="4" w:space="0" w:color="00000A"/>
              <w:left w:val="single" w:sz="4" w:space="0" w:color="00000A"/>
              <w:bottom w:val="single" w:sz="4" w:space="0" w:color="00000A"/>
              <w:right w:val="single" w:sz="4" w:space="0" w:color="auto"/>
            </w:tcBorders>
            <w:hideMark/>
          </w:tcPr>
          <w:p w14:paraId="095283E4" w14:textId="77777777" w:rsidR="004E24B0" w:rsidRDefault="004E24B0">
            <w:pPr>
              <w:jc w:val="center"/>
            </w:pPr>
            <w:r>
              <w:t>40880</w:t>
            </w:r>
          </w:p>
        </w:tc>
        <w:tc>
          <w:tcPr>
            <w:tcW w:w="876" w:type="dxa"/>
            <w:tcBorders>
              <w:top w:val="single" w:sz="4" w:space="0" w:color="00000A"/>
              <w:left w:val="single" w:sz="4" w:space="0" w:color="00000A"/>
              <w:bottom w:val="single" w:sz="4" w:space="0" w:color="00000A"/>
              <w:right w:val="single" w:sz="4" w:space="0" w:color="auto"/>
            </w:tcBorders>
            <w:hideMark/>
          </w:tcPr>
          <w:p w14:paraId="3D9A6BDD" w14:textId="77777777" w:rsidR="004E24B0" w:rsidRDefault="004E24B0">
            <w:pPr>
              <w:jc w:val="center"/>
            </w:pPr>
            <w:r>
              <w:t>43435</w:t>
            </w:r>
          </w:p>
        </w:tc>
        <w:tc>
          <w:tcPr>
            <w:tcW w:w="876" w:type="dxa"/>
            <w:tcBorders>
              <w:top w:val="single" w:sz="4" w:space="0" w:color="00000A"/>
              <w:left w:val="single" w:sz="4" w:space="0" w:color="auto"/>
              <w:bottom w:val="single" w:sz="4" w:space="0" w:color="00000A"/>
              <w:right w:val="single" w:sz="4" w:space="0" w:color="00000A"/>
            </w:tcBorders>
            <w:hideMark/>
          </w:tcPr>
          <w:p w14:paraId="6828D34D" w14:textId="77777777" w:rsidR="004E24B0" w:rsidRDefault="004E24B0">
            <w:pPr>
              <w:jc w:val="center"/>
            </w:pPr>
            <w:r>
              <w:t>0</w:t>
            </w:r>
          </w:p>
        </w:tc>
        <w:tc>
          <w:tcPr>
            <w:tcW w:w="838" w:type="dxa"/>
            <w:tcBorders>
              <w:top w:val="single" w:sz="4" w:space="0" w:color="00000A"/>
              <w:left w:val="single" w:sz="4" w:space="0" w:color="auto"/>
              <w:bottom w:val="single" w:sz="4" w:space="0" w:color="00000A"/>
              <w:right w:val="single" w:sz="4" w:space="0" w:color="00000A"/>
            </w:tcBorders>
            <w:hideMark/>
          </w:tcPr>
          <w:p w14:paraId="013F1EE6" w14:textId="77777777" w:rsidR="004E24B0" w:rsidRDefault="004E24B0">
            <w:pPr>
              <w:jc w:val="center"/>
            </w:pPr>
            <w:r>
              <w:t>0</w:t>
            </w:r>
          </w:p>
        </w:tc>
      </w:tr>
      <w:tr w:rsidR="004E24B0" w14:paraId="7352C67E" w14:textId="77777777" w:rsidTr="004E24B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6E3674E2" w14:textId="77777777" w:rsidR="004E24B0" w:rsidRDefault="004E24B0">
            <w:pPr>
              <w:rPr>
                <w:b/>
                <w:lang w:val="uk-UA" w:eastAsia="uk-UA"/>
              </w:rPr>
            </w:pPr>
          </w:p>
        </w:tc>
        <w:tc>
          <w:tcPr>
            <w:tcW w:w="3161" w:type="dxa"/>
            <w:tcBorders>
              <w:top w:val="single" w:sz="4" w:space="0" w:color="00000A"/>
              <w:left w:val="single" w:sz="4" w:space="0" w:color="00000A"/>
              <w:bottom w:val="single" w:sz="4" w:space="0" w:color="00000A"/>
              <w:right w:val="single" w:sz="4" w:space="0" w:color="00000A"/>
            </w:tcBorders>
            <w:hideMark/>
          </w:tcPr>
          <w:p w14:paraId="3A2EF39E" w14:textId="77777777" w:rsidR="004E24B0" w:rsidRDefault="004E24B0">
            <w:r>
              <w:t>Кількість підприємств - отримувачів компенсації за пільговий проїзд окремих категорій громадян</w:t>
            </w:r>
          </w:p>
        </w:tc>
        <w:tc>
          <w:tcPr>
            <w:tcW w:w="1136" w:type="dxa"/>
            <w:tcBorders>
              <w:top w:val="single" w:sz="4" w:space="0" w:color="00000A"/>
              <w:left w:val="single" w:sz="4" w:space="0" w:color="00000A"/>
              <w:bottom w:val="single" w:sz="4" w:space="0" w:color="00000A"/>
              <w:right w:val="single" w:sz="4" w:space="0" w:color="00000A"/>
            </w:tcBorders>
            <w:hideMark/>
          </w:tcPr>
          <w:p w14:paraId="3644D56E" w14:textId="77777777" w:rsidR="004E24B0" w:rsidRDefault="004E24B0">
            <w:r>
              <w:t>од.</w:t>
            </w:r>
          </w:p>
        </w:tc>
        <w:tc>
          <w:tcPr>
            <w:tcW w:w="877" w:type="dxa"/>
            <w:tcBorders>
              <w:top w:val="single" w:sz="4" w:space="0" w:color="00000A"/>
              <w:left w:val="single" w:sz="4" w:space="0" w:color="00000A"/>
              <w:bottom w:val="single" w:sz="4" w:space="0" w:color="00000A"/>
              <w:right w:val="single" w:sz="4" w:space="0" w:color="auto"/>
            </w:tcBorders>
            <w:hideMark/>
          </w:tcPr>
          <w:p w14:paraId="09BCBF6C" w14:textId="77777777" w:rsidR="004E24B0" w:rsidRDefault="004E24B0">
            <w:pPr>
              <w:jc w:val="center"/>
            </w:pPr>
            <w:r>
              <w:t>1</w:t>
            </w:r>
          </w:p>
        </w:tc>
        <w:tc>
          <w:tcPr>
            <w:tcW w:w="876" w:type="dxa"/>
            <w:tcBorders>
              <w:top w:val="single" w:sz="4" w:space="0" w:color="00000A"/>
              <w:left w:val="single" w:sz="4" w:space="0" w:color="00000A"/>
              <w:bottom w:val="single" w:sz="4" w:space="0" w:color="00000A"/>
              <w:right w:val="single" w:sz="4" w:space="0" w:color="auto"/>
            </w:tcBorders>
            <w:hideMark/>
          </w:tcPr>
          <w:p w14:paraId="29083946" w14:textId="77777777" w:rsidR="004E24B0" w:rsidRDefault="004E24B0">
            <w:pPr>
              <w:jc w:val="center"/>
            </w:pPr>
            <w:r>
              <w:t>1</w:t>
            </w:r>
          </w:p>
        </w:tc>
        <w:tc>
          <w:tcPr>
            <w:tcW w:w="876" w:type="dxa"/>
            <w:tcBorders>
              <w:top w:val="single" w:sz="4" w:space="0" w:color="00000A"/>
              <w:left w:val="single" w:sz="4" w:space="0" w:color="00000A"/>
              <w:bottom w:val="single" w:sz="4" w:space="0" w:color="00000A"/>
              <w:right w:val="single" w:sz="4" w:space="0" w:color="00000A"/>
            </w:tcBorders>
            <w:hideMark/>
          </w:tcPr>
          <w:p w14:paraId="3B89FE42" w14:textId="77777777" w:rsidR="004E24B0" w:rsidRDefault="004E24B0">
            <w:pPr>
              <w:jc w:val="center"/>
            </w:pPr>
            <w:r>
              <w:t>0</w:t>
            </w:r>
          </w:p>
        </w:tc>
        <w:tc>
          <w:tcPr>
            <w:tcW w:w="838" w:type="dxa"/>
            <w:tcBorders>
              <w:top w:val="single" w:sz="4" w:space="0" w:color="00000A"/>
              <w:left w:val="single" w:sz="4" w:space="0" w:color="00000A"/>
              <w:bottom w:val="single" w:sz="4" w:space="0" w:color="00000A"/>
              <w:right w:val="single" w:sz="4" w:space="0" w:color="00000A"/>
            </w:tcBorders>
            <w:hideMark/>
          </w:tcPr>
          <w:p w14:paraId="37EBFCEC" w14:textId="77777777" w:rsidR="004E24B0" w:rsidRDefault="004E24B0">
            <w:pPr>
              <w:jc w:val="center"/>
            </w:pPr>
            <w:r>
              <w:t>0</w:t>
            </w:r>
          </w:p>
        </w:tc>
      </w:tr>
      <w:tr w:rsidR="004E24B0" w14:paraId="46728E25" w14:textId="77777777" w:rsidTr="004E24B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4995CB08" w14:textId="77777777" w:rsidR="004E24B0" w:rsidRDefault="004E24B0">
            <w:pPr>
              <w:rPr>
                <w:b/>
                <w:lang w:val="uk-UA" w:eastAsia="uk-UA"/>
              </w:rPr>
            </w:pPr>
          </w:p>
        </w:tc>
        <w:tc>
          <w:tcPr>
            <w:tcW w:w="3161" w:type="dxa"/>
            <w:tcBorders>
              <w:top w:val="single" w:sz="4" w:space="0" w:color="00000A"/>
              <w:left w:val="single" w:sz="4" w:space="0" w:color="00000A"/>
              <w:bottom w:val="single" w:sz="4" w:space="0" w:color="00000A"/>
              <w:right w:val="single" w:sz="4" w:space="0" w:color="00000A"/>
            </w:tcBorders>
            <w:hideMark/>
          </w:tcPr>
          <w:p w14:paraId="129AC41B" w14:textId="77777777" w:rsidR="004E24B0" w:rsidRDefault="004E24B0">
            <w:pPr>
              <w:rPr>
                <w:b/>
                <w:i/>
              </w:rPr>
            </w:pPr>
            <w:r>
              <w:rPr>
                <w:b/>
                <w:i/>
              </w:rPr>
              <w:t>Показники ефективності</w:t>
            </w:r>
          </w:p>
        </w:tc>
        <w:tc>
          <w:tcPr>
            <w:tcW w:w="1136" w:type="dxa"/>
            <w:tcBorders>
              <w:top w:val="single" w:sz="4" w:space="0" w:color="00000A"/>
              <w:left w:val="single" w:sz="4" w:space="0" w:color="00000A"/>
              <w:bottom w:val="single" w:sz="4" w:space="0" w:color="00000A"/>
              <w:right w:val="single" w:sz="4" w:space="0" w:color="00000A"/>
            </w:tcBorders>
          </w:tcPr>
          <w:p w14:paraId="5661FD40" w14:textId="77777777" w:rsidR="004E24B0" w:rsidRDefault="004E24B0"/>
        </w:tc>
        <w:tc>
          <w:tcPr>
            <w:tcW w:w="877" w:type="dxa"/>
            <w:tcBorders>
              <w:top w:val="single" w:sz="4" w:space="0" w:color="00000A"/>
              <w:left w:val="single" w:sz="4" w:space="0" w:color="00000A"/>
              <w:bottom w:val="single" w:sz="4" w:space="0" w:color="00000A"/>
              <w:right w:val="single" w:sz="4" w:space="0" w:color="auto"/>
            </w:tcBorders>
          </w:tcPr>
          <w:p w14:paraId="083D57FF" w14:textId="77777777" w:rsidR="004E24B0" w:rsidRDefault="004E24B0">
            <w:pPr>
              <w:jc w:val="center"/>
            </w:pPr>
          </w:p>
        </w:tc>
        <w:tc>
          <w:tcPr>
            <w:tcW w:w="876" w:type="dxa"/>
            <w:tcBorders>
              <w:top w:val="single" w:sz="4" w:space="0" w:color="00000A"/>
              <w:left w:val="single" w:sz="4" w:space="0" w:color="00000A"/>
              <w:bottom w:val="single" w:sz="4" w:space="0" w:color="00000A"/>
              <w:right w:val="single" w:sz="4" w:space="0" w:color="auto"/>
            </w:tcBorders>
          </w:tcPr>
          <w:p w14:paraId="346579A6" w14:textId="77777777" w:rsidR="004E24B0" w:rsidRDefault="004E24B0">
            <w:pPr>
              <w:jc w:val="center"/>
            </w:pPr>
          </w:p>
        </w:tc>
        <w:tc>
          <w:tcPr>
            <w:tcW w:w="876" w:type="dxa"/>
            <w:tcBorders>
              <w:top w:val="single" w:sz="4" w:space="0" w:color="00000A"/>
              <w:left w:val="single" w:sz="4" w:space="0" w:color="00000A"/>
              <w:bottom w:val="single" w:sz="4" w:space="0" w:color="00000A"/>
              <w:right w:val="single" w:sz="4" w:space="0" w:color="00000A"/>
            </w:tcBorders>
          </w:tcPr>
          <w:p w14:paraId="33F8AEFF" w14:textId="77777777" w:rsidR="004E24B0" w:rsidRDefault="004E24B0">
            <w:pPr>
              <w:jc w:val="center"/>
            </w:pPr>
          </w:p>
        </w:tc>
        <w:tc>
          <w:tcPr>
            <w:tcW w:w="838" w:type="dxa"/>
            <w:tcBorders>
              <w:top w:val="single" w:sz="4" w:space="0" w:color="00000A"/>
              <w:left w:val="single" w:sz="4" w:space="0" w:color="00000A"/>
              <w:bottom w:val="single" w:sz="4" w:space="0" w:color="00000A"/>
              <w:right w:val="single" w:sz="4" w:space="0" w:color="00000A"/>
            </w:tcBorders>
          </w:tcPr>
          <w:p w14:paraId="665E305F" w14:textId="77777777" w:rsidR="004E24B0" w:rsidRDefault="004E24B0">
            <w:pPr>
              <w:jc w:val="center"/>
            </w:pPr>
          </w:p>
        </w:tc>
      </w:tr>
      <w:tr w:rsidR="004E24B0" w14:paraId="61C0DE33" w14:textId="77777777" w:rsidTr="004E24B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33C3EEEB" w14:textId="77777777" w:rsidR="004E24B0" w:rsidRDefault="004E24B0">
            <w:pPr>
              <w:rPr>
                <w:b/>
                <w:lang w:val="uk-UA" w:eastAsia="uk-UA"/>
              </w:rPr>
            </w:pPr>
          </w:p>
        </w:tc>
        <w:tc>
          <w:tcPr>
            <w:tcW w:w="3161" w:type="dxa"/>
            <w:tcBorders>
              <w:top w:val="single" w:sz="4" w:space="0" w:color="00000A"/>
              <w:left w:val="single" w:sz="4" w:space="0" w:color="00000A"/>
              <w:bottom w:val="single" w:sz="4" w:space="0" w:color="00000A"/>
              <w:right w:val="single" w:sz="4" w:space="0" w:color="00000A"/>
            </w:tcBorders>
            <w:hideMark/>
          </w:tcPr>
          <w:p w14:paraId="7EB1802A" w14:textId="77777777" w:rsidR="004E24B0" w:rsidRDefault="004E24B0">
            <w:r>
              <w:t>Розмір компенсації за пільговий проїзд на одну особу автомобільним транспортом, відповідно до затвердженого тарифу на послуги з перевезення пасажирів</w:t>
            </w:r>
          </w:p>
        </w:tc>
        <w:tc>
          <w:tcPr>
            <w:tcW w:w="1136" w:type="dxa"/>
            <w:tcBorders>
              <w:top w:val="single" w:sz="4" w:space="0" w:color="00000A"/>
              <w:left w:val="single" w:sz="4" w:space="0" w:color="00000A"/>
              <w:bottom w:val="single" w:sz="4" w:space="0" w:color="00000A"/>
              <w:right w:val="single" w:sz="4" w:space="0" w:color="00000A"/>
            </w:tcBorders>
            <w:hideMark/>
          </w:tcPr>
          <w:p w14:paraId="7A8EC071" w14:textId="77777777" w:rsidR="004E24B0" w:rsidRDefault="004E24B0">
            <w:r>
              <w:t>грн.</w:t>
            </w:r>
          </w:p>
        </w:tc>
        <w:tc>
          <w:tcPr>
            <w:tcW w:w="877" w:type="dxa"/>
            <w:tcBorders>
              <w:top w:val="single" w:sz="4" w:space="0" w:color="00000A"/>
              <w:left w:val="single" w:sz="4" w:space="0" w:color="00000A"/>
              <w:bottom w:val="single" w:sz="4" w:space="0" w:color="00000A"/>
              <w:right w:val="single" w:sz="4" w:space="0" w:color="auto"/>
            </w:tcBorders>
            <w:hideMark/>
          </w:tcPr>
          <w:p w14:paraId="5179B28D" w14:textId="77777777" w:rsidR="004E24B0" w:rsidRDefault="004E24B0">
            <w:pPr>
              <w:jc w:val="center"/>
            </w:pPr>
            <w:r>
              <w:t>8,0</w:t>
            </w:r>
          </w:p>
        </w:tc>
        <w:tc>
          <w:tcPr>
            <w:tcW w:w="876" w:type="dxa"/>
            <w:tcBorders>
              <w:top w:val="single" w:sz="4" w:space="0" w:color="00000A"/>
              <w:left w:val="single" w:sz="4" w:space="0" w:color="00000A"/>
              <w:bottom w:val="single" w:sz="4" w:space="0" w:color="00000A"/>
              <w:right w:val="single" w:sz="4" w:space="0" w:color="auto"/>
            </w:tcBorders>
            <w:hideMark/>
          </w:tcPr>
          <w:p w14:paraId="44C39CAB" w14:textId="77777777" w:rsidR="004E24B0" w:rsidRDefault="004E24B0">
            <w:pPr>
              <w:jc w:val="center"/>
            </w:pPr>
            <w:r>
              <w:t>8,0</w:t>
            </w:r>
          </w:p>
        </w:tc>
        <w:tc>
          <w:tcPr>
            <w:tcW w:w="876" w:type="dxa"/>
            <w:tcBorders>
              <w:top w:val="single" w:sz="4" w:space="0" w:color="00000A"/>
              <w:left w:val="single" w:sz="4" w:space="0" w:color="00000A"/>
              <w:bottom w:val="single" w:sz="4" w:space="0" w:color="00000A"/>
              <w:right w:val="single" w:sz="4" w:space="0" w:color="00000A"/>
            </w:tcBorders>
            <w:hideMark/>
          </w:tcPr>
          <w:p w14:paraId="1F5E36F9" w14:textId="77777777" w:rsidR="004E24B0" w:rsidRDefault="004E24B0">
            <w:pPr>
              <w:jc w:val="center"/>
            </w:pPr>
            <w:r>
              <w:t>0</w:t>
            </w:r>
          </w:p>
        </w:tc>
        <w:tc>
          <w:tcPr>
            <w:tcW w:w="838" w:type="dxa"/>
            <w:tcBorders>
              <w:top w:val="single" w:sz="4" w:space="0" w:color="00000A"/>
              <w:left w:val="single" w:sz="4" w:space="0" w:color="00000A"/>
              <w:bottom w:val="single" w:sz="4" w:space="0" w:color="00000A"/>
              <w:right w:val="single" w:sz="4" w:space="0" w:color="00000A"/>
            </w:tcBorders>
            <w:hideMark/>
          </w:tcPr>
          <w:p w14:paraId="7C6FA2AE" w14:textId="77777777" w:rsidR="004E24B0" w:rsidRDefault="004E24B0">
            <w:pPr>
              <w:jc w:val="center"/>
            </w:pPr>
            <w:r>
              <w:t>0</w:t>
            </w:r>
          </w:p>
        </w:tc>
      </w:tr>
      <w:tr w:rsidR="004E24B0" w14:paraId="5E185969" w14:textId="77777777" w:rsidTr="004E24B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3F19476F" w14:textId="77777777" w:rsidR="004E24B0" w:rsidRDefault="004E24B0">
            <w:pPr>
              <w:rPr>
                <w:b/>
                <w:lang w:val="uk-UA" w:eastAsia="uk-UA"/>
              </w:rPr>
            </w:pPr>
          </w:p>
        </w:tc>
        <w:tc>
          <w:tcPr>
            <w:tcW w:w="3161" w:type="dxa"/>
            <w:tcBorders>
              <w:top w:val="single" w:sz="4" w:space="0" w:color="00000A"/>
              <w:left w:val="single" w:sz="4" w:space="0" w:color="00000A"/>
              <w:bottom w:val="single" w:sz="4" w:space="0" w:color="00000A"/>
              <w:right w:val="single" w:sz="4" w:space="0" w:color="00000A"/>
            </w:tcBorders>
            <w:hideMark/>
          </w:tcPr>
          <w:p w14:paraId="47D63F4C" w14:textId="77777777" w:rsidR="004E24B0" w:rsidRDefault="004E24B0">
            <w:pPr>
              <w:rPr>
                <w:b/>
                <w:i/>
              </w:rPr>
            </w:pPr>
            <w:r>
              <w:rPr>
                <w:b/>
                <w:i/>
              </w:rPr>
              <w:t>Показники якості</w:t>
            </w:r>
          </w:p>
        </w:tc>
        <w:tc>
          <w:tcPr>
            <w:tcW w:w="1136" w:type="dxa"/>
            <w:tcBorders>
              <w:top w:val="single" w:sz="4" w:space="0" w:color="00000A"/>
              <w:left w:val="single" w:sz="4" w:space="0" w:color="00000A"/>
              <w:bottom w:val="single" w:sz="4" w:space="0" w:color="00000A"/>
              <w:right w:val="single" w:sz="4" w:space="0" w:color="00000A"/>
            </w:tcBorders>
          </w:tcPr>
          <w:p w14:paraId="01471583" w14:textId="77777777" w:rsidR="004E24B0" w:rsidRDefault="004E24B0"/>
        </w:tc>
        <w:tc>
          <w:tcPr>
            <w:tcW w:w="877" w:type="dxa"/>
            <w:tcBorders>
              <w:top w:val="single" w:sz="4" w:space="0" w:color="00000A"/>
              <w:left w:val="single" w:sz="4" w:space="0" w:color="00000A"/>
              <w:bottom w:val="single" w:sz="4" w:space="0" w:color="00000A"/>
              <w:right w:val="single" w:sz="4" w:space="0" w:color="auto"/>
            </w:tcBorders>
          </w:tcPr>
          <w:p w14:paraId="1F110055" w14:textId="77777777" w:rsidR="004E24B0" w:rsidRDefault="004E24B0">
            <w:pPr>
              <w:jc w:val="center"/>
            </w:pPr>
          </w:p>
        </w:tc>
        <w:tc>
          <w:tcPr>
            <w:tcW w:w="876" w:type="dxa"/>
            <w:tcBorders>
              <w:top w:val="single" w:sz="4" w:space="0" w:color="00000A"/>
              <w:left w:val="single" w:sz="4" w:space="0" w:color="00000A"/>
              <w:bottom w:val="single" w:sz="4" w:space="0" w:color="00000A"/>
              <w:right w:val="single" w:sz="4" w:space="0" w:color="auto"/>
            </w:tcBorders>
          </w:tcPr>
          <w:p w14:paraId="6A468A21" w14:textId="77777777" w:rsidR="004E24B0" w:rsidRDefault="004E24B0">
            <w:pPr>
              <w:jc w:val="center"/>
            </w:pPr>
          </w:p>
        </w:tc>
        <w:tc>
          <w:tcPr>
            <w:tcW w:w="876" w:type="dxa"/>
            <w:tcBorders>
              <w:top w:val="single" w:sz="4" w:space="0" w:color="00000A"/>
              <w:left w:val="single" w:sz="4" w:space="0" w:color="00000A"/>
              <w:bottom w:val="single" w:sz="4" w:space="0" w:color="00000A"/>
              <w:right w:val="single" w:sz="4" w:space="0" w:color="00000A"/>
            </w:tcBorders>
          </w:tcPr>
          <w:p w14:paraId="2F2E03BF" w14:textId="77777777" w:rsidR="004E24B0" w:rsidRDefault="004E24B0">
            <w:pPr>
              <w:jc w:val="center"/>
            </w:pPr>
          </w:p>
        </w:tc>
        <w:tc>
          <w:tcPr>
            <w:tcW w:w="838" w:type="dxa"/>
            <w:tcBorders>
              <w:top w:val="single" w:sz="4" w:space="0" w:color="00000A"/>
              <w:left w:val="single" w:sz="4" w:space="0" w:color="00000A"/>
              <w:bottom w:val="single" w:sz="4" w:space="0" w:color="00000A"/>
              <w:right w:val="single" w:sz="4" w:space="0" w:color="00000A"/>
            </w:tcBorders>
          </w:tcPr>
          <w:p w14:paraId="135279D3" w14:textId="77777777" w:rsidR="004E24B0" w:rsidRDefault="004E24B0">
            <w:pPr>
              <w:jc w:val="center"/>
            </w:pPr>
          </w:p>
        </w:tc>
      </w:tr>
      <w:tr w:rsidR="004E24B0" w14:paraId="0CA3AF0E" w14:textId="77777777" w:rsidTr="004E24B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672AEF1A" w14:textId="77777777" w:rsidR="004E24B0" w:rsidRDefault="004E24B0">
            <w:pPr>
              <w:rPr>
                <w:b/>
                <w:lang w:val="uk-UA" w:eastAsia="uk-UA"/>
              </w:rPr>
            </w:pPr>
          </w:p>
        </w:tc>
        <w:tc>
          <w:tcPr>
            <w:tcW w:w="3161" w:type="dxa"/>
            <w:tcBorders>
              <w:top w:val="single" w:sz="4" w:space="0" w:color="00000A"/>
              <w:left w:val="single" w:sz="4" w:space="0" w:color="00000A"/>
              <w:bottom w:val="single" w:sz="4" w:space="0" w:color="00000A"/>
              <w:right w:val="single" w:sz="4" w:space="0" w:color="00000A"/>
            </w:tcBorders>
            <w:hideMark/>
          </w:tcPr>
          <w:p w14:paraId="7523B01A" w14:textId="77777777" w:rsidR="004E24B0" w:rsidRDefault="004E24B0">
            <w:r>
              <w:t>Питома вага відшкодованих компенсацій до нарахованих</w:t>
            </w:r>
          </w:p>
        </w:tc>
        <w:tc>
          <w:tcPr>
            <w:tcW w:w="1136" w:type="dxa"/>
            <w:tcBorders>
              <w:top w:val="single" w:sz="4" w:space="0" w:color="00000A"/>
              <w:left w:val="single" w:sz="4" w:space="0" w:color="00000A"/>
              <w:bottom w:val="single" w:sz="4" w:space="0" w:color="00000A"/>
              <w:right w:val="single" w:sz="4" w:space="0" w:color="00000A"/>
            </w:tcBorders>
            <w:hideMark/>
          </w:tcPr>
          <w:p w14:paraId="7527D8B7" w14:textId="77777777" w:rsidR="004E24B0" w:rsidRDefault="004E24B0">
            <w:r>
              <w:t>%</w:t>
            </w:r>
          </w:p>
        </w:tc>
        <w:tc>
          <w:tcPr>
            <w:tcW w:w="877" w:type="dxa"/>
            <w:tcBorders>
              <w:top w:val="single" w:sz="4" w:space="0" w:color="00000A"/>
              <w:left w:val="single" w:sz="4" w:space="0" w:color="00000A"/>
              <w:bottom w:val="single" w:sz="4" w:space="0" w:color="00000A"/>
              <w:right w:val="single" w:sz="4" w:space="0" w:color="auto"/>
            </w:tcBorders>
            <w:hideMark/>
          </w:tcPr>
          <w:p w14:paraId="14B1EDAD" w14:textId="77777777" w:rsidR="004E24B0" w:rsidRDefault="004E24B0">
            <w:pPr>
              <w:jc w:val="center"/>
            </w:pPr>
            <w:r>
              <w:t>100</w:t>
            </w:r>
          </w:p>
        </w:tc>
        <w:tc>
          <w:tcPr>
            <w:tcW w:w="876" w:type="dxa"/>
            <w:tcBorders>
              <w:top w:val="single" w:sz="4" w:space="0" w:color="00000A"/>
              <w:left w:val="single" w:sz="4" w:space="0" w:color="00000A"/>
              <w:bottom w:val="single" w:sz="4" w:space="0" w:color="00000A"/>
              <w:right w:val="single" w:sz="4" w:space="0" w:color="auto"/>
            </w:tcBorders>
            <w:hideMark/>
          </w:tcPr>
          <w:p w14:paraId="08F7CFCE" w14:textId="77777777" w:rsidR="004E24B0" w:rsidRDefault="004E24B0">
            <w:pPr>
              <w:jc w:val="center"/>
            </w:pPr>
            <w:r>
              <w:t>100</w:t>
            </w:r>
          </w:p>
        </w:tc>
        <w:tc>
          <w:tcPr>
            <w:tcW w:w="876" w:type="dxa"/>
            <w:tcBorders>
              <w:top w:val="single" w:sz="4" w:space="0" w:color="00000A"/>
              <w:left w:val="single" w:sz="4" w:space="0" w:color="00000A"/>
              <w:bottom w:val="single" w:sz="4" w:space="0" w:color="00000A"/>
              <w:right w:val="single" w:sz="4" w:space="0" w:color="00000A"/>
            </w:tcBorders>
            <w:hideMark/>
          </w:tcPr>
          <w:p w14:paraId="25EBD007" w14:textId="77777777" w:rsidR="004E24B0" w:rsidRDefault="004E24B0">
            <w:pPr>
              <w:jc w:val="center"/>
            </w:pPr>
            <w:r>
              <w:t>0</w:t>
            </w:r>
          </w:p>
        </w:tc>
        <w:tc>
          <w:tcPr>
            <w:tcW w:w="838" w:type="dxa"/>
            <w:tcBorders>
              <w:top w:val="single" w:sz="4" w:space="0" w:color="00000A"/>
              <w:left w:val="single" w:sz="4" w:space="0" w:color="00000A"/>
              <w:bottom w:val="single" w:sz="4" w:space="0" w:color="00000A"/>
              <w:right w:val="single" w:sz="4" w:space="0" w:color="00000A"/>
            </w:tcBorders>
            <w:hideMark/>
          </w:tcPr>
          <w:p w14:paraId="62986D3D" w14:textId="77777777" w:rsidR="004E24B0" w:rsidRDefault="004E24B0">
            <w:pPr>
              <w:jc w:val="center"/>
            </w:pPr>
            <w:r>
              <w:t>0</w:t>
            </w:r>
          </w:p>
        </w:tc>
      </w:tr>
    </w:tbl>
    <w:p w14:paraId="7E7F6328" w14:textId="77777777"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ar-SA"/>
        </w:rPr>
      </w:pPr>
    </w:p>
    <w:p w14:paraId="780BE2C6" w14:textId="77777777" w:rsidR="004E24B0" w:rsidRDefault="004E24B0" w:rsidP="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6ADC0B4B" w14:textId="77777777" w:rsidR="004E24B0" w:rsidRDefault="004E24B0"/>
    <w:p w14:paraId="3DAF78C1" w14:textId="77777777" w:rsidR="004E24B0" w:rsidRDefault="004E24B0"/>
    <w:p w14:paraId="2CE8431C" w14:textId="77777777" w:rsidR="004E24B0" w:rsidRDefault="004E24B0"/>
    <w:p w14:paraId="2F700C0F" w14:textId="77777777" w:rsidR="004E24B0" w:rsidRDefault="004E24B0"/>
    <w:p w14:paraId="1662091D" w14:textId="77777777" w:rsidR="004E24B0" w:rsidRDefault="004E24B0"/>
    <w:p w14:paraId="65AA2585" w14:textId="77777777" w:rsidR="004E24B0" w:rsidRDefault="004E24B0">
      <w:pPr>
        <w:sectPr w:rsidR="004E24B0" w:rsidSect="004E24B0">
          <w:pgSz w:w="11906" w:h="16838" w:code="9"/>
          <w:pgMar w:top="1134" w:right="850" w:bottom="1134" w:left="1701" w:header="708" w:footer="708" w:gutter="0"/>
          <w:cols w:space="708"/>
          <w:docGrid w:linePitch="360"/>
        </w:sectPr>
      </w:pPr>
    </w:p>
    <w:p w14:paraId="23CFA450" w14:textId="77777777" w:rsidR="004E24B0" w:rsidRDefault="004E24B0"/>
    <w:p w14:paraId="27150DCD" w14:textId="77777777" w:rsidR="004E24B0" w:rsidRDefault="004E24B0" w:rsidP="004E24B0">
      <w:pPr>
        <w:pStyle w:val="11"/>
        <w:ind w:left="9639" w:right="-164" w:firstLine="567"/>
        <w:rPr>
          <w:rFonts w:ascii="Times New Roman" w:hAnsi="Times New Roman"/>
          <w:sz w:val="24"/>
          <w:szCs w:val="24"/>
          <w:lang w:val="uk-UA"/>
        </w:rPr>
      </w:pPr>
      <w:r>
        <w:rPr>
          <w:rFonts w:ascii="Times New Roman" w:hAnsi="Times New Roman"/>
          <w:sz w:val="24"/>
          <w:szCs w:val="24"/>
          <w:lang w:val="uk-UA"/>
        </w:rPr>
        <w:t xml:space="preserve">              Додаток до Програми</w:t>
      </w:r>
    </w:p>
    <w:p w14:paraId="6DBF3F2C" w14:textId="370FB424" w:rsidR="004E24B0" w:rsidRDefault="004E24B0" w:rsidP="004E24B0">
      <w:pPr>
        <w:tabs>
          <w:tab w:val="left" w:pos="1460"/>
        </w:tabs>
        <w:jc w:val="center"/>
        <w:rPr>
          <w:b/>
          <w:lang w:val="uk-UA"/>
        </w:rPr>
      </w:pPr>
      <w:r>
        <w:rPr>
          <w:b/>
        </w:rPr>
        <w:t>8.</w:t>
      </w:r>
      <w:r>
        <w:rPr>
          <w:b/>
          <w:sz w:val="36"/>
          <w:szCs w:val="36"/>
        </w:rPr>
        <w:t xml:space="preserve"> </w:t>
      </w:r>
      <w:r>
        <w:rPr>
          <w:b/>
        </w:rPr>
        <w:t>Перелік заходів Програми надання пільг на оплату послуг зв’язку, інших передбачених законодавством пільг</w:t>
      </w:r>
      <w:r>
        <w:rPr>
          <w:b/>
          <w:color w:val="0000FF"/>
        </w:rPr>
        <w:t xml:space="preserve"> </w:t>
      </w:r>
      <w:r>
        <w:rPr>
          <w:b/>
        </w:rPr>
        <w:t>та компенсації за пільговий проїзд окремих категорій громадян Южненської міської територіальної громади на 2021 - 2024 роки</w:t>
      </w:r>
    </w:p>
    <w:tbl>
      <w:tblPr>
        <w:tblW w:w="15705" w:type="dxa"/>
        <w:tblInd w:w="-432" w:type="dxa"/>
        <w:tblLayout w:type="fixed"/>
        <w:tblLook w:val="04A0" w:firstRow="1" w:lastRow="0" w:firstColumn="1" w:lastColumn="0" w:noHBand="0" w:noVBand="1"/>
      </w:tblPr>
      <w:tblGrid>
        <w:gridCol w:w="539"/>
        <w:gridCol w:w="1984"/>
        <w:gridCol w:w="3117"/>
        <w:gridCol w:w="993"/>
        <w:gridCol w:w="1559"/>
        <w:gridCol w:w="1276"/>
        <w:gridCol w:w="1417"/>
        <w:gridCol w:w="1276"/>
        <w:gridCol w:w="1134"/>
        <w:gridCol w:w="1134"/>
        <w:gridCol w:w="1276"/>
      </w:tblGrid>
      <w:tr w:rsidR="004E24B0" w14:paraId="0D97CBA8" w14:textId="77777777" w:rsidTr="004E24B0">
        <w:trPr>
          <w:trHeight w:val="253"/>
        </w:trPr>
        <w:tc>
          <w:tcPr>
            <w:tcW w:w="540" w:type="dxa"/>
            <w:vMerge w:val="restart"/>
            <w:tcBorders>
              <w:top w:val="single" w:sz="4" w:space="0" w:color="000000"/>
              <w:left w:val="single" w:sz="4" w:space="0" w:color="000000"/>
              <w:bottom w:val="single" w:sz="4" w:space="0" w:color="000000"/>
              <w:right w:val="nil"/>
            </w:tcBorders>
            <w:hideMark/>
          </w:tcPr>
          <w:p w14:paraId="5CE762AF" w14:textId="77777777" w:rsidR="004E24B0" w:rsidRDefault="004E24B0">
            <w:pPr>
              <w:snapToGrid w:val="0"/>
              <w:jc w:val="center"/>
              <w:rPr>
                <w:sz w:val="22"/>
                <w:szCs w:val="22"/>
              </w:rPr>
            </w:pPr>
            <w:r>
              <w:rPr>
                <w:sz w:val="22"/>
                <w:szCs w:val="22"/>
              </w:rPr>
              <w:t>№ з/п</w:t>
            </w:r>
          </w:p>
        </w:tc>
        <w:tc>
          <w:tcPr>
            <w:tcW w:w="1985" w:type="dxa"/>
            <w:vMerge w:val="restart"/>
            <w:tcBorders>
              <w:top w:val="single" w:sz="4" w:space="0" w:color="000000"/>
              <w:left w:val="single" w:sz="4" w:space="0" w:color="000000"/>
              <w:bottom w:val="single" w:sz="4" w:space="0" w:color="000000"/>
              <w:right w:val="nil"/>
            </w:tcBorders>
            <w:hideMark/>
          </w:tcPr>
          <w:p w14:paraId="33C1BC66" w14:textId="77777777" w:rsidR="004E24B0" w:rsidRDefault="004E24B0">
            <w:pPr>
              <w:snapToGrid w:val="0"/>
              <w:jc w:val="center"/>
              <w:rPr>
                <w:sz w:val="22"/>
                <w:szCs w:val="22"/>
              </w:rPr>
            </w:pPr>
            <w:r>
              <w:rPr>
                <w:sz w:val="22"/>
                <w:szCs w:val="22"/>
              </w:rPr>
              <w:t>Назва напряму використання бюджетних коштів</w:t>
            </w:r>
          </w:p>
        </w:tc>
        <w:tc>
          <w:tcPr>
            <w:tcW w:w="3118" w:type="dxa"/>
            <w:vMerge w:val="restart"/>
            <w:tcBorders>
              <w:top w:val="single" w:sz="4" w:space="0" w:color="000000"/>
              <w:left w:val="single" w:sz="4" w:space="0" w:color="000000"/>
              <w:bottom w:val="single" w:sz="4" w:space="0" w:color="000000"/>
              <w:right w:val="nil"/>
            </w:tcBorders>
            <w:hideMark/>
          </w:tcPr>
          <w:p w14:paraId="2A657351" w14:textId="77777777" w:rsidR="004E24B0" w:rsidRDefault="004E24B0">
            <w:pPr>
              <w:snapToGrid w:val="0"/>
              <w:jc w:val="center"/>
              <w:rPr>
                <w:sz w:val="22"/>
                <w:szCs w:val="22"/>
              </w:rPr>
            </w:pPr>
            <w:r>
              <w:rPr>
                <w:sz w:val="22"/>
                <w:szCs w:val="22"/>
              </w:rPr>
              <w:t>Перелік заходів Програми</w:t>
            </w:r>
          </w:p>
        </w:tc>
        <w:tc>
          <w:tcPr>
            <w:tcW w:w="993" w:type="dxa"/>
            <w:vMerge w:val="restart"/>
            <w:tcBorders>
              <w:top w:val="single" w:sz="4" w:space="0" w:color="000000"/>
              <w:left w:val="single" w:sz="4" w:space="0" w:color="000000"/>
              <w:bottom w:val="single" w:sz="4" w:space="0" w:color="000000"/>
              <w:right w:val="nil"/>
            </w:tcBorders>
            <w:hideMark/>
          </w:tcPr>
          <w:p w14:paraId="1105B13C" w14:textId="77777777" w:rsidR="004E24B0" w:rsidRDefault="004E24B0">
            <w:pPr>
              <w:snapToGrid w:val="0"/>
              <w:jc w:val="center"/>
              <w:rPr>
                <w:sz w:val="22"/>
                <w:szCs w:val="22"/>
              </w:rPr>
            </w:pPr>
            <w:r>
              <w:rPr>
                <w:sz w:val="22"/>
                <w:szCs w:val="22"/>
              </w:rPr>
              <w:t>Строк виконання заходу</w:t>
            </w:r>
          </w:p>
        </w:tc>
        <w:tc>
          <w:tcPr>
            <w:tcW w:w="1559" w:type="dxa"/>
            <w:vMerge w:val="restart"/>
            <w:tcBorders>
              <w:top w:val="single" w:sz="4" w:space="0" w:color="000000"/>
              <w:left w:val="single" w:sz="4" w:space="0" w:color="000000"/>
              <w:bottom w:val="single" w:sz="4" w:space="0" w:color="000000"/>
              <w:right w:val="nil"/>
            </w:tcBorders>
          </w:tcPr>
          <w:p w14:paraId="226D173A" w14:textId="77777777" w:rsidR="004E24B0" w:rsidRDefault="004E24B0">
            <w:pPr>
              <w:snapToGrid w:val="0"/>
              <w:jc w:val="center"/>
              <w:rPr>
                <w:sz w:val="22"/>
                <w:szCs w:val="22"/>
              </w:rPr>
            </w:pPr>
            <w:r>
              <w:rPr>
                <w:sz w:val="22"/>
                <w:szCs w:val="22"/>
              </w:rPr>
              <w:t>Виконавці</w:t>
            </w:r>
          </w:p>
          <w:p w14:paraId="4E20CA09" w14:textId="77777777" w:rsidR="004E24B0" w:rsidRDefault="004E24B0">
            <w:pPr>
              <w:jc w:val="center"/>
              <w:rPr>
                <w:sz w:val="22"/>
                <w:szCs w:val="22"/>
              </w:rPr>
            </w:pPr>
          </w:p>
        </w:tc>
        <w:tc>
          <w:tcPr>
            <w:tcW w:w="1276" w:type="dxa"/>
            <w:vMerge w:val="restart"/>
            <w:tcBorders>
              <w:top w:val="single" w:sz="4" w:space="0" w:color="000000"/>
              <w:left w:val="single" w:sz="4" w:space="0" w:color="000000"/>
              <w:bottom w:val="single" w:sz="4" w:space="0" w:color="000000"/>
              <w:right w:val="single" w:sz="4" w:space="0" w:color="auto"/>
            </w:tcBorders>
            <w:hideMark/>
          </w:tcPr>
          <w:p w14:paraId="5AF39D6D" w14:textId="77777777" w:rsidR="004E24B0" w:rsidRDefault="004E24B0">
            <w:pPr>
              <w:snapToGrid w:val="0"/>
              <w:jc w:val="center"/>
              <w:rPr>
                <w:sz w:val="22"/>
                <w:szCs w:val="22"/>
              </w:rPr>
            </w:pPr>
            <w:r>
              <w:rPr>
                <w:sz w:val="22"/>
                <w:szCs w:val="22"/>
              </w:rPr>
              <w:t>Джерела фінансування</w:t>
            </w:r>
          </w:p>
        </w:tc>
        <w:tc>
          <w:tcPr>
            <w:tcW w:w="4961" w:type="dxa"/>
            <w:gridSpan w:val="4"/>
            <w:tcBorders>
              <w:top w:val="single" w:sz="4" w:space="0" w:color="auto"/>
              <w:left w:val="single" w:sz="4" w:space="0" w:color="auto"/>
              <w:bottom w:val="single" w:sz="4" w:space="0" w:color="auto"/>
              <w:right w:val="single" w:sz="4" w:space="0" w:color="auto"/>
            </w:tcBorders>
            <w:hideMark/>
          </w:tcPr>
          <w:p w14:paraId="4EEB367D" w14:textId="77777777" w:rsidR="004E24B0" w:rsidRDefault="004E24B0">
            <w:pPr>
              <w:jc w:val="center"/>
              <w:rPr>
                <w:sz w:val="22"/>
                <w:szCs w:val="22"/>
              </w:rPr>
            </w:pPr>
            <w:r>
              <w:t>У тому числі по роках:</w:t>
            </w:r>
          </w:p>
        </w:tc>
        <w:tc>
          <w:tcPr>
            <w:tcW w:w="1276" w:type="dxa"/>
            <w:tcBorders>
              <w:top w:val="single" w:sz="4" w:space="0" w:color="auto"/>
              <w:left w:val="single" w:sz="4" w:space="0" w:color="auto"/>
              <w:bottom w:val="single" w:sz="4" w:space="0" w:color="auto"/>
              <w:right w:val="single" w:sz="4" w:space="0" w:color="auto"/>
            </w:tcBorders>
          </w:tcPr>
          <w:p w14:paraId="309635B9" w14:textId="77777777" w:rsidR="004E24B0" w:rsidRDefault="004E24B0">
            <w:pPr>
              <w:jc w:val="center"/>
            </w:pPr>
          </w:p>
        </w:tc>
      </w:tr>
      <w:tr w:rsidR="004E24B0" w14:paraId="6EA8A763" w14:textId="77777777" w:rsidTr="004E24B0">
        <w:trPr>
          <w:trHeight w:val="253"/>
        </w:trPr>
        <w:tc>
          <w:tcPr>
            <w:tcW w:w="540" w:type="dxa"/>
            <w:vMerge/>
            <w:tcBorders>
              <w:top w:val="single" w:sz="4" w:space="0" w:color="000000"/>
              <w:left w:val="single" w:sz="4" w:space="0" w:color="000000"/>
              <w:bottom w:val="single" w:sz="4" w:space="0" w:color="000000"/>
              <w:right w:val="nil"/>
            </w:tcBorders>
            <w:vAlign w:val="center"/>
            <w:hideMark/>
          </w:tcPr>
          <w:p w14:paraId="136CB085" w14:textId="77777777" w:rsidR="004E24B0" w:rsidRDefault="004E24B0">
            <w:pPr>
              <w:rPr>
                <w:sz w:val="22"/>
                <w:szCs w:val="22"/>
                <w:lang w:val="uk-UA" w:eastAsia="ar-SA"/>
              </w:rPr>
            </w:pPr>
          </w:p>
        </w:tc>
        <w:tc>
          <w:tcPr>
            <w:tcW w:w="1985" w:type="dxa"/>
            <w:vMerge/>
            <w:tcBorders>
              <w:top w:val="single" w:sz="4" w:space="0" w:color="000000"/>
              <w:left w:val="single" w:sz="4" w:space="0" w:color="000000"/>
              <w:bottom w:val="single" w:sz="4" w:space="0" w:color="000000"/>
              <w:right w:val="nil"/>
            </w:tcBorders>
            <w:vAlign w:val="center"/>
            <w:hideMark/>
          </w:tcPr>
          <w:p w14:paraId="4BBC928B" w14:textId="77777777" w:rsidR="004E24B0" w:rsidRDefault="004E24B0">
            <w:pPr>
              <w:rPr>
                <w:sz w:val="22"/>
                <w:szCs w:val="22"/>
                <w:lang w:val="uk-UA" w:eastAsia="ar-SA"/>
              </w:rPr>
            </w:pPr>
          </w:p>
        </w:tc>
        <w:tc>
          <w:tcPr>
            <w:tcW w:w="3118" w:type="dxa"/>
            <w:vMerge/>
            <w:tcBorders>
              <w:top w:val="single" w:sz="4" w:space="0" w:color="000000"/>
              <w:left w:val="single" w:sz="4" w:space="0" w:color="000000"/>
              <w:bottom w:val="single" w:sz="4" w:space="0" w:color="000000"/>
              <w:right w:val="nil"/>
            </w:tcBorders>
            <w:vAlign w:val="center"/>
            <w:hideMark/>
          </w:tcPr>
          <w:p w14:paraId="1C4EA921" w14:textId="77777777" w:rsidR="004E24B0" w:rsidRDefault="004E24B0">
            <w:pPr>
              <w:rPr>
                <w:sz w:val="22"/>
                <w:szCs w:val="22"/>
                <w:lang w:val="uk-UA" w:eastAsia="ar-SA"/>
              </w:rPr>
            </w:pPr>
          </w:p>
        </w:tc>
        <w:tc>
          <w:tcPr>
            <w:tcW w:w="993" w:type="dxa"/>
            <w:vMerge/>
            <w:tcBorders>
              <w:top w:val="single" w:sz="4" w:space="0" w:color="000000"/>
              <w:left w:val="single" w:sz="4" w:space="0" w:color="000000"/>
              <w:bottom w:val="single" w:sz="4" w:space="0" w:color="000000"/>
              <w:right w:val="nil"/>
            </w:tcBorders>
            <w:vAlign w:val="center"/>
            <w:hideMark/>
          </w:tcPr>
          <w:p w14:paraId="10BB072C" w14:textId="77777777" w:rsidR="004E24B0" w:rsidRDefault="004E24B0">
            <w:pPr>
              <w:rPr>
                <w:sz w:val="22"/>
                <w:szCs w:val="22"/>
                <w:lang w:val="uk-UA" w:eastAsia="ar-SA"/>
              </w:rPr>
            </w:pPr>
          </w:p>
        </w:tc>
        <w:tc>
          <w:tcPr>
            <w:tcW w:w="1559" w:type="dxa"/>
            <w:vMerge/>
            <w:tcBorders>
              <w:top w:val="single" w:sz="4" w:space="0" w:color="000000"/>
              <w:left w:val="single" w:sz="4" w:space="0" w:color="000000"/>
              <w:bottom w:val="single" w:sz="4" w:space="0" w:color="000000"/>
              <w:right w:val="nil"/>
            </w:tcBorders>
            <w:vAlign w:val="center"/>
            <w:hideMark/>
          </w:tcPr>
          <w:p w14:paraId="720ECE97" w14:textId="77777777" w:rsidR="004E24B0" w:rsidRDefault="004E24B0">
            <w:pPr>
              <w:rPr>
                <w:sz w:val="22"/>
                <w:szCs w:val="22"/>
                <w:lang w:val="uk-UA" w:eastAsia="ar-SA"/>
              </w:rPr>
            </w:pPr>
          </w:p>
        </w:tc>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3D186C1E" w14:textId="77777777" w:rsidR="004E24B0" w:rsidRDefault="004E24B0">
            <w:pPr>
              <w:rPr>
                <w:sz w:val="22"/>
                <w:szCs w:val="22"/>
                <w:lang w:val="uk-UA" w:eastAsia="ar-SA"/>
              </w:rPr>
            </w:pPr>
          </w:p>
        </w:tc>
        <w:tc>
          <w:tcPr>
            <w:tcW w:w="1417" w:type="dxa"/>
            <w:tcBorders>
              <w:top w:val="single" w:sz="4" w:space="0" w:color="auto"/>
              <w:left w:val="single" w:sz="4" w:space="0" w:color="auto"/>
              <w:bottom w:val="single" w:sz="4" w:space="0" w:color="auto"/>
              <w:right w:val="single" w:sz="4" w:space="0" w:color="auto"/>
            </w:tcBorders>
            <w:hideMark/>
          </w:tcPr>
          <w:p w14:paraId="6CF89F13" w14:textId="77777777" w:rsidR="004E24B0" w:rsidRDefault="004E24B0">
            <w:pPr>
              <w:spacing w:line="100" w:lineRule="atLeast"/>
              <w:jc w:val="center"/>
              <w:rPr>
                <w:lang w:val="uk-UA"/>
              </w:rPr>
            </w:pPr>
            <w:r w:rsidRPr="004E24B0">
              <w:rPr>
                <w:sz w:val="20"/>
                <w:szCs w:val="20"/>
                <w:lang w:val="uk-UA"/>
              </w:rPr>
              <w:t>Загальні</w:t>
            </w:r>
          </w:p>
          <w:p w14:paraId="18FB967D" w14:textId="77777777" w:rsidR="004E24B0" w:rsidRPr="004E24B0" w:rsidRDefault="004E24B0">
            <w:pPr>
              <w:snapToGrid w:val="0"/>
              <w:jc w:val="center"/>
              <w:rPr>
                <w:sz w:val="22"/>
                <w:szCs w:val="22"/>
                <w:lang w:val="uk-UA" w:eastAsia="ar-SA"/>
              </w:rPr>
            </w:pPr>
            <w:r w:rsidRPr="004E24B0">
              <w:rPr>
                <w:sz w:val="20"/>
                <w:szCs w:val="20"/>
                <w:lang w:val="uk-UA"/>
              </w:rPr>
              <w:t>орієнтовні обсяги фінансування</w:t>
            </w:r>
            <w:r w:rsidRPr="004E24B0">
              <w:rPr>
                <w:lang w:val="uk-UA"/>
              </w:rPr>
              <w:t xml:space="preserve"> тис.грн.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C8F32F" w14:textId="77777777" w:rsidR="004E24B0" w:rsidRDefault="004E24B0">
            <w:pPr>
              <w:snapToGrid w:val="0"/>
              <w:jc w:val="center"/>
              <w:rPr>
                <w:sz w:val="22"/>
                <w:szCs w:val="22"/>
              </w:rPr>
            </w:pPr>
            <w:r>
              <w:rPr>
                <w:sz w:val="22"/>
                <w:szCs w:val="22"/>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260745" w14:textId="77777777" w:rsidR="004E24B0" w:rsidRDefault="004E24B0">
            <w:pPr>
              <w:snapToGrid w:val="0"/>
              <w:jc w:val="center"/>
              <w:rPr>
                <w:sz w:val="22"/>
                <w:szCs w:val="22"/>
              </w:rPr>
            </w:pPr>
            <w:r>
              <w:rPr>
                <w:sz w:val="22"/>
                <w:szCs w:val="22"/>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F1E0EB" w14:textId="77777777" w:rsidR="004E24B0" w:rsidRDefault="004E24B0">
            <w:pPr>
              <w:snapToGrid w:val="0"/>
              <w:jc w:val="center"/>
              <w:rPr>
                <w:sz w:val="22"/>
                <w:szCs w:val="22"/>
              </w:rPr>
            </w:pPr>
            <w:r>
              <w:rPr>
                <w:sz w:val="22"/>
                <w:szCs w:val="22"/>
              </w:rPr>
              <w:t>2023</w:t>
            </w:r>
          </w:p>
        </w:tc>
        <w:tc>
          <w:tcPr>
            <w:tcW w:w="1276" w:type="dxa"/>
            <w:tcBorders>
              <w:top w:val="single" w:sz="4" w:space="0" w:color="auto"/>
              <w:left w:val="single" w:sz="4" w:space="0" w:color="auto"/>
              <w:bottom w:val="single" w:sz="4" w:space="0" w:color="auto"/>
              <w:right w:val="single" w:sz="4" w:space="0" w:color="auto"/>
            </w:tcBorders>
          </w:tcPr>
          <w:p w14:paraId="694E8510" w14:textId="77777777" w:rsidR="004E24B0" w:rsidRDefault="004E24B0">
            <w:pPr>
              <w:snapToGrid w:val="0"/>
              <w:jc w:val="center"/>
              <w:rPr>
                <w:sz w:val="22"/>
                <w:szCs w:val="22"/>
              </w:rPr>
            </w:pPr>
          </w:p>
          <w:p w14:paraId="0453B406" w14:textId="77777777" w:rsidR="004E24B0" w:rsidRDefault="004E24B0">
            <w:pPr>
              <w:snapToGrid w:val="0"/>
              <w:jc w:val="center"/>
              <w:rPr>
                <w:sz w:val="22"/>
                <w:szCs w:val="22"/>
              </w:rPr>
            </w:pPr>
          </w:p>
          <w:p w14:paraId="1A2DEB4D" w14:textId="77777777" w:rsidR="004E24B0" w:rsidRDefault="004E24B0">
            <w:pPr>
              <w:snapToGrid w:val="0"/>
              <w:jc w:val="center"/>
              <w:rPr>
                <w:sz w:val="22"/>
                <w:szCs w:val="22"/>
              </w:rPr>
            </w:pPr>
            <w:r>
              <w:rPr>
                <w:sz w:val="22"/>
                <w:szCs w:val="22"/>
              </w:rPr>
              <w:t>2024</w:t>
            </w:r>
          </w:p>
        </w:tc>
      </w:tr>
      <w:tr w:rsidR="004E24B0" w14:paraId="0DD828DD" w14:textId="77777777" w:rsidTr="004E24B0">
        <w:trPr>
          <w:trHeight w:val="320"/>
        </w:trPr>
        <w:tc>
          <w:tcPr>
            <w:tcW w:w="540" w:type="dxa"/>
            <w:tcBorders>
              <w:top w:val="single" w:sz="4" w:space="0" w:color="000000"/>
              <w:left w:val="single" w:sz="4" w:space="0" w:color="000000"/>
              <w:bottom w:val="single" w:sz="4" w:space="0" w:color="000000"/>
              <w:right w:val="nil"/>
            </w:tcBorders>
            <w:hideMark/>
          </w:tcPr>
          <w:p w14:paraId="572A6691" w14:textId="77777777" w:rsidR="004E24B0" w:rsidRDefault="004E24B0">
            <w:pPr>
              <w:pStyle w:val="a7"/>
              <w:snapToGrid w:val="0"/>
              <w:ind w:left="0"/>
              <w:rPr>
                <w:sz w:val="18"/>
                <w:szCs w:val="18"/>
              </w:rPr>
            </w:pPr>
            <w:r>
              <w:rPr>
                <w:sz w:val="18"/>
                <w:szCs w:val="18"/>
              </w:rPr>
              <w:t>1</w:t>
            </w:r>
          </w:p>
        </w:tc>
        <w:tc>
          <w:tcPr>
            <w:tcW w:w="1985" w:type="dxa"/>
            <w:tcBorders>
              <w:top w:val="single" w:sz="4" w:space="0" w:color="000000"/>
              <w:left w:val="single" w:sz="4" w:space="0" w:color="000000"/>
              <w:bottom w:val="single" w:sz="4" w:space="0" w:color="000000"/>
              <w:right w:val="nil"/>
            </w:tcBorders>
            <w:hideMark/>
          </w:tcPr>
          <w:p w14:paraId="10ADAE35" w14:textId="77777777" w:rsidR="004E24B0" w:rsidRDefault="004E24B0">
            <w:pPr>
              <w:pStyle w:val="a7"/>
              <w:snapToGrid w:val="0"/>
              <w:ind w:left="360"/>
              <w:jc w:val="center"/>
              <w:rPr>
                <w:sz w:val="18"/>
                <w:szCs w:val="18"/>
              </w:rPr>
            </w:pPr>
            <w:r>
              <w:rPr>
                <w:sz w:val="18"/>
                <w:szCs w:val="18"/>
              </w:rPr>
              <w:t>2</w:t>
            </w:r>
          </w:p>
        </w:tc>
        <w:tc>
          <w:tcPr>
            <w:tcW w:w="3118" w:type="dxa"/>
            <w:tcBorders>
              <w:top w:val="single" w:sz="4" w:space="0" w:color="000000"/>
              <w:left w:val="single" w:sz="4" w:space="0" w:color="000000"/>
              <w:bottom w:val="single" w:sz="4" w:space="0" w:color="000000"/>
              <w:right w:val="nil"/>
            </w:tcBorders>
            <w:hideMark/>
          </w:tcPr>
          <w:p w14:paraId="7200DF73" w14:textId="77777777" w:rsidR="004E24B0" w:rsidRDefault="004E24B0">
            <w:pPr>
              <w:pStyle w:val="a7"/>
              <w:snapToGrid w:val="0"/>
              <w:ind w:left="360"/>
              <w:jc w:val="center"/>
              <w:rPr>
                <w:sz w:val="18"/>
                <w:szCs w:val="18"/>
              </w:rPr>
            </w:pPr>
            <w:r>
              <w:rPr>
                <w:sz w:val="18"/>
                <w:szCs w:val="18"/>
              </w:rPr>
              <w:t>3</w:t>
            </w:r>
          </w:p>
        </w:tc>
        <w:tc>
          <w:tcPr>
            <w:tcW w:w="993" w:type="dxa"/>
            <w:tcBorders>
              <w:top w:val="single" w:sz="4" w:space="0" w:color="000000"/>
              <w:left w:val="single" w:sz="4" w:space="0" w:color="000000"/>
              <w:bottom w:val="single" w:sz="4" w:space="0" w:color="000000"/>
              <w:right w:val="nil"/>
            </w:tcBorders>
            <w:hideMark/>
          </w:tcPr>
          <w:p w14:paraId="26892176" w14:textId="77777777" w:rsidR="004E24B0" w:rsidRDefault="004E24B0">
            <w:pPr>
              <w:pStyle w:val="a7"/>
              <w:snapToGrid w:val="0"/>
              <w:ind w:left="360"/>
              <w:jc w:val="center"/>
              <w:rPr>
                <w:sz w:val="18"/>
                <w:szCs w:val="18"/>
              </w:rPr>
            </w:pPr>
            <w:r>
              <w:rPr>
                <w:sz w:val="18"/>
                <w:szCs w:val="18"/>
              </w:rPr>
              <w:t>4</w:t>
            </w:r>
          </w:p>
        </w:tc>
        <w:tc>
          <w:tcPr>
            <w:tcW w:w="1559" w:type="dxa"/>
            <w:tcBorders>
              <w:top w:val="single" w:sz="4" w:space="0" w:color="000000"/>
              <w:left w:val="single" w:sz="4" w:space="0" w:color="000000"/>
              <w:bottom w:val="single" w:sz="4" w:space="0" w:color="000000"/>
              <w:right w:val="nil"/>
            </w:tcBorders>
            <w:hideMark/>
          </w:tcPr>
          <w:p w14:paraId="75D567E2" w14:textId="77777777" w:rsidR="004E24B0" w:rsidRDefault="004E24B0">
            <w:pPr>
              <w:pStyle w:val="a7"/>
              <w:snapToGrid w:val="0"/>
              <w:ind w:left="360"/>
              <w:jc w:val="center"/>
              <w:rPr>
                <w:sz w:val="18"/>
                <w:szCs w:val="18"/>
              </w:rPr>
            </w:pPr>
            <w:r>
              <w:rPr>
                <w:sz w:val="18"/>
                <w:szCs w:val="18"/>
              </w:rPr>
              <w:t>5</w:t>
            </w:r>
          </w:p>
        </w:tc>
        <w:tc>
          <w:tcPr>
            <w:tcW w:w="1276" w:type="dxa"/>
            <w:tcBorders>
              <w:top w:val="single" w:sz="4" w:space="0" w:color="000000"/>
              <w:left w:val="single" w:sz="4" w:space="0" w:color="000000"/>
              <w:bottom w:val="single" w:sz="4" w:space="0" w:color="000000"/>
              <w:right w:val="nil"/>
            </w:tcBorders>
            <w:hideMark/>
          </w:tcPr>
          <w:p w14:paraId="16FF35E6" w14:textId="77777777" w:rsidR="004E24B0" w:rsidRDefault="004E24B0">
            <w:pPr>
              <w:pStyle w:val="a7"/>
              <w:snapToGrid w:val="0"/>
              <w:ind w:left="360"/>
              <w:jc w:val="center"/>
              <w:rPr>
                <w:sz w:val="18"/>
                <w:szCs w:val="18"/>
              </w:rPr>
            </w:pPr>
            <w:r>
              <w:rPr>
                <w:sz w:val="18"/>
                <w:szCs w:val="18"/>
              </w:rPr>
              <w:t>6</w:t>
            </w:r>
          </w:p>
        </w:tc>
        <w:tc>
          <w:tcPr>
            <w:tcW w:w="1417" w:type="dxa"/>
            <w:tcBorders>
              <w:top w:val="single" w:sz="4" w:space="0" w:color="auto"/>
              <w:left w:val="single" w:sz="4" w:space="0" w:color="auto"/>
              <w:bottom w:val="single" w:sz="4" w:space="0" w:color="auto"/>
              <w:right w:val="single" w:sz="4" w:space="0" w:color="auto"/>
            </w:tcBorders>
            <w:hideMark/>
          </w:tcPr>
          <w:p w14:paraId="57C38881" w14:textId="77777777" w:rsidR="004E24B0" w:rsidRDefault="004E24B0">
            <w:pPr>
              <w:pStyle w:val="a7"/>
              <w:snapToGrid w:val="0"/>
              <w:ind w:left="360"/>
              <w:jc w:val="center"/>
              <w:rPr>
                <w:sz w:val="18"/>
                <w:szCs w:val="18"/>
              </w:rPr>
            </w:pPr>
            <w:r>
              <w:rPr>
                <w:sz w:val="18"/>
                <w:szCs w:val="18"/>
              </w:rPr>
              <w:t>7</w:t>
            </w:r>
          </w:p>
        </w:tc>
        <w:tc>
          <w:tcPr>
            <w:tcW w:w="1276" w:type="dxa"/>
            <w:tcBorders>
              <w:top w:val="single" w:sz="4" w:space="0" w:color="auto"/>
              <w:left w:val="single" w:sz="4" w:space="0" w:color="auto"/>
              <w:bottom w:val="single" w:sz="4" w:space="0" w:color="auto"/>
              <w:right w:val="single" w:sz="4" w:space="0" w:color="auto"/>
            </w:tcBorders>
          </w:tcPr>
          <w:p w14:paraId="03588F70" w14:textId="77777777" w:rsidR="004E24B0" w:rsidRDefault="004E24B0">
            <w:pPr>
              <w:pStyle w:val="a7"/>
              <w:snapToGrid w:val="0"/>
              <w:ind w:left="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783759B" w14:textId="77777777" w:rsidR="004E24B0" w:rsidRDefault="004E24B0">
            <w:pPr>
              <w:pStyle w:val="a7"/>
              <w:snapToGrid w:val="0"/>
              <w:ind w:left="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943A4D0" w14:textId="77777777" w:rsidR="004E24B0" w:rsidRDefault="004E24B0">
            <w:pPr>
              <w:pStyle w:val="a7"/>
              <w:snapToGrid w:val="0"/>
              <w:ind w:left="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3166974" w14:textId="77777777" w:rsidR="004E24B0" w:rsidRDefault="004E24B0">
            <w:pPr>
              <w:pStyle w:val="a7"/>
              <w:snapToGrid w:val="0"/>
              <w:ind w:left="0"/>
              <w:jc w:val="center"/>
              <w:rPr>
                <w:sz w:val="18"/>
                <w:szCs w:val="18"/>
              </w:rPr>
            </w:pPr>
          </w:p>
        </w:tc>
      </w:tr>
      <w:tr w:rsidR="004E24B0" w14:paraId="3A184DFB" w14:textId="77777777" w:rsidTr="004E24B0">
        <w:trPr>
          <w:trHeight w:val="1117"/>
        </w:trPr>
        <w:tc>
          <w:tcPr>
            <w:tcW w:w="540" w:type="dxa"/>
            <w:tcBorders>
              <w:top w:val="single" w:sz="4" w:space="0" w:color="000000"/>
              <w:left w:val="single" w:sz="4" w:space="0" w:color="000000"/>
              <w:bottom w:val="single" w:sz="4" w:space="0" w:color="000000"/>
              <w:right w:val="nil"/>
            </w:tcBorders>
            <w:hideMark/>
          </w:tcPr>
          <w:p w14:paraId="38A44FB9" w14:textId="77777777" w:rsidR="004E24B0" w:rsidRDefault="004E24B0">
            <w:pPr>
              <w:tabs>
                <w:tab w:val="left" w:pos="207"/>
              </w:tabs>
              <w:snapToGrid w:val="0"/>
              <w:rPr>
                <w:sz w:val="22"/>
                <w:szCs w:val="22"/>
              </w:rPr>
            </w:pPr>
            <w:r>
              <w:rPr>
                <w:sz w:val="22"/>
                <w:szCs w:val="22"/>
              </w:rPr>
              <w:t>1</w:t>
            </w:r>
          </w:p>
        </w:tc>
        <w:tc>
          <w:tcPr>
            <w:tcW w:w="1985" w:type="dxa"/>
            <w:tcBorders>
              <w:top w:val="single" w:sz="4" w:space="0" w:color="000000"/>
              <w:left w:val="single" w:sz="4" w:space="0" w:color="000000"/>
              <w:bottom w:val="single" w:sz="4" w:space="0" w:color="000000"/>
              <w:right w:val="nil"/>
            </w:tcBorders>
            <w:hideMark/>
          </w:tcPr>
          <w:p w14:paraId="129347D9" w14:textId="77777777" w:rsidR="004E24B0" w:rsidRDefault="004E24B0">
            <w:pPr>
              <w:snapToGrid w:val="0"/>
              <w:rPr>
                <w:sz w:val="20"/>
                <w:szCs w:val="20"/>
              </w:rPr>
            </w:pPr>
            <w:r>
              <w:rPr>
                <w:sz w:val="20"/>
                <w:szCs w:val="20"/>
              </w:rPr>
              <w:t>Соціальна підтримка пільгових категорій населення</w:t>
            </w:r>
          </w:p>
        </w:tc>
        <w:tc>
          <w:tcPr>
            <w:tcW w:w="3118" w:type="dxa"/>
            <w:tcBorders>
              <w:top w:val="single" w:sz="4" w:space="0" w:color="000000"/>
              <w:left w:val="single" w:sz="4" w:space="0" w:color="000000"/>
              <w:bottom w:val="single" w:sz="4" w:space="0" w:color="000000"/>
              <w:right w:val="nil"/>
            </w:tcBorders>
            <w:hideMark/>
          </w:tcPr>
          <w:p w14:paraId="373808EE" w14:textId="77777777" w:rsidR="004E24B0" w:rsidRDefault="004E24B0">
            <w:pPr>
              <w:spacing w:line="100" w:lineRule="atLeast"/>
              <w:rPr>
                <w:sz w:val="22"/>
                <w:szCs w:val="22"/>
              </w:rPr>
            </w:pPr>
            <w:r>
              <w:rPr>
                <w:sz w:val="22"/>
                <w:szCs w:val="22"/>
              </w:rPr>
              <w:t>Компенсаційні виплати на пільговий проїзд автомобільним транспортом окремим категоріям громадян</w:t>
            </w:r>
          </w:p>
          <w:p w14:paraId="7BBB55AB" w14:textId="77777777" w:rsidR="004E24B0" w:rsidRDefault="004E24B0">
            <w:pPr>
              <w:snapToGrid w:val="0"/>
              <w:rPr>
                <w:sz w:val="22"/>
                <w:szCs w:val="22"/>
              </w:rPr>
            </w:pPr>
            <w:r>
              <w:rPr>
                <w:color w:val="000000"/>
                <w:sz w:val="22"/>
                <w:szCs w:val="22"/>
                <w:shd w:val="clear" w:color="auto" w:fill="FFFFFF"/>
              </w:rPr>
              <w:t xml:space="preserve"> (на міському маршруті загального користування у звичайному режимі руху)</w:t>
            </w:r>
          </w:p>
        </w:tc>
        <w:tc>
          <w:tcPr>
            <w:tcW w:w="993" w:type="dxa"/>
            <w:tcBorders>
              <w:top w:val="single" w:sz="4" w:space="0" w:color="000000"/>
              <w:left w:val="single" w:sz="4" w:space="0" w:color="000000"/>
              <w:bottom w:val="single" w:sz="4" w:space="0" w:color="000000"/>
              <w:right w:val="nil"/>
            </w:tcBorders>
            <w:hideMark/>
          </w:tcPr>
          <w:p w14:paraId="5CD27EB3" w14:textId="77777777" w:rsidR="004E24B0" w:rsidRDefault="004E24B0">
            <w:pPr>
              <w:snapToGrid w:val="0"/>
              <w:rPr>
                <w:sz w:val="22"/>
                <w:szCs w:val="22"/>
              </w:rPr>
            </w:pPr>
            <w:r>
              <w:rPr>
                <w:sz w:val="22"/>
                <w:szCs w:val="22"/>
              </w:rPr>
              <w:t>2021 -2024 рр.</w:t>
            </w:r>
          </w:p>
        </w:tc>
        <w:tc>
          <w:tcPr>
            <w:tcW w:w="1559" w:type="dxa"/>
            <w:tcBorders>
              <w:top w:val="single" w:sz="4" w:space="0" w:color="000000"/>
              <w:left w:val="single" w:sz="4" w:space="0" w:color="000000"/>
              <w:bottom w:val="single" w:sz="4" w:space="0" w:color="000000"/>
              <w:right w:val="nil"/>
            </w:tcBorders>
          </w:tcPr>
          <w:p w14:paraId="1253835B" w14:textId="77777777" w:rsidR="004E24B0" w:rsidRDefault="004E24B0">
            <w:pPr>
              <w:tabs>
                <w:tab w:val="left" w:pos="345"/>
                <w:tab w:val="left" w:pos="720"/>
                <w:tab w:val="left" w:pos="1440"/>
                <w:tab w:val="left" w:pos="2160"/>
                <w:tab w:val="left" w:pos="2880"/>
                <w:tab w:val="left" w:pos="3600"/>
                <w:tab w:val="left" w:pos="4320"/>
                <w:tab w:val="left" w:pos="7020"/>
                <w:tab w:val="right" w:pos="10260"/>
              </w:tabs>
              <w:rPr>
                <w:sz w:val="22"/>
                <w:szCs w:val="22"/>
              </w:rPr>
            </w:pPr>
            <w:r>
              <w:rPr>
                <w:sz w:val="22"/>
                <w:szCs w:val="22"/>
              </w:rPr>
              <w:t>Управління соціальної політики Южненської міської ради</w:t>
            </w:r>
          </w:p>
          <w:p w14:paraId="28E2E3DF" w14:textId="77777777" w:rsidR="004E24B0" w:rsidRDefault="004E24B0">
            <w:pPr>
              <w:snapToGrid w:val="0"/>
              <w:rPr>
                <w:sz w:val="22"/>
                <w:szCs w:val="22"/>
              </w:rPr>
            </w:pPr>
          </w:p>
        </w:tc>
        <w:tc>
          <w:tcPr>
            <w:tcW w:w="1276" w:type="dxa"/>
            <w:tcBorders>
              <w:top w:val="single" w:sz="4" w:space="0" w:color="000000"/>
              <w:left w:val="single" w:sz="4" w:space="0" w:color="000000"/>
              <w:bottom w:val="single" w:sz="4" w:space="0" w:color="000000"/>
              <w:right w:val="nil"/>
            </w:tcBorders>
            <w:hideMark/>
          </w:tcPr>
          <w:p w14:paraId="234CA320" w14:textId="77777777" w:rsidR="004E24B0" w:rsidRDefault="004E24B0">
            <w:pPr>
              <w:snapToGrid w:val="0"/>
              <w:jc w:val="center"/>
              <w:rPr>
                <w:sz w:val="22"/>
                <w:szCs w:val="22"/>
              </w:rPr>
            </w:pPr>
            <w:r>
              <w:rPr>
                <w:sz w:val="22"/>
                <w:szCs w:val="22"/>
              </w:rPr>
              <w:t>Місцевий бюджет</w:t>
            </w:r>
          </w:p>
        </w:tc>
        <w:tc>
          <w:tcPr>
            <w:tcW w:w="1417" w:type="dxa"/>
            <w:tcBorders>
              <w:top w:val="single" w:sz="4" w:space="0" w:color="auto"/>
              <w:left w:val="single" w:sz="4" w:space="0" w:color="auto"/>
              <w:bottom w:val="single" w:sz="4" w:space="0" w:color="auto"/>
              <w:right w:val="single" w:sz="4" w:space="0" w:color="auto"/>
            </w:tcBorders>
            <w:hideMark/>
          </w:tcPr>
          <w:p w14:paraId="4E1AD68B" w14:textId="77777777" w:rsidR="004E24B0" w:rsidRDefault="004E24B0">
            <w:pPr>
              <w:snapToGrid w:val="0"/>
              <w:jc w:val="center"/>
              <w:rPr>
                <w:sz w:val="22"/>
                <w:szCs w:val="22"/>
              </w:rPr>
            </w:pPr>
            <w:r>
              <w:rPr>
                <w:sz w:val="22"/>
                <w:szCs w:val="22"/>
              </w:rPr>
              <w:t>674,52</w:t>
            </w:r>
          </w:p>
        </w:tc>
        <w:tc>
          <w:tcPr>
            <w:tcW w:w="1276" w:type="dxa"/>
            <w:tcBorders>
              <w:top w:val="single" w:sz="4" w:space="0" w:color="auto"/>
              <w:left w:val="single" w:sz="4" w:space="0" w:color="auto"/>
              <w:bottom w:val="single" w:sz="4" w:space="0" w:color="auto"/>
              <w:right w:val="single" w:sz="4" w:space="0" w:color="auto"/>
            </w:tcBorders>
          </w:tcPr>
          <w:p w14:paraId="76A57D1E" w14:textId="77777777" w:rsidR="004E24B0" w:rsidRDefault="004E24B0">
            <w:pPr>
              <w:jc w:val="center"/>
              <w:rPr>
                <w:sz w:val="22"/>
                <w:szCs w:val="22"/>
              </w:rPr>
            </w:pPr>
            <w:r>
              <w:rPr>
                <w:sz w:val="22"/>
                <w:szCs w:val="22"/>
              </w:rPr>
              <w:t>327,04</w:t>
            </w:r>
          </w:p>
          <w:p w14:paraId="45BDD3F2" w14:textId="77777777" w:rsidR="004E24B0" w:rsidRDefault="004E24B0">
            <w:pPr>
              <w:jc w:val="center"/>
              <w:rPr>
                <w:sz w:val="22"/>
                <w:szCs w:val="22"/>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1E78C20F" w14:textId="77777777" w:rsidR="004E24B0" w:rsidRDefault="004E24B0">
            <w:pPr>
              <w:jc w:val="center"/>
              <w:rPr>
                <w:sz w:val="22"/>
                <w:szCs w:val="22"/>
                <w:lang w:val="uk-UA"/>
              </w:rPr>
            </w:pPr>
            <w:r>
              <w:rPr>
                <w:sz w:val="22"/>
                <w:szCs w:val="22"/>
              </w:rPr>
              <w:t>347,48</w:t>
            </w:r>
          </w:p>
        </w:tc>
        <w:tc>
          <w:tcPr>
            <w:tcW w:w="1134" w:type="dxa"/>
            <w:tcBorders>
              <w:top w:val="single" w:sz="4" w:space="0" w:color="auto"/>
              <w:left w:val="single" w:sz="4" w:space="0" w:color="auto"/>
              <w:bottom w:val="single" w:sz="4" w:space="0" w:color="auto"/>
              <w:right w:val="single" w:sz="4" w:space="0" w:color="auto"/>
            </w:tcBorders>
          </w:tcPr>
          <w:p w14:paraId="19B97672" w14:textId="77777777" w:rsidR="004E24B0" w:rsidRDefault="004E24B0">
            <w:pPr>
              <w:jc w:val="center"/>
              <w:rPr>
                <w:sz w:val="22"/>
                <w:szCs w:val="22"/>
              </w:rPr>
            </w:pPr>
            <w:r>
              <w:rPr>
                <w:sz w:val="22"/>
                <w:szCs w:val="22"/>
              </w:rPr>
              <w:t>0,00</w:t>
            </w:r>
          </w:p>
          <w:p w14:paraId="7B01A158" w14:textId="77777777" w:rsidR="004E24B0" w:rsidRDefault="004E24B0">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08979413" w14:textId="77777777" w:rsidR="004E24B0" w:rsidRDefault="004E24B0">
            <w:pPr>
              <w:jc w:val="center"/>
              <w:rPr>
                <w:sz w:val="22"/>
                <w:szCs w:val="22"/>
              </w:rPr>
            </w:pPr>
            <w:r>
              <w:rPr>
                <w:sz w:val="22"/>
                <w:szCs w:val="22"/>
              </w:rPr>
              <w:t>0,00</w:t>
            </w:r>
          </w:p>
        </w:tc>
      </w:tr>
      <w:tr w:rsidR="004E24B0" w14:paraId="6F0766F0" w14:textId="77777777" w:rsidTr="004E24B0">
        <w:trPr>
          <w:trHeight w:val="1071"/>
        </w:trPr>
        <w:tc>
          <w:tcPr>
            <w:tcW w:w="540" w:type="dxa"/>
            <w:tcBorders>
              <w:top w:val="single" w:sz="4" w:space="0" w:color="000000"/>
              <w:left w:val="single" w:sz="4" w:space="0" w:color="000000"/>
              <w:bottom w:val="nil"/>
              <w:right w:val="nil"/>
            </w:tcBorders>
            <w:hideMark/>
          </w:tcPr>
          <w:p w14:paraId="51746F0C" w14:textId="77777777" w:rsidR="004E24B0" w:rsidRDefault="004E24B0">
            <w:pPr>
              <w:snapToGrid w:val="0"/>
              <w:rPr>
                <w:sz w:val="22"/>
                <w:szCs w:val="22"/>
              </w:rPr>
            </w:pPr>
            <w:r>
              <w:rPr>
                <w:sz w:val="22"/>
                <w:szCs w:val="22"/>
              </w:rPr>
              <w:t>2</w:t>
            </w:r>
          </w:p>
        </w:tc>
        <w:tc>
          <w:tcPr>
            <w:tcW w:w="1985" w:type="dxa"/>
            <w:tcBorders>
              <w:top w:val="single" w:sz="4" w:space="0" w:color="000000"/>
              <w:left w:val="single" w:sz="4" w:space="0" w:color="000000"/>
              <w:bottom w:val="nil"/>
              <w:right w:val="nil"/>
            </w:tcBorders>
            <w:hideMark/>
          </w:tcPr>
          <w:p w14:paraId="7AD50988" w14:textId="77777777" w:rsidR="004E24B0" w:rsidRDefault="004E24B0">
            <w:pPr>
              <w:rPr>
                <w:sz w:val="20"/>
                <w:szCs w:val="20"/>
              </w:rPr>
            </w:pPr>
            <w:r>
              <w:rPr>
                <w:sz w:val="20"/>
                <w:szCs w:val="20"/>
              </w:rPr>
              <w:t>Соціальна підтримка пільгових категорій населення</w:t>
            </w:r>
          </w:p>
        </w:tc>
        <w:tc>
          <w:tcPr>
            <w:tcW w:w="3118" w:type="dxa"/>
            <w:tcBorders>
              <w:top w:val="single" w:sz="4" w:space="0" w:color="000000"/>
              <w:left w:val="single" w:sz="4" w:space="0" w:color="000000"/>
              <w:bottom w:val="single" w:sz="4" w:space="0" w:color="000000"/>
              <w:right w:val="nil"/>
            </w:tcBorders>
            <w:hideMark/>
          </w:tcPr>
          <w:p w14:paraId="59DB8F01" w14:textId="77777777" w:rsidR="004E24B0" w:rsidRDefault="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Pr>
                <w:sz w:val="22"/>
                <w:szCs w:val="22"/>
              </w:rPr>
              <w:t xml:space="preserve">Надання інших пільг </w:t>
            </w:r>
          </w:p>
          <w:p w14:paraId="570A0915" w14:textId="77777777" w:rsidR="004E24B0" w:rsidRDefault="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color w:val="000000"/>
              </w:rPr>
            </w:pPr>
            <w:r>
              <w:rPr>
                <w:color w:val="000000"/>
                <w:sz w:val="22"/>
                <w:szCs w:val="22"/>
                <w:shd w:val="clear" w:color="auto" w:fill="FFFFFF"/>
              </w:rPr>
              <w:t xml:space="preserve">(компенсація за пільговий проїзд  пільгових категорій громадян залізничним транспортом) </w:t>
            </w:r>
          </w:p>
        </w:tc>
        <w:tc>
          <w:tcPr>
            <w:tcW w:w="993" w:type="dxa"/>
            <w:tcBorders>
              <w:top w:val="single" w:sz="4" w:space="0" w:color="000000"/>
              <w:left w:val="single" w:sz="4" w:space="0" w:color="000000"/>
              <w:bottom w:val="single" w:sz="4" w:space="0" w:color="000000"/>
              <w:right w:val="nil"/>
            </w:tcBorders>
            <w:hideMark/>
          </w:tcPr>
          <w:p w14:paraId="370B3DCD" w14:textId="77777777" w:rsidR="004E24B0" w:rsidRDefault="004E24B0">
            <w:pPr>
              <w:rPr>
                <w:sz w:val="22"/>
                <w:szCs w:val="22"/>
              </w:rPr>
            </w:pPr>
            <w:r>
              <w:rPr>
                <w:sz w:val="22"/>
                <w:szCs w:val="22"/>
              </w:rPr>
              <w:t>2021 -2024 рр.</w:t>
            </w:r>
          </w:p>
        </w:tc>
        <w:tc>
          <w:tcPr>
            <w:tcW w:w="1559" w:type="dxa"/>
            <w:tcBorders>
              <w:top w:val="single" w:sz="4" w:space="0" w:color="000000"/>
              <w:left w:val="single" w:sz="4" w:space="0" w:color="000000"/>
              <w:bottom w:val="single" w:sz="4" w:space="0" w:color="000000"/>
              <w:right w:val="nil"/>
            </w:tcBorders>
          </w:tcPr>
          <w:p w14:paraId="454EACC7" w14:textId="77777777" w:rsidR="004E24B0" w:rsidRDefault="004E24B0">
            <w:pPr>
              <w:tabs>
                <w:tab w:val="left" w:pos="345"/>
                <w:tab w:val="left" w:pos="720"/>
                <w:tab w:val="left" w:pos="1440"/>
                <w:tab w:val="left" w:pos="2160"/>
                <w:tab w:val="left" w:pos="2880"/>
                <w:tab w:val="left" w:pos="3600"/>
                <w:tab w:val="left" w:pos="4320"/>
                <w:tab w:val="left" w:pos="7020"/>
                <w:tab w:val="right" w:pos="10260"/>
              </w:tabs>
              <w:rPr>
                <w:sz w:val="22"/>
                <w:szCs w:val="22"/>
              </w:rPr>
            </w:pPr>
            <w:r>
              <w:rPr>
                <w:sz w:val="22"/>
                <w:szCs w:val="22"/>
              </w:rPr>
              <w:t>Управління соціальної політики Южненської міської ради</w:t>
            </w:r>
          </w:p>
          <w:p w14:paraId="764716D2" w14:textId="77777777" w:rsidR="004E24B0" w:rsidRDefault="004E24B0">
            <w:pPr>
              <w:snapToGrid w:val="0"/>
              <w:rPr>
                <w:sz w:val="22"/>
                <w:szCs w:val="22"/>
              </w:rPr>
            </w:pPr>
          </w:p>
        </w:tc>
        <w:tc>
          <w:tcPr>
            <w:tcW w:w="1276" w:type="dxa"/>
            <w:tcBorders>
              <w:top w:val="single" w:sz="4" w:space="0" w:color="000000"/>
              <w:left w:val="single" w:sz="4" w:space="0" w:color="000000"/>
              <w:bottom w:val="single" w:sz="4" w:space="0" w:color="000000"/>
              <w:right w:val="nil"/>
            </w:tcBorders>
            <w:hideMark/>
          </w:tcPr>
          <w:p w14:paraId="20436FE6" w14:textId="77777777" w:rsidR="004E24B0" w:rsidRDefault="004E24B0">
            <w:pPr>
              <w:snapToGrid w:val="0"/>
              <w:jc w:val="center"/>
              <w:rPr>
                <w:sz w:val="22"/>
                <w:szCs w:val="22"/>
              </w:rPr>
            </w:pPr>
            <w:r>
              <w:rPr>
                <w:sz w:val="22"/>
                <w:szCs w:val="22"/>
              </w:rPr>
              <w:t>Місцевий бюджет</w:t>
            </w:r>
          </w:p>
        </w:tc>
        <w:tc>
          <w:tcPr>
            <w:tcW w:w="1417" w:type="dxa"/>
            <w:tcBorders>
              <w:top w:val="single" w:sz="4" w:space="0" w:color="auto"/>
              <w:left w:val="single" w:sz="4" w:space="0" w:color="auto"/>
              <w:bottom w:val="single" w:sz="4" w:space="0" w:color="auto"/>
              <w:right w:val="single" w:sz="4" w:space="0" w:color="auto"/>
            </w:tcBorders>
            <w:hideMark/>
          </w:tcPr>
          <w:p w14:paraId="56289CE6" w14:textId="77777777" w:rsidR="004E24B0" w:rsidRDefault="004E24B0">
            <w:pPr>
              <w:jc w:val="center"/>
              <w:rPr>
                <w:sz w:val="22"/>
                <w:szCs w:val="22"/>
              </w:rPr>
            </w:pPr>
            <w:r>
              <w:rPr>
                <w:sz w:val="22"/>
                <w:szCs w:val="22"/>
              </w:rPr>
              <w:t>193,125</w:t>
            </w:r>
          </w:p>
        </w:tc>
        <w:tc>
          <w:tcPr>
            <w:tcW w:w="1276" w:type="dxa"/>
            <w:tcBorders>
              <w:top w:val="single" w:sz="4" w:space="0" w:color="auto"/>
              <w:left w:val="single" w:sz="4" w:space="0" w:color="auto"/>
              <w:bottom w:val="single" w:sz="4" w:space="0" w:color="auto"/>
              <w:right w:val="single" w:sz="4" w:space="0" w:color="auto"/>
            </w:tcBorders>
          </w:tcPr>
          <w:p w14:paraId="6F18154B" w14:textId="77777777" w:rsidR="004E24B0" w:rsidRDefault="004E24B0">
            <w:pPr>
              <w:jc w:val="center"/>
              <w:rPr>
                <w:sz w:val="22"/>
                <w:szCs w:val="22"/>
              </w:rPr>
            </w:pPr>
            <w:r>
              <w:rPr>
                <w:sz w:val="22"/>
                <w:szCs w:val="22"/>
              </w:rPr>
              <w:t>81,225</w:t>
            </w:r>
          </w:p>
          <w:p w14:paraId="09F5D41D" w14:textId="77777777" w:rsidR="004E24B0" w:rsidRDefault="004E24B0">
            <w:pPr>
              <w:jc w:val="center"/>
              <w:rPr>
                <w:sz w:val="22"/>
                <w:szCs w:val="22"/>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36D7055F" w14:textId="77777777" w:rsidR="004E24B0" w:rsidRDefault="004E24B0">
            <w:pPr>
              <w:jc w:val="center"/>
              <w:rPr>
                <w:sz w:val="22"/>
                <w:szCs w:val="22"/>
                <w:lang w:val="uk-UA"/>
              </w:rPr>
            </w:pPr>
            <w:r>
              <w:rPr>
                <w:sz w:val="22"/>
                <w:szCs w:val="22"/>
              </w:rPr>
              <w:t>85,500</w:t>
            </w:r>
          </w:p>
        </w:tc>
        <w:tc>
          <w:tcPr>
            <w:tcW w:w="1134" w:type="dxa"/>
            <w:tcBorders>
              <w:top w:val="single" w:sz="4" w:space="0" w:color="auto"/>
              <w:left w:val="single" w:sz="4" w:space="0" w:color="auto"/>
              <w:bottom w:val="single" w:sz="4" w:space="0" w:color="auto"/>
              <w:right w:val="single" w:sz="4" w:space="0" w:color="auto"/>
            </w:tcBorders>
            <w:hideMark/>
          </w:tcPr>
          <w:p w14:paraId="71F5E720" w14:textId="77777777" w:rsidR="004E24B0" w:rsidRDefault="004E24B0">
            <w:pPr>
              <w:jc w:val="center"/>
              <w:rPr>
                <w:sz w:val="22"/>
                <w:szCs w:val="22"/>
              </w:rPr>
            </w:pPr>
            <w:r>
              <w:rPr>
                <w:sz w:val="22"/>
                <w:szCs w:val="22"/>
              </w:rPr>
              <w:t>13,650</w:t>
            </w:r>
          </w:p>
        </w:tc>
        <w:tc>
          <w:tcPr>
            <w:tcW w:w="1276" w:type="dxa"/>
            <w:tcBorders>
              <w:top w:val="single" w:sz="4" w:space="0" w:color="auto"/>
              <w:left w:val="single" w:sz="4" w:space="0" w:color="auto"/>
              <w:bottom w:val="single" w:sz="4" w:space="0" w:color="auto"/>
              <w:right w:val="single" w:sz="4" w:space="0" w:color="auto"/>
            </w:tcBorders>
            <w:hideMark/>
          </w:tcPr>
          <w:p w14:paraId="01B099C2" w14:textId="77777777" w:rsidR="004E24B0" w:rsidRDefault="004E24B0">
            <w:pPr>
              <w:jc w:val="center"/>
              <w:rPr>
                <w:sz w:val="22"/>
                <w:szCs w:val="22"/>
              </w:rPr>
            </w:pPr>
            <w:r>
              <w:rPr>
                <w:sz w:val="22"/>
                <w:szCs w:val="22"/>
              </w:rPr>
              <w:t>12,750</w:t>
            </w:r>
          </w:p>
        </w:tc>
      </w:tr>
      <w:tr w:rsidR="004E24B0" w14:paraId="2E979676" w14:textId="77777777" w:rsidTr="004E24B0">
        <w:trPr>
          <w:trHeight w:val="1050"/>
        </w:trPr>
        <w:tc>
          <w:tcPr>
            <w:tcW w:w="540" w:type="dxa"/>
            <w:tcBorders>
              <w:top w:val="single" w:sz="4" w:space="0" w:color="000000"/>
              <w:left w:val="single" w:sz="4" w:space="0" w:color="000000"/>
              <w:bottom w:val="nil"/>
              <w:right w:val="nil"/>
            </w:tcBorders>
            <w:hideMark/>
          </w:tcPr>
          <w:p w14:paraId="0A04FFA0" w14:textId="77777777" w:rsidR="004E24B0" w:rsidRDefault="004E24B0">
            <w:pPr>
              <w:snapToGrid w:val="0"/>
              <w:rPr>
                <w:sz w:val="22"/>
                <w:szCs w:val="22"/>
              </w:rPr>
            </w:pPr>
            <w:r>
              <w:rPr>
                <w:sz w:val="22"/>
                <w:szCs w:val="22"/>
              </w:rPr>
              <w:t>3</w:t>
            </w:r>
          </w:p>
        </w:tc>
        <w:tc>
          <w:tcPr>
            <w:tcW w:w="1985" w:type="dxa"/>
            <w:tcBorders>
              <w:top w:val="single" w:sz="4" w:space="0" w:color="000000"/>
              <w:left w:val="single" w:sz="4" w:space="0" w:color="000000"/>
              <w:bottom w:val="nil"/>
              <w:right w:val="nil"/>
            </w:tcBorders>
            <w:hideMark/>
          </w:tcPr>
          <w:p w14:paraId="7CCF6008" w14:textId="77777777" w:rsidR="004E24B0" w:rsidRDefault="004E24B0">
            <w:pPr>
              <w:rPr>
                <w:sz w:val="20"/>
                <w:szCs w:val="20"/>
              </w:rPr>
            </w:pPr>
            <w:r>
              <w:rPr>
                <w:sz w:val="20"/>
                <w:szCs w:val="20"/>
              </w:rPr>
              <w:t>Соціальна підтримка пільгових категорій населення</w:t>
            </w:r>
          </w:p>
        </w:tc>
        <w:tc>
          <w:tcPr>
            <w:tcW w:w="3118" w:type="dxa"/>
            <w:tcBorders>
              <w:top w:val="single" w:sz="4" w:space="0" w:color="000000"/>
              <w:left w:val="single" w:sz="4" w:space="0" w:color="000000"/>
              <w:bottom w:val="single" w:sz="4" w:space="0" w:color="auto"/>
              <w:right w:val="nil"/>
            </w:tcBorders>
            <w:hideMark/>
          </w:tcPr>
          <w:p w14:paraId="3AA41AFA" w14:textId="77777777" w:rsidR="004E24B0" w:rsidRDefault="004E24B0">
            <w:pPr>
              <w:jc w:val="both"/>
              <w:rPr>
                <w:sz w:val="22"/>
                <w:szCs w:val="22"/>
              </w:rPr>
            </w:pPr>
            <w:r>
              <w:rPr>
                <w:sz w:val="22"/>
                <w:szCs w:val="22"/>
              </w:rPr>
              <w:t>Надання пільг з послуг зв'язку</w:t>
            </w:r>
          </w:p>
        </w:tc>
        <w:tc>
          <w:tcPr>
            <w:tcW w:w="993" w:type="dxa"/>
            <w:tcBorders>
              <w:top w:val="single" w:sz="4" w:space="0" w:color="000000"/>
              <w:left w:val="single" w:sz="4" w:space="0" w:color="000000"/>
              <w:bottom w:val="single" w:sz="4" w:space="0" w:color="auto"/>
              <w:right w:val="nil"/>
            </w:tcBorders>
            <w:hideMark/>
          </w:tcPr>
          <w:p w14:paraId="44ABBD44" w14:textId="77777777" w:rsidR="004E24B0" w:rsidRDefault="004E24B0">
            <w:pPr>
              <w:rPr>
                <w:sz w:val="22"/>
                <w:szCs w:val="22"/>
                <w:lang w:val="uk-UA"/>
              </w:rPr>
            </w:pPr>
            <w:r>
              <w:rPr>
                <w:sz w:val="22"/>
                <w:szCs w:val="22"/>
              </w:rPr>
              <w:t>2021 -2024 рр.</w:t>
            </w:r>
          </w:p>
        </w:tc>
        <w:tc>
          <w:tcPr>
            <w:tcW w:w="1559" w:type="dxa"/>
            <w:tcBorders>
              <w:top w:val="single" w:sz="4" w:space="0" w:color="000000"/>
              <w:left w:val="single" w:sz="4" w:space="0" w:color="000000"/>
              <w:bottom w:val="single" w:sz="4" w:space="0" w:color="auto"/>
              <w:right w:val="nil"/>
            </w:tcBorders>
          </w:tcPr>
          <w:p w14:paraId="0B88A862" w14:textId="77777777" w:rsidR="004E24B0" w:rsidRPr="004E24B0" w:rsidRDefault="004E24B0">
            <w:pPr>
              <w:tabs>
                <w:tab w:val="left" w:pos="345"/>
                <w:tab w:val="left" w:pos="720"/>
                <w:tab w:val="left" w:pos="1440"/>
                <w:tab w:val="left" w:pos="2160"/>
                <w:tab w:val="left" w:pos="2880"/>
                <w:tab w:val="left" w:pos="3600"/>
                <w:tab w:val="left" w:pos="4320"/>
                <w:tab w:val="left" w:pos="7020"/>
                <w:tab w:val="right" w:pos="10260"/>
              </w:tabs>
              <w:rPr>
                <w:sz w:val="22"/>
                <w:szCs w:val="22"/>
                <w:lang w:val="uk-UA"/>
              </w:rPr>
            </w:pPr>
            <w:r w:rsidRPr="004E24B0">
              <w:rPr>
                <w:sz w:val="22"/>
                <w:szCs w:val="22"/>
                <w:lang w:val="uk-UA"/>
              </w:rPr>
              <w:t>Управління соціальної політики Южненської міської ради</w:t>
            </w:r>
          </w:p>
          <w:p w14:paraId="14B06071" w14:textId="77777777" w:rsidR="004E24B0" w:rsidRPr="004E24B0" w:rsidRDefault="004E24B0">
            <w:pPr>
              <w:snapToGrid w:val="0"/>
              <w:rPr>
                <w:sz w:val="22"/>
                <w:szCs w:val="22"/>
                <w:lang w:val="uk-UA"/>
              </w:rPr>
            </w:pPr>
          </w:p>
        </w:tc>
        <w:tc>
          <w:tcPr>
            <w:tcW w:w="1276" w:type="dxa"/>
            <w:tcBorders>
              <w:top w:val="single" w:sz="4" w:space="0" w:color="000000"/>
              <w:left w:val="single" w:sz="4" w:space="0" w:color="000000"/>
              <w:bottom w:val="single" w:sz="4" w:space="0" w:color="auto"/>
              <w:right w:val="nil"/>
            </w:tcBorders>
            <w:hideMark/>
          </w:tcPr>
          <w:p w14:paraId="4D70824D" w14:textId="77777777" w:rsidR="004E24B0" w:rsidRDefault="004E24B0">
            <w:pPr>
              <w:snapToGrid w:val="0"/>
              <w:jc w:val="center"/>
              <w:rPr>
                <w:sz w:val="22"/>
                <w:szCs w:val="22"/>
              </w:rPr>
            </w:pPr>
            <w:r>
              <w:rPr>
                <w:sz w:val="22"/>
                <w:szCs w:val="22"/>
              </w:rPr>
              <w:t>Місцевий бюджет</w:t>
            </w:r>
          </w:p>
        </w:tc>
        <w:tc>
          <w:tcPr>
            <w:tcW w:w="1417" w:type="dxa"/>
            <w:tcBorders>
              <w:top w:val="single" w:sz="4" w:space="0" w:color="auto"/>
              <w:left w:val="single" w:sz="4" w:space="0" w:color="auto"/>
              <w:bottom w:val="single" w:sz="4" w:space="0" w:color="auto"/>
              <w:right w:val="single" w:sz="4" w:space="0" w:color="auto"/>
            </w:tcBorders>
            <w:hideMark/>
          </w:tcPr>
          <w:p w14:paraId="7043A71A" w14:textId="77777777" w:rsidR="004E24B0" w:rsidRDefault="004E24B0">
            <w:pPr>
              <w:jc w:val="center"/>
              <w:rPr>
                <w:sz w:val="22"/>
                <w:szCs w:val="22"/>
              </w:rPr>
            </w:pPr>
            <w:r>
              <w:rPr>
                <w:sz w:val="22"/>
                <w:szCs w:val="22"/>
              </w:rPr>
              <w:t>140,679</w:t>
            </w:r>
          </w:p>
        </w:tc>
        <w:tc>
          <w:tcPr>
            <w:tcW w:w="1276" w:type="dxa"/>
            <w:tcBorders>
              <w:top w:val="single" w:sz="4" w:space="0" w:color="auto"/>
              <w:left w:val="single" w:sz="4" w:space="0" w:color="auto"/>
              <w:bottom w:val="single" w:sz="4" w:space="0" w:color="auto"/>
              <w:right w:val="single" w:sz="4" w:space="0" w:color="auto"/>
            </w:tcBorders>
          </w:tcPr>
          <w:p w14:paraId="6E6E7632" w14:textId="77777777" w:rsidR="004E24B0" w:rsidRDefault="004E24B0">
            <w:pPr>
              <w:jc w:val="center"/>
              <w:rPr>
                <w:sz w:val="22"/>
                <w:szCs w:val="22"/>
              </w:rPr>
            </w:pPr>
            <w:r>
              <w:rPr>
                <w:sz w:val="22"/>
                <w:szCs w:val="22"/>
              </w:rPr>
              <w:t>55,365</w:t>
            </w:r>
          </w:p>
          <w:p w14:paraId="1EB94FC8" w14:textId="77777777" w:rsidR="004E24B0" w:rsidRDefault="004E24B0">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636699F" w14:textId="77777777" w:rsidR="004E24B0" w:rsidRDefault="004E24B0">
            <w:pPr>
              <w:jc w:val="center"/>
              <w:rPr>
                <w:sz w:val="22"/>
                <w:szCs w:val="22"/>
              </w:rPr>
            </w:pPr>
            <w:r>
              <w:rPr>
                <w:sz w:val="22"/>
                <w:szCs w:val="22"/>
              </w:rPr>
              <w:t>58,464</w:t>
            </w:r>
          </w:p>
          <w:p w14:paraId="307EDAEB" w14:textId="77777777" w:rsidR="004E24B0" w:rsidRDefault="004E24B0">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DA14144" w14:textId="77777777" w:rsidR="004E24B0" w:rsidRDefault="004E24B0">
            <w:pPr>
              <w:jc w:val="center"/>
              <w:rPr>
                <w:sz w:val="22"/>
                <w:szCs w:val="22"/>
              </w:rPr>
            </w:pPr>
            <w:r>
              <w:rPr>
                <w:sz w:val="22"/>
                <w:szCs w:val="22"/>
              </w:rPr>
              <w:t>18,450</w:t>
            </w:r>
          </w:p>
          <w:p w14:paraId="7E5183A6" w14:textId="77777777" w:rsidR="004E24B0" w:rsidRDefault="004E24B0">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18346F1E" w14:textId="77777777" w:rsidR="004E24B0" w:rsidRDefault="004E24B0">
            <w:pPr>
              <w:jc w:val="center"/>
              <w:rPr>
                <w:sz w:val="22"/>
                <w:szCs w:val="22"/>
              </w:rPr>
            </w:pPr>
            <w:r>
              <w:rPr>
                <w:sz w:val="22"/>
                <w:szCs w:val="22"/>
              </w:rPr>
              <w:t>8,400</w:t>
            </w:r>
          </w:p>
        </w:tc>
      </w:tr>
      <w:tr w:rsidR="004E24B0" w14:paraId="60C25A20" w14:textId="77777777" w:rsidTr="004E24B0">
        <w:trPr>
          <w:trHeight w:val="1189"/>
        </w:trPr>
        <w:tc>
          <w:tcPr>
            <w:tcW w:w="540" w:type="dxa"/>
            <w:tcBorders>
              <w:top w:val="single" w:sz="4" w:space="0" w:color="000000"/>
              <w:left w:val="single" w:sz="4" w:space="0" w:color="000000"/>
              <w:bottom w:val="single" w:sz="4" w:space="0" w:color="000000"/>
              <w:right w:val="nil"/>
            </w:tcBorders>
            <w:hideMark/>
          </w:tcPr>
          <w:p w14:paraId="0873E810" w14:textId="77777777" w:rsidR="004E24B0" w:rsidRDefault="004E24B0">
            <w:pPr>
              <w:snapToGrid w:val="0"/>
              <w:rPr>
                <w:sz w:val="22"/>
                <w:szCs w:val="22"/>
              </w:rPr>
            </w:pPr>
            <w:r>
              <w:rPr>
                <w:sz w:val="22"/>
                <w:szCs w:val="22"/>
              </w:rPr>
              <w:lastRenderedPageBreak/>
              <w:t>4</w:t>
            </w:r>
          </w:p>
        </w:tc>
        <w:tc>
          <w:tcPr>
            <w:tcW w:w="1985" w:type="dxa"/>
            <w:tcBorders>
              <w:top w:val="single" w:sz="4" w:space="0" w:color="000000"/>
              <w:left w:val="single" w:sz="4" w:space="0" w:color="000000"/>
              <w:bottom w:val="single" w:sz="4" w:space="0" w:color="000000"/>
              <w:right w:val="nil"/>
            </w:tcBorders>
            <w:hideMark/>
          </w:tcPr>
          <w:p w14:paraId="619A7451" w14:textId="77777777" w:rsidR="004E24B0" w:rsidRDefault="004E24B0">
            <w:pPr>
              <w:rPr>
                <w:sz w:val="20"/>
                <w:szCs w:val="20"/>
              </w:rPr>
            </w:pPr>
            <w:r>
              <w:rPr>
                <w:sz w:val="20"/>
                <w:szCs w:val="20"/>
              </w:rPr>
              <w:t>Соціальна підтримка пільгових категорій населення</w:t>
            </w:r>
          </w:p>
        </w:tc>
        <w:tc>
          <w:tcPr>
            <w:tcW w:w="3118" w:type="dxa"/>
            <w:tcBorders>
              <w:top w:val="single" w:sz="4" w:space="0" w:color="000000"/>
              <w:left w:val="single" w:sz="4" w:space="0" w:color="000000"/>
              <w:bottom w:val="single" w:sz="4" w:space="0" w:color="000000"/>
              <w:right w:val="nil"/>
            </w:tcBorders>
            <w:hideMark/>
          </w:tcPr>
          <w:p w14:paraId="7D6D44B4" w14:textId="77777777" w:rsidR="004E24B0" w:rsidRDefault="004E24B0">
            <w:pPr>
              <w:rPr>
                <w:color w:val="000000"/>
                <w:sz w:val="22"/>
                <w:szCs w:val="22"/>
                <w:shd w:val="clear" w:color="auto" w:fill="FFFFFF"/>
              </w:rPr>
            </w:pPr>
            <w:r>
              <w:rPr>
                <w:sz w:val="22"/>
                <w:szCs w:val="22"/>
              </w:rPr>
              <w:t xml:space="preserve">Надання інших пільг громадянам, які постраждали внаслідок Чорнобильської катастрофи 1та 2 категорії, </w:t>
            </w:r>
          </w:p>
          <w:p w14:paraId="63F1A234" w14:textId="77777777" w:rsidR="004E24B0" w:rsidRDefault="004E24B0">
            <w:pPr>
              <w:rPr>
                <w:color w:val="000000"/>
                <w:sz w:val="22"/>
                <w:szCs w:val="22"/>
                <w:shd w:val="clear" w:color="auto" w:fill="FFFFFF"/>
              </w:rPr>
            </w:pPr>
            <w:r>
              <w:rPr>
                <w:color w:val="000000"/>
                <w:sz w:val="22"/>
                <w:szCs w:val="22"/>
                <w:shd w:val="clear" w:color="auto" w:fill="FFFFFF"/>
              </w:rPr>
              <w:t>(компенсація вартості проїзду залізничним, автомобільним, водним або повітряним транспортом)</w:t>
            </w:r>
          </w:p>
        </w:tc>
        <w:tc>
          <w:tcPr>
            <w:tcW w:w="993" w:type="dxa"/>
            <w:tcBorders>
              <w:top w:val="single" w:sz="4" w:space="0" w:color="000000"/>
              <w:left w:val="single" w:sz="4" w:space="0" w:color="000000"/>
              <w:bottom w:val="single" w:sz="4" w:space="0" w:color="000000"/>
              <w:right w:val="nil"/>
            </w:tcBorders>
            <w:hideMark/>
          </w:tcPr>
          <w:p w14:paraId="47E8859F" w14:textId="77777777" w:rsidR="004E24B0" w:rsidRDefault="004E24B0">
            <w:pPr>
              <w:rPr>
                <w:sz w:val="22"/>
                <w:szCs w:val="22"/>
                <w:lang w:val="uk-UA"/>
              </w:rPr>
            </w:pPr>
            <w:r>
              <w:rPr>
                <w:sz w:val="22"/>
                <w:szCs w:val="22"/>
              </w:rPr>
              <w:t>2021 -2024 рр.</w:t>
            </w:r>
          </w:p>
        </w:tc>
        <w:tc>
          <w:tcPr>
            <w:tcW w:w="1559" w:type="dxa"/>
            <w:tcBorders>
              <w:top w:val="single" w:sz="4" w:space="0" w:color="000000"/>
              <w:left w:val="single" w:sz="4" w:space="0" w:color="000000"/>
              <w:bottom w:val="single" w:sz="4" w:space="0" w:color="000000"/>
              <w:right w:val="nil"/>
            </w:tcBorders>
          </w:tcPr>
          <w:p w14:paraId="3E5B11B5" w14:textId="77777777" w:rsidR="004E24B0" w:rsidRPr="004E24B0" w:rsidRDefault="004E24B0">
            <w:pPr>
              <w:tabs>
                <w:tab w:val="left" w:pos="345"/>
                <w:tab w:val="left" w:pos="720"/>
                <w:tab w:val="left" w:pos="1440"/>
                <w:tab w:val="left" w:pos="2160"/>
                <w:tab w:val="left" w:pos="2880"/>
                <w:tab w:val="left" w:pos="3600"/>
                <w:tab w:val="left" w:pos="4320"/>
                <w:tab w:val="left" w:pos="7020"/>
                <w:tab w:val="right" w:pos="10260"/>
              </w:tabs>
              <w:rPr>
                <w:sz w:val="22"/>
                <w:szCs w:val="22"/>
                <w:lang w:val="uk-UA"/>
              </w:rPr>
            </w:pPr>
            <w:r w:rsidRPr="004E24B0">
              <w:rPr>
                <w:sz w:val="22"/>
                <w:szCs w:val="22"/>
                <w:lang w:val="uk-UA"/>
              </w:rPr>
              <w:t>Управління соціальної політики Южненської міської ради</w:t>
            </w:r>
          </w:p>
          <w:p w14:paraId="46C32AA4" w14:textId="77777777" w:rsidR="004E24B0" w:rsidRPr="004E24B0" w:rsidRDefault="004E24B0">
            <w:pPr>
              <w:snapToGrid w:val="0"/>
              <w:rPr>
                <w:sz w:val="22"/>
                <w:szCs w:val="22"/>
                <w:lang w:val="uk-UA"/>
              </w:rPr>
            </w:pPr>
          </w:p>
        </w:tc>
        <w:tc>
          <w:tcPr>
            <w:tcW w:w="1276" w:type="dxa"/>
            <w:tcBorders>
              <w:top w:val="single" w:sz="4" w:space="0" w:color="000000"/>
              <w:left w:val="single" w:sz="4" w:space="0" w:color="000000"/>
              <w:bottom w:val="single" w:sz="4" w:space="0" w:color="000000"/>
              <w:right w:val="nil"/>
            </w:tcBorders>
            <w:hideMark/>
          </w:tcPr>
          <w:p w14:paraId="48479FE8" w14:textId="77777777" w:rsidR="004E24B0" w:rsidRDefault="004E24B0">
            <w:pPr>
              <w:snapToGrid w:val="0"/>
              <w:jc w:val="center"/>
              <w:rPr>
                <w:sz w:val="22"/>
                <w:szCs w:val="22"/>
              </w:rPr>
            </w:pPr>
            <w:r>
              <w:rPr>
                <w:sz w:val="22"/>
                <w:szCs w:val="22"/>
              </w:rPr>
              <w:t>Місцевий бюджет</w:t>
            </w:r>
          </w:p>
        </w:tc>
        <w:tc>
          <w:tcPr>
            <w:tcW w:w="1417" w:type="dxa"/>
            <w:tcBorders>
              <w:top w:val="single" w:sz="4" w:space="0" w:color="auto"/>
              <w:left w:val="single" w:sz="4" w:space="0" w:color="auto"/>
              <w:bottom w:val="single" w:sz="4" w:space="0" w:color="auto"/>
              <w:right w:val="single" w:sz="4" w:space="0" w:color="auto"/>
            </w:tcBorders>
            <w:hideMark/>
          </w:tcPr>
          <w:p w14:paraId="7ECE684F" w14:textId="77777777" w:rsidR="004E24B0" w:rsidRDefault="004E24B0">
            <w:pPr>
              <w:jc w:val="center"/>
              <w:rPr>
                <w:sz w:val="22"/>
                <w:szCs w:val="22"/>
              </w:rPr>
            </w:pPr>
            <w:r>
              <w:rPr>
                <w:sz w:val="22"/>
                <w:szCs w:val="22"/>
              </w:rPr>
              <w:t>8,35</w:t>
            </w:r>
          </w:p>
        </w:tc>
        <w:tc>
          <w:tcPr>
            <w:tcW w:w="1276" w:type="dxa"/>
            <w:tcBorders>
              <w:top w:val="single" w:sz="4" w:space="0" w:color="auto"/>
              <w:left w:val="single" w:sz="4" w:space="0" w:color="auto"/>
              <w:bottom w:val="single" w:sz="4" w:space="0" w:color="auto"/>
              <w:right w:val="single" w:sz="4" w:space="0" w:color="auto"/>
            </w:tcBorders>
            <w:hideMark/>
          </w:tcPr>
          <w:p w14:paraId="4F84A785" w14:textId="77777777" w:rsidR="004E24B0" w:rsidRDefault="004E24B0">
            <w:pPr>
              <w:jc w:val="center"/>
              <w:rPr>
                <w:sz w:val="22"/>
                <w:szCs w:val="22"/>
                <w:lang w:val="en-US"/>
              </w:rPr>
            </w:pPr>
            <w:r>
              <w:rPr>
                <w:sz w:val="22"/>
                <w:szCs w:val="22"/>
              </w:rPr>
              <w:t>3,5</w:t>
            </w:r>
            <w:r>
              <w:rPr>
                <w:sz w:val="22"/>
                <w:szCs w:val="22"/>
                <w:lang w:val="en-US"/>
              </w:rPr>
              <w:t>00</w:t>
            </w:r>
          </w:p>
        </w:tc>
        <w:tc>
          <w:tcPr>
            <w:tcW w:w="1134" w:type="dxa"/>
            <w:tcBorders>
              <w:top w:val="single" w:sz="4" w:space="0" w:color="auto"/>
              <w:left w:val="single" w:sz="4" w:space="0" w:color="auto"/>
              <w:bottom w:val="single" w:sz="4" w:space="0" w:color="auto"/>
              <w:right w:val="single" w:sz="4" w:space="0" w:color="auto"/>
            </w:tcBorders>
            <w:hideMark/>
          </w:tcPr>
          <w:p w14:paraId="2F1B66DE" w14:textId="77777777" w:rsidR="004E24B0" w:rsidRDefault="004E24B0">
            <w:pPr>
              <w:jc w:val="center"/>
              <w:rPr>
                <w:sz w:val="22"/>
                <w:szCs w:val="22"/>
                <w:lang w:val="uk-UA"/>
              </w:rPr>
            </w:pPr>
            <w:r>
              <w:rPr>
                <w:sz w:val="22"/>
                <w:szCs w:val="22"/>
              </w:rPr>
              <w:t>3,500</w:t>
            </w:r>
          </w:p>
        </w:tc>
        <w:tc>
          <w:tcPr>
            <w:tcW w:w="1134" w:type="dxa"/>
            <w:tcBorders>
              <w:top w:val="single" w:sz="4" w:space="0" w:color="auto"/>
              <w:left w:val="single" w:sz="4" w:space="0" w:color="auto"/>
              <w:bottom w:val="single" w:sz="4" w:space="0" w:color="auto"/>
              <w:right w:val="single" w:sz="4" w:space="0" w:color="auto"/>
            </w:tcBorders>
            <w:hideMark/>
          </w:tcPr>
          <w:p w14:paraId="49462C6A" w14:textId="77777777" w:rsidR="004E24B0" w:rsidRDefault="004E24B0">
            <w:pPr>
              <w:jc w:val="center"/>
              <w:rPr>
                <w:sz w:val="22"/>
                <w:szCs w:val="22"/>
              </w:rPr>
            </w:pPr>
            <w:r>
              <w:rPr>
                <w:sz w:val="22"/>
                <w:szCs w:val="22"/>
              </w:rPr>
              <w:t>1,350</w:t>
            </w:r>
          </w:p>
        </w:tc>
        <w:tc>
          <w:tcPr>
            <w:tcW w:w="1276" w:type="dxa"/>
            <w:tcBorders>
              <w:top w:val="single" w:sz="4" w:space="0" w:color="auto"/>
              <w:left w:val="single" w:sz="4" w:space="0" w:color="auto"/>
              <w:bottom w:val="single" w:sz="4" w:space="0" w:color="auto"/>
              <w:right w:val="single" w:sz="4" w:space="0" w:color="auto"/>
            </w:tcBorders>
            <w:hideMark/>
          </w:tcPr>
          <w:p w14:paraId="2422A937" w14:textId="77777777" w:rsidR="004E24B0" w:rsidRDefault="004E24B0">
            <w:pPr>
              <w:jc w:val="center"/>
              <w:rPr>
                <w:sz w:val="22"/>
                <w:szCs w:val="22"/>
              </w:rPr>
            </w:pPr>
            <w:r>
              <w:rPr>
                <w:sz w:val="22"/>
                <w:szCs w:val="22"/>
              </w:rPr>
              <w:t>0,00</w:t>
            </w:r>
          </w:p>
        </w:tc>
      </w:tr>
      <w:tr w:rsidR="004E24B0" w14:paraId="7CE8320A" w14:textId="77777777" w:rsidTr="004E24B0">
        <w:trPr>
          <w:trHeight w:val="374"/>
        </w:trPr>
        <w:tc>
          <w:tcPr>
            <w:tcW w:w="540" w:type="dxa"/>
            <w:tcBorders>
              <w:top w:val="single" w:sz="4" w:space="0" w:color="000000"/>
              <w:left w:val="single" w:sz="4" w:space="0" w:color="000000"/>
              <w:bottom w:val="single" w:sz="4" w:space="0" w:color="000000"/>
              <w:right w:val="nil"/>
            </w:tcBorders>
          </w:tcPr>
          <w:p w14:paraId="1B0871D7" w14:textId="77777777" w:rsidR="004E24B0" w:rsidRDefault="004E24B0">
            <w:pPr>
              <w:snapToGrid w:val="0"/>
              <w:ind w:left="360"/>
              <w:rPr>
                <w:b/>
              </w:rPr>
            </w:pPr>
          </w:p>
        </w:tc>
        <w:tc>
          <w:tcPr>
            <w:tcW w:w="1985" w:type="dxa"/>
            <w:tcBorders>
              <w:top w:val="single" w:sz="4" w:space="0" w:color="000000"/>
              <w:left w:val="single" w:sz="4" w:space="0" w:color="000000"/>
              <w:bottom w:val="single" w:sz="4" w:space="0" w:color="auto"/>
              <w:right w:val="nil"/>
            </w:tcBorders>
            <w:hideMark/>
          </w:tcPr>
          <w:p w14:paraId="2E041462" w14:textId="77777777" w:rsidR="004E24B0" w:rsidRDefault="004E24B0">
            <w:pPr>
              <w:rPr>
                <w:b/>
              </w:rPr>
            </w:pPr>
            <w:r>
              <w:rPr>
                <w:b/>
              </w:rPr>
              <w:t>РАЗОМ</w:t>
            </w:r>
          </w:p>
        </w:tc>
        <w:tc>
          <w:tcPr>
            <w:tcW w:w="3118" w:type="dxa"/>
            <w:tcBorders>
              <w:top w:val="single" w:sz="4" w:space="0" w:color="000000"/>
              <w:left w:val="single" w:sz="4" w:space="0" w:color="000000"/>
              <w:bottom w:val="single" w:sz="4" w:space="0" w:color="auto"/>
              <w:right w:val="nil"/>
            </w:tcBorders>
          </w:tcPr>
          <w:p w14:paraId="6D8EADD2" w14:textId="77777777" w:rsidR="004E24B0" w:rsidRDefault="004E24B0">
            <w:pPr>
              <w:rPr>
                <w:b/>
                <w:color w:val="000000"/>
                <w:shd w:val="clear" w:color="auto" w:fill="FFFFFF"/>
              </w:rPr>
            </w:pPr>
          </w:p>
        </w:tc>
        <w:tc>
          <w:tcPr>
            <w:tcW w:w="993" w:type="dxa"/>
            <w:tcBorders>
              <w:top w:val="single" w:sz="4" w:space="0" w:color="000000"/>
              <w:left w:val="single" w:sz="4" w:space="0" w:color="000000"/>
              <w:bottom w:val="single" w:sz="4" w:space="0" w:color="auto"/>
              <w:right w:val="nil"/>
            </w:tcBorders>
          </w:tcPr>
          <w:p w14:paraId="15AF304D" w14:textId="77777777" w:rsidR="004E24B0" w:rsidRDefault="004E24B0">
            <w:pPr>
              <w:rPr>
                <w:b/>
              </w:rPr>
            </w:pPr>
          </w:p>
        </w:tc>
        <w:tc>
          <w:tcPr>
            <w:tcW w:w="1559" w:type="dxa"/>
            <w:tcBorders>
              <w:top w:val="single" w:sz="4" w:space="0" w:color="000000"/>
              <w:left w:val="single" w:sz="4" w:space="0" w:color="000000"/>
              <w:bottom w:val="single" w:sz="4" w:space="0" w:color="auto"/>
              <w:right w:val="nil"/>
            </w:tcBorders>
          </w:tcPr>
          <w:p w14:paraId="7CDCB9BC" w14:textId="77777777" w:rsidR="004E24B0" w:rsidRDefault="004E24B0">
            <w:pPr>
              <w:tabs>
                <w:tab w:val="left" w:pos="345"/>
                <w:tab w:val="left" w:pos="720"/>
                <w:tab w:val="left" w:pos="1440"/>
                <w:tab w:val="left" w:pos="2160"/>
                <w:tab w:val="left" w:pos="2880"/>
                <w:tab w:val="left" w:pos="3600"/>
                <w:tab w:val="left" w:pos="4320"/>
                <w:tab w:val="left" w:pos="7020"/>
                <w:tab w:val="right" w:pos="10260"/>
              </w:tabs>
              <w:rPr>
                <w:b/>
              </w:rPr>
            </w:pPr>
          </w:p>
        </w:tc>
        <w:tc>
          <w:tcPr>
            <w:tcW w:w="1276" w:type="dxa"/>
            <w:tcBorders>
              <w:top w:val="single" w:sz="4" w:space="0" w:color="000000"/>
              <w:left w:val="single" w:sz="4" w:space="0" w:color="000000"/>
              <w:bottom w:val="single" w:sz="4" w:space="0" w:color="auto"/>
              <w:right w:val="nil"/>
            </w:tcBorders>
          </w:tcPr>
          <w:p w14:paraId="3ACE513E" w14:textId="77777777" w:rsidR="004E24B0" w:rsidRDefault="004E24B0">
            <w:pPr>
              <w:jc w:val="center"/>
              <w:rPr>
                <w:b/>
              </w:rPr>
            </w:pPr>
          </w:p>
        </w:tc>
        <w:tc>
          <w:tcPr>
            <w:tcW w:w="1417" w:type="dxa"/>
            <w:tcBorders>
              <w:top w:val="single" w:sz="4" w:space="0" w:color="auto"/>
              <w:left w:val="single" w:sz="4" w:space="0" w:color="auto"/>
              <w:bottom w:val="single" w:sz="4" w:space="0" w:color="auto"/>
              <w:right w:val="single" w:sz="4" w:space="0" w:color="auto"/>
            </w:tcBorders>
            <w:hideMark/>
          </w:tcPr>
          <w:p w14:paraId="180F7963" w14:textId="77777777" w:rsidR="004E24B0" w:rsidRDefault="004E24B0">
            <w:pPr>
              <w:jc w:val="center"/>
              <w:rPr>
                <w:b/>
                <w:color w:val="000000"/>
                <w:sz w:val="22"/>
                <w:szCs w:val="22"/>
              </w:rPr>
            </w:pPr>
            <w:r>
              <w:rPr>
                <w:b/>
                <w:color w:val="000000"/>
                <w:sz w:val="22"/>
                <w:szCs w:val="22"/>
              </w:rPr>
              <w:t>1016,674</w:t>
            </w:r>
          </w:p>
        </w:tc>
        <w:tc>
          <w:tcPr>
            <w:tcW w:w="1276" w:type="dxa"/>
            <w:tcBorders>
              <w:top w:val="single" w:sz="4" w:space="0" w:color="auto"/>
              <w:left w:val="single" w:sz="4" w:space="0" w:color="auto"/>
              <w:bottom w:val="single" w:sz="4" w:space="0" w:color="auto"/>
              <w:right w:val="single" w:sz="4" w:space="0" w:color="auto"/>
            </w:tcBorders>
            <w:hideMark/>
          </w:tcPr>
          <w:p w14:paraId="24B097D8" w14:textId="77777777" w:rsidR="004E24B0" w:rsidRDefault="004E24B0">
            <w:pPr>
              <w:jc w:val="center"/>
              <w:rPr>
                <w:b/>
                <w:color w:val="000000"/>
                <w:sz w:val="22"/>
                <w:szCs w:val="22"/>
              </w:rPr>
            </w:pPr>
            <w:r>
              <w:rPr>
                <w:b/>
                <w:color w:val="000000"/>
                <w:sz w:val="22"/>
                <w:szCs w:val="22"/>
              </w:rPr>
              <w:t>467,130</w:t>
            </w:r>
          </w:p>
        </w:tc>
        <w:tc>
          <w:tcPr>
            <w:tcW w:w="1134" w:type="dxa"/>
            <w:tcBorders>
              <w:top w:val="single" w:sz="4" w:space="0" w:color="auto"/>
              <w:left w:val="single" w:sz="4" w:space="0" w:color="auto"/>
              <w:bottom w:val="single" w:sz="4" w:space="0" w:color="auto"/>
              <w:right w:val="single" w:sz="4" w:space="0" w:color="auto"/>
            </w:tcBorders>
            <w:hideMark/>
          </w:tcPr>
          <w:p w14:paraId="25BDFAE2" w14:textId="77777777" w:rsidR="004E24B0" w:rsidRDefault="004E24B0">
            <w:pPr>
              <w:jc w:val="center"/>
              <w:rPr>
                <w:b/>
                <w:sz w:val="22"/>
                <w:szCs w:val="22"/>
              </w:rPr>
            </w:pPr>
            <w:r>
              <w:rPr>
                <w:b/>
                <w:sz w:val="22"/>
                <w:szCs w:val="22"/>
              </w:rPr>
              <w:t>494,944</w:t>
            </w:r>
          </w:p>
        </w:tc>
        <w:tc>
          <w:tcPr>
            <w:tcW w:w="1134" w:type="dxa"/>
            <w:tcBorders>
              <w:top w:val="single" w:sz="4" w:space="0" w:color="auto"/>
              <w:left w:val="single" w:sz="4" w:space="0" w:color="auto"/>
              <w:bottom w:val="single" w:sz="4" w:space="0" w:color="auto"/>
              <w:right w:val="single" w:sz="4" w:space="0" w:color="auto"/>
            </w:tcBorders>
            <w:hideMark/>
          </w:tcPr>
          <w:p w14:paraId="044E7989" w14:textId="77777777" w:rsidR="004E24B0" w:rsidRDefault="004E24B0">
            <w:pPr>
              <w:jc w:val="center"/>
              <w:rPr>
                <w:b/>
                <w:sz w:val="22"/>
                <w:szCs w:val="22"/>
              </w:rPr>
            </w:pPr>
            <w:r>
              <w:rPr>
                <w:b/>
                <w:sz w:val="22"/>
                <w:szCs w:val="22"/>
              </w:rPr>
              <w:t>33,450</w:t>
            </w:r>
          </w:p>
        </w:tc>
        <w:tc>
          <w:tcPr>
            <w:tcW w:w="1276" w:type="dxa"/>
            <w:tcBorders>
              <w:top w:val="single" w:sz="4" w:space="0" w:color="auto"/>
              <w:left w:val="single" w:sz="4" w:space="0" w:color="auto"/>
              <w:bottom w:val="single" w:sz="4" w:space="0" w:color="auto"/>
              <w:right w:val="single" w:sz="4" w:space="0" w:color="auto"/>
            </w:tcBorders>
            <w:hideMark/>
          </w:tcPr>
          <w:p w14:paraId="5199308B" w14:textId="77777777" w:rsidR="004E24B0" w:rsidRDefault="004E24B0">
            <w:pPr>
              <w:jc w:val="center"/>
              <w:rPr>
                <w:b/>
                <w:sz w:val="22"/>
                <w:szCs w:val="22"/>
              </w:rPr>
            </w:pPr>
            <w:r>
              <w:rPr>
                <w:b/>
                <w:sz w:val="22"/>
                <w:szCs w:val="22"/>
              </w:rPr>
              <w:t>21,150</w:t>
            </w:r>
          </w:p>
        </w:tc>
      </w:tr>
    </w:tbl>
    <w:p w14:paraId="6806BDBF" w14:textId="77777777" w:rsidR="004E24B0" w:rsidRDefault="004E24B0"/>
    <w:p w14:paraId="75952FD4" w14:textId="35D6442B" w:rsidR="004E24B0" w:rsidRDefault="004E24B0" w:rsidP="004E24B0">
      <w:pPr>
        <w:rPr>
          <w:rStyle w:val="a3"/>
          <w:b w:val="0"/>
          <w:bCs w:val="0"/>
        </w:rPr>
      </w:pPr>
      <w:r>
        <w:rPr>
          <w:rStyle w:val="a3"/>
          <w:b w:val="0"/>
          <w:bCs w:val="0"/>
          <w:lang w:val="uk-UA"/>
        </w:rPr>
        <w:t>Южненський міський голова</w:t>
      </w:r>
      <w:r>
        <w:rPr>
          <w:rStyle w:val="a3"/>
          <w:b w:val="0"/>
          <w:bCs w:val="0"/>
          <w:lang w:val="uk-UA"/>
        </w:rPr>
        <w:tab/>
      </w:r>
      <w:r>
        <w:rPr>
          <w:rStyle w:val="a3"/>
          <w:b w:val="0"/>
          <w:bCs w:val="0"/>
          <w:lang w:val="uk-UA"/>
        </w:rPr>
        <w:tab/>
      </w:r>
      <w:r>
        <w:rPr>
          <w:rStyle w:val="a3"/>
          <w:b w:val="0"/>
          <w:bCs w:val="0"/>
          <w:lang w:val="uk-UA"/>
        </w:rPr>
        <w:tab/>
      </w:r>
      <w:r>
        <w:rPr>
          <w:rStyle w:val="a3"/>
          <w:b w:val="0"/>
          <w:bCs w:val="0"/>
          <w:lang w:val="uk-UA"/>
        </w:rPr>
        <w:tab/>
      </w:r>
      <w:r>
        <w:rPr>
          <w:rStyle w:val="a3"/>
          <w:b w:val="0"/>
          <w:bCs w:val="0"/>
          <w:lang w:val="uk-UA"/>
        </w:rPr>
        <w:tab/>
      </w:r>
      <w:r>
        <w:rPr>
          <w:rStyle w:val="a3"/>
          <w:b w:val="0"/>
          <w:bCs w:val="0"/>
          <w:lang w:val="uk-UA"/>
        </w:rPr>
        <w:tab/>
      </w:r>
      <w:r>
        <w:rPr>
          <w:rStyle w:val="a3"/>
          <w:b w:val="0"/>
          <w:bCs w:val="0"/>
          <w:lang w:val="uk-UA"/>
        </w:rPr>
        <w:tab/>
      </w:r>
      <w:r>
        <w:rPr>
          <w:rStyle w:val="a3"/>
          <w:b w:val="0"/>
          <w:bCs w:val="0"/>
          <w:lang w:val="uk-UA"/>
        </w:rPr>
        <w:tab/>
      </w:r>
      <w:r>
        <w:rPr>
          <w:rStyle w:val="a3"/>
          <w:b w:val="0"/>
          <w:bCs w:val="0"/>
          <w:lang w:val="uk-UA"/>
        </w:rPr>
        <w:tab/>
      </w:r>
      <w:r>
        <w:rPr>
          <w:rStyle w:val="a3"/>
          <w:b w:val="0"/>
          <w:bCs w:val="0"/>
          <w:lang w:val="uk-UA"/>
        </w:rPr>
        <w:tab/>
      </w:r>
      <w:r>
        <w:rPr>
          <w:rStyle w:val="a3"/>
          <w:b w:val="0"/>
          <w:bCs w:val="0"/>
          <w:lang w:val="uk-UA"/>
        </w:rPr>
        <w:tab/>
      </w:r>
      <w:r>
        <w:rPr>
          <w:rStyle w:val="a3"/>
          <w:b w:val="0"/>
          <w:bCs w:val="0"/>
          <w:lang w:val="uk-UA"/>
        </w:rPr>
        <w:tab/>
        <w:t>Володимир НОВАЦЬКИЙ</w:t>
      </w:r>
    </w:p>
    <w:p w14:paraId="00FCACC4" w14:textId="77777777" w:rsidR="004E24B0" w:rsidRDefault="004E24B0"/>
    <w:p w14:paraId="1BBE3AE0" w14:textId="77777777" w:rsidR="004E24B0" w:rsidRDefault="004E24B0"/>
    <w:sectPr w:rsidR="004E24B0" w:rsidSect="004E24B0">
      <w:pgSz w:w="16838" w:h="11906" w:orient="landscape" w:code="9"/>
      <w:pgMar w:top="1843"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8"/>
    <w:lvl w:ilvl="0">
      <w:start w:val="1"/>
      <w:numFmt w:val="decimal"/>
      <w:lvlText w:val="%1."/>
      <w:lvlJc w:val="left"/>
      <w:pPr>
        <w:tabs>
          <w:tab w:val="num" w:pos="900"/>
        </w:tabs>
        <w:ind w:left="900" w:hanging="360"/>
      </w:pPr>
    </w:lvl>
    <w:lvl w:ilvl="1">
      <w:start w:val="1"/>
      <w:numFmt w:val="bullet"/>
      <w:lvlText w:val=""/>
      <w:lvlJc w:val="left"/>
      <w:pPr>
        <w:tabs>
          <w:tab w:val="num" w:pos="1440"/>
        </w:tabs>
        <w:ind w:left="1440" w:hanging="360"/>
      </w:pPr>
      <w:rPr>
        <w:rFonts w:ascii="Symbol" w:hAnsi="Symbol"/>
        <w:b w:val="0"/>
        <w:sz w:val="16"/>
        <w:szCs w:val="16"/>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57483DB5"/>
    <w:multiLevelType w:val="hybridMultilevel"/>
    <w:tmpl w:val="77E03572"/>
    <w:lvl w:ilvl="0" w:tplc="AEEE68E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21297343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554131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33"/>
    <w:rsid w:val="000B7C26"/>
    <w:rsid w:val="004E24B0"/>
    <w:rsid w:val="00F6443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739B"/>
  <w15:chartTrackingRefBased/>
  <w15:docId w15:val="{010CA381-0505-4918-9DB8-1A0F246D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4B0"/>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4E24B0"/>
    <w:rPr>
      <w:b/>
      <w:bCs/>
    </w:rPr>
  </w:style>
  <w:style w:type="paragraph" w:styleId="a4">
    <w:name w:val="Body Text"/>
    <w:basedOn w:val="a"/>
    <w:link w:val="a5"/>
    <w:semiHidden/>
    <w:unhideWhenUsed/>
    <w:rsid w:val="004E24B0"/>
    <w:pPr>
      <w:suppressAutoHyphens/>
      <w:spacing w:after="120" w:line="276" w:lineRule="auto"/>
    </w:pPr>
    <w:rPr>
      <w:rFonts w:ascii="Calibri" w:eastAsia="SimSun" w:hAnsi="Calibri"/>
      <w:sz w:val="20"/>
      <w:szCs w:val="20"/>
      <w:lang w:eastAsia="uk-UA"/>
    </w:rPr>
  </w:style>
  <w:style w:type="character" w:customStyle="1" w:styleId="a5">
    <w:name w:val="Основной текст Знак"/>
    <w:basedOn w:val="a0"/>
    <w:link w:val="a4"/>
    <w:semiHidden/>
    <w:rsid w:val="004E24B0"/>
    <w:rPr>
      <w:rFonts w:ascii="Calibri" w:eastAsia="SimSun" w:hAnsi="Calibri" w:cs="Times New Roman"/>
      <w:kern w:val="0"/>
      <w:sz w:val="20"/>
      <w:szCs w:val="20"/>
      <w:lang w:val="ru-RU" w:eastAsia="uk-UA"/>
      <w14:ligatures w14:val="none"/>
    </w:rPr>
  </w:style>
  <w:style w:type="paragraph" w:styleId="HTML">
    <w:name w:val="HTML Preformatted"/>
    <w:basedOn w:val="a"/>
    <w:link w:val="HTML0"/>
    <w:semiHidden/>
    <w:unhideWhenUsed/>
    <w:rsid w:val="004E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4E24B0"/>
    <w:rPr>
      <w:rFonts w:ascii="Courier New" w:eastAsia="Times New Roman" w:hAnsi="Courier New" w:cs="Courier New"/>
      <w:kern w:val="0"/>
      <w:sz w:val="20"/>
      <w:szCs w:val="20"/>
      <w:lang w:val="ru-RU" w:eastAsia="ru-RU"/>
      <w14:ligatures w14:val="none"/>
    </w:rPr>
  </w:style>
  <w:style w:type="paragraph" w:styleId="a6">
    <w:name w:val="Normal (Web)"/>
    <w:basedOn w:val="a"/>
    <w:semiHidden/>
    <w:unhideWhenUsed/>
    <w:rsid w:val="004E24B0"/>
    <w:pPr>
      <w:suppressAutoHyphens/>
      <w:spacing w:before="28" w:after="28" w:line="100" w:lineRule="atLeast"/>
    </w:pPr>
  </w:style>
  <w:style w:type="paragraph" w:customStyle="1" w:styleId="1">
    <w:name w:val="Обычный1"/>
    <w:rsid w:val="004E24B0"/>
    <w:pPr>
      <w:widowControl w:val="0"/>
      <w:suppressAutoHyphens/>
      <w:spacing w:after="0" w:line="100" w:lineRule="atLeast"/>
    </w:pPr>
    <w:rPr>
      <w:rFonts w:ascii="Arial" w:eastAsia="Lucida Sans Unicode" w:hAnsi="Arial" w:cs="Times New Roman"/>
      <w:sz w:val="21"/>
      <w:szCs w:val="24"/>
      <w:lang w:val="uk-UA" w:eastAsia="ar-SA"/>
      <w14:ligatures w14:val="none"/>
    </w:rPr>
  </w:style>
  <w:style w:type="paragraph" w:customStyle="1" w:styleId="10">
    <w:name w:val="Обычный (Интернет)1"/>
    <w:basedOn w:val="a"/>
    <w:rsid w:val="004E24B0"/>
    <w:pPr>
      <w:suppressAutoHyphens/>
      <w:spacing w:before="28" w:after="28" w:line="100" w:lineRule="atLeast"/>
    </w:pPr>
    <w:rPr>
      <w:lang w:eastAsia="ar-SA"/>
    </w:rPr>
  </w:style>
  <w:style w:type="paragraph" w:customStyle="1" w:styleId="21">
    <w:name w:val="Основной текст 21"/>
    <w:basedOn w:val="a"/>
    <w:rsid w:val="004E24B0"/>
    <w:pPr>
      <w:suppressAutoHyphens/>
      <w:spacing w:after="120" w:line="480" w:lineRule="auto"/>
    </w:pPr>
    <w:rPr>
      <w:lang w:val="uk-UA" w:eastAsia="ar-SA"/>
    </w:rPr>
  </w:style>
  <w:style w:type="paragraph" w:styleId="a7">
    <w:name w:val="List Paragraph"/>
    <w:basedOn w:val="a"/>
    <w:qFormat/>
    <w:rsid w:val="004E24B0"/>
    <w:pPr>
      <w:suppressAutoHyphens/>
      <w:ind w:left="720"/>
    </w:pPr>
    <w:rPr>
      <w:lang w:val="uk-UA" w:eastAsia="ar-SA"/>
    </w:rPr>
  </w:style>
  <w:style w:type="paragraph" w:customStyle="1" w:styleId="11">
    <w:name w:val="Без интервала1"/>
    <w:rsid w:val="004E24B0"/>
    <w:pPr>
      <w:suppressAutoHyphens/>
      <w:spacing w:after="0" w:line="100" w:lineRule="atLeast"/>
    </w:pPr>
    <w:rPr>
      <w:rFonts w:ascii="Calibri" w:eastAsia="Times New Roman" w:hAnsi="Calibri" w:cs="Times New Roman"/>
      <w:kern w:val="0"/>
      <w:lang w:val="ru-RU"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27503">
      <w:bodyDiv w:val="1"/>
      <w:marLeft w:val="0"/>
      <w:marRight w:val="0"/>
      <w:marTop w:val="0"/>
      <w:marBottom w:val="0"/>
      <w:divBdr>
        <w:top w:val="none" w:sz="0" w:space="0" w:color="auto"/>
        <w:left w:val="none" w:sz="0" w:space="0" w:color="auto"/>
        <w:bottom w:val="none" w:sz="0" w:space="0" w:color="auto"/>
        <w:right w:val="none" w:sz="0" w:space="0" w:color="auto"/>
      </w:divBdr>
    </w:div>
    <w:div w:id="202836626">
      <w:bodyDiv w:val="1"/>
      <w:marLeft w:val="0"/>
      <w:marRight w:val="0"/>
      <w:marTop w:val="0"/>
      <w:marBottom w:val="0"/>
      <w:divBdr>
        <w:top w:val="none" w:sz="0" w:space="0" w:color="auto"/>
        <w:left w:val="none" w:sz="0" w:space="0" w:color="auto"/>
        <w:bottom w:val="none" w:sz="0" w:space="0" w:color="auto"/>
        <w:right w:val="none" w:sz="0" w:space="0" w:color="auto"/>
      </w:divBdr>
    </w:div>
    <w:div w:id="432552144">
      <w:bodyDiv w:val="1"/>
      <w:marLeft w:val="0"/>
      <w:marRight w:val="0"/>
      <w:marTop w:val="0"/>
      <w:marBottom w:val="0"/>
      <w:divBdr>
        <w:top w:val="none" w:sz="0" w:space="0" w:color="auto"/>
        <w:left w:val="none" w:sz="0" w:space="0" w:color="auto"/>
        <w:bottom w:val="none" w:sz="0" w:space="0" w:color="auto"/>
        <w:right w:val="none" w:sz="0" w:space="0" w:color="auto"/>
      </w:divBdr>
    </w:div>
    <w:div w:id="476609969">
      <w:bodyDiv w:val="1"/>
      <w:marLeft w:val="0"/>
      <w:marRight w:val="0"/>
      <w:marTop w:val="0"/>
      <w:marBottom w:val="0"/>
      <w:divBdr>
        <w:top w:val="none" w:sz="0" w:space="0" w:color="auto"/>
        <w:left w:val="none" w:sz="0" w:space="0" w:color="auto"/>
        <w:bottom w:val="none" w:sz="0" w:space="0" w:color="auto"/>
        <w:right w:val="none" w:sz="0" w:space="0" w:color="auto"/>
      </w:divBdr>
    </w:div>
    <w:div w:id="1241527080">
      <w:bodyDiv w:val="1"/>
      <w:marLeft w:val="0"/>
      <w:marRight w:val="0"/>
      <w:marTop w:val="0"/>
      <w:marBottom w:val="0"/>
      <w:divBdr>
        <w:top w:val="none" w:sz="0" w:space="0" w:color="auto"/>
        <w:left w:val="none" w:sz="0" w:space="0" w:color="auto"/>
        <w:bottom w:val="none" w:sz="0" w:space="0" w:color="auto"/>
        <w:right w:val="none" w:sz="0" w:space="0" w:color="auto"/>
      </w:divBdr>
    </w:div>
    <w:div w:id="1533959342">
      <w:bodyDiv w:val="1"/>
      <w:marLeft w:val="0"/>
      <w:marRight w:val="0"/>
      <w:marTop w:val="0"/>
      <w:marBottom w:val="0"/>
      <w:divBdr>
        <w:top w:val="none" w:sz="0" w:space="0" w:color="auto"/>
        <w:left w:val="none" w:sz="0" w:space="0" w:color="auto"/>
        <w:bottom w:val="none" w:sz="0" w:space="0" w:color="auto"/>
        <w:right w:val="none" w:sz="0" w:space="0" w:color="auto"/>
      </w:divBdr>
    </w:div>
    <w:div w:id="187546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2153</Words>
  <Characters>12274</Characters>
  <Application>Microsoft Office Word</Application>
  <DocSecurity>0</DocSecurity>
  <Lines>102</Lines>
  <Paragraphs>28</Paragraphs>
  <ScaleCrop>false</ScaleCrop>
  <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Пользователь</cp:lastModifiedBy>
  <cp:revision>3</cp:revision>
  <cp:lastPrinted>2023-07-17T07:35:00Z</cp:lastPrinted>
  <dcterms:created xsi:type="dcterms:W3CDTF">2023-07-17T07:25:00Z</dcterms:created>
  <dcterms:modified xsi:type="dcterms:W3CDTF">2023-09-20T13:58:00Z</dcterms:modified>
</cp:coreProperties>
</file>