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BC51" w14:textId="77777777" w:rsidR="004753D3" w:rsidRPr="004753D3" w:rsidRDefault="004753D3" w:rsidP="00475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zh-CN"/>
          <w14:ligatures w14:val="none"/>
        </w:rPr>
      </w:pPr>
      <w:r w:rsidRPr="004753D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zh-CN"/>
          <w14:ligatures w14:val="none"/>
        </w:rPr>
        <w:t xml:space="preserve">       Додаток 2 до Програми</w:t>
      </w:r>
    </w:p>
    <w:p w14:paraId="5C4E3BED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zh-CN"/>
          <w14:ligatures w14:val="none"/>
        </w:rPr>
      </w:pPr>
    </w:p>
    <w:p w14:paraId="405DDE65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zh-CN"/>
          <w14:ligatures w14:val="none"/>
        </w:rPr>
        <w:t xml:space="preserve"> Результативні показники, що характеризують виконання Екологічної Програми</w:t>
      </w: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 xml:space="preserve"> заходів з </w:t>
      </w:r>
    </w:p>
    <w:p w14:paraId="6C29A6B9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 xml:space="preserve">охорони навколишнього природного середовища Южненської міської територіальної громади </w:t>
      </w:r>
    </w:p>
    <w:p w14:paraId="14EE05D7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>на 2024-2026 роки</w:t>
      </w:r>
    </w:p>
    <w:tbl>
      <w:tblPr>
        <w:tblpPr w:leftFromText="180" w:rightFromText="180" w:vertAnchor="text" w:horzAnchor="margin" w:tblpXSpec="center" w:tblpY="243"/>
        <w:tblW w:w="14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3859"/>
        <w:gridCol w:w="5775"/>
        <w:gridCol w:w="992"/>
        <w:gridCol w:w="1310"/>
        <w:gridCol w:w="1320"/>
        <w:gridCol w:w="914"/>
      </w:tblGrid>
      <w:tr w:rsidR="004753D3" w:rsidRPr="004753D3" w14:paraId="592360D0" w14:textId="77777777" w:rsidTr="006A1E19">
        <w:trPr>
          <w:trHeight w:val="395"/>
          <w:jc w:val="center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A62BBB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Заходи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8C6F35B" w14:textId="77777777" w:rsidR="004753D3" w:rsidRPr="004753D3" w:rsidRDefault="004753D3" w:rsidP="004753D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372A82C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Одиниця виміру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AA9013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A661EE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BCD42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2026</w:t>
            </w:r>
          </w:p>
        </w:tc>
      </w:tr>
      <w:tr w:rsidR="00A5454E" w:rsidRPr="00A5454E" w14:paraId="3F71101F" w14:textId="77777777" w:rsidTr="00A5454E">
        <w:trPr>
          <w:trHeight w:val="237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8E89D9" w14:textId="08AC1817" w:rsidR="00A5454E" w:rsidRPr="00A5454E" w:rsidRDefault="00A5454E" w:rsidP="00A545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1. </w:t>
            </w:r>
            <w:r w:rsidRPr="00A54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Нове будівництво мереж зливової каналізації з відновлення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</w:t>
            </w:r>
            <w:r w:rsidRPr="00A54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благоустрою біля будівлі за адресою: Одеська область, Одеський район, м. Южне, вул. Приморська, 19-Б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54B40E4" w14:textId="193BFAD5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055CCB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C5BC26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CFE6E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DB0C3C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39D06CD4" w14:textId="77777777" w:rsidTr="00A5454E">
        <w:trPr>
          <w:trHeight w:val="12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E36272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54473D4" w14:textId="5134929B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Обсяг витрат, всього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E1C3945" w14:textId="79735F34" w:rsidR="00A5454E" w:rsidRPr="00A5454E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CE012F" w14:textId="4AFB340C" w:rsidR="00A5454E" w:rsidRPr="00A5454E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  <w:r w:rsid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776</w:t>
            </w:r>
            <w:r w:rsid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958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91017F4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73C81B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72E41F3F" w14:textId="77777777" w:rsidTr="00A5454E">
        <w:trPr>
          <w:trHeight w:val="27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295497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9EC812" w14:textId="2127DD43" w:rsidR="00A5454E" w:rsidRPr="002348B7" w:rsidRDefault="002348B7" w:rsidP="00A5454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</w:t>
            </w:r>
            <w:r w:rsidRPr="002348B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місцевого бюджету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6E429E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FE7D57" w14:textId="1CE3D310" w:rsidR="00A5454E" w:rsidRPr="007F7224" w:rsidRDefault="007F7224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F7224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12 776 958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1B598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478C7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6A58CCA8" w14:textId="77777777" w:rsidTr="00A5454E">
        <w:trPr>
          <w:trHeight w:val="156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24AEFFE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FE5AE0D" w14:textId="24FB6A91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530D35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2E4D9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649C69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D1453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2927D23F" w14:textId="77777777" w:rsidTr="00A5454E">
        <w:trPr>
          <w:trHeight w:val="16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6317C19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7275DF" w14:textId="795A80EF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Протяжність зливової каналізації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20949F" w14:textId="29257E75" w:rsidR="00A5454E" w:rsidRPr="00A5454E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F282D5" w14:textId="579F1055" w:rsidR="00A5454E" w:rsidRPr="007F7224" w:rsidRDefault="007F7224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F7224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F9214D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3793A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2E7B73F9" w14:textId="77777777" w:rsidTr="00A5454E">
        <w:trPr>
          <w:trHeight w:val="18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34E0532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2A0F9B" w14:textId="3E12087E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A568DF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B542BB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CDB2F6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1575598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1FEE74D5" w14:textId="77777777" w:rsidTr="00A5454E">
        <w:trPr>
          <w:trHeight w:val="6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AD063A8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78BFC85" w14:textId="05AA3245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</w:t>
            </w:r>
            <w:r w:rsidRPr="00A545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A5454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одного  погонного метра </w:t>
            </w:r>
            <w:r w:rsidR="00A5547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мережі 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зливової каналізації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0636804" w14:textId="1C27A9D9" w:rsidR="00A5454E" w:rsidRPr="00A55477" w:rsidRDefault="00A55477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/</w:t>
            </w:r>
            <w:r w:rsidRPr="00A55477">
              <w:rPr>
                <w:bCs/>
              </w:rPr>
              <w:t xml:space="preserve"> 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п. м.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09A11F0" w14:textId="47D1992B" w:rsidR="00A5454E" w:rsidRPr="00575488" w:rsidRDefault="00575488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69 819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1AEC54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D4347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1C61DB7A" w14:textId="77777777" w:rsidTr="00A5454E">
        <w:trPr>
          <w:trHeight w:val="9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EB9ACB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9E3B1B" w14:textId="3D0DC897" w:rsidR="00A5454E" w:rsidRPr="00A55477" w:rsidRDefault="00A55477" w:rsidP="00A55477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44E6116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DEF6082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3563B10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249481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79172778" w14:textId="77777777" w:rsidTr="00A5454E">
        <w:trPr>
          <w:trHeight w:val="11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120987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D04893D" w14:textId="339EDC03" w:rsidR="00A5454E" w:rsidRPr="00A55477" w:rsidRDefault="00A55477" w:rsidP="00A55477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Рівень готовності об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’</w:t>
            </w:r>
            <w:proofErr w:type="spellStart"/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єкту</w:t>
            </w:r>
            <w:proofErr w:type="spellEnd"/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будівництва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11B31E" w14:textId="6884CC46" w:rsidR="00A5454E" w:rsidRPr="00A55477" w:rsidRDefault="00A55477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114417" w14:textId="41C3AC6A" w:rsidR="00A5454E" w:rsidRPr="00A55477" w:rsidRDefault="00A55477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6DF70D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AB9F9D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59A29C8" w14:textId="77777777" w:rsidTr="006A1E19">
        <w:trPr>
          <w:trHeight w:val="70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D45EF71" w14:textId="43263303" w:rsidR="004753D3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 Придбання установок, обладнання для збору та складування побутових відходів для КП «РИТУАЛЬНІ ПОСЛУГИ»,  УЖКГ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EFFA0C3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FC72317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8441E29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641C462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417BE90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F687C7" w14:textId="6FF791CB" w:rsidR="004753D3" w:rsidRPr="004753D3" w:rsidRDefault="00A5454E" w:rsidP="00A545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="004753D3"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C3EBF4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652 000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3FE9D8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FB0D90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0CA798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45E45C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56729E" w14:textId="2ED3325A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контейнерів метал</w:t>
            </w:r>
            <w:r w:rsidR="00E16E58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евих</w:t>
            </w: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, об’ємом 8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77DF07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B40241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652 000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C77B6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D65877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FF62A59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864E4F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476E93E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DEC06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86D5FB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CBAD03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B93A1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EC50E4A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C34F54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C72FCA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815657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DA081E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764FCD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E02A56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64E77BB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8C22033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A5A0CFB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8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B0EBD4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53D40B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FA946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1BBDD4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81E0A6D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B543BBD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984B6B3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361C061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B634E8D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382D27D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D1C58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947848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D735B3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34022D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442C4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8A87D2B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BC94EF6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4E7281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8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FA6DA6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4D4AF9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54 333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42323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28D0FEB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86C9136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2D6A972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2F578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3E8D98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1CAE43F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A33189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B016EF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E5E48B3" w14:textId="77777777" w:rsidTr="006A1E19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80B9BE9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691B94" w14:textId="77777777" w:rsidR="004753D3" w:rsidRPr="004753D3" w:rsidRDefault="004753D3" w:rsidP="004753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B53BFC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6F0116C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D952EC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64EF6C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50CBB91" w14:textId="77777777" w:rsidTr="006A1E19">
        <w:trPr>
          <w:trHeight w:val="196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217C00A" w14:textId="5F79BF95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Придбання установок, обладнання для збору та складування побутових відходів для КП «Екосервіс»,  УЖКГ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42EFE4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DD979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B888C0D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484895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B96668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E886F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A8F5C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105 650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EF68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111 670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7F08F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118 035</w:t>
            </w:r>
          </w:p>
        </w:tc>
      </w:tr>
      <w:tr w:rsidR="004753D3" w:rsidRPr="004753D3" w14:paraId="0AA60CAB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071CD2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8D72EF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контейнерів пластикових, об’ємом 1,1 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30F07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85534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90 375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7D7B88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95 525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CF240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100 970</w:t>
            </w:r>
          </w:p>
        </w:tc>
      </w:tr>
      <w:tr w:rsidR="004753D3" w:rsidRPr="004753D3" w14:paraId="5FC2C6A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40B3B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03B6B2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240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8A20F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206CB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15 275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EF87EE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16 145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E2941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17 065</w:t>
            </w:r>
          </w:p>
        </w:tc>
      </w:tr>
      <w:tr w:rsidR="004753D3" w:rsidRPr="004753D3" w14:paraId="22B9AB0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4CF2B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08AA8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82D8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7400508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E217C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B74C5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F97D8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51738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CA6A9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69286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11971E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E0DE94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6BB66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контейнерів, об’ємом 1,1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E4D3DF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4E51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92798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D4DEA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</w:tr>
      <w:tr w:rsidR="004753D3" w:rsidRPr="004753D3" w14:paraId="6CEDC8F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33A20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DCC5B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контейнерів, об’ємом 240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9A7E4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8EA966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989A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B6CEDD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</w:tr>
      <w:tr w:rsidR="004753D3" w:rsidRPr="004753D3" w14:paraId="0AD34B3F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43A6D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3644A5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85BD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715BAB9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6FA5AD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D7B073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D0125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5D1D4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39F08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CE72C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F5262A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7A905E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A5344D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1,1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846CC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4E00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18 075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17567F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19 105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23580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20 194</w:t>
            </w:r>
          </w:p>
        </w:tc>
      </w:tr>
      <w:tr w:rsidR="004753D3" w:rsidRPr="004753D3" w14:paraId="544FC5C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5C5EB6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31A459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240 л.</w:t>
            </w:r>
          </w:p>
          <w:p w14:paraId="64E3C513" w14:textId="77777777" w:rsidR="00327132" w:rsidRPr="004753D3" w:rsidRDefault="00327132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0C45C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DD3E3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3 055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8A82E1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3 229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6FD73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3 413</w:t>
            </w:r>
          </w:p>
        </w:tc>
      </w:tr>
      <w:tr w:rsidR="004753D3" w:rsidRPr="004753D3" w14:paraId="34862B6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63426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1F649F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809AE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C3EB7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2CC94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C32D0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D610EE" w14:textId="77777777" w:rsidTr="006A1E19">
        <w:trPr>
          <w:trHeight w:val="192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3AF7D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41BCA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EF478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98FA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C3CB8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64A33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100                 </w:t>
            </w:r>
          </w:p>
        </w:tc>
      </w:tr>
      <w:tr w:rsidR="004753D3" w:rsidRPr="004753D3" w14:paraId="2A4A3F5B" w14:textId="77777777" w:rsidTr="006A1E19">
        <w:trPr>
          <w:trHeight w:val="192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C544AC9" w14:textId="0CD362A5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установок, обладнання для збору та складування побутових відходів для закладів освіти Южненської </w:t>
            </w:r>
            <w:r w:rsidR="004753D3"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громади, УО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C5D01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CC0E3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1EA50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D6D44B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F15B2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D43803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9AF15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54 188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2A2A6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3 440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AA161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33 950</w:t>
            </w:r>
          </w:p>
        </w:tc>
      </w:tr>
      <w:tr w:rsidR="004753D3" w:rsidRPr="004753D3" w14:paraId="628E200C" w14:textId="77777777" w:rsidTr="00327132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6AD151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90F0B9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3D74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A4A2B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041FE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48A27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27 150</w:t>
            </w:r>
          </w:p>
        </w:tc>
      </w:tr>
      <w:tr w:rsidR="004753D3" w:rsidRPr="004753D3" w14:paraId="50D700F5" w14:textId="77777777" w:rsidTr="00327132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017064A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4FD0EFB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88418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46B06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26 100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E97F5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C7CB8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A8D28F" w14:textId="77777777" w:rsidTr="00327132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4CA2D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E0F611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контейнерів, об’ємом 1,1 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0D043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16800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15 500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E75F9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4B6685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276B88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A2946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2245F8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871A0A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A2CF2A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6584D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A5673F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6 800</w:t>
            </w:r>
          </w:p>
        </w:tc>
      </w:tr>
      <w:tr w:rsidR="004753D3" w:rsidRPr="004753D3" w14:paraId="22E7C01A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90CD7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26DBD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CDC6B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4E1A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3 600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5B722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D37DB60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6D3A97C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FC1713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207D8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7B9EC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85D9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056EE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E7D452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F8E2359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19E79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9D67B4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440A1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43F02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660827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3 440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F7A3D4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E74ED88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AEEFF3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DC20B2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32515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66B0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5 588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958AC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FB017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B0D4B4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6C93B1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0EBF20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6B03A1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B31D39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7DCC32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3766C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6E3E8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60916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2B74BF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EA7FB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3B82C6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9002D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CCA56B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6D65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4CB65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FD7ED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CF83CA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</w:tr>
      <w:tr w:rsidR="004753D3" w:rsidRPr="004753D3" w14:paraId="23B4FC6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814B0E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CD493D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38A9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BFDA6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296E5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17AEBC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1F0791C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43C89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0734C8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сміттєвих контейнерів, об’ємом 1,1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4AD03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B23E37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DB341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6B001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850519C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162E4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9E652E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40777C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D8ACA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84E68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58DB471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4753D3" w:rsidRPr="004753D3" w14:paraId="685F3481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57792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2CECE5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CDBF6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34EBA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41043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84C763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7B627C5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76E18A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5B36AD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16CD9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D8F92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DA75C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E61B6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7F2C6A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220730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E9B1C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56F2A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A7707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918A5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775565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253AA8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8D7B74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982E54F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л.</w:t>
            </w:r>
          </w:p>
          <w:p w14:paraId="469FC1D0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9DB354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97FA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671D75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85F127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4FE46F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EC2EF3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5EE9F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42875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F05854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1FB548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E5E56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9F7D8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9EC82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72726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F9B2C7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CAD9055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1D7E46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61AF1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87BCD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64144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6B54C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A0B78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9 050</w:t>
            </w:r>
          </w:p>
        </w:tc>
      </w:tr>
      <w:tr w:rsidR="004753D3" w:rsidRPr="004753D3" w14:paraId="4752D6D7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986E21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9BBA8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4FE61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3C10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26 100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65969E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40E30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F1158FF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008D8A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E6BB99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сміттєвих контейнерів, об’ємом 1,1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BB77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D8B2E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15 500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54E7F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352EB1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35262C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7901CD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EAFDED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03C8E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3FED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77924A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807C81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1 700</w:t>
            </w:r>
          </w:p>
        </w:tc>
      </w:tr>
      <w:tr w:rsidR="004753D3" w:rsidRPr="004753D3" w14:paraId="7BA4753D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306407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E5322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C2298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3C1248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3A3E14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065980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949434A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329B0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72046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1ED6E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282C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345BC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B26E9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AD59413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A73CB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CD0C8E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B7A44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025FC5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4EEA5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1 720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A8065F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A58C4E8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E9E455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D7DDE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69781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3187B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1 397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2F49B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92C0F6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11D9BE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86B8D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6F0C8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40052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08FACD3" w14:textId="77777777" w:rsidTr="006A1E19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6DB39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33B7C7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C21A09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1A9AC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B0503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01D68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2F800E0D" w14:textId="77777777" w:rsidTr="006A1E19">
        <w:trPr>
          <w:trHeight w:val="245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2E5BB79" w14:textId="443870EC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="004753D3"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Ліквідація стихійних сміттєзвалищ на території  м. Южного,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Сичавка,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Южненської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громади,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  <w:t xml:space="preserve"> УАМ ЮМР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55D9D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93CE8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4B6643D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46720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91D40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F8A691E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EA7C5B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558E8C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E6F8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1DD186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7 752 125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2C7F7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221B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F41A936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BEF933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F0885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Ліквідація стихійних сміттєзвалищ на території  м. Южного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6AC45B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69FAF6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349 812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C17E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132A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E142826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505710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CF0A4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Ліквідація стихійних сміттєзвалищ на території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Сичавка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C9A6F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1C186B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7 231 875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FECE8F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EB26D3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7D9D7C8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5525E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B9CD30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Ліквідація стихійних сміттєзвалищ на території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59B7E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2EF0B70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170 438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AAD53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C2B65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A38E88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380BF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030DE2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C8221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D0999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A1B3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87276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E42D28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43CC58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72A10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 xml:space="preserve">3 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відходів, що підлягає ліквідації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м. Южного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97C92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  <w:t>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ru-RU" w:eastAsia="ru-RU"/>
                <w14:ligatures w14:val="none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C0DC2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474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EB8BB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5B651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289B4BB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492E8A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2F3E1D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м3  відходів, що підлягає ліквідації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2C2ED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0E460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9 642,5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A226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BC655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6AA12A2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7E7499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F000A8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м3  відходів, що підлягає ліквідації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A034C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16AE4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252,5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28EC2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9F77E0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591396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59986B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D2580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88B3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C5477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820F1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8983C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F3DF121" w14:textId="77777777" w:rsidTr="006A1E19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F5391E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41176A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 xml:space="preserve">3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м. Южного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01CAC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CDBDB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F2F12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1AA52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E039320" w14:textId="77777777" w:rsidTr="006A1E19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658486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3DF0B0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м3 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B6394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BFFB5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319E1F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2FEA4C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043F8FF" w14:textId="77777777" w:rsidTr="006A1E19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A2FF4A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C8EC0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м3 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313A8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423D18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29B57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2310B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35214F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B405F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7547D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63B71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72E8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4E9B3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0A48A1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676E028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EFABFD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49F63D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поліпшення екологічного та санітарного стану на територіях громади за рахунок ліквідації стихійних сміттєзвалищ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C51D4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01B45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6F5AB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8F92AA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79E522D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2CD0955" w14:textId="77777777" w:rsidTr="006A1E19">
        <w:trPr>
          <w:trHeight w:val="245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824C26" w14:textId="715A66D8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Розроблення Схеми санітарної очистки для с. Сичавка і с. Кошари та </w:t>
            </w:r>
            <w:r w:rsidR="004753D3"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Нові Білярі, с. Григорівка і с.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6B0440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2F25C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42C802B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E1D7A7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EF9F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65AF91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EEBF426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D02095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22DC0B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2046684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390 000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81BFA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5AB1D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C8536AB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60D3082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0AB51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Розроблення Схеми санітарної очистки 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D2AA6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58DFB9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DCA1B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35D6F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8933D48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8F3601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63F013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Розроблення Схеми санітарної очистки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,                  с. Григорівка і с. Булдинка</w:t>
            </w:r>
          </w:p>
          <w:p w14:paraId="0A17B62F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B4D92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bottom"/>
          </w:tcPr>
          <w:p w14:paraId="16FC84B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7C33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7D0993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8A1FD45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3A2CC9F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790C4F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7E0B2A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31E39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F40F1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3F4926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CD0A7D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97E1735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54D2F9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2847F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5DB5D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F1583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76EE82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A6528C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91853F3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559526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для с. 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, сіл Григорівка і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EBA9A3F" w14:textId="75C961D5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BC4D8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F6605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DB144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BB66EFA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1B97B68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3C027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BC7BE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EA9D9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ACA50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443B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EC4C226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0CC4850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7FED03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одного проєкту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86E62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38895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FA7F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053B6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C04D2AC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58FC94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DE8C4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Середня вартість одного проєкту для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,                             с. Григорівка і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B7BFA7" w14:textId="060B01A9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940574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6181C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BBBB1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3C47FE3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012D340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D3EEBA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1E368B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C3536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77EC2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AB0A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D305BC4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46AEB6E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4D684C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рівень забезпечення поліпшення екологічного стану на загальноміських територіях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4B0610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D87B6E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8119A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C1218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B7A826" w14:textId="77777777" w:rsidTr="006A1E19">
        <w:trPr>
          <w:trHeight w:val="197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E4D4EBD" w14:textId="3A32D169" w:rsidR="004753D3" w:rsidRPr="004753D3" w:rsidRDefault="00BA0175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Озеленення території Южненської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  КП «Екосервіс», УЖКГ ЮМР</w:t>
            </w:r>
          </w:p>
          <w:p w14:paraId="56D28F2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6CB0FC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  <w:p w14:paraId="1729371D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33403A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7C759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567C122" w14:textId="77777777" w:rsidTr="006A1E19">
        <w:trPr>
          <w:trHeight w:val="734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BA9D8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C3A618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Обсяг видатків на озеленення загальноміських територій міста,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:</w:t>
            </w:r>
          </w:p>
          <w:p w14:paraId="76BCE3FE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однолітні квіти</w:t>
            </w:r>
          </w:p>
          <w:p w14:paraId="47837797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8FC07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D82CB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12382FE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509 650</w:t>
            </w:r>
          </w:p>
          <w:p w14:paraId="1091F54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180 000</w:t>
            </w:r>
          </w:p>
          <w:p w14:paraId="4A7B682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329 650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5785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305 200</w:t>
            </w:r>
          </w:p>
          <w:p w14:paraId="67A27CD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  <w:t>3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05 200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F9D480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FE05C2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115 200</w:t>
            </w:r>
          </w:p>
          <w:p w14:paraId="4D3B2AF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115 200</w:t>
            </w:r>
          </w:p>
          <w:p w14:paraId="71EB27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676F196" w14:textId="77777777" w:rsidTr="006A1E19">
        <w:trPr>
          <w:trHeight w:val="141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690FF0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1955B2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D7CA4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4E36E82" w14:textId="77777777" w:rsidTr="006A1E19">
        <w:trPr>
          <w:trHeight w:val="345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C1ED664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139E6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Кількість:</w:t>
            </w:r>
          </w:p>
          <w:p w14:paraId="69B1D593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однолітніх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квітів</w:t>
            </w:r>
          </w:p>
          <w:p w14:paraId="665B4CBB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багаторічних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9B841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4273E4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8BD3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F321C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3 000</w:t>
            </w:r>
          </w:p>
          <w:p w14:paraId="008E676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20D5C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70B6B9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2 800</w:t>
            </w:r>
          </w:p>
          <w:p w14:paraId="2CFBC4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BEB2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1BE23CF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1 800</w:t>
            </w:r>
          </w:p>
          <w:p w14:paraId="5149523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88C6C42" w14:textId="77777777" w:rsidTr="006A1E19">
        <w:trPr>
          <w:trHeight w:val="197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4132DFF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ED84F0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5C8C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CF41336" w14:textId="77777777" w:rsidTr="006A1E19">
        <w:trPr>
          <w:trHeight w:val="734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220368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9E9880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на:</w:t>
            </w:r>
          </w:p>
          <w:p w14:paraId="5F14F0F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одиницю однолітніх квітів</w:t>
            </w:r>
          </w:p>
          <w:p w14:paraId="416D7EA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од.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A0088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752B8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13516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60</w:t>
            </w:r>
          </w:p>
          <w:p w14:paraId="2827A0B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694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34D1E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10AAA49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109</w:t>
            </w:r>
          </w:p>
          <w:p w14:paraId="7D78A55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6C0A2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3CEEE5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64</w:t>
            </w:r>
          </w:p>
          <w:p w14:paraId="349B17F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EA6C45E" w14:textId="77777777" w:rsidTr="006A1E19">
        <w:trPr>
          <w:trHeight w:val="169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91D156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718BE7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4F96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41FA7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33970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36C16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D6E6697" w14:textId="77777777" w:rsidTr="00A93DA6">
        <w:trPr>
          <w:trHeight w:val="315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C8214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E7C515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загальноміських територіях</w:t>
            </w:r>
          </w:p>
          <w:p w14:paraId="6EB1F73C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66B37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AFF50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B911D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9EE137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1B3EC480" w14:textId="77777777" w:rsidTr="00A93DA6">
        <w:trPr>
          <w:trHeight w:val="157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F62BA4D" w14:textId="562E0301" w:rsidR="004753D3" w:rsidRPr="004753D3" w:rsidRDefault="00BA0175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Озеленення території Южненської </w:t>
            </w:r>
            <w:r w:rsidR="004753D3"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  КП «ЮЖНЕНСЬКЕ УЗБЕРЕЖЖЯ»,  УЖКГ ЮМР</w:t>
            </w:r>
          </w:p>
          <w:p w14:paraId="5991D0CC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A03FE1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638C7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657D8B2" w14:textId="77777777" w:rsidTr="006A1E19">
        <w:trPr>
          <w:trHeight w:val="96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205153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80C2AC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Обсяг видатків на озеленення загальноміських територій міста,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:</w:t>
            </w:r>
          </w:p>
          <w:p w14:paraId="75D23D41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однолітні квіти</w:t>
            </w:r>
          </w:p>
          <w:p w14:paraId="1D84D775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C4A6C4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28082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0CC9FE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280 180</w:t>
            </w:r>
          </w:p>
          <w:p w14:paraId="451F001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121 100</w:t>
            </w:r>
          </w:p>
          <w:p w14:paraId="51533B6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159 080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1B144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6E56ED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344 330</w:t>
            </w:r>
          </w:p>
          <w:p w14:paraId="2AD9E46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128 020</w:t>
            </w:r>
          </w:p>
          <w:p w14:paraId="041D29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216 310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C99FD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B06716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483 840</w:t>
            </w:r>
          </w:p>
          <w:p w14:paraId="713A7B8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136 670   </w:t>
            </w:r>
          </w:p>
          <w:p w14:paraId="6BA1B98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347 170               </w:t>
            </w:r>
          </w:p>
        </w:tc>
      </w:tr>
      <w:tr w:rsidR="004753D3" w:rsidRPr="004753D3" w14:paraId="56615BB7" w14:textId="77777777" w:rsidTr="006A1E19">
        <w:trPr>
          <w:trHeight w:val="26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20FE5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3CAACC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53C96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7ACE8D5" w14:textId="77777777" w:rsidTr="006A1E19">
        <w:trPr>
          <w:trHeight w:val="65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084E46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9AFC89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Кількість:</w:t>
            </w:r>
          </w:p>
          <w:p w14:paraId="37B03289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однолітніх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квітів</w:t>
            </w:r>
          </w:p>
          <w:p w14:paraId="7D8F8323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багаторічних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A6DFF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DEA98C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F44E9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4678664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1 730</w:t>
            </w:r>
          </w:p>
          <w:p w14:paraId="13F78C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820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CA706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346B3C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1 730</w:t>
            </w:r>
          </w:p>
          <w:p w14:paraId="2A6C828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970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D88B0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515B3DE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1 730</w:t>
            </w:r>
          </w:p>
          <w:p w14:paraId="34637C8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1490</w:t>
            </w:r>
          </w:p>
        </w:tc>
      </w:tr>
      <w:tr w:rsidR="004753D3" w:rsidRPr="004753D3" w14:paraId="4C34AD11" w14:textId="77777777" w:rsidTr="006A1E19">
        <w:trPr>
          <w:trHeight w:val="23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6D3082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AEAD21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8B186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9E87E9B" w14:textId="77777777" w:rsidTr="006A1E19">
        <w:trPr>
          <w:trHeight w:val="62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BE04A1B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687BAF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на:</w:t>
            </w:r>
          </w:p>
          <w:p w14:paraId="201D32D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одиницю однолітніх квітів</w:t>
            </w:r>
          </w:p>
          <w:p w14:paraId="1B33F4B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од.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3EDF9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E13E9D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CFF867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70</w:t>
            </w:r>
          </w:p>
          <w:p w14:paraId="61D78D5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56A00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745AF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74</w:t>
            </w:r>
          </w:p>
          <w:p w14:paraId="177D64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223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80FDE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F98B1B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79</w:t>
            </w:r>
          </w:p>
          <w:p w14:paraId="0FE6F24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233</w:t>
            </w:r>
          </w:p>
        </w:tc>
      </w:tr>
      <w:tr w:rsidR="004753D3" w:rsidRPr="004753D3" w14:paraId="2FDBB261" w14:textId="77777777" w:rsidTr="006A1E19">
        <w:trPr>
          <w:trHeight w:val="19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74DD5B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00D1D1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227B2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4731337" w14:textId="77777777" w:rsidTr="006A1E19">
        <w:trPr>
          <w:trHeight w:val="31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A570F07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8E8469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 територіях громади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1E856B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54424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7EE7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F888C1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5A24FE67" w14:textId="77777777" w:rsidTr="006A1E19">
        <w:trPr>
          <w:trHeight w:val="241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DB4FC1F" w14:textId="6AE9EAF9" w:rsidR="004753D3" w:rsidRPr="00E43748" w:rsidRDefault="00BA0175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Озеленення територій закладів освіти Южненської</w:t>
            </w:r>
            <w:r w:rsidR="004753D3"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 територіальної громади,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  <w:t xml:space="preserve"> УО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3914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D8C5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138A0BF" w14:textId="77777777" w:rsidTr="006A1E19">
        <w:trPr>
          <w:trHeight w:val="25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408CD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68ACC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закупівлю посадкового матеріалу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DB9853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137916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138 138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BD1E5C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32 640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E68B01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7 245</w:t>
            </w:r>
          </w:p>
        </w:tc>
      </w:tr>
      <w:tr w:rsidR="004753D3" w:rsidRPr="004753D3" w14:paraId="454D0A50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47BAE4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7D9D36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зелені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8FE8B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DE92B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138 138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AF23B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32 640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FFAD86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7 245</w:t>
            </w:r>
          </w:p>
        </w:tc>
      </w:tr>
      <w:tr w:rsidR="004753D3" w:rsidRPr="004753D3" w14:paraId="4D93E45A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791748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314F1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B4079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596FC3A" w14:textId="77777777" w:rsidTr="006A1E19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DAC28E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0A95E4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зелені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C92FDD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2133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506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CDA56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128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5031E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115</w:t>
            </w:r>
          </w:p>
        </w:tc>
      </w:tr>
      <w:tr w:rsidR="004753D3" w:rsidRPr="004753D3" w14:paraId="668F21E4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C57155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3DA5D0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2FDF1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93C8E46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C14172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9C9C9A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 одну одиницю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4AD1C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5DC6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273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86EB3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255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FA167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63</w:t>
            </w:r>
          </w:p>
        </w:tc>
      </w:tr>
      <w:tr w:rsidR="004753D3" w:rsidRPr="004753D3" w14:paraId="0B8613B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32AF25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A0B8F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5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DE3E99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6159F6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1AFFC1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47680F8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E284E7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B57DDD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4E63F1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00E77C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757911A7" w14:textId="77777777" w:rsidTr="006A1E19">
        <w:trPr>
          <w:trHeight w:val="211"/>
          <w:jc w:val="center"/>
        </w:trPr>
        <w:tc>
          <w:tcPr>
            <w:tcW w:w="385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691F0C9" w14:textId="2CA9BB4D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BA0175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чорнозему для закладів освіти Южненської </w:t>
            </w:r>
            <w:r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громади, УО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7CF473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5EB7D3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2F935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33CA0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FD9E6D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B648031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0A72E2D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A34D9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закупівлю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BE45A2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6311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34 182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DA0C0E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4 000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B15B8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5A59133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996A9DA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FEBFB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0D160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4123EB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34 182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FCD3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3FAB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D28AE5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BC01BD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3F9819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ED604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E94AA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85C63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B53E94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3F7AA0B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CB53B3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AE61C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E93E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FF164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2065E2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581A5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064C25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43161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BB2CBF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546ABC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337BE7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C91B8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6AD8A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4ADF9A1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7A3FA3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8C3C4F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Середня сума витрат на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закупівлю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968D4A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B40EF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1 899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AE3DC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4 000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85738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0A96F9F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14E6B6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7C41E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F9778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6ABDC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FF1EF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5388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28A9A8E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F2BF2A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59FC28B4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  <w:p w14:paraId="64093DAB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8FC82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3FD48E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E247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E8FE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B44E86" w14:textId="77777777" w:rsidTr="006A1E19">
        <w:trPr>
          <w:trHeight w:val="211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A581C57" w14:textId="72D6D7BB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BA0175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обладнання для висадки вуличних квітів для закладів освіти Южненської </w:t>
            </w:r>
            <w:r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територіальної громади, УО ЮМР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1441EE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617F7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630CD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2F12E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98252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C937A7F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B35514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7B1E0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3ADBB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20BBCA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14 837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751C70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4C7E3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0F35CE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0CF24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B9AA2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EC0B8A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7A05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3 180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3CE5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461E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ADD8BC0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49002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3B1E4C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A2763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9EFB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1 902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13A80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20F1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CF1908B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0470CE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C6F70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C006E3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91DCB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2 175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CC7DE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067CE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72162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A42F5F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E2096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8F68C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B40C6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7 580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4C074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CC1374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A187BB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2C99A7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B3759B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57A7C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700861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252FE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AC251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0483029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84FCFF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E9E31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B9B13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1D045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1853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3E54C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290CB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C6C801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97BD5F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CC411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CEAF4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AE67A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9CB953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CEFE72B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BD9B43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9E3F68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76652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1257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B9E2D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63FE98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51C269C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843CC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E1B93A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2FD2C5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59ACC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EB4EA0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82FC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32A6EC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402368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3F24BE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157CB7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025848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5AD36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6D5A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C54D410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E8CC1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6EA7B9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94965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B5867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93791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999621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465700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583D2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2E1A9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BEF98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576C43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8528A0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1855DA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A393951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86CF0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8BFF76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834AC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D826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530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95AF6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19FCAF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0262014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58DA5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BBD92A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AFCFF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CABCA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317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5B539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7178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2EC05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1A96C8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B4E83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63D147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0460F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ABCB4C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46EFEB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8DC6C4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994DDB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F0A536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A2D75E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11B5B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3 790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7575F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43C477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54058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50F2BA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20BDAA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BCFF8B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86036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43CC4B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A5322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5823FC0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65B1D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3" w:type="dxa"/>
            </w:tcMar>
          </w:tcPr>
          <w:p w14:paraId="346440C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514CFB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A7110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EA3E49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08626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39F91EA" w14:textId="77777777" w:rsidTr="006A1E19">
        <w:trPr>
          <w:trHeight w:val="211"/>
          <w:jc w:val="center"/>
        </w:trPr>
        <w:tc>
          <w:tcPr>
            <w:tcW w:w="385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0D46FA2" w14:textId="3C16DDC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BA0175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Послуги з проведення інвентаризації і паспортизації зелених насаджень Южненської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 територіальної громади</w:t>
            </w: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0CB6D3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2AEA1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4637D4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7C8D4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E919F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23E2B33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BAD974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D90328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FEFAC2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8AB393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BBEDA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985 966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3E0CD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D5309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60C31D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CE02D8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м. Южне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3EEDD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C36C5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C4EC62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437 612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51586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1F31FAC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EB6002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72F9B5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867895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70D7B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37238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216 700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D5BB31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6475E5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712F5E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D7098D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3A3C4C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CC1A06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B333E3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331 654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E7E4F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FFC99B8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FA6F6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490360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B76920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CDC3D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6DE845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186EB4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CD8F9D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8A2182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D85C17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м. Южне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F5B29A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58B8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1B12DE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53B7A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E743946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A0B53E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F9D8A0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проєктної документації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9C5C7C0" w14:textId="3ACD4321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38CDE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E52E89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DB11B6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3E20DD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BC5EE9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35F37F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Кількість проєктної документації для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6F25359" w14:textId="07F5211D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97450A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46EF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6E7D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4A59AA5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238FC8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6F3C3BE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4D1FE1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70E23D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4825E8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8703B7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7123F21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02A8D0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2B71EEC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одного проєкту: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CE25E6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34B5C0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1703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6F4594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2108B5A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20CA74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A7979C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м. Южне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1408E5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4A2A14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E115D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437 612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B3D19B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EB8D4B6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FBEB79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294EE2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681E62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681E2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55A3EF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216 700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22DB65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28E0A72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53C5314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4F00E8A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70EA49C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71D1B7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2B3FC8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331 654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DEC6F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D0AD53" w14:textId="77777777" w:rsidTr="006A1E19">
        <w:trPr>
          <w:trHeight w:val="5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7E3398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1C63904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32A20DD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DF8DC9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F33B2F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65C8A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D341FE" w14:textId="77777777" w:rsidTr="006A1E19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34963B7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7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</w:tcPr>
          <w:p w14:paraId="027531A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64FECE8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E46CCD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D2E42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12C2D0D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</w:tbl>
    <w:p w14:paraId="01977E5A" w14:textId="77777777" w:rsidR="004753D3" w:rsidRPr="004753D3" w:rsidRDefault="004753D3" w:rsidP="004753D3">
      <w:pPr>
        <w:tabs>
          <w:tab w:val="left" w:pos="12420"/>
        </w:tabs>
        <w:spacing w:after="0" w:line="240" w:lineRule="auto"/>
        <w:ind w:right="-1963"/>
        <w:rPr>
          <w:rFonts w:ascii="Times New Roman" w:eastAsia="Calibri" w:hAnsi="Times New Roman" w:cs="Times New Roman"/>
          <w:color w:val="00000A"/>
          <w:kern w:val="0"/>
          <w:sz w:val="20"/>
          <w:szCs w:val="20"/>
          <w:highlight w:val="yellow"/>
          <w:lang w:val="uk-UA" w:eastAsia="ru-RU"/>
          <w14:ligatures w14:val="none"/>
        </w:rPr>
      </w:pPr>
    </w:p>
    <w:p w14:paraId="2BD6E457" w14:textId="77777777" w:rsidR="004753D3" w:rsidRPr="004753D3" w:rsidRDefault="004753D3" w:rsidP="004753D3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4753D3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    </w:t>
      </w:r>
    </w:p>
    <w:p w14:paraId="591390E5" w14:textId="77777777" w:rsidR="004753D3" w:rsidRPr="002E65AA" w:rsidRDefault="004753D3" w:rsidP="004753D3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62D43276" w14:textId="3347963B" w:rsidR="00D36CE7" w:rsidRPr="00D36CE7" w:rsidRDefault="00D36CE7" w:rsidP="00D36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36C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</w:t>
      </w:r>
      <w:proofErr w:type="spellEnd"/>
      <w:r w:rsidRPr="00D36C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Южненської міської ради</w:t>
      </w:r>
      <w:r w:rsidRPr="00D36C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36C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D36C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36C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proofErr w:type="spellStart"/>
      <w:r w:rsidRPr="00D36C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Ігор</w:t>
      </w:r>
      <w:proofErr w:type="spellEnd"/>
      <w:r w:rsidRPr="00D36C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ЧУГУННИКОВ</w:t>
      </w:r>
    </w:p>
    <w:p w14:paraId="30EFAE29" w14:textId="01A0BB2D" w:rsidR="008C2CE2" w:rsidRPr="00D36CE7" w:rsidRDefault="008C2CE2" w:rsidP="00D36CE7">
      <w:pPr>
        <w:tabs>
          <w:tab w:val="left" w:pos="12287"/>
        </w:tabs>
        <w:spacing w:after="0" w:line="240" w:lineRule="auto"/>
        <w:ind w:left="-1701" w:right="-1255"/>
        <w:rPr>
          <w:lang w:val="ru-RU"/>
        </w:rPr>
      </w:pPr>
    </w:p>
    <w:sectPr w:rsidR="008C2CE2" w:rsidRPr="00D36CE7" w:rsidSect="00EC18D9">
      <w:pgSz w:w="15840" w:h="12240" w:orient="landscape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ED9"/>
    <w:multiLevelType w:val="multilevel"/>
    <w:tmpl w:val="05F00F44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01E14EA6"/>
    <w:multiLevelType w:val="multilevel"/>
    <w:tmpl w:val="057E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1715C"/>
    <w:multiLevelType w:val="hybridMultilevel"/>
    <w:tmpl w:val="C1CC2F52"/>
    <w:lvl w:ilvl="0" w:tplc="A89C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6922"/>
    <w:multiLevelType w:val="hybridMultilevel"/>
    <w:tmpl w:val="DCD47418"/>
    <w:lvl w:ilvl="0" w:tplc="CA38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58"/>
    <w:multiLevelType w:val="hybridMultilevel"/>
    <w:tmpl w:val="DFDCA902"/>
    <w:lvl w:ilvl="0" w:tplc="38FA1F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94702"/>
    <w:multiLevelType w:val="hybridMultilevel"/>
    <w:tmpl w:val="A16AE508"/>
    <w:lvl w:ilvl="0" w:tplc="E0688AB4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6" w15:restartNumberingAfterBreak="0">
    <w:nsid w:val="1E4F75FC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20A9"/>
    <w:multiLevelType w:val="hybridMultilevel"/>
    <w:tmpl w:val="FBC09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4216"/>
    <w:multiLevelType w:val="hybridMultilevel"/>
    <w:tmpl w:val="94FE71AA"/>
    <w:lvl w:ilvl="0" w:tplc="C5D2B94E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29A134C8"/>
    <w:multiLevelType w:val="hybridMultilevel"/>
    <w:tmpl w:val="EC503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CBD"/>
    <w:multiLevelType w:val="multilevel"/>
    <w:tmpl w:val="6A0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36CBB"/>
    <w:multiLevelType w:val="multilevel"/>
    <w:tmpl w:val="2B06E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3FFD"/>
    <w:multiLevelType w:val="hybridMultilevel"/>
    <w:tmpl w:val="94863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677"/>
    <w:multiLevelType w:val="hybridMultilevel"/>
    <w:tmpl w:val="34F6155A"/>
    <w:lvl w:ilvl="0" w:tplc="EF786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495B"/>
    <w:multiLevelType w:val="hybridMultilevel"/>
    <w:tmpl w:val="D47076E4"/>
    <w:lvl w:ilvl="0" w:tplc="8822F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6710"/>
    <w:multiLevelType w:val="hybridMultilevel"/>
    <w:tmpl w:val="154EA77A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AAF5D8A"/>
    <w:multiLevelType w:val="hybridMultilevel"/>
    <w:tmpl w:val="8C3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050F9"/>
    <w:multiLevelType w:val="hybridMultilevel"/>
    <w:tmpl w:val="A3CAE542"/>
    <w:lvl w:ilvl="0" w:tplc="7E6C599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3E1E4A"/>
    <w:multiLevelType w:val="hybridMultilevel"/>
    <w:tmpl w:val="9D14AEDC"/>
    <w:lvl w:ilvl="0" w:tplc="7E8056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B202FC2"/>
    <w:multiLevelType w:val="hybridMultilevel"/>
    <w:tmpl w:val="0532D092"/>
    <w:lvl w:ilvl="0" w:tplc="6BBC7EC0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3" w15:restartNumberingAfterBreak="0">
    <w:nsid w:val="66AF0A6D"/>
    <w:multiLevelType w:val="multilevel"/>
    <w:tmpl w:val="767835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1D188D"/>
    <w:multiLevelType w:val="multilevel"/>
    <w:tmpl w:val="FB347E8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FA56625"/>
    <w:multiLevelType w:val="hybridMultilevel"/>
    <w:tmpl w:val="4EF2F060"/>
    <w:lvl w:ilvl="0" w:tplc="27EABD78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6" w15:restartNumberingAfterBreak="0">
    <w:nsid w:val="766C6524"/>
    <w:multiLevelType w:val="hybridMultilevel"/>
    <w:tmpl w:val="E0F0FA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749A"/>
    <w:multiLevelType w:val="hybridMultilevel"/>
    <w:tmpl w:val="7CA446A2"/>
    <w:lvl w:ilvl="0" w:tplc="B38467D2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82A33D0"/>
    <w:multiLevelType w:val="multilevel"/>
    <w:tmpl w:val="C124127A"/>
    <w:lvl w:ilvl="0">
      <w:start w:val="6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9" w15:restartNumberingAfterBreak="0">
    <w:nsid w:val="788E2106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91328">
    <w:abstractNumId w:val="18"/>
  </w:num>
  <w:num w:numId="2" w16cid:durableId="617954505">
    <w:abstractNumId w:val="1"/>
  </w:num>
  <w:num w:numId="3" w16cid:durableId="1550920487">
    <w:abstractNumId w:val="11"/>
  </w:num>
  <w:num w:numId="4" w16cid:durableId="895702141">
    <w:abstractNumId w:val="12"/>
  </w:num>
  <w:num w:numId="5" w16cid:durableId="489753045">
    <w:abstractNumId w:val="19"/>
  </w:num>
  <w:num w:numId="6" w16cid:durableId="1672677819">
    <w:abstractNumId w:val="20"/>
  </w:num>
  <w:num w:numId="7" w16cid:durableId="1027294414">
    <w:abstractNumId w:val="23"/>
  </w:num>
  <w:num w:numId="8" w16cid:durableId="606814928">
    <w:abstractNumId w:val="0"/>
  </w:num>
  <w:num w:numId="9" w16cid:durableId="119805051">
    <w:abstractNumId w:val="28"/>
  </w:num>
  <w:num w:numId="10" w16cid:durableId="946889143">
    <w:abstractNumId w:val="16"/>
  </w:num>
  <w:num w:numId="11" w16cid:durableId="1576353337">
    <w:abstractNumId w:val="29"/>
  </w:num>
  <w:num w:numId="12" w16cid:durableId="1274479374">
    <w:abstractNumId w:val="26"/>
  </w:num>
  <w:num w:numId="13" w16cid:durableId="97531963">
    <w:abstractNumId w:val="13"/>
  </w:num>
  <w:num w:numId="14" w16cid:durableId="1803111261">
    <w:abstractNumId w:val="6"/>
  </w:num>
  <w:num w:numId="15" w16cid:durableId="1048912432">
    <w:abstractNumId w:val="4"/>
  </w:num>
  <w:num w:numId="16" w16cid:durableId="1821343684">
    <w:abstractNumId w:val="27"/>
  </w:num>
  <w:num w:numId="17" w16cid:durableId="674723191">
    <w:abstractNumId w:val="8"/>
  </w:num>
  <w:num w:numId="18" w16cid:durableId="902638024">
    <w:abstractNumId w:val="24"/>
  </w:num>
  <w:num w:numId="19" w16cid:durableId="1674987916">
    <w:abstractNumId w:val="5"/>
  </w:num>
  <w:num w:numId="20" w16cid:durableId="538129424">
    <w:abstractNumId w:val="22"/>
  </w:num>
  <w:num w:numId="21" w16cid:durableId="989602016">
    <w:abstractNumId w:val="25"/>
  </w:num>
  <w:num w:numId="22" w16cid:durableId="1512529399">
    <w:abstractNumId w:val="14"/>
  </w:num>
  <w:num w:numId="23" w16cid:durableId="2025983153">
    <w:abstractNumId w:val="3"/>
  </w:num>
  <w:num w:numId="24" w16cid:durableId="1279870170">
    <w:abstractNumId w:val="15"/>
  </w:num>
  <w:num w:numId="25" w16cid:durableId="2114281393">
    <w:abstractNumId w:val="17"/>
  </w:num>
  <w:num w:numId="26" w16cid:durableId="1572697393">
    <w:abstractNumId w:val="9"/>
  </w:num>
  <w:num w:numId="27" w16cid:durableId="1007975458">
    <w:abstractNumId w:val="2"/>
  </w:num>
  <w:num w:numId="28" w16cid:durableId="623385195">
    <w:abstractNumId w:val="21"/>
  </w:num>
  <w:num w:numId="29" w16cid:durableId="1651904201">
    <w:abstractNumId w:val="10"/>
  </w:num>
  <w:num w:numId="30" w16cid:durableId="1972438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FB"/>
    <w:rsid w:val="00094032"/>
    <w:rsid w:val="002348B7"/>
    <w:rsid w:val="00262FA8"/>
    <w:rsid w:val="002E65AA"/>
    <w:rsid w:val="00327132"/>
    <w:rsid w:val="004753D3"/>
    <w:rsid w:val="00575488"/>
    <w:rsid w:val="00661DC9"/>
    <w:rsid w:val="00714752"/>
    <w:rsid w:val="007F7224"/>
    <w:rsid w:val="008C2CE2"/>
    <w:rsid w:val="00A5454E"/>
    <w:rsid w:val="00A55477"/>
    <w:rsid w:val="00A93DA6"/>
    <w:rsid w:val="00AF66A7"/>
    <w:rsid w:val="00BA0175"/>
    <w:rsid w:val="00C117A4"/>
    <w:rsid w:val="00D36CE7"/>
    <w:rsid w:val="00E16E58"/>
    <w:rsid w:val="00E43748"/>
    <w:rsid w:val="00EC18D9"/>
    <w:rsid w:val="00F160B6"/>
    <w:rsid w:val="00F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B87D"/>
  <w15:chartTrackingRefBased/>
  <w15:docId w15:val="{6D46FA1D-8EEA-43BF-830E-7F26B982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753D3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Heading4Char"/>
    <w:uiPriority w:val="99"/>
    <w:unhideWhenUsed/>
    <w:qFormat/>
    <w:rsid w:val="004753D3"/>
    <w:pPr>
      <w:keepNext/>
      <w:spacing w:before="240" w:after="60" w:line="240" w:lineRule="auto"/>
      <w:ind w:left="720"/>
      <w:outlineLvl w:val="3"/>
    </w:pPr>
    <w:rPr>
      <w:rFonts w:eastAsia="Times New Roman"/>
      <w:b/>
      <w:bCs/>
      <w:kern w:val="0"/>
      <w:sz w:val="28"/>
      <w:szCs w:val="28"/>
      <w:lang w:val="ru-RU" w:eastAsia="ru-RU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4753D3"/>
  </w:style>
  <w:style w:type="character" w:customStyle="1" w:styleId="40">
    <w:name w:val="Заголовок 4 Знак"/>
    <w:basedOn w:val="a0"/>
    <w:link w:val="4"/>
    <w:rsid w:val="004753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1"/>
    <w:basedOn w:val="a"/>
    <w:qFormat/>
    <w:rsid w:val="00475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A"/>
      <w:kern w:val="0"/>
      <w:sz w:val="24"/>
      <w:szCs w:val="24"/>
      <w:lang w:val="uk-UA" w:eastAsia="ru-RU"/>
      <w14:ligatures w14:val="none"/>
    </w:rPr>
  </w:style>
  <w:style w:type="paragraph" w:customStyle="1" w:styleId="21">
    <w:name w:val="Заголовок 21"/>
    <w:basedOn w:val="a"/>
    <w:qFormat/>
    <w:rsid w:val="004753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A"/>
      <w:kern w:val="0"/>
      <w:sz w:val="18"/>
      <w:szCs w:val="24"/>
      <w:lang w:val="uk-UA" w:eastAsia="ru-RU"/>
      <w14:ligatures w14:val="none"/>
    </w:rPr>
  </w:style>
  <w:style w:type="paragraph" w:customStyle="1" w:styleId="31">
    <w:name w:val="Заголовок 31"/>
    <w:basedOn w:val="a"/>
    <w:qFormat/>
    <w:rsid w:val="004753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i/>
      <w:color w:val="00000A"/>
      <w:kern w:val="0"/>
      <w:sz w:val="20"/>
      <w:szCs w:val="24"/>
      <w:lang w:val="uk-UA" w:eastAsia="ru-RU"/>
      <w14:ligatures w14:val="none"/>
    </w:rPr>
  </w:style>
  <w:style w:type="paragraph" w:customStyle="1" w:styleId="61">
    <w:name w:val="Заголовок 61"/>
    <w:basedOn w:val="a"/>
    <w:link w:val="6"/>
    <w:unhideWhenUsed/>
    <w:qFormat/>
    <w:rsid w:val="004753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A"/>
      <w:kern w:val="0"/>
      <w:lang w:val="ru-RU" w:eastAsia="ru-RU"/>
      <w14:ligatures w14:val="none"/>
    </w:rPr>
  </w:style>
  <w:style w:type="paragraph" w:customStyle="1" w:styleId="71">
    <w:name w:val="Заголовок 71"/>
    <w:basedOn w:val="a"/>
    <w:qFormat/>
    <w:rsid w:val="004753D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A"/>
      <w:kern w:val="0"/>
      <w:sz w:val="28"/>
      <w:szCs w:val="24"/>
      <w:lang w:val="uk-UA" w:eastAsia="ru-RU"/>
      <w14:ligatures w14:val="none"/>
    </w:rPr>
  </w:style>
  <w:style w:type="character" w:customStyle="1" w:styleId="6">
    <w:name w:val="Заголовок 6 Знак"/>
    <w:link w:val="61"/>
    <w:qFormat/>
    <w:rsid w:val="004753D3"/>
    <w:rPr>
      <w:rFonts w:ascii="Calibri" w:eastAsia="Times New Roman" w:hAnsi="Calibri" w:cs="Times New Roman"/>
      <w:b/>
      <w:bCs/>
      <w:color w:val="00000A"/>
      <w:kern w:val="0"/>
      <w:lang w:val="ru-RU" w:eastAsia="ru-RU"/>
      <w14:ligatures w14:val="none"/>
    </w:rPr>
  </w:style>
  <w:style w:type="character" w:customStyle="1" w:styleId="FontStyle">
    <w:name w:val="Font Style"/>
    <w:qFormat/>
    <w:rsid w:val="004753D3"/>
    <w:rPr>
      <w:rFonts w:cs="Courier New"/>
      <w:color w:val="000000"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4753D3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4753D3"/>
    <w:rPr>
      <w:sz w:val="24"/>
      <w:szCs w:val="24"/>
    </w:rPr>
  </w:style>
  <w:style w:type="character" w:customStyle="1" w:styleId="2">
    <w:name w:val="Основной текст с отступом 2 Знак"/>
    <w:basedOn w:val="a0"/>
    <w:qFormat/>
    <w:rsid w:val="004753D3"/>
    <w:rPr>
      <w:rFonts w:ascii="Calibri" w:hAnsi="Calibri"/>
      <w:sz w:val="22"/>
      <w:szCs w:val="22"/>
    </w:rPr>
  </w:style>
  <w:style w:type="character" w:customStyle="1" w:styleId="ListLabel1">
    <w:name w:val="ListLabel 1"/>
    <w:qFormat/>
    <w:rsid w:val="004753D3"/>
    <w:rPr>
      <w:rFonts w:eastAsia="Times New Roman" w:cs="Times New Roman"/>
    </w:rPr>
  </w:style>
  <w:style w:type="character" w:customStyle="1" w:styleId="ListLabel2">
    <w:name w:val="ListLabel 2"/>
    <w:qFormat/>
    <w:rsid w:val="004753D3"/>
    <w:rPr>
      <w:rFonts w:eastAsia="Times New Roman" w:cs="Times New Roman"/>
    </w:rPr>
  </w:style>
  <w:style w:type="character" w:customStyle="1" w:styleId="ListLabel3">
    <w:name w:val="ListLabel 3"/>
    <w:qFormat/>
    <w:rsid w:val="004753D3"/>
    <w:rPr>
      <w:rFonts w:cs="Courier New"/>
    </w:rPr>
  </w:style>
  <w:style w:type="character" w:customStyle="1" w:styleId="ListLabel4">
    <w:name w:val="ListLabel 4"/>
    <w:qFormat/>
    <w:rsid w:val="004753D3"/>
    <w:rPr>
      <w:rFonts w:cs="Courier New"/>
    </w:rPr>
  </w:style>
  <w:style w:type="character" w:customStyle="1" w:styleId="ListLabel5">
    <w:name w:val="ListLabel 5"/>
    <w:qFormat/>
    <w:rsid w:val="004753D3"/>
    <w:rPr>
      <w:rFonts w:cs="Courier New"/>
    </w:rPr>
  </w:style>
  <w:style w:type="character" w:customStyle="1" w:styleId="ListLabel6">
    <w:name w:val="ListLabel 6"/>
    <w:qFormat/>
    <w:rsid w:val="004753D3"/>
    <w:rPr>
      <w:rFonts w:eastAsia="Times New Roman" w:cs="Times New Roman"/>
    </w:rPr>
  </w:style>
  <w:style w:type="character" w:customStyle="1" w:styleId="ListLabel7">
    <w:name w:val="ListLabel 7"/>
    <w:qFormat/>
    <w:rsid w:val="004753D3"/>
    <w:rPr>
      <w:rFonts w:cs="Courier New"/>
    </w:rPr>
  </w:style>
  <w:style w:type="character" w:customStyle="1" w:styleId="ListLabel8">
    <w:name w:val="ListLabel 8"/>
    <w:qFormat/>
    <w:rsid w:val="004753D3"/>
    <w:rPr>
      <w:rFonts w:cs="Courier New"/>
    </w:rPr>
  </w:style>
  <w:style w:type="character" w:customStyle="1" w:styleId="ListLabel9">
    <w:name w:val="ListLabel 9"/>
    <w:qFormat/>
    <w:rsid w:val="004753D3"/>
    <w:rPr>
      <w:rFonts w:cs="Courier New"/>
    </w:rPr>
  </w:style>
  <w:style w:type="character" w:customStyle="1" w:styleId="a5">
    <w:name w:val="Символ нумерации"/>
    <w:qFormat/>
    <w:rsid w:val="004753D3"/>
  </w:style>
  <w:style w:type="paragraph" w:customStyle="1" w:styleId="10">
    <w:name w:val="Заголовок1"/>
    <w:basedOn w:val="a"/>
    <w:next w:val="a6"/>
    <w:qFormat/>
    <w:rsid w:val="004753D3"/>
    <w:pPr>
      <w:keepNext/>
      <w:spacing w:before="240" w:after="120" w:line="240" w:lineRule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ru-RU"/>
      <w14:ligatures w14:val="none"/>
    </w:rPr>
  </w:style>
  <w:style w:type="paragraph" w:styleId="a6">
    <w:name w:val="Body Text"/>
    <w:basedOn w:val="a"/>
    <w:link w:val="a7"/>
    <w:rsid w:val="004753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A"/>
      <w:kern w:val="0"/>
      <w:sz w:val="20"/>
      <w:szCs w:val="24"/>
      <w:lang w:val="uk-UA" w:eastAsia="ru-RU"/>
      <w14:ligatures w14:val="none"/>
    </w:rPr>
  </w:style>
  <w:style w:type="character" w:customStyle="1" w:styleId="a7">
    <w:name w:val="Основной текст Знак"/>
    <w:basedOn w:val="a0"/>
    <w:link w:val="a6"/>
    <w:rsid w:val="004753D3"/>
    <w:rPr>
      <w:rFonts w:ascii="Times New Roman" w:eastAsia="Times New Roman" w:hAnsi="Times New Roman" w:cs="Times New Roman"/>
      <w:i/>
      <w:iCs/>
      <w:color w:val="00000A"/>
      <w:kern w:val="0"/>
      <w:sz w:val="20"/>
      <w:szCs w:val="24"/>
      <w:lang w:val="uk-UA" w:eastAsia="ru-RU"/>
      <w14:ligatures w14:val="none"/>
    </w:rPr>
  </w:style>
  <w:style w:type="paragraph" w:styleId="a8">
    <w:name w:val="List"/>
    <w:basedOn w:val="a6"/>
    <w:rsid w:val="004753D3"/>
    <w:rPr>
      <w:rFonts w:cs="Mangal"/>
    </w:rPr>
  </w:style>
  <w:style w:type="paragraph" w:customStyle="1" w:styleId="12">
    <w:name w:val="Название объекта1"/>
    <w:basedOn w:val="a"/>
    <w:qFormat/>
    <w:rsid w:val="004753D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0"/>
      <w:sz w:val="24"/>
      <w:szCs w:val="24"/>
      <w:lang w:val="ru-RU" w:eastAsia="ru-RU"/>
      <w14:ligatures w14:val="none"/>
    </w:rPr>
  </w:style>
  <w:style w:type="paragraph" w:styleId="13">
    <w:name w:val="index 1"/>
    <w:basedOn w:val="a"/>
    <w:next w:val="a"/>
    <w:autoRedefine/>
    <w:uiPriority w:val="99"/>
    <w:semiHidden/>
    <w:unhideWhenUsed/>
    <w:rsid w:val="004753D3"/>
    <w:pPr>
      <w:spacing w:after="0" w:line="240" w:lineRule="auto"/>
      <w:ind w:left="240" w:hanging="240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9">
    <w:name w:val="index heading"/>
    <w:basedOn w:val="a"/>
    <w:qFormat/>
    <w:rsid w:val="004753D3"/>
    <w:pPr>
      <w:suppressLineNumbers/>
      <w:spacing w:after="0" w:line="240" w:lineRule="auto"/>
    </w:pPr>
    <w:rPr>
      <w:rFonts w:ascii="Times New Roman" w:eastAsia="Times New Roman" w:hAnsi="Times New Roman" w:cs="Mangal"/>
      <w:color w:val="00000A"/>
      <w:kern w:val="0"/>
      <w:sz w:val="24"/>
      <w:szCs w:val="24"/>
      <w:lang w:val="ru-RU" w:eastAsia="ru-RU"/>
      <w14:ligatures w14:val="none"/>
    </w:rPr>
  </w:style>
  <w:style w:type="paragraph" w:styleId="20">
    <w:name w:val="Body Text 2"/>
    <w:basedOn w:val="a"/>
    <w:link w:val="22"/>
    <w:qFormat/>
    <w:rsid w:val="004753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color w:val="00000A"/>
      <w:kern w:val="0"/>
      <w:sz w:val="24"/>
      <w:szCs w:val="24"/>
      <w:lang w:val="uk-UA" w:eastAsia="ru-RU"/>
      <w14:ligatures w14:val="none"/>
    </w:rPr>
  </w:style>
  <w:style w:type="character" w:customStyle="1" w:styleId="22">
    <w:name w:val="Основной текст 2 Знак"/>
    <w:basedOn w:val="a0"/>
    <w:link w:val="20"/>
    <w:rsid w:val="004753D3"/>
    <w:rPr>
      <w:rFonts w:ascii="Times New Roman" w:eastAsia="Times New Roman" w:hAnsi="Times New Roman" w:cs="Times New Roman"/>
      <w:b/>
      <w:bCs/>
      <w:i/>
      <w:color w:val="00000A"/>
      <w:kern w:val="0"/>
      <w:sz w:val="24"/>
      <w:szCs w:val="24"/>
      <w:lang w:val="uk-UA" w:eastAsia="ru-RU"/>
      <w14:ligatures w14:val="none"/>
    </w:rPr>
  </w:style>
  <w:style w:type="paragraph" w:styleId="3">
    <w:name w:val="Body Text 3"/>
    <w:basedOn w:val="a"/>
    <w:link w:val="30"/>
    <w:qFormat/>
    <w:rsid w:val="004753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0"/>
      <w:sz w:val="20"/>
      <w:szCs w:val="24"/>
      <w:lang w:val="uk-UA"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4753D3"/>
    <w:rPr>
      <w:rFonts w:ascii="Times New Roman" w:eastAsia="Times New Roman" w:hAnsi="Times New Roman" w:cs="Times New Roman"/>
      <w:color w:val="00000A"/>
      <w:kern w:val="0"/>
      <w:sz w:val="20"/>
      <w:szCs w:val="24"/>
      <w:lang w:val="uk-UA" w:eastAsia="ru-RU"/>
      <w14:ligatures w14:val="none"/>
    </w:rPr>
  </w:style>
  <w:style w:type="paragraph" w:styleId="aa">
    <w:name w:val="Body Text Indent"/>
    <w:basedOn w:val="a"/>
    <w:link w:val="ab"/>
    <w:rsid w:val="004753D3"/>
    <w:pPr>
      <w:spacing w:after="0" w:line="240" w:lineRule="auto"/>
      <w:ind w:left="-900"/>
    </w:pPr>
    <w:rPr>
      <w:rFonts w:ascii="Times New Roman" w:eastAsia="Times New Roman" w:hAnsi="Times New Roman" w:cs="Times New Roman"/>
      <w:color w:val="00000A"/>
      <w:kern w:val="0"/>
      <w:szCs w:val="24"/>
      <w:lang w:val="uk-UA" w:eastAsia="ru-RU"/>
      <w14:ligatures w14:val="none"/>
    </w:rPr>
  </w:style>
  <w:style w:type="character" w:customStyle="1" w:styleId="ab">
    <w:name w:val="Основной текст с отступом Знак"/>
    <w:basedOn w:val="a0"/>
    <w:link w:val="aa"/>
    <w:rsid w:val="004753D3"/>
    <w:rPr>
      <w:rFonts w:ascii="Times New Roman" w:eastAsia="Times New Roman" w:hAnsi="Times New Roman" w:cs="Times New Roman"/>
      <w:color w:val="00000A"/>
      <w:kern w:val="0"/>
      <w:szCs w:val="24"/>
      <w:lang w:val="uk-UA" w:eastAsia="ru-RU"/>
      <w14:ligatures w14:val="none"/>
    </w:rPr>
  </w:style>
  <w:style w:type="paragraph" w:styleId="ac">
    <w:name w:val="caption"/>
    <w:basedOn w:val="a"/>
    <w:qFormat/>
    <w:rsid w:val="004753D3"/>
    <w:pPr>
      <w:spacing w:after="0" w:line="240" w:lineRule="auto"/>
      <w:ind w:left="-900"/>
    </w:pPr>
    <w:rPr>
      <w:rFonts w:ascii="Times New Roman" w:eastAsia="Times New Roman" w:hAnsi="Times New Roman" w:cs="Times New Roman"/>
      <w:b/>
      <w:bCs/>
      <w:color w:val="00000A"/>
      <w:kern w:val="0"/>
      <w:szCs w:val="24"/>
      <w:lang w:val="uk-UA" w:eastAsia="ru-RU"/>
      <w14:ligatures w14:val="none"/>
    </w:rPr>
  </w:style>
  <w:style w:type="paragraph" w:customStyle="1" w:styleId="14">
    <w:name w:val="Верхний колонтитул1"/>
    <w:basedOn w:val="a"/>
    <w:uiPriority w:val="99"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customStyle="1" w:styleId="15">
    <w:name w:val="Нижний колонтитул1"/>
    <w:basedOn w:val="a"/>
    <w:uiPriority w:val="99"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23">
    <w:name w:val="Body Text Indent 2"/>
    <w:basedOn w:val="a"/>
    <w:link w:val="210"/>
    <w:unhideWhenUsed/>
    <w:qFormat/>
    <w:rsid w:val="004753D3"/>
    <w:pPr>
      <w:spacing w:after="120" w:line="480" w:lineRule="auto"/>
      <w:ind w:left="283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210">
    <w:name w:val="Основной текст с отступом 2 Знак1"/>
    <w:basedOn w:val="a0"/>
    <w:link w:val="23"/>
    <w:rsid w:val="004753D3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uiPriority w:val="59"/>
    <w:rsid w:val="004753D3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75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f">
    <w:name w:val="Normal (Web)"/>
    <w:basedOn w:val="a"/>
    <w:uiPriority w:val="99"/>
    <w:qFormat/>
    <w:rsid w:val="004753D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Heading4Char">
    <w:name w:val="Heading 4 Char"/>
    <w:basedOn w:val="a0"/>
    <w:link w:val="41"/>
    <w:uiPriority w:val="99"/>
    <w:qFormat/>
    <w:locked/>
    <w:rsid w:val="004753D3"/>
    <w:rPr>
      <w:rFonts w:eastAsia="Times New Roman"/>
      <w:b/>
      <w:bCs/>
      <w:kern w:val="0"/>
      <w:sz w:val="28"/>
      <w:szCs w:val="28"/>
      <w:lang w:val="ru-RU" w:eastAsia="ru-RU"/>
      <w14:ligatures w14:val="none"/>
    </w:rPr>
  </w:style>
  <w:style w:type="character" w:styleId="af0">
    <w:name w:val="Strong"/>
    <w:basedOn w:val="a0"/>
    <w:uiPriority w:val="99"/>
    <w:qFormat/>
    <w:rsid w:val="004753D3"/>
    <w:rPr>
      <w:rFonts w:cs="Times New Roman"/>
      <w:b/>
      <w:bCs/>
    </w:rPr>
  </w:style>
  <w:style w:type="character" w:customStyle="1" w:styleId="QuoteChar">
    <w:name w:val="Quote Char"/>
    <w:basedOn w:val="a0"/>
    <w:link w:val="211"/>
    <w:uiPriority w:val="99"/>
    <w:qFormat/>
    <w:locked/>
    <w:rsid w:val="004753D3"/>
    <w:rPr>
      <w:i/>
      <w:iCs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4753D3"/>
    <w:rPr>
      <w:rFonts w:ascii="Courier New" w:hAnsi="Courier New" w:cs="Courier New"/>
    </w:rPr>
  </w:style>
  <w:style w:type="paragraph" w:customStyle="1" w:styleId="16">
    <w:name w:val="Абзац списка1"/>
    <w:basedOn w:val="a"/>
    <w:uiPriority w:val="99"/>
    <w:qFormat/>
    <w:rsid w:val="004753D3"/>
    <w:pPr>
      <w:spacing w:after="200" w:line="276" w:lineRule="auto"/>
      <w:ind w:left="720"/>
    </w:pPr>
    <w:rPr>
      <w:rFonts w:ascii="Calibri" w:eastAsia="Calibri" w:hAnsi="Calibri" w:cs="Calibri"/>
      <w:color w:val="00000A"/>
      <w:kern w:val="0"/>
      <w:lang w:val="ru-RU" w:eastAsia="ru-RU"/>
      <w14:ligatures w14:val="none"/>
    </w:rPr>
  </w:style>
  <w:style w:type="paragraph" w:customStyle="1" w:styleId="211">
    <w:name w:val="Цитата 21"/>
    <w:basedOn w:val="a"/>
    <w:next w:val="a"/>
    <w:link w:val="QuoteChar"/>
    <w:uiPriority w:val="99"/>
    <w:qFormat/>
    <w:rsid w:val="004753D3"/>
    <w:pPr>
      <w:spacing w:after="200" w:line="276" w:lineRule="auto"/>
    </w:pPr>
    <w:rPr>
      <w:i/>
      <w:iCs/>
      <w:sz w:val="24"/>
      <w:szCs w:val="24"/>
    </w:rPr>
  </w:style>
  <w:style w:type="paragraph" w:styleId="HTML0">
    <w:name w:val="HTML Preformatted"/>
    <w:basedOn w:val="a"/>
    <w:link w:val="HTML"/>
    <w:uiPriority w:val="99"/>
    <w:qFormat/>
    <w:rsid w:val="00475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ий HTML Знак1"/>
    <w:basedOn w:val="a0"/>
    <w:uiPriority w:val="99"/>
    <w:semiHidden/>
    <w:rsid w:val="004753D3"/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semiHidden/>
    <w:rsid w:val="004753D3"/>
    <w:rPr>
      <w:rFonts w:ascii="Consolas" w:hAnsi="Consolas"/>
      <w:color w:val="00000A"/>
    </w:rPr>
  </w:style>
  <w:style w:type="paragraph" w:customStyle="1" w:styleId="af1">
    <w:name w:val="Содержимое таблицы"/>
    <w:basedOn w:val="a"/>
    <w:qFormat/>
    <w:rsid w:val="004753D3"/>
    <w:pPr>
      <w:spacing w:after="200" w:line="276" w:lineRule="auto"/>
    </w:pPr>
    <w:rPr>
      <w:rFonts w:ascii="Calibri" w:eastAsia="Calibri" w:hAnsi="Calibri" w:cs="Calibri"/>
      <w:color w:val="00000A"/>
      <w:kern w:val="0"/>
      <w:lang w:val="ru-RU" w:eastAsia="ru-RU"/>
      <w14:ligatures w14:val="none"/>
    </w:rPr>
  </w:style>
  <w:style w:type="character" w:customStyle="1" w:styleId="af2">
    <w:name w:val="Основной текст_"/>
    <w:basedOn w:val="a0"/>
    <w:link w:val="24"/>
    <w:uiPriority w:val="99"/>
    <w:locked/>
    <w:rsid w:val="004753D3"/>
    <w:rPr>
      <w:rFonts w:ascii="Arial" w:hAnsi="Arial" w:cs="Arial"/>
      <w:shd w:val="clear" w:color="auto" w:fill="FFFFFF"/>
    </w:rPr>
  </w:style>
  <w:style w:type="paragraph" w:customStyle="1" w:styleId="24">
    <w:name w:val="Основной текст2"/>
    <w:basedOn w:val="a"/>
    <w:link w:val="af2"/>
    <w:uiPriority w:val="99"/>
    <w:rsid w:val="004753D3"/>
    <w:pPr>
      <w:shd w:val="clear" w:color="auto" w:fill="FFFFFF"/>
      <w:spacing w:before="360" w:after="0" w:line="259" w:lineRule="exact"/>
      <w:ind w:hanging="60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unhideWhenUsed/>
    <w:rsid w:val="004753D3"/>
    <w:pPr>
      <w:spacing w:after="0" w:line="240" w:lineRule="auto"/>
    </w:pPr>
    <w:rPr>
      <w:rFonts w:ascii="Tahoma" w:eastAsia="Times New Roman" w:hAnsi="Tahoma" w:cs="Tahoma"/>
      <w:color w:val="00000A"/>
      <w:kern w:val="0"/>
      <w:sz w:val="16"/>
      <w:szCs w:val="16"/>
      <w:lang w:val="ru-RU" w:eastAsia="ru-RU"/>
      <w14:ligatures w14:val="none"/>
    </w:rPr>
  </w:style>
  <w:style w:type="character" w:customStyle="1" w:styleId="af4">
    <w:name w:val="Текст выноски Знак"/>
    <w:basedOn w:val="a0"/>
    <w:link w:val="af3"/>
    <w:semiHidden/>
    <w:rsid w:val="004753D3"/>
    <w:rPr>
      <w:rFonts w:ascii="Tahoma" w:eastAsia="Times New Roman" w:hAnsi="Tahoma" w:cs="Tahoma"/>
      <w:color w:val="00000A"/>
      <w:kern w:val="0"/>
      <w:sz w:val="16"/>
      <w:szCs w:val="16"/>
      <w:lang w:val="ru-RU" w:eastAsia="ru-RU"/>
      <w14:ligatures w14:val="none"/>
    </w:rPr>
  </w:style>
  <w:style w:type="paragraph" w:styleId="af5">
    <w:name w:val="header"/>
    <w:basedOn w:val="a"/>
    <w:link w:val="17"/>
    <w:uiPriority w:val="99"/>
    <w:unhideWhenUsed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17">
    <w:name w:val="Верхний колонтитул Знак1"/>
    <w:basedOn w:val="a0"/>
    <w:link w:val="af5"/>
    <w:uiPriority w:val="99"/>
    <w:rsid w:val="004753D3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f6">
    <w:name w:val="footer"/>
    <w:basedOn w:val="a"/>
    <w:link w:val="18"/>
    <w:uiPriority w:val="99"/>
    <w:unhideWhenUsed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18">
    <w:name w:val="Нижний колонтитул Знак1"/>
    <w:basedOn w:val="a0"/>
    <w:link w:val="af6"/>
    <w:uiPriority w:val="99"/>
    <w:rsid w:val="004753D3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styleId="af7">
    <w:name w:val="Emphasis"/>
    <w:qFormat/>
    <w:rsid w:val="004753D3"/>
    <w:rPr>
      <w:i/>
      <w:iCs/>
    </w:rPr>
  </w:style>
  <w:style w:type="character" w:customStyle="1" w:styleId="410">
    <w:name w:val="Заголовок 4 Знак1"/>
    <w:basedOn w:val="a0"/>
    <w:uiPriority w:val="9"/>
    <w:semiHidden/>
    <w:rsid w:val="004753D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0A11-2A17-40CD-B653-F860E5A8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6882</Words>
  <Characters>3924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cp:lastPrinted>2023-10-16T12:46:00Z</cp:lastPrinted>
  <dcterms:created xsi:type="dcterms:W3CDTF">2024-04-02T08:35:00Z</dcterms:created>
  <dcterms:modified xsi:type="dcterms:W3CDTF">2024-04-02T08:35:00Z</dcterms:modified>
</cp:coreProperties>
</file>