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A96F" w14:textId="77777777" w:rsidR="006518B6" w:rsidRPr="00501A00" w:rsidRDefault="006518B6" w:rsidP="006518B6">
      <w:pPr>
        <w:tabs>
          <w:tab w:val="left" w:pos="9072"/>
        </w:tabs>
        <w:ind w:left="10773"/>
        <w:jc w:val="both"/>
        <w:rPr>
          <w:lang w:val="uk-UA"/>
        </w:rPr>
      </w:pPr>
      <w:r w:rsidRPr="00501A00">
        <w:rPr>
          <w:lang w:val="uk-UA"/>
        </w:rPr>
        <w:t>Додаток</w:t>
      </w:r>
    </w:p>
    <w:p w14:paraId="624AC7C3" w14:textId="77777777" w:rsidR="006518B6" w:rsidRPr="00501A00" w:rsidRDefault="006518B6" w:rsidP="006518B6">
      <w:pPr>
        <w:tabs>
          <w:tab w:val="left" w:pos="9072"/>
        </w:tabs>
        <w:ind w:left="10773"/>
        <w:jc w:val="both"/>
        <w:rPr>
          <w:lang w:val="uk-UA"/>
        </w:rPr>
      </w:pPr>
      <w:r w:rsidRPr="00501A00">
        <w:rPr>
          <w:lang w:val="uk-UA"/>
        </w:rPr>
        <w:t>до рішення виконавчого комітету</w:t>
      </w:r>
    </w:p>
    <w:p w14:paraId="69DE65C5" w14:textId="77777777" w:rsidR="006518B6" w:rsidRPr="00501A00" w:rsidRDefault="006518B6" w:rsidP="006518B6">
      <w:pPr>
        <w:tabs>
          <w:tab w:val="left" w:pos="9072"/>
        </w:tabs>
        <w:ind w:left="10773"/>
        <w:jc w:val="both"/>
        <w:rPr>
          <w:lang w:val="uk-UA"/>
        </w:rPr>
      </w:pPr>
      <w:r w:rsidRPr="00501A00">
        <w:rPr>
          <w:lang w:val="uk-UA"/>
        </w:rPr>
        <w:t>Южненської міської ради</w:t>
      </w:r>
    </w:p>
    <w:p w14:paraId="13F31FEB" w14:textId="73BEB56B" w:rsidR="006518B6" w:rsidRDefault="006518B6" w:rsidP="006518B6">
      <w:pPr>
        <w:tabs>
          <w:tab w:val="left" w:pos="9072"/>
        </w:tabs>
        <w:ind w:left="10773"/>
        <w:jc w:val="both"/>
        <w:rPr>
          <w:lang w:val="uk-UA"/>
        </w:rPr>
      </w:pPr>
      <w:r w:rsidRPr="00501A00">
        <w:rPr>
          <w:lang w:val="uk-UA"/>
        </w:rPr>
        <w:t xml:space="preserve">від </w:t>
      </w:r>
      <w:r>
        <w:rPr>
          <w:lang w:val="uk-UA"/>
        </w:rPr>
        <w:t>30</w:t>
      </w:r>
      <w:r w:rsidRPr="00501A00">
        <w:rPr>
          <w:lang w:val="uk-UA"/>
        </w:rPr>
        <w:t>.07.2024 №17</w:t>
      </w:r>
      <w:r>
        <w:rPr>
          <w:lang w:val="uk-UA"/>
        </w:rPr>
        <w:t>8</w:t>
      </w:r>
      <w:r w:rsidR="00C9454D">
        <w:rPr>
          <w:lang w:val="uk-UA"/>
        </w:rPr>
        <w:t>2</w:t>
      </w: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3A916585" w14:textId="77777777" w:rsidR="00BD2FD9" w:rsidRDefault="00BD2FD9" w:rsidP="007B287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A247BA4" w14:textId="11D1BEB5" w:rsidR="007B287F" w:rsidRDefault="00BD2FD9" w:rsidP="000620F1">
      <w:pPr>
        <w:ind w:left="426"/>
        <w:jc w:val="center"/>
        <w:rPr>
          <w:b/>
          <w:bCs/>
          <w:color w:val="000000"/>
          <w:lang w:val="uk-UA"/>
        </w:rPr>
      </w:pPr>
      <w:r>
        <w:rPr>
          <w:b/>
          <w:lang w:val="uk-UA"/>
        </w:rPr>
        <w:t>територіальної громади на 2022-2026 роки</w:t>
      </w:r>
      <w:r w:rsidR="000620F1">
        <w:rPr>
          <w:b/>
          <w:lang w:val="uk-UA"/>
        </w:rPr>
        <w:t xml:space="preserve"> </w:t>
      </w:r>
      <w:r w:rsidR="00166E37">
        <w:rPr>
          <w:b/>
          <w:bCs/>
          <w:color w:val="000000"/>
          <w:lang w:val="uk-UA"/>
        </w:rPr>
        <w:t>за</w:t>
      </w:r>
      <w:r w:rsidR="007B287F">
        <w:rPr>
          <w:b/>
          <w:bCs/>
          <w:color w:val="000000"/>
          <w:lang w:val="uk-UA"/>
        </w:rPr>
        <w:t xml:space="preserve"> </w:t>
      </w:r>
      <w:r w:rsidR="00CB66B0">
        <w:rPr>
          <w:b/>
          <w:bCs/>
          <w:color w:val="000000"/>
          <w:lang w:val="uk-UA"/>
        </w:rPr>
        <w:t>І півріччя 2024 року</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182DF313" w:rsidR="007B287F" w:rsidRPr="002606E6"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D63364">
        <w:rPr>
          <w:bCs/>
          <w:lang w:val="uk-UA" w:eastAsia="uk-UA"/>
        </w:rPr>
        <w:t xml:space="preserve">23.12.2021 р. </w:t>
      </w:r>
      <w:r w:rsidR="007B287F" w:rsidRPr="00EF4ECC">
        <w:rPr>
          <w:bCs/>
          <w:lang w:val="uk-UA"/>
        </w:rPr>
        <w:t xml:space="preserve">№ </w:t>
      </w:r>
      <w:r w:rsidR="00D63364">
        <w:rPr>
          <w:bCs/>
          <w:lang w:val="uk-UA" w:eastAsia="uk-UA"/>
        </w:rPr>
        <w:t xml:space="preserve">900-VIII </w:t>
      </w:r>
      <w:r w:rsidR="007B287F">
        <w:rPr>
          <w:lang w:val="uk-UA"/>
        </w:rPr>
        <w:t xml:space="preserve">«Про затвердження </w:t>
      </w:r>
      <w:r w:rsidR="00D63364">
        <w:rPr>
          <w:lang w:val="uk-UA"/>
        </w:rPr>
        <w:t>П</w:t>
      </w:r>
      <w:r w:rsidR="00D63364">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sidR="007B287F">
        <w:rPr>
          <w:lang w:val="uk-UA"/>
        </w:rPr>
        <w:t>»</w:t>
      </w:r>
      <w:r w:rsidR="007B287F">
        <w:rPr>
          <w:color w:val="000000"/>
          <w:lang w:val="uk-UA"/>
        </w:rPr>
        <w:t xml:space="preserve">, зі змінами від </w:t>
      </w:r>
      <w:r w:rsidR="003A75D9">
        <w:rPr>
          <w:color w:val="000000"/>
          <w:lang w:val="uk-UA"/>
        </w:rPr>
        <w:t xml:space="preserve">26.10.2023 </w:t>
      </w:r>
      <w:r w:rsidR="007B287F">
        <w:rPr>
          <w:color w:val="000000"/>
          <w:lang w:val="uk-UA"/>
        </w:rPr>
        <w:t xml:space="preserve">№ </w:t>
      </w:r>
      <w:r w:rsidR="003A75D9">
        <w:rPr>
          <w:color w:val="000000"/>
          <w:lang w:val="uk-UA"/>
        </w:rPr>
        <w:t>1510</w:t>
      </w:r>
      <w:r w:rsidR="007B287F" w:rsidRPr="007B3A0A">
        <w:rPr>
          <w:color w:val="000000"/>
          <w:lang w:val="uk-UA"/>
        </w:rPr>
        <w:t>-VIIІ</w:t>
      </w:r>
      <w:r w:rsidR="007B287F">
        <w:rPr>
          <w:lang w:val="uk-UA"/>
        </w:rPr>
        <w:t>.</w:t>
      </w:r>
    </w:p>
    <w:p w14:paraId="1C5070EF" w14:textId="63356D76" w:rsidR="007B287F" w:rsidRDefault="007B287F" w:rsidP="00D63364">
      <w:pPr>
        <w:ind w:left="567"/>
        <w:jc w:val="both"/>
        <w:rPr>
          <w:color w:val="000000"/>
          <w:lang w:val="uk-UA"/>
        </w:rPr>
      </w:pPr>
      <w:r w:rsidRPr="00D63364">
        <w:rPr>
          <w:color w:val="000000"/>
          <w:lang w:val="uk-UA"/>
        </w:rPr>
        <w:t xml:space="preserve">Відповідальний виконавець Програми: </w:t>
      </w:r>
      <w:r w:rsidR="00D63364" w:rsidRPr="00D63364">
        <w:rPr>
          <w:lang w:val="uk-UA"/>
        </w:rPr>
        <w:t>Головне управління ДСНС України в Одеській області</w:t>
      </w:r>
      <w:r w:rsidR="00D63364">
        <w:rPr>
          <w:lang w:val="uk-UA"/>
        </w:rPr>
        <w:t xml:space="preserve">, </w:t>
      </w:r>
      <w:r w:rsidR="00D63364" w:rsidRPr="00D63364">
        <w:rPr>
          <w:lang w:val="uk-UA"/>
        </w:rPr>
        <w:t>7 ДПРЗ Головного управління ДСНС України в Одеській області,  39 ДПРЧ 7 ДПРЗ ГУ ДСНС України в Одеській області,</w:t>
      </w:r>
      <w:r w:rsidR="00D63364">
        <w:rPr>
          <w:lang w:val="uk-UA"/>
        </w:rPr>
        <w:t xml:space="preserve"> </w:t>
      </w:r>
      <w:r w:rsidR="00D63364" w:rsidRPr="00D63364">
        <w:rPr>
          <w:lang w:val="uk-UA"/>
        </w:rPr>
        <w:t>Виконавчий комітет  Южненської міської ради Одеського району Одеської області</w:t>
      </w:r>
      <w:r w:rsidR="00D63364">
        <w:rPr>
          <w:lang w:val="uk-UA"/>
        </w:rPr>
        <w:t xml:space="preserve">, </w:t>
      </w:r>
      <w:r w:rsidR="00D63364" w:rsidRPr="00D63364">
        <w:rPr>
          <w:lang w:val="uk-UA"/>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r w:rsidR="00D63364">
        <w:rPr>
          <w:lang w:val="uk-UA"/>
        </w:rPr>
        <w:t xml:space="preserve">, </w:t>
      </w:r>
      <w:r w:rsidR="00D63364" w:rsidRPr="00D63364">
        <w:rPr>
          <w:lang w:val="uk-UA"/>
        </w:rPr>
        <w:t>Управління освіти Южненської міської ради Одеського району Одеської області</w:t>
      </w:r>
      <w:r w:rsidR="00D63364">
        <w:rPr>
          <w:lang w:val="uk-UA"/>
        </w:rPr>
        <w:t xml:space="preserve">, </w:t>
      </w:r>
      <w:r w:rsidR="00D63364" w:rsidRPr="00D63364">
        <w:rPr>
          <w:lang w:val="uk-UA"/>
        </w:rPr>
        <w:t>Управління культури, спорту та молодіжної політики Южненської міської ради Одеського району Одеської області</w:t>
      </w:r>
      <w:r w:rsidR="00D63364">
        <w:rPr>
          <w:lang w:val="uk-UA"/>
        </w:rPr>
        <w:t xml:space="preserve">, </w:t>
      </w:r>
      <w:proofErr w:type="spellStart"/>
      <w:r w:rsidR="00D63364" w:rsidRPr="00D63364">
        <w:rPr>
          <w:lang w:val="uk-UA"/>
        </w:rPr>
        <w:t>Новобілярський</w:t>
      </w:r>
      <w:proofErr w:type="spellEnd"/>
      <w:r w:rsidR="00D63364" w:rsidRPr="00D63364">
        <w:rPr>
          <w:lang w:val="uk-UA"/>
        </w:rPr>
        <w:t xml:space="preserve"> </w:t>
      </w:r>
      <w:proofErr w:type="spellStart"/>
      <w:r w:rsidR="00D63364" w:rsidRPr="00D63364">
        <w:rPr>
          <w:lang w:val="uk-UA"/>
        </w:rPr>
        <w:t>старостинський</w:t>
      </w:r>
      <w:proofErr w:type="spellEnd"/>
      <w:r w:rsidR="00D63364" w:rsidRPr="00D63364">
        <w:rPr>
          <w:lang w:val="uk-UA"/>
        </w:rPr>
        <w:t xml:space="preserve"> округ</w:t>
      </w:r>
      <w:r w:rsidR="00D63364">
        <w:rPr>
          <w:lang w:val="uk-UA"/>
        </w:rPr>
        <w:t xml:space="preserve">, </w:t>
      </w:r>
      <w:proofErr w:type="spellStart"/>
      <w:r w:rsidR="00D63364" w:rsidRPr="00D63364">
        <w:rPr>
          <w:lang w:val="uk-UA"/>
        </w:rPr>
        <w:t>Сичавський</w:t>
      </w:r>
      <w:proofErr w:type="spellEnd"/>
      <w:r w:rsidR="00D63364" w:rsidRPr="00D63364">
        <w:rPr>
          <w:lang w:val="uk-UA"/>
        </w:rPr>
        <w:t xml:space="preserve"> </w:t>
      </w:r>
      <w:proofErr w:type="spellStart"/>
      <w:r w:rsidR="00D63364" w:rsidRPr="00D63364">
        <w:rPr>
          <w:lang w:val="uk-UA"/>
        </w:rPr>
        <w:t>старостинський</w:t>
      </w:r>
      <w:proofErr w:type="spellEnd"/>
      <w:r w:rsidR="00D63364" w:rsidRPr="00D63364">
        <w:rPr>
          <w:lang w:val="uk-UA"/>
        </w:rPr>
        <w:t xml:space="preserve"> округ</w:t>
      </w:r>
      <w:r w:rsidR="00D63364">
        <w:rPr>
          <w:lang w:val="uk-UA"/>
        </w:rPr>
        <w:t xml:space="preserve">, </w:t>
      </w:r>
      <w:r w:rsidR="00D63364" w:rsidRPr="00D63364">
        <w:rPr>
          <w:lang w:val="uk-UA"/>
        </w:rPr>
        <w:t>Фонд комунального майна Южненської міської ради Одеського району Одеської області</w:t>
      </w:r>
      <w:r w:rsidRPr="00D63364">
        <w:rPr>
          <w:color w:val="000000"/>
          <w:lang w:val="uk-UA"/>
        </w:rPr>
        <w:t>.</w:t>
      </w:r>
    </w:p>
    <w:p w14:paraId="55094E26" w14:textId="13EF2BD8" w:rsidR="007B287F" w:rsidRDefault="007B287F" w:rsidP="007B287F">
      <w:pPr>
        <w:ind w:left="567"/>
        <w:jc w:val="both"/>
        <w:rPr>
          <w:color w:val="000000"/>
          <w:lang w:val="uk-UA"/>
        </w:rPr>
      </w:pPr>
      <w:r>
        <w:rPr>
          <w:color w:val="000000"/>
          <w:lang w:val="uk-UA"/>
        </w:rPr>
        <w:t>Строк реалізації Програми: 202</w:t>
      </w:r>
      <w:r w:rsidR="00D63364">
        <w:rPr>
          <w:color w:val="000000"/>
          <w:lang w:val="uk-UA"/>
        </w:rPr>
        <w:t>2</w:t>
      </w:r>
      <w:r>
        <w:rPr>
          <w:color w:val="000000"/>
          <w:lang w:val="uk-UA"/>
        </w:rPr>
        <w:t>-202</w:t>
      </w:r>
      <w:r w:rsidR="00D63364">
        <w:rPr>
          <w:color w:val="000000"/>
          <w:lang w:val="uk-UA"/>
        </w:rPr>
        <w:t>6</w:t>
      </w:r>
      <w:r>
        <w:rPr>
          <w:color w:val="000000"/>
          <w:lang w:val="uk-UA"/>
        </w:rPr>
        <w:t xml:space="preserve"> роки.</w:t>
      </w:r>
    </w:p>
    <w:p w14:paraId="492CE3CF" w14:textId="77777777" w:rsidR="00CB66B0" w:rsidRDefault="00CB66B0" w:rsidP="007B287F">
      <w:pPr>
        <w:ind w:left="567"/>
        <w:jc w:val="both"/>
        <w:rPr>
          <w:color w:val="000000"/>
          <w:lang w:val="uk-UA"/>
        </w:rPr>
      </w:pPr>
    </w:p>
    <w:p w14:paraId="1C83A6A9" w14:textId="77777777" w:rsidR="00CB66B0" w:rsidRPr="00CB66B0" w:rsidRDefault="00CB66B0" w:rsidP="00CB66B0">
      <w:pPr>
        <w:jc w:val="center"/>
        <w:rPr>
          <w:b/>
          <w:bCs/>
          <w:color w:val="000000"/>
          <w:lang w:val="uk-UA"/>
        </w:rPr>
      </w:pPr>
      <w:r w:rsidRPr="00CB66B0">
        <w:rPr>
          <w:b/>
          <w:bCs/>
          <w:color w:val="000000"/>
          <w:lang w:val="uk-UA"/>
        </w:rPr>
        <w:t xml:space="preserve">1.  Виконання заходів Програми </w:t>
      </w:r>
    </w:p>
    <w:p w14:paraId="019D589F" w14:textId="77777777" w:rsidR="00CB66B0" w:rsidRPr="00CB66B0" w:rsidRDefault="00CB66B0" w:rsidP="00CB66B0">
      <w:pPr>
        <w:ind w:left="567"/>
        <w:jc w:val="both"/>
        <w:rPr>
          <w:color w:val="000000"/>
          <w:lang w:val="uk-UA"/>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4C2D81" w:rsidRPr="00CB66B0" w14:paraId="3F03048E" w14:textId="77777777">
        <w:trPr>
          <w:trHeight w:val="1696"/>
        </w:trPr>
        <w:tc>
          <w:tcPr>
            <w:tcW w:w="464" w:type="dxa"/>
            <w:shd w:val="clear" w:color="auto" w:fill="auto"/>
          </w:tcPr>
          <w:p w14:paraId="0C5D7A39" w14:textId="77777777" w:rsidR="00CB66B0" w:rsidRDefault="00CB66B0">
            <w:pPr>
              <w:jc w:val="center"/>
              <w:rPr>
                <w:color w:val="000000"/>
                <w:sz w:val="20"/>
                <w:szCs w:val="20"/>
                <w:lang w:val="uk-UA"/>
              </w:rPr>
            </w:pPr>
            <w:r>
              <w:rPr>
                <w:color w:val="000000"/>
                <w:sz w:val="20"/>
                <w:szCs w:val="20"/>
                <w:lang w:val="uk-UA"/>
              </w:rPr>
              <w:t>№ з/п</w:t>
            </w:r>
          </w:p>
        </w:tc>
        <w:tc>
          <w:tcPr>
            <w:tcW w:w="1917" w:type="dxa"/>
            <w:shd w:val="clear" w:color="auto" w:fill="auto"/>
          </w:tcPr>
          <w:p w14:paraId="7926817F" w14:textId="77777777" w:rsidR="00CB66B0" w:rsidRDefault="00CB66B0">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5542D198" w14:textId="77777777" w:rsidR="00CB66B0" w:rsidRDefault="00CB66B0">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7F6F9E63" w14:textId="77777777" w:rsidR="00CB66B0" w:rsidRDefault="00CB66B0">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781C4AED" w14:textId="77777777" w:rsidR="00CB66B0" w:rsidRDefault="00CB66B0">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707355D0" w14:textId="77777777" w:rsidR="00CB66B0" w:rsidRDefault="00CB66B0">
            <w:pPr>
              <w:jc w:val="center"/>
              <w:rPr>
                <w:color w:val="000000"/>
                <w:sz w:val="20"/>
                <w:szCs w:val="20"/>
                <w:lang w:val="uk-UA"/>
              </w:rPr>
            </w:pPr>
            <w:r>
              <w:rPr>
                <w:color w:val="000000"/>
                <w:sz w:val="20"/>
                <w:szCs w:val="20"/>
                <w:lang w:val="uk-UA"/>
              </w:rPr>
              <w:t xml:space="preserve">Річний обсяг </w:t>
            </w:r>
            <w:proofErr w:type="spellStart"/>
            <w:r>
              <w:rPr>
                <w:color w:val="000000"/>
                <w:sz w:val="20"/>
                <w:szCs w:val="20"/>
                <w:lang w:val="uk-UA"/>
              </w:rPr>
              <w:t>фінансу-вання</w:t>
            </w:r>
            <w:proofErr w:type="spellEnd"/>
            <w:r>
              <w:rPr>
                <w:color w:val="000000"/>
                <w:sz w:val="20"/>
                <w:szCs w:val="20"/>
                <w:lang w:val="uk-UA"/>
              </w:rPr>
              <w:t xml:space="preserve">, </w:t>
            </w:r>
            <w:proofErr w:type="spellStart"/>
            <w:r>
              <w:rPr>
                <w:color w:val="000000"/>
                <w:sz w:val="20"/>
                <w:szCs w:val="20"/>
                <w:lang w:val="uk-UA"/>
              </w:rPr>
              <w:t>передба-чений</w:t>
            </w:r>
            <w:proofErr w:type="spellEnd"/>
            <w:r>
              <w:rPr>
                <w:color w:val="000000"/>
                <w:sz w:val="20"/>
                <w:szCs w:val="20"/>
                <w:lang w:val="uk-UA"/>
              </w:rPr>
              <w:t xml:space="preserve"> Програмою </w:t>
            </w:r>
            <w:proofErr w:type="spellStart"/>
            <w:r>
              <w:rPr>
                <w:color w:val="000000"/>
                <w:sz w:val="20"/>
                <w:szCs w:val="20"/>
                <w:lang w:val="uk-UA"/>
              </w:rPr>
              <w:t>тис.грн</w:t>
            </w:r>
            <w:proofErr w:type="spellEnd"/>
          </w:p>
        </w:tc>
        <w:tc>
          <w:tcPr>
            <w:tcW w:w="1134" w:type="dxa"/>
            <w:shd w:val="clear" w:color="auto" w:fill="auto"/>
          </w:tcPr>
          <w:p w14:paraId="13B0062D" w14:textId="39046C7F" w:rsidR="00CB66B0" w:rsidRDefault="00CB66B0">
            <w:pPr>
              <w:jc w:val="center"/>
              <w:rPr>
                <w:color w:val="000000"/>
                <w:sz w:val="20"/>
                <w:szCs w:val="20"/>
                <w:lang w:val="uk-UA"/>
              </w:rPr>
            </w:pPr>
            <w:r>
              <w:rPr>
                <w:color w:val="000000"/>
                <w:sz w:val="20"/>
                <w:szCs w:val="20"/>
                <w:lang w:val="uk-UA"/>
              </w:rPr>
              <w:t xml:space="preserve">Річний обсяг </w:t>
            </w:r>
            <w:proofErr w:type="spellStart"/>
            <w:r>
              <w:rPr>
                <w:color w:val="000000"/>
                <w:sz w:val="20"/>
                <w:szCs w:val="20"/>
                <w:lang w:val="uk-UA"/>
              </w:rPr>
              <w:t>фінансу-вання</w:t>
            </w:r>
            <w:proofErr w:type="spellEnd"/>
            <w:r>
              <w:rPr>
                <w:color w:val="000000"/>
                <w:sz w:val="20"/>
                <w:szCs w:val="20"/>
                <w:lang w:val="uk-UA"/>
              </w:rPr>
              <w:t xml:space="preserve">, </w:t>
            </w:r>
            <w:proofErr w:type="spellStart"/>
            <w:r>
              <w:rPr>
                <w:color w:val="000000"/>
                <w:sz w:val="20"/>
                <w:szCs w:val="20"/>
                <w:lang w:val="uk-UA"/>
              </w:rPr>
              <w:t>затверд-жений</w:t>
            </w:r>
            <w:proofErr w:type="spellEnd"/>
            <w:r>
              <w:rPr>
                <w:color w:val="000000"/>
                <w:sz w:val="20"/>
                <w:szCs w:val="20"/>
                <w:lang w:val="uk-UA"/>
              </w:rPr>
              <w:t xml:space="preserve"> бюджетом</w:t>
            </w:r>
          </w:p>
          <w:p w14:paraId="62E99854" w14:textId="77777777" w:rsidR="00CB66B0" w:rsidRDefault="00CB66B0">
            <w:pPr>
              <w:jc w:val="center"/>
              <w:rPr>
                <w:color w:val="000000"/>
                <w:sz w:val="20"/>
                <w:szCs w:val="20"/>
                <w:lang w:val="uk-UA"/>
              </w:rPr>
            </w:pPr>
            <w:proofErr w:type="spellStart"/>
            <w:r>
              <w:rPr>
                <w:color w:val="000000"/>
                <w:sz w:val="20"/>
                <w:szCs w:val="20"/>
                <w:lang w:val="uk-UA"/>
              </w:rPr>
              <w:t>тис.грн</w:t>
            </w:r>
            <w:proofErr w:type="spellEnd"/>
          </w:p>
        </w:tc>
        <w:tc>
          <w:tcPr>
            <w:tcW w:w="1134" w:type="dxa"/>
            <w:shd w:val="clear" w:color="auto" w:fill="auto"/>
          </w:tcPr>
          <w:p w14:paraId="3685C042" w14:textId="79C326F7" w:rsidR="00CB66B0" w:rsidRDefault="00CB66B0">
            <w:pPr>
              <w:jc w:val="center"/>
              <w:rPr>
                <w:color w:val="000000"/>
                <w:sz w:val="20"/>
                <w:szCs w:val="20"/>
                <w:lang w:val="uk-UA"/>
              </w:rPr>
            </w:pPr>
            <w:r>
              <w:rPr>
                <w:color w:val="000000"/>
                <w:sz w:val="20"/>
                <w:szCs w:val="20"/>
                <w:lang w:val="uk-UA"/>
              </w:rPr>
              <w:t xml:space="preserve">Фактично </w:t>
            </w:r>
            <w:proofErr w:type="spellStart"/>
            <w:r>
              <w:rPr>
                <w:color w:val="000000"/>
                <w:sz w:val="20"/>
                <w:szCs w:val="20"/>
                <w:lang w:val="uk-UA"/>
              </w:rPr>
              <w:t>профінан-совано</w:t>
            </w:r>
            <w:proofErr w:type="spellEnd"/>
            <w:r>
              <w:rPr>
                <w:color w:val="000000"/>
                <w:sz w:val="20"/>
                <w:szCs w:val="20"/>
                <w:lang w:val="uk-UA"/>
              </w:rPr>
              <w:t xml:space="preserve"> у звітному періоді,</w:t>
            </w:r>
          </w:p>
          <w:p w14:paraId="442D737A" w14:textId="77777777" w:rsidR="00CB66B0" w:rsidRDefault="00CB66B0">
            <w:pPr>
              <w:jc w:val="center"/>
              <w:rPr>
                <w:color w:val="000000"/>
                <w:sz w:val="20"/>
                <w:szCs w:val="20"/>
                <w:lang w:val="uk-UA"/>
              </w:rPr>
            </w:pPr>
            <w:proofErr w:type="spellStart"/>
            <w:r>
              <w:rPr>
                <w:color w:val="000000"/>
                <w:sz w:val="20"/>
                <w:szCs w:val="20"/>
                <w:lang w:val="uk-UA"/>
              </w:rPr>
              <w:t>тис.грн</w:t>
            </w:r>
            <w:proofErr w:type="spellEnd"/>
          </w:p>
        </w:tc>
        <w:tc>
          <w:tcPr>
            <w:tcW w:w="992" w:type="dxa"/>
            <w:shd w:val="clear" w:color="auto" w:fill="auto"/>
          </w:tcPr>
          <w:p w14:paraId="1EB3DE72" w14:textId="77777777" w:rsidR="00CB66B0" w:rsidRDefault="00CB66B0">
            <w:pPr>
              <w:jc w:val="center"/>
              <w:rPr>
                <w:color w:val="000000"/>
                <w:sz w:val="20"/>
                <w:szCs w:val="20"/>
                <w:lang w:val="uk-UA"/>
              </w:rPr>
            </w:pPr>
            <w:r>
              <w:rPr>
                <w:color w:val="000000"/>
                <w:sz w:val="20"/>
                <w:szCs w:val="20"/>
                <w:lang w:val="uk-UA"/>
              </w:rPr>
              <w:t xml:space="preserve">% виконання заходу від обсягів, </w:t>
            </w:r>
            <w:proofErr w:type="spellStart"/>
            <w:r>
              <w:rPr>
                <w:color w:val="000000"/>
                <w:sz w:val="20"/>
                <w:szCs w:val="20"/>
                <w:lang w:val="uk-UA"/>
              </w:rPr>
              <w:t>передба-чених</w:t>
            </w:r>
            <w:proofErr w:type="spellEnd"/>
            <w:r>
              <w:rPr>
                <w:color w:val="000000"/>
                <w:sz w:val="20"/>
                <w:szCs w:val="20"/>
                <w:lang w:val="uk-UA"/>
              </w:rPr>
              <w:t xml:space="preserve"> Програмою</w:t>
            </w:r>
          </w:p>
        </w:tc>
        <w:tc>
          <w:tcPr>
            <w:tcW w:w="1134" w:type="dxa"/>
            <w:shd w:val="clear" w:color="auto" w:fill="auto"/>
          </w:tcPr>
          <w:p w14:paraId="75698E0F" w14:textId="77777777" w:rsidR="00CB66B0" w:rsidRDefault="00CB66B0">
            <w:pPr>
              <w:jc w:val="center"/>
              <w:rPr>
                <w:color w:val="000000"/>
                <w:sz w:val="20"/>
                <w:szCs w:val="20"/>
                <w:lang w:val="uk-UA"/>
              </w:rPr>
            </w:pPr>
            <w:r>
              <w:rPr>
                <w:color w:val="000000"/>
                <w:sz w:val="20"/>
                <w:szCs w:val="20"/>
                <w:lang w:val="uk-UA"/>
              </w:rPr>
              <w:t xml:space="preserve">% виконання заходу від обсягів, </w:t>
            </w:r>
            <w:proofErr w:type="spellStart"/>
            <w:r>
              <w:rPr>
                <w:color w:val="000000"/>
                <w:sz w:val="20"/>
                <w:szCs w:val="20"/>
                <w:lang w:val="uk-UA"/>
              </w:rPr>
              <w:t>затверд</w:t>
            </w:r>
            <w:proofErr w:type="spellEnd"/>
            <w:r>
              <w:rPr>
                <w:color w:val="000000"/>
                <w:sz w:val="20"/>
                <w:szCs w:val="20"/>
                <w:lang w:val="uk-UA"/>
              </w:rPr>
              <w:t>-жених бюджетом</w:t>
            </w:r>
          </w:p>
        </w:tc>
        <w:tc>
          <w:tcPr>
            <w:tcW w:w="2126" w:type="dxa"/>
            <w:shd w:val="clear" w:color="auto" w:fill="auto"/>
          </w:tcPr>
          <w:p w14:paraId="6D7BBCB3" w14:textId="77777777" w:rsidR="00CB66B0" w:rsidRDefault="00CB66B0">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4C2D81" w:rsidRPr="00F65639" w14:paraId="6669DE94" w14:textId="77777777">
        <w:trPr>
          <w:trHeight w:val="475"/>
        </w:trPr>
        <w:tc>
          <w:tcPr>
            <w:tcW w:w="464" w:type="dxa"/>
            <w:tcBorders>
              <w:bottom w:val="single" w:sz="4" w:space="0" w:color="auto"/>
            </w:tcBorders>
            <w:shd w:val="clear" w:color="auto" w:fill="auto"/>
          </w:tcPr>
          <w:p w14:paraId="37733FFE" w14:textId="7DC8D917" w:rsidR="00CB66B0" w:rsidRDefault="00CB66B0">
            <w:pPr>
              <w:jc w:val="both"/>
              <w:rPr>
                <w:color w:val="000000"/>
                <w:sz w:val="22"/>
                <w:szCs w:val="22"/>
                <w:lang w:val="uk-UA"/>
              </w:rPr>
            </w:pPr>
            <w:r>
              <w:rPr>
                <w:color w:val="000000"/>
                <w:sz w:val="22"/>
                <w:szCs w:val="22"/>
                <w:lang w:val="uk-UA"/>
              </w:rPr>
              <w:t>1</w:t>
            </w:r>
          </w:p>
        </w:tc>
        <w:tc>
          <w:tcPr>
            <w:tcW w:w="1917" w:type="dxa"/>
            <w:tcBorders>
              <w:bottom w:val="single" w:sz="4" w:space="0" w:color="auto"/>
            </w:tcBorders>
            <w:shd w:val="clear" w:color="auto" w:fill="auto"/>
          </w:tcPr>
          <w:p w14:paraId="5B6AD19B" w14:textId="1D3D3581" w:rsidR="00CB66B0" w:rsidRDefault="00CB66B0">
            <w:pPr>
              <w:jc w:val="both"/>
              <w:rPr>
                <w:color w:val="000000"/>
                <w:sz w:val="22"/>
                <w:szCs w:val="22"/>
                <w:lang w:val="uk-UA"/>
              </w:rPr>
            </w:pPr>
            <w:r>
              <w:rPr>
                <w:color w:val="000000"/>
                <w:sz w:val="22"/>
                <w:szCs w:val="22"/>
                <w:shd w:val="clear" w:color="auto" w:fill="FFFFFF"/>
                <w:lang w:val="uk-UA"/>
              </w:rPr>
              <w:t xml:space="preserve">Створення </w:t>
            </w:r>
            <w:r>
              <w:rPr>
                <w:sz w:val="22"/>
                <w:szCs w:val="22"/>
                <w:lang w:val="uk-UA"/>
              </w:rPr>
              <w:t>автоматизованої системи централізованого</w:t>
            </w:r>
            <w:r>
              <w:rPr>
                <w:color w:val="000000"/>
                <w:sz w:val="22"/>
                <w:szCs w:val="22"/>
                <w:shd w:val="clear" w:color="auto" w:fill="FFFFFF"/>
                <w:lang w:val="uk-UA"/>
              </w:rPr>
              <w:t xml:space="preserve"> оповіщення </w:t>
            </w:r>
            <w:r>
              <w:rPr>
                <w:color w:val="000000"/>
                <w:sz w:val="22"/>
                <w:szCs w:val="22"/>
                <w:shd w:val="clear" w:color="auto" w:fill="FFFFFF"/>
                <w:lang w:val="uk-UA"/>
              </w:rPr>
              <w:lastRenderedPageBreak/>
              <w:t>населення</w:t>
            </w:r>
            <w:r>
              <w:rPr>
                <w:sz w:val="22"/>
                <w:szCs w:val="22"/>
                <w:lang w:val="uk-UA"/>
              </w:rPr>
              <w:t xml:space="preserve"> на території Южненської міської територіальної громади</w:t>
            </w:r>
            <w:r>
              <w:rPr>
                <w:color w:val="000000"/>
                <w:sz w:val="22"/>
                <w:szCs w:val="22"/>
                <w:lang w:val="uk-UA"/>
              </w:rPr>
              <w:t xml:space="preserve"> </w:t>
            </w:r>
          </w:p>
        </w:tc>
        <w:tc>
          <w:tcPr>
            <w:tcW w:w="2155" w:type="dxa"/>
            <w:tcBorders>
              <w:bottom w:val="single" w:sz="4" w:space="0" w:color="auto"/>
            </w:tcBorders>
            <w:shd w:val="clear" w:color="auto" w:fill="auto"/>
          </w:tcPr>
          <w:p w14:paraId="2BF81B73" w14:textId="503A49F0" w:rsidR="00CB66B0" w:rsidRDefault="00CB66B0">
            <w:pPr>
              <w:jc w:val="both"/>
              <w:rPr>
                <w:color w:val="000000"/>
                <w:sz w:val="22"/>
                <w:szCs w:val="22"/>
                <w:lang w:val="uk-UA"/>
              </w:rPr>
            </w:pPr>
            <w:r>
              <w:rPr>
                <w:sz w:val="22"/>
                <w:szCs w:val="22"/>
                <w:lang w:val="uk-UA"/>
              </w:rPr>
              <w:lastRenderedPageBreak/>
              <w:t xml:space="preserve">Своєчасне доведення сигналів та інформації з питань цивільної оборони до </w:t>
            </w:r>
            <w:r>
              <w:rPr>
                <w:sz w:val="22"/>
                <w:szCs w:val="22"/>
                <w:lang w:val="uk-UA"/>
              </w:rPr>
              <w:lastRenderedPageBreak/>
              <w:t>центральних і місцевих органів виконавчої влади, підприємств, установ, організацій і населення.</w:t>
            </w:r>
          </w:p>
        </w:tc>
        <w:tc>
          <w:tcPr>
            <w:tcW w:w="1134" w:type="dxa"/>
            <w:tcBorders>
              <w:bottom w:val="single" w:sz="4" w:space="0" w:color="auto"/>
            </w:tcBorders>
            <w:shd w:val="clear" w:color="auto" w:fill="auto"/>
          </w:tcPr>
          <w:p w14:paraId="6841D315" w14:textId="10DBA840" w:rsidR="00CB66B0" w:rsidRDefault="00CB66B0">
            <w:pPr>
              <w:jc w:val="both"/>
              <w:rPr>
                <w:color w:val="000000"/>
                <w:sz w:val="22"/>
                <w:szCs w:val="22"/>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404BB155" w14:textId="38D9AC4F" w:rsidR="00CB66B0" w:rsidRDefault="00CB66B0">
            <w:pPr>
              <w:jc w:val="both"/>
              <w:rPr>
                <w:color w:val="000000"/>
                <w:sz w:val="22"/>
                <w:szCs w:val="22"/>
                <w:lang w:val="uk-UA"/>
              </w:rPr>
            </w:pPr>
            <w:r>
              <w:rPr>
                <w:color w:val="000000"/>
                <w:sz w:val="22"/>
                <w:szCs w:val="22"/>
                <w:lang w:val="uk-UA"/>
              </w:rPr>
              <w:t xml:space="preserve">Головні розпорядники коштів: </w:t>
            </w:r>
            <w:r>
              <w:rPr>
                <w:sz w:val="22"/>
                <w:szCs w:val="22"/>
                <w:lang w:val="uk-UA"/>
              </w:rPr>
              <w:t xml:space="preserve">Виконавчий комітет </w:t>
            </w:r>
            <w:r>
              <w:rPr>
                <w:sz w:val="22"/>
                <w:szCs w:val="22"/>
                <w:lang w:val="uk-UA"/>
              </w:rPr>
              <w:lastRenderedPageBreak/>
              <w:t>Южненської міської ради Одеського району Одеської області</w:t>
            </w:r>
          </w:p>
        </w:tc>
        <w:tc>
          <w:tcPr>
            <w:tcW w:w="1276" w:type="dxa"/>
            <w:tcBorders>
              <w:bottom w:val="single" w:sz="4" w:space="0" w:color="auto"/>
            </w:tcBorders>
            <w:shd w:val="clear" w:color="auto" w:fill="auto"/>
          </w:tcPr>
          <w:p w14:paraId="32DEE884" w14:textId="73D2FDA3" w:rsidR="00CB66B0" w:rsidRDefault="00EA6C7A" w:rsidP="00F65639">
            <w:pPr>
              <w:jc w:val="center"/>
              <w:rPr>
                <w:color w:val="000000"/>
                <w:sz w:val="22"/>
                <w:szCs w:val="22"/>
                <w:lang w:val="uk-UA"/>
              </w:rPr>
            </w:pPr>
            <w:r>
              <w:rPr>
                <w:color w:val="000000"/>
                <w:sz w:val="22"/>
                <w:szCs w:val="22"/>
                <w:lang w:val="uk-UA"/>
              </w:rPr>
              <w:lastRenderedPageBreak/>
              <w:t>345,000</w:t>
            </w:r>
          </w:p>
        </w:tc>
        <w:tc>
          <w:tcPr>
            <w:tcW w:w="1134" w:type="dxa"/>
            <w:tcBorders>
              <w:bottom w:val="single" w:sz="4" w:space="0" w:color="auto"/>
            </w:tcBorders>
            <w:shd w:val="clear" w:color="auto" w:fill="auto"/>
          </w:tcPr>
          <w:p w14:paraId="2C8AD33E" w14:textId="7978BF1D" w:rsidR="00CB66B0" w:rsidRDefault="00CB66B0">
            <w:pPr>
              <w:jc w:val="center"/>
              <w:rPr>
                <w:color w:val="000000"/>
                <w:sz w:val="22"/>
                <w:szCs w:val="22"/>
                <w:lang w:val="uk-UA"/>
              </w:rPr>
            </w:pPr>
            <w:r>
              <w:rPr>
                <w:color w:val="000000"/>
                <w:sz w:val="22"/>
                <w:szCs w:val="22"/>
              </w:rPr>
              <w:t>0,0</w:t>
            </w:r>
          </w:p>
        </w:tc>
        <w:tc>
          <w:tcPr>
            <w:tcW w:w="1134" w:type="dxa"/>
            <w:tcBorders>
              <w:bottom w:val="single" w:sz="4" w:space="0" w:color="auto"/>
            </w:tcBorders>
            <w:shd w:val="clear" w:color="auto" w:fill="auto"/>
          </w:tcPr>
          <w:p w14:paraId="64D6A958" w14:textId="0837A058" w:rsidR="00CB66B0" w:rsidRDefault="00CB66B0">
            <w:pPr>
              <w:jc w:val="center"/>
              <w:rPr>
                <w:color w:val="000000"/>
                <w:sz w:val="22"/>
                <w:szCs w:val="22"/>
                <w:lang w:val="uk-UA"/>
              </w:rPr>
            </w:pPr>
            <w:r>
              <w:rPr>
                <w:color w:val="000000"/>
                <w:sz w:val="22"/>
                <w:szCs w:val="22"/>
                <w:lang w:val="uk-UA"/>
              </w:rPr>
              <w:t>0,0</w:t>
            </w:r>
          </w:p>
        </w:tc>
        <w:tc>
          <w:tcPr>
            <w:tcW w:w="992" w:type="dxa"/>
            <w:tcBorders>
              <w:bottom w:val="single" w:sz="4" w:space="0" w:color="auto"/>
            </w:tcBorders>
            <w:shd w:val="clear" w:color="auto" w:fill="auto"/>
          </w:tcPr>
          <w:p w14:paraId="11211789" w14:textId="7BC97BE6" w:rsidR="00CB66B0" w:rsidRDefault="00CB66B0">
            <w:pPr>
              <w:jc w:val="center"/>
              <w:rPr>
                <w:color w:val="000000"/>
                <w:sz w:val="22"/>
                <w:szCs w:val="22"/>
                <w:lang w:val="uk-UA"/>
              </w:rPr>
            </w:pPr>
            <w:r>
              <w:rPr>
                <w:color w:val="000000"/>
                <w:sz w:val="22"/>
                <w:szCs w:val="22"/>
                <w:lang w:val="uk-UA"/>
              </w:rPr>
              <w:t>0</w:t>
            </w:r>
          </w:p>
        </w:tc>
        <w:tc>
          <w:tcPr>
            <w:tcW w:w="1134" w:type="dxa"/>
            <w:tcBorders>
              <w:bottom w:val="single" w:sz="4" w:space="0" w:color="auto"/>
            </w:tcBorders>
            <w:shd w:val="clear" w:color="auto" w:fill="auto"/>
          </w:tcPr>
          <w:p w14:paraId="3D90A05C" w14:textId="7BA31EF6" w:rsidR="00CB66B0" w:rsidRDefault="00CB66B0">
            <w:pPr>
              <w:jc w:val="center"/>
              <w:rPr>
                <w:color w:val="000000"/>
                <w:sz w:val="22"/>
                <w:szCs w:val="22"/>
                <w:lang w:val="uk-UA"/>
              </w:rPr>
            </w:pPr>
            <w:r>
              <w:rPr>
                <w:color w:val="000000"/>
                <w:sz w:val="22"/>
                <w:szCs w:val="22"/>
                <w:lang w:val="uk-UA"/>
              </w:rPr>
              <w:t>0</w:t>
            </w:r>
          </w:p>
        </w:tc>
        <w:tc>
          <w:tcPr>
            <w:tcW w:w="2126" w:type="dxa"/>
            <w:tcBorders>
              <w:bottom w:val="single" w:sz="4" w:space="0" w:color="auto"/>
            </w:tcBorders>
            <w:shd w:val="clear" w:color="auto" w:fill="auto"/>
          </w:tcPr>
          <w:p w14:paraId="0BB7E3B0" w14:textId="77777777" w:rsidR="00573355" w:rsidRDefault="00573355" w:rsidP="00573355">
            <w:r>
              <w:rPr>
                <w:lang w:val="uk-UA"/>
              </w:rPr>
              <w:t xml:space="preserve">Розробка та погодження  технічного завдання </w:t>
            </w:r>
            <w:r>
              <w:t>на</w:t>
            </w:r>
          </w:p>
          <w:p w14:paraId="7064CF19" w14:textId="1A6BDB69" w:rsidR="00CB66B0" w:rsidRPr="00F65639" w:rsidRDefault="00573355" w:rsidP="00573355">
            <w:pPr>
              <w:rPr>
                <w:sz w:val="22"/>
              </w:rPr>
            </w:pPr>
            <w:r>
              <w:rPr>
                <w:lang w:val="uk-UA"/>
              </w:rPr>
              <w:lastRenderedPageBreak/>
              <w:t>створення (нове будівництво /модернізацію (реконструкцію) місцевої автоматизованої системи централізованого оповіщення (МАСЦО) в Южненській міській територіальній громаді (липень 2024р.)</w:t>
            </w:r>
          </w:p>
        </w:tc>
      </w:tr>
      <w:tr w:rsidR="001130CB" w14:paraId="008B6C4D" w14:textId="77777777">
        <w:trPr>
          <w:trHeight w:val="475"/>
        </w:trPr>
        <w:tc>
          <w:tcPr>
            <w:tcW w:w="464" w:type="dxa"/>
            <w:tcBorders>
              <w:bottom w:val="single" w:sz="4" w:space="0" w:color="auto"/>
            </w:tcBorders>
            <w:shd w:val="clear" w:color="auto" w:fill="auto"/>
          </w:tcPr>
          <w:p w14:paraId="0195C037" w14:textId="11B423ED" w:rsidR="001130CB" w:rsidRDefault="001130CB" w:rsidP="001130CB">
            <w:pPr>
              <w:jc w:val="both"/>
              <w:rPr>
                <w:color w:val="000000"/>
                <w:sz w:val="22"/>
                <w:szCs w:val="22"/>
                <w:lang w:val="uk-UA"/>
              </w:rPr>
            </w:pPr>
            <w:r>
              <w:rPr>
                <w:color w:val="000000"/>
                <w:sz w:val="22"/>
                <w:szCs w:val="22"/>
                <w:lang w:val="uk-UA"/>
              </w:rPr>
              <w:lastRenderedPageBreak/>
              <w:t>2</w:t>
            </w:r>
          </w:p>
        </w:tc>
        <w:tc>
          <w:tcPr>
            <w:tcW w:w="1917" w:type="dxa"/>
            <w:tcBorders>
              <w:bottom w:val="single" w:sz="4" w:space="0" w:color="auto"/>
            </w:tcBorders>
            <w:shd w:val="clear" w:color="auto" w:fill="auto"/>
          </w:tcPr>
          <w:p w14:paraId="68FBB666" w14:textId="46D2EAAD" w:rsidR="001130CB" w:rsidRDefault="001130CB" w:rsidP="001130CB">
            <w:pPr>
              <w:jc w:val="both"/>
              <w:rPr>
                <w:color w:val="000000"/>
                <w:sz w:val="22"/>
                <w:szCs w:val="22"/>
                <w:lang w:val="uk-UA"/>
              </w:rPr>
            </w:pPr>
            <w:r>
              <w:rPr>
                <w:sz w:val="22"/>
                <w:szCs w:val="22"/>
                <w:shd w:val="clear" w:color="auto" w:fill="FFFFFF"/>
                <w:lang w:val="uk-UA"/>
              </w:rPr>
              <w:t>Матеріально – технічне переоснащення органів управління та сил цивільного захисту</w:t>
            </w:r>
          </w:p>
        </w:tc>
        <w:tc>
          <w:tcPr>
            <w:tcW w:w="2155" w:type="dxa"/>
            <w:tcBorders>
              <w:bottom w:val="single" w:sz="4" w:space="0" w:color="auto"/>
            </w:tcBorders>
            <w:shd w:val="clear" w:color="auto" w:fill="auto"/>
          </w:tcPr>
          <w:p w14:paraId="1B915EA5" w14:textId="2481D5CD" w:rsidR="001130CB" w:rsidRDefault="001130CB" w:rsidP="001130CB">
            <w:pPr>
              <w:jc w:val="both"/>
              <w:rPr>
                <w:color w:val="000000"/>
                <w:sz w:val="22"/>
                <w:szCs w:val="22"/>
                <w:lang w:val="uk-UA"/>
              </w:rPr>
            </w:pPr>
            <w:r>
              <w:rPr>
                <w:sz w:val="22"/>
                <w:szCs w:val="22"/>
                <w:lang w:val="uk-UA"/>
              </w:rPr>
              <w:t>Забезпечення своєчасного реагування та взаємодії при ліквідації надзвичайних ситуацій.</w:t>
            </w:r>
          </w:p>
        </w:tc>
        <w:tc>
          <w:tcPr>
            <w:tcW w:w="1134" w:type="dxa"/>
            <w:tcBorders>
              <w:bottom w:val="single" w:sz="4" w:space="0" w:color="auto"/>
            </w:tcBorders>
            <w:shd w:val="clear" w:color="auto" w:fill="auto"/>
          </w:tcPr>
          <w:p w14:paraId="32E89AFC" w14:textId="00384132" w:rsidR="001130CB" w:rsidRDefault="001130CB" w:rsidP="001130CB">
            <w:pPr>
              <w:jc w:val="both"/>
              <w:rPr>
                <w:color w:val="000000"/>
                <w:sz w:val="22"/>
                <w:szCs w:val="22"/>
                <w:lang w:val="uk-UA"/>
              </w:rPr>
            </w:pPr>
            <w:r>
              <w:rPr>
                <w:color w:val="000000"/>
                <w:sz w:val="22"/>
                <w:szCs w:val="22"/>
                <w:lang w:val="uk-UA"/>
              </w:rPr>
              <w:t>2024 рік</w:t>
            </w:r>
          </w:p>
        </w:tc>
        <w:tc>
          <w:tcPr>
            <w:tcW w:w="1956" w:type="dxa"/>
            <w:tcBorders>
              <w:bottom w:val="single" w:sz="4" w:space="0" w:color="auto"/>
            </w:tcBorders>
            <w:shd w:val="clear" w:color="auto" w:fill="auto"/>
          </w:tcPr>
          <w:p w14:paraId="208E947C" w14:textId="5E5771ED" w:rsidR="001130CB" w:rsidRDefault="001130CB" w:rsidP="001130CB">
            <w:pPr>
              <w:jc w:val="both"/>
              <w:rPr>
                <w:color w:val="000000"/>
                <w:sz w:val="22"/>
                <w:szCs w:val="22"/>
                <w:lang w:val="uk-UA"/>
              </w:rPr>
            </w:pPr>
            <w:r>
              <w:rPr>
                <w:color w:val="000000"/>
                <w:sz w:val="22"/>
                <w:szCs w:val="22"/>
                <w:lang w:val="uk-UA"/>
              </w:rPr>
              <w:t xml:space="preserve">Головні розпорядники коштів: </w:t>
            </w:r>
            <w:r>
              <w:rPr>
                <w:sz w:val="22"/>
                <w:szCs w:val="22"/>
                <w:lang w:val="uk-UA"/>
              </w:rPr>
              <w:t>Виконавчий комітет Южненської міської ради Одеського району Одеської області/</w:t>
            </w:r>
            <w:r>
              <w:rPr>
                <w:color w:val="000000"/>
                <w:sz w:val="22"/>
                <w:szCs w:val="22"/>
                <w:lang w:val="uk-UA"/>
              </w:rPr>
              <w:t xml:space="preserve"> Головне управління ДСНС України в Одеській області</w:t>
            </w:r>
          </w:p>
        </w:tc>
        <w:tc>
          <w:tcPr>
            <w:tcW w:w="1276" w:type="dxa"/>
            <w:tcBorders>
              <w:bottom w:val="single" w:sz="4" w:space="0" w:color="auto"/>
            </w:tcBorders>
            <w:shd w:val="clear" w:color="auto" w:fill="auto"/>
          </w:tcPr>
          <w:p w14:paraId="18E311D8" w14:textId="1DB93DBF" w:rsidR="001130CB" w:rsidRDefault="001130CB" w:rsidP="001130CB">
            <w:pPr>
              <w:jc w:val="center"/>
              <w:rPr>
                <w:color w:val="000000"/>
                <w:sz w:val="22"/>
                <w:szCs w:val="22"/>
                <w:lang w:val="uk-UA"/>
              </w:rPr>
            </w:pPr>
            <w:r>
              <w:rPr>
                <w:color w:val="000000"/>
                <w:sz w:val="22"/>
                <w:szCs w:val="22"/>
                <w:lang w:val="uk-UA"/>
              </w:rPr>
              <w:t>37,000</w:t>
            </w:r>
          </w:p>
        </w:tc>
        <w:tc>
          <w:tcPr>
            <w:tcW w:w="1134" w:type="dxa"/>
            <w:tcBorders>
              <w:bottom w:val="single" w:sz="4" w:space="0" w:color="auto"/>
            </w:tcBorders>
            <w:shd w:val="clear" w:color="auto" w:fill="auto"/>
          </w:tcPr>
          <w:p w14:paraId="5A30592B" w14:textId="35509FC3" w:rsidR="001130CB" w:rsidRDefault="001130CB" w:rsidP="001130CB">
            <w:pPr>
              <w:jc w:val="center"/>
              <w:rPr>
                <w:color w:val="000000"/>
                <w:sz w:val="22"/>
                <w:szCs w:val="22"/>
                <w:lang w:val="uk-UA"/>
              </w:rPr>
            </w:pPr>
            <w:r>
              <w:rPr>
                <w:color w:val="000000"/>
                <w:sz w:val="22"/>
                <w:szCs w:val="22"/>
              </w:rPr>
              <w:t>0,0</w:t>
            </w:r>
          </w:p>
        </w:tc>
        <w:tc>
          <w:tcPr>
            <w:tcW w:w="1134" w:type="dxa"/>
            <w:tcBorders>
              <w:bottom w:val="single" w:sz="4" w:space="0" w:color="auto"/>
            </w:tcBorders>
            <w:shd w:val="clear" w:color="auto" w:fill="auto"/>
          </w:tcPr>
          <w:p w14:paraId="0BD9AE53" w14:textId="37810BC7" w:rsidR="001130CB" w:rsidRDefault="001130CB" w:rsidP="001130CB">
            <w:pPr>
              <w:jc w:val="center"/>
              <w:rPr>
                <w:color w:val="000000"/>
                <w:sz w:val="22"/>
                <w:szCs w:val="22"/>
                <w:lang w:val="uk-UA"/>
              </w:rPr>
            </w:pPr>
            <w:r>
              <w:rPr>
                <w:color w:val="000000"/>
                <w:sz w:val="22"/>
                <w:szCs w:val="22"/>
                <w:lang w:val="uk-UA"/>
              </w:rPr>
              <w:t>0,0</w:t>
            </w:r>
          </w:p>
        </w:tc>
        <w:tc>
          <w:tcPr>
            <w:tcW w:w="992" w:type="dxa"/>
            <w:tcBorders>
              <w:bottom w:val="single" w:sz="4" w:space="0" w:color="auto"/>
            </w:tcBorders>
            <w:shd w:val="clear" w:color="auto" w:fill="auto"/>
          </w:tcPr>
          <w:p w14:paraId="3901689D" w14:textId="70E4E00A" w:rsidR="001130CB" w:rsidRDefault="001130CB" w:rsidP="001130CB">
            <w:pPr>
              <w:jc w:val="center"/>
              <w:rPr>
                <w:color w:val="000000"/>
                <w:sz w:val="22"/>
                <w:szCs w:val="22"/>
                <w:lang w:val="uk-UA"/>
              </w:rPr>
            </w:pPr>
            <w:r>
              <w:rPr>
                <w:color w:val="000000"/>
                <w:sz w:val="22"/>
                <w:szCs w:val="22"/>
                <w:lang w:val="uk-UA"/>
              </w:rPr>
              <w:t>0</w:t>
            </w:r>
          </w:p>
        </w:tc>
        <w:tc>
          <w:tcPr>
            <w:tcW w:w="1134" w:type="dxa"/>
            <w:tcBorders>
              <w:bottom w:val="single" w:sz="4" w:space="0" w:color="auto"/>
            </w:tcBorders>
            <w:shd w:val="clear" w:color="auto" w:fill="auto"/>
          </w:tcPr>
          <w:p w14:paraId="06172D4C" w14:textId="1773CFE1" w:rsidR="001130CB" w:rsidRDefault="001130CB" w:rsidP="001130CB">
            <w:pPr>
              <w:jc w:val="center"/>
              <w:rPr>
                <w:color w:val="000000"/>
                <w:sz w:val="22"/>
                <w:szCs w:val="22"/>
                <w:lang w:val="uk-UA"/>
              </w:rPr>
            </w:pPr>
            <w:r>
              <w:rPr>
                <w:color w:val="000000"/>
                <w:sz w:val="22"/>
                <w:szCs w:val="22"/>
                <w:lang w:val="uk-UA"/>
              </w:rPr>
              <w:t>0</w:t>
            </w:r>
          </w:p>
        </w:tc>
        <w:tc>
          <w:tcPr>
            <w:tcW w:w="2126" w:type="dxa"/>
            <w:tcBorders>
              <w:bottom w:val="single" w:sz="4" w:space="0" w:color="auto"/>
            </w:tcBorders>
            <w:shd w:val="clear" w:color="auto" w:fill="auto"/>
          </w:tcPr>
          <w:p w14:paraId="4B61D141" w14:textId="77777777" w:rsidR="001130CB" w:rsidRPr="00A24CF4" w:rsidRDefault="001130CB" w:rsidP="001130CB">
            <w:pPr>
              <w:jc w:val="both"/>
              <w:rPr>
                <w:lang w:val="uk-UA"/>
              </w:rPr>
            </w:pPr>
            <w:r w:rsidRPr="00A24CF4">
              <w:rPr>
                <w:sz w:val="22"/>
                <w:lang w:val="uk-UA"/>
              </w:rPr>
              <w:t>Кошти на виконання заходу у 202</w:t>
            </w:r>
            <w:r>
              <w:rPr>
                <w:sz w:val="22"/>
                <w:lang w:val="uk-UA"/>
              </w:rPr>
              <w:t>4</w:t>
            </w:r>
            <w:r w:rsidRPr="00A24CF4">
              <w:rPr>
                <w:sz w:val="22"/>
                <w:lang w:val="uk-UA"/>
              </w:rPr>
              <w:t xml:space="preserve"> році не передбачено бюджетом Южненської міської територіальної громади.</w:t>
            </w:r>
          </w:p>
          <w:p w14:paraId="4231836B" w14:textId="02A59757" w:rsidR="001130CB" w:rsidRDefault="001130CB" w:rsidP="001130CB">
            <w:pPr>
              <w:jc w:val="both"/>
              <w:rPr>
                <w:color w:val="000000"/>
                <w:sz w:val="22"/>
                <w:szCs w:val="22"/>
                <w:lang w:val="uk-UA"/>
              </w:rPr>
            </w:pPr>
            <w:r w:rsidRPr="00A24CF4">
              <w:rPr>
                <w:color w:val="000000"/>
                <w:sz w:val="22"/>
                <w:szCs w:val="22"/>
                <w:lang w:val="uk-UA"/>
              </w:rPr>
              <w:t>Відсутні звернення щодо потреби у м</w:t>
            </w:r>
            <w:r w:rsidRPr="00A24CF4">
              <w:rPr>
                <w:sz w:val="22"/>
                <w:szCs w:val="22"/>
                <w:shd w:val="clear" w:color="auto" w:fill="FFFFFF"/>
                <w:lang w:val="uk-UA"/>
              </w:rPr>
              <w:t>атеріально – технічному переоснащенню органів управління та сил цивільного захисту</w:t>
            </w:r>
            <w:r w:rsidRPr="00A24CF4">
              <w:rPr>
                <w:color w:val="000000"/>
                <w:sz w:val="22"/>
                <w:szCs w:val="22"/>
                <w:lang w:val="uk-UA"/>
              </w:rPr>
              <w:t xml:space="preserve"> </w:t>
            </w:r>
            <w:r>
              <w:rPr>
                <w:color w:val="000000"/>
                <w:sz w:val="22"/>
                <w:szCs w:val="22"/>
                <w:lang w:val="uk-UA"/>
              </w:rPr>
              <w:t>.</w:t>
            </w:r>
          </w:p>
        </w:tc>
      </w:tr>
      <w:tr w:rsidR="00A241EC" w:rsidRPr="00FB3FC1" w14:paraId="460AA781" w14:textId="77777777">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068CAE35" w14:textId="77777777" w:rsidR="00A241EC" w:rsidRDefault="00A241EC" w:rsidP="00A241EC">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3E3F2" w14:textId="3B7EB495" w:rsidR="00A241EC" w:rsidRPr="008E66AB" w:rsidRDefault="008E66AB" w:rsidP="008E66AB">
            <w:pPr>
              <w:jc w:val="center"/>
              <w:rPr>
                <w:color w:val="000000"/>
                <w:sz w:val="20"/>
                <w:szCs w:val="20"/>
                <w:lang w:val="uk-UA"/>
              </w:rPr>
            </w:pPr>
            <w:r>
              <w:rPr>
                <w:color w:val="000000"/>
                <w:sz w:val="22"/>
                <w:szCs w:val="22"/>
                <w:lang w:val="uk-UA"/>
              </w:rPr>
              <w:t>382,000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4C99B3" w14:textId="04A0B699" w:rsidR="00A241EC" w:rsidRDefault="00A241EC" w:rsidP="00A241EC">
            <w:pPr>
              <w:jc w:val="center"/>
              <w:rPr>
                <w:color w:val="000000"/>
                <w:sz w:val="22"/>
                <w:szCs w:val="22"/>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13940" w14:textId="2489CA00" w:rsidR="00A241EC" w:rsidRDefault="00A241EC" w:rsidP="00A241EC">
            <w:pPr>
              <w:jc w:val="center"/>
              <w:rPr>
                <w:color w:val="000000"/>
                <w:sz w:val="22"/>
                <w:szCs w:val="22"/>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E2231" w14:textId="5517213D" w:rsidR="00A241EC" w:rsidRDefault="00A241EC" w:rsidP="00A241EC">
            <w:pPr>
              <w:jc w:val="center"/>
              <w:rPr>
                <w:color w:val="000000"/>
                <w:sz w:val="22"/>
                <w:szCs w:val="22"/>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298C0" w14:textId="736306AF" w:rsidR="00A241EC" w:rsidRDefault="00A241EC" w:rsidP="00A241EC">
            <w:pPr>
              <w:jc w:val="center"/>
              <w:rPr>
                <w:color w:val="000000"/>
                <w:sz w:val="22"/>
                <w:szCs w:val="22"/>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CAED9F" w14:textId="77777777" w:rsidR="00A241EC" w:rsidRDefault="00A241EC" w:rsidP="00A241EC">
            <w:pPr>
              <w:jc w:val="both"/>
              <w:rPr>
                <w:color w:val="000000"/>
                <w:sz w:val="22"/>
                <w:szCs w:val="22"/>
                <w:lang w:val="uk-UA"/>
              </w:rPr>
            </w:pPr>
          </w:p>
        </w:tc>
      </w:tr>
    </w:tbl>
    <w:p w14:paraId="70162483" w14:textId="77777777" w:rsidR="00CB66B0" w:rsidRDefault="00CB66B0" w:rsidP="007B287F">
      <w:pPr>
        <w:ind w:left="567"/>
        <w:jc w:val="both"/>
        <w:rPr>
          <w:color w:val="000000"/>
          <w:lang w:val="uk-UA"/>
        </w:rPr>
      </w:pPr>
    </w:p>
    <w:p w14:paraId="50CB4E31" w14:textId="77777777" w:rsidR="006518B6" w:rsidRPr="006518B6" w:rsidRDefault="007B287F" w:rsidP="006518B6">
      <w:pPr>
        <w:tabs>
          <w:tab w:val="center" w:pos="7426"/>
        </w:tabs>
        <w:jc w:val="both"/>
        <w:rPr>
          <w:color w:val="000000"/>
          <w:lang w:val="uk-UA"/>
        </w:rPr>
      </w:pPr>
      <w:r>
        <w:rPr>
          <w:color w:val="000000"/>
          <w:lang w:val="uk-UA"/>
        </w:rPr>
        <w:t xml:space="preserve">                        </w:t>
      </w:r>
    </w:p>
    <w:p w14:paraId="228385C5" w14:textId="77777777" w:rsidR="006518B6" w:rsidRPr="006518B6" w:rsidRDefault="006518B6" w:rsidP="006518B6">
      <w:pPr>
        <w:tabs>
          <w:tab w:val="center" w:pos="7426"/>
        </w:tabs>
        <w:jc w:val="both"/>
        <w:rPr>
          <w:color w:val="000000"/>
          <w:lang w:val="uk-UA"/>
        </w:rPr>
      </w:pPr>
    </w:p>
    <w:p w14:paraId="6107F306" w14:textId="4E924461" w:rsidR="007B287F" w:rsidRDefault="006518B6" w:rsidP="006518B6">
      <w:pPr>
        <w:tabs>
          <w:tab w:val="center" w:pos="7426"/>
        </w:tabs>
        <w:jc w:val="center"/>
        <w:rPr>
          <w:color w:val="000000"/>
          <w:lang w:val="uk-UA"/>
        </w:rPr>
      </w:pPr>
      <w:r w:rsidRPr="006518B6">
        <w:rPr>
          <w:color w:val="000000"/>
          <w:lang w:val="uk-UA"/>
        </w:rPr>
        <w:t>Керуючий справами виконавчого комітету</w:t>
      </w:r>
      <w:r w:rsidRPr="006518B6">
        <w:rPr>
          <w:color w:val="000000"/>
          <w:lang w:val="uk-UA"/>
        </w:rPr>
        <w:tab/>
      </w:r>
      <w:r w:rsidRPr="006518B6">
        <w:rPr>
          <w:color w:val="000000"/>
          <w:lang w:val="uk-UA"/>
        </w:rPr>
        <w:tab/>
      </w:r>
      <w:r w:rsidRPr="006518B6">
        <w:rPr>
          <w:color w:val="000000"/>
          <w:lang w:val="uk-UA"/>
        </w:rPr>
        <w:tab/>
      </w:r>
      <w:r w:rsidRPr="006518B6">
        <w:rPr>
          <w:color w:val="000000"/>
          <w:lang w:val="uk-UA"/>
        </w:rPr>
        <w:tab/>
        <w:t xml:space="preserve">   Владислав ТЕРЕЩЕНКО</w:t>
      </w:r>
    </w:p>
    <w:p w14:paraId="12E8157E" w14:textId="77777777" w:rsidR="001141AD" w:rsidRDefault="001141AD" w:rsidP="00145C13">
      <w:pPr>
        <w:pStyle w:val="docdata"/>
        <w:spacing w:beforeAutospacing="0" w:afterAutospacing="0"/>
        <w:rPr>
          <w:b/>
          <w:color w:val="000000"/>
        </w:rPr>
        <w:sectPr w:rsidR="001141AD" w:rsidSect="007A75A2">
          <w:pgSz w:w="16838" w:h="11906" w:orient="landscape"/>
          <w:pgMar w:top="709" w:right="851" w:bottom="851" w:left="851" w:header="709" w:footer="709" w:gutter="0"/>
          <w:cols w:space="708"/>
          <w:docGrid w:linePitch="360"/>
        </w:sectPr>
      </w:pPr>
    </w:p>
    <w:p w14:paraId="2E3C4086" w14:textId="0C2CB5C5" w:rsidR="006134CB" w:rsidRDefault="006134CB" w:rsidP="006518B6">
      <w:pPr>
        <w:pStyle w:val="docdata"/>
        <w:spacing w:beforeAutospacing="0" w:afterAutospacing="0"/>
        <w:jc w:val="center"/>
      </w:pPr>
    </w:p>
    <w:sectPr w:rsidR="006134CB" w:rsidSect="007A75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36684"/>
    <w:multiLevelType w:val="hybridMultilevel"/>
    <w:tmpl w:val="AD16A62A"/>
    <w:lvl w:ilvl="0" w:tplc="D20E0AAC">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75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38"/>
    <w:rsid w:val="000031DA"/>
    <w:rsid w:val="00010AF5"/>
    <w:rsid w:val="00015933"/>
    <w:rsid w:val="000532C0"/>
    <w:rsid w:val="000620F1"/>
    <w:rsid w:val="000B53BF"/>
    <w:rsid w:val="000D5806"/>
    <w:rsid w:val="000D5A87"/>
    <w:rsid w:val="000E088A"/>
    <w:rsid w:val="000F03A8"/>
    <w:rsid w:val="001130CB"/>
    <w:rsid w:val="001141AD"/>
    <w:rsid w:val="00145C13"/>
    <w:rsid w:val="001632DD"/>
    <w:rsid w:val="00166E37"/>
    <w:rsid w:val="00170FC9"/>
    <w:rsid w:val="00185482"/>
    <w:rsid w:val="001A58A0"/>
    <w:rsid w:val="001C364A"/>
    <w:rsid w:val="001E4C41"/>
    <w:rsid w:val="001F2EB4"/>
    <w:rsid w:val="001F5C4F"/>
    <w:rsid w:val="00203714"/>
    <w:rsid w:val="00205C73"/>
    <w:rsid w:val="00223F38"/>
    <w:rsid w:val="0024637E"/>
    <w:rsid w:val="00247B58"/>
    <w:rsid w:val="00253622"/>
    <w:rsid w:val="00261536"/>
    <w:rsid w:val="00290C29"/>
    <w:rsid w:val="002A46B5"/>
    <w:rsid w:val="002A54B2"/>
    <w:rsid w:val="002C424D"/>
    <w:rsid w:val="002C705C"/>
    <w:rsid w:val="002E4C76"/>
    <w:rsid w:val="002E5107"/>
    <w:rsid w:val="003029A0"/>
    <w:rsid w:val="0033146D"/>
    <w:rsid w:val="0033450F"/>
    <w:rsid w:val="00334E17"/>
    <w:rsid w:val="00363A54"/>
    <w:rsid w:val="00373215"/>
    <w:rsid w:val="003A75D9"/>
    <w:rsid w:val="003B62C0"/>
    <w:rsid w:val="004115D6"/>
    <w:rsid w:val="0042302B"/>
    <w:rsid w:val="004573B5"/>
    <w:rsid w:val="00460651"/>
    <w:rsid w:val="00470AAD"/>
    <w:rsid w:val="004773BF"/>
    <w:rsid w:val="00484C33"/>
    <w:rsid w:val="004B69AA"/>
    <w:rsid w:val="004C2D81"/>
    <w:rsid w:val="004D2B4B"/>
    <w:rsid w:val="00551A38"/>
    <w:rsid w:val="00565163"/>
    <w:rsid w:val="0057018F"/>
    <w:rsid w:val="00573355"/>
    <w:rsid w:val="005A3641"/>
    <w:rsid w:val="005B47FE"/>
    <w:rsid w:val="005B7A7C"/>
    <w:rsid w:val="005E6B82"/>
    <w:rsid w:val="00601BC4"/>
    <w:rsid w:val="006134CB"/>
    <w:rsid w:val="00621136"/>
    <w:rsid w:val="00632D7B"/>
    <w:rsid w:val="006518B6"/>
    <w:rsid w:val="006707D0"/>
    <w:rsid w:val="00685C3D"/>
    <w:rsid w:val="0069057E"/>
    <w:rsid w:val="00691E00"/>
    <w:rsid w:val="006B4550"/>
    <w:rsid w:val="006C1B9B"/>
    <w:rsid w:val="006D36D5"/>
    <w:rsid w:val="006D5053"/>
    <w:rsid w:val="006F18B4"/>
    <w:rsid w:val="00701191"/>
    <w:rsid w:val="00717B49"/>
    <w:rsid w:val="00720228"/>
    <w:rsid w:val="00722EF7"/>
    <w:rsid w:val="00734425"/>
    <w:rsid w:val="0074794C"/>
    <w:rsid w:val="00750080"/>
    <w:rsid w:val="007512C5"/>
    <w:rsid w:val="00761A8A"/>
    <w:rsid w:val="0078513D"/>
    <w:rsid w:val="007A01BA"/>
    <w:rsid w:val="007A75A2"/>
    <w:rsid w:val="007B287F"/>
    <w:rsid w:val="008253F8"/>
    <w:rsid w:val="00861FE2"/>
    <w:rsid w:val="008B4F23"/>
    <w:rsid w:val="008E66AB"/>
    <w:rsid w:val="00926CC2"/>
    <w:rsid w:val="00930FF0"/>
    <w:rsid w:val="0099359C"/>
    <w:rsid w:val="009A0F95"/>
    <w:rsid w:val="009D472C"/>
    <w:rsid w:val="009E20B1"/>
    <w:rsid w:val="00A217F4"/>
    <w:rsid w:val="00A241EC"/>
    <w:rsid w:val="00A26B23"/>
    <w:rsid w:val="00A660C2"/>
    <w:rsid w:val="00A76E69"/>
    <w:rsid w:val="00AB6E82"/>
    <w:rsid w:val="00AC60BE"/>
    <w:rsid w:val="00AD60CE"/>
    <w:rsid w:val="00AE5EDF"/>
    <w:rsid w:val="00B41A62"/>
    <w:rsid w:val="00B47479"/>
    <w:rsid w:val="00B66CFF"/>
    <w:rsid w:val="00B678A7"/>
    <w:rsid w:val="00B85506"/>
    <w:rsid w:val="00BA3BE4"/>
    <w:rsid w:val="00BA689F"/>
    <w:rsid w:val="00BD2FD9"/>
    <w:rsid w:val="00BE297D"/>
    <w:rsid w:val="00BF6466"/>
    <w:rsid w:val="00C14C4B"/>
    <w:rsid w:val="00C55DD2"/>
    <w:rsid w:val="00C6620D"/>
    <w:rsid w:val="00C82774"/>
    <w:rsid w:val="00C837E6"/>
    <w:rsid w:val="00C9454D"/>
    <w:rsid w:val="00CB66B0"/>
    <w:rsid w:val="00CC2E6B"/>
    <w:rsid w:val="00CD7F69"/>
    <w:rsid w:val="00CE141B"/>
    <w:rsid w:val="00CF2693"/>
    <w:rsid w:val="00CF6DD5"/>
    <w:rsid w:val="00D1614E"/>
    <w:rsid w:val="00D32F60"/>
    <w:rsid w:val="00D55BEF"/>
    <w:rsid w:val="00D63364"/>
    <w:rsid w:val="00D67B3D"/>
    <w:rsid w:val="00D813AA"/>
    <w:rsid w:val="00DC430D"/>
    <w:rsid w:val="00DC6F55"/>
    <w:rsid w:val="00E300B9"/>
    <w:rsid w:val="00E51266"/>
    <w:rsid w:val="00E57B9C"/>
    <w:rsid w:val="00E878E9"/>
    <w:rsid w:val="00EA6C7A"/>
    <w:rsid w:val="00EB3A9E"/>
    <w:rsid w:val="00ED7C0A"/>
    <w:rsid w:val="00EE21DB"/>
    <w:rsid w:val="00EF4ECC"/>
    <w:rsid w:val="00F12B03"/>
    <w:rsid w:val="00F13129"/>
    <w:rsid w:val="00F306C5"/>
    <w:rsid w:val="00F46FE5"/>
    <w:rsid w:val="00F65639"/>
    <w:rsid w:val="00F67BB5"/>
    <w:rsid w:val="00F83282"/>
    <w:rsid w:val="00FC23E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0">
    <w:name w:val="Title"/>
    <w:basedOn w:val="a"/>
    <w:next w:val="BodyText1"/>
    <w:link w:val="aff1"/>
    <w:uiPriority w:val="99"/>
    <w:qFormat/>
    <w:rsid w:val="00DC430D"/>
    <w:pPr>
      <w:keepNext/>
      <w:spacing w:before="240" w:after="120" w:line="276" w:lineRule="auto"/>
    </w:pPr>
    <w:rPr>
      <w:rFonts w:ascii="Tahoma" w:hAnsi="Tahoma"/>
      <w:sz w:val="16"/>
      <w:szCs w:val="20"/>
    </w:rPr>
  </w:style>
  <w:style w:type="character" w:customStyle="1" w:styleId="aff1">
    <w:name w:val="Назва Знак"/>
    <w:link w:val="aff0"/>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3">
    <w:name w:val="Верхній і нижній колонтитули"/>
    <w:basedOn w:val="a"/>
    <w:uiPriority w:val="99"/>
    <w:rsid w:val="00551A38"/>
  </w:style>
  <w:style w:type="paragraph" w:styleId="aff4">
    <w:name w:val="header"/>
    <w:basedOn w:val="a"/>
    <w:link w:val="aff5"/>
    <w:uiPriority w:val="99"/>
    <w:rsid w:val="00DC430D"/>
    <w:pPr>
      <w:tabs>
        <w:tab w:val="center" w:pos="4677"/>
        <w:tab w:val="right" w:pos="9355"/>
      </w:tabs>
    </w:pPr>
    <w:rPr>
      <w:szCs w:val="20"/>
    </w:rPr>
  </w:style>
  <w:style w:type="character" w:customStyle="1" w:styleId="aff5">
    <w:name w:val="Верхній колонтитул Знак"/>
    <w:link w:val="aff4"/>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6">
    <w:name w:val="Body Text Indent"/>
    <w:basedOn w:val="a"/>
    <w:link w:val="aff7"/>
    <w:uiPriority w:val="99"/>
    <w:rsid w:val="00DC430D"/>
    <w:pPr>
      <w:spacing w:after="120"/>
      <w:ind w:left="283"/>
    </w:pPr>
    <w:rPr>
      <w:szCs w:val="20"/>
    </w:rPr>
  </w:style>
  <w:style w:type="character" w:customStyle="1" w:styleId="aff7">
    <w:name w:val="Основний текст з відступом Знак"/>
    <w:link w:val="aff6"/>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8">
    <w:name w:val="Содержимое таблицы"/>
    <w:basedOn w:val="a"/>
    <w:uiPriority w:val="99"/>
    <w:rsid w:val="00DC430D"/>
    <w:pPr>
      <w:widowControl w:val="0"/>
      <w:suppressLineNumbers/>
    </w:pPr>
    <w:rPr>
      <w:rFonts w:cs="Lohit Hindi"/>
      <w:kern w:val="2"/>
      <w:lang w:eastAsia="zh-CN" w:bidi="hi-IN"/>
    </w:rPr>
  </w:style>
  <w:style w:type="paragraph" w:styleId="aff9">
    <w:name w:val="No Spacing"/>
    <w:uiPriority w:val="99"/>
    <w:qFormat/>
    <w:rsid w:val="00DC430D"/>
    <w:pPr>
      <w:suppressAutoHyphens/>
    </w:pPr>
    <w:rPr>
      <w:rFonts w:ascii="Calibri" w:hAnsi="Calibri"/>
      <w:color w:val="00000A"/>
      <w:sz w:val="22"/>
      <w:szCs w:val="22"/>
    </w:rPr>
  </w:style>
  <w:style w:type="paragraph" w:styleId="affa">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a"/>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b">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c">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d">
    <w:name w:val="footer"/>
    <w:basedOn w:val="a"/>
    <w:link w:val="affe"/>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e">
    <w:name w:val="Нижній колонтитул Знак"/>
    <w:link w:val="affd"/>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0">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1">
    <w:name w:val="footnote text"/>
    <w:basedOn w:val="a"/>
    <w:link w:val="afff2"/>
    <w:uiPriority w:val="99"/>
    <w:rsid w:val="00DC430D"/>
    <w:rPr>
      <w:rFonts w:ascii="Calibri" w:hAnsi="Calibri"/>
      <w:sz w:val="20"/>
      <w:szCs w:val="20"/>
      <w:lang w:eastAsia="en-US"/>
    </w:rPr>
  </w:style>
  <w:style w:type="character" w:customStyle="1" w:styleId="afff2">
    <w:name w:val="Текст виноски Знак"/>
    <w:link w:val="afff1"/>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3">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4">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5">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5"/>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6">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7">
    <w:name w:val="Заголовок таблицы"/>
    <w:basedOn w:val="aff8"/>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3">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8">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9">
    <w:name w:val="Table Grid"/>
    <w:basedOn w:val="a1"/>
    <w:uiPriority w:val="3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a">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b">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c">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d">
    <w:name w:val="Body Text"/>
    <w:basedOn w:val="a"/>
    <w:link w:val="afffe"/>
    <w:uiPriority w:val="99"/>
    <w:unhideWhenUsed/>
    <w:locked/>
    <w:rsid w:val="00C14C4B"/>
    <w:pPr>
      <w:spacing w:after="120"/>
    </w:pPr>
  </w:style>
  <w:style w:type="character" w:customStyle="1" w:styleId="afffe">
    <w:name w:val="Основний текст Знак"/>
    <w:link w:val="afffd"/>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6940">
      <w:bodyDiv w:val="1"/>
      <w:marLeft w:val="0"/>
      <w:marRight w:val="0"/>
      <w:marTop w:val="0"/>
      <w:marBottom w:val="0"/>
      <w:divBdr>
        <w:top w:val="none" w:sz="0" w:space="0" w:color="auto"/>
        <w:left w:val="none" w:sz="0" w:space="0" w:color="auto"/>
        <w:bottom w:val="none" w:sz="0" w:space="0" w:color="auto"/>
        <w:right w:val="none" w:sz="0" w:space="0" w:color="auto"/>
      </w:divBdr>
    </w:div>
    <w:div w:id="451285950">
      <w:bodyDiv w:val="1"/>
      <w:marLeft w:val="0"/>
      <w:marRight w:val="0"/>
      <w:marTop w:val="0"/>
      <w:marBottom w:val="0"/>
      <w:divBdr>
        <w:top w:val="none" w:sz="0" w:space="0" w:color="auto"/>
        <w:left w:val="none" w:sz="0" w:space="0" w:color="auto"/>
        <w:bottom w:val="none" w:sz="0" w:space="0" w:color="auto"/>
        <w:right w:val="none" w:sz="0" w:space="0" w:color="auto"/>
      </w:divBdr>
    </w:div>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 w:id="12067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8949-45C6-42BC-B0EC-E940B0B2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3</cp:revision>
  <cp:lastPrinted>2024-07-30T08:43:00Z</cp:lastPrinted>
  <dcterms:created xsi:type="dcterms:W3CDTF">2024-07-29T11:20:00Z</dcterms:created>
  <dcterms:modified xsi:type="dcterms:W3CDTF">2024-07-30T08:43:00Z</dcterms:modified>
</cp:coreProperties>
</file>