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F61" w:rsidRDefault="000A1F61" w:rsidP="008B1000">
      <w:pPr>
        <w:rPr>
          <w:sz w:val="22"/>
          <w:szCs w:val="22"/>
          <w:lang w:val="uk-UA" w:eastAsia="uk-UA"/>
        </w:rPr>
      </w:pPr>
      <w:bookmarkStart w:id="0" w:name="_GoBack"/>
      <w:bookmarkEnd w:id="0"/>
    </w:p>
    <w:p w:rsidR="00326E33" w:rsidRDefault="00326E33" w:rsidP="008B1000">
      <w:pPr>
        <w:rPr>
          <w:sz w:val="22"/>
          <w:szCs w:val="22"/>
          <w:lang w:val="uk-UA" w:eastAsia="uk-UA"/>
        </w:rPr>
      </w:pPr>
    </w:p>
    <w:p w:rsidR="00277A77" w:rsidRDefault="00277A77" w:rsidP="00B30689">
      <w:pPr>
        <w:rPr>
          <w:lang w:val="uk-UA" w:eastAsia="uk-UA"/>
        </w:rPr>
      </w:pPr>
    </w:p>
    <w:p w:rsidR="00326E33" w:rsidRDefault="00326E33" w:rsidP="00C8009B">
      <w:pPr>
        <w:jc w:val="center"/>
        <w:rPr>
          <w:b/>
          <w:lang w:val="uk-UA" w:eastAsia="uk-UA"/>
        </w:rPr>
      </w:pPr>
    </w:p>
    <w:p w:rsidR="00326E33" w:rsidRDefault="00326E33" w:rsidP="00326E33">
      <w:pPr>
        <w:rPr>
          <w:b/>
          <w:lang w:val="uk-UA" w:eastAsia="uk-UA"/>
        </w:rPr>
      </w:pPr>
    </w:p>
    <w:p w:rsidR="00BE1804" w:rsidRDefault="00BE1804" w:rsidP="00BE1804">
      <w:pPr>
        <w:jc w:val="center"/>
        <w:rPr>
          <w:b/>
          <w:lang w:val="uk-UA" w:eastAsia="uk-UA"/>
        </w:rPr>
      </w:pPr>
      <w:r>
        <w:rPr>
          <w:b/>
          <w:lang w:val="uk-UA" w:eastAsia="uk-UA"/>
        </w:rPr>
        <w:t>ПОЯСНЮВАЛЬНА ЗАПИСКА</w:t>
      </w:r>
    </w:p>
    <w:p w:rsidR="00BE1804" w:rsidRDefault="00BE1804" w:rsidP="00BE1804">
      <w:pPr>
        <w:jc w:val="center"/>
        <w:rPr>
          <w:b/>
          <w:lang w:val="uk-UA" w:eastAsia="uk-UA"/>
        </w:rPr>
      </w:pPr>
    </w:p>
    <w:p w:rsidR="00BE1804" w:rsidRDefault="00BE1804" w:rsidP="00BE1804">
      <w:pPr>
        <w:jc w:val="center"/>
        <w:rPr>
          <w:b/>
          <w:lang w:val="uk-UA" w:eastAsia="uk-UA"/>
        </w:rPr>
      </w:pPr>
      <w:r>
        <w:rPr>
          <w:b/>
          <w:lang w:val="uk-UA" w:eastAsia="uk-UA"/>
        </w:rPr>
        <w:t>до звіту про результати виконання</w:t>
      </w:r>
    </w:p>
    <w:p w:rsidR="00BE1804" w:rsidRDefault="00BE1804" w:rsidP="00BE1804">
      <w:pPr>
        <w:jc w:val="center"/>
        <w:rPr>
          <w:b/>
          <w:lang w:val="uk-UA" w:eastAsia="uk-UA"/>
        </w:rPr>
      </w:pPr>
      <w:r>
        <w:rPr>
          <w:b/>
          <w:lang w:val="uk-UA" w:eastAsia="uk-UA"/>
        </w:rPr>
        <w:t xml:space="preserve">Програми зміцнення законності, безпеки та порядку на території Южненської міської територіальної громади Одеського району Одеської області </w:t>
      </w:r>
    </w:p>
    <w:p w:rsidR="00BE1804" w:rsidRDefault="00BE1804" w:rsidP="00BE1804">
      <w:pPr>
        <w:jc w:val="center"/>
        <w:rPr>
          <w:b/>
          <w:lang w:val="uk-UA" w:eastAsia="uk-UA"/>
        </w:rPr>
      </w:pPr>
      <w:r>
        <w:rPr>
          <w:b/>
          <w:lang w:val="uk-UA" w:eastAsia="uk-UA"/>
        </w:rPr>
        <w:t xml:space="preserve"> на 2022-2024 роки, за  </w:t>
      </w:r>
      <w:r>
        <w:rPr>
          <w:b/>
          <w:bCs/>
          <w:lang w:val="en-US" w:eastAsia="uk-UA"/>
        </w:rPr>
        <w:t>I</w:t>
      </w:r>
      <w:r>
        <w:rPr>
          <w:b/>
          <w:bCs/>
          <w:lang w:val="uk-UA" w:eastAsia="uk-UA"/>
        </w:rPr>
        <w:t xml:space="preserve"> півріччя 2024 року</w:t>
      </w:r>
    </w:p>
    <w:p w:rsidR="00BE1804" w:rsidRDefault="00BE1804" w:rsidP="00BE1804">
      <w:pPr>
        <w:jc w:val="center"/>
        <w:rPr>
          <w:sz w:val="22"/>
          <w:szCs w:val="22"/>
          <w:lang w:val="uk-UA" w:eastAsia="uk-UA"/>
        </w:rPr>
      </w:pPr>
    </w:p>
    <w:p w:rsidR="00BE1804" w:rsidRDefault="00BE1804" w:rsidP="00BE1804">
      <w:pPr>
        <w:jc w:val="center"/>
        <w:rPr>
          <w:sz w:val="22"/>
          <w:szCs w:val="22"/>
          <w:lang w:val="uk-UA" w:eastAsia="uk-UA"/>
        </w:rPr>
      </w:pPr>
    </w:p>
    <w:p w:rsidR="00BE1804" w:rsidRDefault="00BE1804" w:rsidP="00BE1804">
      <w:pPr>
        <w:ind w:firstLine="708"/>
        <w:jc w:val="both"/>
        <w:rPr>
          <w:lang w:val="uk-UA" w:eastAsia="uk-UA"/>
        </w:rPr>
      </w:pPr>
      <w:r>
        <w:rPr>
          <w:lang w:val="uk-UA" w:eastAsia="uk-UA"/>
        </w:rPr>
        <w:t xml:space="preserve">Рішенням Южненської міської ради Одеського району Одеської області від 01.12.2022  № 1170 - VIII затверджена 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 (надалі по тексту - Програма).  </w:t>
      </w:r>
    </w:p>
    <w:p w:rsidR="00BE1804" w:rsidRDefault="00BE1804" w:rsidP="00BE1804">
      <w:pPr>
        <w:ind w:firstLine="708"/>
        <w:jc w:val="both"/>
        <w:rPr>
          <w:lang w:val="uk-UA" w:eastAsia="uk-UA"/>
        </w:rPr>
      </w:pPr>
      <w:r>
        <w:rPr>
          <w:lang w:val="uk-UA" w:eastAsia="uk-UA"/>
        </w:rPr>
        <w:t>Метою Програми є забезпечення ефективної реалізації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СБ України з іншими правоохоронними органами, органами державної влади та місцевого самоврядування, громадськими формуваннями та трудовими колективами району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 посилення безпеки та захисту життя і здоров’я громадян, захисту важливих об’єктів Южненської міської  територіальної громади Одеського району Одеської області та комунального майна, попередження, виявлення та документування злочинів терористичного характеру.</w:t>
      </w:r>
    </w:p>
    <w:p w:rsidR="00A11EB3" w:rsidRDefault="00BE1804" w:rsidP="00BE1804">
      <w:pPr>
        <w:ind w:firstLine="708"/>
        <w:jc w:val="both"/>
        <w:rPr>
          <w:lang w:val="uk-UA" w:eastAsia="uk-UA"/>
        </w:rPr>
      </w:pPr>
      <w:r>
        <w:rPr>
          <w:lang w:val="uk-UA" w:eastAsia="uk-UA"/>
        </w:rPr>
        <w:t>Фінансування заходів Програми здійснюється відповідно до рішення Южненської міської ради Одеського району Одеської області від 01.12.2022  № 1170 – VIII.</w:t>
      </w:r>
      <w:r w:rsidR="00A11EB3">
        <w:rPr>
          <w:lang w:val="uk-UA" w:eastAsia="uk-UA"/>
        </w:rPr>
        <w:t xml:space="preserve"> </w:t>
      </w:r>
    </w:p>
    <w:p w:rsidR="00A11EB3" w:rsidRDefault="00A11EB3" w:rsidP="00A11EB3">
      <w:pPr>
        <w:ind w:firstLine="708"/>
        <w:jc w:val="both"/>
        <w:rPr>
          <w:color w:val="000000" w:themeColor="text1"/>
          <w:lang w:val="uk-UA"/>
        </w:rPr>
      </w:pPr>
      <w:r>
        <w:rPr>
          <w:lang w:val="uk-UA" w:eastAsia="uk-UA"/>
        </w:rPr>
        <w:t>В рамках Програми на 2023 рік було передбачено фінансування заходів з протидії злочинності та забезпечення громадського порядку шляхом придбання службового транспорту за рахунок коштів бюджету Южненської міської територіальної громади Одесього району Одеської області на суму 900,00 тис. грн.. Відповідно до інформа</w:t>
      </w:r>
      <w:r w:rsidR="00F56FD2">
        <w:rPr>
          <w:lang w:val="uk-UA" w:eastAsia="uk-UA"/>
        </w:rPr>
        <w:t>ц</w:t>
      </w:r>
      <w:r>
        <w:rPr>
          <w:lang w:val="uk-UA" w:eastAsia="uk-UA"/>
        </w:rPr>
        <w:t>ії Южного МРВ УСБУ в Одеській області на рахунку Управління Служби безпеки України рахувався залишок грошових коштів</w:t>
      </w:r>
      <w:r w:rsidRPr="00A11EB3">
        <w:rPr>
          <w:lang w:val="uk-UA" w:eastAsia="uk-UA"/>
        </w:rPr>
        <w:t xml:space="preserve"> </w:t>
      </w:r>
      <w:r>
        <w:rPr>
          <w:lang w:val="uk-UA" w:eastAsia="uk-UA"/>
        </w:rPr>
        <w:t>на виконання заходів Програми у сумі 900,00 тис. грн.</w:t>
      </w:r>
      <w:r w:rsidR="00F56FD2">
        <w:rPr>
          <w:lang w:val="uk-UA" w:eastAsia="uk-UA"/>
        </w:rPr>
        <w:t xml:space="preserve"> за 2023 рік</w:t>
      </w:r>
      <w:r>
        <w:rPr>
          <w:lang w:val="uk-UA" w:eastAsia="uk-UA"/>
        </w:rPr>
        <w:t xml:space="preserve">, який було використано у </w:t>
      </w:r>
      <w:r>
        <w:rPr>
          <w:lang w:val="en-US" w:eastAsia="uk-UA"/>
        </w:rPr>
        <w:t>I</w:t>
      </w:r>
      <w:r w:rsidRPr="00A11EB3">
        <w:rPr>
          <w:lang w:val="uk-UA" w:eastAsia="uk-UA"/>
        </w:rPr>
        <w:t xml:space="preserve"> </w:t>
      </w:r>
      <w:r w:rsidR="00F56FD2">
        <w:rPr>
          <w:lang w:val="uk-UA" w:eastAsia="uk-UA"/>
        </w:rPr>
        <w:t>півріччі</w:t>
      </w:r>
      <w:r w:rsidRPr="00A11EB3">
        <w:rPr>
          <w:lang w:val="uk-UA" w:eastAsia="uk-UA"/>
        </w:rPr>
        <w:t xml:space="preserve"> 2024 </w:t>
      </w:r>
      <w:r w:rsidR="00F56FD2">
        <w:rPr>
          <w:lang w:val="uk-UA" w:eastAsia="uk-UA"/>
        </w:rPr>
        <w:t>року шляхом</w:t>
      </w:r>
      <w:r w:rsidRPr="00A11EB3">
        <w:rPr>
          <w:lang w:val="uk-UA" w:eastAsia="uk-UA"/>
        </w:rPr>
        <w:t xml:space="preserve"> </w:t>
      </w:r>
      <w:r>
        <w:rPr>
          <w:lang w:val="uk-UA" w:eastAsia="uk-UA"/>
        </w:rPr>
        <w:t>придбан</w:t>
      </w:r>
      <w:r w:rsidR="00F56FD2">
        <w:rPr>
          <w:lang w:val="uk-UA" w:eastAsia="uk-UA"/>
        </w:rPr>
        <w:t>я</w:t>
      </w:r>
      <w:r>
        <w:rPr>
          <w:lang w:val="uk-UA" w:eastAsia="uk-UA"/>
        </w:rPr>
        <w:t xml:space="preserve"> </w:t>
      </w:r>
      <w:r w:rsidRPr="005007D6">
        <w:rPr>
          <w:color w:val="000000" w:themeColor="text1"/>
          <w:lang w:val="uk-UA"/>
        </w:rPr>
        <w:t>1 легков</w:t>
      </w:r>
      <w:r w:rsidR="00F56FD2">
        <w:rPr>
          <w:color w:val="000000" w:themeColor="text1"/>
          <w:lang w:val="uk-UA"/>
        </w:rPr>
        <w:t>ого автомобіля</w:t>
      </w:r>
      <w:r w:rsidRPr="005007D6">
        <w:rPr>
          <w:color w:val="000000" w:themeColor="text1"/>
          <w:lang w:val="uk-UA"/>
        </w:rPr>
        <w:t xml:space="preserve"> спеціалізованого призначення на базі </w:t>
      </w:r>
      <w:r w:rsidRPr="005007D6">
        <w:rPr>
          <w:color w:val="000000" w:themeColor="text1"/>
          <w:lang w:val="en-US"/>
        </w:rPr>
        <w:t>Renault</w:t>
      </w:r>
      <w:r w:rsidRPr="00A11EB3">
        <w:rPr>
          <w:color w:val="000000" w:themeColor="text1"/>
          <w:lang w:val="uk-UA"/>
        </w:rPr>
        <w:t xml:space="preserve"> </w:t>
      </w:r>
      <w:r w:rsidRPr="005007D6">
        <w:rPr>
          <w:color w:val="000000" w:themeColor="text1"/>
          <w:lang w:val="en-US"/>
        </w:rPr>
        <w:t>Duster</w:t>
      </w:r>
      <w:r w:rsidR="00F56FD2">
        <w:rPr>
          <w:color w:val="000000" w:themeColor="text1"/>
          <w:lang w:val="uk-UA"/>
        </w:rPr>
        <w:t xml:space="preserve"> з п</w:t>
      </w:r>
      <w:r w:rsidRPr="005007D6">
        <w:rPr>
          <w:color w:val="000000" w:themeColor="text1"/>
          <w:lang w:val="uk-UA"/>
        </w:rPr>
        <w:t>роблисковими маячками та СГП на суму 897 480,00 грн</w:t>
      </w:r>
      <w:r>
        <w:rPr>
          <w:color w:val="000000" w:themeColor="text1"/>
          <w:lang w:val="uk-UA"/>
        </w:rPr>
        <w:t>..</w:t>
      </w:r>
    </w:p>
    <w:p w:rsidR="00BE1804" w:rsidRDefault="00BE1804" w:rsidP="00015E2B">
      <w:pPr>
        <w:ind w:firstLine="708"/>
        <w:jc w:val="both"/>
        <w:rPr>
          <w:lang w:val="uk-UA" w:eastAsia="uk-UA"/>
        </w:rPr>
      </w:pPr>
      <w:r>
        <w:rPr>
          <w:lang w:val="uk-UA" w:eastAsia="uk-UA"/>
        </w:rPr>
        <w:t xml:space="preserve">Обсяг фінансування, затверджений бюджетом на виконання заходів Програми на 2024 рік складає 4 млн. грн., фактично профінансовано 4 млн. грн.. </w:t>
      </w:r>
      <w:r>
        <w:rPr>
          <w:color w:val="000000" w:themeColor="text1"/>
          <w:lang w:val="uk-UA"/>
        </w:rPr>
        <w:t>Загальний відсоток виконанн</w:t>
      </w:r>
      <w:r w:rsidR="00434578">
        <w:rPr>
          <w:color w:val="000000" w:themeColor="text1"/>
          <w:lang w:val="uk-UA"/>
        </w:rPr>
        <w:t>я</w:t>
      </w:r>
      <w:r>
        <w:rPr>
          <w:color w:val="000000" w:themeColor="text1"/>
          <w:lang w:val="uk-UA"/>
        </w:rPr>
        <w:t xml:space="preserve"> Програми відносно</w:t>
      </w:r>
      <w:r w:rsidR="00015E2B">
        <w:rPr>
          <w:color w:val="000000" w:themeColor="text1"/>
          <w:lang w:val="uk-UA"/>
        </w:rPr>
        <w:t xml:space="preserve"> </w:t>
      </w:r>
      <w:r>
        <w:rPr>
          <w:color w:val="000000" w:themeColor="text1"/>
          <w:lang w:val="uk-UA"/>
        </w:rPr>
        <w:t>до передбачених обсягів у Програмі і відносно до затверджених бюджетом обсягів на 2024 рік становить 100%.</w:t>
      </w:r>
    </w:p>
    <w:p w:rsidR="00BE1804" w:rsidRDefault="00BE1804" w:rsidP="00BE1804">
      <w:pPr>
        <w:jc w:val="both"/>
        <w:rPr>
          <w:lang w:val="uk-UA" w:eastAsia="uk-UA"/>
        </w:rPr>
      </w:pPr>
    </w:p>
    <w:p w:rsidR="00BE1804" w:rsidRDefault="00BE1804" w:rsidP="00BE1804">
      <w:pPr>
        <w:ind w:firstLine="708"/>
        <w:jc w:val="both"/>
        <w:rPr>
          <w:lang w:val="uk-UA" w:eastAsia="uk-UA"/>
        </w:rPr>
      </w:pPr>
    </w:p>
    <w:p w:rsidR="00BE1804" w:rsidRDefault="00BE1804" w:rsidP="00BE1804">
      <w:pPr>
        <w:jc w:val="both"/>
        <w:rPr>
          <w:lang w:val="uk-UA" w:eastAsia="uk-UA"/>
        </w:rPr>
      </w:pPr>
    </w:p>
    <w:p w:rsidR="00BE1804" w:rsidRDefault="00BE1804" w:rsidP="00BE1804">
      <w:pPr>
        <w:jc w:val="both"/>
        <w:rPr>
          <w:lang w:val="uk-UA" w:eastAsia="uk-UA"/>
        </w:rPr>
      </w:pPr>
    </w:p>
    <w:p w:rsidR="00BE1804" w:rsidRDefault="00BE1804" w:rsidP="00BE1804">
      <w:pPr>
        <w:jc w:val="both"/>
        <w:rPr>
          <w:lang w:val="uk-UA" w:eastAsia="uk-UA"/>
        </w:rPr>
      </w:pPr>
      <w:r>
        <w:rPr>
          <w:lang w:val="uk-UA" w:eastAsia="uk-UA"/>
        </w:rPr>
        <w:t>Керуючий справами виконавчого комітету                                         Владислав ТЕРЕЩЕНКО</w:t>
      </w:r>
    </w:p>
    <w:p w:rsidR="00BE1804" w:rsidRDefault="00BE1804" w:rsidP="00BE1804">
      <w:pPr>
        <w:jc w:val="both"/>
        <w:rPr>
          <w:lang w:val="uk-UA" w:eastAsia="uk-UA"/>
        </w:rPr>
      </w:pPr>
    </w:p>
    <w:p w:rsidR="00BE1804" w:rsidRDefault="00BE1804" w:rsidP="00BE1804">
      <w:pPr>
        <w:jc w:val="both"/>
        <w:rPr>
          <w:lang w:val="uk-UA" w:eastAsia="uk-UA"/>
        </w:rPr>
      </w:pPr>
    </w:p>
    <w:p w:rsidR="00BE1804" w:rsidRDefault="00BE1804" w:rsidP="00BE1804">
      <w:pPr>
        <w:jc w:val="both"/>
        <w:rPr>
          <w:sz w:val="22"/>
          <w:szCs w:val="22"/>
          <w:lang w:val="uk-UA" w:eastAsia="uk-UA"/>
        </w:rPr>
      </w:pPr>
      <w:r>
        <w:rPr>
          <w:lang w:val="uk-UA" w:eastAsia="uk-UA"/>
        </w:rPr>
        <w:t>Виконавець Галина Слісаренко</w:t>
      </w:r>
    </w:p>
    <w:p w:rsidR="00C8009B" w:rsidRPr="00C8009B" w:rsidRDefault="00C8009B" w:rsidP="00C8009B">
      <w:pPr>
        <w:jc w:val="both"/>
        <w:rPr>
          <w:lang w:val="uk-UA" w:eastAsia="uk-UA"/>
        </w:rPr>
      </w:pPr>
    </w:p>
    <w:p w:rsidR="00C8009B" w:rsidRPr="00C8009B" w:rsidRDefault="00C8009B" w:rsidP="00C8009B">
      <w:pPr>
        <w:jc w:val="both"/>
        <w:rPr>
          <w:lang w:val="uk-UA" w:eastAsia="uk-UA"/>
        </w:rPr>
      </w:pPr>
    </w:p>
    <w:p w:rsidR="00C8009B" w:rsidRDefault="00C8009B"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sectPr w:rsidR="009C7BE2" w:rsidSect="00BA1F5E">
          <w:pgSz w:w="11906" w:h="16838"/>
          <w:pgMar w:top="1134" w:right="849" w:bottom="0" w:left="1701" w:header="1134" w:footer="709" w:gutter="0"/>
          <w:cols w:space="708"/>
          <w:docGrid w:linePitch="360"/>
        </w:sectPr>
      </w:pPr>
    </w:p>
    <w:p w:rsidR="00463610" w:rsidRPr="00FF6277" w:rsidRDefault="00463610" w:rsidP="00463610">
      <w:pPr>
        <w:ind w:firstLine="10490"/>
        <w:rPr>
          <w:sz w:val="20"/>
          <w:szCs w:val="20"/>
          <w:lang w:val="uk-UA" w:eastAsia="uk-UA"/>
        </w:rPr>
      </w:pPr>
      <w:r w:rsidRPr="00FF6277">
        <w:rPr>
          <w:sz w:val="20"/>
          <w:szCs w:val="20"/>
          <w:lang w:val="uk-UA" w:eastAsia="uk-UA"/>
        </w:rPr>
        <w:lastRenderedPageBreak/>
        <w:t>Додаток</w:t>
      </w:r>
    </w:p>
    <w:p w:rsidR="00463610" w:rsidRPr="00FF6277" w:rsidRDefault="00463610" w:rsidP="00463610">
      <w:pPr>
        <w:ind w:firstLine="10490"/>
        <w:rPr>
          <w:sz w:val="20"/>
          <w:szCs w:val="20"/>
          <w:lang w:val="uk-UA" w:eastAsia="uk-UA"/>
        </w:rPr>
      </w:pPr>
      <w:r w:rsidRPr="00FF6277">
        <w:rPr>
          <w:sz w:val="20"/>
          <w:szCs w:val="20"/>
          <w:lang w:val="uk-UA" w:eastAsia="uk-UA"/>
        </w:rPr>
        <w:t>до проєкту рішення виконавчого комітету</w:t>
      </w:r>
    </w:p>
    <w:p w:rsidR="00463610" w:rsidRPr="00FF6277" w:rsidRDefault="00463610" w:rsidP="00463610">
      <w:pPr>
        <w:ind w:firstLine="10490"/>
        <w:rPr>
          <w:sz w:val="20"/>
          <w:szCs w:val="20"/>
          <w:lang w:val="uk-UA" w:eastAsia="uk-UA"/>
        </w:rPr>
      </w:pPr>
      <w:r w:rsidRPr="00FF6277">
        <w:rPr>
          <w:sz w:val="20"/>
          <w:szCs w:val="20"/>
          <w:lang w:val="uk-UA" w:eastAsia="uk-UA"/>
        </w:rPr>
        <w:t xml:space="preserve">Южненської міської ради </w:t>
      </w:r>
    </w:p>
    <w:p w:rsidR="00463610" w:rsidRPr="00FF6277" w:rsidRDefault="00463610" w:rsidP="00463610">
      <w:pPr>
        <w:ind w:firstLine="10490"/>
        <w:rPr>
          <w:sz w:val="20"/>
          <w:szCs w:val="20"/>
          <w:lang w:val="uk-UA" w:eastAsia="uk-UA"/>
        </w:rPr>
      </w:pPr>
      <w:r w:rsidRPr="00FF6277">
        <w:rPr>
          <w:sz w:val="20"/>
          <w:szCs w:val="20"/>
          <w:lang w:val="uk-UA" w:eastAsia="uk-UA"/>
        </w:rPr>
        <w:t>Одеського району Одеської області</w:t>
      </w:r>
    </w:p>
    <w:p w:rsidR="00463610" w:rsidRPr="00FF6277" w:rsidRDefault="00463610" w:rsidP="00463610">
      <w:pPr>
        <w:ind w:firstLine="10490"/>
        <w:rPr>
          <w:sz w:val="20"/>
          <w:szCs w:val="20"/>
          <w:lang w:val="uk-UA" w:eastAsia="uk-UA"/>
        </w:rPr>
      </w:pPr>
      <w:r w:rsidRPr="00FF6277">
        <w:rPr>
          <w:sz w:val="20"/>
          <w:szCs w:val="20"/>
          <w:lang w:val="uk-UA" w:eastAsia="uk-UA"/>
        </w:rPr>
        <w:t>від «____»_________2024 року</w:t>
      </w:r>
    </w:p>
    <w:p w:rsidR="009C7BE2" w:rsidRPr="00FF6277" w:rsidRDefault="00463610" w:rsidP="00FF6277">
      <w:pPr>
        <w:ind w:firstLine="10490"/>
        <w:rPr>
          <w:sz w:val="20"/>
          <w:szCs w:val="20"/>
          <w:lang w:val="uk-UA" w:eastAsia="uk-UA"/>
        </w:rPr>
      </w:pPr>
      <w:r w:rsidRPr="00FF6277">
        <w:rPr>
          <w:sz w:val="20"/>
          <w:szCs w:val="20"/>
          <w:lang w:val="uk-UA" w:eastAsia="uk-UA"/>
        </w:rPr>
        <w:t xml:space="preserve"> №__________</w:t>
      </w:r>
    </w:p>
    <w:p w:rsidR="009C7BE2" w:rsidRPr="00E244BB" w:rsidRDefault="009C7BE2" w:rsidP="009C7BE2">
      <w:pPr>
        <w:rPr>
          <w:b/>
          <w:bCs/>
          <w:color w:val="000000" w:themeColor="text1"/>
          <w:sz w:val="22"/>
          <w:szCs w:val="22"/>
          <w:lang w:val="uk-UA"/>
        </w:rPr>
      </w:pPr>
      <w:r w:rsidRPr="00E244BB">
        <w:rPr>
          <w:b/>
          <w:bCs/>
          <w:color w:val="000000" w:themeColor="text1"/>
          <w:sz w:val="22"/>
          <w:szCs w:val="22"/>
          <w:lang w:val="uk-UA"/>
        </w:rPr>
        <w:t xml:space="preserve">                                                                                                                                  ЗВІТ</w:t>
      </w:r>
    </w:p>
    <w:p w:rsidR="009C7BE2" w:rsidRPr="00E244BB" w:rsidRDefault="009C7BE2" w:rsidP="009C7BE2">
      <w:pPr>
        <w:rPr>
          <w:b/>
          <w:bCs/>
          <w:color w:val="000000" w:themeColor="text1"/>
          <w:sz w:val="22"/>
          <w:szCs w:val="22"/>
          <w:lang w:val="uk-UA"/>
        </w:rPr>
      </w:pPr>
      <w:r w:rsidRPr="00E244BB">
        <w:rPr>
          <w:b/>
          <w:bCs/>
          <w:color w:val="000000" w:themeColor="text1"/>
          <w:sz w:val="22"/>
          <w:szCs w:val="22"/>
          <w:lang w:val="uk-UA"/>
        </w:rPr>
        <w:t xml:space="preserve">                                                                                                               про результати виконання</w:t>
      </w:r>
    </w:p>
    <w:p w:rsidR="00FF6277" w:rsidRDefault="009C7BE2" w:rsidP="009C7BE2">
      <w:pPr>
        <w:jc w:val="center"/>
        <w:rPr>
          <w:b/>
          <w:bCs/>
          <w:color w:val="000000" w:themeColor="text1"/>
          <w:sz w:val="22"/>
          <w:szCs w:val="22"/>
          <w:lang w:val="uk-UA"/>
        </w:rPr>
      </w:pPr>
      <w:r w:rsidRPr="00E244BB">
        <w:rPr>
          <w:b/>
          <w:bCs/>
          <w:color w:val="000000" w:themeColor="text1"/>
          <w:sz w:val="22"/>
          <w:szCs w:val="22"/>
          <w:lang w:val="uk-UA"/>
        </w:rPr>
        <w:t xml:space="preserve">Програми зміцнення законності, безпеки та порядку на території Южненської міської територіальної громади </w:t>
      </w:r>
    </w:p>
    <w:p w:rsidR="009C7BE2" w:rsidRPr="007C0AC7" w:rsidRDefault="009C7BE2" w:rsidP="009C7BE2">
      <w:pPr>
        <w:jc w:val="center"/>
        <w:rPr>
          <w:b/>
          <w:bCs/>
          <w:color w:val="000000" w:themeColor="text1"/>
          <w:sz w:val="22"/>
          <w:szCs w:val="22"/>
          <w:lang w:val="uk-UA"/>
        </w:rPr>
      </w:pPr>
      <w:r w:rsidRPr="00E244BB">
        <w:rPr>
          <w:b/>
          <w:bCs/>
          <w:color w:val="000000" w:themeColor="text1"/>
          <w:sz w:val="22"/>
          <w:szCs w:val="22"/>
          <w:lang w:val="uk-UA"/>
        </w:rPr>
        <w:t xml:space="preserve">Одеського району Одеської області  на 2022-2024 роки, за </w:t>
      </w:r>
      <w:r w:rsidR="007C0AC7">
        <w:rPr>
          <w:b/>
          <w:bCs/>
          <w:color w:val="000000" w:themeColor="text1"/>
          <w:sz w:val="22"/>
          <w:szCs w:val="22"/>
          <w:lang w:val="en-US"/>
        </w:rPr>
        <w:t>I</w:t>
      </w:r>
      <w:r w:rsidR="007C0AC7">
        <w:rPr>
          <w:b/>
          <w:bCs/>
          <w:color w:val="000000" w:themeColor="text1"/>
          <w:sz w:val="22"/>
          <w:szCs w:val="22"/>
          <w:lang w:val="uk-UA"/>
        </w:rPr>
        <w:t xml:space="preserve"> півріччя 2024 року</w:t>
      </w:r>
    </w:p>
    <w:p w:rsidR="009C7BE2" w:rsidRPr="00E244BB" w:rsidRDefault="009C7BE2" w:rsidP="009C7BE2">
      <w:pPr>
        <w:jc w:val="center"/>
        <w:rPr>
          <w:b/>
          <w:bCs/>
          <w:color w:val="000000" w:themeColor="text1"/>
          <w:sz w:val="22"/>
          <w:szCs w:val="22"/>
          <w:lang w:val="uk-UA"/>
        </w:rPr>
      </w:pPr>
    </w:p>
    <w:p w:rsidR="009C7BE2" w:rsidRPr="00E244BB" w:rsidRDefault="009C7BE2" w:rsidP="009C7BE2">
      <w:pPr>
        <w:ind w:left="567"/>
        <w:jc w:val="both"/>
        <w:rPr>
          <w:b/>
          <w:bCs/>
          <w:i/>
          <w:iCs/>
          <w:color w:val="000000" w:themeColor="text1"/>
          <w:sz w:val="22"/>
          <w:szCs w:val="22"/>
          <w:lang w:val="uk-UA"/>
        </w:rPr>
      </w:pPr>
      <w:r w:rsidRPr="00E244BB">
        <w:rPr>
          <w:b/>
          <w:bCs/>
          <w:i/>
          <w:iCs/>
          <w:color w:val="000000" w:themeColor="text1"/>
          <w:sz w:val="22"/>
          <w:szCs w:val="22"/>
          <w:lang w:val="uk-UA"/>
        </w:rPr>
        <w:t>Рішення Южненської міської ради</w:t>
      </w:r>
    </w:p>
    <w:p w:rsidR="009C7BE2" w:rsidRPr="00E244BB" w:rsidRDefault="009C7BE2" w:rsidP="009C7BE2">
      <w:pPr>
        <w:ind w:left="567"/>
        <w:jc w:val="both"/>
        <w:rPr>
          <w:b/>
          <w:bCs/>
          <w:i/>
          <w:iCs/>
          <w:color w:val="000000" w:themeColor="text1"/>
          <w:sz w:val="22"/>
          <w:szCs w:val="22"/>
          <w:lang w:val="uk-UA"/>
        </w:rPr>
      </w:pPr>
      <w:r w:rsidRPr="00E244BB">
        <w:rPr>
          <w:b/>
          <w:bCs/>
          <w:i/>
          <w:iCs/>
          <w:color w:val="000000" w:themeColor="text1"/>
          <w:sz w:val="22"/>
          <w:szCs w:val="22"/>
          <w:lang w:val="uk-UA"/>
        </w:rPr>
        <w:t xml:space="preserve">Одеського району Одеської області </w:t>
      </w:r>
    </w:p>
    <w:p w:rsidR="009C7BE2" w:rsidRPr="00E244BB" w:rsidRDefault="009C7BE2" w:rsidP="009C7BE2">
      <w:pPr>
        <w:ind w:left="567"/>
        <w:jc w:val="both"/>
        <w:rPr>
          <w:b/>
          <w:bCs/>
          <w:i/>
          <w:iCs/>
          <w:color w:val="000000" w:themeColor="text1"/>
          <w:sz w:val="22"/>
          <w:szCs w:val="22"/>
          <w:lang w:val="uk-UA"/>
        </w:rPr>
      </w:pPr>
      <w:r w:rsidRPr="00E244BB">
        <w:rPr>
          <w:b/>
          <w:bCs/>
          <w:i/>
          <w:iCs/>
          <w:color w:val="000000" w:themeColor="text1"/>
          <w:sz w:val="22"/>
          <w:szCs w:val="22"/>
          <w:lang w:val="uk-UA"/>
        </w:rPr>
        <w:t>від   01.12.2022</w:t>
      </w:r>
      <w:r w:rsidR="00463610" w:rsidRPr="00E244BB">
        <w:rPr>
          <w:b/>
          <w:bCs/>
          <w:i/>
          <w:iCs/>
          <w:color w:val="000000" w:themeColor="text1"/>
          <w:sz w:val="22"/>
          <w:szCs w:val="22"/>
          <w:lang w:val="uk-UA"/>
        </w:rPr>
        <w:t xml:space="preserve"> </w:t>
      </w:r>
      <w:r w:rsidRPr="00E244BB">
        <w:rPr>
          <w:b/>
          <w:bCs/>
          <w:i/>
          <w:iCs/>
          <w:color w:val="000000" w:themeColor="text1"/>
          <w:sz w:val="22"/>
          <w:szCs w:val="22"/>
          <w:lang w:val="uk-UA"/>
        </w:rPr>
        <w:t xml:space="preserve"> №1170-VIII  </w:t>
      </w:r>
    </w:p>
    <w:p w:rsidR="009C7BE2" w:rsidRPr="00E244BB" w:rsidRDefault="009C7BE2" w:rsidP="009C7BE2">
      <w:pPr>
        <w:ind w:left="567"/>
        <w:jc w:val="both"/>
        <w:rPr>
          <w:color w:val="000000" w:themeColor="text1"/>
          <w:sz w:val="22"/>
          <w:szCs w:val="22"/>
          <w:lang w:val="uk-UA"/>
        </w:rPr>
      </w:pPr>
    </w:p>
    <w:p w:rsidR="009C7BE2" w:rsidRPr="00E244BB" w:rsidRDefault="009C7BE2" w:rsidP="009C7BE2">
      <w:pPr>
        <w:ind w:left="567"/>
        <w:jc w:val="both"/>
        <w:rPr>
          <w:color w:val="000000" w:themeColor="text1"/>
          <w:sz w:val="22"/>
          <w:szCs w:val="22"/>
          <w:u w:val="single"/>
          <w:lang w:val="uk-UA"/>
        </w:rPr>
      </w:pPr>
      <w:r w:rsidRPr="00E244BB">
        <w:rPr>
          <w:color w:val="000000" w:themeColor="text1"/>
          <w:sz w:val="22"/>
          <w:szCs w:val="22"/>
          <w:u w:val="single"/>
          <w:lang w:val="uk-UA"/>
        </w:rPr>
        <w:t>Відповідальний виконавець Програми</w:t>
      </w:r>
    </w:p>
    <w:p w:rsidR="007A3073" w:rsidRDefault="00463610" w:rsidP="00841266">
      <w:pPr>
        <w:tabs>
          <w:tab w:val="left" w:pos="15168"/>
        </w:tabs>
        <w:ind w:left="567"/>
        <w:jc w:val="both"/>
        <w:rPr>
          <w:color w:val="000000" w:themeColor="text1"/>
          <w:sz w:val="22"/>
          <w:szCs w:val="22"/>
          <w:lang w:val="uk-UA"/>
        </w:rPr>
      </w:pPr>
      <w:r w:rsidRPr="00E244BB">
        <w:rPr>
          <w:color w:val="000000" w:themeColor="text1"/>
          <w:sz w:val="22"/>
          <w:szCs w:val="22"/>
          <w:lang w:val="uk-UA"/>
        </w:rPr>
        <w:t>Виконавчий комітет Южненської міської ради,</w:t>
      </w:r>
    </w:p>
    <w:p w:rsidR="007A3073" w:rsidRDefault="00463610" w:rsidP="00841266">
      <w:pPr>
        <w:tabs>
          <w:tab w:val="left" w:pos="15168"/>
        </w:tabs>
        <w:ind w:left="567"/>
        <w:jc w:val="both"/>
        <w:rPr>
          <w:color w:val="000000" w:themeColor="text1"/>
          <w:sz w:val="22"/>
          <w:szCs w:val="22"/>
          <w:lang w:val="uk-UA"/>
        </w:rPr>
      </w:pPr>
      <w:r w:rsidRPr="00E244BB">
        <w:rPr>
          <w:color w:val="000000" w:themeColor="text1"/>
          <w:sz w:val="22"/>
          <w:szCs w:val="22"/>
          <w:lang w:val="uk-UA"/>
        </w:rPr>
        <w:t>управління правового забезпечення та взаємодії з державним органами ЮМР,</w:t>
      </w:r>
    </w:p>
    <w:p w:rsidR="00E244BB" w:rsidRDefault="00463610" w:rsidP="00841266">
      <w:pPr>
        <w:tabs>
          <w:tab w:val="left" w:pos="15168"/>
        </w:tabs>
        <w:ind w:left="567"/>
        <w:jc w:val="both"/>
        <w:rPr>
          <w:color w:val="000000" w:themeColor="text1"/>
          <w:sz w:val="22"/>
          <w:szCs w:val="22"/>
          <w:lang w:val="uk-UA"/>
        </w:rPr>
      </w:pPr>
      <w:r w:rsidRPr="00E244BB">
        <w:rPr>
          <w:color w:val="000000" w:themeColor="text1"/>
          <w:sz w:val="22"/>
          <w:szCs w:val="22"/>
          <w:lang w:val="uk-UA"/>
        </w:rPr>
        <w:t>управління служби безпеки України в Одеській області</w:t>
      </w:r>
    </w:p>
    <w:p w:rsidR="00841266" w:rsidRPr="00E244BB" w:rsidRDefault="00841266" w:rsidP="00841266">
      <w:pPr>
        <w:tabs>
          <w:tab w:val="left" w:pos="15168"/>
        </w:tabs>
        <w:ind w:left="567"/>
        <w:jc w:val="both"/>
        <w:rPr>
          <w:color w:val="000000" w:themeColor="text1"/>
          <w:sz w:val="22"/>
          <w:szCs w:val="22"/>
          <w:lang w:val="uk-UA"/>
        </w:rPr>
      </w:pPr>
    </w:p>
    <w:p w:rsidR="009C7BE2" w:rsidRPr="00E244BB" w:rsidRDefault="009C7BE2" w:rsidP="009C7BE2">
      <w:pPr>
        <w:ind w:left="567"/>
        <w:jc w:val="both"/>
        <w:rPr>
          <w:color w:val="000000" w:themeColor="text1"/>
          <w:sz w:val="22"/>
          <w:szCs w:val="22"/>
          <w:u w:val="single"/>
          <w:lang w:val="uk-UA"/>
        </w:rPr>
      </w:pPr>
      <w:r w:rsidRPr="00E244BB">
        <w:rPr>
          <w:color w:val="000000" w:themeColor="text1"/>
          <w:sz w:val="22"/>
          <w:szCs w:val="22"/>
          <w:u w:val="single"/>
          <w:lang w:val="uk-UA"/>
        </w:rPr>
        <w:t>Строк реалізації Програми</w:t>
      </w:r>
      <w:r w:rsidR="00463610" w:rsidRPr="00E244BB">
        <w:rPr>
          <w:color w:val="000000" w:themeColor="text1"/>
          <w:sz w:val="22"/>
          <w:szCs w:val="22"/>
          <w:u w:val="single"/>
          <w:lang w:val="uk-UA"/>
        </w:rPr>
        <w:t xml:space="preserve"> </w:t>
      </w:r>
      <w:r w:rsidR="00463610" w:rsidRPr="00E244BB">
        <w:rPr>
          <w:color w:val="000000" w:themeColor="text1"/>
          <w:sz w:val="22"/>
          <w:szCs w:val="22"/>
          <w:lang w:val="uk-UA"/>
        </w:rPr>
        <w:t>2022-2024 роки</w:t>
      </w:r>
    </w:p>
    <w:p w:rsidR="009C7BE2" w:rsidRPr="00E244BB" w:rsidRDefault="009C7BE2" w:rsidP="009C7BE2">
      <w:pPr>
        <w:jc w:val="both"/>
        <w:rPr>
          <w:color w:val="000000" w:themeColor="text1"/>
          <w:sz w:val="22"/>
          <w:szCs w:val="22"/>
          <w:lang w:val="uk-UA"/>
        </w:rPr>
      </w:pPr>
      <w:r w:rsidRPr="00E244BB">
        <w:rPr>
          <w:color w:val="000000" w:themeColor="text1"/>
          <w:sz w:val="22"/>
          <w:szCs w:val="22"/>
          <w:lang w:val="uk-UA"/>
        </w:rPr>
        <w:t xml:space="preserve">                      </w:t>
      </w:r>
      <w:r w:rsidR="00841266">
        <w:rPr>
          <w:color w:val="000000" w:themeColor="text1"/>
          <w:sz w:val="22"/>
          <w:szCs w:val="22"/>
          <w:lang w:val="uk-UA"/>
        </w:rPr>
        <w:t xml:space="preserve">                             </w:t>
      </w:r>
    </w:p>
    <w:p w:rsidR="009C7BE2" w:rsidRPr="00E244BB" w:rsidRDefault="009C7BE2" w:rsidP="009C7BE2">
      <w:pPr>
        <w:rPr>
          <w:b/>
          <w:bCs/>
          <w:color w:val="000000" w:themeColor="text1"/>
          <w:sz w:val="22"/>
          <w:szCs w:val="22"/>
          <w:lang w:val="uk-UA"/>
        </w:rPr>
      </w:pPr>
      <w:r w:rsidRPr="00E244BB">
        <w:rPr>
          <w:b/>
          <w:bCs/>
          <w:color w:val="000000" w:themeColor="text1"/>
          <w:sz w:val="22"/>
          <w:szCs w:val="22"/>
          <w:lang w:val="uk-UA"/>
        </w:rPr>
        <w:t xml:space="preserve">                                                                                                         Виконання заходів Програми</w:t>
      </w:r>
    </w:p>
    <w:p w:rsidR="009C7BE2" w:rsidRPr="00E244BB" w:rsidRDefault="009C7BE2" w:rsidP="009C7BE2">
      <w:pPr>
        <w:ind w:left="567"/>
        <w:jc w:val="both"/>
        <w:rPr>
          <w:color w:val="000000" w:themeColor="text1"/>
          <w:sz w:val="22"/>
          <w:szCs w:val="22"/>
          <w:lang w:val="uk-UA"/>
        </w:rPr>
      </w:pPr>
    </w:p>
    <w:tbl>
      <w:tblPr>
        <w:tblStyle w:val="a6"/>
        <w:tblW w:w="15452" w:type="dxa"/>
        <w:tblInd w:w="-289" w:type="dxa"/>
        <w:tblLayout w:type="fixed"/>
        <w:tblLook w:val="04A0" w:firstRow="1" w:lastRow="0" w:firstColumn="1" w:lastColumn="0" w:noHBand="0" w:noVBand="1"/>
      </w:tblPr>
      <w:tblGrid>
        <w:gridCol w:w="568"/>
        <w:gridCol w:w="2268"/>
        <w:gridCol w:w="2551"/>
        <w:gridCol w:w="851"/>
        <w:gridCol w:w="1701"/>
        <w:gridCol w:w="1417"/>
        <w:gridCol w:w="1418"/>
        <w:gridCol w:w="1276"/>
        <w:gridCol w:w="1134"/>
        <w:gridCol w:w="992"/>
        <w:gridCol w:w="1276"/>
      </w:tblGrid>
      <w:tr w:rsidR="00B82EF6" w:rsidRPr="00E95C47" w:rsidTr="00277A77">
        <w:tc>
          <w:tcPr>
            <w:tcW w:w="568" w:type="dxa"/>
          </w:tcPr>
          <w:p w:rsidR="00B82EF6" w:rsidRPr="00E95C47" w:rsidRDefault="00B82EF6" w:rsidP="00B7687B">
            <w:pPr>
              <w:jc w:val="center"/>
              <w:rPr>
                <w:color w:val="000000" w:themeColor="text1"/>
                <w:sz w:val="20"/>
                <w:szCs w:val="20"/>
                <w:lang w:val="uk-UA"/>
              </w:rPr>
            </w:pPr>
            <w:r w:rsidRPr="00E95C47">
              <w:rPr>
                <w:color w:val="000000" w:themeColor="text1"/>
                <w:sz w:val="20"/>
                <w:szCs w:val="20"/>
                <w:lang w:val="uk-UA"/>
              </w:rPr>
              <w:t>№ з/п</w:t>
            </w:r>
          </w:p>
        </w:tc>
        <w:tc>
          <w:tcPr>
            <w:tcW w:w="2268" w:type="dxa"/>
          </w:tcPr>
          <w:p w:rsidR="00B82EF6" w:rsidRPr="00E95C47" w:rsidRDefault="00B82EF6" w:rsidP="00B7687B">
            <w:pPr>
              <w:jc w:val="center"/>
              <w:rPr>
                <w:color w:val="000000" w:themeColor="text1"/>
                <w:sz w:val="20"/>
                <w:szCs w:val="20"/>
                <w:lang w:val="uk-UA"/>
              </w:rPr>
            </w:pPr>
            <w:r w:rsidRPr="00E95C47">
              <w:rPr>
                <w:color w:val="000000" w:themeColor="text1"/>
                <w:sz w:val="20"/>
                <w:szCs w:val="20"/>
                <w:lang w:val="uk-UA"/>
              </w:rPr>
              <w:t>Завдання Програми</w:t>
            </w:r>
          </w:p>
        </w:tc>
        <w:tc>
          <w:tcPr>
            <w:tcW w:w="2551" w:type="dxa"/>
          </w:tcPr>
          <w:p w:rsidR="00B82EF6" w:rsidRPr="00E95C47" w:rsidRDefault="00B82EF6" w:rsidP="00B7687B">
            <w:pPr>
              <w:jc w:val="center"/>
              <w:rPr>
                <w:color w:val="000000" w:themeColor="text1"/>
                <w:sz w:val="20"/>
                <w:szCs w:val="20"/>
                <w:lang w:val="uk-UA"/>
              </w:rPr>
            </w:pPr>
            <w:r w:rsidRPr="00E95C47">
              <w:rPr>
                <w:color w:val="000000" w:themeColor="text1"/>
                <w:sz w:val="20"/>
                <w:szCs w:val="20"/>
                <w:lang w:val="uk-UA"/>
              </w:rPr>
              <w:t>Зміст заходів</w:t>
            </w:r>
          </w:p>
        </w:tc>
        <w:tc>
          <w:tcPr>
            <w:tcW w:w="851" w:type="dxa"/>
          </w:tcPr>
          <w:p w:rsidR="00B82EF6" w:rsidRPr="00E95C47" w:rsidRDefault="00B82EF6" w:rsidP="00B7687B">
            <w:pPr>
              <w:jc w:val="center"/>
              <w:rPr>
                <w:color w:val="000000" w:themeColor="text1"/>
                <w:sz w:val="20"/>
                <w:szCs w:val="20"/>
                <w:lang w:val="uk-UA"/>
              </w:rPr>
            </w:pPr>
            <w:r w:rsidRPr="00E95C47">
              <w:rPr>
                <w:color w:val="000000" w:themeColor="text1"/>
                <w:sz w:val="20"/>
                <w:szCs w:val="20"/>
                <w:lang w:val="uk-UA"/>
              </w:rPr>
              <w:t>Термін виконання</w:t>
            </w:r>
          </w:p>
        </w:tc>
        <w:tc>
          <w:tcPr>
            <w:tcW w:w="1701" w:type="dxa"/>
          </w:tcPr>
          <w:p w:rsidR="00B82EF6" w:rsidRPr="00E95C47" w:rsidRDefault="00B82EF6" w:rsidP="00B7687B">
            <w:pPr>
              <w:jc w:val="center"/>
              <w:rPr>
                <w:color w:val="000000" w:themeColor="text1"/>
                <w:sz w:val="20"/>
                <w:szCs w:val="20"/>
                <w:lang w:val="uk-UA"/>
              </w:rPr>
            </w:pPr>
            <w:r w:rsidRPr="00E95C47">
              <w:rPr>
                <w:color w:val="000000" w:themeColor="text1"/>
                <w:sz w:val="20"/>
                <w:szCs w:val="20"/>
                <w:lang w:val="uk-UA"/>
              </w:rPr>
              <w:t>Виконавці</w:t>
            </w:r>
          </w:p>
        </w:tc>
        <w:tc>
          <w:tcPr>
            <w:tcW w:w="1417" w:type="dxa"/>
          </w:tcPr>
          <w:p w:rsidR="00B82EF6" w:rsidRPr="00E95C47" w:rsidRDefault="00B82EF6" w:rsidP="007A3073">
            <w:pPr>
              <w:rPr>
                <w:color w:val="000000" w:themeColor="text1"/>
                <w:sz w:val="20"/>
                <w:szCs w:val="20"/>
                <w:lang w:val="uk-UA"/>
              </w:rPr>
            </w:pPr>
            <w:r w:rsidRPr="00E95C47">
              <w:rPr>
                <w:color w:val="000000" w:themeColor="text1"/>
                <w:sz w:val="20"/>
                <w:szCs w:val="20"/>
                <w:lang w:val="uk-UA"/>
              </w:rPr>
              <w:t>Річний обсяг фінансування, передбачений Програмою</w:t>
            </w:r>
          </w:p>
          <w:p w:rsidR="00B82EF6" w:rsidRPr="00E95C47" w:rsidRDefault="00B82EF6" w:rsidP="007A3073">
            <w:pPr>
              <w:rPr>
                <w:color w:val="000000" w:themeColor="text1"/>
                <w:sz w:val="20"/>
                <w:szCs w:val="20"/>
                <w:lang w:val="uk-UA"/>
              </w:rPr>
            </w:pPr>
            <w:r w:rsidRPr="00E95C47">
              <w:rPr>
                <w:color w:val="000000" w:themeColor="text1"/>
                <w:sz w:val="20"/>
                <w:szCs w:val="20"/>
                <w:lang w:val="uk-UA"/>
              </w:rPr>
              <w:t>тис.грн</w:t>
            </w:r>
          </w:p>
        </w:tc>
        <w:tc>
          <w:tcPr>
            <w:tcW w:w="1418" w:type="dxa"/>
          </w:tcPr>
          <w:p w:rsidR="00B82EF6" w:rsidRPr="00E95C47" w:rsidRDefault="00B82EF6" w:rsidP="00B82EF6">
            <w:pPr>
              <w:rPr>
                <w:color w:val="000000" w:themeColor="text1"/>
                <w:sz w:val="20"/>
                <w:szCs w:val="20"/>
                <w:lang w:val="uk-UA"/>
              </w:rPr>
            </w:pPr>
            <w:r w:rsidRPr="00E95C47">
              <w:rPr>
                <w:color w:val="000000" w:themeColor="text1"/>
                <w:sz w:val="20"/>
                <w:szCs w:val="20"/>
                <w:lang w:val="uk-UA"/>
              </w:rPr>
              <w:t>Річний обсяг фінансування, затверджений бюджетом</w:t>
            </w:r>
          </w:p>
          <w:p w:rsidR="00B82EF6" w:rsidRPr="00E95C47" w:rsidRDefault="00B82EF6" w:rsidP="00B82EF6">
            <w:pPr>
              <w:rPr>
                <w:color w:val="000000" w:themeColor="text1"/>
                <w:sz w:val="20"/>
                <w:szCs w:val="20"/>
                <w:lang w:val="uk-UA"/>
              </w:rPr>
            </w:pPr>
            <w:r w:rsidRPr="00E95C47">
              <w:rPr>
                <w:color w:val="000000" w:themeColor="text1"/>
                <w:sz w:val="20"/>
                <w:szCs w:val="20"/>
                <w:lang w:val="uk-UA"/>
              </w:rPr>
              <w:t>тис.грн</w:t>
            </w:r>
          </w:p>
        </w:tc>
        <w:tc>
          <w:tcPr>
            <w:tcW w:w="1276" w:type="dxa"/>
          </w:tcPr>
          <w:p w:rsidR="00B82EF6" w:rsidRPr="00E95C47" w:rsidRDefault="00B82EF6" w:rsidP="007A3073">
            <w:pPr>
              <w:rPr>
                <w:color w:val="000000" w:themeColor="text1"/>
                <w:sz w:val="20"/>
                <w:szCs w:val="20"/>
                <w:lang w:val="uk-UA"/>
              </w:rPr>
            </w:pPr>
            <w:r w:rsidRPr="00E95C47">
              <w:rPr>
                <w:color w:val="000000" w:themeColor="text1"/>
                <w:sz w:val="20"/>
                <w:szCs w:val="20"/>
                <w:lang w:val="uk-UA"/>
              </w:rPr>
              <w:t>Фактично профінансовано у звітному періоді, тис.грн</w:t>
            </w:r>
          </w:p>
        </w:tc>
        <w:tc>
          <w:tcPr>
            <w:tcW w:w="1134" w:type="dxa"/>
          </w:tcPr>
          <w:p w:rsidR="00B82EF6" w:rsidRPr="00E95C47" w:rsidRDefault="00B82EF6" w:rsidP="00B82EF6">
            <w:pPr>
              <w:rPr>
                <w:color w:val="000000" w:themeColor="text1"/>
                <w:sz w:val="20"/>
                <w:szCs w:val="20"/>
                <w:lang w:val="uk-UA"/>
              </w:rPr>
            </w:pPr>
            <w:r w:rsidRPr="00E95C47">
              <w:rPr>
                <w:color w:val="000000" w:themeColor="text1"/>
                <w:sz w:val="20"/>
                <w:szCs w:val="20"/>
                <w:lang w:val="uk-UA"/>
              </w:rPr>
              <w:t>% виконання заходу від обсягів, передбачен6их Програмою</w:t>
            </w:r>
          </w:p>
        </w:tc>
        <w:tc>
          <w:tcPr>
            <w:tcW w:w="992" w:type="dxa"/>
          </w:tcPr>
          <w:p w:rsidR="00AE292A" w:rsidRPr="00E95C47" w:rsidRDefault="00AE292A" w:rsidP="00AE292A">
            <w:pPr>
              <w:rPr>
                <w:color w:val="000000" w:themeColor="text1"/>
                <w:sz w:val="20"/>
                <w:szCs w:val="20"/>
                <w:lang w:val="uk-UA"/>
              </w:rPr>
            </w:pPr>
            <w:r w:rsidRPr="00E95C47">
              <w:rPr>
                <w:color w:val="000000" w:themeColor="text1"/>
                <w:sz w:val="20"/>
                <w:szCs w:val="20"/>
                <w:lang w:val="uk-UA"/>
              </w:rPr>
              <w:t>% виконання заходу від обсягів, затверджений бюджетом</w:t>
            </w:r>
          </w:p>
          <w:p w:rsidR="00B82EF6" w:rsidRPr="00E95C47" w:rsidRDefault="00B82EF6" w:rsidP="007A3073">
            <w:pPr>
              <w:tabs>
                <w:tab w:val="left" w:pos="2198"/>
              </w:tabs>
              <w:rPr>
                <w:color w:val="000000" w:themeColor="text1"/>
                <w:sz w:val="20"/>
                <w:szCs w:val="20"/>
                <w:lang w:val="uk-UA"/>
              </w:rPr>
            </w:pPr>
          </w:p>
        </w:tc>
        <w:tc>
          <w:tcPr>
            <w:tcW w:w="1276" w:type="dxa"/>
          </w:tcPr>
          <w:p w:rsidR="00B82EF6" w:rsidRPr="00E95C47" w:rsidRDefault="00B82EF6" w:rsidP="007A3073">
            <w:pPr>
              <w:tabs>
                <w:tab w:val="left" w:pos="2198"/>
              </w:tabs>
              <w:rPr>
                <w:color w:val="000000" w:themeColor="text1"/>
                <w:sz w:val="20"/>
                <w:szCs w:val="20"/>
                <w:lang w:val="uk-UA"/>
              </w:rPr>
            </w:pPr>
            <w:r w:rsidRPr="00E95C47">
              <w:rPr>
                <w:color w:val="000000" w:themeColor="text1"/>
                <w:sz w:val="20"/>
                <w:szCs w:val="20"/>
                <w:lang w:val="uk-UA"/>
              </w:rPr>
              <w:t>Інформація про виконання або причини невиконання заходу (досягнутий результат)</w:t>
            </w:r>
          </w:p>
        </w:tc>
      </w:tr>
      <w:tr w:rsidR="00B82EF6" w:rsidRPr="00E95C47" w:rsidTr="00277A77">
        <w:tc>
          <w:tcPr>
            <w:tcW w:w="568" w:type="dxa"/>
          </w:tcPr>
          <w:p w:rsidR="00B82EF6" w:rsidRPr="00E95C47" w:rsidRDefault="008E4D63" w:rsidP="00B7687B">
            <w:pPr>
              <w:jc w:val="both"/>
              <w:rPr>
                <w:color w:val="000000" w:themeColor="text1"/>
                <w:sz w:val="20"/>
                <w:szCs w:val="20"/>
                <w:lang w:val="uk-UA"/>
              </w:rPr>
            </w:pPr>
            <w:r>
              <w:rPr>
                <w:color w:val="000000" w:themeColor="text1"/>
                <w:sz w:val="20"/>
                <w:szCs w:val="20"/>
                <w:lang w:val="uk-UA"/>
              </w:rPr>
              <w:t xml:space="preserve"> </w:t>
            </w:r>
            <w:r w:rsidR="00594153">
              <w:rPr>
                <w:color w:val="000000" w:themeColor="text1"/>
                <w:sz w:val="20"/>
                <w:szCs w:val="20"/>
                <w:lang w:val="uk-UA"/>
              </w:rPr>
              <w:t>1</w:t>
            </w:r>
            <w:r>
              <w:rPr>
                <w:color w:val="000000" w:themeColor="text1"/>
                <w:sz w:val="20"/>
                <w:szCs w:val="20"/>
                <w:lang w:val="uk-UA"/>
              </w:rPr>
              <w:t>.</w:t>
            </w:r>
          </w:p>
          <w:p w:rsidR="00B82EF6" w:rsidRPr="00E95C47" w:rsidRDefault="00B82EF6" w:rsidP="00B7687B">
            <w:pPr>
              <w:jc w:val="both"/>
              <w:rPr>
                <w:color w:val="000000" w:themeColor="text1"/>
                <w:sz w:val="20"/>
                <w:szCs w:val="20"/>
                <w:lang w:val="uk-UA"/>
              </w:rPr>
            </w:pPr>
          </w:p>
        </w:tc>
        <w:tc>
          <w:tcPr>
            <w:tcW w:w="2268" w:type="dxa"/>
          </w:tcPr>
          <w:p w:rsidR="00B82EF6" w:rsidRPr="00E95C47" w:rsidRDefault="007F755D" w:rsidP="007F755D">
            <w:pPr>
              <w:rPr>
                <w:color w:val="000000" w:themeColor="text1"/>
                <w:sz w:val="20"/>
                <w:szCs w:val="20"/>
                <w:lang w:val="uk-UA"/>
              </w:rPr>
            </w:pPr>
            <w:r w:rsidRPr="00E95C47">
              <w:rPr>
                <w:color w:val="000000" w:themeColor="text1"/>
                <w:sz w:val="20"/>
                <w:szCs w:val="20"/>
                <w:lang w:val="uk-UA"/>
              </w:rPr>
              <w:t xml:space="preserve">Запобігання та припинення можливих терористичних проявів </w:t>
            </w:r>
            <w:r w:rsidRPr="00E95C47">
              <w:rPr>
                <w:color w:val="000000" w:themeColor="text1"/>
                <w:sz w:val="20"/>
                <w:szCs w:val="20"/>
                <w:lang w:val="uk-UA"/>
              </w:rPr>
              <w:lastRenderedPageBreak/>
              <w:t>на території області, вжиття превентивних заходів спрямованих на посилення захисту життя і здоров</w:t>
            </w:r>
            <w:r w:rsidR="001F124E" w:rsidRPr="00E95C47">
              <w:rPr>
                <w:color w:val="000000" w:themeColor="text1"/>
                <w:sz w:val="20"/>
                <w:szCs w:val="20"/>
                <w:lang w:val="uk-UA"/>
              </w:rPr>
              <w:t>’</w:t>
            </w:r>
            <w:r w:rsidRPr="00E95C47">
              <w:rPr>
                <w:color w:val="000000" w:themeColor="text1"/>
                <w:sz w:val="20"/>
                <w:szCs w:val="20"/>
                <w:lang w:val="uk-UA"/>
              </w:rPr>
              <w:t>я людей, громадської безпеки, охорони особливо важливих об’єктів та недопущення проявів тероризму у регіоні</w:t>
            </w:r>
          </w:p>
        </w:tc>
        <w:tc>
          <w:tcPr>
            <w:tcW w:w="2551" w:type="dxa"/>
          </w:tcPr>
          <w:p w:rsidR="00B82EF6" w:rsidRPr="00E95C47" w:rsidRDefault="00B82EF6" w:rsidP="00471EAB">
            <w:pPr>
              <w:rPr>
                <w:color w:val="000000" w:themeColor="text1"/>
                <w:sz w:val="20"/>
                <w:szCs w:val="20"/>
                <w:lang w:val="uk-UA"/>
              </w:rPr>
            </w:pPr>
            <w:r w:rsidRPr="00E95C47">
              <w:rPr>
                <w:color w:val="000000" w:themeColor="text1"/>
                <w:sz w:val="20"/>
                <w:szCs w:val="20"/>
                <w:lang w:val="uk-UA"/>
              </w:rPr>
              <w:lastRenderedPageBreak/>
              <w:t xml:space="preserve">Запобігання та припинення можливих терористичних проявів в </w:t>
            </w:r>
            <w:r w:rsidRPr="00E95C47">
              <w:rPr>
                <w:color w:val="000000" w:themeColor="text1"/>
                <w:sz w:val="20"/>
                <w:szCs w:val="20"/>
                <w:lang w:val="uk-UA"/>
              </w:rPr>
              <w:lastRenderedPageBreak/>
              <w:t>умовах повномаштабної збройної агресії рф проти України, недопущення ймовірності терористичних чи диверсійних проявів з боку рф із використанням представників спецслужб та проросійськи налаштованих осіб, шляхом придбання паливно-мастильних матеріалів</w:t>
            </w:r>
          </w:p>
        </w:tc>
        <w:tc>
          <w:tcPr>
            <w:tcW w:w="851" w:type="dxa"/>
          </w:tcPr>
          <w:p w:rsidR="00B82EF6" w:rsidRPr="00E95C47" w:rsidRDefault="00B82EF6" w:rsidP="00A41D4F">
            <w:pPr>
              <w:jc w:val="center"/>
              <w:rPr>
                <w:color w:val="000000" w:themeColor="text1"/>
                <w:sz w:val="20"/>
                <w:szCs w:val="20"/>
                <w:lang w:val="uk-UA"/>
              </w:rPr>
            </w:pPr>
            <w:r w:rsidRPr="00E95C47">
              <w:rPr>
                <w:color w:val="000000" w:themeColor="text1"/>
                <w:sz w:val="20"/>
                <w:szCs w:val="20"/>
                <w:lang w:val="uk-UA"/>
              </w:rPr>
              <w:lastRenderedPageBreak/>
              <w:t>2024</w:t>
            </w:r>
          </w:p>
        </w:tc>
        <w:tc>
          <w:tcPr>
            <w:tcW w:w="1701" w:type="dxa"/>
          </w:tcPr>
          <w:p w:rsidR="00B82EF6" w:rsidRPr="00E95C47" w:rsidRDefault="00B82EF6" w:rsidP="00463610">
            <w:pPr>
              <w:rPr>
                <w:color w:val="000000" w:themeColor="text1"/>
                <w:sz w:val="20"/>
                <w:szCs w:val="20"/>
                <w:lang w:val="uk-UA"/>
              </w:rPr>
            </w:pPr>
            <w:r w:rsidRPr="00E95C47">
              <w:rPr>
                <w:color w:val="000000" w:themeColor="text1"/>
                <w:sz w:val="20"/>
                <w:szCs w:val="20"/>
                <w:lang w:val="uk-UA"/>
              </w:rPr>
              <w:t xml:space="preserve">Виконавчий комітет </w:t>
            </w:r>
            <w:r w:rsidRPr="00E95C47">
              <w:rPr>
                <w:color w:val="000000" w:themeColor="text1"/>
                <w:sz w:val="20"/>
                <w:szCs w:val="20"/>
                <w:lang w:val="uk-UA"/>
              </w:rPr>
              <w:lastRenderedPageBreak/>
              <w:t>Южненської міської ради,</w:t>
            </w:r>
          </w:p>
          <w:p w:rsidR="00B82EF6" w:rsidRPr="00E95C47" w:rsidRDefault="00B82EF6" w:rsidP="00463610">
            <w:pPr>
              <w:rPr>
                <w:color w:val="000000" w:themeColor="text1"/>
                <w:sz w:val="20"/>
                <w:szCs w:val="20"/>
                <w:lang w:val="uk-UA"/>
              </w:rPr>
            </w:pPr>
            <w:r w:rsidRPr="00E95C47">
              <w:rPr>
                <w:color w:val="000000" w:themeColor="text1"/>
                <w:sz w:val="20"/>
                <w:szCs w:val="20"/>
                <w:lang w:val="uk-UA"/>
              </w:rPr>
              <w:t xml:space="preserve">управління правового забезпечення та </w:t>
            </w:r>
          </w:p>
          <w:p w:rsidR="00B82EF6" w:rsidRPr="00E95C47" w:rsidRDefault="00B82EF6" w:rsidP="00463610">
            <w:pPr>
              <w:rPr>
                <w:color w:val="000000" w:themeColor="text1"/>
                <w:sz w:val="20"/>
                <w:szCs w:val="20"/>
                <w:lang w:val="uk-UA"/>
              </w:rPr>
            </w:pPr>
            <w:r w:rsidRPr="00E95C47">
              <w:rPr>
                <w:color w:val="000000" w:themeColor="text1"/>
                <w:sz w:val="20"/>
                <w:szCs w:val="20"/>
                <w:lang w:val="uk-UA"/>
              </w:rPr>
              <w:t>взаємодії з державним органами ЮМР,</w:t>
            </w:r>
          </w:p>
          <w:p w:rsidR="00B82EF6" w:rsidRPr="00E95C47" w:rsidRDefault="00B82EF6" w:rsidP="00463610">
            <w:pP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1417" w:type="dxa"/>
          </w:tcPr>
          <w:p w:rsidR="00B82EF6" w:rsidRPr="00E95C47" w:rsidRDefault="00B82EF6" w:rsidP="00463610">
            <w:pPr>
              <w:jc w:val="center"/>
              <w:rPr>
                <w:color w:val="000000" w:themeColor="text1"/>
                <w:sz w:val="20"/>
                <w:szCs w:val="20"/>
                <w:lang w:val="uk-UA"/>
              </w:rPr>
            </w:pPr>
            <w:r w:rsidRPr="00E95C47">
              <w:rPr>
                <w:color w:val="000000" w:themeColor="text1"/>
                <w:sz w:val="20"/>
                <w:szCs w:val="20"/>
                <w:lang w:val="uk-UA"/>
              </w:rPr>
              <w:lastRenderedPageBreak/>
              <w:t>4000,00</w:t>
            </w:r>
          </w:p>
        </w:tc>
        <w:tc>
          <w:tcPr>
            <w:tcW w:w="1418" w:type="dxa"/>
          </w:tcPr>
          <w:p w:rsidR="00B82EF6" w:rsidRPr="00E95C47" w:rsidRDefault="00347737" w:rsidP="00463610">
            <w:pPr>
              <w:jc w:val="center"/>
              <w:rPr>
                <w:color w:val="000000" w:themeColor="text1"/>
                <w:sz w:val="20"/>
                <w:szCs w:val="20"/>
                <w:lang w:val="uk-UA"/>
              </w:rPr>
            </w:pPr>
            <w:r w:rsidRPr="00E95C47">
              <w:rPr>
                <w:color w:val="000000" w:themeColor="text1"/>
                <w:sz w:val="20"/>
                <w:szCs w:val="20"/>
                <w:lang w:val="uk-UA"/>
              </w:rPr>
              <w:t>4000,00</w:t>
            </w:r>
          </w:p>
        </w:tc>
        <w:tc>
          <w:tcPr>
            <w:tcW w:w="1276" w:type="dxa"/>
          </w:tcPr>
          <w:p w:rsidR="00B82EF6" w:rsidRPr="00E95C47" w:rsidRDefault="00B82EF6" w:rsidP="00463610">
            <w:pPr>
              <w:jc w:val="center"/>
              <w:rPr>
                <w:color w:val="000000" w:themeColor="text1"/>
                <w:sz w:val="20"/>
                <w:szCs w:val="20"/>
                <w:lang w:val="uk-UA"/>
              </w:rPr>
            </w:pPr>
            <w:r w:rsidRPr="00E95C47">
              <w:rPr>
                <w:color w:val="000000" w:themeColor="text1"/>
                <w:sz w:val="20"/>
                <w:szCs w:val="20"/>
                <w:lang w:val="uk-UA"/>
              </w:rPr>
              <w:t>4000,00</w:t>
            </w:r>
          </w:p>
        </w:tc>
        <w:tc>
          <w:tcPr>
            <w:tcW w:w="1134" w:type="dxa"/>
          </w:tcPr>
          <w:p w:rsidR="00B82EF6" w:rsidRPr="00E95C47" w:rsidRDefault="007F755D" w:rsidP="00FF6277">
            <w:pPr>
              <w:ind w:hanging="108"/>
              <w:jc w:val="center"/>
              <w:rPr>
                <w:color w:val="000000" w:themeColor="text1"/>
                <w:sz w:val="20"/>
                <w:szCs w:val="20"/>
                <w:lang w:val="uk-UA"/>
              </w:rPr>
            </w:pPr>
            <w:r w:rsidRPr="00E95C47">
              <w:rPr>
                <w:color w:val="000000" w:themeColor="text1"/>
                <w:sz w:val="20"/>
                <w:szCs w:val="20"/>
                <w:lang w:val="uk-UA"/>
              </w:rPr>
              <w:t>100</w:t>
            </w:r>
          </w:p>
        </w:tc>
        <w:tc>
          <w:tcPr>
            <w:tcW w:w="992" w:type="dxa"/>
          </w:tcPr>
          <w:p w:rsidR="00B82EF6" w:rsidRPr="00E95C47" w:rsidRDefault="007F755D" w:rsidP="00A41D4F">
            <w:pPr>
              <w:rPr>
                <w:color w:val="000000" w:themeColor="text1"/>
                <w:sz w:val="20"/>
                <w:szCs w:val="20"/>
                <w:lang w:val="uk-UA"/>
              </w:rPr>
            </w:pPr>
            <w:r w:rsidRPr="00E95C47">
              <w:rPr>
                <w:color w:val="000000" w:themeColor="text1"/>
                <w:sz w:val="20"/>
                <w:szCs w:val="20"/>
                <w:lang w:val="uk-UA"/>
              </w:rPr>
              <w:t>100</w:t>
            </w:r>
          </w:p>
        </w:tc>
        <w:tc>
          <w:tcPr>
            <w:tcW w:w="1276" w:type="dxa"/>
          </w:tcPr>
          <w:p w:rsidR="00B82EF6" w:rsidRPr="00E95C47" w:rsidRDefault="007F755D" w:rsidP="007F755D">
            <w:pPr>
              <w:rPr>
                <w:color w:val="000000" w:themeColor="text1"/>
                <w:sz w:val="20"/>
                <w:szCs w:val="20"/>
                <w:lang w:val="uk-UA"/>
              </w:rPr>
            </w:pPr>
            <w:r w:rsidRPr="00E95C47">
              <w:rPr>
                <w:color w:val="000000" w:themeColor="text1"/>
                <w:sz w:val="20"/>
                <w:szCs w:val="20"/>
                <w:lang w:val="uk-UA"/>
              </w:rPr>
              <w:t>У</w:t>
            </w:r>
            <w:r w:rsidR="001F124E" w:rsidRPr="00E95C47">
              <w:rPr>
                <w:color w:val="000000" w:themeColor="text1"/>
                <w:sz w:val="20"/>
                <w:szCs w:val="20"/>
                <w:lang w:val="uk-UA"/>
              </w:rPr>
              <w:t xml:space="preserve">правлінням </w:t>
            </w:r>
            <w:r w:rsidRPr="00E95C47">
              <w:rPr>
                <w:color w:val="000000" w:themeColor="text1"/>
                <w:sz w:val="20"/>
                <w:szCs w:val="20"/>
                <w:lang w:val="uk-UA"/>
              </w:rPr>
              <w:t>СБУ</w:t>
            </w:r>
            <w:r w:rsidR="00B82EF6" w:rsidRPr="00E95C47">
              <w:rPr>
                <w:color w:val="000000" w:themeColor="text1"/>
                <w:sz w:val="20"/>
                <w:szCs w:val="20"/>
                <w:lang w:val="uk-UA"/>
              </w:rPr>
              <w:t xml:space="preserve"> </w:t>
            </w:r>
            <w:r w:rsidR="001F124E" w:rsidRPr="00E95C47">
              <w:rPr>
                <w:color w:val="000000" w:themeColor="text1"/>
                <w:sz w:val="20"/>
                <w:szCs w:val="20"/>
                <w:lang w:val="uk-UA"/>
              </w:rPr>
              <w:t xml:space="preserve">в Одеській </w:t>
            </w:r>
            <w:r w:rsidR="001F124E" w:rsidRPr="00E95C47">
              <w:rPr>
                <w:color w:val="000000" w:themeColor="text1"/>
                <w:sz w:val="20"/>
                <w:szCs w:val="20"/>
                <w:lang w:val="uk-UA"/>
              </w:rPr>
              <w:lastRenderedPageBreak/>
              <w:t xml:space="preserve">області </w:t>
            </w:r>
            <w:r w:rsidRPr="00E95C47">
              <w:rPr>
                <w:color w:val="000000" w:themeColor="text1"/>
                <w:sz w:val="20"/>
                <w:szCs w:val="20"/>
                <w:lang w:val="uk-UA"/>
              </w:rPr>
              <w:t>р</w:t>
            </w:r>
            <w:r w:rsidR="00A956E7" w:rsidRPr="00E95C47">
              <w:rPr>
                <w:color w:val="000000" w:themeColor="text1"/>
                <w:sz w:val="20"/>
                <w:szCs w:val="20"/>
                <w:lang w:val="uk-UA"/>
              </w:rPr>
              <w:t>озпочата тендерна зак</w:t>
            </w:r>
            <w:r w:rsidR="005B7F47" w:rsidRPr="00E95C47">
              <w:rPr>
                <w:color w:val="000000" w:themeColor="text1"/>
                <w:sz w:val="20"/>
                <w:szCs w:val="20"/>
                <w:lang w:val="uk-UA"/>
              </w:rPr>
              <w:t>у</w:t>
            </w:r>
            <w:r w:rsidR="00A956E7" w:rsidRPr="00E95C47">
              <w:rPr>
                <w:color w:val="000000" w:themeColor="text1"/>
                <w:sz w:val="20"/>
                <w:szCs w:val="20"/>
                <w:lang w:val="uk-UA"/>
              </w:rPr>
              <w:t xml:space="preserve">півля з придбання паливно-мастильних матеріалів. </w:t>
            </w:r>
          </w:p>
        </w:tc>
      </w:tr>
      <w:tr w:rsidR="00062D8C" w:rsidRPr="00E95C47" w:rsidTr="00277A77">
        <w:tc>
          <w:tcPr>
            <w:tcW w:w="568" w:type="dxa"/>
          </w:tcPr>
          <w:p w:rsidR="00062D8C" w:rsidRPr="00E95C47" w:rsidRDefault="00062D8C" w:rsidP="00B7687B">
            <w:pPr>
              <w:jc w:val="both"/>
              <w:rPr>
                <w:color w:val="000000" w:themeColor="text1"/>
                <w:sz w:val="20"/>
                <w:szCs w:val="20"/>
                <w:lang w:val="uk-UA"/>
              </w:rPr>
            </w:pPr>
          </w:p>
        </w:tc>
        <w:tc>
          <w:tcPr>
            <w:tcW w:w="2268" w:type="dxa"/>
          </w:tcPr>
          <w:p w:rsidR="00062D8C" w:rsidRPr="00E95C47" w:rsidRDefault="00062D8C" w:rsidP="007F755D">
            <w:pPr>
              <w:rPr>
                <w:color w:val="000000" w:themeColor="text1"/>
                <w:sz w:val="20"/>
                <w:szCs w:val="20"/>
                <w:lang w:val="uk-UA"/>
              </w:rPr>
            </w:pPr>
            <w:r w:rsidRPr="00E95C47">
              <w:rPr>
                <w:color w:val="000000" w:themeColor="text1"/>
                <w:sz w:val="20"/>
                <w:szCs w:val="20"/>
                <w:lang w:val="uk-UA"/>
              </w:rPr>
              <w:t>Всього:</w:t>
            </w:r>
          </w:p>
        </w:tc>
        <w:tc>
          <w:tcPr>
            <w:tcW w:w="2551" w:type="dxa"/>
          </w:tcPr>
          <w:p w:rsidR="00062D8C" w:rsidRPr="00E95C47" w:rsidRDefault="00062D8C" w:rsidP="00471EAB">
            <w:pPr>
              <w:rPr>
                <w:color w:val="000000" w:themeColor="text1"/>
                <w:sz w:val="20"/>
                <w:szCs w:val="20"/>
                <w:lang w:val="uk-UA"/>
              </w:rPr>
            </w:pPr>
          </w:p>
        </w:tc>
        <w:tc>
          <w:tcPr>
            <w:tcW w:w="851" w:type="dxa"/>
          </w:tcPr>
          <w:p w:rsidR="00062D8C" w:rsidRPr="00E95C47" w:rsidRDefault="00062D8C" w:rsidP="00A41D4F">
            <w:pPr>
              <w:jc w:val="center"/>
              <w:rPr>
                <w:color w:val="000000" w:themeColor="text1"/>
                <w:sz w:val="20"/>
                <w:szCs w:val="20"/>
                <w:lang w:val="uk-UA"/>
              </w:rPr>
            </w:pPr>
          </w:p>
        </w:tc>
        <w:tc>
          <w:tcPr>
            <w:tcW w:w="1701" w:type="dxa"/>
          </w:tcPr>
          <w:p w:rsidR="00062D8C" w:rsidRPr="00E95C47" w:rsidRDefault="00062D8C" w:rsidP="00463610">
            <w:pPr>
              <w:rPr>
                <w:color w:val="000000" w:themeColor="text1"/>
                <w:sz w:val="20"/>
                <w:szCs w:val="20"/>
                <w:lang w:val="uk-UA"/>
              </w:rPr>
            </w:pPr>
          </w:p>
        </w:tc>
        <w:tc>
          <w:tcPr>
            <w:tcW w:w="1417" w:type="dxa"/>
          </w:tcPr>
          <w:p w:rsidR="00062D8C" w:rsidRPr="00E95C47" w:rsidRDefault="00062D8C" w:rsidP="00463610">
            <w:pPr>
              <w:jc w:val="center"/>
              <w:rPr>
                <w:color w:val="000000" w:themeColor="text1"/>
                <w:sz w:val="20"/>
                <w:szCs w:val="20"/>
                <w:lang w:val="uk-UA"/>
              </w:rPr>
            </w:pPr>
            <w:r w:rsidRPr="00E95C47">
              <w:rPr>
                <w:color w:val="000000" w:themeColor="text1"/>
                <w:sz w:val="20"/>
                <w:szCs w:val="20"/>
                <w:lang w:val="uk-UA"/>
              </w:rPr>
              <w:t>4000,00</w:t>
            </w:r>
          </w:p>
        </w:tc>
        <w:tc>
          <w:tcPr>
            <w:tcW w:w="1418" w:type="dxa"/>
          </w:tcPr>
          <w:p w:rsidR="00062D8C" w:rsidRPr="00E95C47" w:rsidRDefault="00062D8C" w:rsidP="00463610">
            <w:pPr>
              <w:jc w:val="center"/>
              <w:rPr>
                <w:color w:val="000000" w:themeColor="text1"/>
                <w:sz w:val="20"/>
                <w:szCs w:val="20"/>
                <w:lang w:val="uk-UA"/>
              </w:rPr>
            </w:pPr>
            <w:r w:rsidRPr="00E95C47">
              <w:rPr>
                <w:color w:val="000000" w:themeColor="text1"/>
                <w:sz w:val="20"/>
                <w:szCs w:val="20"/>
                <w:lang w:val="uk-UA"/>
              </w:rPr>
              <w:t>4000,00</w:t>
            </w:r>
          </w:p>
        </w:tc>
        <w:tc>
          <w:tcPr>
            <w:tcW w:w="1276" w:type="dxa"/>
          </w:tcPr>
          <w:p w:rsidR="00062D8C" w:rsidRPr="00E95C47" w:rsidRDefault="00062D8C" w:rsidP="00463610">
            <w:pPr>
              <w:jc w:val="center"/>
              <w:rPr>
                <w:color w:val="000000" w:themeColor="text1"/>
                <w:sz w:val="20"/>
                <w:szCs w:val="20"/>
                <w:lang w:val="uk-UA"/>
              </w:rPr>
            </w:pPr>
            <w:r w:rsidRPr="00E95C47">
              <w:rPr>
                <w:color w:val="000000" w:themeColor="text1"/>
                <w:sz w:val="20"/>
                <w:szCs w:val="20"/>
                <w:lang w:val="uk-UA"/>
              </w:rPr>
              <w:t>4000,00</w:t>
            </w:r>
          </w:p>
        </w:tc>
        <w:tc>
          <w:tcPr>
            <w:tcW w:w="1134" w:type="dxa"/>
          </w:tcPr>
          <w:p w:rsidR="00062D8C" w:rsidRPr="00E95C47" w:rsidRDefault="00062D8C" w:rsidP="00FF6277">
            <w:pPr>
              <w:ind w:hanging="108"/>
              <w:jc w:val="center"/>
              <w:rPr>
                <w:color w:val="000000" w:themeColor="text1"/>
                <w:sz w:val="20"/>
                <w:szCs w:val="20"/>
                <w:lang w:val="uk-UA"/>
              </w:rPr>
            </w:pPr>
            <w:r w:rsidRPr="00E95C47">
              <w:rPr>
                <w:color w:val="000000" w:themeColor="text1"/>
                <w:sz w:val="20"/>
                <w:szCs w:val="20"/>
                <w:lang w:val="uk-UA"/>
              </w:rPr>
              <w:t>100</w:t>
            </w:r>
          </w:p>
        </w:tc>
        <w:tc>
          <w:tcPr>
            <w:tcW w:w="992" w:type="dxa"/>
          </w:tcPr>
          <w:p w:rsidR="00062D8C" w:rsidRPr="00E95C47" w:rsidRDefault="00062D8C" w:rsidP="00A41D4F">
            <w:pPr>
              <w:rPr>
                <w:color w:val="000000" w:themeColor="text1"/>
                <w:sz w:val="20"/>
                <w:szCs w:val="20"/>
                <w:lang w:val="uk-UA"/>
              </w:rPr>
            </w:pPr>
            <w:r w:rsidRPr="00E95C47">
              <w:rPr>
                <w:color w:val="000000" w:themeColor="text1"/>
                <w:sz w:val="20"/>
                <w:szCs w:val="20"/>
                <w:lang w:val="uk-UA"/>
              </w:rPr>
              <w:t>100</w:t>
            </w:r>
          </w:p>
        </w:tc>
        <w:tc>
          <w:tcPr>
            <w:tcW w:w="1276" w:type="dxa"/>
          </w:tcPr>
          <w:p w:rsidR="00062D8C" w:rsidRPr="00E95C47" w:rsidRDefault="00062D8C" w:rsidP="007F755D">
            <w:pPr>
              <w:rPr>
                <w:color w:val="000000" w:themeColor="text1"/>
                <w:sz w:val="20"/>
                <w:szCs w:val="20"/>
                <w:lang w:val="uk-UA"/>
              </w:rPr>
            </w:pPr>
          </w:p>
        </w:tc>
      </w:tr>
    </w:tbl>
    <w:p w:rsidR="00326E33" w:rsidRPr="00E95C47" w:rsidRDefault="00326E33" w:rsidP="00326E33">
      <w:pPr>
        <w:rPr>
          <w:color w:val="000000" w:themeColor="text1"/>
          <w:sz w:val="20"/>
          <w:szCs w:val="20"/>
          <w:lang w:val="uk-UA"/>
        </w:rPr>
      </w:pPr>
    </w:p>
    <w:p w:rsidR="00326E33" w:rsidRPr="00E95C47" w:rsidRDefault="00326E33" w:rsidP="00326E33">
      <w:pPr>
        <w:rPr>
          <w:color w:val="000000" w:themeColor="text1"/>
          <w:sz w:val="20"/>
          <w:szCs w:val="20"/>
          <w:lang w:val="uk-UA"/>
        </w:rPr>
      </w:pPr>
    </w:p>
    <w:p w:rsidR="00326E33" w:rsidRDefault="00326E33" w:rsidP="00326E33">
      <w:pPr>
        <w:rPr>
          <w:color w:val="000000" w:themeColor="text1"/>
          <w:lang w:val="uk-UA"/>
        </w:rPr>
      </w:pPr>
    </w:p>
    <w:sectPr w:rsidR="00326E33" w:rsidSect="009C7BE2">
      <w:pgSz w:w="16838" w:h="11906" w:orient="landscape"/>
      <w:pgMar w:top="849" w:right="0" w:bottom="1701"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CFF" w:rsidRDefault="00EB0CFF">
      <w:r>
        <w:separator/>
      </w:r>
    </w:p>
  </w:endnote>
  <w:endnote w:type="continuationSeparator" w:id="0">
    <w:p w:rsidR="00EB0CFF" w:rsidRDefault="00EB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CFF" w:rsidRDefault="00EB0CFF">
      <w:r>
        <w:separator/>
      </w:r>
    </w:p>
  </w:footnote>
  <w:footnote w:type="continuationSeparator" w:id="0">
    <w:p w:rsidR="00EB0CFF" w:rsidRDefault="00EB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55BC49FD"/>
    <w:multiLevelType w:val="hybridMultilevel"/>
    <w:tmpl w:val="DDD6E46A"/>
    <w:lvl w:ilvl="0" w:tplc="737862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6"/>
  </w:num>
  <w:num w:numId="2">
    <w:abstractNumId w:val="12"/>
  </w:num>
  <w:num w:numId="3">
    <w:abstractNumId w:val="4"/>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num>
  <w:num w:numId="7">
    <w:abstractNumId w:val="11"/>
  </w:num>
  <w:num w:numId="8">
    <w:abstractNumId w:val="20"/>
  </w:num>
  <w:num w:numId="9">
    <w:abstractNumId w:val="10"/>
  </w:num>
  <w:num w:numId="10">
    <w:abstractNumId w:val="13"/>
  </w:num>
  <w:num w:numId="11">
    <w:abstractNumId w:val="7"/>
  </w:num>
  <w:num w:numId="12">
    <w:abstractNumId w:val="15"/>
  </w:num>
  <w:num w:numId="13">
    <w:abstractNumId w:val="21"/>
  </w:num>
  <w:num w:numId="14">
    <w:abstractNumId w:val="18"/>
  </w:num>
  <w:num w:numId="15">
    <w:abstractNumId w:val="16"/>
  </w:num>
  <w:num w:numId="16">
    <w:abstractNumId w:val="9"/>
  </w:num>
  <w:num w:numId="1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480B"/>
    <w:rsid w:val="00015E2B"/>
    <w:rsid w:val="00016150"/>
    <w:rsid w:val="00016F00"/>
    <w:rsid w:val="0001716B"/>
    <w:rsid w:val="000176B9"/>
    <w:rsid w:val="00020132"/>
    <w:rsid w:val="0002173F"/>
    <w:rsid w:val="00021871"/>
    <w:rsid w:val="00021C79"/>
    <w:rsid w:val="0002267A"/>
    <w:rsid w:val="00023457"/>
    <w:rsid w:val="00023CE5"/>
    <w:rsid w:val="000247C6"/>
    <w:rsid w:val="000250D9"/>
    <w:rsid w:val="00025948"/>
    <w:rsid w:val="000301A6"/>
    <w:rsid w:val="000301B2"/>
    <w:rsid w:val="00030D43"/>
    <w:rsid w:val="000322E0"/>
    <w:rsid w:val="00035882"/>
    <w:rsid w:val="000359BC"/>
    <w:rsid w:val="00036771"/>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2D8C"/>
    <w:rsid w:val="000649C3"/>
    <w:rsid w:val="00064DAF"/>
    <w:rsid w:val="00065809"/>
    <w:rsid w:val="00065D0A"/>
    <w:rsid w:val="00067275"/>
    <w:rsid w:val="000675B2"/>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88C"/>
    <w:rsid w:val="00091F9D"/>
    <w:rsid w:val="00093042"/>
    <w:rsid w:val="0009496C"/>
    <w:rsid w:val="0009580F"/>
    <w:rsid w:val="00096A98"/>
    <w:rsid w:val="00097F01"/>
    <w:rsid w:val="00097F97"/>
    <w:rsid w:val="000A0AB9"/>
    <w:rsid w:val="000A0BE3"/>
    <w:rsid w:val="000A1F61"/>
    <w:rsid w:val="000A2A05"/>
    <w:rsid w:val="000A2E7F"/>
    <w:rsid w:val="000A3431"/>
    <w:rsid w:val="000A3BD0"/>
    <w:rsid w:val="000A4130"/>
    <w:rsid w:val="000A4962"/>
    <w:rsid w:val="000A5533"/>
    <w:rsid w:val="000A65F9"/>
    <w:rsid w:val="000A66F9"/>
    <w:rsid w:val="000A6C04"/>
    <w:rsid w:val="000A7BC8"/>
    <w:rsid w:val="000B0B23"/>
    <w:rsid w:val="000B16CA"/>
    <w:rsid w:val="000B1E92"/>
    <w:rsid w:val="000B2137"/>
    <w:rsid w:val="000B2EDC"/>
    <w:rsid w:val="000B3432"/>
    <w:rsid w:val="000B37C5"/>
    <w:rsid w:val="000B3826"/>
    <w:rsid w:val="000B3E8C"/>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643D"/>
    <w:rsid w:val="000C762D"/>
    <w:rsid w:val="000D0829"/>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815"/>
    <w:rsid w:val="00111C6A"/>
    <w:rsid w:val="00111CC0"/>
    <w:rsid w:val="001127A7"/>
    <w:rsid w:val="0011365D"/>
    <w:rsid w:val="00113CE3"/>
    <w:rsid w:val="001163B9"/>
    <w:rsid w:val="001204B1"/>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464"/>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73C4"/>
    <w:rsid w:val="00190C44"/>
    <w:rsid w:val="001913BF"/>
    <w:rsid w:val="00191510"/>
    <w:rsid w:val="001927C9"/>
    <w:rsid w:val="00192ACF"/>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39C0"/>
    <w:rsid w:val="001B4B95"/>
    <w:rsid w:val="001B4D2E"/>
    <w:rsid w:val="001B4EDB"/>
    <w:rsid w:val="001B686C"/>
    <w:rsid w:val="001B6895"/>
    <w:rsid w:val="001B78CD"/>
    <w:rsid w:val="001C0B6C"/>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24E"/>
    <w:rsid w:val="001F17FB"/>
    <w:rsid w:val="001F1902"/>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053"/>
    <w:rsid w:val="0020646C"/>
    <w:rsid w:val="00210644"/>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113"/>
    <w:rsid w:val="00235D3B"/>
    <w:rsid w:val="00235E54"/>
    <w:rsid w:val="00237579"/>
    <w:rsid w:val="00242646"/>
    <w:rsid w:val="00242875"/>
    <w:rsid w:val="00242ECA"/>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DAC"/>
    <w:rsid w:val="00263E50"/>
    <w:rsid w:val="00263FD0"/>
    <w:rsid w:val="002655DF"/>
    <w:rsid w:val="00265903"/>
    <w:rsid w:val="00266A2A"/>
    <w:rsid w:val="00266F25"/>
    <w:rsid w:val="002713F0"/>
    <w:rsid w:val="002720FD"/>
    <w:rsid w:val="00272E4B"/>
    <w:rsid w:val="0027324E"/>
    <w:rsid w:val="002739FE"/>
    <w:rsid w:val="002740A6"/>
    <w:rsid w:val="00274358"/>
    <w:rsid w:val="00274DD4"/>
    <w:rsid w:val="002750E7"/>
    <w:rsid w:val="002750F0"/>
    <w:rsid w:val="002754FB"/>
    <w:rsid w:val="00275800"/>
    <w:rsid w:val="00275D86"/>
    <w:rsid w:val="0027618F"/>
    <w:rsid w:val="002776D9"/>
    <w:rsid w:val="00277A77"/>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A7CE4"/>
    <w:rsid w:val="002B1FCF"/>
    <w:rsid w:val="002B2657"/>
    <w:rsid w:val="002B5740"/>
    <w:rsid w:val="002B6015"/>
    <w:rsid w:val="002B7163"/>
    <w:rsid w:val="002B7A0E"/>
    <w:rsid w:val="002C0629"/>
    <w:rsid w:val="002C0A1D"/>
    <w:rsid w:val="002C115C"/>
    <w:rsid w:val="002C154C"/>
    <w:rsid w:val="002C197C"/>
    <w:rsid w:val="002C1EE5"/>
    <w:rsid w:val="002C2B98"/>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16BF"/>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420"/>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6E33"/>
    <w:rsid w:val="003272BA"/>
    <w:rsid w:val="00330713"/>
    <w:rsid w:val="00331AB0"/>
    <w:rsid w:val="00331C91"/>
    <w:rsid w:val="00332AFF"/>
    <w:rsid w:val="00333A66"/>
    <w:rsid w:val="003341D6"/>
    <w:rsid w:val="00334403"/>
    <w:rsid w:val="003346AE"/>
    <w:rsid w:val="003348AB"/>
    <w:rsid w:val="003356FF"/>
    <w:rsid w:val="00336696"/>
    <w:rsid w:val="00337549"/>
    <w:rsid w:val="00340627"/>
    <w:rsid w:val="00341301"/>
    <w:rsid w:val="00341757"/>
    <w:rsid w:val="00341B06"/>
    <w:rsid w:val="00342255"/>
    <w:rsid w:val="0034231C"/>
    <w:rsid w:val="00342D57"/>
    <w:rsid w:val="0034480C"/>
    <w:rsid w:val="003448FD"/>
    <w:rsid w:val="00344E7B"/>
    <w:rsid w:val="003455BC"/>
    <w:rsid w:val="0034768E"/>
    <w:rsid w:val="00347737"/>
    <w:rsid w:val="00347E87"/>
    <w:rsid w:val="00350F3D"/>
    <w:rsid w:val="00351DD4"/>
    <w:rsid w:val="00352AC6"/>
    <w:rsid w:val="00353195"/>
    <w:rsid w:val="003540D1"/>
    <w:rsid w:val="00354E4E"/>
    <w:rsid w:val="00355010"/>
    <w:rsid w:val="00355ED4"/>
    <w:rsid w:val="00356657"/>
    <w:rsid w:val="00357177"/>
    <w:rsid w:val="0036069C"/>
    <w:rsid w:val="00360AC9"/>
    <w:rsid w:val="003612D9"/>
    <w:rsid w:val="003617C0"/>
    <w:rsid w:val="003626D4"/>
    <w:rsid w:val="00362EFD"/>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7769A"/>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A7710"/>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5BF7"/>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CF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27F11"/>
    <w:rsid w:val="00430A9C"/>
    <w:rsid w:val="004322CD"/>
    <w:rsid w:val="004322FC"/>
    <w:rsid w:val="00433273"/>
    <w:rsid w:val="0043343F"/>
    <w:rsid w:val="00434578"/>
    <w:rsid w:val="004348D6"/>
    <w:rsid w:val="00434DC8"/>
    <w:rsid w:val="00434E70"/>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10"/>
    <w:rsid w:val="0046483E"/>
    <w:rsid w:val="00464F3A"/>
    <w:rsid w:val="004663C4"/>
    <w:rsid w:val="00466602"/>
    <w:rsid w:val="0046685C"/>
    <w:rsid w:val="00471113"/>
    <w:rsid w:val="00471609"/>
    <w:rsid w:val="00471EAB"/>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00B"/>
    <w:rsid w:val="00497FF1"/>
    <w:rsid w:val="004A00F8"/>
    <w:rsid w:val="004A05D8"/>
    <w:rsid w:val="004A0B26"/>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1547"/>
    <w:rsid w:val="004C26BA"/>
    <w:rsid w:val="004C37E5"/>
    <w:rsid w:val="004C4742"/>
    <w:rsid w:val="004C56F9"/>
    <w:rsid w:val="004C5CC5"/>
    <w:rsid w:val="004C7F03"/>
    <w:rsid w:val="004D06A6"/>
    <w:rsid w:val="004D22FC"/>
    <w:rsid w:val="004D3F25"/>
    <w:rsid w:val="004D4100"/>
    <w:rsid w:val="004D4F3D"/>
    <w:rsid w:val="004D5489"/>
    <w:rsid w:val="004D563A"/>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07D6"/>
    <w:rsid w:val="00501930"/>
    <w:rsid w:val="00501D0D"/>
    <w:rsid w:val="005042CB"/>
    <w:rsid w:val="00505C82"/>
    <w:rsid w:val="005064A5"/>
    <w:rsid w:val="0051350B"/>
    <w:rsid w:val="0051372D"/>
    <w:rsid w:val="00514B56"/>
    <w:rsid w:val="00514D18"/>
    <w:rsid w:val="00517657"/>
    <w:rsid w:val="005203BD"/>
    <w:rsid w:val="00520913"/>
    <w:rsid w:val="005212BA"/>
    <w:rsid w:val="00521A75"/>
    <w:rsid w:val="005232F8"/>
    <w:rsid w:val="00523A37"/>
    <w:rsid w:val="00523A81"/>
    <w:rsid w:val="005240AA"/>
    <w:rsid w:val="00524353"/>
    <w:rsid w:val="0052446D"/>
    <w:rsid w:val="0052657B"/>
    <w:rsid w:val="00527BD0"/>
    <w:rsid w:val="00527E32"/>
    <w:rsid w:val="00530AC8"/>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4F8"/>
    <w:rsid w:val="005667BF"/>
    <w:rsid w:val="00566BF8"/>
    <w:rsid w:val="00566EA7"/>
    <w:rsid w:val="00567EE4"/>
    <w:rsid w:val="00571432"/>
    <w:rsid w:val="00571771"/>
    <w:rsid w:val="005729C0"/>
    <w:rsid w:val="00572DE9"/>
    <w:rsid w:val="00573FC1"/>
    <w:rsid w:val="00574B96"/>
    <w:rsid w:val="005751BD"/>
    <w:rsid w:val="00576ECC"/>
    <w:rsid w:val="00577E17"/>
    <w:rsid w:val="0058015B"/>
    <w:rsid w:val="00581639"/>
    <w:rsid w:val="00582C91"/>
    <w:rsid w:val="00584AE2"/>
    <w:rsid w:val="0058556F"/>
    <w:rsid w:val="00586449"/>
    <w:rsid w:val="005868E7"/>
    <w:rsid w:val="00586B53"/>
    <w:rsid w:val="00587A2F"/>
    <w:rsid w:val="00587CFA"/>
    <w:rsid w:val="00590B44"/>
    <w:rsid w:val="00591860"/>
    <w:rsid w:val="00592B4C"/>
    <w:rsid w:val="00594153"/>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B7F47"/>
    <w:rsid w:val="005C08EB"/>
    <w:rsid w:val="005C2F3F"/>
    <w:rsid w:val="005C3F40"/>
    <w:rsid w:val="005C5260"/>
    <w:rsid w:val="005C5A79"/>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4691"/>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976EA"/>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5C79"/>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AFA"/>
    <w:rsid w:val="006D0B46"/>
    <w:rsid w:val="006D0DDD"/>
    <w:rsid w:val="006D0E35"/>
    <w:rsid w:val="006D0E77"/>
    <w:rsid w:val="006D0E7E"/>
    <w:rsid w:val="006D27CB"/>
    <w:rsid w:val="006D4022"/>
    <w:rsid w:val="006D52BC"/>
    <w:rsid w:val="006D76EC"/>
    <w:rsid w:val="006D7F8F"/>
    <w:rsid w:val="006E0628"/>
    <w:rsid w:val="006E2934"/>
    <w:rsid w:val="006E328C"/>
    <w:rsid w:val="006E33D1"/>
    <w:rsid w:val="006E38C3"/>
    <w:rsid w:val="006E3A8C"/>
    <w:rsid w:val="006E55F0"/>
    <w:rsid w:val="006E656F"/>
    <w:rsid w:val="006E6F8C"/>
    <w:rsid w:val="006E727A"/>
    <w:rsid w:val="006E7574"/>
    <w:rsid w:val="006E77DC"/>
    <w:rsid w:val="006F04EC"/>
    <w:rsid w:val="006F1C9E"/>
    <w:rsid w:val="006F1FCB"/>
    <w:rsid w:val="006F26AB"/>
    <w:rsid w:val="006F3C09"/>
    <w:rsid w:val="006F3E09"/>
    <w:rsid w:val="006F43AC"/>
    <w:rsid w:val="006F4A7C"/>
    <w:rsid w:val="006F5A59"/>
    <w:rsid w:val="006F5B57"/>
    <w:rsid w:val="006F5FE0"/>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6969"/>
    <w:rsid w:val="00717674"/>
    <w:rsid w:val="0072059D"/>
    <w:rsid w:val="00722974"/>
    <w:rsid w:val="0072488F"/>
    <w:rsid w:val="0072510F"/>
    <w:rsid w:val="007251CF"/>
    <w:rsid w:val="0072540E"/>
    <w:rsid w:val="00725F12"/>
    <w:rsid w:val="007262A2"/>
    <w:rsid w:val="00730584"/>
    <w:rsid w:val="00732355"/>
    <w:rsid w:val="00732857"/>
    <w:rsid w:val="00733CEB"/>
    <w:rsid w:val="007340B3"/>
    <w:rsid w:val="00734611"/>
    <w:rsid w:val="00735EBE"/>
    <w:rsid w:val="00736515"/>
    <w:rsid w:val="0073694E"/>
    <w:rsid w:val="00737094"/>
    <w:rsid w:val="007406BB"/>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1B8E"/>
    <w:rsid w:val="0076304F"/>
    <w:rsid w:val="00763B74"/>
    <w:rsid w:val="00763BBD"/>
    <w:rsid w:val="00764F5B"/>
    <w:rsid w:val="007659E1"/>
    <w:rsid w:val="00765BD8"/>
    <w:rsid w:val="007666AD"/>
    <w:rsid w:val="00767289"/>
    <w:rsid w:val="007673C3"/>
    <w:rsid w:val="00770099"/>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073"/>
    <w:rsid w:val="007A3D04"/>
    <w:rsid w:val="007A4AA8"/>
    <w:rsid w:val="007A4C6F"/>
    <w:rsid w:val="007A4D62"/>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AC7"/>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118"/>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7F755D"/>
    <w:rsid w:val="0080067F"/>
    <w:rsid w:val="008012EE"/>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5A7"/>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AE8"/>
    <w:rsid w:val="00834492"/>
    <w:rsid w:val="00834694"/>
    <w:rsid w:val="008346B4"/>
    <w:rsid w:val="008358C5"/>
    <w:rsid w:val="00835FC9"/>
    <w:rsid w:val="0083742D"/>
    <w:rsid w:val="008377B3"/>
    <w:rsid w:val="00841266"/>
    <w:rsid w:val="008423A5"/>
    <w:rsid w:val="00842D80"/>
    <w:rsid w:val="00843B67"/>
    <w:rsid w:val="00843BDC"/>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748"/>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8A"/>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67"/>
    <w:rsid w:val="008A4894"/>
    <w:rsid w:val="008B037C"/>
    <w:rsid w:val="008B1000"/>
    <w:rsid w:val="008B1070"/>
    <w:rsid w:val="008B156F"/>
    <w:rsid w:val="008B1CD9"/>
    <w:rsid w:val="008B2217"/>
    <w:rsid w:val="008B2B83"/>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5DB8"/>
    <w:rsid w:val="008D6B59"/>
    <w:rsid w:val="008D6C7C"/>
    <w:rsid w:val="008D719B"/>
    <w:rsid w:val="008E1053"/>
    <w:rsid w:val="008E148F"/>
    <w:rsid w:val="008E27B4"/>
    <w:rsid w:val="008E2F44"/>
    <w:rsid w:val="008E2F82"/>
    <w:rsid w:val="008E3D91"/>
    <w:rsid w:val="008E4428"/>
    <w:rsid w:val="008E4D63"/>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55B1"/>
    <w:rsid w:val="009165CE"/>
    <w:rsid w:val="00916B20"/>
    <w:rsid w:val="00916D57"/>
    <w:rsid w:val="00917256"/>
    <w:rsid w:val="009174C4"/>
    <w:rsid w:val="009175E2"/>
    <w:rsid w:val="00917B5E"/>
    <w:rsid w:val="00920DC4"/>
    <w:rsid w:val="00921280"/>
    <w:rsid w:val="00921BA7"/>
    <w:rsid w:val="00923CA4"/>
    <w:rsid w:val="00924890"/>
    <w:rsid w:val="00924B05"/>
    <w:rsid w:val="00926987"/>
    <w:rsid w:val="00927DA2"/>
    <w:rsid w:val="00927DBA"/>
    <w:rsid w:val="00930315"/>
    <w:rsid w:val="009309CF"/>
    <w:rsid w:val="00931EF3"/>
    <w:rsid w:val="009322CC"/>
    <w:rsid w:val="00932559"/>
    <w:rsid w:val="00932C94"/>
    <w:rsid w:val="00934030"/>
    <w:rsid w:val="00934517"/>
    <w:rsid w:val="009374DB"/>
    <w:rsid w:val="009408F5"/>
    <w:rsid w:val="00940F9E"/>
    <w:rsid w:val="00941C6C"/>
    <w:rsid w:val="00942185"/>
    <w:rsid w:val="009423A4"/>
    <w:rsid w:val="009428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49A"/>
    <w:rsid w:val="00987C82"/>
    <w:rsid w:val="00991E81"/>
    <w:rsid w:val="009920CE"/>
    <w:rsid w:val="009930AE"/>
    <w:rsid w:val="00994A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54B2"/>
    <w:rsid w:val="009B58CC"/>
    <w:rsid w:val="009C0167"/>
    <w:rsid w:val="009C022D"/>
    <w:rsid w:val="009C105D"/>
    <w:rsid w:val="009C1AC9"/>
    <w:rsid w:val="009C2C0B"/>
    <w:rsid w:val="009C39C3"/>
    <w:rsid w:val="009C3CDC"/>
    <w:rsid w:val="009C3D5D"/>
    <w:rsid w:val="009C531A"/>
    <w:rsid w:val="009C5347"/>
    <w:rsid w:val="009C53AC"/>
    <w:rsid w:val="009C66D4"/>
    <w:rsid w:val="009C69D5"/>
    <w:rsid w:val="009C6FFD"/>
    <w:rsid w:val="009C75B7"/>
    <w:rsid w:val="009C7A4F"/>
    <w:rsid w:val="009C7BE2"/>
    <w:rsid w:val="009C7F64"/>
    <w:rsid w:val="009D1421"/>
    <w:rsid w:val="009D15AE"/>
    <w:rsid w:val="009D1B67"/>
    <w:rsid w:val="009D1E83"/>
    <w:rsid w:val="009D2361"/>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2EAA"/>
    <w:rsid w:val="009F52B7"/>
    <w:rsid w:val="009F54D1"/>
    <w:rsid w:val="009F6378"/>
    <w:rsid w:val="009F6D04"/>
    <w:rsid w:val="00A001DC"/>
    <w:rsid w:val="00A0054D"/>
    <w:rsid w:val="00A006BE"/>
    <w:rsid w:val="00A007AA"/>
    <w:rsid w:val="00A00C4E"/>
    <w:rsid w:val="00A0167C"/>
    <w:rsid w:val="00A01E76"/>
    <w:rsid w:val="00A02B43"/>
    <w:rsid w:val="00A02BBD"/>
    <w:rsid w:val="00A03317"/>
    <w:rsid w:val="00A044BB"/>
    <w:rsid w:val="00A04D02"/>
    <w:rsid w:val="00A054E9"/>
    <w:rsid w:val="00A05CA5"/>
    <w:rsid w:val="00A05EB3"/>
    <w:rsid w:val="00A06648"/>
    <w:rsid w:val="00A06B28"/>
    <w:rsid w:val="00A07A0A"/>
    <w:rsid w:val="00A11EA7"/>
    <w:rsid w:val="00A11EB3"/>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B38"/>
    <w:rsid w:val="00A27F9C"/>
    <w:rsid w:val="00A3037D"/>
    <w:rsid w:val="00A306AB"/>
    <w:rsid w:val="00A307FD"/>
    <w:rsid w:val="00A30B0A"/>
    <w:rsid w:val="00A339C9"/>
    <w:rsid w:val="00A33DB8"/>
    <w:rsid w:val="00A34EEE"/>
    <w:rsid w:val="00A357A1"/>
    <w:rsid w:val="00A35D75"/>
    <w:rsid w:val="00A3622A"/>
    <w:rsid w:val="00A3628E"/>
    <w:rsid w:val="00A367A0"/>
    <w:rsid w:val="00A3685A"/>
    <w:rsid w:val="00A40CA7"/>
    <w:rsid w:val="00A40E63"/>
    <w:rsid w:val="00A41846"/>
    <w:rsid w:val="00A41D4F"/>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4A5"/>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5511"/>
    <w:rsid w:val="00A76AB7"/>
    <w:rsid w:val="00A7735A"/>
    <w:rsid w:val="00A77D21"/>
    <w:rsid w:val="00A82689"/>
    <w:rsid w:val="00A82D45"/>
    <w:rsid w:val="00A82E18"/>
    <w:rsid w:val="00A83142"/>
    <w:rsid w:val="00A833D1"/>
    <w:rsid w:val="00A85260"/>
    <w:rsid w:val="00A86530"/>
    <w:rsid w:val="00A871DE"/>
    <w:rsid w:val="00A8730C"/>
    <w:rsid w:val="00A87501"/>
    <w:rsid w:val="00A87DA9"/>
    <w:rsid w:val="00A90D00"/>
    <w:rsid w:val="00A91481"/>
    <w:rsid w:val="00A9238D"/>
    <w:rsid w:val="00A93BCB"/>
    <w:rsid w:val="00A94DA8"/>
    <w:rsid w:val="00A95176"/>
    <w:rsid w:val="00A956E7"/>
    <w:rsid w:val="00A96419"/>
    <w:rsid w:val="00A96B73"/>
    <w:rsid w:val="00A96DAD"/>
    <w:rsid w:val="00A97352"/>
    <w:rsid w:val="00A974C5"/>
    <w:rsid w:val="00A97855"/>
    <w:rsid w:val="00AA0B80"/>
    <w:rsid w:val="00AA1810"/>
    <w:rsid w:val="00AA1BF5"/>
    <w:rsid w:val="00AA1BFB"/>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92A"/>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5E47"/>
    <w:rsid w:val="00B26726"/>
    <w:rsid w:val="00B2687A"/>
    <w:rsid w:val="00B26B29"/>
    <w:rsid w:val="00B274A5"/>
    <w:rsid w:val="00B2796A"/>
    <w:rsid w:val="00B27F00"/>
    <w:rsid w:val="00B30048"/>
    <w:rsid w:val="00B30689"/>
    <w:rsid w:val="00B322A9"/>
    <w:rsid w:val="00B347F3"/>
    <w:rsid w:val="00B356A7"/>
    <w:rsid w:val="00B3597D"/>
    <w:rsid w:val="00B363BD"/>
    <w:rsid w:val="00B37BC7"/>
    <w:rsid w:val="00B402E3"/>
    <w:rsid w:val="00B4071A"/>
    <w:rsid w:val="00B40ED9"/>
    <w:rsid w:val="00B411EB"/>
    <w:rsid w:val="00B42233"/>
    <w:rsid w:val="00B42C9B"/>
    <w:rsid w:val="00B4486F"/>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2EF6"/>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1F5E"/>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04"/>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09B"/>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43D"/>
    <w:rsid w:val="00C92085"/>
    <w:rsid w:val="00C92196"/>
    <w:rsid w:val="00C94405"/>
    <w:rsid w:val="00C94703"/>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1209"/>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811"/>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D21"/>
    <w:rsid w:val="00D27296"/>
    <w:rsid w:val="00D30860"/>
    <w:rsid w:val="00D30B1B"/>
    <w:rsid w:val="00D31732"/>
    <w:rsid w:val="00D32141"/>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A43"/>
    <w:rsid w:val="00D47B0B"/>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4BB"/>
    <w:rsid w:val="00E245E2"/>
    <w:rsid w:val="00E25A45"/>
    <w:rsid w:val="00E2653E"/>
    <w:rsid w:val="00E31492"/>
    <w:rsid w:val="00E31603"/>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45EA"/>
    <w:rsid w:val="00E455BF"/>
    <w:rsid w:val="00E47D99"/>
    <w:rsid w:val="00E50E55"/>
    <w:rsid w:val="00E50F2C"/>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59"/>
    <w:rsid w:val="00E93B9E"/>
    <w:rsid w:val="00E954AC"/>
    <w:rsid w:val="00E95B20"/>
    <w:rsid w:val="00E95C47"/>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0CFF"/>
    <w:rsid w:val="00EB236B"/>
    <w:rsid w:val="00EB358B"/>
    <w:rsid w:val="00EB362C"/>
    <w:rsid w:val="00EB3FF4"/>
    <w:rsid w:val="00EB4914"/>
    <w:rsid w:val="00EB4DB7"/>
    <w:rsid w:val="00EB514E"/>
    <w:rsid w:val="00EB5735"/>
    <w:rsid w:val="00EB70D4"/>
    <w:rsid w:val="00EB7517"/>
    <w:rsid w:val="00EB7600"/>
    <w:rsid w:val="00EB79B0"/>
    <w:rsid w:val="00EB7C7F"/>
    <w:rsid w:val="00EC051A"/>
    <w:rsid w:val="00EC17ED"/>
    <w:rsid w:val="00EC42E0"/>
    <w:rsid w:val="00EC433B"/>
    <w:rsid w:val="00EC6FB3"/>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1E22"/>
    <w:rsid w:val="00EE37C8"/>
    <w:rsid w:val="00EE4024"/>
    <w:rsid w:val="00EE6DBE"/>
    <w:rsid w:val="00EF15FA"/>
    <w:rsid w:val="00EF1B70"/>
    <w:rsid w:val="00EF3A1E"/>
    <w:rsid w:val="00EF4E8F"/>
    <w:rsid w:val="00EF573A"/>
    <w:rsid w:val="00EF5E70"/>
    <w:rsid w:val="00EF5E90"/>
    <w:rsid w:val="00EF5ED1"/>
    <w:rsid w:val="00EF6170"/>
    <w:rsid w:val="00EF618B"/>
    <w:rsid w:val="00EF622A"/>
    <w:rsid w:val="00F001D4"/>
    <w:rsid w:val="00F00298"/>
    <w:rsid w:val="00F0278D"/>
    <w:rsid w:val="00F02946"/>
    <w:rsid w:val="00F033D4"/>
    <w:rsid w:val="00F04068"/>
    <w:rsid w:val="00F042FF"/>
    <w:rsid w:val="00F04CF0"/>
    <w:rsid w:val="00F0676C"/>
    <w:rsid w:val="00F06B3D"/>
    <w:rsid w:val="00F06DB4"/>
    <w:rsid w:val="00F1240A"/>
    <w:rsid w:val="00F13389"/>
    <w:rsid w:val="00F1356B"/>
    <w:rsid w:val="00F13FDA"/>
    <w:rsid w:val="00F15262"/>
    <w:rsid w:val="00F153CC"/>
    <w:rsid w:val="00F15950"/>
    <w:rsid w:val="00F2193B"/>
    <w:rsid w:val="00F21A1B"/>
    <w:rsid w:val="00F22537"/>
    <w:rsid w:val="00F2268A"/>
    <w:rsid w:val="00F234B4"/>
    <w:rsid w:val="00F23CD8"/>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FD2"/>
    <w:rsid w:val="00F57E61"/>
    <w:rsid w:val="00F603E9"/>
    <w:rsid w:val="00F60B78"/>
    <w:rsid w:val="00F61DBD"/>
    <w:rsid w:val="00F6287C"/>
    <w:rsid w:val="00F62E09"/>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37A"/>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453"/>
    <w:rsid w:val="00FE797F"/>
    <w:rsid w:val="00FF0102"/>
    <w:rsid w:val="00FF037C"/>
    <w:rsid w:val="00FF067E"/>
    <w:rsid w:val="00FF0746"/>
    <w:rsid w:val="00FF0F3C"/>
    <w:rsid w:val="00FF2368"/>
    <w:rsid w:val="00FF3110"/>
    <w:rsid w:val="00FF3CFE"/>
    <w:rsid w:val="00FF481B"/>
    <w:rsid w:val="00FF5986"/>
    <w:rsid w:val="00FF60C8"/>
    <w:rsid w:val="00FF613C"/>
    <w:rsid w:val="00FF6277"/>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205907">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9D202-4CE9-418F-A42C-90F2C066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5373</TotalTime>
  <Pages>4</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Юлія Зарудніцька</cp:lastModifiedBy>
  <cp:revision>564</cp:revision>
  <cp:lastPrinted>2024-08-16T10:16:00Z</cp:lastPrinted>
  <dcterms:created xsi:type="dcterms:W3CDTF">2017-09-06T11:41:00Z</dcterms:created>
  <dcterms:modified xsi:type="dcterms:W3CDTF">2024-08-20T12:37:00Z</dcterms:modified>
</cp:coreProperties>
</file>