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55D14" w14:textId="77777777" w:rsidR="00AF4B77" w:rsidRPr="00AF4B77" w:rsidRDefault="00AF4B77" w:rsidP="00AF4B77">
      <w:pPr>
        <w:widowControl w:val="0"/>
        <w:autoSpaceDE w:val="0"/>
        <w:autoSpaceDN w:val="0"/>
        <w:adjustRightInd w:val="0"/>
        <w:ind w:left="9912" w:firstLine="708"/>
        <w:jc w:val="both"/>
        <w:rPr>
          <w:color w:val="000000"/>
          <w:lang w:val="uk-UA"/>
        </w:rPr>
      </w:pPr>
      <w:bookmarkStart w:id="0" w:name="_GoBack"/>
      <w:bookmarkEnd w:id="0"/>
      <w:r w:rsidRPr="00AF4B77">
        <w:rPr>
          <w:color w:val="000000"/>
          <w:lang w:val="uk-UA"/>
        </w:rPr>
        <w:t>Додаток</w:t>
      </w:r>
    </w:p>
    <w:p w14:paraId="2AE0730D" w14:textId="77777777" w:rsidR="00AF4B77" w:rsidRPr="00AF4B77" w:rsidRDefault="00AF4B77" w:rsidP="00AF4B77">
      <w:pPr>
        <w:widowControl w:val="0"/>
        <w:autoSpaceDE w:val="0"/>
        <w:autoSpaceDN w:val="0"/>
        <w:adjustRightInd w:val="0"/>
        <w:ind w:left="9912" w:firstLine="708"/>
        <w:jc w:val="both"/>
        <w:rPr>
          <w:color w:val="000000"/>
          <w:lang w:val="uk-UA"/>
        </w:rPr>
      </w:pPr>
      <w:r w:rsidRPr="00AF4B77">
        <w:rPr>
          <w:color w:val="000000"/>
          <w:lang w:val="uk-UA"/>
        </w:rPr>
        <w:t>до рішення Южненської міської ради</w:t>
      </w:r>
    </w:p>
    <w:p w14:paraId="7FAA88B2" w14:textId="3A561BBE" w:rsidR="00AF4B77" w:rsidRPr="00AF4B77" w:rsidRDefault="00AF4B77" w:rsidP="00AF4B77">
      <w:pPr>
        <w:widowControl w:val="0"/>
        <w:autoSpaceDE w:val="0"/>
        <w:autoSpaceDN w:val="0"/>
        <w:adjustRightInd w:val="0"/>
        <w:ind w:left="9912" w:firstLine="708"/>
        <w:jc w:val="both"/>
        <w:rPr>
          <w:color w:val="000000"/>
          <w:lang w:val="uk-UA"/>
        </w:rPr>
      </w:pPr>
      <w:r w:rsidRPr="00AF4B77">
        <w:rPr>
          <w:color w:val="000000"/>
          <w:lang w:val="uk-UA"/>
        </w:rPr>
        <w:t xml:space="preserve">від 29.08.2024 № </w:t>
      </w:r>
      <w:r>
        <w:rPr>
          <w:color w:val="000000"/>
          <w:lang w:val="uk-UA"/>
        </w:rPr>
        <w:t>182</w:t>
      </w:r>
      <w:r w:rsidR="00D0087C">
        <w:rPr>
          <w:color w:val="000000"/>
          <w:lang w:val="uk-UA"/>
        </w:rPr>
        <w:t>2</w:t>
      </w:r>
      <w:r w:rsidRPr="00AF4B77">
        <w:rPr>
          <w:color w:val="000000"/>
          <w:lang w:val="uk-UA"/>
        </w:rPr>
        <w:t xml:space="preserve"> – </w:t>
      </w:r>
      <w:r w:rsidRPr="00AF4B77">
        <w:rPr>
          <w:color w:val="000000"/>
        </w:rPr>
        <w:t>V</w:t>
      </w:r>
      <w:r w:rsidRPr="00AF4B77">
        <w:rPr>
          <w:color w:val="000000"/>
          <w:lang w:val="uk-UA"/>
        </w:rPr>
        <w:t>ІІІ</w:t>
      </w:r>
    </w:p>
    <w:p w14:paraId="30B7630B" w14:textId="77777777" w:rsidR="00AF4B77" w:rsidRPr="00AF4B77" w:rsidRDefault="00AF4B77" w:rsidP="00AF4B7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AF4B77">
        <w:rPr>
          <w:b/>
          <w:bCs/>
          <w:color w:val="000000"/>
          <w:lang w:val="uk-UA"/>
        </w:rPr>
        <w:t>ЗВІТ</w:t>
      </w:r>
    </w:p>
    <w:p w14:paraId="065F6B86" w14:textId="77777777" w:rsidR="00AF4B77" w:rsidRPr="00AF4B77" w:rsidRDefault="00AF4B77" w:rsidP="00AF4B77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AF4B77">
        <w:rPr>
          <w:b/>
          <w:bCs/>
          <w:color w:val="000000"/>
          <w:lang w:val="uk-UA"/>
        </w:rPr>
        <w:t xml:space="preserve">про результати виконання </w:t>
      </w:r>
      <w:r w:rsidRPr="00AF4B77">
        <w:rPr>
          <w:b/>
          <w:bCs/>
          <w:szCs w:val="20"/>
          <w:lang w:val="uk-UA"/>
        </w:rPr>
        <w:t>Програми </w:t>
      </w:r>
      <w:r w:rsidRPr="00AF4B77">
        <w:rPr>
          <w:szCs w:val="20"/>
          <w:lang w:val="uk-UA"/>
        </w:rPr>
        <w:t xml:space="preserve"> </w:t>
      </w:r>
      <w:r w:rsidRPr="00AF4B77">
        <w:rPr>
          <w:b/>
          <w:szCs w:val="20"/>
          <w:lang w:val="uk-UA"/>
        </w:rPr>
        <w:t xml:space="preserve">проведення обов’язкових профілактичних медичних </w:t>
      </w:r>
      <w:r w:rsidRPr="00AF4B77">
        <w:rPr>
          <w:b/>
          <w:lang w:val="uk-UA"/>
        </w:rPr>
        <w:t xml:space="preserve">оглядів </w:t>
      </w:r>
      <w:r w:rsidRPr="00D0087C">
        <w:rPr>
          <w:b/>
          <w:lang w:val="uk-UA"/>
        </w:rPr>
        <w:t xml:space="preserve">працівників </w:t>
      </w:r>
      <w:r w:rsidRPr="00D0087C">
        <w:rPr>
          <w:b/>
          <w:spacing w:val="-1"/>
          <w:lang w:val="uk-UA"/>
        </w:rPr>
        <w:t>комунального спеціалізованого закладу «ЦЕНТР КОМПЛЕКСНОЇ РЕАБІЛІТАЦІЇ ДЛЯ ОСІБ З ІНВАЛІДНІСТЮ»</w:t>
      </w:r>
      <w:r w:rsidRPr="00D0087C">
        <w:rPr>
          <w:b/>
          <w:lang w:val="uk-UA"/>
        </w:rPr>
        <w:t xml:space="preserve"> на 2024-2026 роки</w:t>
      </w:r>
      <w:r w:rsidRPr="00AF4B77">
        <w:rPr>
          <w:b/>
          <w:lang w:val="uk-UA"/>
        </w:rPr>
        <w:t xml:space="preserve">, </w:t>
      </w:r>
    </w:p>
    <w:p w14:paraId="15ACB4F2" w14:textId="77777777" w:rsidR="00AF4B77" w:rsidRPr="00AF4B77" w:rsidRDefault="00AF4B77" w:rsidP="00AF4B77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AF4B77">
        <w:rPr>
          <w:b/>
          <w:lang w:val="uk-UA"/>
        </w:rPr>
        <w:t>за І півріччя 2024 року</w:t>
      </w:r>
    </w:p>
    <w:p w14:paraId="13406F2A" w14:textId="77777777" w:rsidR="00AF4B77" w:rsidRPr="00AF4B77" w:rsidRDefault="00AF4B77" w:rsidP="00AF4B77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lang w:val="uk-UA"/>
        </w:rPr>
      </w:pPr>
      <w:r w:rsidRPr="00AF4B77">
        <w:rPr>
          <w:color w:val="000000"/>
          <w:lang w:val="uk-UA"/>
        </w:rPr>
        <w:t>Дата і номер рішення Южненської міської ради, яким затверджено Програму:</w:t>
      </w:r>
      <w:r w:rsidRPr="00AF4B77">
        <w:rPr>
          <w:lang w:val="uk-UA"/>
        </w:rPr>
        <w:t xml:space="preserve"> рішення Южненської міської ради Одеського району Одеської області від 14.12.2023 №1561-VIІI.</w:t>
      </w:r>
    </w:p>
    <w:p w14:paraId="29F564B1" w14:textId="77777777" w:rsidR="00AF4B77" w:rsidRPr="00AF4B77" w:rsidRDefault="00AF4B77" w:rsidP="00AF4B77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lang w:val="uk-UA"/>
        </w:rPr>
      </w:pPr>
      <w:r w:rsidRPr="00AF4B77">
        <w:rPr>
          <w:color w:val="000000"/>
          <w:lang w:val="uk-UA"/>
        </w:rPr>
        <w:t xml:space="preserve">Відповідальний виконавець Програми: </w:t>
      </w:r>
      <w:r w:rsidRPr="00AF4B77">
        <w:rPr>
          <w:spacing w:val="-1"/>
          <w:sz w:val="22"/>
          <w:szCs w:val="22"/>
          <w:lang w:val="uk-UA"/>
        </w:rPr>
        <w:t>КОМУНАЛЬНИЙ СПЕЦІАЛІЗОВАНИЙ ЗАКЛАД «ЦЕНТР КОМПЛЕКСНОЇ РЕАБІЛІТАЦІЇ ДЛЯ ОСІБ З ІНВАЛІДНІСТЮ</w:t>
      </w:r>
      <w:r w:rsidRPr="00AF4B77">
        <w:rPr>
          <w:color w:val="000000"/>
          <w:sz w:val="22"/>
          <w:szCs w:val="22"/>
          <w:lang w:val="uk-UA"/>
        </w:rPr>
        <w:t xml:space="preserve">, головний розпорядник коштів - </w:t>
      </w:r>
      <w:r w:rsidRPr="00AF4B77">
        <w:rPr>
          <w:color w:val="000000"/>
          <w:lang w:val="uk-UA"/>
        </w:rPr>
        <w:t>Управління соціальної політики Южненської міської ради.</w:t>
      </w:r>
    </w:p>
    <w:p w14:paraId="4624AA40" w14:textId="77777777" w:rsidR="00AF4B77" w:rsidRPr="00AF4B77" w:rsidRDefault="00AF4B77" w:rsidP="00AF4B77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lang w:val="uk-UA"/>
        </w:rPr>
      </w:pPr>
      <w:r w:rsidRPr="00AF4B77">
        <w:rPr>
          <w:color w:val="000000"/>
          <w:lang w:val="uk-UA"/>
        </w:rPr>
        <w:t>Строк реалізації Програми: 2024-2026 роки.</w:t>
      </w:r>
    </w:p>
    <w:p w14:paraId="4031F792" w14:textId="62A5E051" w:rsidR="00AF4B77" w:rsidRPr="00AF4B77" w:rsidRDefault="00AF4B77" w:rsidP="00AF4B77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AF4B77">
        <w:rPr>
          <w:b/>
          <w:bCs/>
          <w:color w:val="000000"/>
          <w:lang w:val="uk-UA"/>
        </w:rPr>
        <w:t>Виконання заходів Програми</w:t>
      </w:r>
      <w:r w:rsidR="0067541C">
        <w:rPr>
          <w:b/>
          <w:bCs/>
          <w:color w:val="000000"/>
          <w:lang w:val="uk-UA"/>
        </w:rPr>
        <w:t xml:space="preserve"> </w:t>
      </w:r>
      <w:r w:rsidRPr="00AF4B77">
        <w:rPr>
          <w:b/>
          <w:lang w:val="uk-UA"/>
        </w:rPr>
        <w:t>за І півріччя 2024 року</w:t>
      </w:r>
    </w:p>
    <w:tbl>
      <w:tblPr>
        <w:tblW w:w="1499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652"/>
        <w:gridCol w:w="1701"/>
        <w:gridCol w:w="1417"/>
        <w:gridCol w:w="1702"/>
        <w:gridCol w:w="1134"/>
        <w:gridCol w:w="1134"/>
        <w:gridCol w:w="1275"/>
        <w:gridCol w:w="993"/>
        <w:gridCol w:w="992"/>
        <w:gridCol w:w="2268"/>
      </w:tblGrid>
      <w:tr w:rsidR="00AF4B77" w:rsidRPr="00AF4B77" w14:paraId="4DA3DD93" w14:textId="77777777" w:rsidTr="00556CA3">
        <w:trPr>
          <w:trHeight w:val="21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8589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4B77">
              <w:rPr>
                <w:color w:val="000000"/>
                <w:lang w:val="uk-UA"/>
              </w:rPr>
              <w:t>№ з/п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CF62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4B77">
              <w:rPr>
                <w:color w:val="000000"/>
                <w:lang w:val="uk-UA"/>
              </w:rPr>
              <w:t>Завдання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AAB0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4B77">
              <w:rPr>
                <w:color w:val="000000"/>
                <w:lang w:val="uk-UA"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CB60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4B77"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684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4B77">
              <w:rPr>
                <w:color w:val="000000"/>
                <w:lang w:val="uk-UA"/>
              </w:rPr>
              <w:t>Виконавці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FD40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F4B77">
              <w:rPr>
                <w:color w:val="000000"/>
                <w:sz w:val="22"/>
                <w:szCs w:val="22"/>
                <w:lang w:val="uk-UA"/>
              </w:rPr>
              <w:t>Річний обсяг фінансування, передбачений Програмою, тис.грн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77A7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F4B77">
              <w:rPr>
                <w:color w:val="000000"/>
                <w:sz w:val="22"/>
                <w:szCs w:val="22"/>
                <w:lang w:val="uk-UA"/>
              </w:rPr>
              <w:t>Річний обсяг фінансування, затверджений бюджетом, тис.грн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F30C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F4B77">
              <w:rPr>
                <w:color w:val="000000"/>
                <w:sz w:val="22"/>
                <w:szCs w:val="22"/>
                <w:lang w:val="uk-UA"/>
              </w:rPr>
              <w:t>Фактично профінансовано у звітному періоді, тис.грн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E1BD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F4B77">
              <w:rPr>
                <w:color w:val="000000"/>
                <w:sz w:val="22"/>
                <w:szCs w:val="22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C2FD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F4B77">
              <w:rPr>
                <w:color w:val="000000"/>
                <w:sz w:val="22"/>
                <w:szCs w:val="22"/>
                <w:lang w:val="uk-UA"/>
              </w:rPr>
              <w:t>% виконання заходу від обсягів, затверджених бюджетом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27A7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4B77">
              <w:rPr>
                <w:color w:val="000000"/>
                <w:lang w:val="uk-UA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AF4B77" w:rsidRPr="00AF4B77" w14:paraId="7D29D825" w14:textId="77777777" w:rsidTr="00556CA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3B2D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F4B77">
              <w:rPr>
                <w:color w:val="000000"/>
                <w:lang w:val="uk-UA"/>
              </w:rPr>
              <w:t>1</w:t>
            </w:r>
          </w:p>
          <w:p w14:paraId="798300F7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F8D8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ind w:left="-15"/>
              <w:jc w:val="both"/>
              <w:rPr>
                <w:color w:val="000000"/>
                <w:lang w:val="uk-UA"/>
              </w:rPr>
            </w:pPr>
            <w:r w:rsidRPr="00AF4B77">
              <w:rPr>
                <w:szCs w:val="20"/>
                <w:shd w:val="clear" w:color="auto" w:fill="FFFFFF"/>
                <w:lang w:val="uk-UA"/>
              </w:rPr>
              <w:t>Забезпечення медичних профілактичних оглядів та лабораторних досліджень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4CB7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ind w:left="-106"/>
              <w:rPr>
                <w:szCs w:val="20"/>
                <w:lang w:val="uk-UA"/>
              </w:rPr>
            </w:pPr>
            <w:r w:rsidRPr="00AF4B77">
              <w:rPr>
                <w:szCs w:val="20"/>
                <w:lang w:val="uk-UA"/>
              </w:rPr>
              <w:t xml:space="preserve">Забезпечення проходження обов’язкових щорічних профілактичних медичних оглядів </w:t>
            </w:r>
          </w:p>
          <w:p w14:paraId="2E2EBE95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ind w:left="-106"/>
              <w:jc w:val="both"/>
              <w:rPr>
                <w:color w:val="000000"/>
                <w:lang w:val="uk-UA"/>
              </w:rPr>
            </w:pPr>
            <w:r w:rsidRPr="00AF4B77">
              <w:rPr>
                <w:szCs w:val="20"/>
                <w:lang w:val="uk-UA"/>
              </w:rPr>
              <w:t xml:space="preserve">працівниками </w:t>
            </w:r>
            <w:r w:rsidRPr="00AF4B77">
              <w:rPr>
                <w:spacing w:val="-1"/>
                <w:szCs w:val="20"/>
                <w:lang w:val="uk-UA"/>
              </w:rPr>
              <w:t xml:space="preserve"> комунального закладу</w:t>
            </w:r>
            <w:r w:rsidRPr="00AF4B77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1326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4B77">
              <w:rPr>
                <w:color w:val="000000"/>
                <w:lang w:val="uk-UA"/>
              </w:rPr>
              <w:t>2024-2026 роки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B69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4B77">
              <w:rPr>
                <w:spacing w:val="-1"/>
                <w:sz w:val="22"/>
                <w:szCs w:val="22"/>
                <w:lang w:val="uk-UA"/>
              </w:rPr>
              <w:t>КОМУНАЛЬНИЙ СПЕЦІАЛІЗОВАНИЙ ЗАКЛАД «ЦЕНТР КОМПЛЕКСНОЇ РЕАБІЛІТАЦІЇ ДЛЯ ОСІБ З ІНВАЛІДНІСТЮ</w:t>
            </w:r>
            <w:r w:rsidRPr="00AF4B77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467C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4B77">
              <w:rPr>
                <w:color w:val="000000"/>
                <w:lang w:val="uk-UA"/>
              </w:rPr>
              <w:t>12,460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C6A1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4B77">
              <w:rPr>
                <w:color w:val="000000"/>
                <w:lang w:val="uk-UA"/>
              </w:rPr>
              <w:t>12,401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088C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4B77">
              <w:rPr>
                <w:color w:val="000000"/>
                <w:lang w:val="uk-UA"/>
              </w:rPr>
              <w:t>12,401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B8A7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F4B77">
              <w:rPr>
                <w:color w:val="000000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B7B0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F4B77">
              <w:rPr>
                <w:lang w:val="uk-U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8653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uk-UA"/>
              </w:rPr>
            </w:pPr>
            <w:r w:rsidRPr="00AF4B77">
              <w:rPr>
                <w:lang w:val="uk-UA"/>
              </w:rPr>
              <w:t>13 осіб проходять медичні профілактичні огляди та лабораторні дослідження (плановий річний показник 14 осіб).</w:t>
            </w:r>
          </w:p>
        </w:tc>
      </w:tr>
      <w:tr w:rsidR="00AF4B77" w:rsidRPr="00AF4B77" w14:paraId="5E277506" w14:textId="77777777" w:rsidTr="00556CA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3E9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DDA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AF4B77"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3D41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D522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B95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420F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AF4B77">
              <w:rPr>
                <w:b/>
                <w:color w:val="000000"/>
                <w:lang w:val="uk-UA"/>
              </w:rPr>
              <w:t>12,460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3F0C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AF4B77">
              <w:rPr>
                <w:b/>
                <w:color w:val="000000"/>
                <w:lang w:val="uk-UA"/>
              </w:rPr>
              <w:t>12,401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841A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AF4B77">
              <w:rPr>
                <w:b/>
                <w:color w:val="000000"/>
                <w:lang w:val="uk-UA"/>
              </w:rPr>
              <w:t>12,401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C3FF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AF4B77">
              <w:rPr>
                <w:b/>
                <w:color w:val="000000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CC81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AF4B77">
              <w:rPr>
                <w:b/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38D" w14:textId="77777777" w:rsidR="00AF4B77" w:rsidRPr="00AF4B77" w:rsidRDefault="00AF4B77" w:rsidP="00AF4B7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1FBFA10F" w14:textId="77777777" w:rsidR="0067541C" w:rsidRDefault="0067541C">
      <w:pPr>
        <w:rPr>
          <w:lang w:val="uk-UA"/>
        </w:rPr>
        <w:sectPr w:rsidR="0067541C" w:rsidSect="0067541C">
          <w:pgSz w:w="16838" w:h="11906" w:orient="landscape"/>
          <w:pgMar w:top="1560" w:right="851" w:bottom="851" w:left="851" w:header="709" w:footer="709" w:gutter="0"/>
          <w:cols w:space="708"/>
          <w:docGrid w:linePitch="360"/>
        </w:sectPr>
      </w:pPr>
    </w:p>
    <w:p w14:paraId="015740E4" w14:textId="77777777" w:rsidR="0067541C" w:rsidRPr="0067541C" w:rsidRDefault="0067541C" w:rsidP="0067541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67541C">
        <w:rPr>
          <w:b/>
          <w:bCs/>
          <w:color w:val="000000"/>
          <w:lang w:val="uk-UA"/>
        </w:rPr>
        <w:lastRenderedPageBreak/>
        <w:t>ПОЯСНЮВАЛЬНА ЗАПИСКА</w:t>
      </w:r>
    </w:p>
    <w:p w14:paraId="0B6118F3" w14:textId="77777777" w:rsidR="0067541C" w:rsidRPr="0067541C" w:rsidRDefault="0067541C" w:rsidP="0067541C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67541C">
        <w:rPr>
          <w:b/>
          <w:bCs/>
          <w:color w:val="000000"/>
          <w:lang w:val="uk-UA"/>
        </w:rPr>
        <w:t xml:space="preserve">про результати виконання </w:t>
      </w:r>
      <w:r w:rsidRPr="0067541C">
        <w:rPr>
          <w:b/>
          <w:bCs/>
          <w:szCs w:val="20"/>
          <w:lang w:val="uk-UA"/>
        </w:rPr>
        <w:t>Програми </w:t>
      </w:r>
      <w:r w:rsidRPr="0067541C">
        <w:rPr>
          <w:szCs w:val="20"/>
          <w:lang w:val="uk-UA"/>
        </w:rPr>
        <w:t xml:space="preserve"> </w:t>
      </w:r>
      <w:r w:rsidRPr="0067541C">
        <w:rPr>
          <w:b/>
          <w:szCs w:val="20"/>
          <w:lang w:val="uk-UA"/>
        </w:rPr>
        <w:t xml:space="preserve">проведення обов’язкових профілактичних медичних оглядів </w:t>
      </w:r>
      <w:r w:rsidRPr="0067541C">
        <w:rPr>
          <w:b/>
          <w:lang w:val="uk-UA"/>
        </w:rPr>
        <w:t xml:space="preserve">працівників </w:t>
      </w:r>
      <w:r w:rsidRPr="0067541C">
        <w:rPr>
          <w:b/>
          <w:spacing w:val="-1"/>
          <w:lang w:val="uk-UA"/>
        </w:rPr>
        <w:t>комунального спеціалізованого закладу «ЦЕНТР КОМПЛЕКСНОЇ РЕАБІЛІТАЦІЇ ДЛЯ ОСІБ З ІНВАЛІДНІСТЮ»</w:t>
      </w:r>
      <w:r w:rsidRPr="0067541C">
        <w:rPr>
          <w:b/>
          <w:lang w:val="uk-UA"/>
        </w:rPr>
        <w:t xml:space="preserve"> на 2024-2026 роки, за І півріччя 2024 року</w:t>
      </w:r>
    </w:p>
    <w:p w14:paraId="2706E142" w14:textId="77777777" w:rsidR="0067541C" w:rsidRPr="0067541C" w:rsidRDefault="0067541C" w:rsidP="0067541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14:paraId="4DFC666F" w14:textId="47DB6B30" w:rsidR="0067541C" w:rsidRDefault="0067541C" w:rsidP="0067541C">
      <w:pPr>
        <w:widowControl w:val="0"/>
        <w:autoSpaceDE w:val="0"/>
        <w:autoSpaceDN w:val="0"/>
        <w:adjustRightInd w:val="0"/>
        <w:ind w:hanging="142"/>
        <w:jc w:val="center"/>
        <w:rPr>
          <w:b/>
          <w:color w:val="000000"/>
          <w:lang w:val="uk-UA"/>
        </w:rPr>
      </w:pPr>
      <w:r w:rsidRPr="0067541C">
        <w:rPr>
          <w:b/>
          <w:color w:val="000000"/>
          <w:lang w:val="uk-UA"/>
        </w:rPr>
        <w:t>1. Основні дані</w:t>
      </w:r>
      <w:r>
        <w:rPr>
          <w:b/>
          <w:color w:val="000000"/>
          <w:lang w:val="uk-UA"/>
        </w:rPr>
        <w:t>.</w:t>
      </w:r>
    </w:p>
    <w:p w14:paraId="27FFC636" w14:textId="77777777" w:rsidR="0067541C" w:rsidRPr="0067541C" w:rsidRDefault="0067541C" w:rsidP="0067541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lang w:val="uk-UA"/>
        </w:rPr>
      </w:pPr>
    </w:p>
    <w:p w14:paraId="66F298C6" w14:textId="77777777" w:rsidR="0067541C" w:rsidRPr="0067541C" w:rsidRDefault="0067541C" w:rsidP="0067541C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Cs w:val="20"/>
          <w:lang w:val="uk-UA"/>
        </w:rPr>
      </w:pPr>
      <w:r w:rsidRPr="0067541C">
        <w:rPr>
          <w:bCs/>
          <w:szCs w:val="20"/>
          <w:lang w:val="uk-UA"/>
        </w:rPr>
        <w:t>Програма </w:t>
      </w:r>
      <w:r w:rsidRPr="0067541C">
        <w:rPr>
          <w:szCs w:val="20"/>
          <w:lang w:val="uk-UA"/>
        </w:rPr>
        <w:t xml:space="preserve"> проведення обов’язкових профілактичних медичних оглядів </w:t>
      </w:r>
      <w:r w:rsidRPr="0067541C">
        <w:rPr>
          <w:lang w:val="uk-UA"/>
        </w:rPr>
        <w:t xml:space="preserve">працівників </w:t>
      </w:r>
      <w:r w:rsidRPr="0067541C">
        <w:rPr>
          <w:spacing w:val="-1"/>
          <w:lang w:val="uk-UA"/>
        </w:rPr>
        <w:t>комунального спеціалізованого закладу «ЦЕНТР КОМПЛЕКСНОЇ РЕАБІЛІТАЦІЇ ДЛЯ ОСІБ З ІНВАЛІДНІСТЮ»</w:t>
      </w:r>
      <w:r w:rsidRPr="0067541C">
        <w:rPr>
          <w:lang w:val="uk-UA"/>
        </w:rPr>
        <w:t xml:space="preserve"> на 2024-2026 роки</w:t>
      </w:r>
      <w:r w:rsidRPr="0067541C">
        <w:rPr>
          <w:b/>
          <w:lang w:val="uk-UA"/>
        </w:rPr>
        <w:t xml:space="preserve"> </w:t>
      </w:r>
      <w:r w:rsidRPr="0067541C">
        <w:rPr>
          <w:lang w:val="uk-UA"/>
        </w:rPr>
        <w:t>затверджена рішенням Южненської міської ради від 14.12.2023 №1561-VIІI. Строк реалізації Програми 2024-2026 роки.</w:t>
      </w:r>
      <w:r w:rsidRPr="0067541C">
        <w:rPr>
          <w:sz w:val="20"/>
          <w:szCs w:val="20"/>
          <w:lang w:val="uk-UA"/>
        </w:rPr>
        <w:t xml:space="preserve"> </w:t>
      </w:r>
      <w:r w:rsidRPr="0067541C">
        <w:rPr>
          <w:lang w:val="uk-UA"/>
        </w:rPr>
        <w:t xml:space="preserve">Головним розпорядником бюджетних коштів Програми є Управління соціальної політики Южненської міської ради, відповідальним виконавцем Програми виступає </w:t>
      </w:r>
      <w:r w:rsidRPr="0067541C">
        <w:rPr>
          <w:spacing w:val="-1"/>
          <w:szCs w:val="20"/>
          <w:lang w:val="uk-UA"/>
        </w:rPr>
        <w:t>КОМУНАЛЬНИЙ СПЕЦІАЛІЗОВАНИЙ ЗАКЛАД «ЦЕНТР КОМПЛЕКСНОЇ РЕАБІЛІТАЦІЇ ДЛЯ ОСІБ З ІНВАЛІДНІСТЮ».</w:t>
      </w:r>
    </w:p>
    <w:p w14:paraId="03DBC5B7" w14:textId="77777777" w:rsidR="0067541C" w:rsidRPr="0067541C" w:rsidRDefault="0067541C" w:rsidP="0067541C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Cs w:val="20"/>
          <w:lang w:val="uk-UA"/>
        </w:rPr>
      </w:pPr>
    </w:p>
    <w:p w14:paraId="213CB288" w14:textId="68E40C62" w:rsidR="0067541C" w:rsidRDefault="0067541C" w:rsidP="0067541C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67541C">
        <w:rPr>
          <w:b/>
          <w:color w:val="000000"/>
          <w:lang w:val="uk-UA"/>
        </w:rPr>
        <w:t>2. Мета Програми та результати її досягнення</w:t>
      </w:r>
      <w:r>
        <w:rPr>
          <w:b/>
          <w:color w:val="000000"/>
          <w:lang w:val="uk-UA"/>
        </w:rPr>
        <w:t>.</w:t>
      </w:r>
    </w:p>
    <w:p w14:paraId="2A4C3502" w14:textId="77777777" w:rsidR="00E73D7F" w:rsidRPr="0067541C" w:rsidRDefault="00E73D7F" w:rsidP="0067541C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</w:p>
    <w:p w14:paraId="3099D5F6" w14:textId="77777777" w:rsidR="0067541C" w:rsidRPr="0067541C" w:rsidRDefault="0067541C" w:rsidP="0067541C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  <w:lang w:val="uk-UA"/>
        </w:rPr>
      </w:pPr>
      <w:r w:rsidRPr="0067541C">
        <w:rPr>
          <w:szCs w:val="20"/>
          <w:lang w:val="uk-UA"/>
        </w:rPr>
        <w:t>Метою Програми є збереження здоров’я працівників, профілактика та недопущення можливого поширення інфекційних захворювань, вчасне виявлення захворювань в комунальному закладі Южненської міської територіальної громади.</w:t>
      </w:r>
    </w:p>
    <w:p w14:paraId="18B20DF2" w14:textId="77777777" w:rsidR="0067541C" w:rsidRPr="0067541C" w:rsidRDefault="0067541C" w:rsidP="0067541C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  <w:lang w:val="uk-UA"/>
        </w:rPr>
      </w:pPr>
    </w:p>
    <w:p w14:paraId="01CDACA6" w14:textId="5812150F" w:rsidR="0067541C" w:rsidRDefault="0067541C" w:rsidP="00E73D7F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67541C">
        <w:rPr>
          <w:b/>
          <w:color w:val="000000"/>
          <w:lang w:val="uk-UA"/>
        </w:rPr>
        <w:t>3. Фінансування</w:t>
      </w:r>
      <w:r w:rsidR="00E73D7F">
        <w:rPr>
          <w:b/>
          <w:color w:val="000000"/>
          <w:lang w:val="uk-UA"/>
        </w:rPr>
        <w:t>.</w:t>
      </w:r>
    </w:p>
    <w:p w14:paraId="5B11171E" w14:textId="77777777" w:rsidR="00E73D7F" w:rsidRPr="0067541C" w:rsidRDefault="00E73D7F" w:rsidP="00E73D7F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</w:p>
    <w:p w14:paraId="4A650477" w14:textId="77777777" w:rsidR="0067541C" w:rsidRPr="0067541C" w:rsidRDefault="0067541C" w:rsidP="0067541C">
      <w:pPr>
        <w:ind w:firstLine="709"/>
        <w:jc w:val="both"/>
        <w:rPr>
          <w:lang w:val="uk-UA"/>
        </w:rPr>
      </w:pPr>
      <w:r w:rsidRPr="0067541C">
        <w:rPr>
          <w:lang w:val="uk-UA"/>
        </w:rPr>
        <w:t xml:space="preserve">На 2024 рік на заходи Програми було затверджено фінансування з місцевого бюджету на суму 12,401 тис.грн. </w:t>
      </w:r>
      <w:r w:rsidRPr="0067541C">
        <w:rPr>
          <w:color w:val="000000"/>
          <w:lang w:val="uk-UA"/>
        </w:rPr>
        <w:t xml:space="preserve">Річний обсяг фінансування, затверджений бюджетом, </w:t>
      </w:r>
      <w:r w:rsidRPr="0067541C">
        <w:rPr>
          <w:lang w:val="uk-UA"/>
        </w:rPr>
        <w:t xml:space="preserve">складає 12,401 тис.грн. На І півріччя 2024 року на заходи Програми було затверджено фінансування з місцевого бюджету – 12,401 тис.грн. Фактично виконано за І півріччя 2024 року – </w:t>
      </w:r>
      <w:r w:rsidRPr="0067541C">
        <w:rPr>
          <w:b/>
          <w:lang w:val="uk-UA"/>
        </w:rPr>
        <w:t>12,401</w:t>
      </w:r>
      <w:r w:rsidRPr="0067541C">
        <w:rPr>
          <w:lang w:val="uk-UA"/>
        </w:rPr>
        <w:t xml:space="preserve"> </w:t>
      </w:r>
      <w:r w:rsidRPr="0067541C">
        <w:rPr>
          <w:b/>
          <w:lang w:val="uk-UA"/>
        </w:rPr>
        <w:t>тис.грн.</w:t>
      </w:r>
      <w:r w:rsidRPr="0067541C">
        <w:rPr>
          <w:lang w:val="uk-UA"/>
        </w:rPr>
        <w:t xml:space="preserve"> Відсоток виконання заходів Програми за звітний період складає 100%. Відсоток виконання заходів Програми та затвердженої бюджетом річної суми – 100%. Охоплено 100% працівників закладу, які скористались відповідними послугами. </w:t>
      </w:r>
    </w:p>
    <w:p w14:paraId="206930DC" w14:textId="77777777" w:rsidR="0067541C" w:rsidRPr="0067541C" w:rsidRDefault="0067541C" w:rsidP="0067541C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14:paraId="7E843A6A" w14:textId="39B0C905" w:rsidR="0067541C" w:rsidRDefault="0067541C" w:rsidP="00E73D7F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67541C">
        <w:rPr>
          <w:b/>
          <w:color w:val="000000"/>
          <w:lang w:val="uk-UA"/>
        </w:rPr>
        <w:t>4. Виконання заходів Програми</w:t>
      </w:r>
      <w:r w:rsidR="00E73D7F">
        <w:rPr>
          <w:b/>
          <w:color w:val="000000"/>
          <w:lang w:val="uk-UA"/>
        </w:rPr>
        <w:t>.</w:t>
      </w:r>
    </w:p>
    <w:p w14:paraId="3764AE38" w14:textId="77777777" w:rsidR="00E73D7F" w:rsidRPr="0067541C" w:rsidRDefault="00E73D7F" w:rsidP="0067541C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lang w:val="uk-UA"/>
        </w:rPr>
      </w:pPr>
    </w:p>
    <w:p w14:paraId="31C1F430" w14:textId="77777777" w:rsidR="0067541C" w:rsidRPr="0067541C" w:rsidRDefault="0067541C" w:rsidP="0067541C">
      <w:pPr>
        <w:widowControl w:val="0"/>
        <w:autoSpaceDE w:val="0"/>
        <w:autoSpaceDN w:val="0"/>
        <w:adjustRightInd w:val="0"/>
        <w:ind w:firstLine="708"/>
        <w:jc w:val="both"/>
        <w:rPr>
          <w:szCs w:val="20"/>
          <w:shd w:val="clear" w:color="auto" w:fill="FFFFFF"/>
          <w:lang w:val="uk-UA"/>
        </w:rPr>
      </w:pPr>
      <w:r w:rsidRPr="0067541C">
        <w:rPr>
          <w:szCs w:val="20"/>
          <w:shd w:val="clear" w:color="auto" w:fill="FFFFFF"/>
          <w:lang w:val="uk-UA"/>
        </w:rPr>
        <w:t xml:space="preserve">На виконання </w:t>
      </w:r>
      <w:r w:rsidRPr="0067541C">
        <w:rPr>
          <w:szCs w:val="20"/>
          <w:lang w:val="uk-UA"/>
        </w:rPr>
        <w:t>Кодексу законів про працю України, стаття 17 Закону України від 14.10.1992 № 2694-ХІІ «Про охорону праці», враховуючи постанову Кабінету Міністрів України від 23.05.01 № 559 «Про затвердження переліку професій, виробництв та організацій, працівники яких підлягають обов'язковим профілактичним медичним оглядам, порядку проведення цих оглядів та видачі особистих медичних книжок» (зі змінами) п</w:t>
      </w:r>
      <w:r w:rsidRPr="0067541C">
        <w:rPr>
          <w:szCs w:val="20"/>
          <w:shd w:val="clear" w:color="auto" w:fill="FFFFFF"/>
          <w:lang w:val="uk-UA"/>
        </w:rPr>
        <w:t>рофілактичний медичний огляд включає в себе: загальне обстеження лікарями-спеціалістами (лікар-терапевт, лікар-дерматолог, лікар-отоларинголог та інші спеціалісти (за потреби), лабораторне і функціональне обстеження згідно з Переліком необхідних обстежень, видів клінічних, лабораторних та інших досліджень, що необхідні для проведення обов’язкових медичних оглядів, та періодичність їх проведення.</w:t>
      </w:r>
    </w:p>
    <w:p w14:paraId="78C19CB1" w14:textId="77777777" w:rsidR="0067541C" w:rsidRPr="0067541C" w:rsidRDefault="0067541C" w:rsidP="0067541C">
      <w:pPr>
        <w:widowControl w:val="0"/>
        <w:autoSpaceDE w:val="0"/>
        <w:autoSpaceDN w:val="0"/>
        <w:adjustRightInd w:val="0"/>
        <w:ind w:firstLine="708"/>
        <w:jc w:val="both"/>
        <w:rPr>
          <w:szCs w:val="20"/>
          <w:shd w:val="clear" w:color="auto" w:fill="FFFFFF"/>
          <w:lang w:val="uk-UA"/>
        </w:rPr>
      </w:pPr>
      <w:r w:rsidRPr="0067541C">
        <w:rPr>
          <w:lang w:val="uk-UA"/>
        </w:rPr>
        <w:t>Так, за І півріччя 2024 року з</w:t>
      </w:r>
      <w:r w:rsidRPr="0067541C">
        <w:rPr>
          <w:szCs w:val="20"/>
          <w:shd w:val="clear" w:color="auto" w:fill="FFFFFF"/>
          <w:lang w:val="uk-UA"/>
        </w:rPr>
        <w:t xml:space="preserve">агальна кількість працівників,  які підлягають проходженню щорічних  профілактичних медичних оглядів, становить 13 осіб, в тому числі: 11 жінок, 2 чоловіка на загальну суму 12 401,00 грн., які отримали послуги у І півріччі 2024 році та надали відповідні документи до </w:t>
      </w:r>
      <w:r w:rsidRPr="0067541C">
        <w:rPr>
          <w:spacing w:val="-1"/>
          <w:szCs w:val="20"/>
          <w:lang w:val="uk-UA"/>
        </w:rPr>
        <w:t>КОМУНАЛЬНОГО СПЕЦІАЛІЗОВАНОГО ЗАКЛАДУ «ЦЕНТР КОМПЛЕКСНОЇ РЕАБІЛІТАЦІЇ ДЛЯ ОСІБ З ІНВАЛІДНІСТЮ».</w:t>
      </w:r>
    </w:p>
    <w:p w14:paraId="36A5288A" w14:textId="77777777" w:rsidR="0067541C" w:rsidRPr="0067541C" w:rsidRDefault="0067541C" w:rsidP="0067541C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14:paraId="791101E2" w14:textId="08A840BC" w:rsidR="0067541C" w:rsidRDefault="0067541C" w:rsidP="00E73D7F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67541C">
        <w:rPr>
          <w:b/>
          <w:color w:val="000000"/>
          <w:lang w:val="uk-UA"/>
        </w:rPr>
        <w:t>5. Оцінка ефективності виконання Програми</w:t>
      </w:r>
      <w:r w:rsidR="00E73D7F">
        <w:rPr>
          <w:b/>
          <w:color w:val="000000"/>
          <w:lang w:val="uk-UA"/>
        </w:rPr>
        <w:t>.</w:t>
      </w:r>
    </w:p>
    <w:p w14:paraId="5FF6F7CD" w14:textId="77777777" w:rsidR="00E73D7F" w:rsidRPr="0067541C" w:rsidRDefault="00E73D7F" w:rsidP="00E73D7F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</w:p>
    <w:p w14:paraId="1C822D72" w14:textId="77777777" w:rsidR="0067541C" w:rsidRPr="0067541C" w:rsidRDefault="0067541C" w:rsidP="0067541C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  <w:shd w:val="clear" w:color="auto" w:fill="FFFFFF"/>
          <w:lang w:val="uk-UA"/>
        </w:rPr>
      </w:pPr>
      <w:r w:rsidRPr="0067541C">
        <w:rPr>
          <w:lang w:val="uk-UA"/>
        </w:rPr>
        <w:t xml:space="preserve">Реалізація заходу Програми забезпечує </w:t>
      </w:r>
      <w:r w:rsidRPr="0067541C">
        <w:rPr>
          <w:szCs w:val="20"/>
          <w:lang w:val="uk-UA"/>
        </w:rPr>
        <w:t xml:space="preserve">збереження здоров’я працівників, профілактика та недопущення можливого поширення інфекційних захворювань, вчасне </w:t>
      </w:r>
      <w:r w:rsidRPr="0067541C">
        <w:rPr>
          <w:szCs w:val="20"/>
          <w:lang w:val="uk-UA"/>
        </w:rPr>
        <w:lastRenderedPageBreak/>
        <w:t>виявлення захворювань в комунальному закладі Южненської міської територіальної громади.</w:t>
      </w:r>
      <w:r w:rsidRPr="0067541C">
        <w:rPr>
          <w:lang w:val="uk-UA"/>
        </w:rPr>
        <w:t xml:space="preserve"> </w:t>
      </w:r>
      <w:r w:rsidRPr="0067541C">
        <w:rPr>
          <w:szCs w:val="20"/>
          <w:shd w:val="clear" w:color="auto" w:fill="FFFFFF"/>
          <w:lang w:val="uk-UA"/>
        </w:rPr>
        <w:t>Фінансування здійснюється за кодами програмної класифікації видатків та кредитування місцевих бюджетів відповідно до рішення міської ради про бюджет Южненської міської територіальної громади на відповідний бюджетний період.</w:t>
      </w:r>
    </w:p>
    <w:p w14:paraId="49162915" w14:textId="77777777" w:rsidR="0067541C" w:rsidRPr="0067541C" w:rsidRDefault="0067541C" w:rsidP="0067541C">
      <w:pPr>
        <w:widowControl w:val="0"/>
        <w:autoSpaceDE w:val="0"/>
        <w:autoSpaceDN w:val="0"/>
        <w:adjustRightInd w:val="0"/>
        <w:ind w:firstLine="708"/>
        <w:jc w:val="both"/>
        <w:rPr>
          <w:szCs w:val="20"/>
          <w:shd w:val="clear" w:color="auto" w:fill="FFFFFF"/>
          <w:lang w:val="uk-UA"/>
        </w:rPr>
      </w:pPr>
      <w:r w:rsidRPr="0067541C">
        <w:rPr>
          <w:lang w:val="uk-UA"/>
        </w:rPr>
        <w:t>Таким чином, завдяки реалізації заходу Програми з</w:t>
      </w:r>
      <w:r w:rsidRPr="0067541C">
        <w:rPr>
          <w:szCs w:val="20"/>
          <w:shd w:val="clear" w:color="auto" w:fill="FFFFFF"/>
          <w:lang w:val="uk-UA"/>
        </w:rPr>
        <w:t xml:space="preserve">апроваджено чіткий порядок проведення профілактичних медичних оглядів працівників </w:t>
      </w:r>
      <w:r w:rsidRPr="0067541C">
        <w:rPr>
          <w:spacing w:val="-1"/>
          <w:szCs w:val="20"/>
          <w:lang w:val="uk-UA"/>
        </w:rPr>
        <w:t xml:space="preserve">КОМУНАЛЬНОГО СПЕЦІАЛІЗОВАНОГО ЗАКЛАДУ «ЦЕНТР КОМПЛЕКСНОЇ РЕАБІЛІТАЦІЇ ДЛЯ ОСІБ З ІНВАЛІДНІСТЮ», які задіяні в наданні реабілітаційних послуг дітям з інвалідністю та особам з інвалідністю, а </w:t>
      </w:r>
      <w:r w:rsidRPr="0067541C">
        <w:rPr>
          <w:szCs w:val="20"/>
          <w:shd w:val="clear" w:color="auto" w:fill="FFFFFF"/>
          <w:lang w:val="uk-UA"/>
        </w:rPr>
        <w:t>своєчасне її фінансування в необхідному обсязі, дало змогу запобігти або уникнути можливого поширення інфекційних захворювань та в цілому – покращити стан здоров’я працівників.</w:t>
      </w:r>
    </w:p>
    <w:p w14:paraId="2D7F2DD1" w14:textId="77777777" w:rsidR="00AF4B77" w:rsidRDefault="00AF4B77" w:rsidP="0067541C">
      <w:pPr>
        <w:rPr>
          <w:lang w:val="uk-UA"/>
        </w:rPr>
      </w:pPr>
    </w:p>
    <w:p w14:paraId="69A01897" w14:textId="77777777" w:rsidR="0067541C" w:rsidRDefault="0067541C" w:rsidP="0067541C">
      <w:pPr>
        <w:rPr>
          <w:lang w:val="uk-UA"/>
        </w:rPr>
      </w:pPr>
    </w:p>
    <w:p w14:paraId="495445FE" w14:textId="77777777" w:rsidR="0067541C" w:rsidRDefault="0067541C" w:rsidP="0067541C">
      <w:pPr>
        <w:rPr>
          <w:lang w:val="uk-UA"/>
        </w:rPr>
      </w:pPr>
    </w:p>
    <w:p w14:paraId="4FB80118" w14:textId="208D5CE6" w:rsidR="0067541C" w:rsidRPr="00AF4B77" w:rsidRDefault="0067541C">
      <w:pPr>
        <w:rPr>
          <w:lang w:val="uk-UA"/>
        </w:rPr>
      </w:pPr>
      <w:r w:rsidRPr="0067541C">
        <w:rPr>
          <w:lang w:val="uk-UA"/>
        </w:rPr>
        <w:t>Секретар Южненської міської ради</w:t>
      </w:r>
      <w:r w:rsidRPr="0067541C">
        <w:rPr>
          <w:lang w:val="uk-UA"/>
        </w:rPr>
        <w:tab/>
      </w:r>
      <w:r w:rsidRPr="0067541C">
        <w:rPr>
          <w:lang w:val="uk-UA"/>
        </w:rPr>
        <w:tab/>
      </w:r>
      <w:r w:rsidRPr="0067541C">
        <w:rPr>
          <w:lang w:val="uk-UA"/>
        </w:rPr>
        <w:tab/>
      </w:r>
      <w:r w:rsidRPr="0067541C">
        <w:rPr>
          <w:lang w:val="uk-UA"/>
        </w:rPr>
        <w:tab/>
        <w:t xml:space="preserve">        </w:t>
      </w:r>
      <w:r>
        <w:rPr>
          <w:lang w:val="uk-UA"/>
        </w:rPr>
        <w:t xml:space="preserve">   </w:t>
      </w:r>
      <w:r w:rsidRPr="0067541C">
        <w:rPr>
          <w:lang w:val="uk-UA"/>
        </w:rPr>
        <w:t xml:space="preserve">    Ігор ЧУГУННИКОВ</w:t>
      </w:r>
    </w:p>
    <w:sectPr w:rsidR="0067541C" w:rsidRPr="00AF4B77" w:rsidSect="0067541C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E8"/>
    <w:rsid w:val="003F566F"/>
    <w:rsid w:val="0067541C"/>
    <w:rsid w:val="006F7DCA"/>
    <w:rsid w:val="007159E8"/>
    <w:rsid w:val="0085015D"/>
    <w:rsid w:val="009C0BA5"/>
    <w:rsid w:val="00AF4B77"/>
    <w:rsid w:val="00D0087C"/>
    <w:rsid w:val="00E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59C1"/>
  <w15:chartTrackingRefBased/>
  <w15:docId w15:val="{C1580812-9A53-4E2C-9636-AB6AB163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5015D"/>
    <w:rPr>
      <w:b/>
      <w:bCs/>
    </w:rPr>
  </w:style>
  <w:style w:type="paragraph" w:styleId="a4">
    <w:name w:val="List Paragraph"/>
    <w:basedOn w:val="a"/>
    <w:uiPriority w:val="34"/>
    <w:qFormat/>
    <w:rsid w:val="0067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4</cp:revision>
  <dcterms:created xsi:type="dcterms:W3CDTF">2024-08-27T13:26:00Z</dcterms:created>
  <dcterms:modified xsi:type="dcterms:W3CDTF">2024-09-03T13:34:00Z</dcterms:modified>
</cp:coreProperties>
</file>