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4E316" w14:textId="77777777" w:rsidR="00D96791" w:rsidRDefault="00D96791">
      <w:pPr>
        <w:rPr>
          <w:lang w:val="uk-UA"/>
        </w:rPr>
      </w:pPr>
      <w:bookmarkStart w:id="0" w:name="_GoBack"/>
      <w:bookmarkEnd w:id="0"/>
    </w:p>
    <w:p w14:paraId="57297346" w14:textId="77777777" w:rsidR="00D96791" w:rsidRPr="00D96791" w:rsidRDefault="00D96791" w:rsidP="00D96791">
      <w:pPr>
        <w:ind w:left="5664"/>
        <w:rPr>
          <w:lang w:val="uk-UA"/>
        </w:rPr>
      </w:pPr>
      <w:r w:rsidRPr="00D96791">
        <w:rPr>
          <w:lang w:val="uk-UA"/>
        </w:rPr>
        <w:t>Додаток</w:t>
      </w:r>
    </w:p>
    <w:p w14:paraId="6C382336" w14:textId="77777777" w:rsidR="00D96791" w:rsidRPr="00D96791" w:rsidRDefault="00D96791" w:rsidP="00D96791">
      <w:pPr>
        <w:ind w:left="4956" w:firstLine="708"/>
        <w:rPr>
          <w:lang w:val="uk-UA"/>
        </w:rPr>
      </w:pPr>
      <w:r w:rsidRPr="00D96791">
        <w:rPr>
          <w:lang w:val="uk-UA"/>
        </w:rPr>
        <w:t>до рішення Южненської міської ради</w:t>
      </w:r>
    </w:p>
    <w:p w14:paraId="40ABC634" w14:textId="79A61EE4" w:rsidR="00D96791" w:rsidRPr="00D96791" w:rsidRDefault="00D96791" w:rsidP="00D96791">
      <w:pPr>
        <w:ind w:left="4956" w:firstLine="708"/>
        <w:rPr>
          <w:lang w:val="uk-UA"/>
        </w:rPr>
      </w:pPr>
      <w:r w:rsidRPr="00D96791">
        <w:rPr>
          <w:lang w:val="uk-UA"/>
        </w:rPr>
        <w:t xml:space="preserve">від 29.08.2024 № </w:t>
      </w:r>
      <w:r>
        <w:rPr>
          <w:lang w:val="uk-UA"/>
        </w:rPr>
        <w:t>1867</w:t>
      </w:r>
      <w:r w:rsidRPr="00D96791">
        <w:rPr>
          <w:lang w:val="uk-UA"/>
        </w:rPr>
        <w:t xml:space="preserve"> – </w:t>
      </w:r>
      <w:r w:rsidRPr="00D96791">
        <w:t>V</w:t>
      </w:r>
      <w:r w:rsidRPr="00D96791">
        <w:rPr>
          <w:lang w:val="uk-UA"/>
        </w:rPr>
        <w:t>ІІІ</w:t>
      </w:r>
    </w:p>
    <w:p w14:paraId="5199D8EF" w14:textId="77777777" w:rsidR="0046344B" w:rsidRPr="0046344B" w:rsidRDefault="0046344B" w:rsidP="0046344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djustRightInd w:val="0"/>
        <w:ind w:left="-513"/>
        <w:jc w:val="both"/>
        <w:rPr>
          <w:b/>
          <w:color w:val="000000"/>
          <w:lang w:val="uk-UA"/>
        </w:rPr>
      </w:pPr>
    </w:p>
    <w:p w14:paraId="1624243D" w14:textId="77777777" w:rsidR="0046344B" w:rsidRPr="0046344B" w:rsidRDefault="0046344B" w:rsidP="0046344B">
      <w:pPr>
        <w:autoSpaceDE w:val="0"/>
        <w:autoSpaceDN w:val="0"/>
        <w:jc w:val="center"/>
        <w:rPr>
          <w:b/>
          <w:sz w:val="28"/>
          <w:szCs w:val="27"/>
          <w:lang w:val="uk-UA"/>
        </w:rPr>
      </w:pPr>
      <w:r w:rsidRPr="0046344B">
        <w:rPr>
          <w:rFonts w:eastAsia="Batang"/>
          <w:b/>
          <w:sz w:val="28"/>
          <w:szCs w:val="27"/>
          <w:lang w:val="uk-UA" w:eastAsia="uk-UA"/>
        </w:rPr>
        <w:t>ДОГОВІР № ___</w:t>
      </w:r>
    </w:p>
    <w:p w14:paraId="038F02B8" w14:textId="77777777" w:rsidR="0046344B" w:rsidRPr="0046344B" w:rsidRDefault="0046344B" w:rsidP="0046344B">
      <w:pPr>
        <w:autoSpaceDE w:val="0"/>
        <w:autoSpaceDN w:val="0"/>
        <w:jc w:val="center"/>
        <w:rPr>
          <w:rFonts w:eastAsia="Batang"/>
          <w:b/>
          <w:sz w:val="28"/>
          <w:szCs w:val="27"/>
          <w:lang w:val="uk-UA" w:eastAsia="uk-UA"/>
        </w:rPr>
      </w:pPr>
      <w:r w:rsidRPr="0046344B">
        <w:rPr>
          <w:rFonts w:eastAsia="Batang"/>
          <w:b/>
          <w:sz w:val="28"/>
          <w:szCs w:val="27"/>
          <w:lang w:val="uk-UA" w:eastAsia="uk-UA"/>
        </w:rPr>
        <w:t xml:space="preserve">про передачу коштів у вигляді міжбюджетних трансфертів </w:t>
      </w:r>
      <w:r w:rsidRPr="0046344B">
        <w:rPr>
          <w:rFonts w:eastAsia="Batang"/>
          <w:b/>
          <w:sz w:val="28"/>
          <w:szCs w:val="28"/>
          <w:lang w:val="uk-UA" w:eastAsia="uk-UA"/>
        </w:rPr>
        <w:t>іншої субвенції з місцевого бюджету</w:t>
      </w:r>
      <w:r w:rsidRPr="0046344B">
        <w:rPr>
          <w:rFonts w:eastAsia="Batang"/>
          <w:lang w:val="uk-UA" w:eastAsia="uk-UA"/>
        </w:rPr>
        <w:t xml:space="preserve"> </w:t>
      </w:r>
      <w:r w:rsidRPr="0046344B">
        <w:rPr>
          <w:rFonts w:eastAsia="Batang"/>
          <w:b/>
          <w:sz w:val="28"/>
          <w:szCs w:val="27"/>
          <w:lang w:val="uk-UA" w:eastAsia="uk-UA"/>
        </w:rPr>
        <w:t xml:space="preserve">Южненської міської територіальної громади до районного бюджету Одеського району </w:t>
      </w:r>
    </w:p>
    <w:p w14:paraId="2067F60E" w14:textId="77777777" w:rsidR="0046344B" w:rsidRPr="0046344B" w:rsidRDefault="0046344B" w:rsidP="0046344B">
      <w:pPr>
        <w:autoSpaceDE w:val="0"/>
        <w:autoSpaceDN w:val="0"/>
        <w:jc w:val="center"/>
        <w:rPr>
          <w:rFonts w:eastAsia="Batang"/>
          <w:b/>
          <w:sz w:val="28"/>
          <w:szCs w:val="27"/>
          <w:lang w:val="uk-UA" w:eastAsia="uk-UA"/>
        </w:rPr>
      </w:pPr>
    </w:p>
    <w:p w14:paraId="4F574D2E" w14:textId="77777777" w:rsidR="0046344B" w:rsidRPr="0046344B" w:rsidRDefault="0046344B" w:rsidP="0046344B">
      <w:pPr>
        <w:autoSpaceDE w:val="0"/>
        <w:autoSpaceDN w:val="0"/>
        <w:rPr>
          <w:rFonts w:eastAsia="Batang"/>
          <w:lang w:val="uk-UA" w:eastAsia="uk-UA"/>
        </w:rPr>
      </w:pPr>
      <w:r w:rsidRPr="0046344B">
        <w:rPr>
          <w:rFonts w:eastAsia="Batang"/>
          <w:lang w:val="uk-UA" w:eastAsia="uk-UA"/>
        </w:rPr>
        <w:t>м.Южне</w:t>
      </w:r>
      <w:r w:rsidRPr="0046344B">
        <w:rPr>
          <w:rFonts w:eastAsia="Batang"/>
          <w:lang w:val="uk-UA" w:eastAsia="uk-UA"/>
        </w:rPr>
        <w:tab/>
      </w:r>
      <w:r w:rsidRPr="0046344B">
        <w:rPr>
          <w:rFonts w:eastAsia="Batang"/>
          <w:b/>
          <w:lang w:val="uk-UA" w:eastAsia="uk-UA"/>
        </w:rPr>
        <w:tab/>
      </w:r>
      <w:r w:rsidRPr="0046344B">
        <w:rPr>
          <w:rFonts w:eastAsia="Batang"/>
          <w:b/>
          <w:lang w:val="uk-UA" w:eastAsia="uk-UA"/>
        </w:rPr>
        <w:tab/>
      </w:r>
      <w:r w:rsidRPr="0046344B">
        <w:rPr>
          <w:rFonts w:eastAsia="Batang"/>
          <w:b/>
          <w:lang w:val="uk-UA" w:eastAsia="uk-UA"/>
        </w:rPr>
        <w:tab/>
      </w:r>
      <w:r w:rsidRPr="0046344B">
        <w:rPr>
          <w:rFonts w:eastAsia="Batang"/>
          <w:b/>
          <w:lang w:val="uk-UA" w:eastAsia="uk-UA"/>
        </w:rPr>
        <w:tab/>
      </w:r>
      <w:r w:rsidRPr="0046344B">
        <w:rPr>
          <w:rFonts w:eastAsia="Batang"/>
          <w:b/>
          <w:lang w:val="uk-UA" w:eastAsia="uk-UA"/>
        </w:rPr>
        <w:tab/>
        <w:t xml:space="preserve">                              </w:t>
      </w:r>
      <w:r w:rsidRPr="0046344B">
        <w:rPr>
          <w:rFonts w:eastAsia="Batang"/>
          <w:lang w:val="uk-UA" w:eastAsia="uk-UA"/>
        </w:rPr>
        <w:t xml:space="preserve">« __ » _________ 2024 року </w:t>
      </w:r>
    </w:p>
    <w:p w14:paraId="6338AC3C" w14:textId="77777777" w:rsidR="0046344B" w:rsidRPr="0046344B" w:rsidRDefault="0046344B" w:rsidP="0046344B">
      <w:pPr>
        <w:autoSpaceDE w:val="0"/>
        <w:autoSpaceDN w:val="0"/>
        <w:rPr>
          <w:rFonts w:eastAsia="Batang"/>
          <w:lang w:val="uk-UA" w:eastAsia="uk-UA"/>
        </w:rPr>
      </w:pPr>
    </w:p>
    <w:p w14:paraId="1034616D" w14:textId="77777777" w:rsidR="0046344B" w:rsidRPr="0046344B" w:rsidRDefault="0046344B" w:rsidP="0046344B">
      <w:pPr>
        <w:ind w:right="-5" w:firstLine="708"/>
        <w:jc w:val="both"/>
        <w:rPr>
          <w:rFonts w:eastAsia="Batang"/>
          <w:lang w:val="uk-UA" w:eastAsia="en-US"/>
        </w:rPr>
      </w:pPr>
      <w:r w:rsidRPr="0046344B">
        <w:rPr>
          <w:rFonts w:eastAsia="Batang"/>
          <w:lang w:val="uk-UA" w:eastAsia="en-US"/>
        </w:rPr>
        <w:t xml:space="preserve">Южненська міська рада Одеського району Одеської області </w:t>
      </w:r>
      <w:r w:rsidRPr="0046344B">
        <w:rPr>
          <w:rFonts w:eastAsia="Batang"/>
          <w:color w:val="000000"/>
          <w:lang w:val="uk-UA" w:eastAsia="en-US"/>
        </w:rPr>
        <w:t xml:space="preserve">в особі голови НОВАЦЬКОГО Володимира Миколайовича, що діє на підставі </w:t>
      </w:r>
      <w:r w:rsidRPr="0046344B">
        <w:rPr>
          <w:rFonts w:eastAsia="Batang"/>
          <w:lang w:val="uk-UA" w:eastAsia="en-US"/>
        </w:rPr>
        <w:t>статті 42 Закону України «Про місцеве самоврядування в Україні»</w:t>
      </w:r>
      <w:r w:rsidRPr="0046344B">
        <w:rPr>
          <w:rFonts w:eastAsia="Batang"/>
          <w:color w:val="000000"/>
          <w:lang w:val="uk-UA" w:eastAsia="en-US"/>
        </w:rPr>
        <w:t xml:space="preserve"> (надалі- «Надавач трансферту»), </w:t>
      </w:r>
      <w:r w:rsidRPr="0046344B">
        <w:rPr>
          <w:rFonts w:eastAsia="Batang"/>
          <w:lang w:val="uk-UA" w:eastAsia="en-US"/>
        </w:rPr>
        <w:t>з однієї сторони, та Одеська районна державна (військова) адміністрація в особі першого заступника голови (начальника) ЗАХАРЧЕНКО – НЕТУЖИЛОВОЇ Олени Михайлівни, що діє на підставі Закону України «Про місцеві державні адміністрації», (надалі – «Отримувач трансферту»), з іншої сторони (надалі – «Сторони»</w:t>
      </w:r>
      <w:r w:rsidRPr="0046344B">
        <w:rPr>
          <w:rFonts w:eastAsia="Batang"/>
          <w:i/>
          <w:lang w:val="uk-UA" w:eastAsia="en-US"/>
        </w:rPr>
        <w:t>)</w:t>
      </w:r>
      <w:r w:rsidRPr="0046344B">
        <w:rPr>
          <w:rFonts w:eastAsia="Batang"/>
          <w:lang w:val="uk-UA" w:eastAsia="en-US"/>
        </w:rPr>
        <w:t>, відповідно до статей 93, 101 Бюджетного кодексу України, розпорядження Одеської районної військової адміністрації від 01.08.2024 року № 165-р «Про внесення змін до рішення районної ради від 25 червня 2021 року №95-</w:t>
      </w:r>
      <w:r w:rsidRPr="0046344B">
        <w:rPr>
          <w:rFonts w:eastAsia="Batang"/>
          <w:lang w:val="en-US" w:eastAsia="en-US"/>
        </w:rPr>
        <w:t>VIII</w:t>
      </w:r>
      <w:r w:rsidRPr="0046344B">
        <w:rPr>
          <w:rFonts w:eastAsia="Batang"/>
          <w:lang w:val="uk-UA" w:eastAsia="en-US"/>
        </w:rPr>
        <w:t xml:space="preserve"> «Про затвердження Програми «Членські внески на 2021 рік» (зі змінами)»,</w:t>
      </w:r>
      <w:r w:rsidRPr="0046344B">
        <w:rPr>
          <w:rFonts w:eastAsia="Batang"/>
          <w:color w:val="FF0000"/>
          <w:lang w:val="uk-UA" w:eastAsia="en-US"/>
        </w:rPr>
        <w:t xml:space="preserve"> </w:t>
      </w:r>
      <w:r w:rsidRPr="0046344B">
        <w:rPr>
          <w:rFonts w:eastAsia="Batang"/>
          <w:lang w:val="uk-UA" w:eastAsia="en-US"/>
        </w:rPr>
        <w:t>розпорядження Одеської районної військової адміністрації від 22.12.2022 року № 174/од-2022 «Про внесення змін до рішення Одеської районної ради від 04 березня 2022 року №146-</w:t>
      </w:r>
      <w:r w:rsidRPr="0046344B">
        <w:rPr>
          <w:rFonts w:eastAsia="Batang"/>
          <w:lang w:val="en-US" w:eastAsia="en-US"/>
        </w:rPr>
        <w:t>VIII</w:t>
      </w:r>
      <w:r w:rsidRPr="0046344B">
        <w:rPr>
          <w:rFonts w:eastAsia="Batang"/>
          <w:lang w:val="uk-UA" w:eastAsia="en-US"/>
        </w:rPr>
        <w:t xml:space="preserve"> «Про затвердження Програми взаємодії органів виконавчої влади та місцевого самоврядування Одеського району на 2022-2025 роки» (зі змінами), рішення Южненської міської ради Одеського району Одеської області від 14.12.2023 року № 1604-</w:t>
      </w:r>
      <w:r w:rsidRPr="0046344B">
        <w:rPr>
          <w:rFonts w:eastAsia="Batang"/>
          <w:lang w:val="en-US" w:eastAsia="en-US"/>
        </w:rPr>
        <w:t>VIII</w:t>
      </w:r>
      <w:r w:rsidRPr="0046344B">
        <w:rPr>
          <w:rFonts w:eastAsia="Batang"/>
          <w:lang w:val="uk-UA" w:eastAsia="en-US"/>
        </w:rPr>
        <w:t xml:space="preserve"> «Про бюджет Южненської міської територіальної громади на 2024 рік» з внесеними змінами від _________2024 року № ______- </w:t>
      </w:r>
      <w:r w:rsidRPr="0046344B">
        <w:rPr>
          <w:rFonts w:eastAsia="Batang"/>
          <w:lang w:val="en-US" w:eastAsia="en-US"/>
        </w:rPr>
        <w:t>VIII</w:t>
      </w:r>
      <w:r w:rsidRPr="0046344B">
        <w:rPr>
          <w:rFonts w:eastAsia="Batang"/>
          <w:lang w:val="uk-UA" w:eastAsia="en-US"/>
        </w:rPr>
        <w:t>, уклали цей Договір про наступне:</w:t>
      </w:r>
    </w:p>
    <w:p w14:paraId="448A4E17" w14:textId="77777777" w:rsidR="0046344B" w:rsidRPr="0046344B" w:rsidRDefault="0046344B" w:rsidP="0046344B">
      <w:pPr>
        <w:ind w:right="-5" w:firstLine="708"/>
        <w:jc w:val="both"/>
        <w:rPr>
          <w:rFonts w:eastAsia="Batang"/>
          <w:lang w:val="uk-UA" w:eastAsia="en-US"/>
        </w:rPr>
      </w:pPr>
    </w:p>
    <w:p w14:paraId="08E2AABD" w14:textId="77777777" w:rsidR="0046344B" w:rsidRPr="0046344B" w:rsidRDefault="0046344B" w:rsidP="0046344B">
      <w:pPr>
        <w:jc w:val="both"/>
        <w:rPr>
          <w:rFonts w:eastAsia="Calibri"/>
          <w:color w:val="000000"/>
          <w:lang w:val="uk-UA" w:eastAsia="en-US"/>
        </w:rPr>
      </w:pPr>
    </w:p>
    <w:p w14:paraId="7ABCDB17" w14:textId="77777777" w:rsidR="0046344B" w:rsidRPr="0046344B" w:rsidRDefault="0046344B" w:rsidP="0046344B">
      <w:pPr>
        <w:numPr>
          <w:ilvl w:val="0"/>
          <w:numId w:val="2"/>
        </w:numPr>
        <w:autoSpaceDE w:val="0"/>
        <w:autoSpaceDN w:val="0"/>
        <w:ind w:left="0"/>
        <w:jc w:val="center"/>
        <w:rPr>
          <w:rFonts w:eastAsia="Batang"/>
          <w:color w:val="000000"/>
          <w:lang w:val="uk-UA" w:eastAsia="uk-UA"/>
        </w:rPr>
      </w:pPr>
      <w:r w:rsidRPr="0046344B">
        <w:rPr>
          <w:rFonts w:eastAsia="Batang"/>
          <w:lang w:val="uk-UA" w:eastAsia="uk-UA"/>
        </w:rPr>
        <w:t>Предмет Договору</w:t>
      </w:r>
    </w:p>
    <w:p w14:paraId="3A2DF7AB" w14:textId="77777777" w:rsidR="0046344B" w:rsidRPr="0046344B" w:rsidRDefault="0046344B" w:rsidP="0046344B">
      <w:pPr>
        <w:autoSpaceDE w:val="0"/>
        <w:autoSpaceDN w:val="0"/>
        <w:rPr>
          <w:rFonts w:eastAsia="Batang"/>
          <w:lang w:val="uk-UA" w:eastAsia="uk-UA"/>
        </w:rPr>
      </w:pPr>
    </w:p>
    <w:p w14:paraId="10832DC5" w14:textId="77777777" w:rsidR="0046344B" w:rsidRPr="0046344B" w:rsidRDefault="0046344B" w:rsidP="0046344B">
      <w:pPr>
        <w:tabs>
          <w:tab w:val="left" w:pos="993"/>
        </w:tabs>
        <w:autoSpaceDE w:val="0"/>
        <w:autoSpaceDN w:val="0"/>
        <w:ind w:firstLine="567"/>
        <w:contextualSpacing/>
        <w:jc w:val="both"/>
        <w:rPr>
          <w:rFonts w:eastAsia="Batang"/>
          <w:lang w:val="uk-UA" w:eastAsia="uk-UA"/>
        </w:rPr>
      </w:pPr>
      <w:r w:rsidRPr="0046344B">
        <w:rPr>
          <w:rFonts w:eastAsia="Batang"/>
          <w:lang w:val="uk-UA" w:eastAsia="uk-UA"/>
        </w:rPr>
        <w:t>1.1. Предметом Договору є відносини сторін щодо передачі міжбюджетного трансферту з бюджету Южненської міської територіальної громади до районного бюджету Одеського району у вигляді іншої субвенції з місцевого бюджету</w:t>
      </w:r>
      <w:r w:rsidRPr="0046344B">
        <w:rPr>
          <w:rFonts w:eastAsia="Batang"/>
          <w:b/>
          <w:lang w:val="uk-UA" w:eastAsia="uk-UA"/>
        </w:rPr>
        <w:t xml:space="preserve">.  </w:t>
      </w:r>
    </w:p>
    <w:p w14:paraId="137F9F75" w14:textId="77777777" w:rsidR="0046344B" w:rsidRPr="0046344B" w:rsidRDefault="0046344B" w:rsidP="0046344B">
      <w:pPr>
        <w:tabs>
          <w:tab w:val="left" w:pos="993"/>
        </w:tabs>
        <w:autoSpaceDE w:val="0"/>
        <w:autoSpaceDN w:val="0"/>
        <w:ind w:firstLine="567"/>
        <w:contextualSpacing/>
        <w:jc w:val="both"/>
        <w:rPr>
          <w:rFonts w:eastAsia="Batang"/>
          <w:lang w:val="uk-UA" w:eastAsia="uk-UA"/>
        </w:rPr>
      </w:pPr>
      <w:r w:rsidRPr="0046344B">
        <w:rPr>
          <w:rFonts w:eastAsia="Batang"/>
          <w:lang w:val="uk-UA" w:eastAsia="uk-UA"/>
        </w:rPr>
        <w:t>1.2. С</w:t>
      </w:r>
      <w:r w:rsidRPr="0046344B">
        <w:rPr>
          <w:rFonts w:eastAsia="Arial Unicode MS"/>
          <w:lang w:val="uk-UA" w:eastAsia="uk-UA"/>
        </w:rPr>
        <w:t xml:space="preserve">убвенція спрямовується </w:t>
      </w:r>
      <w:r w:rsidRPr="0046344B">
        <w:rPr>
          <w:rFonts w:eastAsia="Batang"/>
          <w:lang w:val="uk-UA" w:eastAsia="uk-UA"/>
        </w:rPr>
        <w:t>на реалізацію заходів із забезпечення виконання на належному рівні повноважень Одеської районної ради.</w:t>
      </w:r>
    </w:p>
    <w:p w14:paraId="22150A85" w14:textId="77777777" w:rsidR="0046344B" w:rsidRPr="0046344B" w:rsidRDefault="0046344B" w:rsidP="0046344B">
      <w:pPr>
        <w:tabs>
          <w:tab w:val="left" w:pos="993"/>
        </w:tabs>
        <w:autoSpaceDE w:val="0"/>
        <w:autoSpaceDN w:val="0"/>
        <w:ind w:firstLine="567"/>
        <w:contextualSpacing/>
        <w:jc w:val="both"/>
        <w:rPr>
          <w:rFonts w:eastAsia="Batang"/>
          <w:lang w:val="uk-UA" w:eastAsia="uk-UA"/>
        </w:rPr>
      </w:pPr>
      <w:r w:rsidRPr="0046344B">
        <w:rPr>
          <w:rFonts w:eastAsia="Batang"/>
          <w:lang w:val="uk-UA" w:eastAsia="uk-UA"/>
        </w:rPr>
        <w:t>1.3. Цим Договором Сторони встановлюють, що обсяг коштів, які передаються «Отримувачу трансферту» з бюджету Южненської міської територіальної громади на здійснення визначених у пункті 1.1. цього Договору повноважень у вигляді міжбюджетного трансферту, складає 180 000 гривень (сто вісімдесят тисяч гривень 00 коп), у т.ч. :</w:t>
      </w:r>
    </w:p>
    <w:p w14:paraId="1C4160F1" w14:textId="77777777" w:rsidR="0046344B" w:rsidRPr="0046344B" w:rsidRDefault="0046344B" w:rsidP="0046344B">
      <w:pPr>
        <w:tabs>
          <w:tab w:val="left" w:pos="993"/>
        </w:tabs>
        <w:autoSpaceDE w:val="0"/>
        <w:autoSpaceDN w:val="0"/>
        <w:ind w:firstLine="567"/>
        <w:contextualSpacing/>
        <w:jc w:val="both"/>
        <w:rPr>
          <w:rFonts w:eastAsia="Batang"/>
          <w:lang w:val="uk-UA" w:eastAsia="uk-UA"/>
        </w:rPr>
      </w:pPr>
      <w:r w:rsidRPr="0046344B">
        <w:rPr>
          <w:rFonts w:eastAsia="Batang"/>
          <w:lang w:val="uk-UA" w:eastAsia="uk-UA"/>
        </w:rPr>
        <w:t>-160 000 гривень (сто шістдесят тисяч гривень 00 коп) – утримання виконавчого апарату Одеської районної ради;</w:t>
      </w:r>
    </w:p>
    <w:p w14:paraId="1330C21D" w14:textId="77777777" w:rsidR="0046344B" w:rsidRPr="0046344B" w:rsidRDefault="0046344B" w:rsidP="0046344B">
      <w:pPr>
        <w:tabs>
          <w:tab w:val="left" w:pos="993"/>
        </w:tabs>
        <w:autoSpaceDE w:val="0"/>
        <w:autoSpaceDN w:val="0"/>
        <w:ind w:firstLine="567"/>
        <w:contextualSpacing/>
        <w:jc w:val="both"/>
        <w:rPr>
          <w:rFonts w:eastAsia="Batang"/>
          <w:lang w:val="uk-UA" w:eastAsia="uk-UA"/>
        </w:rPr>
      </w:pPr>
      <w:r w:rsidRPr="0046344B">
        <w:rPr>
          <w:rFonts w:eastAsia="Batang"/>
          <w:lang w:val="uk-UA" w:eastAsia="uk-UA"/>
        </w:rPr>
        <w:t>- 20 000 гривень (двадцять тисяч гривень 00 коп) - сплата Одеською районною радою членських внесків.</w:t>
      </w:r>
    </w:p>
    <w:p w14:paraId="50938DBA" w14:textId="77777777" w:rsidR="0046344B" w:rsidRPr="0046344B" w:rsidRDefault="0046344B" w:rsidP="0046344B">
      <w:pPr>
        <w:tabs>
          <w:tab w:val="left" w:pos="993"/>
        </w:tabs>
        <w:autoSpaceDE w:val="0"/>
        <w:autoSpaceDN w:val="0"/>
        <w:ind w:firstLine="567"/>
        <w:contextualSpacing/>
        <w:jc w:val="both"/>
        <w:rPr>
          <w:rFonts w:eastAsia="Batang"/>
          <w:highlight w:val="yellow"/>
          <w:lang w:val="uk-UA" w:eastAsia="uk-UA"/>
        </w:rPr>
      </w:pPr>
      <w:r w:rsidRPr="0046344B">
        <w:rPr>
          <w:rFonts w:eastAsia="Batang"/>
          <w:lang w:val="uk-UA" w:eastAsia="uk-UA"/>
        </w:rPr>
        <w:t>1.4. Кошти Субвенції, отримані районним бюджетом Одеського району Одеської області, як видатки споживання, можуть спрямовуватись Отримувачем трансферту на видатки споживання відповідно до цільового призначення Субвенції.</w:t>
      </w:r>
    </w:p>
    <w:p w14:paraId="47B10571" w14:textId="77777777" w:rsidR="0046344B" w:rsidRPr="0046344B" w:rsidRDefault="0046344B" w:rsidP="0046344B">
      <w:pPr>
        <w:autoSpaceDE w:val="0"/>
        <w:autoSpaceDN w:val="0"/>
        <w:jc w:val="both"/>
        <w:rPr>
          <w:rFonts w:eastAsia="Batang"/>
          <w:lang w:val="uk-UA" w:eastAsia="uk-UA"/>
        </w:rPr>
      </w:pPr>
    </w:p>
    <w:p w14:paraId="6D2A96F7" w14:textId="77777777" w:rsidR="0046344B" w:rsidRPr="0046344B" w:rsidRDefault="0046344B" w:rsidP="0046344B">
      <w:pPr>
        <w:autoSpaceDE w:val="0"/>
        <w:autoSpaceDN w:val="0"/>
        <w:jc w:val="center"/>
        <w:rPr>
          <w:rFonts w:eastAsia="Batang"/>
          <w:lang w:val="uk-UA" w:eastAsia="uk-UA"/>
        </w:rPr>
      </w:pPr>
      <w:r w:rsidRPr="0046344B">
        <w:rPr>
          <w:rFonts w:eastAsia="Batang"/>
          <w:lang w:val="uk-UA" w:eastAsia="uk-UA"/>
        </w:rPr>
        <w:t>2. Права та обов’язки сторін</w:t>
      </w:r>
    </w:p>
    <w:p w14:paraId="15EE768C" w14:textId="77777777" w:rsidR="0046344B" w:rsidRPr="0046344B" w:rsidRDefault="0046344B" w:rsidP="0046344B">
      <w:pPr>
        <w:autoSpaceDE w:val="0"/>
        <w:autoSpaceDN w:val="0"/>
        <w:rPr>
          <w:rFonts w:eastAsia="Batang"/>
          <w:lang w:val="uk-UA" w:eastAsia="uk-UA"/>
        </w:rPr>
      </w:pPr>
    </w:p>
    <w:p w14:paraId="7846933A" w14:textId="77777777" w:rsidR="0046344B" w:rsidRPr="0046344B" w:rsidRDefault="0046344B" w:rsidP="0046344B">
      <w:pPr>
        <w:autoSpaceDE w:val="0"/>
        <w:autoSpaceDN w:val="0"/>
        <w:ind w:firstLine="567"/>
        <w:rPr>
          <w:rFonts w:eastAsia="Batang"/>
          <w:lang w:val="uk-UA" w:eastAsia="uk-UA"/>
        </w:rPr>
      </w:pPr>
      <w:r w:rsidRPr="0046344B">
        <w:rPr>
          <w:rFonts w:eastAsia="Batang"/>
          <w:lang w:val="uk-UA" w:eastAsia="uk-UA"/>
        </w:rPr>
        <w:t>2.1. Права «Надавача трансферту»:</w:t>
      </w:r>
    </w:p>
    <w:p w14:paraId="468B0504" w14:textId="77777777" w:rsidR="0046344B" w:rsidRPr="0046344B" w:rsidRDefault="0046344B" w:rsidP="0046344B">
      <w:pPr>
        <w:autoSpaceDE w:val="0"/>
        <w:autoSpaceDN w:val="0"/>
        <w:ind w:firstLine="567"/>
        <w:jc w:val="both"/>
        <w:rPr>
          <w:rFonts w:eastAsia="Batang"/>
          <w:lang w:val="uk-UA" w:eastAsia="uk-UA"/>
        </w:rPr>
      </w:pPr>
      <w:r w:rsidRPr="0046344B">
        <w:rPr>
          <w:rFonts w:eastAsia="Batang"/>
          <w:lang w:val="uk-UA" w:eastAsia="uk-UA"/>
        </w:rPr>
        <w:lastRenderedPageBreak/>
        <w:t>2.1.1. Вимагати від «Отримувача трансферту» використання коштів виключно за цільовим призначенням.</w:t>
      </w:r>
    </w:p>
    <w:p w14:paraId="5E4C487D" w14:textId="77777777" w:rsidR="0046344B" w:rsidRPr="0046344B" w:rsidRDefault="0046344B" w:rsidP="0046344B">
      <w:pPr>
        <w:autoSpaceDE w:val="0"/>
        <w:autoSpaceDN w:val="0"/>
        <w:ind w:firstLine="567"/>
        <w:jc w:val="both"/>
        <w:rPr>
          <w:rFonts w:eastAsia="Batang"/>
          <w:lang w:val="uk-UA" w:eastAsia="uk-UA"/>
        </w:rPr>
      </w:pPr>
      <w:r w:rsidRPr="0046344B">
        <w:rPr>
          <w:rFonts w:eastAsia="Batang"/>
          <w:lang w:val="uk-UA" w:eastAsia="uk-UA"/>
        </w:rPr>
        <w:t>2.1.2. Отримувати інформацію щодо виконання «Отримувачем трансферту» умов Договору.</w:t>
      </w:r>
    </w:p>
    <w:p w14:paraId="2F85BBAD" w14:textId="77777777" w:rsidR="0046344B" w:rsidRPr="0046344B" w:rsidRDefault="0046344B" w:rsidP="0046344B">
      <w:pPr>
        <w:autoSpaceDE w:val="0"/>
        <w:autoSpaceDN w:val="0"/>
        <w:ind w:firstLine="567"/>
        <w:rPr>
          <w:rFonts w:eastAsia="Batang"/>
          <w:lang w:val="uk-UA" w:eastAsia="uk-UA"/>
        </w:rPr>
      </w:pPr>
    </w:p>
    <w:p w14:paraId="387DB4A3" w14:textId="77777777" w:rsidR="0046344B" w:rsidRPr="0046344B" w:rsidRDefault="0046344B" w:rsidP="0046344B">
      <w:pPr>
        <w:autoSpaceDE w:val="0"/>
        <w:autoSpaceDN w:val="0"/>
        <w:ind w:firstLine="567"/>
        <w:rPr>
          <w:rFonts w:eastAsia="Batang"/>
          <w:lang w:val="uk-UA" w:eastAsia="uk-UA"/>
        </w:rPr>
      </w:pPr>
      <w:r w:rsidRPr="0046344B">
        <w:rPr>
          <w:rFonts w:eastAsia="Batang"/>
          <w:lang w:val="uk-UA" w:eastAsia="uk-UA"/>
        </w:rPr>
        <w:t>2.2. Права «Отримувача трансферту»:</w:t>
      </w:r>
    </w:p>
    <w:p w14:paraId="4987B46B" w14:textId="77777777" w:rsidR="0046344B" w:rsidRPr="0046344B" w:rsidRDefault="0046344B" w:rsidP="0046344B">
      <w:pPr>
        <w:autoSpaceDE w:val="0"/>
        <w:autoSpaceDN w:val="0"/>
        <w:ind w:firstLine="567"/>
        <w:jc w:val="both"/>
        <w:rPr>
          <w:rFonts w:eastAsia="Batang"/>
          <w:lang w:val="uk-UA" w:eastAsia="uk-UA"/>
        </w:rPr>
      </w:pPr>
      <w:r w:rsidRPr="0046344B">
        <w:rPr>
          <w:rFonts w:eastAsia="Batang"/>
          <w:lang w:val="uk-UA" w:eastAsia="uk-UA"/>
        </w:rPr>
        <w:t>2.2.1. Своєчасно та в повному обсязі отримувати кошти з бюджету Южненської міської територіальної громади на проведення видатків, визначених пунктом 1.2 цього Договору.</w:t>
      </w:r>
    </w:p>
    <w:p w14:paraId="76215997" w14:textId="77777777" w:rsidR="0046344B" w:rsidRPr="0046344B" w:rsidRDefault="0046344B" w:rsidP="0046344B">
      <w:pPr>
        <w:autoSpaceDE w:val="0"/>
        <w:autoSpaceDN w:val="0"/>
        <w:ind w:firstLine="567"/>
        <w:rPr>
          <w:rFonts w:eastAsia="Batang"/>
          <w:lang w:val="uk-UA" w:eastAsia="uk-UA"/>
        </w:rPr>
      </w:pPr>
    </w:p>
    <w:p w14:paraId="7876E532" w14:textId="77777777" w:rsidR="0046344B" w:rsidRPr="0046344B" w:rsidRDefault="0046344B" w:rsidP="0046344B">
      <w:pPr>
        <w:autoSpaceDE w:val="0"/>
        <w:autoSpaceDN w:val="0"/>
        <w:ind w:firstLine="567"/>
        <w:rPr>
          <w:rFonts w:eastAsia="Batang"/>
          <w:lang w:val="uk-UA" w:eastAsia="uk-UA"/>
        </w:rPr>
      </w:pPr>
      <w:r w:rsidRPr="0046344B">
        <w:rPr>
          <w:rFonts w:eastAsia="Batang"/>
          <w:lang w:val="uk-UA" w:eastAsia="uk-UA"/>
        </w:rPr>
        <w:t>2.3. Обов’язки «Надавача трансферту»:</w:t>
      </w:r>
    </w:p>
    <w:p w14:paraId="0443AC60" w14:textId="77777777" w:rsidR="0046344B" w:rsidRPr="0046344B" w:rsidRDefault="0046344B" w:rsidP="0046344B">
      <w:pPr>
        <w:autoSpaceDE w:val="0"/>
        <w:autoSpaceDN w:val="0"/>
        <w:ind w:firstLine="567"/>
        <w:jc w:val="both"/>
        <w:rPr>
          <w:rFonts w:eastAsia="Batang"/>
          <w:lang w:val="uk-UA" w:eastAsia="uk-UA"/>
        </w:rPr>
      </w:pPr>
      <w:r w:rsidRPr="0046344B">
        <w:rPr>
          <w:rFonts w:eastAsia="Batang"/>
          <w:lang w:val="uk-UA" w:eastAsia="uk-UA"/>
        </w:rPr>
        <w:t>2.3.1. Дотримуватись умов і положень цього Договору.</w:t>
      </w:r>
    </w:p>
    <w:p w14:paraId="33388012" w14:textId="77777777" w:rsidR="0046344B" w:rsidRPr="0046344B" w:rsidRDefault="0046344B" w:rsidP="0046344B">
      <w:pPr>
        <w:autoSpaceDE w:val="0"/>
        <w:autoSpaceDN w:val="0"/>
        <w:ind w:firstLine="567"/>
        <w:jc w:val="both"/>
        <w:rPr>
          <w:rFonts w:eastAsia="Batang"/>
          <w:lang w:val="uk-UA" w:eastAsia="uk-UA"/>
        </w:rPr>
      </w:pPr>
      <w:r w:rsidRPr="0046344B">
        <w:rPr>
          <w:rFonts w:eastAsia="Batang"/>
          <w:lang w:val="uk-UA" w:eastAsia="uk-UA"/>
        </w:rPr>
        <w:t>2.3.2. Забезпечити перерахування субвенції відповідно до постанови Кабінету Міністрів України від 15 грудня 2010 року № 1132 «Про затвердження Порядку перерахування міжбюджетних трансфертів».</w:t>
      </w:r>
    </w:p>
    <w:p w14:paraId="1995F7ED" w14:textId="77777777" w:rsidR="0046344B" w:rsidRPr="0046344B" w:rsidRDefault="0046344B" w:rsidP="0046344B">
      <w:pPr>
        <w:widowControl w:val="0"/>
        <w:tabs>
          <w:tab w:val="left" w:pos="805"/>
        </w:tabs>
        <w:spacing w:after="220"/>
        <w:ind w:firstLine="567"/>
        <w:jc w:val="both"/>
        <w:rPr>
          <w:rFonts w:eastAsia="Calibri"/>
          <w:lang w:val="uk-UA" w:eastAsia="uk-UA"/>
        </w:rPr>
      </w:pPr>
      <w:r w:rsidRPr="0046344B">
        <w:rPr>
          <w:rFonts w:eastAsia="Arial Unicode MS"/>
          <w:lang w:val="uk-UA" w:eastAsia="uk-UA"/>
        </w:rPr>
        <w:t>2.3.3. Невідкладно письмово повідомляти Одеську районну державну (військову) адміністрацію про форс-мажорні обставини, що перешкоджають виконати умови даного Договору.</w:t>
      </w:r>
    </w:p>
    <w:p w14:paraId="2954FA38" w14:textId="77777777" w:rsidR="0046344B" w:rsidRPr="0046344B" w:rsidRDefault="0046344B" w:rsidP="0046344B">
      <w:pPr>
        <w:autoSpaceDE w:val="0"/>
        <w:autoSpaceDN w:val="0"/>
        <w:ind w:firstLine="567"/>
        <w:rPr>
          <w:rFonts w:eastAsia="Batang"/>
          <w:lang w:val="uk-UA" w:eastAsia="uk-UA"/>
        </w:rPr>
      </w:pPr>
      <w:r w:rsidRPr="0046344B">
        <w:rPr>
          <w:rFonts w:eastAsia="Batang"/>
          <w:lang w:val="uk-UA" w:eastAsia="uk-UA"/>
        </w:rPr>
        <w:t>2.4. Обов’язки «Отримувача трансферту»:</w:t>
      </w:r>
    </w:p>
    <w:p w14:paraId="3C0FF5E2" w14:textId="77777777" w:rsidR="0046344B" w:rsidRPr="0046344B" w:rsidRDefault="0046344B" w:rsidP="0046344B">
      <w:pPr>
        <w:autoSpaceDE w:val="0"/>
        <w:autoSpaceDN w:val="0"/>
        <w:ind w:firstLine="567"/>
        <w:jc w:val="both"/>
        <w:rPr>
          <w:rFonts w:eastAsia="Batang"/>
          <w:lang w:val="uk-UA" w:eastAsia="uk-UA"/>
        </w:rPr>
      </w:pPr>
      <w:r w:rsidRPr="0046344B">
        <w:rPr>
          <w:rFonts w:eastAsia="Batang"/>
          <w:lang w:val="uk-UA" w:eastAsia="uk-UA"/>
        </w:rPr>
        <w:t>2.4.1. Дотримуватись умов і положень цього Договору.</w:t>
      </w:r>
    </w:p>
    <w:p w14:paraId="4B58BA24" w14:textId="77777777" w:rsidR="0046344B" w:rsidRPr="0046344B" w:rsidRDefault="0046344B" w:rsidP="0046344B">
      <w:pPr>
        <w:autoSpaceDE w:val="0"/>
        <w:autoSpaceDN w:val="0"/>
        <w:ind w:firstLine="567"/>
        <w:jc w:val="both"/>
        <w:rPr>
          <w:rFonts w:eastAsia="Batang"/>
          <w:lang w:val="uk-UA" w:eastAsia="uk-UA"/>
        </w:rPr>
      </w:pPr>
      <w:r w:rsidRPr="0046344B">
        <w:rPr>
          <w:rFonts w:eastAsia="Batang"/>
          <w:lang w:val="uk-UA" w:eastAsia="uk-UA"/>
        </w:rPr>
        <w:t>2.4.2. Забезпечувати використання коштів виключно за цільовим призначенням.</w:t>
      </w:r>
    </w:p>
    <w:p w14:paraId="25E9C528" w14:textId="77777777" w:rsidR="0046344B" w:rsidRPr="0046344B" w:rsidRDefault="0046344B" w:rsidP="0046344B">
      <w:pPr>
        <w:widowControl w:val="0"/>
        <w:tabs>
          <w:tab w:val="left" w:pos="800"/>
        </w:tabs>
        <w:ind w:firstLine="567"/>
        <w:jc w:val="both"/>
        <w:rPr>
          <w:rFonts w:eastAsia="Arial Unicode MS"/>
          <w:lang w:val="uk-UA" w:eastAsia="uk-UA"/>
        </w:rPr>
      </w:pPr>
      <w:r w:rsidRPr="0046344B">
        <w:rPr>
          <w:rFonts w:eastAsia="Calibri"/>
          <w:color w:val="000000"/>
          <w:lang w:val="uk-UA" w:eastAsia="uk-UA"/>
        </w:rPr>
        <w:t xml:space="preserve">2.4.3. </w:t>
      </w:r>
      <w:r w:rsidRPr="0046344B">
        <w:rPr>
          <w:rFonts w:eastAsia="Arial Unicode MS"/>
          <w:lang w:val="uk-UA" w:eastAsia="uk-UA"/>
        </w:rPr>
        <w:t>Невідкладно письмово повідомляти Южненську міську раду Одеського району Одеської області про форс-мажорні обставини, що перешкоджають виконати умови даного Договору.</w:t>
      </w:r>
    </w:p>
    <w:p w14:paraId="143D4D5A" w14:textId="77777777" w:rsidR="0046344B" w:rsidRPr="0046344B" w:rsidRDefault="0046344B" w:rsidP="0046344B">
      <w:pPr>
        <w:widowControl w:val="0"/>
        <w:tabs>
          <w:tab w:val="left" w:pos="800"/>
        </w:tabs>
        <w:ind w:firstLine="567"/>
        <w:jc w:val="both"/>
        <w:rPr>
          <w:rFonts w:eastAsia="Calibri"/>
          <w:lang w:val="uk-UA" w:eastAsia="uk-UA"/>
        </w:rPr>
      </w:pPr>
    </w:p>
    <w:p w14:paraId="0ECD238E" w14:textId="77777777" w:rsidR="0046344B" w:rsidRPr="0046344B" w:rsidRDefault="0046344B" w:rsidP="0046344B">
      <w:pPr>
        <w:autoSpaceDE w:val="0"/>
        <w:autoSpaceDN w:val="0"/>
        <w:jc w:val="center"/>
        <w:rPr>
          <w:rFonts w:eastAsia="Batang"/>
          <w:lang w:val="uk-UA" w:eastAsia="uk-UA"/>
        </w:rPr>
      </w:pPr>
      <w:r w:rsidRPr="0046344B">
        <w:rPr>
          <w:rFonts w:eastAsia="Batang"/>
          <w:lang w:val="uk-UA" w:eastAsia="uk-UA"/>
        </w:rPr>
        <w:t>3. Порядок розрахунків</w:t>
      </w:r>
    </w:p>
    <w:p w14:paraId="6ED9B85A" w14:textId="77777777" w:rsidR="0046344B" w:rsidRPr="0046344B" w:rsidRDefault="0046344B" w:rsidP="0046344B">
      <w:pPr>
        <w:autoSpaceDE w:val="0"/>
        <w:autoSpaceDN w:val="0"/>
        <w:rPr>
          <w:rFonts w:eastAsia="Batang"/>
          <w:lang w:val="uk-UA" w:eastAsia="uk-UA"/>
        </w:rPr>
      </w:pPr>
    </w:p>
    <w:p w14:paraId="3182569F" w14:textId="77777777" w:rsidR="0046344B" w:rsidRPr="0046344B" w:rsidRDefault="0046344B" w:rsidP="0046344B">
      <w:pPr>
        <w:tabs>
          <w:tab w:val="left" w:pos="426"/>
        </w:tabs>
        <w:autoSpaceDE w:val="0"/>
        <w:autoSpaceDN w:val="0"/>
        <w:ind w:firstLine="567"/>
        <w:jc w:val="both"/>
        <w:rPr>
          <w:rFonts w:eastAsia="Batang"/>
          <w:lang w:val="uk-UA" w:eastAsia="uk-UA"/>
        </w:rPr>
      </w:pPr>
      <w:r w:rsidRPr="0046344B">
        <w:rPr>
          <w:rFonts w:eastAsia="Batang"/>
          <w:lang w:val="uk-UA" w:eastAsia="uk-UA"/>
        </w:rPr>
        <w:t>3.1. Перерахування трансфертів здійснюється у порядку, визначеному постановою Кабінету Міністрів України від 15 грудня 2010 року № 1132 «Про затвердження Порядку перерахування міжбюджетних трансфертів» згідно помісячного розпису видатків бюджету Южненської міської територіальної громади.</w:t>
      </w:r>
    </w:p>
    <w:p w14:paraId="7041EA66" w14:textId="77777777" w:rsidR="0046344B" w:rsidRPr="0046344B" w:rsidRDefault="0046344B" w:rsidP="0046344B">
      <w:pPr>
        <w:tabs>
          <w:tab w:val="left" w:pos="426"/>
        </w:tabs>
        <w:autoSpaceDE w:val="0"/>
        <w:autoSpaceDN w:val="0"/>
        <w:jc w:val="both"/>
        <w:rPr>
          <w:rFonts w:eastAsia="Batang"/>
          <w:lang w:val="uk-UA" w:eastAsia="uk-UA"/>
        </w:rPr>
      </w:pPr>
    </w:p>
    <w:p w14:paraId="2BCA46B0" w14:textId="77777777" w:rsidR="0046344B" w:rsidRPr="0046344B" w:rsidRDefault="0046344B" w:rsidP="0046344B">
      <w:pPr>
        <w:autoSpaceDE w:val="0"/>
        <w:autoSpaceDN w:val="0"/>
        <w:jc w:val="center"/>
        <w:rPr>
          <w:rFonts w:eastAsia="Batang"/>
          <w:lang w:val="uk-UA" w:eastAsia="uk-UA"/>
        </w:rPr>
      </w:pPr>
      <w:r w:rsidRPr="0046344B">
        <w:rPr>
          <w:rFonts w:eastAsia="Batang"/>
          <w:lang w:val="uk-UA" w:eastAsia="uk-UA"/>
        </w:rPr>
        <w:t>4. Відповідальність сторін</w:t>
      </w:r>
    </w:p>
    <w:p w14:paraId="0A069CB1" w14:textId="77777777" w:rsidR="0046344B" w:rsidRPr="0046344B" w:rsidRDefault="0046344B" w:rsidP="0046344B">
      <w:pPr>
        <w:autoSpaceDE w:val="0"/>
        <w:autoSpaceDN w:val="0"/>
        <w:jc w:val="center"/>
        <w:rPr>
          <w:rFonts w:eastAsia="Batang"/>
          <w:lang w:val="uk-UA" w:eastAsia="uk-UA"/>
        </w:rPr>
      </w:pPr>
    </w:p>
    <w:p w14:paraId="3AB5E21B" w14:textId="77777777" w:rsidR="0046344B" w:rsidRPr="0046344B" w:rsidRDefault="0046344B" w:rsidP="0046344B">
      <w:pPr>
        <w:autoSpaceDE w:val="0"/>
        <w:autoSpaceDN w:val="0"/>
        <w:ind w:firstLine="567"/>
        <w:jc w:val="both"/>
        <w:rPr>
          <w:rFonts w:eastAsia="Batang"/>
          <w:lang w:val="uk-UA" w:eastAsia="uk-UA"/>
        </w:rPr>
      </w:pPr>
      <w:r w:rsidRPr="0046344B">
        <w:rPr>
          <w:rFonts w:eastAsia="Batang"/>
          <w:lang w:val="uk-UA" w:eastAsia="uk-UA"/>
        </w:rPr>
        <w:t>4.1. За невиконання або неналежне виконання умов цього Договору Сторони несуть відповідальність, передбачену чинним законодавством України.</w:t>
      </w:r>
    </w:p>
    <w:p w14:paraId="6EAFFB4D" w14:textId="77777777" w:rsidR="0046344B" w:rsidRPr="0046344B" w:rsidRDefault="0046344B" w:rsidP="0046344B">
      <w:pPr>
        <w:autoSpaceDE w:val="0"/>
        <w:autoSpaceDN w:val="0"/>
        <w:ind w:firstLine="567"/>
        <w:jc w:val="both"/>
        <w:rPr>
          <w:rFonts w:eastAsia="Batang"/>
          <w:lang w:val="uk-UA" w:eastAsia="uk-UA"/>
        </w:rPr>
      </w:pPr>
      <w:r w:rsidRPr="0046344B">
        <w:rPr>
          <w:rFonts w:eastAsia="Batang"/>
          <w:lang w:val="uk-UA" w:eastAsia="uk-UA"/>
        </w:rPr>
        <w:t>4.2. Одностороння відмова від виконання окремих положень та умов Договору не допускається, за винятком випадків, передбачених законодавством України.</w:t>
      </w:r>
    </w:p>
    <w:p w14:paraId="70489C7A" w14:textId="77777777" w:rsidR="0046344B" w:rsidRPr="0046344B" w:rsidRDefault="0046344B" w:rsidP="0046344B">
      <w:pPr>
        <w:tabs>
          <w:tab w:val="left" w:pos="426"/>
        </w:tabs>
        <w:autoSpaceDE w:val="0"/>
        <w:autoSpaceDN w:val="0"/>
        <w:ind w:firstLine="567"/>
        <w:jc w:val="both"/>
        <w:rPr>
          <w:rFonts w:eastAsia="Batang"/>
          <w:lang w:val="uk-UA" w:eastAsia="uk-UA"/>
        </w:rPr>
      </w:pPr>
      <w:r w:rsidRPr="0046344B">
        <w:rPr>
          <w:rFonts w:eastAsia="Batang"/>
          <w:lang w:val="uk-UA" w:eastAsia="uk-UA"/>
        </w:rPr>
        <w:t>4.3. «Отримувач трансферту» та «Надавач трансферту» не несуть відповідальності за дії чи бездіяльність третіх сторін, пов’язаних з виконанням умов цього Договору.</w:t>
      </w:r>
    </w:p>
    <w:p w14:paraId="2CA7D68E" w14:textId="77777777" w:rsidR="0046344B" w:rsidRPr="0046344B" w:rsidRDefault="0046344B" w:rsidP="0046344B">
      <w:pPr>
        <w:autoSpaceDE w:val="0"/>
        <w:autoSpaceDN w:val="0"/>
        <w:ind w:firstLine="567"/>
        <w:jc w:val="both"/>
        <w:rPr>
          <w:rFonts w:eastAsia="Batang"/>
          <w:lang w:val="uk-UA" w:eastAsia="uk-UA"/>
        </w:rPr>
      </w:pPr>
      <w:r w:rsidRPr="0046344B">
        <w:rPr>
          <w:rFonts w:eastAsia="Batang"/>
          <w:lang w:val="uk-UA" w:eastAsia="uk-UA"/>
        </w:rPr>
        <w:t xml:space="preserve">4.4. Закінчення строку цього Договору не звільняє Сторони від відповідальності за його порушення, яке мало місце під час дії цього Договору. </w:t>
      </w:r>
    </w:p>
    <w:p w14:paraId="3DDEBE28" w14:textId="77777777" w:rsidR="0046344B" w:rsidRPr="0046344B" w:rsidRDefault="0046344B" w:rsidP="0046344B">
      <w:pPr>
        <w:widowControl w:val="0"/>
        <w:tabs>
          <w:tab w:val="left" w:pos="589"/>
        </w:tabs>
        <w:rPr>
          <w:rFonts w:eastAsia="Calibri"/>
          <w:lang w:val="uk-UA" w:eastAsia="uk-UA"/>
        </w:rPr>
      </w:pPr>
    </w:p>
    <w:p w14:paraId="2531E3B1" w14:textId="77777777" w:rsidR="0046344B" w:rsidRPr="0046344B" w:rsidRDefault="0046344B" w:rsidP="0046344B">
      <w:pPr>
        <w:widowControl w:val="0"/>
        <w:tabs>
          <w:tab w:val="left" w:pos="589"/>
        </w:tabs>
        <w:spacing w:line="480" w:lineRule="auto"/>
        <w:jc w:val="center"/>
        <w:rPr>
          <w:rFonts w:eastAsia="Calibri"/>
          <w:lang w:val="uk-UA" w:eastAsia="uk-UA"/>
        </w:rPr>
      </w:pPr>
      <w:r w:rsidRPr="0046344B">
        <w:rPr>
          <w:rFonts w:eastAsia="Calibri"/>
          <w:lang w:val="uk-UA" w:eastAsia="uk-UA"/>
        </w:rPr>
        <w:t xml:space="preserve">5. Форс-мажорні обставини </w:t>
      </w:r>
    </w:p>
    <w:p w14:paraId="05F8CB01" w14:textId="77777777" w:rsidR="0046344B" w:rsidRPr="0046344B" w:rsidRDefault="0046344B" w:rsidP="0046344B">
      <w:pPr>
        <w:autoSpaceDE w:val="0"/>
        <w:autoSpaceDN w:val="0"/>
        <w:ind w:firstLine="567"/>
        <w:jc w:val="both"/>
        <w:rPr>
          <w:rFonts w:eastAsia="Batang"/>
          <w:lang w:val="uk-UA" w:eastAsia="uk-UA"/>
        </w:rPr>
      </w:pPr>
      <w:r w:rsidRPr="0046344B">
        <w:rPr>
          <w:rFonts w:eastAsia="Batang"/>
          <w:lang w:val="uk-UA" w:eastAsia="uk-UA"/>
        </w:rPr>
        <w:t>5.1. Сторони звільняються від відповідальності за порушення умов даного Договору у разі дії форс-мажорних обставин (непереборної сили, стихійного лиха, військових дій тощо). У вказаних випадках строк виконання зобов’язань по Договору подовжується на термін дії цих обставин.</w:t>
      </w:r>
    </w:p>
    <w:p w14:paraId="3490A6B4" w14:textId="77777777" w:rsidR="0046344B" w:rsidRPr="0046344B" w:rsidRDefault="0046344B" w:rsidP="0046344B">
      <w:pPr>
        <w:autoSpaceDE w:val="0"/>
        <w:autoSpaceDN w:val="0"/>
        <w:ind w:firstLine="567"/>
        <w:jc w:val="both"/>
        <w:rPr>
          <w:rFonts w:eastAsia="Batang"/>
          <w:lang w:val="uk-UA" w:eastAsia="uk-UA"/>
        </w:rPr>
      </w:pPr>
      <w:r w:rsidRPr="0046344B">
        <w:rPr>
          <w:rFonts w:eastAsia="Batang"/>
          <w:lang w:val="uk-UA" w:eastAsia="uk-UA"/>
        </w:rPr>
        <w:t>5.2. В разі виникнення обставин, зазначених у пункті 5.1. цього Договору, Сторони зобов’язані терміново інформувати одна одну про їх виникнення, але не пізніше трьох днів з дати виникнення.</w:t>
      </w:r>
    </w:p>
    <w:p w14:paraId="2C5809DB" w14:textId="77777777" w:rsidR="0046344B" w:rsidRPr="0046344B" w:rsidRDefault="0046344B" w:rsidP="0046344B">
      <w:pPr>
        <w:autoSpaceDE w:val="0"/>
        <w:autoSpaceDN w:val="0"/>
        <w:jc w:val="center"/>
        <w:rPr>
          <w:rFonts w:eastAsia="Batang"/>
          <w:lang w:val="uk-UA" w:eastAsia="uk-UA"/>
        </w:rPr>
      </w:pPr>
    </w:p>
    <w:p w14:paraId="487ECE74" w14:textId="77777777" w:rsidR="0046344B" w:rsidRPr="0046344B" w:rsidRDefault="0046344B" w:rsidP="0046344B">
      <w:pPr>
        <w:autoSpaceDE w:val="0"/>
        <w:autoSpaceDN w:val="0"/>
        <w:jc w:val="center"/>
        <w:rPr>
          <w:rFonts w:eastAsia="Batang"/>
          <w:lang w:val="uk-UA" w:eastAsia="uk-UA"/>
        </w:rPr>
      </w:pPr>
      <w:r w:rsidRPr="0046344B">
        <w:rPr>
          <w:rFonts w:eastAsia="Batang"/>
          <w:lang w:val="uk-UA" w:eastAsia="uk-UA"/>
        </w:rPr>
        <w:t>6. Умови та термін дії Договору</w:t>
      </w:r>
    </w:p>
    <w:p w14:paraId="43C32550" w14:textId="77777777" w:rsidR="0046344B" w:rsidRPr="0046344B" w:rsidRDefault="0046344B" w:rsidP="0046344B">
      <w:pPr>
        <w:autoSpaceDE w:val="0"/>
        <w:autoSpaceDN w:val="0"/>
        <w:jc w:val="center"/>
        <w:rPr>
          <w:rFonts w:eastAsia="Batang"/>
          <w:lang w:val="uk-UA" w:eastAsia="uk-UA"/>
        </w:rPr>
      </w:pPr>
    </w:p>
    <w:p w14:paraId="307B3A7E" w14:textId="77777777" w:rsidR="0046344B" w:rsidRPr="0046344B" w:rsidRDefault="0046344B" w:rsidP="0046344B">
      <w:pPr>
        <w:autoSpaceDE w:val="0"/>
        <w:autoSpaceDN w:val="0"/>
        <w:ind w:firstLine="567"/>
        <w:jc w:val="both"/>
        <w:rPr>
          <w:rFonts w:eastAsia="Batang"/>
          <w:lang w:val="uk-UA" w:eastAsia="uk-UA"/>
        </w:rPr>
      </w:pPr>
      <w:r w:rsidRPr="0046344B">
        <w:rPr>
          <w:rFonts w:eastAsia="Batang"/>
          <w:lang w:val="uk-UA" w:eastAsia="uk-UA"/>
        </w:rPr>
        <w:lastRenderedPageBreak/>
        <w:t>6.1. Взаємовідносини Сторін, не врегульовані цим Договором, регулюються чинним законодавством України.</w:t>
      </w:r>
    </w:p>
    <w:p w14:paraId="027FB1BE" w14:textId="77777777" w:rsidR="0046344B" w:rsidRPr="0046344B" w:rsidRDefault="0046344B" w:rsidP="0046344B">
      <w:pPr>
        <w:autoSpaceDE w:val="0"/>
        <w:autoSpaceDN w:val="0"/>
        <w:ind w:firstLine="567"/>
        <w:jc w:val="both"/>
        <w:rPr>
          <w:rFonts w:eastAsia="Batang"/>
          <w:lang w:val="uk-UA" w:eastAsia="uk-UA"/>
        </w:rPr>
      </w:pPr>
      <w:r w:rsidRPr="0046344B">
        <w:rPr>
          <w:rFonts w:eastAsia="Batang"/>
          <w:lang w:val="uk-UA" w:eastAsia="uk-UA"/>
        </w:rPr>
        <w:t>6.2. Умови цього Договору можуть бути змінені за взаємною згодою Сторін шляхом укладання додаткової угоди до цього Договору.</w:t>
      </w:r>
    </w:p>
    <w:p w14:paraId="77D281D0" w14:textId="77777777" w:rsidR="0046344B" w:rsidRPr="0046344B" w:rsidRDefault="0046344B" w:rsidP="0046344B">
      <w:pPr>
        <w:autoSpaceDE w:val="0"/>
        <w:autoSpaceDN w:val="0"/>
        <w:ind w:firstLine="567"/>
        <w:jc w:val="both"/>
        <w:rPr>
          <w:rFonts w:eastAsia="Batang"/>
          <w:lang w:val="uk-UA" w:eastAsia="uk-UA"/>
        </w:rPr>
      </w:pPr>
      <w:r w:rsidRPr="0046344B">
        <w:rPr>
          <w:rFonts w:eastAsia="Batang"/>
          <w:lang w:val="uk-UA" w:eastAsia="uk-UA"/>
        </w:rPr>
        <w:t>6.3. Цей Договір укладено в двох автентичних примірниках, по одному для кожної Сторони. Підписані примірники цього Договору мають однакову юридичну силу.</w:t>
      </w:r>
    </w:p>
    <w:p w14:paraId="61CB06D1" w14:textId="77777777" w:rsidR="0046344B" w:rsidRPr="0046344B" w:rsidRDefault="0046344B" w:rsidP="0046344B">
      <w:pPr>
        <w:autoSpaceDE w:val="0"/>
        <w:autoSpaceDN w:val="0"/>
        <w:ind w:firstLine="567"/>
        <w:jc w:val="both"/>
        <w:rPr>
          <w:rFonts w:eastAsia="Batang"/>
          <w:lang w:val="uk-UA" w:eastAsia="uk-UA"/>
        </w:rPr>
      </w:pPr>
      <w:r w:rsidRPr="0046344B">
        <w:rPr>
          <w:rFonts w:eastAsia="Batang"/>
          <w:lang w:val="uk-UA" w:eastAsia="uk-UA"/>
        </w:rPr>
        <w:t>6.4. Договір набирає чинності з моменту його підписання та діє до 31 грудня 2024 року.</w:t>
      </w:r>
    </w:p>
    <w:p w14:paraId="44D1733E" w14:textId="77777777" w:rsidR="0046344B" w:rsidRPr="0046344B" w:rsidRDefault="0046344B" w:rsidP="0046344B">
      <w:pPr>
        <w:autoSpaceDE w:val="0"/>
        <w:autoSpaceDN w:val="0"/>
        <w:rPr>
          <w:rFonts w:eastAsia="Batang"/>
          <w:lang w:val="uk-UA" w:eastAsia="uk-UA"/>
        </w:rPr>
      </w:pPr>
    </w:p>
    <w:p w14:paraId="323ED9E8" w14:textId="77777777" w:rsidR="0046344B" w:rsidRPr="0046344B" w:rsidRDefault="0046344B" w:rsidP="0046344B">
      <w:pPr>
        <w:autoSpaceDE w:val="0"/>
        <w:autoSpaceDN w:val="0"/>
        <w:jc w:val="center"/>
        <w:rPr>
          <w:rFonts w:eastAsia="Batang"/>
          <w:lang w:val="uk-UA" w:eastAsia="uk-UA"/>
        </w:rPr>
      </w:pPr>
      <w:r w:rsidRPr="0046344B">
        <w:rPr>
          <w:rFonts w:eastAsia="Batang"/>
          <w:lang w:val="uk-UA" w:eastAsia="uk-UA"/>
        </w:rPr>
        <w:t>7. Юридичні адреси та підписи сторін</w:t>
      </w:r>
    </w:p>
    <w:tbl>
      <w:tblPr>
        <w:tblW w:w="10214" w:type="dxa"/>
        <w:tblLook w:val="04A0" w:firstRow="1" w:lastRow="0" w:firstColumn="1" w:lastColumn="0" w:noHBand="0" w:noVBand="1"/>
      </w:tblPr>
      <w:tblGrid>
        <w:gridCol w:w="4926"/>
        <w:gridCol w:w="360"/>
        <w:gridCol w:w="4928"/>
      </w:tblGrid>
      <w:tr w:rsidR="0046344B" w:rsidRPr="0046344B" w14:paraId="410625F2" w14:textId="77777777" w:rsidTr="007E32A1">
        <w:tc>
          <w:tcPr>
            <w:tcW w:w="4926" w:type="dxa"/>
          </w:tcPr>
          <w:p w14:paraId="303A5E97" w14:textId="77777777" w:rsidR="0046344B" w:rsidRPr="0046344B" w:rsidRDefault="0046344B" w:rsidP="0046344B">
            <w:pPr>
              <w:tabs>
                <w:tab w:val="left" w:pos="5895"/>
              </w:tabs>
              <w:autoSpaceDE w:val="0"/>
              <w:autoSpaceDN w:val="0"/>
              <w:jc w:val="both"/>
              <w:rPr>
                <w:rFonts w:eastAsia="Batang"/>
                <w:b/>
                <w:lang w:val="uk-UA" w:eastAsia="uk-UA"/>
              </w:rPr>
            </w:pPr>
          </w:p>
          <w:p w14:paraId="4A4BA15E" w14:textId="77777777" w:rsidR="0046344B" w:rsidRPr="0046344B" w:rsidRDefault="0046344B" w:rsidP="0046344B">
            <w:pPr>
              <w:tabs>
                <w:tab w:val="left" w:pos="5895"/>
              </w:tabs>
              <w:autoSpaceDE w:val="0"/>
              <w:autoSpaceDN w:val="0"/>
              <w:jc w:val="both"/>
              <w:rPr>
                <w:rFonts w:eastAsia="Batang"/>
                <w:b/>
                <w:bCs/>
                <w:lang w:val="uk-UA" w:eastAsia="uk-UA"/>
              </w:rPr>
            </w:pPr>
            <w:r w:rsidRPr="0046344B">
              <w:rPr>
                <w:rFonts w:eastAsia="Batang"/>
                <w:bCs/>
                <w:lang w:val="uk-UA" w:eastAsia="uk-UA"/>
              </w:rPr>
              <w:t xml:space="preserve">Южненська міська рада </w:t>
            </w:r>
          </w:p>
          <w:p w14:paraId="527A7D2C" w14:textId="77777777" w:rsidR="0046344B" w:rsidRPr="0046344B" w:rsidRDefault="0046344B" w:rsidP="0046344B">
            <w:pPr>
              <w:tabs>
                <w:tab w:val="left" w:pos="5895"/>
              </w:tabs>
              <w:autoSpaceDE w:val="0"/>
              <w:autoSpaceDN w:val="0"/>
              <w:jc w:val="both"/>
              <w:rPr>
                <w:rFonts w:eastAsia="Batang"/>
                <w:b/>
                <w:bCs/>
                <w:lang w:val="uk-UA" w:eastAsia="uk-UA"/>
              </w:rPr>
            </w:pPr>
            <w:r w:rsidRPr="0046344B">
              <w:rPr>
                <w:rFonts w:eastAsia="Batang"/>
                <w:bCs/>
                <w:lang w:val="uk-UA" w:eastAsia="uk-UA"/>
              </w:rPr>
              <w:t xml:space="preserve">Одеського району Одеської </w:t>
            </w:r>
          </w:p>
          <w:p w14:paraId="4020DBA6" w14:textId="77777777" w:rsidR="0046344B" w:rsidRPr="0046344B" w:rsidRDefault="0046344B" w:rsidP="0046344B">
            <w:pPr>
              <w:tabs>
                <w:tab w:val="left" w:pos="5895"/>
              </w:tabs>
              <w:autoSpaceDE w:val="0"/>
              <w:autoSpaceDN w:val="0"/>
              <w:jc w:val="both"/>
              <w:rPr>
                <w:rFonts w:eastAsia="Batang"/>
                <w:b/>
                <w:bCs/>
                <w:lang w:val="uk-UA" w:eastAsia="uk-UA"/>
              </w:rPr>
            </w:pPr>
            <w:r w:rsidRPr="0046344B">
              <w:rPr>
                <w:rFonts w:eastAsia="Batang"/>
                <w:bCs/>
                <w:lang w:val="uk-UA" w:eastAsia="uk-UA"/>
              </w:rPr>
              <w:t xml:space="preserve">області  </w:t>
            </w:r>
          </w:p>
          <w:p w14:paraId="479740E7" w14:textId="77777777" w:rsidR="0046344B" w:rsidRPr="0046344B" w:rsidRDefault="0046344B" w:rsidP="0046344B">
            <w:pPr>
              <w:tabs>
                <w:tab w:val="left" w:pos="5895"/>
              </w:tabs>
              <w:autoSpaceDE w:val="0"/>
              <w:autoSpaceDN w:val="0"/>
              <w:jc w:val="both"/>
              <w:rPr>
                <w:rFonts w:eastAsia="Batang"/>
                <w:b/>
                <w:bCs/>
                <w:lang w:val="uk-UA" w:eastAsia="uk-UA"/>
              </w:rPr>
            </w:pPr>
          </w:p>
          <w:p w14:paraId="10A1B058" w14:textId="77777777" w:rsidR="0046344B" w:rsidRPr="0046344B" w:rsidRDefault="0046344B" w:rsidP="0046344B">
            <w:pPr>
              <w:tabs>
                <w:tab w:val="left" w:pos="5895"/>
              </w:tabs>
              <w:autoSpaceDE w:val="0"/>
              <w:autoSpaceDN w:val="0"/>
              <w:jc w:val="both"/>
              <w:rPr>
                <w:rFonts w:eastAsia="Batang"/>
                <w:b/>
                <w:bCs/>
                <w:lang w:val="uk-UA" w:eastAsia="uk-UA"/>
              </w:rPr>
            </w:pPr>
            <w:r w:rsidRPr="0046344B">
              <w:rPr>
                <w:rFonts w:eastAsia="Batang"/>
                <w:bCs/>
                <w:lang w:val="uk-UA" w:eastAsia="uk-UA"/>
              </w:rPr>
              <w:t>65481,Одеська область,</w:t>
            </w:r>
          </w:p>
          <w:p w14:paraId="25F6CBF4" w14:textId="77777777" w:rsidR="0046344B" w:rsidRPr="0046344B" w:rsidRDefault="0046344B" w:rsidP="0046344B">
            <w:pPr>
              <w:tabs>
                <w:tab w:val="left" w:pos="5895"/>
              </w:tabs>
              <w:autoSpaceDE w:val="0"/>
              <w:autoSpaceDN w:val="0"/>
              <w:jc w:val="both"/>
              <w:rPr>
                <w:rFonts w:eastAsia="Batang"/>
                <w:b/>
                <w:bCs/>
                <w:lang w:val="uk-UA" w:eastAsia="uk-UA"/>
              </w:rPr>
            </w:pPr>
            <w:r w:rsidRPr="0046344B">
              <w:rPr>
                <w:rFonts w:eastAsia="Batang"/>
                <w:bCs/>
                <w:lang w:val="uk-UA" w:eastAsia="uk-UA"/>
              </w:rPr>
              <w:t>Одеський район,</w:t>
            </w:r>
          </w:p>
          <w:p w14:paraId="07FB1B06" w14:textId="77777777" w:rsidR="0046344B" w:rsidRPr="0046344B" w:rsidRDefault="0046344B" w:rsidP="0046344B">
            <w:pPr>
              <w:tabs>
                <w:tab w:val="left" w:pos="5895"/>
              </w:tabs>
              <w:autoSpaceDE w:val="0"/>
              <w:autoSpaceDN w:val="0"/>
              <w:jc w:val="both"/>
              <w:rPr>
                <w:rFonts w:eastAsia="Batang"/>
                <w:b/>
                <w:bCs/>
                <w:lang w:val="uk-UA" w:eastAsia="uk-UA"/>
              </w:rPr>
            </w:pPr>
            <w:r w:rsidRPr="0046344B">
              <w:rPr>
                <w:rFonts w:eastAsia="Batang"/>
                <w:bCs/>
                <w:lang w:val="uk-UA" w:eastAsia="uk-UA"/>
              </w:rPr>
              <w:t>м.Южне,</w:t>
            </w:r>
          </w:p>
          <w:p w14:paraId="47485E51" w14:textId="77777777" w:rsidR="0046344B" w:rsidRPr="0046344B" w:rsidRDefault="0046344B" w:rsidP="0046344B">
            <w:pPr>
              <w:tabs>
                <w:tab w:val="left" w:pos="5895"/>
              </w:tabs>
              <w:autoSpaceDE w:val="0"/>
              <w:autoSpaceDN w:val="0"/>
              <w:jc w:val="both"/>
              <w:rPr>
                <w:rFonts w:eastAsia="Batang"/>
                <w:b/>
                <w:bCs/>
                <w:lang w:val="uk-UA" w:eastAsia="uk-UA"/>
              </w:rPr>
            </w:pPr>
            <w:r w:rsidRPr="0046344B">
              <w:rPr>
                <w:rFonts w:eastAsia="Batang"/>
                <w:bCs/>
                <w:lang w:val="uk-UA" w:eastAsia="uk-UA"/>
              </w:rPr>
              <w:t>проспект Григорівського десанту,18</w:t>
            </w:r>
          </w:p>
          <w:p w14:paraId="3E57188D" w14:textId="77777777" w:rsidR="0046344B" w:rsidRPr="0046344B" w:rsidRDefault="0046344B" w:rsidP="0046344B">
            <w:pPr>
              <w:tabs>
                <w:tab w:val="left" w:pos="5895"/>
              </w:tabs>
              <w:autoSpaceDE w:val="0"/>
              <w:autoSpaceDN w:val="0"/>
              <w:jc w:val="both"/>
              <w:rPr>
                <w:rFonts w:eastAsia="Batang"/>
                <w:b/>
                <w:lang w:val="uk-UA" w:eastAsia="uk-UA"/>
              </w:rPr>
            </w:pPr>
            <w:r w:rsidRPr="0046344B">
              <w:rPr>
                <w:rFonts w:eastAsia="Batang"/>
                <w:bCs/>
                <w:lang w:val="uk-UA" w:eastAsia="uk-UA"/>
              </w:rPr>
              <w:t>Код ЄДРПОУ 21018103</w:t>
            </w:r>
          </w:p>
        </w:tc>
        <w:tc>
          <w:tcPr>
            <w:tcW w:w="360" w:type="dxa"/>
          </w:tcPr>
          <w:p w14:paraId="2E55ABDF" w14:textId="77777777" w:rsidR="0046344B" w:rsidRPr="0046344B" w:rsidRDefault="0046344B" w:rsidP="0046344B">
            <w:pPr>
              <w:tabs>
                <w:tab w:val="left" w:pos="5895"/>
              </w:tabs>
              <w:autoSpaceDE w:val="0"/>
              <w:autoSpaceDN w:val="0"/>
              <w:spacing w:line="256" w:lineRule="auto"/>
              <w:ind w:right="138"/>
              <w:jc w:val="both"/>
              <w:rPr>
                <w:rFonts w:eastAsia="Batang"/>
                <w:lang w:val="uk-UA" w:eastAsia="en-US"/>
              </w:rPr>
            </w:pPr>
            <w:r w:rsidRPr="0046344B">
              <w:rPr>
                <w:rFonts w:eastAsia="Batang"/>
                <w:bCs/>
                <w:lang w:val="uk-UA" w:eastAsia="en-US"/>
              </w:rPr>
              <w:t xml:space="preserve"> </w:t>
            </w:r>
          </w:p>
        </w:tc>
        <w:tc>
          <w:tcPr>
            <w:tcW w:w="4928" w:type="dxa"/>
          </w:tcPr>
          <w:p w14:paraId="27AF4AE7" w14:textId="77777777" w:rsidR="0046344B" w:rsidRPr="0046344B" w:rsidRDefault="0046344B" w:rsidP="0046344B">
            <w:pPr>
              <w:tabs>
                <w:tab w:val="left" w:pos="5895"/>
              </w:tabs>
              <w:autoSpaceDE w:val="0"/>
              <w:autoSpaceDN w:val="0"/>
              <w:spacing w:line="256" w:lineRule="auto"/>
              <w:ind w:right="138"/>
              <w:rPr>
                <w:rFonts w:eastAsia="Batang"/>
                <w:lang w:val="uk-UA" w:eastAsia="en-US"/>
              </w:rPr>
            </w:pPr>
          </w:p>
          <w:p w14:paraId="0AD93EF0" w14:textId="77777777" w:rsidR="0046344B" w:rsidRPr="0046344B" w:rsidRDefault="0046344B" w:rsidP="0046344B">
            <w:pPr>
              <w:tabs>
                <w:tab w:val="left" w:pos="5895"/>
              </w:tabs>
              <w:autoSpaceDE w:val="0"/>
              <w:autoSpaceDN w:val="0"/>
              <w:spacing w:line="256" w:lineRule="auto"/>
              <w:ind w:right="138"/>
              <w:rPr>
                <w:rFonts w:eastAsia="Batang"/>
                <w:lang w:val="uk-UA" w:eastAsia="en-US"/>
              </w:rPr>
            </w:pPr>
            <w:r w:rsidRPr="0046344B">
              <w:rPr>
                <w:rFonts w:eastAsia="Batang"/>
                <w:lang w:val="uk-UA" w:eastAsia="en-US"/>
              </w:rPr>
              <w:t xml:space="preserve">Одеська районна державна </w:t>
            </w:r>
          </w:p>
          <w:p w14:paraId="4B502772" w14:textId="77777777" w:rsidR="0046344B" w:rsidRPr="0046344B" w:rsidRDefault="0046344B" w:rsidP="0046344B">
            <w:pPr>
              <w:tabs>
                <w:tab w:val="left" w:pos="5895"/>
              </w:tabs>
              <w:autoSpaceDE w:val="0"/>
              <w:autoSpaceDN w:val="0"/>
              <w:spacing w:line="256" w:lineRule="auto"/>
              <w:ind w:right="138"/>
              <w:rPr>
                <w:rFonts w:eastAsia="Batang"/>
                <w:lang w:val="uk-UA" w:eastAsia="en-US"/>
              </w:rPr>
            </w:pPr>
            <w:r w:rsidRPr="0046344B">
              <w:rPr>
                <w:rFonts w:eastAsia="Batang"/>
                <w:lang w:val="uk-UA" w:eastAsia="en-US"/>
              </w:rPr>
              <w:t>(військова) адміністрація</w:t>
            </w:r>
          </w:p>
          <w:p w14:paraId="5D062B56" w14:textId="77777777" w:rsidR="0046344B" w:rsidRPr="0046344B" w:rsidRDefault="0046344B" w:rsidP="0046344B">
            <w:pPr>
              <w:tabs>
                <w:tab w:val="left" w:pos="5895"/>
              </w:tabs>
              <w:autoSpaceDE w:val="0"/>
              <w:autoSpaceDN w:val="0"/>
              <w:spacing w:line="256" w:lineRule="auto"/>
              <w:ind w:right="138"/>
              <w:rPr>
                <w:rFonts w:eastAsia="Batang"/>
                <w:lang w:val="uk-UA" w:eastAsia="en-US"/>
              </w:rPr>
            </w:pPr>
          </w:p>
          <w:p w14:paraId="50B963CC" w14:textId="77777777" w:rsidR="0046344B" w:rsidRPr="0046344B" w:rsidRDefault="0046344B" w:rsidP="0046344B">
            <w:pPr>
              <w:tabs>
                <w:tab w:val="left" w:pos="5895"/>
              </w:tabs>
              <w:autoSpaceDE w:val="0"/>
              <w:autoSpaceDN w:val="0"/>
              <w:spacing w:line="256" w:lineRule="auto"/>
              <w:ind w:right="138"/>
              <w:rPr>
                <w:rFonts w:eastAsia="Batang"/>
                <w:lang w:val="uk-UA" w:eastAsia="en-US"/>
              </w:rPr>
            </w:pPr>
            <w:r w:rsidRPr="0046344B">
              <w:rPr>
                <w:rFonts w:eastAsia="Batang"/>
                <w:lang w:val="uk-UA" w:eastAsia="en-US"/>
              </w:rPr>
              <w:t>65032, Одеська область,</w:t>
            </w:r>
          </w:p>
          <w:p w14:paraId="733675FA" w14:textId="77777777" w:rsidR="0046344B" w:rsidRPr="0046344B" w:rsidRDefault="0046344B" w:rsidP="0046344B">
            <w:pPr>
              <w:tabs>
                <w:tab w:val="left" w:pos="5895"/>
              </w:tabs>
              <w:autoSpaceDE w:val="0"/>
              <w:autoSpaceDN w:val="0"/>
              <w:spacing w:line="256" w:lineRule="auto"/>
              <w:ind w:right="138"/>
              <w:rPr>
                <w:rFonts w:eastAsia="Batang"/>
                <w:lang w:val="uk-UA" w:eastAsia="en-US"/>
              </w:rPr>
            </w:pPr>
            <w:r w:rsidRPr="0046344B">
              <w:rPr>
                <w:rFonts w:eastAsia="Batang"/>
                <w:lang w:val="uk-UA" w:eastAsia="en-US"/>
              </w:rPr>
              <w:t xml:space="preserve">Одеський район, </w:t>
            </w:r>
          </w:p>
          <w:p w14:paraId="0B58F51B" w14:textId="77777777" w:rsidR="0046344B" w:rsidRPr="0046344B" w:rsidRDefault="0046344B" w:rsidP="0046344B">
            <w:pPr>
              <w:tabs>
                <w:tab w:val="left" w:pos="5895"/>
              </w:tabs>
              <w:autoSpaceDE w:val="0"/>
              <w:autoSpaceDN w:val="0"/>
              <w:spacing w:line="256" w:lineRule="auto"/>
              <w:ind w:right="138"/>
              <w:rPr>
                <w:rFonts w:eastAsia="Batang"/>
                <w:lang w:val="uk-UA" w:eastAsia="en-US"/>
              </w:rPr>
            </w:pPr>
            <w:r w:rsidRPr="0046344B">
              <w:rPr>
                <w:rFonts w:eastAsia="Batang"/>
                <w:lang w:val="uk-UA" w:eastAsia="en-US"/>
              </w:rPr>
              <w:t>м. Одеса,</w:t>
            </w:r>
          </w:p>
          <w:p w14:paraId="6EBFB4E5" w14:textId="77777777" w:rsidR="0046344B" w:rsidRPr="0046344B" w:rsidRDefault="0046344B" w:rsidP="0046344B">
            <w:pPr>
              <w:tabs>
                <w:tab w:val="left" w:pos="5895"/>
              </w:tabs>
              <w:autoSpaceDE w:val="0"/>
              <w:autoSpaceDN w:val="0"/>
              <w:spacing w:line="256" w:lineRule="auto"/>
              <w:ind w:right="138"/>
              <w:rPr>
                <w:rFonts w:eastAsia="Batang"/>
                <w:lang w:val="uk-UA" w:eastAsia="en-US"/>
              </w:rPr>
            </w:pPr>
            <w:r w:rsidRPr="0046344B">
              <w:rPr>
                <w:rFonts w:eastAsia="Batang"/>
                <w:lang w:val="uk-UA" w:eastAsia="en-US"/>
              </w:rPr>
              <w:t>проспект Шевченка, 4,</w:t>
            </w:r>
          </w:p>
          <w:p w14:paraId="4B8B95D9" w14:textId="77777777" w:rsidR="0046344B" w:rsidRPr="0046344B" w:rsidRDefault="0046344B" w:rsidP="0046344B">
            <w:pPr>
              <w:tabs>
                <w:tab w:val="left" w:pos="5895"/>
              </w:tabs>
              <w:autoSpaceDE w:val="0"/>
              <w:autoSpaceDN w:val="0"/>
              <w:spacing w:line="256" w:lineRule="auto"/>
              <w:ind w:right="138"/>
              <w:rPr>
                <w:rFonts w:eastAsia="Batang"/>
                <w:lang w:val="uk-UA" w:eastAsia="en-US"/>
              </w:rPr>
            </w:pPr>
            <w:r w:rsidRPr="0046344B">
              <w:rPr>
                <w:rFonts w:eastAsia="Batang"/>
                <w:lang w:val="uk-UA" w:eastAsia="en-US"/>
              </w:rPr>
              <w:t>Код ЄДРПОУ 44010662</w:t>
            </w:r>
          </w:p>
          <w:p w14:paraId="45008BF6" w14:textId="77777777" w:rsidR="0046344B" w:rsidRPr="0046344B" w:rsidRDefault="0046344B" w:rsidP="0046344B">
            <w:pPr>
              <w:keepNext/>
              <w:autoSpaceDE w:val="0"/>
              <w:autoSpaceDN w:val="0"/>
              <w:spacing w:before="240" w:after="60" w:line="256" w:lineRule="auto"/>
              <w:ind w:right="138"/>
              <w:outlineLvl w:val="1"/>
              <w:rPr>
                <w:rFonts w:eastAsia="Batang"/>
                <w:lang w:val="uk-UA" w:eastAsia="en-US"/>
              </w:rPr>
            </w:pPr>
          </w:p>
        </w:tc>
      </w:tr>
      <w:tr w:rsidR="0046344B" w:rsidRPr="0046344B" w14:paraId="108B74C8" w14:textId="77777777" w:rsidTr="007E32A1">
        <w:tc>
          <w:tcPr>
            <w:tcW w:w="4926" w:type="dxa"/>
          </w:tcPr>
          <w:p w14:paraId="23EA9CFE" w14:textId="77777777" w:rsidR="0046344B" w:rsidRPr="0046344B" w:rsidRDefault="0046344B" w:rsidP="0046344B">
            <w:pPr>
              <w:autoSpaceDE w:val="0"/>
              <w:autoSpaceDN w:val="0"/>
              <w:rPr>
                <w:rFonts w:eastAsia="Batang"/>
                <w:b/>
                <w:lang w:val="uk-UA" w:eastAsia="x-none"/>
              </w:rPr>
            </w:pPr>
            <w:r w:rsidRPr="0046344B">
              <w:rPr>
                <w:rFonts w:eastAsia="Batang"/>
                <w:lang w:val="uk-UA" w:eastAsia="x-none"/>
              </w:rPr>
              <w:t xml:space="preserve">Южненський міський голова     </w:t>
            </w:r>
          </w:p>
          <w:p w14:paraId="7A957B36" w14:textId="77777777" w:rsidR="0046344B" w:rsidRPr="0046344B" w:rsidRDefault="0046344B" w:rsidP="0046344B">
            <w:pPr>
              <w:autoSpaceDE w:val="0"/>
              <w:autoSpaceDN w:val="0"/>
              <w:rPr>
                <w:rFonts w:eastAsia="Batang"/>
                <w:b/>
                <w:lang w:val="uk-UA" w:eastAsia="x-none"/>
              </w:rPr>
            </w:pPr>
            <w:r w:rsidRPr="0046344B">
              <w:rPr>
                <w:rFonts w:eastAsia="Batang"/>
                <w:lang w:val="uk-UA" w:eastAsia="x-none"/>
              </w:rPr>
              <w:t xml:space="preserve">           </w:t>
            </w:r>
          </w:p>
          <w:p w14:paraId="53A4B6A2" w14:textId="77777777" w:rsidR="0046344B" w:rsidRPr="0046344B" w:rsidRDefault="0046344B" w:rsidP="0046344B">
            <w:pPr>
              <w:autoSpaceDE w:val="0"/>
              <w:autoSpaceDN w:val="0"/>
              <w:rPr>
                <w:rFonts w:eastAsia="Batang"/>
                <w:b/>
                <w:lang w:val="uk-UA" w:eastAsia="x-none"/>
              </w:rPr>
            </w:pPr>
            <w:r w:rsidRPr="0046344B">
              <w:rPr>
                <w:rFonts w:eastAsia="Batang"/>
                <w:lang w:val="uk-UA" w:eastAsia="x-none"/>
              </w:rPr>
              <w:t xml:space="preserve">_________Володимир НОВАЦЬКИЙ                                  </w:t>
            </w:r>
          </w:p>
        </w:tc>
        <w:tc>
          <w:tcPr>
            <w:tcW w:w="360" w:type="dxa"/>
          </w:tcPr>
          <w:p w14:paraId="70FF53F8" w14:textId="77777777" w:rsidR="0046344B" w:rsidRPr="0046344B" w:rsidRDefault="0046344B" w:rsidP="0046344B">
            <w:pPr>
              <w:tabs>
                <w:tab w:val="left" w:pos="5895"/>
              </w:tabs>
              <w:autoSpaceDE w:val="0"/>
              <w:autoSpaceDN w:val="0"/>
              <w:spacing w:line="256" w:lineRule="auto"/>
              <w:jc w:val="both"/>
              <w:rPr>
                <w:rFonts w:eastAsia="Batang"/>
                <w:lang w:val="uk-UA" w:eastAsia="en-US"/>
              </w:rPr>
            </w:pPr>
          </w:p>
        </w:tc>
        <w:tc>
          <w:tcPr>
            <w:tcW w:w="4928" w:type="dxa"/>
          </w:tcPr>
          <w:p w14:paraId="0E45393F" w14:textId="77777777" w:rsidR="0046344B" w:rsidRPr="0046344B" w:rsidRDefault="0046344B" w:rsidP="0046344B">
            <w:pPr>
              <w:keepNext/>
              <w:tabs>
                <w:tab w:val="left" w:pos="5103"/>
              </w:tabs>
              <w:autoSpaceDE w:val="0"/>
              <w:autoSpaceDN w:val="0"/>
              <w:spacing w:before="240" w:after="60" w:line="256" w:lineRule="auto"/>
              <w:outlineLvl w:val="1"/>
              <w:rPr>
                <w:bCs/>
                <w:iCs/>
                <w:lang w:val="uk-UA" w:eastAsia="uk-UA"/>
              </w:rPr>
            </w:pPr>
            <w:r w:rsidRPr="0046344B">
              <w:rPr>
                <w:bCs/>
                <w:iCs/>
                <w:lang w:val="uk-UA" w:eastAsia="uk-UA"/>
              </w:rPr>
              <w:t>Перший заступник голови (начальника) Одеської районної державної (військової) адміністрації</w:t>
            </w:r>
          </w:p>
          <w:p w14:paraId="10B1EBF3" w14:textId="77777777" w:rsidR="0046344B" w:rsidRPr="0046344B" w:rsidRDefault="0046344B" w:rsidP="0046344B">
            <w:pPr>
              <w:keepNext/>
              <w:autoSpaceDE w:val="0"/>
              <w:autoSpaceDN w:val="0"/>
              <w:spacing w:before="240" w:after="60" w:line="256" w:lineRule="auto"/>
              <w:outlineLvl w:val="1"/>
              <w:rPr>
                <w:rFonts w:ascii="Calibri Light" w:hAnsi="Calibri Light"/>
                <w:b/>
                <w:bCs/>
                <w:i/>
                <w:iCs/>
                <w:sz w:val="28"/>
                <w:szCs w:val="28"/>
                <w:lang w:val="uk-UA" w:eastAsia="en-US"/>
              </w:rPr>
            </w:pPr>
            <w:r w:rsidRPr="0046344B">
              <w:rPr>
                <w:rFonts w:ascii="Calibri Light" w:hAnsi="Calibri Light"/>
                <w:b/>
                <w:bCs/>
                <w:i/>
                <w:iCs/>
                <w:sz w:val="28"/>
                <w:szCs w:val="28"/>
                <w:lang w:val="uk-UA" w:eastAsia="en-US"/>
              </w:rPr>
              <w:t>____________</w:t>
            </w:r>
            <w:r w:rsidRPr="0046344B">
              <w:rPr>
                <w:bCs/>
                <w:iCs/>
                <w:lang w:val="uk-UA" w:eastAsia="uk-UA"/>
              </w:rPr>
              <w:t xml:space="preserve">Олена ЗАХАРЧЕНКО -  НЕТУЖИЛОВА </w:t>
            </w:r>
            <w:r w:rsidRPr="0046344B">
              <w:rPr>
                <w:rFonts w:ascii="Calibri Light" w:hAnsi="Calibri Light"/>
                <w:b/>
                <w:bCs/>
                <w:i/>
                <w:iCs/>
                <w:sz w:val="28"/>
                <w:szCs w:val="28"/>
                <w:lang w:val="uk-UA" w:eastAsia="en-US"/>
              </w:rPr>
              <w:t xml:space="preserve"> </w:t>
            </w:r>
          </w:p>
          <w:p w14:paraId="14B57663" w14:textId="77777777" w:rsidR="0046344B" w:rsidRPr="0046344B" w:rsidRDefault="0046344B" w:rsidP="0046344B">
            <w:pPr>
              <w:autoSpaceDE w:val="0"/>
              <w:autoSpaceDN w:val="0"/>
              <w:spacing w:line="256" w:lineRule="auto"/>
              <w:rPr>
                <w:rFonts w:eastAsia="Batang"/>
                <w:lang w:val="uk-UA" w:eastAsia="en-US"/>
              </w:rPr>
            </w:pPr>
          </w:p>
        </w:tc>
      </w:tr>
    </w:tbl>
    <w:p w14:paraId="510BD4B4" w14:textId="77777777" w:rsidR="0046344B" w:rsidRDefault="0046344B" w:rsidP="0046344B">
      <w:pPr>
        <w:shd w:val="clear" w:color="auto" w:fill="FFFFFF"/>
        <w:spacing w:line="278" w:lineRule="exact"/>
        <w:jc w:val="both"/>
        <w:rPr>
          <w:rFonts w:eastAsia="Calibri"/>
          <w:b/>
          <w:lang w:val="uk-UA" w:eastAsia="en-US"/>
        </w:rPr>
      </w:pPr>
    </w:p>
    <w:p w14:paraId="58E500A4" w14:textId="77777777" w:rsidR="0046344B" w:rsidRDefault="0046344B" w:rsidP="0046344B">
      <w:pPr>
        <w:shd w:val="clear" w:color="auto" w:fill="FFFFFF"/>
        <w:spacing w:line="278" w:lineRule="exact"/>
        <w:jc w:val="both"/>
        <w:rPr>
          <w:rFonts w:eastAsia="Calibri"/>
          <w:b/>
          <w:lang w:val="uk-UA" w:eastAsia="en-US"/>
        </w:rPr>
      </w:pPr>
    </w:p>
    <w:p w14:paraId="65BE505D" w14:textId="77777777" w:rsidR="0046344B" w:rsidRDefault="0046344B" w:rsidP="0046344B">
      <w:pPr>
        <w:shd w:val="clear" w:color="auto" w:fill="FFFFFF"/>
        <w:spacing w:line="278" w:lineRule="exact"/>
        <w:jc w:val="both"/>
        <w:rPr>
          <w:rFonts w:eastAsia="Calibri"/>
          <w:b/>
          <w:lang w:val="uk-UA" w:eastAsia="en-US"/>
        </w:rPr>
      </w:pPr>
    </w:p>
    <w:p w14:paraId="7C4999B4" w14:textId="77777777" w:rsidR="0046344B" w:rsidRPr="0046344B" w:rsidRDefault="0046344B" w:rsidP="0046344B">
      <w:pPr>
        <w:shd w:val="clear" w:color="auto" w:fill="FFFFFF"/>
        <w:spacing w:line="278" w:lineRule="exact"/>
        <w:jc w:val="both"/>
        <w:rPr>
          <w:rFonts w:eastAsia="Calibri"/>
          <w:b/>
          <w:lang w:val="uk-UA" w:eastAsia="en-US"/>
        </w:rPr>
      </w:pPr>
    </w:p>
    <w:p w14:paraId="2E9A915E" w14:textId="77777777" w:rsidR="0046344B" w:rsidRPr="0046344B" w:rsidRDefault="0046344B" w:rsidP="0046344B">
      <w:pPr>
        <w:shd w:val="clear" w:color="auto" w:fill="FFFFFF"/>
        <w:spacing w:line="278" w:lineRule="exact"/>
        <w:jc w:val="both"/>
        <w:rPr>
          <w:rFonts w:eastAsia="Calibri"/>
          <w:bCs/>
          <w:lang w:val="uk-UA" w:eastAsia="en-US"/>
        </w:rPr>
      </w:pPr>
      <w:r w:rsidRPr="0046344B">
        <w:rPr>
          <w:rFonts w:eastAsia="Calibri"/>
          <w:bCs/>
          <w:lang w:val="uk-UA" w:eastAsia="en-US"/>
        </w:rPr>
        <w:t>Секретар Южненської міської ради</w:t>
      </w:r>
      <w:r w:rsidRPr="0046344B">
        <w:rPr>
          <w:rFonts w:eastAsia="Calibri"/>
          <w:bCs/>
          <w:lang w:val="uk-UA" w:eastAsia="en-US"/>
        </w:rPr>
        <w:tab/>
      </w:r>
      <w:r w:rsidRPr="0046344B">
        <w:rPr>
          <w:rFonts w:eastAsia="Calibri"/>
          <w:bCs/>
          <w:lang w:val="uk-UA" w:eastAsia="en-US"/>
        </w:rPr>
        <w:tab/>
      </w:r>
      <w:r w:rsidRPr="0046344B">
        <w:rPr>
          <w:rFonts w:eastAsia="Calibri"/>
          <w:bCs/>
          <w:lang w:val="uk-UA" w:eastAsia="en-US"/>
        </w:rPr>
        <w:tab/>
      </w:r>
      <w:r w:rsidRPr="0046344B">
        <w:rPr>
          <w:rFonts w:eastAsia="Calibri"/>
          <w:bCs/>
          <w:lang w:val="uk-UA" w:eastAsia="en-US"/>
        </w:rPr>
        <w:tab/>
        <w:t xml:space="preserve">            Ігор ЧУГУННИКОВ</w:t>
      </w:r>
    </w:p>
    <w:p w14:paraId="059F2DD9" w14:textId="77777777" w:rsidR="0046344B" w:rsidRPr="0046344B" w:rsidRDefault="0046344B" w:rsidP="0046344B">
      <w:pPr>
        <w:shd w:val="clear" w:color="auto" w:fill="FFFFFF"/>
        <w:spacing w:line="278" w:lineRule="exact"/>
        <w:jc w:val="both"/>
        <w:rPr>
          <w:rFonts w:eastAsia="Calibri"/>
          <w:b/>
          <w:lang w:val="uk-UA" w:eastAsia="en-US"/>
        </w:rPr>
      </w:pPr>
    </w:p>
    <w:sectPr w:rsidR="0046344B" w:rsidRPr="004634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F52D5"/>
    <w:multiLevelType w:val="multilevel"/>
    <w:tmpl w:val="6AF6DF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6E76CFE"/>
    <w:multiLevelType w:val="hybridMultilevel"/>
    <w:tmpl w:val="C6E4ABF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341" w:hanging="360"/>
      </w:pPr>
    </w:lvl>
    <w:lvl w:ilvl="2" w:tplc="0419001B">
      <w:start w:val="1"/>
      <w:numFmt w:val="lowerRoman"/>
      <w:lvlText w:val="%3."/>
      <w:lvlJc w:val="right"/>
      <w:pPr>
        <w:ind w:left="5061" w:hanging="180"/>
      </w:pPr>
    </w:lvl>
    <w:lvl w:ilvl="3" w:tplc="0419000F">
      <w:start w:val="1"/>
      <w:numFmt w:val="decimal"/>
      <w:lvlText w:val="%4."/>
      <w:lvlJc w:val="left"/>
      <w:pPr>
        <w:ind w:left="5781" w:hanging="360"/>
      </w:pPr>
    </w:lvl>
    <w:lvl w:ilvl="4" w:tplc="04190019">
      <w:start w:val="1"/>
      <w:numFmt w:val="lowerLetter"/>
      <w:lvlText w:val="%5."/>
      <w:lvlJc w:val="left"/>
      <w:pPr>
        <w:ind w:left="6501" w:hanging="360"/>
      </w:pPr>
    </w:lvl>
    <w:lvl w:ilvl="5" w:tplc="0419001B">
      <w:start w:val="1"/>
      <w:numFmt w:val="lowerRoman"/>
      <w:lvlText w:val="%6."/>
      <w:lvlJc w:val="right"/>
      <w:pPr>
        <w:ind w:left="7221" w:hanging="180"/>
      </w:pPr>
    </w:lvl>
    <w:lvl w:ilvl="6" w:tplc="0419000F">
      <w:start w:val="1"/>
      <w:numFmt w:val="decimal"/>
      <w:lvlText w:val="%7."/>
      <w:lvlJc w:val="left"/>
      <w:pPr>
        <w:ind w:left="7941" w:hanging="360"/>
      </w:pPr>
    </w:lvl>
    <w:lvl w:ilvl="7" w:tplc="04190019">
      <w:start w:val="1"/>
      <w:numFmt w:val="lowerLetter"/>
      <w:lvlText w:val="%8."/>
      <w:lvlJc w:val="left"/>
      <w:pPr>
        <w:ind w:left="8661" w:hanging="360"/>
      </w:pPr>
    </w:lvl>
    <w:lvl w:ilvl="8" w:tplc="0419001B">
      <w:start w:val="1"/>
      <w:numFmt w:val="lowerRoman"/>
      <w:lvlText w:val="%9."/>
      <w:lvlJc w:val="right"/>
      <w:pPr>
        <w:ind w:left="9381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32"/>
    <w:rsid w:val="002A0332"/>
    <w:rsid w:val="0046344B"/>
    <w:rsid w:val="00647B71"/>
    <w:rsid w:val="006F5113"/>
    <w:rsid w:val="00A34171"/>
    <w:rsid w:val="00D96791"/>
    <w:rsid w:val="00EC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B0F48"/>
  <w15:chartTrackingRefBased/>
  <w15:docId w15:val="{AAD4D770-327B-418D-92B0-B5BF2140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7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967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2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3</cp:revision>
  <cp:lastPrinted>2024-08-30T07:21:00Z</cp:lastPrinted>
  <dcterms:created xsi:type="dcterms:W3CDTF">2024-08-30T07:15:00Z</dcterms:created>
  <dcterms:modified xsi:type="dcterms:W3CDTF">2024-09-03T14:22:00Z</dcterms:modified>
</cp:coreProperties>
</file>