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13F64B75" w:rsidR="002A2DAE" w:rsidRPr="00556190" w:rsidRDefault="002A2DAE" w:rsidP="002A2DAE">
      <w:pPr>
        <w:ind w:left="6096"/>
        <w:rPr>
          <w:lang w:val="uk-UA"/>
        </w:rPr>
      </w:pPr>
      <w:bookmarkStart w:id="0" w:name="_Hlk179377162"/>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49D8AE0F" w:rsidR="002A2DAE" w:rsidRDefault="002A2DAE" w:rsidP="002A2DAE">
      <w:pPr>
        <w:ind w:left="6096"/>
        <w:rPr>
          <w:lang w:val="uk-UA"/>
        </w:rPr>
      </w:pPr>
      <w:r w:rsidRPr="00556190">
        <w:rPr>
          <w:lang w:val="uk-UA"/>
        </w:rPr>
        <w:t xml:space="preserve">від </w:t>
      </w:r>
      <w:r>
        <w:rPr>
          <w:lang w:val="uk-UA"/>
        </w:rPr>
        <w:t>10.10</w:t>
      </w:r>
      <w:r w:rsidRPr="00556190">
        <w:rPr>
          <w:lang w:val="uk-UA"/>
        </w:rPr>
        <w:t>.2024 № 1</w:t>
      </w:r>
      <w:r w:rsidR="009C24B9">
        <w:rPr>
          <w:lang w:val="uk-UA"/>
        </w:rPr>
        <w:t>899</w:t>
      </w:r>
    </w:p>
    <w:bookmarkEnd w:id="0"/>
    <w:p w14:paraId="1497B1A4" w14:textId="77777777" w:rsidR="00E06727" w:rsidRDefault="00E06727" w:rsidP="00E06727">
      <w:pPr>
        <w:rPr>
          <w:lang w:val="uk-UA"/>
        </w:rPr>
      </w:pPr>
    </w:p>
    <w:p w14:paraId="1A86ACA3" w14:textId="77777777" w:rsidR="00E06727" w:rsidRDefault="00E06727" w:rsidP="00E06727">
      <w:pPr>
        <w:ind w:left="2832" w:firstLine="708"/>
        <w:jc w:val="right"/>
        <w:rPr>
          <w:b/>
          <w:lang w:val="uk-UA"/>
        </w:rPr>
      </w:pPr>
    </w:p>
    <w:p w14:paraId="3B999B58" w14:textId="77777777" w:rsidR="00E06727" w:rsidRDefault="00E06727" w:rsidP="00E06727">
      <w:pPr>
        <w:rPr>
          <w:lang w:val="uk-UA"/>
        </w:rPr>
      </w:pPr>
    </w:p>
    <w:p w14:paraId="0EE9464E" w14:textId="77777777" w:rsidR="00E06727" w:rsidRDefault="00E06727" w:rsidP="00E06727">
      <w:pPr>
        <w:rPr>
          <w:lang w:val="uk-UA"/>
        </w:rPr>
      </w:pPr>
    </w:p>
    <w:p w14:paraId="263ACED1" w14:textId="77777777" w:rsidR="00E06727" w:rsidRDefault="00E06727" w:rsidP="00E06727">
      <w:pPr>
        <w:rPr>
          <w:lang w:val="uk-UA"/>
        </w:rPr>
      </w:pPr>
    </w:p>
    <w:p w14:paraId="391CEF68" w14:textId="77777777" w:rsidR="00E06727" w:rsidRDefault="00E06727" w:rsidP="00E06727">
      <w:pPr>
        <w:rPr>
          <w:lang w:val="uk-UA"/>
        </w:rPr>
      </w:pPr>
    </w:p>
    <w:p w14:paraId="26194D90" w14:textId="77777777" w:rsidR="00E06727" w:rsidRDefault="00E06727" w:rsidP="00E06727">
      <w:pPr>
        <w:rPr>
          <w:lang w:val="uk-UA"/>
        </w:rPr>
      </w:pPr>
    </w:p>
    <w:p w14:paraId="33C14C8E" w14:textId="77777777" w:rsidR="00E06727" w:rsidRDefault="00E06727" w:rsidP="00E06727">
      <w:pPr>
        <w:rPr>
          <w:lang w:val="uk-UA"/>
        </w:rPr>
      </w:pPr>
    </w:p>
    <w:p w14:paraId="19A2A2C1" w14:textId="77777777" w:rsidR="00E06727" w:rsidRDefault="00E06727" w:rsidP="00E06727">
      <w:pPr>
        <w:rPr>
          <w:lang w:val="uk-UA"/>
        </w:rPr>
      </w:pPr>
    </w:p>
    <w:p w14:paraId="0F4A7E50" w14:textId="77777777" w:rsidR="00E06727" w:rsidRDefault="00E06727" w:rsidP="00E06727">
      <w:pPr>
        <w:rPr>
          <w:lang w:val="uk-UA"/>
        </w:rPr>
      </w:pPr>
    </w:p>
    <w:p w14:paraId="37DC7F61" w14:textId="77777777" w:rsidR="00E06727" w:rsidRDefault="00E06727" w:rsidP="00E06727">
      <w:pPr>
        <w:rPr>
          <w:lang w:val="uk-UA"/>
        </w:rPr>
      </w:pPr>
    </w:p>
    <w:p w14:paraId="210F8E8C" w14:textId="77777777" w:rsidR="00E06727" w:rsidRDefault="00E06727" w:rsidP="00E06727">
      <w:pPr>
        <w:rPr>
          <w:lang w:val="uk-UA"/>
        </w:rPr>
      </w:pPr>
    </w:p>
    <w:p w14:paraId="6CDC5052" w14:textId="77777777" w:rsidR="00E06727" w:rsidRDefault="00E06727" w:rsidP="00E06727">
      <w:pPr>
        <w:jc w:val="center"/>
        <w:rPr>
          <w:b/>
          <w:sz w:val="32"/>
          <w:szCs w:val="32"/>
          <w:lang w:val="uk-UA"/>
        </w:rPr>
      </w:pPr>
      <w:r>
        <w:rPr>
          <w:b/>
          <w:sz w:val="32"/>
          <w:szCs w:val="32"/>
          <w:lang w:val="uk-UA"/>
        </w:rPr>
        <w:t xml:space="preserve">Програма протидії злочинності та посилення </w:t>
      </w:r>
    </w:p>
    <w:p w14:paraId="5B025438" w14:textId="77777777" w:rsidR="00E06727" w:rsidRDefault="00E06727" w:rsidP="00E06727">
      <w:pPr>
        <w:jc w:val="center"/>
        <w:rPr>
          <w:b/>
          <w:sz w:val="32"/>
          <w:szCs w:val="32"/>
          <w:lang w:val="uk-UA"/>
        </w:rPr>
      </w:pPr>
      <w:r>
        <w:rPr>
          <w:b/>
          <w:sz w:val="32"/>
          <w:szCs w:val="32"/>
          <w:lang w:val="uk-UA"/>
        </w:rPr>
        <w:t xml:space="preserve">публічної безпеки на території Южненської міської територіальної громади Одеського району Одеської області </w:t>
      </w:r>
    </w:p>
    <w:p w14:paraId="0365E10F" w14:textId="77777777" w:rsidR="00E06727" w:rsidRDefault="00E06727" w:rsidP="00E06727">
      <w:pPr>
        <w:jc w:val="center"/>
        <w:rPr>
          <w:color w:val="0D0D0D"/>
          <w:sz w:val="32"/>
          <w:szCs w:val="32"/>
          <w:lang w:val="uk-UA"/>
        </w:rPr>
      </w:pPr>
      <w:r>
        <w:rPr>
          <w:b/>
          <w:sz w:val="32"/>
          <w:szCs w:val="32"/>
          <w:lang w:val="uk-UA"/>
        </w:rPr>
        <w:t xml:space="preserve">на 2024-2026 роки </w:t>
      </w:r>
      <w:r>
        <w:rPr>
          <w:b/>
          <w:color w:val="0D0D0D"/>
          <w:sz w:val="32"/>
          <w:szCs w:val="32"/>
          <w:lang w:val="uk-UA"/>
        </w:rPr>
        <w:t>(нова редакція)</w:t>
      </w:r>
    </w:p>
    <w:p w14:paraId="7677A176" w14:textId="77777777" w:rsidR="00E06727" w:rsidRDefault="00E06727" w:rsidP="00E06727">
      <w:pPr>
        <w:jc w:val="center"/>
        <w:rPr>
          <w:sz w:val="32"/>
          <w:szCs w:val="32"/>
          <w:lang w:val="uk-UA"/>
        </w:rPr>
      </w:pPr>
    </w:p>
    <w:p w14:paraId="667A21BA" w14:textId="77777777" w:rsidR="00E06727" w:rsidRDefault="00E06727" w:rsidP="00E06727">
      <w:pPr>
        <w:jc w:val="center"/>
        <w:rPr>
          <w:sz w:val="44"/>
          <w:szCs w:val="44"/>
          <w:lang w:val="uk-UA"/>
        </w:rPr>
      </w:pPr>
    </w:p>
    <w:p w14:paraId="766CD221" w14:textId="77777777" w:rsidR="00E06727" w:rsidRDefault="00E06727" w:rsidP="00E06727">
      <w:pPr>
        <w:rPr>
          <w:sz w:val="44"/>
          <w:szCs w:val="44"/>
          <w:lang w:val="uk-UA"/>
        </w:rPr>
      </w:pPr>
    </w:p>
    <w:p w14:paraId="47C63BF7" w14:textId="77777777" w:rsidR="00E06727" w:rsidRDefault="00E06727" w:rsidP="00E06727">
      <w:pPr>
        <w:rPr>
          <w:lang w:val="uk-UA"/>
        </w:rPr>
      </w:pPr>
    </w:p>
    <w:p w14:paraId="1AF755DD" w14:textId="77777777" w:rsidR="00E06727" w:rsidRDefault="00E06727" w:rsidP="00E06727">
      <w:pPr>
        <w:rPr>
          <w:lang w:val="uk-UA"/>
        </w:rPr>
      </w:pPr>
    </w:p>
    <w:p w14:paraId="1DA5BEAD" w14:textId="77777777" w:rsidR="00E06727" w:rsidRDefault="00E06727" w:rsidP="00E06727">
      <w:pPr>
        <w:rPr>
          <w:lang w:val="uk-UA"/>
        </w:rPr>
      </w:pPr>
    </w:p>
    <w:p w14:paraId="7A90BFF2" w14:textId="77777777" w:rsidR="00E06727" w:rsidRDefault="00E06727" w:rsidP="00E06727">
      <w:pPr>
        <w:rPr>
          <w:lang w:val="uk-UA"/>
        </w:rPr>
      </w:pPr>
    </w:p>
    <w:p w14:paraId="1E20A399" w14:textId="77777777" w:rsidR="00E06727" w:rsidRDefault="00E06727" w:rsidP="00E06727">
      <w:pPr>
        <w:rPr>
          <w:lang w:val="uk-UA"/>
        </w:rPr>
      </w:pPr>
    </w:p>
    <w:p w14:paraId="6530E1A6" w14:textId="77777777" w:rsidR="00E06727" w:rsidRDefault="00E06727" w:rsidP="00E06727">
      <w:pPr>
        <w:rPr>
          <w:lang w:val="uk-UA"/>
        </w:rPr>
      </w:pPr>
    </w:p>
    <w:p w14:paraId="1F4D7892" w14:textId="77777777" w:rsidR="00E06727" w:rsidRDefault="00E06727" w:rsidP="00E06727">
      <w:pPr>
        <w:rPr>
          <w:lang w:val="uk-UA"/>
        </w:rPr>
      </w:pPr>
    </w:p>
    <w:p w14:paraId="7A1735A7" w14:textId="77777777" w:rsidR="00E06727" w:rsidRDefault="00E06727" w:rsidP="00E06727">
      <w:pPr>
        <w:rPr>
          <w:lang w:val="uk-UA"/>
        </w:rPr>
      </w:pPr>
    </w:p>
    <w:p w14:paraId="677245D8" w14:textId="77777777" w:rsidR="00E06727" w:rsidRDefault="00E06727" w:rsidP="00E06727">
      <w:pPr>
        <w:rPr>
          <w:lang w:val="uk-UA"/>
        </w:rPr>
      </w:pPr>
    </w:p>
    <w:p w14:paraId="25EE6B2D" w14:textId="77777777" w:rsidR="00E06727" w:rsidRDefault="00E06727" w:rsidP="00E06727">
      <w:pPr>
        <w:rPr>
          <w:lang w:val="uk-UA"/>
        </w:rPr>
      </w:pPr>
    </w:p>
    <w:p w14:paraId="469272EA" w14:textId="77777777" w:rsidR="00E06727" w:rsidRDefault="00E06727" w:rsidP="00E06727">
      <w:pPr>
        <w:rPr>
          <w:lang w:val="uk-UA"/>
        </w:rPr>
      </w:pPr>
    </w:p>
    <w:p w14:paraId="7B4F657A" w14:textId="77777777" w:rsidR="00E06727" w:rsidRDefault="00E06727" w:rsidP="00E06727">
      <w:pPr>
        <w:rPr>
          <w:lang w:val="uk-UA"/>
        </w:rPr>
      </w:pPr>
    </w:p>
    <w:p w14:paraId="2FF4FDCB" w14:textId="77777777" w:rsidR="00E06727" w:rsidRDefault="00E06727" w:rsidP="00E06727">
      <w:pPr>
        <w:rPr>
          <w:lang w:val="uk-UA"/>
        </w:rPr>
      </w:pPr>
    </w:p>
    <w:p w14:paraId="64B933FA" w14:textId="77777777" w:rsidR="00E06727" w:rsidRDefault="00E06727" w:rsidP="00E06727">
      <w:pPr>
        <w:rPr>
          <w:lang w:val="uk-UA"/>
        </w:rPr>
      </w:pPr>
    </w:p>
    <w:p w14:paraId="300BF8DB" w14:textId="77777777" w:rsidR="00E06727" w:rsidRDefault="00E06727" w:rsidP="00E06727">
      <w:pPr>
        <w:rPr>
          <w:lang w:val="uk-UA"/>
        </w:rPr>
      </w:pPr>
    </w:p>
    <w:p w14:paraId="5656A6C6" w14:textId="77777777" w:rsidR="00E06727" w:rsidRDefault="00E06727" w:rsidP="00E06727">
      <w:pPr>
        <w:rPr>
          <w:lang w:val="uk-UA"/>
        </w:rPr>
      </w:pPr>
    </w:p>
    <w:p w14:paraId="5548E321" w14:textId="77777777" w:rsidR="00E06727" w:rsidRDefault="00E06727" w:rsidP="00E06727">
      <w:pPr>
        <w:rPr>
          <w:lang w:val="uk-UA"/>
        </w:rPr>
      </w:pPr>
    </w:p>
    <w:p w14:paraId="683E43B9" w14:textId="77777777" w:rsidR="00E06727" w:rsidRDefault="00E06727" w:rsidP="00E06727">
      <w:pPr>
        <w:rPr>
          <w:lang w:val="uk-UA"/>
        </w:rPr>
      </w:pPr>
    </w:p>
    <w:p w14:paraId="37B90F23" w14:textId="77777777" w:rsidR="00E06727" w:rsidRDefault="00E06727" w:rsidP="00E06727">
      <w:pPr>
        <w:rPr>
          <w:lang w:val="uk-UA"/>
        </w:rPr>
      </w:pPr>
    </w:p>
    <w:p w14:paraId="51868004" w14:textId="77777777" w:rsidR="00E06727" w:rsidRDefault="00E06727" w:rsidP="00E06727">
      <w:pPr>
        <w:rPr>
          <w:lang w:val="uk-UA"/>
        </w:rPr>
      </w:pPr>
    </w:p>
    <w:p w14:paraId="2FE9EC2D" w14:textId="77777777" w:rsidR="00E06727" w:rsidRDefault="00E06727" w:rsidP="00E06727">
      <w:pPr>
        <w:rPr>
          <w:lang w:val="uk-UA"/>
        </w:rPr>
      </w:pPr>
    </w:p>
    <w:p w14:paraId="3C164234" w14:textId="77777777" w:rsidR="00E06727" w:rsidRDefault="00E06727" w:rsidP="00E06727">
      <w:pPr>
        <w:rPr>
          <w:lang w:val="uk-UA"/>
        </w:rPr>
      </w:pPr>
    </w:p>
    <w:p w14:paraId="3CF6A626" w14:textId="77777777" w:rsidR="00E06727" w:rsidRDefault="00E06727" w:rsidP="00E06727">
      <w:pPr>
        <w:rPr>
          <w:lang w:val="uk-UA"/>
        </w:rPr>
      </w:pPr>
    </w:p>
    <w:p w14:paraId="5D50D0CD" w14:textId="77777777" w:rsidR="00E06727" w:rsidRDefault="00E06727" w:rsidP="00E06727">
      <w:pPr>
        <w:rPr>
          <w:lang w:val="uk-UA"/>
        </w:rPr>
      </w:pPr>
    </w:p>
    <w:p w14:paraId="00672FE1" w14:textId="77777777" w:rsidR="00E06727" w:rsidRDefault="00E06727" w:rsidP="00E06727">
      <w:pPr>
        <w:rPr>
          <w:lang w:val="uk-UA"/>
        </w:rPr>
      </w:pPr>
    </w:p>
    <w:p w14:paraId="11A47154" w14:textId="77777777" w:rsidR="00E06727" w:rsidRDefault="00E06727" w:rsidP="00E06727">
      <w:pPr>
        <w:rPr>
          <w:lang w:val="uk-UA"/>
        </w:rPr>
      </w:pPr>
    </w:p>
    <w:p w14:paraId="65F54FA2" w14:textId="77777777" w:rsidR="00E06727" w:rsidRDefault="00E06727" w:rsidP="00E06727">
      <w:pPr>
        <w:jc w:val="center"/>
        <w:rPr>
          <w:lang w:val="uk-UA"/>
        </w:rPr>
      </w:pPr>
      <w:r>
        <w:rPr>
          <w:lang w:val="uk-UA"/>
        </w:rPr>
        <w:lastRenderedPageBreak/>
        <w:t>З М І С Т</w:t>
      </w:r>
    </w:p>
    <w:p w14:paraId="0EFCEB5F" w14:textId="77777777" w:rsidR="00E06727" w:rsidRDefault="00E06727" w:rsidP="00E06727">
      <w:pPr>
        <w:jc w:val="center"/>
        <w:rPr>
          <w:lang w:val="uk-UA"/>
        </w:rPr>
      </w:pPr>
    </w:p>
    <w:p w14:paraId="17DE561C" w14:textId="77777777" w:rsidR="00E06727" w:rsidRDefault="00E06727" w:rsidP="00E06727">
      <w:pPr>
        <w:jc w:val="center"/>
        <w:rPr>
          <w:lang w:val="uk-UA"/>
        </w:rPr>
      </w:pPr>
    </w:p>
    <w:p w14:paraId="479A254C" w14:textId="77777777" w:rsidR="00E06727" w:rsidRDefault="00E06727" w:rsidP="00E06727">
      <w:pPr>
        <w:jc w:val="center"/>
        <w:rPr>
          <w:lang w:val="uk-UA"/>
        </w:rPr>
      </w:pPr>
    </w:p>
    <w:p w14:paraId="7F95A621" w14:textId="77777777" w:rsidR="00E06727" w:rsidRDefault="00E06727" w:rsidP="00E06727">
      <w:pPr>
        <w:jc w:val="both"/>
        <w:rPr>
          <w:lang w:val="uk-UA"/>
        </w:rPr>
      </w:pPr>
      <w:r>
        <w:rPr>
          <w:lang w:val="uk-UA"/>
        </w:rPr>
        <w:t>Вступ</w:t>
      </w:r>
    </w:p>
    <w:p w14:paraId="2B1331CE" w14:textId="77777777" w:rsidR="00E06727" w:rsidRDefault="00E06727" w:rsidP="00E06727">
      <w:pPr>
        <w:jc w:val="both"/>
        <w:rPr>
          <w:lang w:val="uk-UA"/>
        </w:rPr>
      </w:pPr>
    </w:p>
    <w:p w14:paraId="1A6A8261" w14:textId="77777777" w:rsidR="00E06727" w:rsidRDefault="00E06727" w:rsidP="00E06727">
      <w:pPr>
        <w:jc w:val="both"/>
        <w:rPr>
          <w:lang w:val="uk-UA"/>
        </w:rPr>
      </w:pPr>
      <w:r>
        <w:rPr>
          <w:lang w:val="uk-UA"/>
        </w:rPr>
        <w:t>1. Паспорт Програми.</w:t>
      </w:r>
    </w:p>
    <w:p w14:paraId="03189537" w14:textId="77777777" w:rsidR="00E06727" w:rsidRDefault="00E06727" w:rsidP="00E06727">
      <w:pPr>
        <w:jc w:val="both"/>
        <w:rPr>
          <w:lang w:val="uk-UA"/>
        </w:rPr>
      </w:pPr>
    </w:p>
    <w:p w14:paraId="61210784" w14:textId="77777777" w:rsidR="00E06727" w:rsidRDefault="00E06727" w:rsidP="00E06727">
      <w:pPr>
        <w:jc w:val="both"/>
        <w:rPr>
          <w:lang w:val="uk-UA"/>
        </w:rPr>
      </w:pPr>
      <w:r>
        <w:rPr>
          <w:lang w:val="uk-UA"/>
        </w:rPr>
        <w:t>2. Визначення проблеми, на розв’язання якої спрямована Програма.</w:t>
      </w:r>
    </w:p>
    <w:p w14:paraId="4B2A370F" w14:textId="77777777" w:rsidR="00E06727" w:rsidRDefault="00E06727" w:rsidP="00E06727">
      <w:pPr>
        <w:jc w:val="both"/>
        <w:rPr>
          <w:lang w:val="uk-UA"/>
        </w:rPr>
      </w:pPr>
    </w:p>
    <w:p w14:paraId="2D8F1EB4" w14:textId="77777777" w:rsidR="00E06727" w:rsidRDefault="00E06727" w:rsidP="00E06727">
      <w:pPr>
        <w:jc w:val="both"/>
        <w:rPr>
          <w:lang w:val="uk-UA"/>
        </w:rPr>
      </w:pPr>
      <w:r>
        <w:rPr>
          <w:lang w:val="uk-UA"/>
        </w:rPr>
        <w:t>3. Визначення мети Програми.</w:t>
      </w:r>
    </w:p>
    <w:p w14:paraId="6699BA94" w14:textId="77777777" w:rsidR="00E06727" w:rsidRDefault="00E06727" w:rsidP="00E06727">
      <w:pPr>
        <w:jc w:val="both"/>
        <w:rPr>
          <w:lang w:val="uk-UA"/>
        </w:rPr>
      </w:pPr>
    </w:p>
    <w:p w14:paraId="32979BC7" w14:textId="77777777" w:rsidR="00E06727" w:rsidRDefault="00E06727" w:rsidP="00E06727">
      <w:pPr>
        <w:jc w:val="both"/>
        <w:rPr>
          <w:lang w:val="uk-UA"/>
        </w:rPr>
      </w:pPr>
      <w:r>
        <w:rPr>
          <w:lang w:val="uk-UA"/>
        </w:rPr>
        <w:t>4. Обґрунтування завдань і засобів розв’язання проблеми, заходів і показників результативності.</w:t>
      </w:r>
    </w:p>
    <w:p w14:paraId="7D3FFD3A" w14:textId="77777777" w:rsidR="00E06727" w:rsidRDefault="00E06727" w:rsidP="00E06727">
      <w:pPr>
        <w:jc w:val="both"/>
        <w:rPr>
          <w:lang w:val="uk-UA"/>
        </w:rPr>
      </w:pPr>
    </w:p>
    <w:p w14:paraId="1AE29568" w14:textId="77777777" w:rsidR="00E06727" w:rsidRDefault="00E06727" w:rsidP="00E06727">
      <w:pPr>
        <w:jc w:val="both"/>
        <w:rPr>
          <w:lang w:val="uk-UA"/>
        </w:rPr>
      </w:pPr>
      <w:r>
        <w:rPr>
          <w:lang w:val="uk-UA"/>
        </w:rPr>
        <w:t>5. Очікувані результати виконання Програми.</w:t>
      </w:r>
    </w:p>
    <w:p w14:paraId="018A69A9" w14:textId="77777777" w:rsidR="00E06727" w:rsidRDefault="00E06727" w:rsidP="00E06727">
      <w:pPr>
        <w:jc w:val="both"/>
        <w:rPr>
          <w:lang w:val="uk-UA"/>
        </w:rPr>
      </w:pPr>
    </w:p>
    <w:p w14:paraId="360438AF" w14:textId="77777777" w:rsidR="00E06727" w:rsidRDefault="00E06727" w:rsidP="00E06727">
      <w:pPr>
        <w:jc w:val="both"/>
        <w:rPr>
          <w:lang w:val="uk-UA"/>
        </w:rPr>
      </w:pPr>
      <w:r>
        <w:rPr>
          <w:lang w:val="uk-UA"/>
        </w:rPr>
        <w:t>6. Обсяги та джерела фінансування Програми.</w:t>
      </w:r>
    </w:p>
    <w:p w14:paraId="5AFF6592" w14:textId="77777777" w:rsidR="00E06727" w:rsidRDefault="00E06727" w:rsidP="00E06727">
      <w:pPr>
        <w:jc w:val="both"/>
        <w:rPr>
          <w:lang w:val="uk-UA"/>
        </w:rPr>
      </w:pPr>
    </w:p>
    <w:p w14:paraId="12E868BC" w14:textId="77777777" w:rsidR="00E06727" w:rsidRDefault="00E06727" w:rsidP="00E06727">
      <w:pPr>
        <w:jc w:val="both"/>
        <w:rPr>
          <w:lang w:val="uk-UA"/>
        </w:rPr>
      </w:pPr>
      <w:r>
        <w:rPr>
          <w:lang w:val="uk-UA"/>
        </w:rPr>
        <w:t>7. Строки та етапи виконання Програми.</w:t>
      </w:r>
    </w:p>
    <w:p w14:paraId="7906ADD7" w14:textId="77777777" w:rsidR="00E06727" w:rsidRDefault="00E06727" w:rsidP="00E06727">
      <w:pPr>
        <w:jc w:val="both"/>
        <w:rPr>
          <w:lang w:val="uk-UA"/>
        </w:rPr>
      </w:pPr>
    </w:p>
    <w:p w14:paraId="1047FE21" w14:textId="77777777" w:rsidR="00E06727" w:rsidRDefault="00E06727" w:rsidP="00E06727">
      <w:pPr>
        <w:jc w:val="both"/>
        <w:rPr>
          <w:lang w:val="uk-UA"/>
        </w:rPr>
      </w:pPr>
      <w:r>
        <w:rPr>
          <w:lang w:val="uk-UA"/>
        </w:rPr>
        <w:t xml:space="preserve">8. Координація та контроль за ходом виконання Програми. </w:t>
      </w:r>
    </w:p>
    <w:p w14:paraId="34ECF68E" w14:textId="77777777" w:rsidR="00E06727" w:rsidRDefault="00E06727" w:rsidP="00E06727">
      <w:pPr>
        <w:rPr>
          <w:lang w:val="uk-UA"/>
        </w:rPr>
      </w:pPr>
    </w:p>
    <w:p w14:paraId="01BB72C4" w14:textId="77777777" w:rsidR="00E06727" w:rsidRDefault="00E06727" w:rsidP="00E06727">
      <w:pPr>
        <w:jc w:val="both"/>
        <w:rPr>
          <w:lang w:val="uk-UA"/>
        </w:rPr>
      </w:pPr>
    </w:p>
    <w:p w14:paraId="0F2E8021" w14:textId="77777777" w:rsidR="00E06727" w:rsidRDefault="00E06727" w:rsidP="00E06727">
      <w:pPr>
        <w:jc w:val="both"/>
        <w:rPr>
          <w:lang w:val="uk-UA"/>
        </w:rPr>
      </w:pPr>
    </w:p>
    <w:p w14:paraId="05F62AF1" w14:textId="77777777" w:rsidR="00E06727" w:rsidRDefault="00E06727" w:rsidP="00E06727">
      <w:pPr>
        <w:jc w:val="both"/>
        <w:rPr>
          <w:lang w:val="uk-UA"/>
        </w:rPr>
      </w:pPr>
    </w:p>
    <w:p w14:paraId="4FDA0577" w14:textId="77777777" w:rsidR="00E06727" w:rsidRDefault="00E06727" w:rsidP="00E06727">
      <w:pPr>
        <w:jc w:val="both"/>
        <w:rPr>
          <w:b/>
          <w:sz w:val="28"/>
          <w:szCs w:val="28"/>
          <w:lang w:val="uk-UA"/>
        </w:rPr>
      </w:pPr>
    </w:p>
    <w:p w14:paraId="7A107C9F" w14:textId="77777777" w:rsidR="00E06727" w:rsidRDefault="00E06727" w:rsidP="00E06727">
      <w:pPr>
        <w:jc w:val="both"/>
        <w:rPr>
          <w:b/>
          <w:sz w:val="28"/>
          <w:szCs w:val="28"/>
          <w:lang w:val="uk-UA"/>
        </w:rPr>
      </w:pPr>
    </w:p>
    <w:p w14:paraId="6589CA28" w14:textId="77777777" w:rsidR="00E06727" w:rsidRDefault="00E06727" w:rsidP="00E06727">
      <w:pPr>
        <w:jc w:val="both"/>
        <w:rPr>
          <w:b/>
          <w:sz w:val="28"/>
          <w:szCs w:val="28"/>
          <w:lang w:val="uk-UA"/>
        </w:rPr>
      </w:pPr>
    </w:p>
    <w:p w14:paraId="721D5E09" w14:textId="77777777" w:rsidR="00E06727" w:rsidRDefault="00E06727" w:rsidP="00E06727">
      <w:pPr>
        <w:jc w:val="both"/>
        <w:rPr>
          <w:b/>
          <w:sz w:val="28"/>
          <w:szCs w:val="28"/>
          <w:lang w:val="uk-UA"/>
        </w:rPr>
      </w:pPr>
    </w:p>
    <w:p w14:paraId="6BAD629F" w14:textId="77777777" w:rsidR="00E06727" w:rsidRDefault="00E06727" w:rsidP="00E06727">
      <w:pPr>
        <w:jc w:val="both"/>
        <w:rPr>
          <w:b/>
          <w:sz w:val="28"/>
          <w:szCs w:val="28"/>
          <w:lang w:val="uk-UA"/>
        </w:rPr>
      </w:pPr>
    </w:p>
    <w:p w14:paraId="75AD6891" w14:textId="77777777" w:rsidR="00E06727" w:rsidRDefault="00E06727" w:rsidP="00E06727">
      <w:pPr>
        <w:jc w:val="both"/>
        <w:rPr>
          <w:b/>
          <w:sz w:val="28"/>
          <w:szCs w:val="28"/>
          <w:lang w:val="uk-UA"/>
        </w:rPr>
      </w:pPr>
    </w:p>
    <w:p w14:paraId="189177CB" w14:textId="77777777" w:rsidR="00E06727" w:rsidRDefault="00E06727" w:rsidP="00E06727">
      <w:pPr>
        <w:jc w:val="both"/>
        <w:rPr>
          <w:b/>
          <w:sz w:val="28"/>
          <w:szCs w:val="28"/>
          <w:lang w:val="uk-UA"/>
        </w:rPr>
      </w:pPr>
    </w:p>
    <w:p w14:paraId="1FAD56A1" w14:textId="77777777" w:rsidR="00E06727" w:rsidRDefault="00E06727" w:rsidP="00E06727">
      <w:pPr>
        <w:jc w:val="both"/>
        <w:rPr>
          <w:b/>
          <w:sz w:val="28"/>
          <w:szCs w:val="28"/>
          <w:lang w:val="uk-UA"/>
        </w:rPr>
      </w:pPr>
    </w:p>
    <w:p w14:paraId="57E11496" w14:textId="77777777" w:rsidR="00E06727" w:rsidRDefault="00E06727" w:rsidP="00E06727">
      <w:pPr>
        <w:jc w:val="both"/>
        <w:rPr>
          <w:b/>
          <w:sz w:val="28"/>
          <w:szCs w:val="28"/>
          <w:lang w:val="uk-UA"/>
        </w:rPr>
      </w:pPr>
    </w:p>
    <w:p w14:paraId="70DF9DE0" w14:textId="77777777" w:rsidR="00E06727" w:rsidRDefault="00E06727" w:rsidP="00E06727">
      <w:pPr>
        <w:jc w:val="both"/>
        <w:rPr>
          <w:b/>
          <w:sz w:val="28"/>
          <w:szCs w:val="28"/>
          <w:lang w:val="uk-UA"/>
        </w:rPr>
      </w:pPr>
    </w:p>
    <w:p w14:paraId="4DB87CFB" w14:textId="77777777" w:rsidR="00E06727" w:rsidRDefault="00E06727" w:rsidP="00E06727">
      <w:pPr>
        <w:jc w:val="both"/>
        <w:rPr>
          <w:b/>
          <w:sz w:val="28"/>
          <w:szCs w:val="28"/>
          <w:lang w:val="uk-UA"/>
        </w:rPr>
      </w:pPr>
    </w:p>
    <w:p w14:paraId="399F8486" w14:textId="77777777" w:rsidR="00E06727" w:rsidRDefault="00E06727" w:rsidP="00E06727">
      <w:pPr>
        <w:jc w:val="both"/>
        <w:rPr>
          <w:b/>
          <w:sz w:val="28"/>
          <w:szCs w:val="28"/>
          <w:lang w:val="uk-UA"/>
        </w:rPr>
      </w:pPr>
    </w:p>
    <w:p w14:paraId="37ABCC44" w14:textId="77777777" w:rsidR="00E06727" w:rsidRDefault="00E06727" w:rsidP="00E06727">
      <w:pPr>
        <w:jc w:val="both"/>
        <w:rPr>
          <w:b/>
          <w:sz w:val="28"/>
          <w:szCs w:val="28"/>
          <w:lang w:val="uk-UA"/>
        </w:rPr>
      </w:pPr>
    </w:p>
    <w:p w14:paraId="54C82066" w14:textId="77777777" w:rsidR="00E06727" w:rsidRDefault="00E06727" w:rsidP="00E06727">
      <w:pPr>
        <w:jc w:val="both"/>
        <w:rPr>
          <w:b/>
          <w:sz w:val="28"/>
          <w:szCs w:val="28"/>
          <w:lang w:val="uk-UA"/>
        </w:rPr>
      </w:pPr>
    </w:p>
    <w:p w14:paraId="1C8FBEC6" w14:textId="77777777" w:rsidR="00E06727" w:rsidRDefault="00E06727" w:rsidP="00E06727">
      <w:pPr>
        <w:jc w:val="both"/>
        <w:rPr>
          <w:b/>
          <w:sz w:val="28"/>
          <w:szCs w:val="28"/>
          <w:lang w:val="uk-UA"/>
        </w:rPr>
      </w:pPr>
    </w:p>
    <w:p w14:paraId="519683FA" w14:textId="77777777" w:rsidR="00E06727" w:rsidRDefault="00E06727" w:rsidP="00E06727">
      <w:pPr>
        <w:spacing w:line="360" w:lineRule="auto"/>
        <w:rPr>
          <w:b/>
          <w:sz w:val="28"/>
          <w:szCs w:val="28"/>
          <w:lang w:val="uk-UA"/>
        </w:rPr>
      </w:pPr>
    </w:p>
    <w:p w14:paraId="1651E3B1" w14:textId="77777777" w:rsidR="00E06727" w:rsidRDefault="00E06727" w:rsidP="00E06727">
      <w:pPr>
        <w:spacing w:line="360" w:lineRule="auto"/>
        <w:jc w:val="center"/>
        <w:rPr>
          <w:b/>
          <w:sz w:val="28"/>
          <w:szCs w:val="28"/>
          <w:lang w:val="uk-UA"/>
        </w:rPr>
      </w:pPr>
    </w:p>
    <w:p w14:paraId="5E98B6EB" w14:textId="77777777" w:rsidR="00E06727" w:rsidRDefault="00E06727" w:rsidP="00E06727">
      <w:pPr>
        <w:spacing w:line="360" w:lineRule="auto"/>
        <w:jc w:val="center"/>
        <w:rPr>
          <w:b/>
          <w:sz w:val="28"/>
          <w:szCs w:val="28"/>
          <w:lang w:val="uk-UA"/>
        </w:rPr>
      </w:pPr>
    </w:p>
    <w:p w14:paraId="23AE495D" w14:textId="77777777" w:rsidR="00E06727" w:rsidRDefault="00E06727" w:rsidP="00E06727">
      <w:pPr>
        <w:spacing w:line="360" w:lineRule="auto"/>
        <w:jc w:val="center"/>
        <w:rPr>
          <w:b/>
          <w:sz w:val="28"/>
          <w:szCs w:val="28"/>
          <w:lang w:val="uk-UA"/>
        </w:rPr>
      </w:pPr>
    </w:p>
    <w:p w14:paraId="70412F27" w14:textId="77777777" w:rsidR="00E06727" w:rsidRDefault="00E06727" w:rsidP="00E06727">
      <w:pPr>
        <w:spacing w:line="360" w:lineRule="auto"/>
        <w:jc w:val="center"/>
        <w:rPr>
          <w:b/>
          <w:sz w:val="28"/>
          <w:szCs w:val="28"/>
          <w:lang w:val="uk-UA"/>
        </w:rPr>
      </w:pPr>
    </w:p>
    <w:p w14:paraId="0FBAD81E" w14:textId="77777777" w:rsidR="00E06727" w:rsidRDefault="00E06727" w:rsidP="00E06727">
      <w:pPr>
        <w:spacing w:line="360" w:lineRule="auto"/>
        <w:jc w:val="center"/>
        <w:rPr>
          <w:b/>
          <w:sz w:val="28"/>
          <w:szCs w:val="28"/>
          <w:lang w:val="uk-UA"/>
        </w:rPr>
      </w:pPr>
    </w:p>
    <w:p w14:paraId="0E01AE93" w14:textId="77777777" w:rsidR="00E06727" w:rsidRDefault="00E06727" w:rsidP="00E06727">
      <w:pPr>
        <w:rPr>
          <w:lang w:val="uk-UA"/>
        </w:rPr>
      </w:pPr>
      <w:r>
        <w:rPr>
          <w:b/>
          <w:lang w:val="uk-UA"/>
        </w:rPr>
        <w:t xml:space="preserve">1. Паспорт Програми протидії злочинності та посилення публічної  безпеки </w:t>
      </w:r>
      <w:r>
        <w:rPr>
          <w:lang w:val="uk-UA"/>
        </w:rPr>
        <w:br/>
      </w:r>
      <w:r>
        <w:rPr>
          <w:b/>
          <w:lang w:val="uk-UA"/>
        </w:rPr>
        <w:t>на території Южненської міської територіальної громади  на 2024 - 2026 роки</w:t>
      </w:r>
    </w:p>
    <w:p w14:paraId="7192EF4D" w14:textId="77777777" w:rsidR="00E06727" w:rsidRDefault="00E06727" w:rsidP="00E06727">
      <w:pPr>
        <w:jc w:val="center"/>
        <w:rPr>
          <w:lang w:val="uk-U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51"/>
        <w:gridCol w:w="2171"/>
        <w:gridCol w:w="1089"/>
        <w:gridCol w:w="5636"/>
        <w:gridCol w:w="318"/>
      </w:tblGrid>
      <w:tr w:rsidR="00E06727" w14:paraId="7FEA3C87"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2CF35C21" w14:textId="77777777" w:rsidR="00E06727" w:rsidRDefault="00E06727">
            <w:pPr>
              <w:jc w:val="center"/>
              <w:rPr>
                <w:lang w:val="uk-UA"/>
              </w:rPr>
            </w:pPr>
            <w:r>
              <w:rPr>
                <w:lang w:val="uk-UA"/>
              </w:rPr>
              <w:t>1.</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F221AE9" w14:textId="77777777" w:rsidR="00E06727" w:rsidRDefault="00E06727">
            <w:pPr>
              <w:rPr>
                <w:lang w:val="uk-UA"/>
              </w:rPr>
            </w:pPr>
            <w:r>
              <w:rPr>
                <w:lang w:val="uk-UA"/>
              </w:rPr>
              <w:t xml:space="preserve">Ініціатор розроблення Програми </w:t>
            </w:r>
          </w:p>
        </w:tc>
        <w:tc>
          <w:tcPr>
            <w:tcW w:w="5636" w:type="dxa"/>
            <w:tcBorders>
              <w:top w:val="single" w:sz="4" w:space="0" w:color="000000"/>
              <w:left w:val="single" w:sz="4" w:space="0" w:color="000000"/>
              <w:bottom w:val="single" w:sz="4" w:space="0" w:color="000000"/>
              <w:right w:val="single" w:sz="4" w:space="0" w:color="000000"/>
            </w:tcBorders>
            <w:hideMark/>
          </w:tcPr>
          <w:p w14:paraId="2A6F039C" w14:textId="77777777" w:rsidR="00E06727" w:rsidRDefault="00E06727">
            <w:pPr>
              <w:jc w:val="both"/>
              <w:rPr>
                <w:lang w:val="uk-UA"/>
              </w:rPr>
            </w:pPr>
            <w:r>
              <w:rPr>
                <w:lang w:val="uk-UA"/>
              </w:rPr>
              <w:t>Виконавчий комітет Южненської міської ради  Одеського району Одеської області</w:t>
            </w:r>
          </w:p>
        </w:tc>
      </w:tr>
      <w:tr w:rsidR="00E06727" w:rsidRPr="009C24B9" w14:paraId="2BEDD41C"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58210479" w14:textId="77777777" w:rsidR="00E06727" w:rsidRDefault="00E06727">
            <w:pPr>
              <w:jc w:val="center"/>
              <w:rPr>
                <w:lang w:val="uk-UA"/>
              </w:rPr>
            </w:pPr>
            <w:r>
              <w:rPr>
                <w:lang w:val="uk-UA"/>
              </w:rPr>
              <w:t>2.</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5B5727F" w14:textId="77777777" w:rsidR="00E06727" w:rsidRDefault="00E06727">
            <w:pPr>
              <w:rPr>
                <w:lang w:val="uk-UA"/>
              </w:rPr>
            </w:pPr>
            <w:r>
              <w:rPr>
                <w:lang w:val="uk-UA"/>
              </w:rPr>
              <w:t>Законодавчі підстави для виконання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1CF63221" w14:textId="77777777" w:rsidR="00E06727" w:rsidRDefault="00E06727">
            <w:pPr>
              <w:jc w:val="both"/>
              <w:rPr>
                <w:lang w:val="uk-UA"/>
              </w:rPr>
            </w:pPr>
            <w:r>
              <w:rPr>
                <w:lang w:val="uk-UA"/>
              </w:rPr>
              <w:t>Указ Президента України від 19.07.2005р.                № 1119/2005 «Про заходи щодо забезпечення особистої безпеки громадян та протидії злочинності», Указ Президента України від 15.12.2006 № 1087/2006 «Про заходи щодо зміцнення правопорядку і посилення взаємодії місцевих органів виконавчої влади та правоохоронних органів», Указ Президента України від 05.10.2011. № 964/2011 «Про першочергові заходи з реалізації Закону України «Про засади запобігання і протидії корупції», Указ Президента України від 16.06.2015 № 341/2015 «Про рішення Ради національної безпеки і оборони України від 6 травня 2015 року «Про заходи щодо посилення боротьби зі злочинністю в Україні», Закон України «Про Національну поліцію» від 02.07.2015 року № 580-VIII, Бюджетний кодекс України</w:t>
            </w:r>
          </w:p>
        </w:tc>
      </w:tr>
      <w:tr w:rsidR="00E06727" w14:paraId="1947B8BB"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5DEF11E2" w14:textId="77777777" w:rsidR="00E06727" w:rsidRDefault="00E06727">
            <w:pPr>
              <w:jc w:val="center"/>
              <w:rPr>
                <w:lang w:val="uk-UA"/>
              </w:rPr>
            </w:pPr>
            <w:r>
              <w:rPr>
                <w:lang w:val="uk-UA"/>
              </w:rPr>
              <w:t>3.</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78DF188" w14:textId="77777777" w:rsidR="00E06727" w:rsidRDefault="00E06727">
            <w:pPr>
              <w:rPr>
                <w:lang w:val="uk-UA"/>
              </w:rPr>
            </w:pPr>
            <w:r>
              <w:rPr>
                <w:lang w:val="uk-UA"/>
              </w:rPr>
              <w:t>Розробник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5B77AD7F" w14:textId="77777777" w:rsidR="00E06727" w:rsidRDefault="00E06727">
            <w:pPr>
              <w:jc w:val="both"/>
              <w:rPr>
                <w:lang w:val="uk-UA"/>
              </w:rPr>
            </w:pPr>
            <w:r>
              <w:rPr>
                <w:lang w:val="uk-UA"/>
              </w:rPr>
              <w:t>Управління правового забезпечення та взаємодії з державним органами Южненської міської ради Одеського району Одеської області</w:t>
            </w:r>
          </w:p>
        </w:tc>
      </w:tr>
      <w:tr w:rsidR="00E06727" w14:paraId="744A3925"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6F869E5F" w14:textId="77777777" w:rsidR="00E06727" w:rsidRDefault="00E06727">
            <w:pPr>
              <w:jc w:val="center"/>
              <w:rPr>
                <w:lang w:val="uk-UA"/>
              </w:rPr>
            </w:pPr>
            <w:r>
              <w:rPr>
                <w:lang w:val="uk-UA"/>
              </w:rPr>
              <w:t>4.</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A768472" w14:textId="77777777" w:rsidR="00E06727" w:rsidRDefault="00E06727">
            <w:pPr>
              <w:rPr>
                <w:lang w:val="uk-UA"/>
              </w:rPr>
            </w:pPr>
            <w:r>
              <w:rPr>
                <w:lang w:val="uk-UA"/>
              </w:rPr>
              <w:t>Відповідальний виконавець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4FC3CC79" w14:textId="77777777" w:rsidR="00E06727" w:rsidRDefault="00E06727">
            <w:pPr>
              <w:jc w:val="both"/>
              <w:rPr>
                <w:lang w:val="uk-UA"/>
              </w:rPr>
            </w:pPr>
            <w:r>
              <w:rPr>
                <w:lang w:val="uk-UA"/>
              </w:rPr>
              <w:t>Виконавчий комітет Южненської міської ради Одеської області</w:t>
            </w:r>
          </w:p>
          <w:p w14:paraId="25882D9A" w14:textId="77777777" w:rsidR="00E06727" w:rsidRDefault="00E06727">
            <w:pPr>
              <w:jc w:val="both"/>
              <w:rPr>
                <w:lang w:val="uk-UA"/>
              </w:rPr>
            </w:pPr>
            <w:r>
              <w:rPr>
                <w:lang w:val="uk-UA"/>
              </w:rPr>
              <w:t>Управління правового забезпечення та взаємодії з державним органами Южненської міської ради Одеського району Одеської області</w:t>
            </w:r>
          </w:p>
        </w:tc>
      </w:tr>
      <w:tr w:rsidR="00E06727" w:rsidRPr="009C24B9" w14:paraId="52B9DAA3"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5E7F363A" w14:textId="77777777" w:rsidR="00E06727" w:rsidRDefault="00E06727">
            <w:pPr>
              <w:jc w:val="center"/>
              <w:rPr>
                <w:lang w:val="uk-UA"/>
              </w:rPr>
            </w:pPr>
            <w:r>
              <w:rPr>
                <w:lang w:val="uk-UA"/>
              </w:rPr>
              <w:t>5.</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51503D97" w14:textId="77777777" w:rsidR="00E06727" w:rsidRDefault="00E06727">
            <w:pPr>
              <w:rPr>
                <w:lang w:val="uk-UA"/>
              </w:rPr>
            </w:pPr>
            <w:r>
              <w:rPr>
                <w:lang w:val="uk-UA"/>
              </w:rPr>
              <w:t>Учасники (співвиконавці)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0E57A0A0" w14:textId="77777777" w:rsidR="00E06727" w:rsidRDefault="00E06727">
            <w:pPr>
              <w:jc w:val="both"/>
              <w:rPr>
                <w:lang w:val="uk-UA"/>
              </w:rPr>
            </w:pPr>
            <w:r>
              <w:rPr>
                <w:lang w:val="uk-UA"/>
              </w:rPr>
              <w:t>ВП№4 ОРУП№2 ГУНП в Одеській області, управління правового забезпечення та взаємодії з державним органами Южненської міської ради Одеського району Одеської області</w:t>
            </w:r>
          </w:p>
        </w:tc>
      </w:tr>
      <w:tr w:rsidR="00E06727" w14:paraId="5D5081A1"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3F05881D" w14:textId="77777777" w:rsidR="00E06727" w:rsidRDefault="00E06727">
            <w:pPr>
              <w:jc w:val="center"/>
              <w:rPr>
                <w:lang w:val="uk-UA"/>
              </w:rPr>
            </w:pPr>
            <w:r>
              <w:rPr>
                <w:lang w:val="uk-UA"/>
              </w:rPr>
              <w:t>6.</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5243A5C3" w14:textId="77777777" w:rsidR="00E06727" w:rsidRDefault="00E06727">
            <w:pPr>
              <w:rPr>
                <w:lang w:val="uk-UA"/>
              </w:rPr>
            </w:pPr>
            <w:r>
              <w:rPr>
                <w:lang w:val="uk-UA"/>
              </w:rPr>
              <w:t>Термін реалізації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083B12E5" w14:textId="77777777" w:rsidR="00E06727" w:rsidRDefault="00E06727">
            <w:pPr>
              <w:jc w:val="both"/>
              <w:rPr>
                <w:lang w:val="uk-UA"/>
              </w:rPr>
            </w:pPr>
            <w:r>
              <w:rPr>
                <w:lang w:val="uk-UA"/>
              </w:rPr>
              <w:t>2024-2026 роки</w:t>
            </w:r>
          </w:p>
        </w:tc>
      </w:tr>
      <w:tr w:rsidR="00E06727" w:rsidRPr="009C24B9" w14:paraId="719E9581"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tcPr>
          <w:p w14:paraId="7489DE4B" w14:textId="77777777" w:rsidR="00E06727" w:rsidRDefault="00E06727">
            <w:pPr>
              <w:jc w:val="center"/>
              <w:rPr>
                <w:lang w:val="uk-UA"/>
              </w:rPr>
            </w:pPr>
            <w:r>
              <w:rPr>
                <w:lang w:val="uk-UA"/>
              </w:rPr>
              <w:t>7.</w:t>
            </w:r>
          </w:p>
          <w:p w14:paraId="6821D728" w14:textId="77777777" w:rsidR="00E06727" w:rsidRDefault="00E06727">
            <w:pPr>
              <w:jc w:val="center"/>
              <w:rPr>
                <w:lang w:val="uk-UA"/>
              </w:rPr>
            </w:pPr>
          </w:p>
          <w:p w14:paraId="754819BB" w14:textId="77777777" w:rsidR="00E06727" w:rsidRDefault="00E06727">
            <w:pPr>
              <w:jc w:val="center"/>
              <w:rPr>
                <w:lang w:val="uk-UA"/>
              </w:rPr>
            </w:pPr>
          </w:p>
          <w:p w14:paraId="6A1012F7" w14:textId="77777777" w:rsidR="00E06727" w:rsidRDefault="00E06727">
            <w:pPr>
              <w:jc w:val="center"/>
              <w:rPr>
                <w:lang w:val="uk-UA"/>
              </w:rPr>
            </w:pPr>
          </w:p>
          <w:p w14:paraId="05B48DA3" w14:textId="77777777" w:rsidR="00E06727" w:rsidRDefault="00E06727">
            <w:pPr>
              <w:jc w:val="center"/>
              <w:rPr>
                <w:lang w:val="uk-UA"/>
              </w:rPr>
            </w:pPr>
          </w:p>
          <w:p w14:paraId="7AAA5C03" w14:textId="77777777" w:rsidR="00E06727" w:rsidRDefault="00E06727">
            <w:pPr>
              <w:jc w:val="center"/>
              <w:rPr>
                <w:lang w:val="uk-UA"/>
              </w:rPr>
            </w:pPr>
          </w:p>
          <w:p w14:paraId="7498C8F6" w14:textId="77777777" w:rsidR="00E06727" w:rsidRDefault="00E06727">
            <w:pPr>
              <w:jc w:val="center"/>
              <w:rPr>
                <w:lang w:val="uk-UA"/>
              </w:rPr>
            </w:pPr>
          </w:p>
          <w:p w14:paraId="24627889" w14:textId="77777777" w:rsidR="00E06727" w:rsidRDefault="00E06727">
            <w:pPr>
              <w:jc w:val="center"/>
              <w:rPr>
                <w:lang w:val="uk-UA"/>
              </w:rPr>
            </w:pPr>
          </w:p>
          <w:p w14:paraId="70B6DA49" w14:textId="77777777" w:rsidR="00E06727" w:rsidRDefault="00E06727">
            <w:pPr>
              <w:jc w:val="center"/>
              <w:rPr>
                <w:lang w:val="uk-UA"/>
              </w:rPr>
            </w:pPr>
          </w:p>
          <w:p w14:paraId="31E11D67" w14:textId="77777777" w:rsidR="00E06727" w:rsidRDefault="00E06727">
            <w:pPr>
              <w:jc w:val="center"/>
              <w:rPr>
                <w:lang w:val="uk-UA"/>
              </w:rPr>
            </w:pPr>
          </w:p>
          <w:p w14:paraId="2431CE10" w14:textId="77777777" w:rsidR="00E06727" w:rsidRDefault="00E06727">
            <w:pPr>
              <w:jc w:val="center"/>
              <w:rPr>
                <w:lang w:val="uk-UA"/>
              </w:rPr>
            </w:pPr>
          </w:p>
          <w:p w14:paraId="25BB06E5" w14:textId="77777777" w:rsidR="00E06727" w:rsidRDefault="00E06727">
            <w:pPr>
              <w:jc w:val="center"/>
              <w:rPr>
                <w:lang w:val="uk-UA"/>
              </w:rPr>
            </w:pPr>
          </w:p>
          <w:p w14:paraId="130432D2" w14:textId="77777777" w:rsidR="00E06727" w:rsidRDefault="00E06727">
            <w:pPr>
              <w:jc w:val="center"/>
              <w:rPr>
                <w:lang w:val="uk-UA"/>
              </w:rPr>
            </w:pPr>
          </w:p>
          <w:p w14:paraId="231E5B89" w14:textId="77777777" w:rsidR="00E06727" w:rsidRDefault="00E06727">
            <w:pPr>
              <w:jc w:val="center"/>
              <w:rPr>
                <w:lang w:val="uk-UA"/>
              </w:rPr>
            </w:pPr>
          </w:p>
          <w:p w14:paraId="5EAA67EA" w14:textId="77777777" w:rsidR="00E06727" w:rsidRDefault="00E06727">
            <w:pPr>
              <w:jc w:val="center"/>
              <w:rPr>
                <w:lang w:val="uk-UA"/>
              </w:rPr>
            </w:pPr>
          </w:p>
          <w:p w14:paraId="4A617158" w14:textId="77777777" w:rsidR="00E06727" w:rsidRDefault="00E06727">
            <w:pPr>
              <w:jc w:val="center"/>
              <w:rPr>
                <w:lang w:val="uk-UA"/>
              </w:rPr>
            </w:pPr>
          </w:p>
          <w:p w14:paraId="1746280B" w14:textId="77777777" w:rsidR="00E06727" w:rsidRDefault="00E06727">
            <w:pPr>
              <w:jc w:val="center"/>
              <w:rPr>
                <w:lang w:val="uk-UA"/>
              </w:rPr>
            </w:pPr>
          </w:p>
          <w:p w14:paraId="797AF71F" w14:textId="77777777" w:rsidR="00E06727" w:rsidRDefault="00E06727">
            <w:pPr>
              <w:jc w:val="center"/>
              <w:rPr>
                <w:lang w:val="uk-UA"/>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7D676B40" w14:textId="77777777" w:rsidR="00E06727" w:rsidRDefault="00E06727">
            <w:pPr>
              <w:rPr>
                <w:lang w:val="uk-UA"/>
              </w:rPr>
            </w:pPr>
            <w:r>
              <w:rPr>
                <w:lang w:val="uk-UA"/>
              </w:rPr>
              <w:lastRenderedPageBreak/>
              <w:t>Мета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038A745C" w14:textId="77777777" w:rsidR="00E06727" w:rsidRDefault="00E06727">
            <w:pPr>
              <w:jc w:val="both"/>
              <w:rPr>
                <w:lang w:val="uk-UA"/>
              </w:rPr>
            </w:pPr>
            <w:r>
              <w:rPr>
                <w:lang w:val="uk-UA"/>
              </w:rPr>
              <w:t xml:space="preserve">Забезпечення правопорядку та публічної безпеки на території Южненської міської територіальної громади шляхом здійснення комплексу заходів, спрямованих на усунення причин та умов учинення протиправних діянь, а також налагодження дієвої співпраці органів поліції, органів державної влади та місцевого самоврядування; сприяння стабільному соціально-економічному розвитку громади, покращенню інвестиційного клімату; створення системи соціальної профілактики правопорушень, атмосфери суспільної нетерпимості до злочинів; підвищення рівня правопорядку, забезпечення безпеки населення та гостей Южненської міської територіальної громади, удосконалення діяльності органів державної влади та  органів поліції, </w:t>
            </w:r>
            <w:r>
              <w:rPr>
                <w:lang w:val="uk-UA"/>
              </w:rPr>
              <w:lastRenderedPageBreak/>
              <w:t>покращення їх матеріально-технічного забезпечення.</w:t>
            </w:r>
          </w:p>
        </w:tc>
      </w:tr>
      <w:tr w:rsidR="00E06727" w14:paraId="71E4E4FC"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6BDA7CE2" w14:textId="77777777" w:rsidR="00E06727" w:rsidRDefault="00E06727">
            <w:pPr>
              <w:jc w:val="center"/>
              <w:rPr>
                <w:lang w:val="uk-UA"/>
              </w:rPr>
            </w:pPr>
            <w:r>
              <w:rPr>
                <w:lang w:val="uk-UA"/>
              </w:rPr>
              <w:t>8.</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7F5D03B" w14:textId="77777777" w:rsidR="00E06727" w:rsidRDefault="00E06727">
            <w:pPr>
              <w:rPr>
                <w:lang w:val="uk-UA"/>
              </w:rPr>
            </w:pPr>
            <w:r>
              <w:rPr>
                <w:lang w:val="uk-UA"/>
              </w:rPr>
              <w:t>Загальний обсяг фінансових ресурсів, необхідних для реалізації Програми, всього:</w:t>
            </w:r>
          </w:p>
          <w:p w14:paraId="6C423116" w14:textId="77777777" w:rsidR="00E06727" w:rsidRDefault="00E06727">
            <w:pPr>
              <w:rPr>
                <w:lang w:val="uk-UA"/>
              </w:rPr>
            </w:pPr>
            <w:r>
              <w:rPr>
                <w:lang w:val="uk-UA"/>
              </w:rPr>
              <w:t>зокрема:</w:t>
            </w:r>
          </w:p>
          <w:p w14:paraId="42620809" w14:textId="77777777" w:rsidR="00E06727" w:rsidRDefault="00E06727">
            <w:pPr>
              <w:rPr>
                <w:lang w:val="uk-UA"/>
              </w:rPr>
            </w:pPr>
            <w:r>
              <w:rPr>
                <w:lang w:val="uk-UA"/>
              </w:rPr>
              <w:t>- коштів бюджету Южненської громади</w:t>
            </w:r>
          </w:p>
          <w:p w14:paraId="45DB229A" w14:textId="77777777" w:rsidR="00E06727" w:rsidRDefault="00E06727">
            <w:pPr>
              <w:rPr>
                <w:lang w:val="uk-UA"/>
              </w:rPr>
            </w:pPr>
            <w:r>
              <w:rPr>
                <w:lang w:val="uk-UA"/>
              </w:rPr>
              <w:t>- інші джерела</w:t>
            </w:r>
          </w:p>
        </w:tc>
        <w:tc>
          <w:tcPr>
            <w:tcW w:w="5636" w:type="dxa"/>
            <w:tcBorders>
              <w:top w:val="single" w:sz="4" w:space="0" w:color="000000"/>
              <w:left w:val="single" w:sz="4" w:space="0" w:color="000000"/>
              <w:bottom w:val="single" w:sz="4" w:space="0" w:color="000000"/>
              <w:right w:val="single" w:sz="4" w:space="0" w:color="000000"/>
            </w:tcBorders>
          </w:tcPr>
          <w:p w14:paraId="02CB45EA" w14:textId="77777777" w:rsidR="00E06727" w:rsidRDefault="00E06727">
            <w:pPr>
              <w:rPr>
                <w:lang w:val="uk-UA"/>
              </w:rPr>
            </w:pPr>
          </w:p>
          <w:p w14:paraId="4B45DEED" w14:textId="77777777" w:rsidR="00E06727" w:rsidRDefault="00E06727">
            <w:pPr>
              <w:rPr>
                <w:lang w:val="uk-UA"/>
              </w:rPr>
            </w:pPr>
          </w:p>
          <w:p w14:paraId="5285F76D" w14:textId="77777777" w:rsidR="00E06727" w:rsidRDefault="00E06727">
            <w:pPr>
              <w:rPr>
                <w:b/>
                <w:lang w:val="uk-UA"/>
              </w:rPr>
            </w:pPr>
            <w:r>
              <w:rPr>
                <w:b/>
                <w:lang w:val="uk-UA"/>
              </w:rPr>
              <w:t>2 916,842 тис. грн.</w:t>
            </w:r>
          </w:p>
          <w:p w14:paraId="7871EC75" w14:textId="77777777" w:rsidR="00E06727" w:rsidRDefault="00E06727">
            <w:pPr>
              <w:rPr>
                <w:b/>
                <w:lang w:val="uk-UA"/>
              </w:rPr>
            </w:pPr>
          </w:p>
          <w:p w14:paraId="458938DE" w14:textId="77777777" w:rsidR="00E06727" w:rsidRDefault="00E06727">
            <w:pPr>
              <w:rPr>
                <w:b/>
                <w:lang w:val="uk-UA"/>
              </w:rPr>
            </w:pPr>
          </w:p>
          <w:p w14:paraId="3C5779EF" w14:textId="77777777" w:rsidR="00E06727" w:rsidRDefault="00E06727">
            <w:pPr>
              <w:rPr>
                <w:b/>
                <w:lang w:val="uk-UA"/>
              </w:rPr>
            </w:pPr>
            <w:r>
              <w:rPr>
                <w:b/>
                <w:lang w:val="uk-UA"/>
              </w:rPr>
              <w:t>2 916,842</w:t>
            </w:r>
            <w:r>
              <w:rPr>
                <w:b/>
                <w:color w:val="FF0000"/>
                <w:lang w:val="uk-UA"/>
              </w:rPr>
              <w:t xml:space="preserve"> </w:t>
            </w:r>
            <w:r>
              <w:rPr>
                <w:b/>
                <w:lang w:val="uk-UA"/>
              </w:rPr>
              <w:t>тис. грн.</w:t>
            </w:r>
          </w:p>
          <w:p w14:paraId="02EDA523" w14:textId="77777777" w:rsidR="00E06727" w:rsidRDefault="00E06727">
            <w:pPr>
              <w:rPr>
                <w:lang w:val="uk-UA"/>
              </w:rPr>
            </w:pPr>
            <w:r>
              <w:rPr>
                <w:b/>
                <w:lang w:val="uk-UA"/>
              </w:rPr>
              <w:t xml:space="preserve">        -</w:t>
            </w:r>
          </w:p>
        </w:tc>
      </w:tr>
      <w:tr w:rsidR="00E06727" w14:paraId="45BA276A"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75319D5E" w14:textId="77777777" w:rsidR="00E06727" w:rsidRDefault="00E06727">
            <w:pPr>
              <w:jc w:val="center"/>
              <w:rPr>
                <w:lang w:val="uk-UA"/>
              </w:rPr>
            </w:pPr>
            <w:r>
              <w:rPr>
                <w:lang w:val="uk-UA"/>
              </w:rPr>
              <w:t>9.</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B6F1FCE" w14:textId="77777777" w:rsidR="00E06727" w:rsidRDefault="00E06727">
            <w:pPr>
              <w:rPr>
                <w:lang w:val="uk-UA"/>
              </w:rPr>
            </w:pPr>
            <w:r>
              <w:rPr>
                <w:lang w:val="uk-UA"/>
              </w:rPr>
              <w:t>Очікувані результати виконання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4123D0AB" w14:textId="77777777" w:rsidR="00E06727" w:rsidRDefault="00E06727">
            <w:pPr>
              <w:jc w:val="both"/>
              <w:rPr>
                <w:lang w:val="uk-UA"/>
              </w:rPr>
            </w:pPr>
            <w:r>
              <w:rPr>
                <w:lang w:val="uk-UA"/>
              </w:rPr>
              <w:t>-скорочення кількісті злочинів проти життя, здоров`я та майнових прав особи;</w:t>
            </w:r>
          </w:p>
          <w:p w14:paraId="1608F7C1" w14:textId="77777777" w:rsidR="00E06727" w:rsidRDefault="00E06727">
            <w:pPr>
              <w:jc w:val="both"/>
              <w:rPr>
                <w:lang w:val="uk-UA"/>
              </w:rPr>
            </w:pPr>
            <w:r>
              <w:rPr>
                <w:lang w:val="uk-UA"/>
              </w:rPr>
              <w:t>-підвищення рівня розкриття тяжких та особливо тяжких видів злочинів;</w:t>
            </w:r>
          </w:p>
          <w:p w14:paraId="71157376" w14:textId="77777777" w:rsidR="00E06727" w:rsidRDefault="00E06727">
            <w:pPr>
              <w:jc w:val="both"/>
              <w:rPr>
                <w:lang w:val="uk-UA"/>
              </w:rPr>
            </w:pPr>
            <w:r>
              <w:rPr>
                <w:lang w:val="uk-UA"/>
              </w:rPr>
              <w:t>-забезпечення  високого рівня публічного порядку та безпеки громадян на вулицях громади;</w:t>
            </w:r>
          </w:p>
          <w:p w14:paraId="5EFB7997" w14:textId="77777777" w:rsidR="00E06727" w:rsidRDefault="00E06727">
            <w:pPr>
              <w:jc w:val="both"/>
              <w:rPr>
                <w:lang w:val="uk-UA"/>
              </w:rPr>
            </w:pPr>
            <w:r>
              <w:rPr>
                <w:lang w:val="uk-UA"/>
              </w:rPr>
              <w:t>-підвищення  ефективності та оперативності роботи органів поліції з реагування на заяви, повідомлення громадян про кримінальні правопорушення, розшуку і затримання злочинців;</w:t>
            </w:r>
          </w:p>
          <w:p w14:paraId="70747C48" w14:textId="77777777" w:rsidR="00E06727" w:rsidRDefault="00E06727">
            <w:pPr>
              <w:jc w:val="both"/>
              <w:rPr>
                <w:lang w:val="uk-UA"/>
              </w:rPr>
            </w:pPr>
            <w:r>
              <w:rPr>
                <w:lang w:val="uk-UA"/>
              </w:rPr>
              <w:t>-покращення профілактики правопорушень в середовищі неповнолітніх та молоді;</w:t>
            </w:r>
          </w:p>
          <w:p w14:paraId="3FD0BB9C" w14:textId="77777777" w:rsidR="00E06727" w:rsidRDefault="00E06727">
            <w:pPr>
              <w:jc w:val="both"/>
              <w:rPr>
                <w:lang w:val="uk-UA"/>
              </w:rPr>
            </w:pPr>
            <w:r>
              <w:rPr>
                <w:lang w:val="uk-UA"/>
              </w:rPr>
              <w:t>-підвищення рівня довіри населення до органів державної влади та підвищення іміджу поліції.</w:t>
            </w:r>
          </w:p>
        </w:tc>
      </w:tr>
      <w:tr w:rsidR="00E06727" w14:paraId="300B45E7" w14:textId="77777777" w:rsidTr="00E06727">
        <w:trPr>
          <w:gridAfter w:val="1"/>
          <w:wAfter w:w="318" w:type="dxa"/>
        </w:trPr>
        <w:tc>
          <w:tcPr>
            <w:tcW w:w="817" w:type="dxa"/>
            <w:gridSpan w:val="2"/>
            <w:tcBorders>
              <w:top w:val="single" w:sz="4" w:space="0" w:color="000000"/>
              <w:left w:val="single" w:sz="4" w:space="0" w:color="000000"/>
              <w:bottom w:val="single" w:sz="4" w:space="0" w:color="000000"/>
              <w:right w:val="single" w:sz="4" w:space="0" w:color="000000"/>
            </w:tcBorders>
            <w:hideMark/>
          </w:tcPr>
          <w:p w14:paraId="1186DBE3" w14:textId="77777777" w:rsidR="00E06727" w:rsidRDefault="00E06727">
            <w:pPr>
              <w:jc w:val="center"/>
              <w:rPr>
                <w:lang w:val="uk-UA"/>
              </w:rPr>
            </w:pPr>
            <w:r>
              <w:rPr>
                <w:lang w:val="uk-UA"/>
              </w:rPr>
              <w:t>10.</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7DAE46CA" w14:textId="77777777" w:rsidR="00E06727" w:rsidRDefault="00E06727">
            <w:pPr>
              <w:rPr>
                <w:lang w:val="uk-UA"/>
              </w:rPr>
            </w:pPr>
            <w:r>
              <w:rPr>
                <w:lang w:val="uk-UA"/>
              </w:rPr>
              <w:t>Контроль за виконанням Програми</w:t>
            </w:r>
          </w:p>
        </w:tc>
        <w:tc>
          <w:tcPr>
            <w:tcW w:w="5636" w:type="dxa"/>
            <w:tcBorders>
              <w:top w:val="single" w:sz="4" w:space="0" w:color="000000"/>
              <w:left w:val="single" w:sz="4" w:space="0" w:color="000000"/>
              <w:bottom w:val="single" w:sz="4" w:space="0" w:color="000000"/>
              <w:right w:val="single" w:sz="4" w:space="0" w:color="000000"/>
            </w:tcBorders>
            <w:hideMark/>
          </w:tcPr>
          <w:p w14:paraId="21DE9D7C" w14:textId="77777777" w:rsidR="00E06727" w:rsidRDefault="00E06727">
            <w:pPr>
              <w:jc w:val="both"/>
              <w:rPr>
                <w:lang w:val="uk-UA"/>
              </w:rPr>
            </w:pPr>
            <w:r>
              <w:rPr>
                <w:lang w:val="uk-UA"/>
              </w:rPr>
              <w:t xml:space="preserve">Контроль за виконанням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 </w:t>
            </w:r>
          </w:p>
          <w:p w14:paraId="744C5950" w14:textId="77777777" w:rsidR="00E06727" w:rsidRDefault="00E06727">
            <w:pPr>
              <w:jc w:val="both"/>
              <w:rPr>
                <w:lang w:val="uk-UA"/>
              </w:rPr>
            </w:pPr>
            <w:r>
              <w:rPr>
                <w:lang w:val="uk-UA"/>
              </w:rPr>
              <w:t>ВП № 4 ОРУП № 2 ГУНП в Одеській області</w:t>
            </w:r>
          </w:p>
        </w:tc>
      </w:tr>
      <w:tr w:rsidR="00E06727" w14:paraId="7319A4BB" w14:textId="77777777" w:rsidTr="00E06727">
        <w:tc>
          <w:tcPr>
            <w:tcW w:w="566" w:type="dxa"/>
            <w:tcBorders>
              <w:top w:val="nil"/>
              <w:left w:val="nil"/>
              <w:bottom w:val="nil"/>
              <w:right w:val="nil"/>
            </w:tcBorders>
          </w:tcPr>
          <w:p w14:paraId="3B8581DD" w14:textId="77777777" w:rsidR="00E06727" w:rsidRDefault="00E06727">
            <w:pPr>
              <w:pStyle w:val="21"/>
              <w:widowControl/>
              <w:ind w:right="0" w:firstLine="0"/>
              <w:jc w:val="center"/>
              <w:rPr>
                <w:noProof w:val="0"/>
                <w:sz w:val="26"/>
                <w:szCs w:val="26"/>
                <w:lang w:eastAsia="uk-UA"/>
              </w:rPr>
            </w:pPr>
          </w:p>
        </w:tc>
        <w:tc>
          <w:tcPr>
            <w:tcW w:w="2422" w:type="dxa"/>
            <w:gridSpan w:val="2"/>
            <w:tcBorders>
              <w:top w:val="nil"/>
              <w:left w:val="nil"/>
              <w:bottom w:val="nil"/>
              <w:right w:val="nil"/>
            </w:tcBorders>
          </w:tcPr>
          <w:p w14:paraId="0BD3D80D" w14:textId="77777777" w:rsidR="00E06727" w:rsidRDefault="00E06727">
            <w:pPr>
              <w:pStyle w:val="21"/>
              <w:widowControl/>
              <w:ind w:right="0" w:firstLine="0"/>
              <w:rPr>
                <w:noProof w:val="0"/>
                <w:sz w:val="26"/>
                <w:szCs w:val="26"/>
                <w:lang w:eastAsia="uk-UA"/>
              </w:rPr>
            </w:pPr>
          </w:p>
        </w:tc>
        <w:tc>
          <w:tcPr>
            <w:tcW w:w="7043" w:type="dxa"/>
            <w:gridSpan w:val="3"/>
            <w:tcBorders>
              <w:top w:val="nil"/>
              <w:left w:val="nil"/>
              <w:bottom w:val="nil"/>
              <w:right w:val="nil"/>
            </w:tcBorders>
          </w:tcPr>
          <w:p w14:paraId="59141940" w14:textId="77777777" w:rsidR="00E06727" w:rsidRDefault="00E06727">
            <w:pPr>
              <w:pStyle w:val="21"/>
              <w:widowControl/>
              <w:ind w:right="0" w:firstLine="0"/>
              <w:rPr>
                <w:sz w:val="26"/>
                <w:szCs w:val="26"/>
              </w:rPr>
            </w:pPr>
          </w:p>
        </w:tc>
      </w:tr>
    </w:tbl>
    <w:p w14:paraId="39D19D22" w14:textId="77777777" w:rsidR="00E06727" w:rsidRDefault="00E06727" w:rsidP="00E06727">
      <w:pPr>
        <w:rPr>
          <w:b/>
          <w:sz w:val="28"/>
          <w:szCs w:val="28"/>
          <w:lang w:val="uk-UA"/>
        </w:rPr>
      </w:pPr>
    </w:p>
    <w:p w14:paraId="3985FD4A" w14:textId="77777777" w:rsidR="00E06727" w:rsidRDefault="00E06727" w:rsidP="00E06727">
      <w:pPr>
        <w:rPr>
          <w:b/>
          <w:lang w:val="uk-UA"/>
        </w:rPr>
      </w:pPr>
      <w:r>
        <w:rPr>
          <w:b/>
          <w:lang w:val="uk-UA"/>
        </w:rPr>
        <w:t>2. Визначення проблеми, на розв’язання якої спрямована Програма</w:t>
      </w:r>
    </w:p>
    <w:p w14:paraId="6452D4D9" w14:textId="77777777" w:rsidR="00E06727" w:rsidRDefault="00E06727" w:rsidP="00E06727">
      <w:pPr>
        <w:rPr>
          <w:lang w:val="uk-UA"/>
        </w:rPr>
      </w:pPr>
    </w:p>
    <w:p w14:paraId="58BC8849" w14:textId="77777777" w:rsidR="00E06727" w:rsidRDefault="00E06727" w:rsidP="00E06727">
      <w:pPr>
        <w:shd w:val="clear" w:color="auto" w:fill="FFFFFF"/>
        <w:ind w:firstLine="708"/>
        <w:jc w:val="both"/>
        <w:rPr>
          <w:color w:val="000000"/>
          <w:lang w:val="uk-UA"/>
        </w:rPr>
      </w:pPr>
      <w:r>
        <w:rPr>
          <w:color w:val="000000"/>
          <w:lang w:val="uk-UA"/>
        </w:rPr>
        <w:t>Успішне виконання покладених на органи поліції завдань щодо боротьби зі злочинністю, особливо з її організованими формами, під час дії воєнного стану, захисту економічних інтересів країни, забезпечення конституційних прав громадян, попередження розповсюдження наркоманії, алкоголізму, оперативної дії по розкриттю злочинів, захист майнових інтересів громадян, належний правопорядок в громаді залежить не тільки від професіоналізму та самовідданості працівників поліції, ступеня довіри до них з боку населення, але й від належного соціально-правового захисту, фінансового і матеріально- технічного забезпечення їхньої діяльності.</w:t>
      </w:r>
    </w:p>
    <w:p w14:paraId="53C5313C" w14:textId="77777777" w:rsidR="00E06727" w:rsidRDefault="00E06727" w:rsidP="00E06727">
      <w:pPr>
        <w:ind w:firstLine="720"/>
        <w:jc w:val="both"/>
        <w:rPr>
          <w:lang w:val="uk-UA"/>
        </w:rPr>
      </w:pPr>
      <w:r>
        <w:rPr>
          <w:lang w:val="uk-UA"/>
        </w:rPr>
        <w:t xml:space="preserve">В умовах </w:t>
      </w:r>
      <w:r>
        <w:rPr>
          <w:color w:val="000000"/>
          <w:lang w:val="uk-UA"/>
        </w:rPr>
        <w:t xml:space="preserve">режим воєнного стану </w:t>
      </w:r>
      <w:r>
        <w:rPr>
          <w:lang w:val="uk-UA"/>
        </w:rPr>
        <w:t>пріоритетними напрямками є створення систем соціальної профілактики правопорушень, комплексного забезпечення безпеки населення, території та об’єктів в громаді, яке, в свою чергу, вимагає розробки та реалізації довгострокових заходів організаційного, практичного та профілактичного характеру. Комплексним підходом до питання забезпечення безпеки в громаді є ця Програма, розроблена з урахуванням позитивного досвіду нині діючих міських програм аналогічного спрямування.</w:t>
      </w:r>
    </w:p>
    <w:p w14:paraId="4EFEA708" w14:textId="77777777" w:rsidR="00E06727" w:rsidRDefault="00E06727" w:rsidP="00E06727">
      <w:pPr>
        <w:jc w:val="both"/>
        <w:rPr>
          <w:sz w:val="26"/>
          <w:szCs w:val="26"/>
          <w:lang w:val="uk-UA"/>
        </w:rPr>
      </w:pPr>
    </w:p>
    <w:p w14:paraId="1A5ACEC0" w14:textId="77777777" w:rsidR="00E06727" w:rsidRDefault="00E06727" w:rsidP="00E06727">
      <w:pPr>
        <w:spacing w:line="276" w:lineRule="auto"/>
        <w:rPr>
          <w:b/>
          <w:lang w:val="uk-UA"/>
        </w:rPr>
      </w:pPr>
      <w:r>
        <w:rPr>
          <w:b/>
          <w:lang w:val="uk-UA"/>
        </w:rPr>
        <w:t>3. Визначення мети Програми</w:t>
      </w:r>
    </w:p>
    <w:p w14:paraId="28BA645B" w14:textId="77777777" w:rsidR="00E06727" w:rsidRDefault="00E06727" w:rsidP="00E06727">
      <w:pPr>
        <w:jc w:val="both"/>
        <w:rPr>
          <w:sz w:val="16"/>
          <w:szCs w:val="28"/>
          <w:lang w:val="uk-UA"/>
        </w:rPr>
      </w:pPr>
    </w:p>
    <w:p w14:paraId="11A8D147" w14:textId="77777777" w:rsidR="00E06727" w:rsidRDefault="00E06727" w:rsidP="00E06727">
      <w:pPr>
        <w:jc w:val="both"/>
        <w:rPr>
          <w:lang w:val="uk-UA"/>
        </w:rPr>
      </w:pPr>
      <w:r>
        <w:rPr>
          <w:lang w:val="uk-UA"/>
        </w:rPr>
        <w:t>Метою Програми є :</w:t>
      </w:r>
    </w:p>
    <w:p w14:paraId="14713895" w14:textId="77777777" w:rsidR="00E06727" w:rsidRDefault="00E06727" w:rsidP="00E06727">
      <w:pPr>
        <w:jc w:val="both"/>
        <w:rPr>
          <w:lang w:val="uk-UA"/>
        </w:rPr>
      </w:pPr>
      <w:r>
        <w:rPr>
          <w:lang w:val="uk-UA"/>
        </w:rPr>
        <w:lastRenderedPageBreak/>
        <w:t xml:space="preserve">- </w:t>
      </w:r>
      <w:r>
        <w:rPr>
          <w:shd w:val="clear" w:color="auto" w:fill="FFFFFF"/>
          <w:lang w:val="uk-UA"/>
        </w:rPr>
        <w:t xml:space="preserve">забезпечення правопорядку та публічної безпеки на території громади </w:t>
      </w:r>
      <w:r>
        <w:rPr>
          <w:lang w:val="uk-UA"/>
        </w:rPr>
        <w:t>шляхом здійснення комплексу заходів, спрямованих на усунення причин та умов учинення протиправних діянь, а також налагодження дієвої співпраці органів поліції, органів державної влади та місцевого самоврядування;</w:t>
      </w:r>
    </w:p>
    <w:p w14:paraId="569470E9" w14:textId="77777777" w:rsidR="00E06727" w:rsidRDefault="00E06727" w:rsidP="00E06727">
      <w:pPr>
        <w:jc w:val="both"/>
        <w:rPr>
          <w:lang w:val="uk-UA"/>
        </w:rPr>
      </w:pPr>
      <w:r>
        <w:rPr>
          <w:lang w:val="uk-UA"/>
        </w:rPr>
        <w:t>- сприяння стабільному соціально-економічному розвитку міста, покращенню інвестиційного клімату;</w:t>
      </w:r>
    </w:p>
    <w:p w14:paraId="17BC911C" w14:textId="77777777" w:rsidR="00E06727" w:rsidRDefault="00E06727" w:rsidP="00E06727">
      <w:pPr>
        <w:jc w:val="both"/>
        <w:rPr>
          <w:lang w:val="uk-UA"/>
        </w:rPr>
      </w:pPr>
      <w:r>
        <w:rPr>
          <w:lang w:val="uk-UA"/>
        </w:rPr>
        <w:t>- створення системи соціальної профілактики правопорушень, атмосфери суспільної нетерпимості до злочинів;</w:t>
      </w:r>
    </w:p>
    <w:p w14:paraId="38179951" w14:textId="77777777" w:rsidR="00E06727" w:rsidRDefault="00E06727" w:rsidP="00E06727">
      <w:pPr>
        <w:jc w:val="both"/>
        <w:rPr>
          <w:lang w:val="uk-UA"/>
        </w:rPr>
      </w:pPr>
      <w:r>
        <w:rPr>
          <w:lang w:val="uk-UA"/>
        </w:rPr>
        <w:t>- підвищення рівня правопорядку, забезпечення безпеки населення та гостей громади, удосконалення діяльності органів державної влади та  органів поліції, покращення їх матеріально-технічного забезпечення.</w:t>
      </w:r>
    </w:p>
    <w:p w14:paraId="7C619077" w14:textId="77777777" w:rsidR="00E06727" w:rsidRDefault="00E06727" w:rsidP="00E06727">
      <w:pPr>
        <w:jc w:val="both"/>
        <w:rPr>
          <w:lang w:val="uk-UA"/>
        </w:rPr>
      </w:pPr>
    </w:p>
    <w:p w14:paraId="45F00F7B" w14:textId="77777777" w:rsidR="00E06727" w:rsidRDefault="00E06727" w:rsidP="00E06727">
      <w:pPr>
        <w:rPr>
          <w:b/>
          <w:sz w:val="26"/>
          <w:szCs w:val="26"/>
          <w:lang w:val="uk-UA"/>
        </w:rPr>
      </w:pPr>
      <w:r>
        <w:rPr>
          <w:b/>
          <w:lang w:val="uk-UA"/>
        </w:rPr>
        <w:t>4. Обґрунтування завдань і способів розв’язання проблеми, заходів і показників результативності</w:t>
      </w:r>
    </w:p>
    <w:p w14:paraId="258EAB0A" w14:textId="77777777" w:rsidR="00E06727" w:rsidRDefault="00E06727" w:rsidP="00E06727">
      <w:pPr>
        <w:jc w:val="center"/>
        <w:rPr>
          <w:b/>
          <w:sz w:val="20"/>
          <w:szCs w:val="29"/>
          <w:lang w:val="uk-UA"/>
        </w:rPr>
      </w:pPr>
    </w:p>
    <w:p w14:paraId="6D4471CD" w14:textId="77777777" w:rsidR="00E06727" w:rsidRDefault="00E06727" w:rsidP="00E06727">
      <w:pPr>
        <w:tabs>
          <w:tab w:val="left" w:pos="720"/>
          <w:tab w:val="left" w:pos="1080"/>
          <w:tab w:val="left" w:pos="5880"/>
        </w:tabs>
        <w:jc w:val="both"/>
        <w:rPr>
          <w:lang w:val="uk-UA"/>
        </w:rPr>
      </w:pPr>
      <w:r>
        <w:rPr>
          <w:lang w:val="uk-UA"/>
        </w:rPr>
        <w:tab/>
        <w:t>Оптимальним шляхом вирішення зазначених проблем є здійснення наступних дій на таких пріоритетних напрямках як:</w:t>
      </w:r>
    </w:p>
    <w:p w14:paraId="75CEB723" w14:textId="77777777" w:rsidR="00E06727" w:rsidRDefault="00E06727" w:rsidP="00E06727">
      <w:pPr>
        <w:tabs>
          <w:tab w:val="left" w:pos="720"/>
          <w:tab w:val="left" w:pos="1080"/>
          <w:tab w:val="left" w:pos="5880"/>
        </w:tabs>
        <w:jc w:val="both"/>
        <w:rPr>
          <w:lang w:val="uk-UA"/>
        </w:rPr>
      </w:pPr>
      <w:r>
        <w:rPr>
          <w:lang w:val="uk-UA"/>
        </w:rPr>
        <w:t>-  захист життя, здоров’я, честі і гідності особи, її майна від злочинних посягань;</w:t>
      </w:r>
    </w:p>
    <w:p w14:paraId="1654A8B0" w14:textId="77777777" w:rsidR="00E06727" w:rsidRDefault="00E06727" w:rsidP="00E06727">
      <w:pPr>
        <w:tabs>
          <w:tab w:val="left" w:pos="720"/>
          <w:tab w:val="left" w:pos="1080"/>
          <w:tab w:val="left" w:pos="5880"/>
        </w:tabs>
        <w:jc w:val="both"/>
        <w:rPr>
          <w:lang w:val="uk-UA"/>
        </w:rPr>
      </w:pPr>
      <w:r>
        <w:rPr>
          <w:lang w:val="uk-UA"/>
        </w:rPr>
        <w:t>-  створення атмосфери суспільної нетерпимості до злочинності;</w:t>
      </w:r>
    </w:p>
    <w:p w14:paraId="48D81BDD" w14:textId="77777777" w:rsidR="00E06727" w:rsidRDefault="00E06727" w:rsidP="00E06727">
      <w:pPr>
        <w:tabs>
          <w:tab w:val="left" w:pos="720"/>
          <w:tab w:val="left" w:pos="1080"/>
          <w:tab w:val="left" w:pos="5880"/>
        </w:tabs>
        <w:jc w:val="both"/>
        <w:rPr>
          <w:lang w:val="uk-UA"/>
        </w:rPr>
      </w:pPr>
      <w:r>
        <w:rPr>
          <w:lang w:val="uk-UA"/>
        </w:rPr>
        <w:t>-  ослаблення криміногенних факторів в місті;</w:t>
      </w:r>
    </w:p>
    <w:p w14:paraId="25B1C268" w14:textId="77777777" w:rsidR="00E06727" w:rsidRDefault="00E06727" w:rsidP="00E06727">
      <w:pPr>
        <w:tabs>
          <w:tab w:val="left" w:pos="720"/>
          <w:tab w:val="left" w:pos="1080"/>
          <w:tab w:val="left" w:pos="5880"/>
        </w:tabs>
        <w:jc w:val="both"/>
        <w:rPr>
          <w:lang w:val="uk-UA"/>
        </w:rPr>
      </w:pPr>
      <w:r>
        <w:rPr>
          <w:lang w:val="uk-UA"/>
        </w:rPr>
        <w:t>-  викорінення корупції;</w:t>
      </w:r>
    </w:p>
    <w:p w14:paraId="2F7BD072" w14:textId="77777777" w:rsidR="00E06727" w:rsidRDefault="00E06727" w:rsidP="00E06727">
      <w:pPr>
        <w:tabs>
          <w:tab w:val="left" w:pos="720"/>
          <w:tab w:val="left" w:pos="1080"/>
          <w:tab w:val="left" w:pos="5880"/>
        </w:tabs>
        <w:jc w:val="both"/>
        <w:rPr>
          <w:lang w:val="uk-UA"/>
        </w:rPr>
      </w:pPr>
      <w:r>
        <w:rPr>
          <w:lang w:val="uk-UA"/>
        </w:rPr>
        <w:t>-  припинення зрощування кримінальних структур з органами державної влади та органами поліції, подальшого поширення і консолідації організованої та інших найбільш небезпечних форм злочинності в місті;</w:t>
      </w:r>
    </w:p>
    <w:p w14:paraId="3BF875E3" w14:textId="77777777" w:rsidR="00E06727" w:rsidRDefault="00E06727" w:rsidP="00E06727">
      <w:pPr>
        <w:tabs>
          <w:tab w:val="left" w:pos="720"/>
          <w:tab w:val="left" w:pos="1080"/>
          <w:tab w:val="left" w:pos="5880"/>
        </w:tabs>
        <w:jc w:val="both"/>
        <w:rPr>
          <w:lang w:val="uk-UA"/>
        </w:rPr>
      </w:pPr>
      <w:r>
        <w:rPr>
          <w:lang w:val="uk-UA"/>
        </w:rPr>
        <w:t>-  недопущення втягнення в злочинну діяльність нових соціальних груп, особливо неповнолітніх;</w:t>
      </w:r>
    </w:p>
    <w:p w14:paraId="45CF6273" w14:textId="77777777" w:rsidR="00E06727" w:rsidRDefault="00E06727" w:rsidP="00E06727">
      <w:pPr>
        <w:tabs>
          <w:tab w:val="left" w:pos="720"/>
          <w:tab w:val="left" w:pos="1080"/>
          <w:tab w:val="left" w:pos="5880"/>
        </w:tabs>
        <w:jc w:val="both"/>
        <w:rPr>
          <w:lang w:val="uk-UA"/>
        </w:rPr>
      </w:pPr>
      <w:r>
        <w:rPr>
          <w:lang w:val="uk-UA"/>
        </w:rPr>
        <w:t>-  забезпечення належного рівня безпеки дорожнього руху на автошляхах громади.</w:t>
      </w:r>
    </w:p>
    <w:p w14:paraId="4000BF94" w14:textId="77777777" w:rsidR="00E06727" w:rsidRDefault="00E06727" w:rsidP="00E06727">
      <w:pPr>
        <w:tabs>
          <w:tab w:val="left" w:pos="720"/>
          <w:tab w:val="left" w:pos="1080"/>
          <w:tab w:val="left" w:pos="5880"/>
        </w:tabs>
        <w:jc w:val="both"/>
        <w:rPr>
          <w:lang w:val="uk-UA"/>
        </w:rPr>
      </w:pPr>
      <w:r>
        <w:rPr>
          <w:lang w:val="uk-UA"/>
        </w:rPr>
        <w:tab/>
        <w:t>Засобами розв’язання проблем є суттєве покращення матеріально-технічного стану оперативно-службової діяльності органів поліції ОТГ, подолання дитячої бездоглядності та безпритульності, удосконалення системи соціальної адаптації осіб, звільнених з місць позбавлення волі тощо.</w:t>
      </w:r>
    </w:p>
    <w:p w14:paraId="77C25685" w14:textId="77777777" w:rsidR="00E06727" w:rsidRDefault="00E06727" w:rsidP="00E06727">
      <w:pPr>
        <w:tabs>
          <w:tab w:val="left" w:pos="720"/>
          <w:tab w:val="left" w:pos="1080"/>
          <w:tab w:val="left" w:pos="5880"/>
        </w:tabs>
        <w:jc w:val="both"/>
        <w:rPr>
          <w:lang w:val="uk-UA"/>
        </w:rPr>
      </w:pPr>
      <w:r>
        <w:rPr>
          <w:lang w:val="uk-UA"/>
        </w:rPr>
        <w:tab/>
        <w:t>Завдання та заходи з реалізації Програми протидії злочинності та посилення публічної безпеки на території Южненської міської територіальної громади Одеського району Одеської області на 2024-2026 роки викладено у Додатку 1;</w:t>
      </w:r>
    </w:p>
    <w:p w14:paraId="757E30A3" w14:textId="77777777" w:rsidR="00E06727" w:rsidRDefault="00E06727" w:rsidP="00E06727">
      <w:pPr>
        <w:tabs>
          <w:tab w:val="left" w:pos="720"/>
          <w:tab w:val="left" w:pos="1080"/>
          <w:tab w:val="left" w:pos="5880"/>
        </w:tabs>
        <w:jc w:val="both"/>
        <w:rPr>
          <w:lang w:val="uk-UA"/>
        </w:rPr>
      </w:pPr>
      <w:r>
        <w:rPr>
          <w:lang w:val="uk-UA"/>
        </w:rPr>
        <w:t>Показники результативності Програми протидії злочинності та посилення публічної безпеки на території Южненської міської територіальної громади Одеського району Одеської області на 2024-2026 роки наведено у Додатку 2 Програми.</w:t>
      </w:r>
    </w:p>
    <w:p w14:paraId="051CD507" w14:textId="77777777" w:rsidR="00E06727" w:rsidRDefault="00E06727" w:rsidP="00E06727">
      <w:pPr>
        <w:tabs>
          <w:tab w:val="left" w:pos="720"/>
          <w:tab w:val="left" w:pos="1080"/>
          <w:tab w:val="left" w:pos="5880"/>
        </w:tabs>
        <w:jc w:val="both"/>
        <w:rPr>
          <w:lang w:val="uk-UA"/>
        </w:rPr>
      </w:pPr>
    </w:p>
    <w:p w14:paraId="3E25321A" w14:textId="77777777" w:rsidR="00E06727" w:rsidRDefault="00E06727" w:rsidP="00E06727">
      <w:pPr>
        <w:tabs>
          <w:tab w:val="left" w:pos="720"/>
          <w:tab w:val="left" w:pos="1080"/>
          <w:tab w:val="left" w:pos="5880"/>
        </w:tabs>
        <w:rPr>
          <w:b/>
          <w:lang w:val="uk-UA"/>
        </w:rPr>
      </w:pPr>
      <w:r>
        <w:rPr>
          <w:b/>
          <w:lang w:val="uk-UA"/>
        </w:rPr>
        <w:t>5. Очікувані результати виконання Програми</w:t>
      </w:r>
    </w:p>
    <w:p w14:paraId="33FFF101" w14:textId="77777777" w:rsidR="00E06727" w:rsidRDefault="00E06727" w:rsidP="00E06727">
      <w:pPr>
        <w:tabs>
          <w:tab w:val="left" w:pos="720"/>
          <w:tab w:val="left" w:pos="1080"/>
          <w:tab w:val="left" w:pos="5880"/>
        </w:tabs>
        <w:ind w:firstLine="720"/>
        <w:jc w:val="both"/>
        <w:rPr>
          <w:b/>
          <w:lang w:val="uk-UA"/>
        </w:rPr>
      </w:pPr>
    </w:p>
    <w:p w14:paraId="7CCD79DE" w14:textId="77777777" w:rsidR="00E06727" w:rsidRDefault="00E06727" w:rsidP="00E06727">
      <w:pPr>
        <w:tabs>
          <w:tab w:val="left" w:pos="720"/>
          <w:tab w:val="left" w:pos="1080"/>
          <w:tab w:val="left" w:pos="5880"/>
        </w:tabs>
        <w:jc w:val="both"/>
        <w:rPr>
          <w:lang w:val="uk-UA"/>
        </w:rPr>
      </w:pPr>
      <w:r>
        <w:rPr>
          <w:lang w:val="uk-UA"/>
        </w:rPr>
        <w:tab/>
        <w:t>Виконання Програми дозволить: 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w:t>
      </w:r>
    </w:p>
    <w:p w14:paraId="71C936ED" w14:textId="77777777" w:rsidR="00E06727" w:rsidRDefault="00E06727" w:rsidP="00E06727">
      <w:pPr>
        <w:tabs>
          <w:tab w:val="left" w:pos="720"/>
          <w:tab w:val="left" w:pos="1080"/>
          <w:tab w:val="left" w:pos="5880"/>
        </w:tabs>
        <w:jc w:val="both"/>
        <w:rPr>
          <w:lang w:val="uk-UA"/>
        </w:rPr>
      </w:pPr>
      <w:r>
        <w:rPr>
          <w:lang w:val="uk-UA"/>
        </w:rPr>
        <w:tab/>
        <w:t>У результаті виконання Програми очікується:</w:t>
      </w:r>
    </w:p>
    <w:p w14:paraId="4F4D16E9" w14:textId="77777777" w:rsidR="00E06727" w:rsidRDefault="00E06727" w:rsidP="00E06727">
      <w:pPr>
        <w:numPr>
          <w:ilvl w:val="0"/>
          <w:numId w:val="19"/>
        </w:numPr>
        <w:tabs>
          <w:tab w:val="left" w:pos="720"/>
          <w:tab w:val="left" w:pos="1080"/>
          <w:tab w:val="left" w:pos="5880"/>
        </w:tabs>
        <w:jc w:val="both"/>
        <w:rPr>
          <w:lang w:val="uk-UA"/>
        </w:rPr>
      </w:pPr>
      <w:r>
        <w:rPr>
          <w:lang w:val="uk-UA"/>
        </w:rPr>
        <w:t>підвищення рівня суспільної довіри та підтримки громадян до органів поліції;</w:t>
      </w:r>
    </w:p>
    <w:p w14:paraId="5B74C960" w14:textId="77777777" w:rsidR="00E06727" w:rsidRDefault="00E06727" w:rsidP="00E06727">
      <w:pPr>
        <w:numPr>
          <w:ilvl w:val="0"/>
          <w:numId w:val="19"/>
        </w:numPr>
        <w:tabs>
          <w:tab w:val="left" w:pos="720"/>
          <w:tab w:val="left" w:pos="1080"/>
          <w:tab w:val="left" w:pos="5880"/>
        </w:tabs>
        <w:jc w:val="both"/>
        <w:rPr>
          <w:lang w:val="uk-UA"/>
        </w:rPr>
      </w:pPr>
      <w:r>
        <w:rPr>
          <w:lang w:val="uk-UA"/>
        </w:rPr>
        <w:t>зниження рівня злочинності на території Южненської міської територіальної громади Одеського району одеської області;</w:t>
      </w:r>
    </w:p>
    <w:p w14:paraId="2A5E54D3" w14:textId="77777777" w:rsidR="00E06727" w:rsidRDefault="00E06727" w:rsidP="00E06727">
      <w:pPr>
        <w:numPr>
          <w:ilvl w:val="0"/>
          <w:numId w:val="19"/>
        </w:numPr>
        <w:tabs>
          <w:tab w:val="left" w:pos="720"/>
          <w:tab w:val="left" w:pos="1080"/>
          <w:tab w:val="left" w:pos="5880"/>
        </w:tabs>
        <w:jc w:val="both"/>
        <w:rPr>
          <w:lang w:val="uk-UA"/>
        </w:rPr>
      </w:pPr>
      <w:r>
        <w:rPr>
          <w:lang w:val="uk-UA"/>
        </w:rPr>
        <w:t>оперативне та ефективне реагування на заяви і повідомлення громадян про вчинені кримінальні та адміністративні правопорушення;</w:t>
      </w:r>
    </w:p>
    <w:p w14:paraId="7FE8DA2C" w14:textId="77777777" w:rsidR="00E06727" w:rsidRDefault="00E06727" w:rsidP="00E06727">
      <w:pPr>
        <w:numPr>
          <w:ilvl w:val="0"/>
          <w:numId w:val="19"/>
        </w:numPr>
        <w:tabs>
          <w:tab w:val="left" w:pos="720"/>
          <w:tab w:val="left" w:pos="1080"/>
          <w:tab w:val="left" w:pos="5880"/>
        </w:tabs>
        <w:jc w:val="both"/>
        <w:rPr>
          <w:lang w:val="uk-UA"/>
        </w:rPr>
      </w:pPr>
      <w:r>
        <w:rPr>
          <w:lang w:val="uk-UA"/>
        </w:rPr>
        <w:t>виявлення та усунення причин та умов, що сприяють вчиненню правопорушень;</w:t>
      </w:r>
    </w:p>
    <w:p w14:paraId="2306BAAE" w14:textId="77777777" w:rsidR="00E06727" w:rsidRDefault="00E06727" w:rsidP="00E06727">
      <w:pPr>
        <w:numPr>
          <w:ilvl w:val="0"/>
          <w:numId w:val="19"/>
        </w:numPr>
        <w:tabs>
          <w:tab w:val="left" w:pos="720"/>
          <w:tab w:val="left" w:pos="1080"/>
          <w:tab w:val="left" w:pos="5880"/>
        </w:tabs>
        <w:jc w:val="both"/>
        <w:rPr>
          <w:lang w:val="uk-UA"/>
        </w:rPr>
      </w:pPr>
      <w:r>
        <w:rPr>
          <w:lang w:val="uk-UA"/>
        </w:rPr>
        <w:lastRenderedPageBreak/>
        <w:t>поліпшення захисту органами поліції прав, свобод і власності громадян, створення безпечних умов життя для мешканців громади;</w:t>
      </w:r>
    </w:p>
    <w:p w14:paraId="54345FE1" w14:textId="77777777" w:rsidR="00E06727" w:rsidRDefault="00E06727" w:rsidP="00E06727">
      <w:pPr>
        <w:numPr>
          <w:ilvl w:val="0"/>
          <w:numId w:val="19"/>
        </w:numPr>
        <w:tabs>
          <w:tab w:val="left" w:pos="720"/>
          <w:tab w:val="left" w:pos="1080"/>
          <w:tab w:val="left" w:pos="5880"/>
        </w:tabs>
        <w:jc w:val="both"/>
        <w:rPr>
          <w:lang w:val="uk-UA"/>
        </w:rPr>
      </w:pPr>
      <w:r>
        <w:rPr>
          <w:lang w:val="uk-UA"/>
        </w:rPr>
        <w:t>підтримання громадської безпеки та порядку на максимально високому рівні;</w:t>
      </w:r>
    </w:p>
    <w:p w14:paraId="784F1D31" w14:textId="77777777" w:rsidR="00E06727" w:rsidRDefault="00E06727" w:rsidP="00E06727">
      <w:pPr>
        <w:tabs>
          <w:tab w:val="left" w:pos="720"/>
          <w:tab w:val="left" w:pos="1080"/>
          <w:tab w:val="left" w:pos="5880"/>
        </w:tabs>
        <w:jc w:val="both"/>
        <w:rPr>
          <w:lang w:val="uk-UA"/>
        </w:rPr>
      </w:pPr>
    </w:p>
    <w:p w14:paraId="0E1FD492" w14:textId="77777777" w:rsidR="00E06727" w:rsidRDefault="00E06727" w:rsidP="00E06727">
      <w:pPr>
        <w:tabs>
          <w:tab w:val="left" w:pos="720"/>
          <w:tab w:val="left" w:pos="1080"/>
          <w:tab w:val="left" w:pos="5880"/>
        </w:tabs>
        <w:ind w:left="360"/>
        <w:jc w:val="both"/>
        <w:rPr>
          <w:b/>
          <w:lang w:val="uk-UA"/>
        </w:rPr>
      </w:pPr>
      <w:r>
        <w:rPr>
          <w:b/>
          <w:lang w:val="uk-UA"/>
        </w:rPr>
        <w:t>6. Обсяги  та джерела фінансування  Програми</w:t>
      </w:r>
    </w:p>
    <w:p w14:paraId="762A8A93" w14:textId="77777777" w:rsidR="00E06727" w:rsidRDefault="00E06727" w:rsidP="00E06727">
      <w:pPr>
        <w:tabs>
          <w:tab w:val="left" w:pos="720"/>
          <w:tab w:val="left" w:pos="1080"/>
          <w:tab w:val="left" w:pos="5880"/>
        </w:tabs>
        <w:ind w:left="360"/>
        <w:jc w:val="both"/>
        <w:rPr>
          <w:lang w:val="uk-UA"/>
        </w:rPr>
      </w:pPr>
    </w:p>
    <w:p w14:paraId="591329AE" w14:textId="77777777" w:rsidR="00E06727" w:rsidRDefault="00E06727" w:rsidP="00E06727">
      <w:pPr>
        <w:tabs>
          <w:tab w:val="left" w:pos="720"/>
          <w:tab w:val="left" w:pos="1080"/>
          <w:tab w:val="left" w:pos="5880"/>
        </w:tabs>
        <w:ind w:left="360"/>
        <w:jc w:val="both"/>
        <w:rPr>
          <w:lang w:val="uk-UA"/>
        </w:rPr>
      </w:pPr>
      <w:r>
        <w:rPr>
          <w:lang w:val="uk-UA"/>
        </w:rPr>
        <w:tab/>
        <w:t>Фінансування заходів Програми здійснюється через головного розпорядника бюджетних коштів відповідно до вимог чинного законодавства за рахунок коштів місцевого бюджету або,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розпорядником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бюджету Южненської міської ради за умови відсутності заборгованості такого бюджету за захищеними статтями видатків протягом року на будь яку дату.</w:t>
      </w:r>
    </w:p>
    <w:p w14:paraId="4F32D0DA" w14:textId="77777777" w:rsidR="00E06727" w:rsidRDefault="00E06727" w:rsidP="00E06727">
      <w:pPr>
        <w:tabs>
          <w:tab w:val="left" w:pos="720"/>
          <w:tab w:val="left" w:pos="1080"/>
          <w:tab w:val="left" w:pos="5880"/>
        </w:tabs>
        <w:ind w:left="360"/>
        <w:jc w:val="both"/>
        <w:rPr>
          <w:lang w:val="uk-UA"/>
        </w:rPr>
      </w:pPr>
      <w:r>
        <w:rPr>
          <w:lang w:val="uk-UA"/>
        </w:rPr>
        <w:tab/>
        <w:t xml:space="preserve">Обсяг фінансових ресурсів є орієнтовним та визначатиметься з урахуванням наявного ресурсу міського бюджету. </w:t>
      </w:r>
    </w:p>
    <w:p w14:paraId="6B831076" w14:textId="77777777" w:rsidR="00E06727" w:rsidRDefault="00E06727" w:rsidP="00E06727">
      <w:pPr>
        <w:tabs>
          <w:tab w:val="left" w:pos="720"/>
          <w:tab w:val="left" w:pos="1080"/>
          <w:tab w:val="left" w:pos="5880"/>
        </w:tabs>
        <w:jc w:val="both"/>
        <w:rPr>
          <w:lang w:val="uk-UA"/>
        </w:rPr>
      </w:pPr>
      <w:r>
        <w:rPr>
          <w:lang w:val="uk-UA"/>
        </w:rPr>
        <w:t xml:space="preserve">    </w:t>
      </w:r>
    </w:p>
    <w:p w14:paraId="1E1B73D5" w14:textId="77777777" w:rsidR="00E06727" w:rsidRDefault="00E06727" w:rsidP="00E06727">
      <w:pPr>
        <w:tabs>
          <w:tab w:val="left" w:pos="720"/>
          <w:tab w:val="left" w:pos="1080"/>
          <w:tab w:val="left" w:pos="5880"/>
        </w:tabs>
        <w:jc w:val="both"/>
        <w:rPr>
          <w:b/>
          <w:lang w:val="uk-UA"/>
        </w:rPr>
      </w:pPr>
      <w:r>
        <w:rPr>
          <w:lang w:val="uk-UA"/>
        </w:rPr>
        <w:t xml:space="preserve">    </w:t>
      </w:r>
      <w:r>
        <w:rPr>
          <w:b/>
          <w:sz w:val="28"/>
          <w:szCs w:val="29"/>
          <w:lang w:val="uk-UA"/>
        </w:rPr>
        <w:t xml:space="preserve"> </w:t>
      </w:r>
      <w:r>
        <w:rPr>
          <w:b/>
          <w:lang w:val="uk-UA"/>
        </w:rPr>
        <w:t>Ресурсне забезпечення Програми</w:t>
      </w:r>
      <w:r>
        <w:rPr>
          <w:b/>
          <w:lang w:val="uk-UA"/>
        </w:rPr>
        <w:tab/>
      </w:r>
    </w:p>
    <w:p w14:paraId="1E377AB0" w14:textId="77777777" w:rsidR="00E06727" w:rsidRDefault="00E06727" w:rsidP="00E06727">
      <w:pPr>
        <w:tabs>
          <w:tab w:val="left" w:pos="720"/>
          <w:tab w:val="left" w:pos="1080"/>
          <w:tab w:val="left" w:pos="5880"/>
        </w:tabs>
        <w:jc w:val="right"/>
        <w:rPr>
          <w:sz w:val="22"/>
          <w:lang w:val="uk-UA"/>
        </w:rPr>
      </w:pPr>
      <w:proofErr w:type="spellStart"/>
      <w:r>
        <w:rPr>
          <w:sz w:val="22"/>
          <w:lang w:val="uk-UA"/>
        </w:rPr>
        <w:t>тис.грн</w:t>
      </w:r>
      <w:proofErr w:type="spellEnd"/>
      <w:r>
        <w:rPr>
          <w:sz w:val="22"/>
          <w:lang w:val="uk-UA"/>
        </w:rPr>
        <w:t>.</w:t>
      </w:r>
    </w:p>
    <w:tbl>
      <w:tblPr>
        <w:tblW w:w="914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4"/>
        <w:gridCol w:w="1275"/>
        <w:gridCol w:w="996"/>
        <w:gridCol w:w="1558"/>
        <w:gridCol w:w="2834"/>
      </w:tblGrid>
      <w:tr w:rsidR="00E06727" w14:paraId="79137438" w14:textId="77777777" w:rsidTr="00E06727">
        <w:trPr>
          <w:trHeight w:val="176"/>
        </w:trPr>
        <w:tc>
          <w:tcPr>
            <w:tcW w:w="2484" w:type="dxa"/>
            <w:vMerge w:val="restart"/>
            <w:tcBorders>
              <w:top w:val="single" w:sz="4" w:space="0" w:color="000000"/>
              <w:left w:val="single" w:sz="4" w:space="0" w:color="000000"/>
              <w:bottom w:val="single" w:sz="4" w:space="0" w:color="000000"/>
              <w:right w:val="single" w:sz="4" w:space="0" w:color="000000"/>
            </w:tcBorders>
            <w:vAlign w:val="center"/>
            <w:hideMark/>
          </w:tcPr>
          <w:p w14:paraId="516A7047" w14:textId="77777777" w:rsidR="00E06727" w:rsidRDefault="00E06727">
            <w:pPr>
              <w:tabs>
                <w:tab w:val="left" w:pos="720"/>
                <w:tab w:val="left" w:pos="1080"/>
                <w:tab w:val="left" w:pos="5880"/>
              </w:tabs>
              <w:jc w:val="center"/>
              <w:rPr>
                <w:lang w:val="uk-UA"/>
              </w:rPr>
            </w:pPr>
            <w:r>
              <w:rPr>
                <w:lang w:val="uk-UA"/>
              </w:rPr>
              <w:t>Обсяг коштів, які пропонується залучити на виконання Програми</w:t>
            </w:r>
          </w:p>
        </w:tc>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7B62326D" w14:textId="77777777" w:rsidR="00E06727" w:rsidRDefault="00E06727">
            <w:pPr>
              <w:tabs>
                <w:tab w:val="left" w:pos="720"/>
                <w:tab w:val="left" w:pos="1080"/>
                <w:tab w:val="left" w:pos="5880"/>
              </w:tabs>
              <w:jc w:val="center"/>
              <w:rPr>
                <w:lang w:val="uk-UA"/>
              </w:rPr>
            </w:pPr>
            <w:r>
              <w:rPr>
                <w:lang w:val="uk-UA"/>
              </w:rPr>
              <w:t>Етапи виконання Програми</w:t>
            </w:r>
          </w:p>
          <w:p w14:paraId="01356940" w14:textId="77777777" w:rsidR="00E06727" w:rsidRDefault="00E06727">
            <w:pPr>
              <w:tabs>
                <w:tab w:val="left" w:pos="720"/>
                <w:tab w:val="left" w:pos="1080"/>
                <w:tab w:val="left" w:pos="5880"/>
              </w:tabs>
              <w:jc w:val="center"/>
              <w:rPr>
                <w:sz w:val="22"/>
                <w:szCs w:val="22"/>
                <w:lang w:val="uk-UA"/>
              </w:rPr>
            </w:pPr>
          </w:p>
        </w:tc>
      </w:tr>
      <w:tr w:rsidR="00E06727" w14:paraId="737768B8" w14:textId="77777777" w:rsidTr="00E06727">
        <w:trPr>
          <w:trHeight w:val="3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E7C7B" w14:textId="77777777" w:rsidR="00E06727" w:rsidRDefault="00E06727">
            <w:pPr>
              <w:rPr>
                <w:lang w:val="uk-UA"/>
              </w:rPr>
            </w:pPr>
          </w:p>
        </w:tc>
        <w:tc>
          <w:tcPr>
            <w:tcW w:w="3829" w:type="dxa"/>
            <w:gridSpan w:val="3"/>
            <w:tcBorders>
              <w:top w:val="single" w:sz="4" w:space="0" w:color="000000"/>
              <w:left w:val="single" w:sz="4" w:space="0" w:color="000000"/>
              <w:bottom w:val="single" w:sz="4" w:space="0" w:color="000000"/>
              <w:right w:val="single" w:sz="4" w:space="0" w:color="000000"/>
            </w:tcBorders>
            <w:vAlign w:val="center"/>
            <w:hideMark/>
          </w:tcPr>
          <w:p w14:paraId="15DA74E5" w14:textId="77777777" w:rsidR="00E06727" w:rsidRDefault="00E06727">
            <w:pPr>
              <w:tabs>
                <w:tab w:val="left" w:pos="720"/>
                <w:tab w:val="left" w:pos="1080"/>
                <w:tab w:val="left" w:pos="5880"/>
              </w:tabs>
              <w:jc w:val="center"/>
              <w:rPr>
                <w:lang w:val="uk-UA"/>
              </w:rPr>
            </w:pPr>
            <w:r>
              <w:rPr>
                <w:lang w:val="uk-UA"/>
              </w:rPr>
              <w:t>І етап</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hideMark/>
          </w:tcPr>
          <w:p w14:paraId="78C3328E" w14:textId="77777777" w:rsidR="00E06727" w:rsidRDefault="00E06727">
            <w:pPr>
              <w:tabs>
                <w:tab w:val="left" w:pos="720"/>
                <w:tab w:val="left" w:pos="1080"/>
                <w:tab w:val="left" w:pos="5880"/>
              </w:tabs>
              <w:jc w:val="center"/>
              <w:rPr>
                <w:lang w:val="uk-UA"/>
              </w:rPr>
            </w:pPr>
            <w:r>
              <w:rPr>
                <w:lang w:val="uk-UA"/>
              </w:rPr>
              <w:t>Всього витрат на виконання Програми</w:t>
            </w:r>
          </w:p>
        </w:tc>
      </w:tr>
      <w:tr w:rsidR="00E06727" w14:paraId="7F84AF55" w14:textId="77777777" w:rsidTr="00E06727">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F953DA" w14:textId="77777777" w:rsidR="00E06727" w:rsidRDefault="00E06727">
            <w:pPr>
              <w:rPr>
                <w:lang w:val="uk-U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612B985" w14:textId="77777777" w:rsidR="00E06727" w:rsidRDefault="00E06727">
            <w:pPr>
              <w:tabs>
                <w:tab w:val="left" w:pos="720"/>
                <w:tab w:val="left" w:pos="1080"/>
                <w:tab w:val="left" w:pos="5880"/>
              </w:tabs>
              <w:jc w:val="center"/>
              <w:rPr>
                <w:lang w:val="uk-UA"/>
              </w:rPr>
            </w:pPr>
            <w:r>
              <w:rPr>
                <w:lang w:val="uk-UA"/>
              </w:rPr>
              <w:t>2024</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77640FA9" w14:textId="77777777" w:rsidR="00E06727" w:rsidRDefault="00E06727">
            <w:pPr>
              <w:tabs>
                <w:tab w:val="left" w:pos="720"/>
                <w:tab w:val="left" w:pos="1080"/>
                <w:tab w:val="left" w:pos="5880"/>
              </w:tabs>
              <w:jc w:val="center"/>
              <w:rPr>
                <w:lang w:val="uk-UA"/>
              </w:rPr>
            </w:pPr>
            <w:r>
              <w:rPr>
                <w:lang w:val="uk-UA"/>
              </w:rPr>
              <w:t xml:space="preserve">2025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4B9B942" w14:textId="77777777" w:rsidR="00E06727" w:rsidRDefault="00E06727">
            <w:pPr>
              <w:tabs>
                <w:tab w:val="left" w:pos="720"/>
                <w:tab w:val="left" w:pos="1080"/>
                <w:tab w:val="left" w:pos="5880"/>
              </w:tabs>
              <w:jc w:val="center"/>
              <w:rPr>
                <w:lang w:val="uk-UA"/>
              </w:rPr>
            </w:pPr>
            <w:r>
              <w:rPr>
                <w:lang w:val="uk-UA"/>
              </w:rPr>
              <w:t>2026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50459" w14:textId="77777777" w:rsidR="00E06727" w:rsidRDefault="00E06727">
            <w:pPr>
              <w:rPr>
                <w:lang w:val="uk-UA"/>
              </w:rPr>
            </w:pPr>
          </w:p>
        </w:tc>
      </w:tr>
      <w:tr w:rsidR="00E06727" w14:paraId="69BB7EEC" w14:textId="77777777" w:rsidTr="00E06727">
        <w:trPr>
          <w:trHeight w:val="568"/>
        </w:trPr>
        <w:tc>
          <w:tcPr>
            <w:tcW w:w="2484" w:type="dxa"/>
            <w:tcBorders>
              <w:top w:val="single" w:sz="4" w:space="0" w:color="000000"/>
              <w:left w:val="single" w:sz="4" w:space="0" w:color="000000"/>
              <w:bottom w:val="single" w:sz="4" w:space="0" w:color="000000"/>
              <w:right w:val="single" w:sz="4" w:space="0" w:color="000000"/>
            </w:tcBorders>
            <w:vAlign w:val="center"/>
            <w:hideMark/>
          </w:tcPr>
          <w:p w14:paraId="20474A64" w14:textId="77777777" w:rsidR="00E06727" w:rsidRDefault="00E06727">
            <w:pPr>
              <w:tabs>
                <w:tab w:val="left" w:pos="720"/>
                <w:tab w:val="left" w:pos="1080"/>
                <w:tab w:val="left" w:pos="5880"/>
              </w:tabs>
              <w:rPr>
                <w:lang w:val="uk-UA"/>
              </w:rPr>
            </w:pPr>
            <w:r>
              <w:rPr>
                <w:lang w:val="uk-UA"/>
              </w:rPr>
              <w:t xml:space="preserve">Обсяг ресурсів, всього, зокрема: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FD9134" w14:textId="77777777" w:rsidR="00E06727" w:rsidRDefault="00E06727">
            <w:pPr>
              <w:jc w:val="center"/>
              <w:rPr>
                <w:b/>
                <w:szCs w:val="20"/>
                <w:lang w:val="uk-UA"/>
              </w:rPr>
            </w:pPr>
            <w:r>
              <w:rPr>
                <w:b/>
                <w:szCs w:val="20"/>
                <w:lang w:val="uk-UA"/>
              </w:rPr>
              <w:t>1 914,564</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3FB85E8B" w14:textId="77777777" w:rsidR="00E06727" w:rsidRDefault="00E06727">
            <w:pPr>
              <w:jc w:val="center"/>
              <w:rPr>
                <w:szCs w:val="20"/>
                <w:lang w:val="uk-UA"/>
              </w:rPr>
            </w:pPr>
            <w:r>
              <w:rPr>
                <w:szCs w:val="20"/>
                <w:lang w:val="uk-UA"/>
              </w:rPr>
              <w:t>501,139</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F0FCE7E" w14:textId="77777777" w:rsidR="00E06727" w:rsidRDefault="00E06727">
            <w:pPr>
              <w:jc w:val="center"/>
              <w:rPr>
                <w:szCs w:val="20"/>
                <w:lang w:val="uk-UA"/>
              </w:rPr>
            </w:pPr>
            <w:r>
              <w:rPr>
                <w:szCs w:val="20"/>
                <w:lang w:val="uk-UA"/>
              </w:rPr>
              <w:t>501,139</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C718301" w14:textId="77777777" w:rsidR="00E06727" w:rsidRDefault="00E06727">
            <w:pPr>
              <w:jc w:val="center"/>
              <w:rPr>
                <w:b/>
                <w:szCs w:val="20"/>
                <w:lang w:val="uk-UA"/>
              </w:rPr>
            </w:pPr>
            <w:r>
              <w:rPr>
                <w:b/>
                <w:szCs w:val="20"/>
                <w:lang w:val="uk-UA"/>
              </w:rPr>
              <w:t>2 916,842</w:t>
            </w:r>
          </w:p>
        </w:tc>
      </w:tr>
      <w:tr w:rsidR="00E06727" w14:paraId="21BFDA48" w14:textId="77777777" w:rsidTr="00E06727">
        <w:trPr>
          <w:trHeight w:val="568"/>
        </w:trPr>
        <w:tc>
          <w:tcPr>
            <w:tcW w:w="2484" w:type="dxa"/>
            <w:tcBorders>
              <w:top w:val="single" w:sz="4" w:space="0" w:color="000000"/>
              <w:left w:val="single" w:sz="4" w:space="0" w:color="000000"/>
              <w:bottom w:val="single" w:sz="4" w:space="0" w:color="000000"/>
              <w:right w:val="single" w:sz="4" w:space="0" w:color="000000"/>
            </w:tcBorders>
            <w:vAlign w:val="center"/>
            <w:hideMark/>
          </w:tcPr>
          <w:p w14:paraId="59012176" w14:textId="77777777" w:rsidR="00E06727" w:rsidRDefault="00E06727">
            <w:pPr>
              <w:tabs>
                <w:tab w:val="left" w:pos="720"/>
                <w:tab w:val="left" w:pos="1080"/>
                <w:tab w:val="left" w:pos="5880"/>
              </w:tabs>
              <w:rPr>
                <w:lang w:val="uk-UA"/>
              </w:rPr>
            </w:pPr>
            <w:r>
              <w:rPr>
                <w:lang w:val="uk-UA"/>
              </w:rPr>
              <w:t xml:space="preserve">Державний бюджет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6DA421" w14:textId="77777777" w:rsidR="00E06727" w:rsidRDefault="00E06727">
            <w:pPr>
              <w:jc w:val="center"/>
              <w:rPr>
                <w:b/>
                <w:szCs w:val="20"/>
                <w:lang w:val="uk-UA"/>
              </w:rPr>
            </w:pPr>
            <w:r>
              <w:rPr>
                <w:b/>
                <w:szCs w:val="20"/>
                <w:lang w:val="uk-UA"/>
              </w:rPr>
              <w:t>-</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583E4DEB" w14:textId="77777777" w:rsidR="00E06727" w:rsidRDefault="00E06727">
            <w:pPr>
              <w:jc w:val="center"/>
              <w:rPr>
                <w:szCs w:val="20"/>
                <w:lang w:val="uk-UA"/>
              </w:rPr>
            </w:pPr>
            <w:r>
              <w:rPr>
                <w:szCs w:val="20"/>
                <w:lang w:val="uk-UA"/>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9401898" w14:textId="77777777" w:rsidR="00E06727" w:rsidRDefault="00E06727">
            <w:pPr>
              <w:jc w:val="center"/>
              <w:rPr>
                <w:szCs w:val="20"/>
                <w:lang w:val="uk-UA"/>
              </w:rPr>
            </w:pPr>
            <w:r>
              <w:rPr>
                <w:szCs w:val="20"/>
                <w:lang w:val="uk-UA"/>
              </w:rPr>
              <w:t>-</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FC7275" w14:textId="77777777" w:rsidR="00E06727" w:rsidRDefault="00E06727">
            <w:pPr>
              <w:jc w:val="center"/>
              <w:rPr>
                <w:b/>
                <w:szCs w:val="20"/>
                <w:lang w:val="uk-UA"/>
              </w:rPr>
            </w:pPr>
            <w:r>
              <w:rPr>
                <w:b/>
                <w:szCs w:val="20"/>
                <w:lang w:val="uk-UA"/>
              </w:rPr>
              <w:t>-</w:t>
            </w:r>
          </w:p>
        </w:tc>
      </w:tr>
      <w:tr w:rsidR="00E06727" w14:paraId="04611993" w14:textId="77777777" w:rsidTr="00E06727">
        <w:trPr>
          <w:trHeight w:val="718"/>
        </w:trPr>
        <w:tc>
          <w:tcPr>
            <w:tcW w:w="2484" w:type="dxa"/>
            <w:tcBorders>
              <w:top w:val="single" w:sz="4" w:space="0" w:color="000000"/>
              <w:left w:val="single" w:sz="4" w:space="0" w:color="000000"/>
              <w:bottom w:val="single" w:sz="4" w:space="0" w:color="000000"/>
              <w:right w:val="single" w:sz="4" w:space="0" w:color="000000"/>
            </w:tcBorders>
            <w:vAlign w:val="center"/>
            <w:hideMark/>
          </w:tcPr>
          <w:p w14:paraId="5825C596" w14:textId="77777777" w:rsidR="00E06727" w:rsidRDefault="00E06727">
            <w:pPr>
              <w:tabs>
                <w:tab w:val="left" w:pos="720"/>
                <w:tab w:val="left" w:pos="1080"/>
                <w:tab w:val="left" w:pos="5880"/>
              </w:tabs>
              <w:rPr>
                <w:lang w:val="uk-UA"/>
              </w:rPr>
            </w:pPr>
            <w:r>
              <w:rPr>
                <w:lang w:val="uk-UA"/>
              </w:rPr>
              <w:t>Бюджет Южненської міської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C19E5A2" w14:textId="77777777" w:rsidR="00E06727" w:rsidRDefault="00E06727">
            <w:pPr>
              <w:jc w:val="center"/>
              <w:rPr>
                <w:b/>
                <w:szCs w:val="20"/>
                <w:lang w:val="uk-UA"/>
              </w:rPr>
            </w:pPr>
            <w:r>
              <w:rPr>
                <w:b/>
                <w:szCs w:val="20"/>
                <w:lang w:val="uk-UA"/>
              </w:rPr>
              <w:t>1 914,564</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488B3F09" w14:textId="77777777" w:rsidR="00E06727" w:rsidRDefault="00E06727">
            <w:pPr>
              <w:jc w:val="center"/>
              <w:rPr>
                <w:szCs w:val="20"/>
                <w:lang w:val="uk-UA"/>
              </w:rPr>
            </w:pPr>
            <w:r>
              <w:rPr>
                <w:szCs w:val="20"/>
                <w:lang w:val="uk-UA"/>
              </w:rPr>
              <w:t>501,139</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0FE052D" w14:textId="77777777" w:rsidR="00E06727" w:rsidRDefault="00E06727">
            <w:pPr>
              <w:jc w:val="center"/>
              <w:rPr>
                <w:szCs w:val="20"/>
                <w:lang w:val="uk-UA"/>
              </w:rPr>
            </w:pPr>
            <w:r>
              <w:rPr>
                <w:szCs w:val="20"/>
                <w:lang w:val="uk-UA"/>
              </w:rPr>
              <w:t>501,139</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C195F12" w14:textId="77777777" w:rsidR="00E06727" w:rsidRDefault="00E06727">
            <w:pPr>
              <w:jc w:val="center"/>
              <w:rPr>
                <w:b/>
                <w:szCs w:val="20"/>
                <w:lang w:val="uk-UA"/>
              </w:rPr>
            </w:pPr>
            <w:r>
              <w:rPr>
                <w:b/>
                <w:lang w:val="uk-UA"/>
              </w:rPr>
              <w:t>2 916,842</w:t>
            </w:r>
          </w:p>
        </w:tc>
      </w:tr>
      <w:tr w:rsidR="00E06727" w14:paraId="22376DE0" w14:textId="77777777" w:rsidTr="00E06727">
        <w:trPr>
          <w:trHeight w:val="494"/>
        </w:trPr>
        <w:tc>
          <w:tcPr>
            <w:tcW w:w="2484" w:type="dxa"/>
            <w:tcBorders>
              <w:top w:val="single" w:sz="4" w:space="0" w:color="000000"/>
              <w:left w:val="single" w:sz="4" w:space="0" w:color="000000"/>
              <w:bottom w:val="single" w:sz="4" w:space="0" w:color="000000"/>
              <w:right w:val="single" w:sz="4" w:space="0" w:color="000000"/>
            </w:tcBorders>
            <w:vAlign w:val="center"/>
            <w:hideMark/>
          </w:tcPr>
          <w:p w14:paraId="1C1EBC53" w14:textId="77777777" w:rsidR="00E06727" w:rsidRDefault="00E06727">
            <w:pPr>
              <w:tabs>
                <w:tab w:val="left" w:pos="720"/>
                <w:tab w:val="left" w:pos="1080"/>
                <w:tab w:val="left" w:pos="5880"/>
              </w:tabs>
              <w:rPr>
                <w:lang w:val="uk-UA"/>
              </w:rPr>
            </w:pPr>
            <w:r>
              <w:rPr>
                <w:lang w:val="uk-UA"/>
              </w:rPr>
              <w:t>Інші джерела: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22B7E2A" w14:textId="77777777" w:rsidR="00E06727" w:rsidRDefault="00E06727">
            <w:pPr>
              <w:jc w:val="center"/>
              <w:rPr>
                <w:szCs w:val="20"/>
                <w:lang w:val="uk-UA"/>
              </w:rPr>
            </w:pPr>
            <w:r>
              <w:rPr>
                <w:szCs w:val="20"/>
                <w:lang w:val="uk-UA"/>
              </w:rPr>
              <w:t>-</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3993EC12" w14:textId="77777777" w:rsidR="00E06727" w:rsidRDefault="00E06727">
            <w:pPr>
              <w:jc w:val="center"/>
              <w:rPr>
                <w:szCs w:val="20"/>
                <w:lang w:val="uk-UA"/>
              </w:rPr>
            </w:pPr>
            <w:r>
              <w:rPr>
                <w:szCs w:val="20"/>
                <w:lang w:val="uk-UA"/>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AD44E12" w14:textId="77777777" w:rsidR="00E06727" w:rsidRDefault="00E06727">
            <w:pPr>
              <w:jc w:val="center"/>
              <w:rPr>
                <w:szCs w:val="20"/>
                <w:lang w:val="uk-UA"/>
              </w:rPr>
            </w:pPr>
            <w:r>
              <w:rPr>
                <w:szCs w:val="20"/>
                <w:lang w:val="uk-UA"/>
              </w:rPr>
              <w:t>-</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DC3F915" w14:textId="77777777" w:rsidR="00E06727" w:rsidRDefault="00E06727">
            <w:pPr>
              <w:jc w:val="center"/>
              <w:rPr>
                <w:szCs w:val="20"/>
                <w:lang w:val="uk-UA"/>
              </w:rPr>
            </w:pPr>
            <w:r>
              <w:rPr>
                <w:szCs w:val="20"/>
                <w:lang w:val="uk-UA"/>
              </w:rPr>
              <w:t>-</w:t>
            </w:r>
          </w:p>
        </w:tc>
      </w:tr>
    </w:tbl>
    <w:p w14:paraId="437EFCA5" w14:textId="77777777" w:rsidR="00E06727" w:rsidRDefault="00E06727" w:rsidP="00E06727">
      <w:pPr>
        <w:jc w:val="center"/>
        <w:rPr>
          <w:b/>
          <w:sz w:val="26"/>
          <w:szCs w:val="26"/>
          <w:lang w:val="uk-UA"/>
        </w:rPr>
      </w:pPr>
    </w:p>
    <w:p w14:paraId="79AF30B6" w14:textId="77777777" w:rsidR="00E06727" w:rsidRDefault="00E06727" w:rsidP="00E06727">
      <w:pPr>
        <w:outlineLvl w:val="0"/>
        <w:rPr>
          <w:b/>
          <w:lang w:val="uk-UA"/>
        </w:rPr>
      </w:pPr>
      <w:r>
        <w:rPr>
          <w:b/>
          <w:lang w:val="uk-UA"/>
        </w:rPr>
        <w:t>7.  Строки реалізації та етапи виконання Програми</w:t>
      </w:r>
    </w:p>
    <w:p w14:paraId="50ECB01A" w14:textId="77777777" w:rsidR="00E06727" w:rsidRDefault="00E06727" w:rsidP="00E06727">
      <w:pPr>
        <w:ind w:left="-142" w:firstLine="142"/>
        <w:outlineLvl w:val="0"/>
        <w:rPr>
          <w:lang w:val="uk-UA"/>
        </w:rPr>
      </w:pPr>
      <w:r>
        <w:rPr>
          <w:lang w:val="uk-UA"/>
        </w:rPr>
        <w:t>Строк виконання Програми – 2024-2026 роки.</w:t>
      </w:r>
    </w:p>
    <w:p w14:paraId="232CA432" w14:textId="77777777" w:rsidR="00E06727" w:rsidRDefault="00E06727" w:rsidP="00E06727">
      <w:pPr>
        <w:outlineLvl w:val="0"/>
        <w:rPr>
          <w:lang w:val="uk-UA"/>
        </w:rPr>
      </w:pPr>
    </w:p>
    <w:p w14:paraId="02A3E856" w14:textId="77777777" w:rsidR="00E06727" w:rsidRDefault="00E06727" w:rsidP="00E06727">
      <w:pPr>
        <w:outlineLvl w:val="0"/>
        <w:rPr>
          <w:b/>
          <w:lang w:val="uk-UA"/>
        </w:rPr>
      </w:pPr>
      <w:r>
        <w:rPr>
          <w:b/>
          <w:lang w:val="uk-UA"/>
        </w:rPr>
        <w:t>8. Координація та контроль за заходами виконання Програми</w:t>
      </w:r>
    </w:p>
    <w:p w14:paraId="6514DA5F" w14:textId="77777777" w:rsidR="00E06727" w:rsidRDefault="00E06727" w:rsidP="00E06727">
      <w:pPr>
        <w:outlineLvl w:val="0"/>
        <w:rPr>
          <w:b/>
          <w:lang w:val="uk-UA"/>
        </w:rPr>
      </w:pPr>
    </w:p>
    <w:p w14:paraId="6C0A5204" w14:textId="46DD3146" w:rsidR="00E06727" w:rsidRDefault="00E06727" w:rsidP="00E06727">
      <w:pPr>
        <w:ind w:firstLine="708"/>
        <w:jc w:val="both"/>
        <w:outlineLvl w:val="0"/>
        <w:rPr>
          <w:lang w:val="uk-UA"/>
        </w:rPr>
      </w:pPr>
      <w:r>
        <w:rPr>
          <w:lang w:val="uk-UA"/>
        </w:rPr>
        <w:t>Загальний контроль за реалізацією заходів програми здійснюється постійною Комісією з питань бюджету, фінансово-економічної, інвестиційної політики та підприємництва (Сергій НАЗАРЕНКО).</w:t>
      </w:r>
    </w:p>
    <w:p w14:paraId="62F95CAF" w14:textId="77777777" w:rsidR="00E06727" w:rsidRDefault="00E06727" w:rsidP="00E06727">
      <w:pPr>
        <w:ind w:firstLine="708"/>
        <w:jc w:val="both"/>
        <w:outlineLvl w:val="0"/>
        <w:rPr>
          <w:lang w:val="uk-UA"/>
        </w:rPr>
      </w:pPr>
      <w:r>
        <w:rPr>
          <w:lang w:val="uk-UA"/>
        </w:rPr>
        <w:t>Контроль за цільовим та ефективним використанням коштів, спрямованих на забезпечення виконання Програми, здійснюють головні розпорядники коштів окремих завдань і заходів Програми.</w:t>
      </w:r>
    </w:p>
    <w:p w14:paraId="1365A1E2" w14:textId="77777777" w:rsidR="00E06727" w:rsidRDefault="00E06727" w:rsidP="00E06727">
      <w:pPr>
        <w:shd w:val="clear" w:color="auto" w:fill="FFFFFF"/>
        <w:suppressAutoHyphens/>
        <w:ind w:firstLine="720"/>
        <w:jc w:val="both"/>
        <w:rPr>
          <w:rFonts w:eastAsia="Droid Sans"/>
          <w:iCs/>
          <w:shd w:val="clear" w:color="auto" w:fill="FFFFFF"/>
          <w:lang w:val="uk-UA" w:eastAsia="zh-CN" w:bidi="hi-IN"/>
        </w:rPr>
      </w:pPr>
      <w:r>
        <w:rPr>
          <w:rFonts w:eastAsia="Droid Sans"/>
          <w:iCs/>
          <w:shd w:val="clear" w:color="auto" w:fill="FFFFFF"/>
          <w:lang w:val="uk-UA" w:eastAsia="zh-CN" w:bidi="hi-IN"/>
        </w:rPr>
        <w:t xml:space="preserve">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Pr>
          <w:lang w:val="uk-UA"/>
        </w:rPr>
        <w:lastRenderedPageBreak/>
        <w:t>Управління капітального будівництва Южненської міської ради, Фонд комунального майна Южненської міської ради,</w:t>
      </w:r>
      <w:r>
        <w:rPr>
          <w:rFonts w:eastAsia="Droid Sans"/>
          <w:iCs/>
          <w:shd w:val="clear" w:color="auto" w:fill="FFFFFF"/>
          <w:lang w:val="uk-UA" w:eastAsia="zh-CN" w:bidi="hi-IN"/>
        </w:rPr>
        <w:t xml:space="preserve"> які </w:t>
      </w:r>
      <w:proofErr w:type="spellStart"/>
      <w:r>
        <w:rPr>
          <w:rFonts w:eastAsia="Droid Sans"/>
          <w:iCs/>
          <w:shd w:val="clear" w:color="auto" w:fill="FFFFFF"/>
          <w:lang w:val="uk-UA" w:eastAsia="zh-CN" w:bidi="hi-IN"/>
        </w:rPr>
        <w:t>щопівроку</w:t>
      </w:r>
      <w:proofErr w:type="spellEnd"/>
      <w:r>
        <w:rPr>
          <w:rFonts w:eastAsia="Droid Sans"/>
          <w:iCs/>
          <w:shd w:val="clear" w:color="auto" w:fill="FFFFFF"/>
          <w:lang w:val="uk-UA" w:eastAsia="zh-CN" w:bidi="hi-IN"/>
        </w:rPr>
        <w:t xml:space="preserve">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3D001BB1" w14:textId="77777777" w:rsidR="00E06727" w:rsidRDefault="00E06727" w:rsidP="00E06727">
      <w:pPr>
        <w:ind w:firstLine="708"/>
        <w:jc w:val="both"/>
        <w:outlineLvl w:val="0"/>
        <w:rPr>
          <w:lang w:val="uk-UA"/>
        </w:rPr>
      </w:pPr>
      <w:r>
        <w:rPr>
          <w:lang w:val="uk-UA"/>
        </w:rPr>
        <w:t xml:space="preserve">Інформацію про хід виконання Програми ВП № 4 ОРУП № 2 ГУНП в Одеській області </w:t>
      </w:r>
      <w:proofErr w:type="spellStart"/>
      <w:r>
        <w:rPr>
          <w:lang w:val="uk-UA"/>
        </w:rPr>
        <w:t>щопівроку</w:t>
      </w:r>
      <w:proofErr w:type="spellEnd"/>
      <w:r>
        <w:rPr>
          <w:lang w:val="uk-UA"/>
        </w:rPr>
        <w:t xml:space="preserve"> (щорічно) подає до Южненської міської ради.</w:t>
      </w:r>
    </w:p>
    <w:p w14:paraId="48331ECE" w14:textId="77777777" w:rsidR="00E06727" w:rsidRDefault="00E06727" w:rsidP="00E06727">
      <w:pPr>
        <w:jc w:val="both"/>
        <w:outlineLvl w:val="0"/>
        <w:rPr>
          <w:lang w:val="uk-UA"/>
        </w:rPr>
      </w:pPr>
    </w:p>
    <w:p w14:paraId="36CB7319" w14:textId="77777777" w:rsidR="00E06727" w:rsidRDefault="00E06727" w:rsidP="00E06727">
      <w:pPr>
        <w:jc w:val="both"/>
        <w:outlineLvl w:val="0"/>
        <w:rPr>
          <w:lang w:val="uk-UA"/>
        </w:rPr>
      </w:pPr>
    </w:p>
    <w:p w14:paraId="6E9F4491" w14:textId="77777777" w:rsidR="00E06727" w:rsidRDefault="00E06727" w:rsidP="00E06727">
      <w:pPr>
        <w:jc w:val="both"/>
        <w:outlineLvl w:val="0"/>
        <w:rPr>
          <w:lang w:val="uk-UA"/>
        </w:rPr>
      </w:pPr>
    </w:p>
    <w:p w14:paraId="47C000E8" w14:textId="77777777" w:rsidR="00E06727" w:rsidRDefault="00E06727" w:rsidP="00E06727">
      <w:pPr>
        <w:jc w:val="both"/>
        <w:outlineLvl w:val="0"/>
        <w:rPr>
          <w:lang w:val="uk-UA"/>
        </w:rPr>
      </w:pPr>
    </w:p>
    <w:p w14:paraId="217DE95A" w14:textId="77777777" w:rsidR="00E06727" w:rsidRDefault="00E06727" w:rsidP="00E06727">
      <w:pPr>
        <w:jc w:val="both"/>
        <w:outlineLvl w:val="0"/>
        <w:rPr>
          <w:lang w:val="uk-UA"/>
        </w:rPr>
      </w:pPr>
    </w:p>
    <w:p w14:paraId="705276BD" w14:textId="77777777" w:rsidR="00E06727" w:rsidRDefault="00E06727" w:rsidP="00E06727">
      <w:pPr>
        <w:jc w:val="both"/>
        <w:outlineLvl w:val="0"/>
        <w:rPr>
          <w:lang w:val="uk-UA"/>
        </w:rPr>
      </w:pPr>
    </w:p>
    <w:p w14:paraId="340904C3" w14:textId="77777777" w:rsidR="00E06727" w:rsidRDefault="00E06727" w:rsidP="00E06727">
      <w:pPr>
        <w:jc w:val="both"/>
        <w:outlineLvl w:val="0"/>
        <w:rPr>
          <w:lang w:val="uk-UA"/>
        </w:rPr>
      </w:pPr>
    </w:p>
    <w:p w14:paraId="5052C757" w14:textId="77777777" w:rsidR="00E06727" w:rsidRDefault="00E06727" w:rsidP="00E06727">
      <w:pPr>
        <w:jc w:val="both"/>
        <w:outlineLvl w:val="0"/>
        <w:rPr>
          <w:lang w:val="uk-UA"/>
        </w:rPr>
        <w:sectPr w:rsidR="00E06727" w:rsidSect="00C92538">
          <w:pgSz w:w="11907" w:h="16840" w:code="9"/>
          <w:pgMar w:top="1134" w:right="850" w:bottom="1134" w:left="1701" w:header="709" w:footer="709" w:gutter="0"/>
          <w:cols w:space="708"/>
          <w:docGrid w:linePitch="360"/>
        </w:sectPr>
      </w:pPr>
    </w:p>
    <w:p w14:paraId="719BC17A" w14:textId="77777777" w:rsidR="00E06727" w:rsidRDefault="00E06727" w:rsidP="00E06727">
      <w:pPr>
        <w:jc w:val="right"/>
        <w:rPr>
          <w:lang w:val="uk-UA" w:eastAsia="en-US"/>
        </w:rPr>
      </w:pPr>
      <w:r>
        <w:rPr>
          <w:lang w:val="uk-UA"/>
        </w:rPr>
        <w:lastRenderedPageBreak/>
        <w:t>Додаток 1 до Програми</w:t>
      </w:r>
    </w:p>
    <w:p w14:paraId="7F5A636C" w14:textId="77777777" w:rsidR="00E06727" w:rsidRDefault="00E06727" w:rsidP="00E06727">
      <w:pPr>
        <w:jc w:val="center"/>
        <w:rPr>
          <w:lang w:val="uk-UA"/>
        </w:rPr>
      </w:pPr>
    </w:p>
    <w:p w14:paraId="49A51B0C" w14:textId="77777777" w:rsidR="00E06727" w:rsidRDefault="00E06727" w:rsidP="00E06727">
      <w:pPr>
        <w:jc w:val="center"/>
        <w:rPr>
          <w:b/>
          <w:lang w:val="uk-UA"/>
        </w:rPr>
      </w:pPr>
      <w:r>
        <w:rPr>
          <w:b/>
          <w:lang w:val="uk-UA"/>
        </w:rPr>
        <w:t>Завдання та заходи реалізації Програми протидії злочинності та посилення публічної безпеки</w:t>
      </w:r>
    </w:p>
    <w:p w14:paraId="5E0B7C17" w14:textId="77777777" w:rsidR="00E06727" w:rsidRDefault="00E06727" w:rsidP="00E06727">
      <w:pPr>
        <w:jc w:val="center"/>
        <w:rPr>
          <w:b/>
          <w:lang w:val="uk-UA"/>
        </w:rPr>
      </w:pPr>
      <w:r>
        <w:rPr>
          <w:b/>
          <w:lang w:val="uk-UA"/>
        </w:rPr>
        <w:t>на території Южненської міської територіальної громади</w:t>
      </w:r>
    </w:p>
    <w:p w14:paraId="79A46B4C" w14:textId="77777777" w:rsidR="00E06727" w:rsidRDefault="00E06727" w:rsidP="00E06727">
      <w:pPr>
        <w:jc w:val="center"/>
        <w:rPr>
          <w:b/>
          <w:lang w:val="uk-UA"/>
        </w:rPr>
      </w:pPr>
      <w:r>
        <w:rPr>
          <w:b/>
          <w:lang w:val="uk-UA"/>
        </w:rPr>
        <w:t>Одеського району Одеської області на 2024-2026 роки</w:t>
      </w:r>
    </w:p>
    <w:p w14:paraId="33B546DC" w14:textId="77777777" w:rsidR="00E06727" w:rsidRDefault="00E06727" w:rsidP="00E06727">
      <w:pPr>
        <w:jc w:val="center"/>
        <w:rPr>
          <w:b/>
          <w:lang w:val="uk-UA"/>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4"/>
        <w:gridCol w:w="2841"/>
        <w:gridCol w:w="1417"/>
        <w:gridCol w:w="1276"/>
        <w:gridCol w:w="1369"/>
        <w:gridCol w:w="1324"/>
        <w:gridCol w:w="298"/>
        <w:gridCol w:w="904"/>
        <w:gridCol w:w="1208"/>
        <w:gridCol w:w="1276"/>
        <w:gridCol w:w="2014"/>
      </w:tblGrid>
      <w:tr w:rsidR="00E06727" w14:paraId="2BB0CA6F" w14:textId="77777777" w:rsidTr="00E06727">
        <w:trPr>
          <w:trHeight w:val="465"/>
        </w:trPr>
        <w:tc>
          <w:tcPr>
            <w:tcW w:w="844" w:type="dxa"/>
            <w:vMerge w:val="restart"/>
            <w:tcBorders>
              <w:top w:val="single" w:sz="4" w:space="0" w:color="auto"/>
              <w:left w:val="single" w:sz="4" w:space="0" w:color="auto"/>
              <w:bottom w:val="single" w:sz="4" w:space="0" w:color="auto"/>
              <w:right w:val="single" w:sz="4" w:space="0" w:color="auto"/>
            </w:tcBorders>
            <w:hideMark/>
          </w:tcPr>
          <w:p w14:paraId="4C6C3053" w14:textId="77777777" w:rsidR="00E06727" w:rsidRDefault="00E06727">
            <w:pPr>
              <w:jc w:val="center"/>
              <w:rPr>
                <w:b/>
                <w:lang w:val="uk-UA"/>
              </w:rPr>
            </w:pPr>
            <w:r>
              <w:rPr>
                <w:b/>
                <w:lang w:val="uk-UA"/>
              </w:rPr>
              <w:t>№ з/п</w:t>
            </w:r>
          </w:p>
        </w:tc>
        <w:tc>
          <w:tcPr>
            <w:tcW w:w="2841" w:type="dxa"/>
            <w:vMerge w:val="restart"/>
            <w:tcBorders>
              <w:top w:val="single" w:sz="4" w:space="0" w:color="auto"/>
              <w:left w:val="single" w:sz="4" w:space="0" w:color="auto"/>
              <w:bottom w:val="single" w:sz="4" w:space="0" w:color="auto"/>
              <w:right w:val="single" w:sz="4" w:space="0" w:color="auto"/>
            </w:tcBorders>
            <w:hideMark/>
          </w:tcPr>
          <w:p w14:paraId="6D86C826" w14:textId="77777777" w:rsidR="00E06727" w:rsidRDefault="00E06727">
            <w:pPr>
              <w:jc w:val="center"/>
              <w:rPr>
                <w:b/>
                <w:lang w:val="uk-UA"/>
              </w:rPr>
            </w:pPr>
            <w:r>
              <w:rPr>
                <w:b/>
                <w:lang w:val="uk-UA"/>
              </w:rPr>
              <w:t>Перелік заходів</w:t>
            </w:r>
          </w:p>
          <w:p w14:paraId="66B95E80" w14:textId="77777777" w:rsidR="00E06727" w:rsidRDefault="00E06727">
            <w:pPr>
              <w:jc w:val="center"/>
              <w:rPr>
                <w:b/>
                <w:lang w:val="uk-UA"/>
              </w:rPr>
            </w:pPr>
            <w:r>
              <w:rPr>
                <w:b/>
                <w:lang w:val="uk-UA"/>
              </w:rPr>
              <w:t>Програми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06B48B6" w14:textId="77777777" w:rsidR="00E06727" w:rsidRDefault="00E06727">
            <w:pPr>
              <w:jc w:val="center"/>
              <w:rPr>
                <w:b/>
                <w:lang w:val="uk-UA"/>
              </w:rPr>
            </w:pPr>
            <w:r>
              <w:rPr>
                <w:b/>
                <w:lang w:val="uk-UA"/>
              </w:rPr>
              <w:t>Термін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ED163C1" w14:textId="77777777" w:rsidR="00E06727" w:rsidRDefault="00E06727">
            <w:pPr>
              <w:jc w:val="center"/>
              <w:rPr>
                <w:b/>
                <w:lang w:val="uk-UA"/>
              </w:rPr>
            </w:pPr>
            <w:r>
              <w:rPr>
                <w:b/>
                <w:lang w:val="uk-UA"/>
              </w:rPr>
              <w:t>Відповідальні виконавці</w:t>
            </w:r>
          </w:p>
        </w:tc>
        <w:tc>
          <w:tcPr>
            <w:tcW w:w="1369" w:type="dxa"/>
            <w:tcBorders>
              <w:top w:val="single" w:sz="4" w:space="0" w:color="auto"/>
              <w:left w:val="single" w:sz="4" w:space="0" w:color="auto"/>
              <w:bottom w:val="single" w:sz="4" w:space="0" w:color="auto"/>
              <w:right w:val="single" w:sz="4" w:space="0" w:color="auto"/>
            </w:tcBorders>
            <w:hideMark/>
          </w:tcPr>
          <w:p w14:paraId="21ECC3D9" w14:textId="77777777" w:rsidR="00E06727" w:rsidRDefault="00E06727">
            <w:pPr>
              <w:jc w:val="center"/>
              <w:rPr>
                <w:b/>
                <w:lang w:val="uk-UA"/>
              </w:rPr>
            </w:pPr>
            <w:r>
              <w:rPr>
                <w:b/>
                <w:lang w:val="uk-UA"/>
              </w:rPr>
              <w:t>Джерела фінансування</w:t>
            </w:r>
          </w:p>
        </w:tc>
        <w:tc>
          <w:tcPr>
            <w:tcW w:w="3734" w:type="dxa"/>
            <w:gridSpan w:val="4"/>
            <w:tcBorders>
              <w:top w:val="single" w:sz="4" w:space="0" w:color="auto"/>
              <w:left w:val="single" w:sz="4" w:space="0" w:color="auto"/>
              <w:bottom w:val="single" w:sz="4" w:space="0" w:color="auto"/>
              <w:right w:val="single" w:sz="4" w:space="0" w:color="auto"/>
            </w:tcBorders>
            <w:hideMark/>
          </w:tcPr>
          <w:p w14:paraId="1322226B" w14:textId="77777777" w:rsidR="00E06727" w:rsidRDefault="00E06727">
            <w:pPr>
              <w:jc w:val="center"/>
              <w:rPr>
                <w:b/>
                <w:lang w:val="uk-UA"/>
              </w:rPr>
            </w:pPr>
            <w:r>
              <w:rPr>
                <w:b/>
                <w:lang w:val="uk-UA"/>
              </w:rPr>
              <w:t>Орієнтовні обсяги фінансування по роках,</w:t>
            </w:r>
          </w:p>
          <w:p w14:paraId="1F8F1A65" w14:textId="77777777" w:rsidR="00E06727" w:rsidRDefault="00E06727">
            <w:pPr>
              <w:jc w:val="center"/>
              <w:rPr>
                <w:b/>
                <w:lang w:val="uk-UA"/>
              </w:rPr>
            </w:pPr>
            <w:proofErr w:type="spellStart"/>
            <w:r>
              <w:rPr>
                <w:b/>
                <w:lang w:val="uk-UA"/>
              </w:rPr>
              <w:t>тис.грн</w:t>
            </w:r>
            <w:proofErr w:type="spellEnd"/>
          </w:p>
          <w:p w14:paraId="4FF45F05" w14:textId="77777777" w:rsidR="00E06727" w:rsidRDefault="00E06727">
            <w:pPr>
              <w:jc w:val="center"/>
              <w:rPr>
                <w:b/>
                <w:lang w:val="uk-UA"/>
              </w:rPr>
            </w:pPr>
            <w:r>
              <w:rPr>
                <w:b/>
                <w:lang w:val="uk-UA"/>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CEE23D9" w14:textId="77777777" w:rsidR="00E06727" w:rsidRDefault="00E06727">
            <w:pPr>
              <w:jc w:val="center"/>
              <w:rPr>
                <w:b/>
                <w:lang w:val="uk-UA"/>
              </w:rPr>
            </w:pPr>
            <w:r>
              <w:rPr>
                <w:b/>
                <w:lang w:val="uk-UA"/>
              </w:rPr>
              <w:t>Всього</w:t>
            </w:r>
          </w:p>
        </w:tc>
        <w:tc>
          <w:tcPr>
            <w:tcW w:w="2014" w:type="dxa"/>
            <w:vMerge w:val="restart"/>
            <w:tcBorders>
              <w:top w:val="single" w:sz="4" w:space="0" w:color="auto"/>
              <w:left w:val="single" w:sz="4" w:space="0" w:color="auto"/>
              <w:bottom w:val="single" w:sz="4" w:space="0" w:color="auto"/>
              <w:right w:val="single" w:sz="4" w:space="0" w:color="auto"/>
            </w:tcBorders>
            <w:hideMark/>
          </w:tcPr>
          <w:p w14:paraId="06E21E4B" w14:textId="77777777" w:rsidR="00E06727" w:rsidRDefault="00E06727">
            <w:pPr>
              <w:jc w:val="center"/>
              <w:rPr>
                <w:b/>
                <w:lang w:val="uk-UA"/>
              </w:rPr>
            </w:pPr>
            <w:r>
              <w:rPr>
                <w:b/>
                <w:lang w:val="uk-UA"/>
              </w:rPr>
              <w:t>Очікуваний результат</w:t>
            </w:r>
          </w:p>
        </w:tc>
      </w:tr>
      <w:tr w:rsidR="00E06727" w14:paraId="673EEF21" w14:textId="77777777" w:rsidTr="00E06727">
        <w:trPr>
          <w:trHeight w:val="90"/>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3852DE17" w14:textId="77777777" w:rsidR="00E06727" w:rsidRDefault="00E06727">
            <w:pPr>
              <w:rPr>
                <w:b/>
                <w:lang w:val="uk-UA" w:eastAsia="en-US"/>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E1EE30F" w14:textId="77777777" w:rsidR="00E06727" w:rsidRDefault="00E06727">
            <w:pPr>
              <w:rPr>
                <w:b/>
                <w:lang w:val="uk-UA"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F993F5" w14:textId="77777777" w:rsidR="00E06727" w:rsidRDefault="00E06727">
            <w:pPr>
              <w:rPr>
                <w:b/>
                <w:lang w:val="uk-UA"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AE1238" w14:textId="77777777" w:rsidR="00E06727" w:rsidRDefault="00E06727">
            <w:pPr>
              <w:rPr>
                <w:b/>
                <w:lang w:val="uk-UA" w:eastAsia="en-US"/>
              </w:rPr>
            </w:pPr>
          </w:p>
        </w:tc>
        <w:tc>
          <w:tcPr>
            <w:tcW w:w="1369" w:type="dxa"/>
            <w:tcBorders>
              <w:top w:val="single" w:sz="4" w:space="0" w:color="auto"/>
              <w:left w:val="single" w:sz="4" w:space="0" w:color="auto"/>
              <w:bottom w:val="single" w:sz="4" w:space="0" w:color="auto"/>
              <w:right w:val="single" w:sz="4" w:space="0" w:color="auto"/>
            </w:tcBorders>
          </w:tcPr>
          <w:p w14:paraId="36FDBD9E" w14:textId="77777777" w:rsidR="00E06727" w:rsidRDefault="00E06727">
            <w:pPr>
              <w:jc w:val="center"/>
              <w:rPr>
                <w:b/>
                <w:lang w:val="uk-UA"/>
              </w:rPr>
            </w:pPr>
          </w:p>
        </w:tc>
        <w:tc>
          <w:tcPr>
            <w:tcW w:w="1622" w:type="dxa"/>
            <w:gridSpan w:val="2"/>
            <w:tcBorders>
              <w:top w:val="single" w:sz="4" w:space="0" w:color="auto"/>
              <w:left w:val="single" w:sz="4" w:space="0" w:color="auto"/>
              <w:bottom w:val="single" w:sz="4" w:space="0" w:color="auto"/>
              <w:right w:val="single" w:sz="4" w:space="0" w:color="auto"/>
            </w:tcBorders>
            <w:hideMark/>
          </w:tcPr>
          <w:p w14:paraId="3F6036FB" w14:textId="77777777" w:rsidR="00E06727" w:rsidRDefault="00E06727">
            <w:pPr>
              <w:jc w:val="center"/>
              <w:rPr>
                <w:b/>
                <w:lang w:val="uk-UA"/>
              </w:rPr>
            </w:pPr>
            <w:r>
              <w:rPr>
                <w:b/>
                <w:lang w:val="uk-UA"/>
              </w:rPr>
              <w:t>2024</w:t>
            </w:r>
          </w:p>
        </w:tc>
        <w:tc>
          <w:tcPr>
            <w:tcW w:w="904" w:type="dxa"/>
            <w:tcBorders>
              <w:top w:val="single" w:sz="4" w:space="0" w:color="auto"/>
              <w:left w:val="single" w:sz="4" w:space="0" w:color="auto"/>
              <w:bottom w:val="single" w:sz="4" w:space="0" w:color="auto"/>
              <w:right w:val="single" w:sz="4" w:space="0" w:color="auto"/>
            </w:tcBorders>
            <w:hideMark/>
          </w:tcPr>
          <w:p w14:paraId="692A1A31" w14:textId="77777777" w:rsidR="00E06727" w:rsidRDefault="00E06727">
            <w:pPr>
              <w:jc w:val="center"/>
              <w:rPr>
                <w:b/>
                <w:lang w:val="uk-UA"/>
              </w:rPr>
            </w:pPr>
            <w:r>
              <w:rPr>
                <w:b/>
                <w:lang w:val="uk-UA"/>
              </w:rPr>
              <w:t>2025</w:t>
            </w:r>
          </w:p>
        </w:tc>
        <w:tc>
          <w:tcPr>
            <w:tcW w:w="1208" w:type="dxa"/>
            <w:tcBorders>
              <w:top w:val="single" w:sz="4" w:space="0" w:color="auto"/>
              <w:left w:val="single" w:sz="4" w:space="0" w:color="auto"/>
              <w:bottom w:val="single" w:sz="4" w:space="0" w:color="auto"/>
              <w:right w:val="single" w:sz="4" w:space="0" w:color="auto"/>
            </w:tcBorders>
            <w:hideMark/>
          </w:tcPr>
          <w:p w14:paraId="0F3BAFEE" w14:textId="77777777" w:rsidR="00E06727" w:rsidRDefault="00E06727">
            <w:pPr>
              <w:jc w:val="center"/>
              <w:rPr>
                <w:b/>
                <w:lang w:val="uk-UA"/>
              </w:rPr>
            </w:pPr>
            <w:r>
              <w:rPr>
                <w:b/>
                <w:lang w:val="uk-UA"/>
              </w:rPr>
              <w:t>2026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D90709" w14:textId="77777777" w:rsidR="00E06727" w:rsidRDefault="00E06727">
            <w:pPr>
              <w:rPr>
                <w:b/>
                <w:lang w:val="uk-UA" w:eastAsia="en-US"/>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43EFF2B5" w14:textId="77777777" w:rsidR="00E06727" w:rsidRDefault="00E06727">
            <w:pPr>
              <w:rPr>
                <w:b/>
                <w:lang w:val="uk-UA" w:eastAsia="en-US"/>
              </w:rPr>
            </w:pPr>
          </w:p>
        </w:tc>
      </w:tr>
      <w:tr w:rsidR="00E06727" w14:paraId="38A83DA4" w14:textId="77777777" w:rsidTr="00E06727">
        <w:trPr>
          <w:trHeight w:val="270"/>
        </w:trPr>
        <w:tc>
          <w:tcPr>
            <w:tcW w:w="844" w:type="dxa"/>
            <w:tcBorders>
              <w:top w:val="single" w:sz="4" w:space="0" w:color="auto"/>
              <w:left w:val="single" w:sz="4" w:space="0" w:color="auto"/>
              <w:bottom w:val="single" w:sz="4" w:space="0" w:color="auto"/>
              <w:right w:val="single" w:sz="4" w:space="0" w:color="auto"/>
            </w:tcBorders>
            <w:hideMark/>
          </w:tcPr>
          <w:p w14:paraId="7468BBF9" w14:textId="77777777" w:rsidR="00E06727" w:rsidRDefault="00E06727">
            <w:pPr>
              <w:jc w:val="center"/>
              <w:rPr>
                <w:b/>
                <w:lang w:val="uk-UA"/>
              </w:rPr>
            </w:pPr>
            <w:r>
              <w:rPr>
                <w:b/>
                <w:lang w:val="uk-UA"/>
              </w:rPr>
              <w:t>1</w:t>
            </w:r>
          </w:p>
        </w:tc>
        <w:tc>
          <w:tcPr>
            <w:tcW w:w="2841" w:type="dxa"/>
            <w:tcBorders>
              <w:top w:val="single" w:sz="4" w:space="0" w:color="auto"/>
              <w:left w:val="single" w:sz="4" w:space="0" w:color="auto"/>
              <w:bottom w:val="single" w:sz="4" w:space="0" w:color="auto"/>
              <w:right w:val="single" w:sz="4" w:space="0" w:color="auto"/>
            </w:tcBorders>
            <w:hideMark/>
          </w:tcPr>
          <w:p w14:paraId="71002A61" w14:textId="77777777" w:rsidR="00E06727" w:rsidRDefault="00E06727">
            <w:pPr>
              <w:jc w:val="center"/>
              <w:rPr>
                <w:b/>
                <w:lang w:val="uk-UA"/>
              </w:rPr>
            </w:pPr>
            <w:r>
              <w:rPr>
                <w:b/>
                <w:lang w:val="uk-UA"/>
              </w:rPr>
              <w:t>2</w:t>
            </w:r>
          </w:p>
        </w:tc>
        <w:tc>
          <w:tcPr>
            <w:tcW w:w="1417" w:type="dxa"/>
            <w:tcBorders>
              <w:top w:val="single" w:sz="4" w:space="0" w:color="auto"/>
              <w:left w:val="single" w:sz="4" w:space="0" w:color="auto"/>
              <w:bottom w:val="single" w:sz="4" w:space="0" w:color="auto"/>
              <w:right w:val="single" w:sz="4" w:space="0" w:color="auto"/>
            </w:tcBorders>
            <w:hideMark/>
          </w:tcPr>
          <w:p w14:paraId="2E66ACDF" w14:textId="77777777" w:rsidR="00E06727" w:rsidRDefault="00E06727">
            <w:pPr>
              <w:jc w:val="center"/>
              <w:rPr>
                <w:b/>
                <w:lang w:val="uk-UA"/>
              </w:rPr>
            </w:pPr>
            <w:r>
              <w:rPr>
                <w:b/>
                <w:lang w:val="uk-UA"/>
              </w:rPr>
              <w:t>3</w:t>
            </w:r>
          </w:p>
        </w:tc>
        <w:tc>
          <w:tcPr>
            <w:tcW w:w="1276" w:type="dxa"/>
            <w:tcBorders>
              <w:top w:val="single" w:sz="4" w:space="0" w:color="auto"/>
              <w:left w:val="single" w:sz="4" w:space="0" w:color="auto"/>
              <w:bottom w:val="single" w:sz="4" w:space="0" w:color="auto"/>
              <w:right w:val="single" w:sz="4" w:space="0" w:color="auto"/>
            </w:tcBorders>
            <w:hideMark/>
          </w:tcPr>
          <w:p w14:paraId="3402B490" w14:textId="77777777" w:rsidR="00E06727" w:rsidRDefault="00E06727">
            <w:pPr>
              <w:jc w:val="center"/>
              <w:rPr>
                <w:b/>
                <w:lang w:val="uk-UA"/>
              </w:rPr>
            </w:pPr>
            <w:r>
              <w:rPr>
                <w:b/>
                <w:lang w:val="uk-UA"/>
              </w:rPr>
              <w:t>4</w:t>
            </w:r>
          </w:p>
        </w:tc>
        <w:tc>
          <w:tcPr>
            <w:tcW w:w="1369" w:type="dxa"/>
            <w:tcBorders>
              <w:top w:val="single" w:sz="4" w:space="0" w:color="auto"/>
              <w:left w:val="single" w:sz="4" w:space="0" w:color="auto"/>
              <w:bottom w:val="single" w:sz="4" w:space="0" w:color="auto"/>
              <w:right w:val="single" w:sz="4" w:space="0" w:color="auto"/>
            </w:tcBorders>
            <w:hideMark/>
          </w:tcPr>
          <w:p w14:paraId="66D5D213" w14:textId="77777777" w:rsidR="00E06727" w:rsidRDefault="00E06727">
            <w:pPr>
              <w:jc w:val="center"/>
              <w:rPr>
                <w:b/>
                <w:lang w:val="uk-UA"/>
              </w:rPr>
            </w:pPr>
            <w:r>
              <w:rPr>
                <w:b/>
                <w:lang w:val="uk-UA"/>
              </w:rPr>
              <w:t>5</w:t>
            </w:r>
          </w:p>
        </w:tc>
        <w:tc>
          <w:tcPr>
            <w:tcW w:w="1622" w:type="dxa"/>
            <w:gridSpan w:val="2"/>
            <w:tcBorders>
              <w:top w:val="single" w:sz="4" w:space="0" w:color="auto"/>
              <w:left w:val="single" w:sz="4" w:space="0" w:color="auto"/>
              <w:bottom w:val="single" w:sz="4" w:space="0" w:color="auto"/>
              <w:right w:val="single" w:sz="4" w:space="0" w:color="auto"/>
            </w:tcBorders>
            <w:hideMark/>
          </w:tcPr>
          <w:p w14:paraId="33E913F8" w14:textId="77777777" w:rsidR="00E06727" w:rsidRDefault="00E06727">
            <w:pPr>
              <w:jc w:val="center"/>
              <w:rPr>
                <w:b/>
                <w:lang w:val="uk-UA"/>
              </w:rPr>
            </w:pPr>
            <w:r>
              <w:rPr>
                <w:b/>
                <w:lang w:val="uk-UA"/>
              </w:rPr>
              <w:t>6</w:t>
            </w:r>
          </w:p>
        </w:tc>
        <w:tc>
          <w:tcPr>
            <w:tcW w:w="904" w:type="dxa"/>
            <w:tcBorders>
              <w:top w:val="single" w:sz="4" w:space="0" w:color="auto"/>
              <w:left w:val="single" w:sz="4" w:space="0" w:color="auto"/>
              <w:bottom w:val="single" w:sz="4" w:space="0" w:color="auto"/>
              <w:right w:val="single" w:sz="4" w:space="0" w:color="auto"/>
            </w:tcBorders>
            <w:hideMark/>
          </w:tcPr>
          <w:p w14:paraId="0FAFEE9C" w14:textId="77777777" w:rsidR="00E06727" w:rsidRDefault="00E06727">
            <w:pPr>
              <w:jc w:val="center"/>
              <w:rPr>
                <w:b/>
                <w:lang w:val="uk-UA"/>
              </w:rPr>
            </w:pPr>
            <w:r>
              <w:rPr>
                <w:b/>
                <w:lang w:val="uk-UA"/>
              </w:rPr>
              <w:t>7</w:t>
            </w:r>
          </w:p>
        </w:tc>
        <w:tc>
          <w:tcPr>
            <w:tcW w:w="1208" w:type="dxa"/>
            <w:tcBorders>
              <w:top w:val="single" w:sz="4" w:space="0" w:color="auto"/>
              <w:left w:val="single" w:sz="4" w:space="0" w:color="auto"/>
              <w:bottom w:val="single" w:sz="4" w:space="0" w:color="auto"/>
              <w:right w:val="single" w:sz="4" w:space="0" w:color="auto"/>
            </w:tcBorders>
            <w:hideMark/>
          </w:tcPr>
          <w:p w14:paraId="6B617E28" w14:textId="77777777" w:rsidR="00E06727" w:rsidRDefault="00E06727">
            <w:pPr>
              <w:jc w:val="center"/>
              <w:rPr>
                <w:b/>
                <w:lang w:val="uk-UA"/>
              </w:rPr>
            </w:pPr>
            <w:r>
              <w:rPr>
                <w:b/>
                <w:lang w:val="uk-UA"/>
              </w:rPr>
              <w:t>8</w:t>
            </w:r>
          </w:p>
        </w:tc>
        <w:tc>
          <w:tcPr>
            <w:tcW w:w="1276" w:type="dxa"/>
            <w:tcBorders>
              <w:top w:val="single" w:sz="4" w:space="0" w:color="auto"/>
              <w:left w:val="single" w:sz="4" w:space="0" w:color="auto"/>
              <w:bottom w:val="single" w:sz="4" w:space="0" w:color="auto"/>
              <w:right w:val="single" w:sz="4" w:space="0" w:color="auto"/>
            </w:tcBorders>
            <w:hideMark/>
          </w:tcPr>
          <w:p w14:paraId="1631BA2C" w14:textId="77777777" w:rsidR="00E06727" w:rsidRDefault="00E06727">
            <w:pPr>
              <w:jc w:val="center"/>
              <w:rPr>
                <w:b/>
                <w:lang w:val="uk-UA"/>
              </w:rPr>
            </w:pPr>
            <w:r>
              <w:rPr>
                <w:b/>
                <w:lang w:val="uk-UA"/>
              </w:rPr>
              <w:t>9</w:t>
            </w:r>
          </w:p>
        </w:tc>
        <w:tc>
          <w:tcPr>
            <w:tcW w:w="2014" w:type="dxa"/>
            <w:tcBorders>
              <w:top w:val="single" w:sz="4" w:space="0" w:color="auto"/>
              <w:left w:val="single" w:sz="4" w:space="0" w:color="auto"/>
              <w:bottom w:val="single" w:sz="4" w:space="0" w:color="auto"/>
              <w:right w:val="single" w:sz="4" w:space="0" w:color="auto"/>
            </w:tcBorders>
            <w:hideMark/>
          </w:tcPr>
          <w:p w14:paraId="0CBFE45B" w14:textId="77777777" w:rsidR="00E06727" w:rsidRDefault="00E06727">
            <w:pPr>
              <w:jc w:val="center"/>
              <w:rPr>
                <w:b/>
                <w:lang w:val="uk-UA"/>
              </w:rPr>
            </w:pPr>
            <w:r>
              <w:rPr>
                <w:b/>
                <w:lang w:val="uk-UA"/>
              </w:rPr>
              <w:t>10</w:t>
            </w:r>
          </w:p>
        </w:tc>
      </w:tr>
      <w:tr w:rsidR="00E06727" w14:paraId="3A9F918F" w14:textId="77777777" w:rsidTr="00E06727">
        <w:tc>
          <w:tcPr>
            <w:tcW w:w="14771" w:type="dxa"/>
            <w:gridSpan w:val="11"/>
            <w:tcBorders>
              <w:top w:val="single" w:sz="4" w:space="0" w:color="auto"/>
              <w:left w:val="single" w:sz="4" w:space="0" w:color="auto"/>
              <w:bottom w:val="single" w:sz="4" w:space="0" w:color="auto"/>
              <w:right w:val="single" w:sz="4" w:space="0" w:color="auto"/>
            </w:tcBorders>
            <w:hideMark/>
          </w:tcPr>
          <w:p w14:paraId="29519A77" w14:textId="77777777" w:rsidR="00E06727" w:rsidRDefault="00E06727" w:rsidP="00E06727">
            <w:pPr>
              <w:pStyle w:val="a3"/>
              <w:numPr>
                <w:ilvl w:val="0"/>
                <w:numId w:val="20"/>
              </w:numPr>
              <w:jc w:val="center"/>
              <w:rPr>
                <w:b/>
                <w:lang w:val="uk-UA"/>
              </w:rPr>
            </w:pPr>
            <w:r>
              <w:rPr>
                <w:b/>
                <w:lang w:val="uk-UA"/>
              </w:rPr>
              <w:t>Організаційні заходи:</w:t>
            </w:r>
          </w:p>
        </w:tc>
      </w:tr>
      <w:tr w:rsidR="00E06727" w14:paraId="6ACEB025"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169FFBFC" w14:textId="77777777" w:rsidR="00E06727" w:rsidRDefault="00E06727">
            <w:pPr>
              <w:jc w:val="center"/>
              <w:rPr>
                <w:lang w:val="uk-UA"/>
              </w:rPr>
            </w:pPr>
            <w:r>
              <w:rPr>
                <w:lang w:val="uk-UA"/>
              </w:rPr>
              <w:t>1.1.</w:t>
            </w:r>
          </w:p>
        </w:tc>
        <w:tc>
          <w:tcPr>
            <w:tcW w:w="2841" w:type="dxa"/>
            <w:tcBorders>
              <w:top w:val="single" w:sz="4" w:space="0" w:color="auto"/>
              <w:left w:val="single" w:sz="4" w:space="0" w:color="auto"/>
              <w:bottom w:val="single" w:sz="4" w:space="0" w:color="auto"/>
              <w:right w:val="single" w:sz="4" w:space="0" w:color="auto"/>
            </w:tcBorders>
            <w:hideMark/>
          </w:tcPr>
          <w:p w14:paraId="1292AEA4" w14:textId="77777777" w:rsidR="00E06727" w:rsidRDefault="00E06727">
            <w:pPr>
              <w:rPr>
                <w:lang w:val="uk-UA"/>
              </w:rPr>
            </w:pPr>
            <w:r>
              <w:rPr>
                <w:lang w:val="uk-UA"/>
              </w:rPr>
              <w:t>Організаційні заходи щодо проведення на території громади семінарів, нарад керівництва поліції, дільничних офіцерів поліції, представників громадськості з метою співпраці з органами державної влади та місцевого самоврядування у сфері профілактики правопорушень</w:t>
            </w:r>
          </w:p>
        </w:tc>
        <w:tc>
          <w:tcPr>
            <w:tcW w:w="1417" w:type="dxa"/>
            <w:tcBorders>
              <w:top w:val="single" w:sz="4" w:space="0" w:color="auto"/>
              <w:left w:val="single" w:sz="4" w:space="0" w:color="auto"/>
              <w:bottom w:val="single" w:sz="4" w:space="0" w:color="auto"/>
              <w:right w:val="single" w:sz="4" w:space="0" w:color="auto"/>
            </w:tcBorders>
            <w:hideMark/>
          </w:tcPr>
          <w:p w14:paraId="204296FB" w14:textId="77777777" w:rsidR="00E06727" w:rsidRDefault="00E06727">
            <w:pPr>
              <w:jc w:val="center"/>
              <w:rPr>
                <w:lang w:val="uk-UA"/>
              </w:rPr>
            </w:pPr>
            <w:r>
              <w:rPr>
                <w:lang w:val="uk-UA"/>
              </w:rPr>
              <w:t>постійно</w:t>
            </w:r>
          </w:p>
        </w:tc>
        <w:tc>
          <w:tcPr>
            <w:tcW w:w="1276" w:type="dxa"/>
            <w:tcBorders>
              <w:top w:val="single" w:sz="4" w:space="0" w:color="auto"/>
              <w:left w:val="single" w:sz="4" w:space="0" w:color="auto"/>
              <w:bottom w:val="single" w:sz="4" w:space="0" w:color="auto"/>
              <w:right w:val="single" w:sz="4" w:space="0" w:color="auto"/>
            </w:tcBorders>
            <w:hideMark/>
          </w:tcPr>
          <w:p w14:paraId="35A6E703"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5EF93109"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18DB0309"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25101ECD"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767A7097"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23E540E"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3C2B7906"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75BD02FB"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16487AE6" w14:textId="77777777" w:rsidR="00E06727" w:rsidRDefault="00E06727">
            <w:pPr>
              <w:jc w:val="center"/>
              <w:rPr>
                <w:lang w:val="uk-UA"/>
              </w:rPr>
            </w:pPr>
            <w:r>
              <w:rPr>
                <w:lang w:val="uk-UA"/>
              </w:rPr>
              <w:t>1.2.</w:t>
            </w:r>
          </w:p>
        </w:tc>
        <w:tc>
          <w:tcPr>
            <w:tcW w:w="2841" w:type="dxa"/>
            <w:tcBorders>
              <w:top w:val="single" w:sz="4" w:space="0" w:color="auto"/>
              <w:left w:val="single" w:sz="4" w:space="0" w:color="auto"/>
              <w:bottom w:val="single" w:sz="4" w:space="0" w:color="auto"/>
              <w:right w:val="single" w:sz="4" w:space="0" w:color="auto"/>
            </w:tcBorders>
            <w:hideMark/>
          </w:tcPr>
          <w:p w14:paraId="759F7BFA" w14:textId="77777777" w:rsidR="00E06727" w:rsidRDefault="00E06727">
            <w:pPr>
              <w:rPr>
                <w:lang w:val="uk-UA"/>
              </w:rPr>
            </w:pPr>
            <w:r>
              <w:rPr>
                <w:lang w:val="uk-UA"/>
              </w:rPr>
              <w:t xml:space="preserve">Організація систематичного роз’яснення в засобах масової інформації про необхідність участі громадян в охороні </w:t>
            </w:r>
            <w:r>
              <w:rPr>
                <w:lang w:val="uk-UA"/>
              </w:rPr>
              <w:lastRenderedPageBreak/>
              <w:t>публічного порядку, запобігання та протидії злочинності та правопорушенням</w:t>
            </w:r>
          </w:p>
        </w:tc>
        <w:tc>
          <w:tcPr>
            <w:tcW w:w="1417" w:type="dxa"/>
            <w:tcBorders>
              <w:top w:val="single" w:sz="4" w:space="0" w:color="auto"/>
              <w:left w:val="single" w:sz="4" w:space="0" w:color="auto"/>
              <w:bottom w:val="single" w:sz="4" w:space="0" w:color="auto"/>
              <w:right w:val="single" w:sz="4" w:space="0" w:color="auto"/>
            </w:tcBorders>
            <w:hideMark/>
          </w:tcPr>
          <w:p w14:paraId="02642F65" w14:textId="77777777" w:rsidR="00E06727" w:rsidRDefault="00E06727">
            <w:pPr>
              <w:jc w:val="center"/>
              <w:rPr>
                <w:lang w:val="uk-UA"/>
              </w:rPr>
            </w:pPr>
            <w:r>
              <w:rPr>
                <w:lang w:val="uk-UA"/>
              </w:rPr>
              <w:lastRenderedPageBreak/>
              <w:t>постійно</w:t>
            </w:r>
          </w:p>
        </w:tc>
        <w:tc>
          <w:tcPr>
            <w:tcW w:w="1276" w:type="dxa"/>
            <w:tcBorders>
              <w:top w:val="single" w:sz="4" w:space="0" w:color="auto"/>
              <w:left w:val="single" w:sz="4" w:space="0" w:color="auto"/>
              <w:bottom w:val="single" w:sz="4" w:space="0" w:color="auto"/>
              <w:right w:val="single" w:sz="4" w:space="0" w:color="auto"/>
            </w:tcBorders>
            <w:hideMark/>
          </w:tcPr>
          <w:p w14:paraId="587AD5AF"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7B6489EB"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5B0BEA11"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731F6504"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1673384D"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D43A089"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06729B50"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730FCFEA"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6F285CDA" w14:textId="77777777" w:rsidR="00E06727" w:rsidRDefault="00E06727">
            <w:pPr>
              <w:jc w:val="center"/>
              <w:rPr>
                <w:lang w:val="uk-UA"/>
              </w:rPr>
            </w:pPr>
            <w:r>
              <w:rPr>
                <w:lang w:val="uk-UA"/>
              </w:rPr>
              <w:t>1.3.</w:t>
            </w:r>
          </w:p>
        </w:tc>
        <w:tc>
          <w:tcPr>
            <w:tcW w:w="2841" w:type="dxa"/>
            <w:tcBorders>
              <w:top w:val="single" w:sz="4" w:space="0" w:color="auto"/>
              <w:left w:val="single" w:sz="4" w:space="0" w:color="auto"/>
              <w:bottom w:val="single" w:sz="4" w:space="0" w:color="auto"/>
              <w:right w:val="single" w:sz="4" w:space="0" w:color="auto"/>
            </w:tcBorders>
            <w:hideMark/>
          </w:tcPr>
          <w:p w14:paraId="7A7F1931" w14:textId="77777777" w:rsidR="00E06727" w:rsidRDefault="00E06727">
            <w:pPr>
              <w:rPr>
                <w:lang w:val="uk-UA"/>
              </w:rPr>
            </w:pPr>
            <w:r>
              <w:rPr>
                <w:lang w:val="uk-UA"/>
              </w:rPr>
              <w:t>Забезпечення проведення роботи з розміщення в публічних місцях, засобах масової інформації, інтернет ресурсах інформації щодо номерів контактних телефонів відділення поліції, графіків прийому громадян керівництвом та посадовими особами ВП, номерів «телефонів довіри»</w:t>
            </w:r>
          </w:p>
        </w:tc>
        <w:tc>
          <w:tcPr>
            <w:tcW w:w="1417" w:type="dxa"/>
            <w:tcBorders>
              <w:top w:val="single" w:sz="4" w:space="0" w:color="auto"/>
              <w:left w:val="single" w:sz="4" w:space="0" w:color="auto"/>
              <w:bottom w:val="single" w:sz="4" w:space="0" w:color="auto"/>
              <w:right w:val="single" w:sz="4" w:space="0" w:color="auto"/>
            </w:tcBorders>
            <w:hideMark/>
          </w:tcPr>
          <w:p w14:paraId="78F672B2" w14:textId="77777777" w:rsidR="00E06727" w:rsidRDefault="00E06727">
            <w:pPr>
              <w:jc w:val="center"/>
              <w:rPr>
                <w:lang w:val="uk-UA"/>
              </w:rPr>
            </w:pPr>
            <w:r>
              <w:rPr>
                <w:lang w:val="uk-UA"/>
              </w:rPr>
              <w:t>постійно</w:t>
            </w:r>
          </w:p>
        </w:tc>
        <w:tc>
          <w:tcPr>
            <w:tcW w:w="1276" w:type="dxa"/>
            <w:tcBorders>
              <w:top w:val="single" w:sz="4" w:space="0" w:color="auto"/>
              <w:left w:val="single" w:sz="4" w:space="0" w:color="auto"/>
              <w:bottom w:val="single" w:sz="4" w:space="0" w:color="auto"/>
              <w:right w:val="single" w:sz="4" w:space="0" w:color="auto"/>
            </w:tcBorders>
            <w:hideMark/>
          </w:tcPr>
          <w:p w14:paraId="219B0749"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53732F4B"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04EA3DCC"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29515DA7"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31829F65"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7B29A35B"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076CC6B5"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097B0D2C"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40A82CC2" w14:textId="77777777" w:rsidR="00E06727" w:rsidRDefault="00E06727">
            <w:pPr>
              <w:jc w:val="center"/>
              <w:rPr>
                <w:lang w:val="uk-UA"/>
              </w:rPr>
            </w:pPr>
            <w:r>
              <w:rPr>
                <w:lang w:val="uk-UA"/>
              </w:rPr>
              <w:t>1.4.</w:t>
            </w:r>
          </w:p>
        </w:tc>
        <w:tc>
          <w:tcPr>
            <w:tcW w:w="2841" w:type="dxa"/>
            <w:tcBorders>
              <w:top w:val="single" w:sz="4" w:space="0" w:color="auto"/>
              <w:left w:val="single" w:sz="4" w:space="0" w:color="auto"/>
              <w:bottom w:val="single" w:sz="4" w:space="0" w:color="auto"/>
              <w:right w:val="single" w:sz="4" w:space="0" w:color="auto"/>
            </w:tcBorders>
            <w:hideMark/>
          </w:tcPr>
          <w:p w14:paraId="0EC9E5EC" w14:textId="77777777" w:rsidR="00E06727" w:rsidRDefault="00E06727">
            <w:pPr>
              <w:rPr>
                <w:lang w:val="uk-UA"/>
              </w:rPr>
            </w:pPr>
            <w:r>
              <w:rPr>
                <w:lang w:val="uk-UA"/>
              </w:rPr>
              <w:t>З метою забезпечення правопорядку в місцях масового перебування громадян, розробити та постійно корегувати з урахуванням оперативної обстановки, маршрути патрулювання</w:t>
            </w:r>
          </w:p>
        </w:tc>
        <w:tc>
          <w:tcPr>
            <w:tcW w:w="1417" w:type="dxa"/>
            <w:tcBorders>
              <w:top w:val="single" w:sz="4" w:space="0" w:color="auto"/>
              <w:left w:val="single" w:sz="4" w:space="0" w:color="auto"/>
              <w:bottom w:val="single" w:sz="4" w:space="0" w:color="auto"/>
              <w:right w:val="single" w:sz="4" w:space="0" w:color="auto"/>
            </w:tcBorders>
            <w:hideMark/>
          </w:tcPr>
          <w:p w14:paraId="7286413C" w14:textId="77777777" w:rsidR="00E06727" w:rsidRDefault="00E06727">
            <w:pPr>
              <w:jc w:val="center"/>
              <w:rPr>
                <w:lang w:val="uk-UA"/>
              </w:rPr>
            </w:pPr>
            <w:r>
              <w:rPr>
                <w:lang w:val="uk-UA"/>
              </w:rPr>
              <w:t>постійно</w:t>
            </w:r>
          </w:p>
        </w:tc>
        <w:tc>
          <w:tcPr>
            <w:tcW w:w="1276" w:type="dxa"/>
            <w:tcBorders>
              <w:top w:val="single" w:sz="4" w:space="0" w:color="auto"/>
              <w:left w:val="single" w:sz="4" w:space="0" w:color="auto"/>
              <w:bottom w:val="single" w:sz="4" w:space="0" w:color="auto"/>
              <w:right w:val="single" w:sz="4" w:space="0" w:color="auto"/>
            </w:tcBorders>
            <w:hideMark/>
          </w:tcPr>
          <w:p w14:paraId="238184F9"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3AD706C5"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662B83E3"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2E6F90E1"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0915D36B"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55C74E2"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66FCC0BD"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4B5F15B4" w14:textId="77777777" w:rsidTr="00E06727">
        <w:tc>
          <w:tcPr>
            <w:tcW w:w="14771" w:type="dxa"/>
            <w:gridSpan w:val="11"/>
            <w:tcBorders>
              <w:top w:val="single" w:sz="4" w:space="0" w:color="auto"/>
              <w:left w:val="single" w:sz="4" w:space="0" w:color="auto"/>
              <w:bottom w:val="single" w:sz="4" w:space="0" w:color="auto"/>
              <w:right w:val="single" w:sz="4" w:space="0" w:color="auto"/>
            </w:tcBorders>
            <w:hideMark/>
          </w:tcPr>
          <w:p w14:paraId="50B503C9" w14:textId="77777777" w:rsidR="00E06727" w:rsidRDefault="00E06727" w:rsidP="00E06727">
            <w:pPr>
              <w:pStyle w:val="a3"/>
              <w:numPr>
                <w:ilvl w:val="0"/>
                <w:numId w:val="20"/>
              </w:numPr>
              <w:jc w:val="center"/>
              <w:rPr>
                <w:b/>
                <w:lang w:val="uk-UA"/>
              </w:rPr>
            </w:pPr>
            <w:r>
              <w:rPr>
                <w:b/>
                <w:lang w:val="uk-UA"/>
              </w:rPr>
              <w:t>Попередження розповсюдження наркоманії та алкоголізму на території Южненської міської територіальної громади</w:t>
            </w:r>
          </w:p>
        </w:tc>
      </w:tr>
      <w:tr w:rsidR="00E06727" w14:paraId="557C55CD"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19D07282" w14:textId="77777777" w:rsidR="00E06727" w:rsidRDefault="00E06727">
            <w:pPr>
              <w:jc w:val="center"/>
              <w:rPr>
                <w:lang w:val="uk-UA"/>
              </w:rPr>
            </w:pPr>
            <w:r>
              <w:rPr>
                <w:lang w:val="uk-UA"/>
              </w:rPr>
              <w:t>2.1.</w:t>
            </w:r>
          </w:p>
        </w:tc>
        <w:tc>
          <w:tcPr>
            <w:tcW w:w="2841" w:type="dxa"/>
            <w:tcBorders>
              <w:top w:val="single" w:sz="4" w:space="0" w:color="auto"/>
              <w:left w:val="single" w:sz="4" w:space="0" w:color="auto"/>
              <w:bottom w:val="single" w:sz="4" w:space="0" w:color="auto"/>
              <w:right w:val="single" w:sz="4" w:space="0" w:color="auto"/>
            </w:tcBorders>
            <w:hideMark/>
          </w:tcPr>
          <w:p w14:paraId="6CC5B014" w14:textId="77777777" w:rsidR="00E06727" w:rsidRDefault="00E06727">
            <w:pPr>
              <w:rPr>
                <w:lang w:val="uk-UA"/>
              </w:rPr>
            </w:pPr>
            <w:r>
              <w:rPr>
                <w:lang w:val="uk-UA"/>
              </w:rPr>
              <w:t xml:space="preserve">Демонстрація відеофільму на тему шкідливого впливу наркотиків та алкоголю на здоров'я людини, профілактична та </w:t>
            </w:r>
            <w:r>
              <w:rPr>
                <w:lang w:val="uk-UA"/>
              </w:rPr>
              <w:lastRenderedPageBreak/>
              <w:t>лекційна робота з неповнолітніми та іншими категоріями громадян</w:t>
            </w:r>
          </w:p>
        </w:tc>
        <w:tc>
          <w:tcPr>
            <w:tcW w:w="1417" w:type="dxa"/>
            <w:tcBorders>
              <w:top w:val="single" w:sz="4" w:space="0" w:color="auto"/>
              <w:left w:val="single" w:sz="4" w:space="0" w:color="auto"/>
              <w:bottom w:val="single" w:sz="4" w:space="0" w:color="auto"/>
              <w:right w:val="single" w:sz="4" w:space="0" w:color="auto"/>
            </w:tcBorders>
            <w:hideMark/>
          </w:tcPr>
          <w:p w14:paraId="7700DAB6" w14:textId="77777777" w:rsidR="00E06727" w:rsidRDefault="00E06727">
            <w:pPr>
              <w:rPr>
                <w:lang w:val="uk-UA"/>
              </w:rPr>
            </w:pPr>
            <w:r>
              <w:rPr>
                <w:lang w:val="uk-UA"/>
              </w:rPr>
              <w:lastRenderedPageBreak/>
              <w:t>Під час проведення превентивних заходів громадськість</w:t>
            </w:r>
          </w:p>
        </w:tc>
        <w:tc>
          <w:tcPr>
            <w:tcW w:w="1276" w:type="dxa"/>
            <w:tcBorders>
              <w:top w:val="single" w:sz="4" w:space="0" w:color="auto"/>
              <w:left w:val="single" w:sz="4" w:space="0" w:color="auto"/>
              <w:bottom w:val="single" w:sz="4" w:space="0" w:color="auto"/>
              <w:right w:val="single" w:sz="4" w:space="0" w:color="auto"/>
            </w:tcBorders>
            <w:hideMark/>
          </w:tcPr>
          <w:p w14:paraId="76D3643C"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26B95632"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2F2C9482"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5C49F89F"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1CD3CAD9"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0419AD91"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68245922" w14:textId="77777777" w:rsidR="00E06727" w:rsidRDefault="00E06727">
            <w:pPr>
              <w:rPr>
                <w:lang w:val="uk-UA"/>
              </w:rPr>
            </w:pPr>
            <w:r>
              <w:rPr>
                <w:lang w:val="uk-UA"/>
              </w:rPr>
              <w:t>Запобігання виникненням умов, що сприяють вчиненню злочинів</w:t>
            </w:r>
          </w:p>
        </w:tc>
      </w:tr>
      <w:tr w:rsidR="00E06727" w14:paraId="668D40CA" w14:textId="77777777" w:rsidTr="00E06727">
        <w:tc>
          <w:tcPr>
            <w:tcW w:w="844" w:type="dxa"/>
            <w:tcBorders>
              <w:top w:val="single" w:sz="4" w:space="0" w:color="auto"/>
              <w:left w:val="single" w:sz="4" w:space="0" w:color="auto"/>
              <w:bottom w:val="single" w:sz="4" w:space="0" w:color="auto"/>
              <w:right w:val="single" w:sz="4" w:space="0" w:color="auto"/>
            </w:tcBorders>
          </w:tcPr>
          <w:p w14:paraId="1DF47B42" w14:textId="77777777" w:rsidR="00E06727" w:rsidRDefault="00E06727">
            <w:pPr>
              <w:jc w:val="center"/>
              <w:rPr>
                <w:lang w:val="uk-UA"/>
              </w:rPr>
            </w:pPr>
          </w:p>
          <w:p w14:paraId="47294807" w14:textId="77777777" w:rsidR="00E06727" w:rsidRDefault="00E06727">
            <w:pPr>
              <w:jc w:val="center"/>
              <w:rPr>
                <w:lang w:val="uk-UA"/>
              </w:rPr>
            </w:pPr>
            <w:r>
              <w:rPr>
                <w:lang w:val="uk-UA"/>
              </w:rPr>
              <w:t>2.2.</w:t>
            </w:r>
          </w:p>
        </w:tc>
        <w:tc>
          <w:tcPr>
            <w:tcW w:w="2841" w:type="dxa"/>
            <w:tcBorders>
              <w:top w:val="single" w:sz="4" w:space="0" w:color="auto"/>
              <w:left w:val="single" w:sz="4" w:space="0" w:color="auto"/>
              <w:bottom w:val="single" w:sz="4" w:space="0" w:color="auto"/>
              <w:right w:val="single" w:sz="4" w:space="0" w:color="auto"/>
            </w:tcBorders>
          </w:tcPr>
          <w:p w14:paraId="15BCFF19" w14:textId="77777777" w:rsidR="00E06727" w:rsidRDefault="00E06727">
            <w:pPr>
              <w:rPr>
                <w:lang w:val="uk-UA"/>
              </w:rPr>
            </w:pPr>
          </w:p>
          <w:p w14:paraId="0E9331A9" w14:textId="77777777" w:rsidR="00E06727" w:rsidRDefault="00E06727">
            <w:pPr>
              <w:rPr>
                <w:lang w:val="uk-UA"/>
              </w:rPr>
            </w:pPr>
            <w:r>
              <w:rPr>
                <w:lang w:val="uk-UA"/>
              </w:rPr>
              <w:t>Проведення спільних (поліція, органи державної влади та місцевого самоврядування, громадськість) перевірок розважальних закладів та місць проведення дозвілля (кафе, дискотеки, нічні клуби тощо) з метою припинення фактів торгівлі або вживання наркотичних засобів чи психотропних речовин, а також профілактичні рейди «Вулиця», «Літо», «Канікули», «Опіка», «Сім’я» тощо з метою запобігання виникненню негативних явищ в молодіжному середовищі</w:t>
            </w:r>
          </w:p>
        </w:tc>
        <w:tc>
          <w:tcPr>
            <w:tcW w:w="1417" w:type="dxa"/>
            <w:tcBorders>
              <w:top w:val="single" w:sz="4" w:space="0" w:color="auto"/>
              <w:left w:val="single" w:sz="4" w:space="0" w:color="auto"/>
              <w:bottom w:val="single" w:sz="4" w:space="0" w:color="auto"/>
              <w:right w:val="single" w:sz="4" w:space="0" w:color="auto"/>
            </w:tcBorders>
            <w:hideMark/>
          </w:tcPr>
          <w:p w14:paraId="3FE4D020" w14:textId="77777777" w:rsidR="00E06727" w:rsidRDefault="00E06727">
            <w:pPr>
              <w:rPr>
                <w:lang w:val="uk-UA"/>
              </w:rPr>
            </w:pPr>
            <w:r>
              <w:rPr>
                <w:lang w:val="uk-UA"/>
              </w:rPr>
              <w:t>За графіком</w:t>
            </w:r>
          </w:p>
        </w:tc>
        <w:tc>
          <w:tcPr>
            <w:tcW w:w="1276" w:type="dxa"/>
            <w:tcBorders>
              <w:top w:val="single" w:sz="4" w:space="0" w:color="auto"/>
              <w:left w:val="single" w:sz="4" w:space="0" w:color="auto"/>
              <w:bottom w:val="single" w:sz="4" w:space="0" w:color="auto"/>
              <w:right w:val="single" w:sz="4" w:space="0" w:color="auto"/>
            </w:tcBorders>
            <w:hideMark/>
          </w:tcPr>
          <w:p w14:paraId="48112A26" w14:textId="77777777" w:rsidR="00E06727" w:rsidRDefault="00E06727">
            <w:pPr>
              <w:jc w:val="center"/>
              <w:rPr>
                <w:lang w:val="uk-UA"/>
              </w:rPr>
            </w:pPr>
            <w:r>
              <w:rPr>
                <w:lang w:val="uk-UA"/>
              </w:rPr>
              <w:t>ВП №4 ОРУП №2 ГУНП в Одеській області,</w:t>
            </w:r>
          </w:p>
          <w:p w14:paraId="558ADB6E" w14:textId="77777777" w:rsidR="00E06727" w:rsidRDefault="00E06727">
            <w:pPr>
              <w:jc w:val="center"/>
              <w:rPr>
                <w:lang w:val="uk-UA"/>
              </w:rPr>
            </w:pPr>
            <w:r>
              <w:rPr>
                <w:lang w:val="uk-UA"/>
              </w:rPr>
              <w:t>виконавчий комітет Южненської міської ради, громадськість</w:t>
            </w:r>
          </w:p>
        </w:tc>
        <w:tc>
          <w:tcPr>
            <w:tcW w:w="1369" w:type="dxa"/>
            <w:tcBorders>
              <w:top w:val="single" w:sz="4" w:space="0" w:color="auto"/>
              <w:left w:val="single" w:sz="4" w:space="0" w:color="auto"/>
              <w:bottom w:val="single" w:sz="4" w:space="0" w:color="auto"/>
              <w:right w:val="single" w:sz="4" w:space="0" w:color="auto"/>
            </w:tcBorders>
            <w:hideMark/>
          </w:tcPr>
          <w:p w14:paraId="4B10ECD1"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6359F04E"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0C64CD23"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121E614E"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287998B"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171A49C8" w14:textId="77777777" w:rsidR="00E06727" w:rsidRDefault="00E06727">
            <w:pPr>
              <w:rPr>
                <w:lang w:val="uk-UA"/>
              </w:rPr>
            </w:pPr>
            <w:r>
              <w:rPr>
                <w:lang w:val="uk-UA"/>
              </w:rPr>
              <w:t>Профілактика злочинності серед населення, поліпшення криміногенної ситуації, зменшення злочинів та правопорушень</w:t>
            </w:r>
          </w:p>
        </w:tc>
      </w:tr>
      <w:tr w:rsidR="00E06727" w14:paraId="0E88A690"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53FB7BFE" w14:textId="77777777" w:rsidR="00E06727" w:rsidRDefault="00E06727">
            <w:pPr>
              <w:jc w:val="center"/>
              <w:rPr>
                <w:lang w:val="uk-UA"/>
              </w:rPr>
            </w:pPr>
            <w:r>
              <w:rPr>
                <w:lang w:val="uk-UA"/>
              </w:rPr>
              <w:t>2.3.</w:t>
            </w:r>
          </w:p>
        </w:tc>
        <w:tc>
          <w:tcPr>
            <w:tcW w:w="2841" w:type="dxa"/>
            <w:tcBorders>
              <w:top w:val="single" w:sz="4" w:space="0" w:color="auto"/>
              <w:left w:val="single" w:sz="4" w:space="0" w:color="auto"/>
              <w:bottom w:val="single" w:sz="4" w:space="0" w:color="auto"/>
              <w:right w:val="single" w:sz="4" w:space="0" w:color="auto"/>
            </w:tcBorders>
            <w:hideMark/>
          </w:tcPr>
          <w:p w14:paraId="71D0ADB7" w14:textId="77777777" w:rsidR="00E06727" w:rsidRDefault="00E06727">
            <w:pPr>
              <w:rPr>
                <w:lang w:val="uk-UA"/>
              </w:rPr>
            </w:pPr>
            <w:r>
              <w:rPr>
                <w:lang w:val="uk-UA"/>
              </w:rPr>
              <w:t xml:space="preserve">Проведення для дітей, молоді та їх батьків профілактичних і просвітницьких заходів щодо протидії наркоманії, пропаганди </w:t>
            </w:r>
            <w:r>
              <w:rPr>
                <w:lang w:val="uk-UA"/>
              </w:rPr>
              <w:lastRenderedPageBreak/>
              <w:t>здорового способу життя, формування навичок протистояння шкідливому впливу вживання наркотичних засобів або психотропних речовин не за медичним призначенням</w:t>
            </w:r>
          </w:p>
        </w:tc>
        <w:tc>
          <w:tcPr>
            <w:tcW w:w="1417" w:type="dxa"/>
            <w:tcBorders>
              <w:top w:val="single" w:sz="4" w:space="0" w:color="auto"/>
              <w:left w:val="single" w:sz="4" w:space="0" w:color="auto"/>
              <w:bottom w:val="single" w:sz="4" w:space="0" w:color="auto"/>
              <w:right w:val="single" w:sz="4" w:space="0" w:color="auto"/>
            </w:tcBorders>
            <w:hideMark/>
          </w:tcPr>
          <w:p w14:paraId="6DA53BA4" w14:textId="77777777" w:rsidR="00E06727" w:rsidRDefault="00E06727">
            <w:pPr>
              <w:jc w:val="center"/>
              <w:rPr>
                <w:lang w:val="uk-UA"/>
              </w:rPr>
            </w:pPr>
            <w:r>
              <w:rPr>
                <w:lang w:val="uk-UA"/>
              </w:rPr>
              <w:lastRenderedPageBreak/>
              <w:t>Під час проведення превентивних заходів</w:t>
            </w:r>
          </w:p>
        </w:tc>
        <w:tc>
          <w:tcPr>
            <w:tcW w:w="1276" w:type="dxa"/>
            <w:tcBorders>
              <w:top w:val="single" w:sz="4" w:space="0" w:color="auto"/>
              <w:left w:val="single" w:sz="4" w:space="0" w:color="auto"/>
              <w:bottom w:val="single" w:sz="4" w:space="0" w:color="auto"/>
              <w:right w:val="single" w:sz="4" w:space="0" w:color="auto"/>
            </w:tcBorders>
            <w:hideMark/>
          </w:tcPr>
          <w:p w14:paraId="76EDEDA6"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20C2E8E0"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706C9EAE"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12107A17"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1D288805"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6F6DC1E"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37673C7F" w14:textId="77777777" w:rsidR="00E06727" w:rsidRDefault="00E06727">
            <w:pPr>
              <w:rPr>
                <w:lang w:val="uk-UA"/>
              </w:rPr>
            </w:pPr>
            <w:r>
              <w:rPr>
                <w:lang w:val="uk-UA"/>
              </w:rPr>
              <w:t xml:space="preserve">Профілактика злочинності серед населення, поліпшення криміногенної ситуації, </w:t>
            </w:r>
            <w:r>
              <w:rPr>
                <w:lang w:val="uk-UA"/>
              </w:rPr>
              <w:lastRenderedPageBreak/>
              <w:t>зменшення злочинів та правопорушень</w:t>
            </w:r>
          </w:p>
        </w:tc>
      </w:tr>
      <w:tr w:rsidR="00E06727" w14:paraId="725799B4"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2B6A8E4C" w14:textId="77777777" w:rsidR="00E06727" w:rsidRDefault="00E06727">
            <w:pPr>
              <w:jc w:val="center"/>
              <w:rPr>
                <w:lang w:val="uk-UA"/>
              </w:rPr>
            </w:pPr>
            <w:r>
              <w:rPr>
                <w:lang w:val="uk-UA"/>
              </w:rPr>
              <w:t>2.4.</w:t>
            </w:r>
          </w:p>
        </w:tc>
        <w:tc>
          <w:tcPr>
            <w:tcW w:w="2841" w:type="dxa"/>
            <w:tcBorders>
              <w:top w:val="single" w:sz="4" w:space="0" w:color="auto"/>
              <w:left w:val="single" w:sz="4" w:space="0" w:color="auto"/>
              <w:bottom w:val="single" w:sz="4" w:space="0" w:color="auto"/>
              <w:right w:val="single" w:sz="4" w:space="0" w:color="auto"/>
            </w:tcBorders>
            <w:hideMark/>
          </w:tcPr>
          <w:p w14:paraId="31E1C4FD" w14:textId="77777777" w:rsidR="00E06727" w:rsidRDefault="00E06727">
            <w:pPr>
              <w:rPr>
                <w:lang w:val="uk-UA"/>
              </w:rPr>
            </w:pPr>
            <w:r>
              <w:rPr>
                <w:lang w:val="uk-UA"/>
              </w:rPr>
              <w:t>Організація рейдів з громадськістю щодо виявлення фактів незаконного обігу наркотиків та реалізації алкогольних напоїв і тютюнових виробів неповнолітнім, висвітлення результатів в ЗМІ</w:t>
            </w:r>
          </w:p>
        </w:tc>
        <w:tc>
          <w:tcPr>
            <w:tcW w:w="1417" w:type="dxa"/>
            <w:tcBorders>
              <w:top w:val="single" w:sz="4" w:space="0" w:color="auto"/>
              <w:left w:val="single" w:sz="4" w:space="0" w:color="auto"/>
              <w:bottom w:val="single" w:sz="4" w:space="0" w:color="auto"/>
              <w:right w:val="single" w:sz="4" w:space="0" w:color="auto"/>
            </w:tcBorders>
            <w:hideMark/>
          </w:tcPr>
          <w:p w14:paraId="3D4EED69" w14:textId="77777777" w:rsidR="00E06727" w:rsidRDefault="00E06727">
            <w:pPr>
              <w:jc w:val="center"/>
              <w:rPr>
                <w:lang w:val="uk-UA"/>
              </w:rPr>
            </w:pPr>
            <w:r>
              <w:rPr>
                <w:lang w:val="uk-UA"/>
              </w:rPr>
              <w:t>За графіком</w:t>
            </w:r>
          </w:p>
        </w:tc>
        <w:tc>
          <w:tcPr>
            <w:tcW w:w="1276" w:type="dxa"/>
            <w:tcBorders>
              <w:top w:val="single" w:sz="4" w:space="0" w:color="auto"/>
              <w:left w:val="single" w:sz="4" w:space="0" w:color="auto"/>
              <w:bottom w:val="single" w:sz="4" w:space="0" w:color="auto"/>
              <w:right w:val="single" w:sz="4" w:space="0" w:color="auto"/>
            </w:tcBorders>
            <w:hideMark/>
          </w:tcPr>
          <w:p w14:paraId="17F6A446" w14:textId="77777777" w:rsidR="00E06727" w:rsidRDefault="00E06727">
            <w:pPr>
              <w:jc w:val="center"/>
              <w:rPr>
                <w:lang w:val="uk-UA"/>
              </w:rPr>
            </w:pPr>
            <w:r>
              <w:rPr>
                <w:lang w:val="uk-UA"/>
              </w:rPr>
              <w:t>ВП №4 ОРУП №2 ГУНП в Одеській області,</w:t>
            </w:r>
          </w:p>
          <w:p w14:paraId="6C08BDB6" w14:textId="77777777" w:rsidR="00E06727" w:rsidRDefault="00E06727">
            <w:pPr>
              <w:jc w:val="center"/>
              <w:rPr>
                <w:lang w:val="uk-UA"/>
              </w:rPr>
            </w:pPr>
            <w:r>
              <w:rPr>
                <w:lang w:val="uk-UA"/>
              </w:rPr>
              <w:t>виконавчий комітет Южненської міської ради, громадськість</w:t>
            </w:r>
          </w:p>
        </w:tc>
        <w:tc>
          <w:tcPr>
            <w:tcW w:w="1369" w:type="dxa"/>
            <w:tcBorders>
              <w:top w:val="single" w:sz="4" w:space="0" w:color="auto"/>
              <w:left w:val="single" w:sz="4" w:space="0" w:color="auto"/>
              <w:bottom w:val="single" w:sz="4" w:space="0" w:color="auto"/>
              <w:right w:val="single" w:sz="4" w:space="0" w:color="auto"/>
            </w:tcBorders>
            <w:hideMark/>
          </w:tcPr>
          <w:p w14:paraId="2662D65F"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38C6B9AD"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3ACE0068"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0BF27877"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7004292C"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6AAC62CF"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26F6FE15"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25B08DEC" w14:textId="77777777" w:rsidR="00E06727" w:rsidRDefault="00E06727">
            <w:pPr>
              <w:jc w:val="center"/>
              <w:rPr>
                <w:lang w:val="uk-UA"/>
              </w:rPr>
            </w:pPr>
            <w:r>
              <w:rPr>
                <w:lang w:val="uk-UA"/>
              </w:rPr>
              <w:t>2.5.</w:t>
            </w:r>
          </w:p>
        </w:tc>
        <w:tc>
          <w:tcPr>
            <w:tcW w:w="2841" w:type="dxa"/>
            <w:tcBorders>
              <w:top w:val="single" w:sz="4" w:space="0" w:color="auto"/>
              <w:left w:val="single" w:sz="4" w:space="0" w:color="auto"/>
              <w:bottom w:val="single" w:sz="4" w:space="0" w:color="auto"/>
              <w:right w:val="single" w:sz="4" w:space="0" w:color="auto"/>
            </w:tcBorders>
            <w:hideMark/>
          </w:tcPr>
          <w:p w14:paraId="01415035" w14:textId="77777777" w:rsidR="00E06727" w:rsidRDefault="00E06727">
            <w:pPr>
              <w:rPr>
                <w:lang w:val="uk-UA"/>
              </w:rPr>
            </w:pPr>
            <w:r>
              <w:rPr>
                <w:lang w:val="uk-UA"/>
              </w:rPr>
              <w:t>Сприяння висвітленню в засобах масової інформації питань щодо протидії поширенню наркоманії, боротьби з незаконним обігом наркотичних засобів, психотропних речовин та прекурсорів</w:t>
            </w:r>
          </w:p>
        </w:tc>
        <w:tc>
          <w:tcPr>
            <w:tcW w:w="1417" w:type="dxa"/>
            <w:tcBorders>
              <w:top w:val="single" w:sz="4" w:space="0" w:color="auto"/>
              <w:left w:val="single" w:sz="4" w:space="0" w:color="auto"/>
              <w:bottom w:val="single" w:sz="4" w:space="0" w:color="auto"/>
              <w:right w:val="single" w:sz="4" w:space="0" w:color="auto"/>
            </w:tcBorders>
            <w:hideMark/>
          </w:tcPr>
          <w:p w14:paraId="41AEC0F1" w14:textId="77777777" w:rsidR="00E06727" w:rsidRDefault="00E06727">
            <w:pPr>
              <w:jc w:val="center"/>
              <w:rPr>
                <w:lang w:val="uk-UA"/>
              </w:rPr>
            </w:pPr>
            <w:r>
              <w:rPr>
                <w:lang w:val="uk-UA"/>
              </w:rPr>
              <w:t>Постійно</w:t>
            </w:r>
          </w:p>
        </w:tc>
        <w:tc>
          <w:tcPr>
            <w:tcW w:w="1276" w:type="dxa"/>
            <w:tcBorders>
              <w:top w:val="single" w:sz="4" w:space="0" w:color="auto"/>
              <w:left w:val="single" w:sz="4" w:space="0" w:color="auto"/>
              <w:bottom w:val="single" w:sz="4" w:space="0" w:color="auto"/>
              <w:right w:val="single" w:sz="4" w:space="0" w:color="auto"/>
            </w:tcBorders>
            <w:hideMark/>
          </w:tcPr>
          <w:p w14:paraId="682CC686" w14:textId="77777777" w:rsidR="00E06727" w:rsidRDefault="00E06727">
            <w:pPr>
              <w:jc w:val="center"/>
              <w:rPr>
                <w:lang w:val="uk-UA"/>
              </w:rPr>
            </w:pPr>
            <w:r>
              <w:rPr>
                <w:lang w:val="uk-UA"/>
              </w:rPr>
              <w:t>ВП №4 ОРУП №2 ГУНП в Одеській області,</w:t>
            </w:r>
          </w:p>
          <w:p w14:paraId="18C8FA58" w14:textId="77777777" w:rsidR="00E06727" w:rsidRDefault="00E06727">
            <w:pPr>
              <w:jc w:val="center"/>
              <w:rPr>
                <w:lang w:val="uk-UA"/>
              </w:rPr>
            </w:pPr>
            <w:r>
              <w:rPr>
                <w:lang w:val="uk-UA"/>
              </w:rPr>
              <w:t xml:space="preserve">виконавчий комітет Южненської </w:t>
            </w:r>
            <w:r>
              <w:rPr>
                <w:lang w:val="uk-UA"/>
              </w:rPr>
              <w:lastRenderedPageBreak/>
              <w:t>міської ради, громадськість</w:t>
            </w:r>
          </w:p>
        </w:tc>
        <w:tc>
          <w:tcPr>
            <w:tcW w:w="1369" w:type="dxa"/>
            <w:tcBorders>
              <w:top w:val="single" w:sz="4" w:space="0" w:color="auto"/>
              <w:left w:val="single" w:sz="4" w:space="0" w:color="auto"/>
              <w:bottom w:val="single" w:sz="4" w:space="0" w:color="auto"/>
              <w:right w:val="single" w:sz="4" w:space="0" w:color="auto"/>
            </w:tcBorders>
            <w:hideMark/>
          </w:tcPr>
          <w:p w14:paraId="7138B884" w14:textId="77777777" w:rsidR="00E06727" w:rsidRDefault="00E06727">
            <w:pPr>
              <w:jc w:val="center"/>
              <w:rPr>
                <w:lang w:val="uk-UA"/>
              </w:rPr>
            </w:pPr>
            <w:r>
              <w:rPr>
                <w:lang w:val="uk-UA"/>
              </w:rPr>
              <w:lastRenderedPageBreak/>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280B82C9"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5CA522F9"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463B8F03"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75EA36C9"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3544AEE9" w14:textId="77777777" w:rsidR="00E06727" w:rsidRDefault="00E06727">
            <w:pPr>
              <w:rPr>
                <w:lang w:val="uk-UA"/>
              </w:rPr>
            </w:pPr>
            <w:r>
              <w:rPr>
                <w:lang w:val="uk-UA"/>
              </w:rPr>
              <w:t>Запобігання і своєчасне реагування на кримінальні правопорушення</w:t>
            </w:r>
          </w:p>
        </w:tc>
      </w:tr>
      <w:tr w:rsidR="00E06727" w14:paraId="40649EFC" w14:textId="77777777" w:rsidTr="00E06727">
        <w:tc>
          <w:tcPr>
            <w:tcW w:w="14771" w:type="dxa"/>
            <w:gridSpan w:val="11"/>
            <w:tcBorders>
              <w:top w:val="single" w:sz="4" w:space="0" w:color="auto"/>
              <w:left w:val="single" w:sz="4" w:space="0" w:color="auto"/>
              <w:bottom w:val="single" w:sz="4" w:space="0" w:color="auto"/>
              <w:right w:val="single" w:sz="4" w:space="0" w:color="auto"/>
            </w:tcBorders>
            <w:hideMark/>
          </w:tcPr>
          <w:p w14:paraId="6C7E3282" w14:textId="77777777" w:rsidR="00E06727" w:rsidRDefault="00E06727" w:rsidP="00E06727">
            <w:pPr>
              <w:pStyle w:val="a3"/>
              <w:numPr>
                <w:ilvl w:val="0"/>
                <w:numId w:val="20"/>
              </w:numPr>
              <w:jc w:val="center"/>
              <w:rPr>
                <w:b/>
                <w:lang w:val="uk-UA"/>
              </w:rPr>
            </w:pPr>
            <w:r>
              <w:rPr>
                <w:b/>
                <w:lang w:val="uk-UA"/>
              </w:rPr>
              <w:t>Створення належних умов служби співробітників поліції при виконанні покладених завдань</w:t>
            </w:r>
          </w:p>
        </w:tc>
      </w:tr>
      <w:tr w:rsidR="00E06727" w14:paraId="2D4E4AF2"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6F3409D4" w14:textId="77777777" w:rsidR="00E06727" w:rsidRDefault="00E06727">
            <w:pPr>
              <w:jc w:val="center"/>
              <w:rPr>
                <w:lang w:val="uk-UA"/>
              </w:rPr>
            </w:pPr>
            <w:r>
              <w:rPr>
                <w:lang w:val="uk-UA"/>
              </w:rPr>
              <w:t>3.1.</w:t>
            </w:r>
          </w:p>
        </w:tc>
        <w:tc>
          <w:tcPr>
            <w:tcW w:w="2841" w:type="dxa"/>
            <w:tcBorders>
              <w:top w:val="single" w:sz="4" w:space="0" w:color="auto"/>
              <w:left w:val="single" w:sz="4" w:space="0" w:color="auto"/>
              <w:bottom w:val="single" w:sz="4" w:space="0" w:color="auto"/>
              <w:right w:val="single" w:sz="4" w:space="0" w:color="auto"/>
            </w:tcBorders>
            <w:hideMark/>
          </w:tcPr>
          <w:p w14:paraId="3A69F384" w14:textId="77777777" w:rsidR="00E06727" w:rsidRDefault="00E06727">
            <w:pPr>
              <w:rPr>
                <w:lang w:val="uk-UA"/>
              </w:rPr>
            </w:pPr>
            <w:r>
              <w:rPr>
                <w:lang w:val="uk-UA"/>
              </w:rPr>
              <w:t>Забезпечення груп швидкого реагування поліції нагрудними відеокамерами та реєстраторами</w:t>
            </w:r>
          </w:p>
        </w:tc>
        <w:tc>
          <w:tcPr>
            <w:tcW w:w="1417" w:type="dxa"/>
            <w:tcBorders>
              <w:top w:val="single" w:sz="4" w:space="0" w:color="auto"/>
              <w:left w:val="single" w:sz="4" w:space="0" w:color="auto"/>
              <w:bottom w:val="single" w:sz="4" w:space="0" w:color="auto"/>
              <w:right w:val="single" w:sz="4" w:space="0" w:color="auto"/>
            </w:tcBorders>
            <w:hideMark/>
          </w:tcPr>
          <w:p w14:paraId="0DAFDF34" w14:textId="77777777" w:rsidR="00E06727" w:rsidRDefault="00E06727">
            <w:pPr>
              <w:jc w:val="center"/>
              <w:rPr>
                <w:lang w:val="uk-UA"/>
              </w:rPr>
            </w:pPr>
            <w:r>
              <w:rPr>
                <w:lang w:val="uk-UA"/>
              </w:rPr>
              <w:t>2024</w:t>
            </w:r>
          </w:p>
        </w:tc>
        <w:tc>
          <w:tcPr>
            <w:tcW w:w="1276" w:type="dxa"/>
            <w:tcBorders>
              <w:top w:val="single" w:sz="4" w:space="0" w:color="auto"/>
              <w:left w:val="single" w:sz="4" w:space="0" w:color="auto"/>
              <w:bottom w:val="single" w:sz="4" w:space="0" w:color="auto"/>
              <w:right w:val="single" w:sz="4" w:space="0" w:color="auto"/>
            </w:tcBorders>
            <w:hideMark/>
          </w:tcPr>
          <w:p w14:paraId="2F1295F9" w14:textId="77777777" w:rsidR="00E06727" w:rsidRDefault="00E06727">
            <w:pPr>
              <w:jc w:val="center"/>
              <w:rPr>
                <w:lang w:val="uk-UA"/>
              </w:rPr>
            </w:pPr>
            <w:r>
              <w:rPr>
                <w:lang w:val="uk-UA"/>
              </w:rPr>
              <w:t>Виконавчий комітет Южненської міської ради,</w:t>
            </w:r>
          </w:p>
          <w:p w14:paraId="77104141"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45A4459C"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4A0F5A32" w14:textId="77777777" w:rsidR="00E06727" w:rsidRDefault="00E06727">
            <w:pPr>
              <w:jc w:val="center"/>
              <w:rPr>
                <w:lang w:val="uk-UA"/>
              </w:rPr>
            </w:pPr>
            <w:r>
              <w:rPr>
                <w:lang w:val="uk-UA"/>
              </w:rPr>
              <w:t>58,</w:t>
            </w:r>
            <w:r>
              <w:rPr>
                <w:lang w:val="en-US"/>
              </w:rPr>
              <w:t>3</w:t>
            </w:r>
            <w:r>
              <w:rPr>
                <w:lang w:val="uk-UA"/>
              </w:rPr>
              <w:t>25</w:t>
            </w:r>
          </w:p>
        </w:tc>
        <w:tc>
          <w:tcPr>
            <w:tcW w:w="1202" w:type="dxa"/>
            <w:gridSpan w:val="2"/>
            <w:tcBorders>
              <w:top w:val="single" w:sz="4" w:space="0" w:color="auto"/>
              <w:left w:val="single" w:sz="4" w:space="0" w:color="auto"/>
              <w:bottom w:val="single" w:sz="4" w:space="0" w:color="auto"/>
              <w:right w:val="single" w:sz="4" w:space="0" w:color="auto"/>
            </w:tcBorders>
            <w:hideMark/>
          </w:tcPr>
          <w:p w14:paraId="4A0418EA" w14:textId="77777777" w:rsidR="00E06727" w:rsidRDefault="00E06727">
            <w:pPr>
              <w:jc w:val="center"/>
              <w:rPr>
                <w:lang w:val="uk-UA"/>
              </w:rPr>
            </w:pPr>
            <w:r>
              <w:rPr>
                <w:lang w:val="uk-UA"/>
              </w:rPr>
              <w:t>0,0</w:t>
            </w:r>
          </w:p>
        </w:tc>
        <w:tc>
          <w:tcPr>
            <w:tcW w:w="1208" w:type="dxa"/>
            <w:tcBorders>
              <w:top w:val="single" w:sz="4" w:space="0" w:color="auto"/>
              <w:left w:val="single" w:sz="4" w:space="0" w:color="auto"/>
              <w:bottom w:val="single" w:sz="4" w:space="0" w:color="auto"/>
              <w:right w:val="single" w:sz="4" w:space="0" w:color="auto"/>
            </w:tcBorders>
            <w:hideMark/>
          </w:tcPr>
          <w:p w14:paraId="1A3CA04D" w14:textId="77777777" w:rsidR="00E06727" w:rsidRDefault="00E06727">
            <w:pPr>
              <w:jc w:val="center"/>
              <w:rPr>
                <w:lang w:val="uk-UA"/>
              </w:rPr>
            </w:pPr>
            <w:r>
              <w:rPr>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22DE74E7" w14:textId="77777777" w:rsidR="00E06727" w:rsidRDefault="00E06727">
            <w:pPr>
              <w:jc w:val="center"/>
              <w:rPr>
                <w:lang w:val="uk-UA"/>
              </w:rPr>
            </w:pPr>
            <w:r>
              <w:rPr>
                <w:lang w:val="uk-UA"/>
              </w:rPr>
              <w:t>58,</w:t>
            </w:r>
            <w:r>
              <w:rPr>
                <w:lang w:val="en-US"/>
              </w:rPr>
              <w:t>3</w:t>
            </w:r>
            <w:r>
              <w:rPr>
                <w:lang w:val="uk-UA"/>
              </w:rPr>
              <w:t>25</w:t>
            </w:r>
          </w:p>
        </w:tc>
        <w:tc>
          <w:tcPr>
            <w:tcW w:w="2014" w:type="dxa"/>
            <w:tcBorders>
              <w:top w:val="single" w:sz="4" w:space="0" w:color="auto"/>
              <w:left w:val="single" w:sz="4" w:space="0" w:color="auto"/>
              <w:bottom w:val="single" w:sz="4" w:space="0" w:color="auto"/>
              <w:right w:val="single" w:sz="4" w:space="0" w:color="auto"/>
            </w:tcBorders>
            <w:hideMark/>
          </w:tcPr>
          <w:p w14:paraId="4B378DF8" w14:textId="77777777" w:rsidR="00E06727" w:rsidRDefault="00E06727">
            <w:pPr>
              <w:rPr>
                <w:lang w:val="uk-UA"/>
              </w:rPr>
            </w:pPr>
            <w:r>
              <w:rPr>
                <w:lang w:val="uk-UA"/>
              </w:rPr>
              <w:t>Створення належних умов роботи</w:t>
            </w:r>
          </w:p>
        </w:tc>
      </w:tr>
      <w:tr w:rsidR="00E06727" w:rsidRPr="009C24B9" w14:paraId="0ACC5160"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2F9DF650" w14:textId="77777777" w:rsidR="00E06727" w:rsidRDefault="00E06727">
            <w:pPr>
              <w:jc w:val="center"/>
              <w:rPr>
                <w:lang w:val="uk-UA"/>
              </w:rPr>
            </w:pPr>
            <w:r>
              <w:rPr>
                <w:lang w:val="uk-UA"/>
              </w:rPr>
              <w:t>3.2</w:t>
            </w:r>
          </w:p>
        </w:tc>
        <w:tc>
          <w:tcPr>
            <w:tcW w:w="2841" w:type="dxa"/>
            <w:tcBorders>
              <w:top w:val="single" w:sz="4" w:space="0" w:color="auto"/>
              <w:left w:val="single" w:sz="4" w:space="0" w:color="auto"/>
              <w:bottom w:val="single" w:sz="4" w:space="0" w:color="auto"/>
              <w:right w:val="single" w:sz="4" w:space="0" w:color="auto"/>
            </w:tcBorders>
            <w:hideMark/>
          </w:tcPr>
          <w:p w14:paraId="59FF3114" w14:textId="77777777" w:rsidR="00E06727" w:rsidRDefault="00E06727">
            <w:pPr>
              <w:rPr>
                <w:lang w:val="uk-UA"/>
              </w:rPr>
            </w:pPr>
            <w:r>
              <w:rPr>
                <w:bCs/>
                <w:lang w:val="uk-UA"/>
              </w:rPr>
              <w:t>Протидія злочинності та забезпечення громадського порядку, шляхом придбання службового автомобіля спеціалізованого призначення</w:t>
            </w:r>
          </w:p>
        </w:tc>
        <w:tc>
          <w:tcPr>
            <w:tcW w:w="1417" w:type="dxa"/>
            <w:tcBorders>
              <w:top w:val="single" w:sz="4" w:space="0" w:color="auto"/>
              <w:left w:val="single" w:sz="4" w:space="0" w:color="auto"/>
              <w:bottom w:val="single" w:sz="4" w:space="0" w:color="auto"/>
              <w:right w:val="single" w:sz="4" w:space="0" w:color="auto"/>
            </w:tcBorders>
            <w:hideMark/>
          </w:tcPr>
          <w:p w14:paraId="2E0ABA30" w14:textId="77777777" w:rsidR="00E06727" w:rsidRDefault="00E06727">
            <w:pPr>
              <w:jc w:val="center"/>
              <w:rPr>
                <w:lang w:val="uk-UA"/>
              </w:rPr>
            </w:pPr>
            <w:r>
              <w:rPr>
                <w:lang w:val="uk-UA"/>
              </w:rPr>
              <w:t>2024</w:t>
            </w:r>
          </w:p>
        </w:tc>
        <w:tc>
          <w:tcPr>
            <w:tcW w:w="1276" w:type="dxa"/>
            <w:tcBorders>
              <w:top w:val="single" w:sz="4" w:space="0" w:color="auto"/>
              <w:left w:val="single" w:sz="4" w:space="0" w:color="auto"/>
              <w:bottom w:val="single" w:sz="4" w:space="0" w:color="auto"/>
              <w:right w:val="single" w:sz="4" w:space="0" w:color="auto"/>
            </w:tcBorders>
            <w:hideMark/>
          </w:tcPr>
          <w:p w14:paraId="6C9588D2" w14:textId="77777777" w:rsidR="00E06727" w:rsidRDefault="00E06727">
            <w:pPr>
              <w:jc w:val="center"/>
              <w:rPr>
                <w:lang w:val="uk-UA"/>
              </w:rPr>
            </w:pPr>
            <w:r>
              <w:rPr>
                <w:lang w:val="uk-UA"/>
              </w:rPr>
              <w:t>Виконавчий комітет Южненської міської ради,</w:t>
            </w:r>
          </w:p>
          <w:p w14:paraId="3FAEC1C5"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2E4C888C"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491F1E81" w14:textId="77777777" w:rsidR="00E06727" w:rsidRDefault="00E06727">
            <w:pPr>
              <w:jc w:val="center"/>
              <w:rPr>
                <w:b/>
                <w:lang w:val="uk-UA"/>
              </w:rPr>
            </w:pPr>
            <w:r>
              <w:rPr>
                <w:b/>
                <w:lang w:val="uk-UA"/>
              </w:rPr>
              <w:t>1 083,00</w:t>
            </w:r>
          </w:p>
        </w:tc>
        <w:tc>
          <w:tcPr>
            <w:tcW w:w="1202" w:type="dxa"/>
            <w:gridSpan w:val="2"/>
            <w:tcBorders>
              <w:top w:val="single" w:sz="4" w:space="0" w:color="auto"/>
              <w:left w:val="single" w:sz="4" w:space="0" w:color="auto"/>
              <w:bottom w:val="single" w:sz="4" w:space="0" w:color="auto"/>
              <w:right w:val="single" w:sz="4" w:space="0" w:color="auto"/>
            </w:tcBorders>
            <w:hideMark/>
          </w:tcPr>
          <w:p w14:paraId="49E204D1"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tcPr>
          <w:p w14:paraId="7EDFAA7A" w14:textId="77777777" w:rsidR="00E06727" w:rsidRDefault="00E06727">
            <w:pPr>
              <w:jc w:val="center"/>
              <w:rPr>
                <w:lang w:val="uk-UA"/>
              </w:rPr>
            </w:pPr>
            <w:r>
              <w:rPr>
                <w:lang w:val="uk-UA"/>
              </w:rPr>
              <w:t>-</w:t>
            </w:r>
          </w:p>
          <w:p w14:paraId="659C0161" w14:textId="77777777" w:rsidR="00E06727" w:rsidRDefault="00E06727">
            <w:pPr>
              <w:rPr>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2CEDD835" w14:textId="77777777" w:rsidR="00E06727" w:rsidRDefault="00E06727">
            <w:pPr>
              <w:jc w:val="center"/>
              <w:rPr>
                <w:lang w:val="uk-UA"/>
              </w:rPr>
            </w:pPr>
            <w:r>
              <w:rPr>
                <w:b/>
                <w:lang w:val="uk-UA"/>
              </w:rPr>
              <w:t>1 083,00</w:t>
            </w:r>
          </w:p>
        </w:tc>
        <w:tc>
          <w:tcPr>
            <w:tcW w:w="2014" w:type="dxa"/>
            <w:tcBorders>
              <w:top w:val="single" w:sz="4" w:space="0" w:color="auto"/>
              <w:left w:val="single" w:sz="4" w:space="0" w:color="auto"/>
              <w:bottom w:val="single" w:sz="4" w:space="0" w:color="auto"/>
              <w:right w:val="single" w:sz="4" w:space="0" w:color="auto"/>
            </w:tcBorders>
            <w:hideMark/>
          </w:tcPr>
          <w:p w14:paraId="3B8C274C" w14:textId="77777777" w:rsidR="00E06727" w:rsidRDefault="00E06727">
            <w:pPr>
              <w:rPr>
                <w:lang w:val="uk-UA"/>
              </w:rPr>
            </w:pPr>
            <w:r>
              <w:rPr>
                <w:bCs/>
                <w:lang w:val="uk-UA"/>
              </w:rPr>
              <w:t xml:space="preserve">Забезпечення та оновлення матеріально –технічної бази та підвищення рівня ефективності діяльності </w:t>
            </w:r>
            <w:r>
              <w:rPr>
                <w:lang w:val="uk-UA"/>
              </w:rPr>
              <w:t xml:space="preserve">ВП №4 ОРУП №2 ГУНП в Одеській області </w:t>
            </w:r>
          </w:p>
        </w:tc>
      </w:tr>
      <w:tr w:rsidR="00E06727" w14:paraId="1192E2AA" w14:textId="77777777" w:rsidTr="00E06727">
        <w:trPr>
          <w:trHeight w:val="2009"/>
        </w:trPr>
        <w:tc>
          <w:tcPr>
            <w:tcW w:w="844" w:type="dxa"/>
            <w:tcBorders>
              <w:top w:val="single" w:sz="4" w:space="0" w:color="auto"/>
              <w:left w:val="single" w:sz="4" w:space="0" w:color="auto"/>
              <w:bottom w:val="single" w:sz="4" w:space="0" w:color="auto"/>
              <w:right w:val="single" w:sz="4" w:space="0" w:color="auto"/>
            </w:tcBorders>
            <w:hideMark/>
          </w:tcPr>
          <w:p w14:paraId="5B5A7D48" w14:textId="77777777" w:rsidR="00E06727" w:rsidRDefault="00E06727">
            <w:pPr>
              <w:jc w:val="center"/>
              <w:rPr>
                <w:lang w:val="uk-UA"/>
              </w:rPr>
            </w:pPr>
            <w:r>
              <w:rPr>
                <w:lang w:val="uk-UA"/>
              </w:rPr>
              <w:lastRenderedPageBreak/>
              <w:t>3.3.</w:t>
            </w:r>
          </w:p>
        </w:tc>
        <w:tc>
          <w:tcPr>
            <w:tcW w:w="2841" w:type="dxa"/>
            <w:tcBorders>
              <w:top w:val="single" w:sz="4" w:space="0" w:color="auto"/>
              <w:left w:val="single" w:sz="4" w:space="0" w:color="auto"/>
              <w:bottom w:val="single" w:sz="4" w:space="0" w:color="auto"/>
              <w:right w:val="single" w:sz="4" w:space="0" w:color="auto"/>
            </w:tcBorders>
            <w:hideMark/>
          </w:tcPr>
          <w:p w14:paraId="39850FD8" w14:textId="77777777" w:rsidR="00E06727" w:rsidRDefault="00E06727">
            <w:pPr>
              <w:rPr>
                <w:lang w:val="uk-UA"/>
              </w:rPr>
            </w:pPr>
            <w:r>
              <w:rPr>
                <w:lang w:val="uk-UA"/>
              </w:rPr>
              <w:t>Забезпечення транспортними витратами (паливно-мастильними матеріали)</w:t>
            </w:r>
          </w:p>
        </w:tc>
        <w:tc>
          <w:tcPr>
            <w:tcW w:w="1417" w:type="dxa"/>
            <w:tcBorders>
              <w:top w:val="single" w:sz="4" w:space="0" w:color="auto"/>
              <w:left w:val="single" w:sz="4" w:space="0" w:color="auto"/>
              <w:bottom w:val="single" w:sz="4" w:space="0" w:color="auto"/>
              <w:right w:val="single" w:sz="4" w:space="0" w:color="auto"/>
            </w:tcBorders>
            <w:hideMark/>
          </w:tcPr>
          <w:p w14:paraId="40BD9F65" w14:textId="77777777" w:rsidR="00E06727" w:rsidRDefault="00E06727">
            <w:pPr>
              <w:jc w:val="center"/>
              <w:rPr>
                <w:lang w:val="uk-UA"/>
              </w:rPr>
            </w:pPr>
            <w:r>
              <w:rPr>
                <w:lang w:val="uk-UA"/>
              </w:rPr>
              <w:t>2024-2026</w:t>
            </w:r>
          </w:p>
        </w:tc>
        <w:tc>
          <w:tcPr>
            <w:tcW w:w="1276" w:type="dxa"/>
            <w:tcBorders>
              <w:top w:val="single" w:sz="4" w:space="0" w:color="auto"/>
              <w:left w:val="single" w:sz="4" w:space="0" w:color="auto"/>
              <w:bottom w:val="single" w:sz="4" w:space="0" w:color="auto"/>
              <w:right w:val="single" w:sz="4" w:space="0" w:color="auto"/>
            </w:tcBorders>
            <w:hideMark/>
          </w:tcPr>
          <w:p w14:paraId="4598BBEF" w14:textId="77777777" w:rsidR="00E06727" w:rsidRDefault="00E06727">
            <w:pPr>
              <w:jc w:val="center"/>
              <w:rPr>
                <w:lang w:val="uk-UA"/>
              </w:rPr>
            </w:pPr>
            <w:r>
              <w:rPr>
                <w:lang w:val="uk-UA"/>
              </w:rPr>
              <w:t>Виконавчий комітет Южненської міської ради,</w:t>
            </w:r>
          </w:p>
          <w:p w14:paraId="0F6E9C4A"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216E7BE8"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26942F87" w14:textId="77777777" w:rsidR="00E06727" w:rsidRDefault="00E06727">
            <w:pPr>
              <w:jc w:val="center"/>
              <w:rPr>
                <w:lang w:val="uk-UA"/>
              </w:rPr>
            </w:pPr>
            <w:r>
              <w:rPr>
                <w:lang w:val="uk-UA"/>
              </w:rPr>
              <w:t>220,0</w:t>
            </w:r>
          </w:p>
        </w:tc>
        <w:tc>
          <w:tcPr>
            <w:tcW w:w="1202" w:type="dxa"/>
            <w:gridSpan w:val="2"/>
            <w:tcBorders>
              <w:top w:val="single" w:sz="4" w:space="0" w:color="auto"/>
              <w:left w:val="single" w:sz="4" w:space="0" w:color="auto"/>
              <w:bottom w:val="single" w:sz="4" w:space="0" w:color="auto"/>
              <w:right w:val="single" w:sz="4" w:space="0" w:color="auto"/>
            </w:tcBorders>
            <w:hideMark/>
          </w:tcPr>
          <w:p w14:paraId="1DF00305" w14:textId="77777777" w:rsidR="00E06727" w:rsidRDefault="00E06727">
            <w:pPr>
              <w:jc w:val="center"/>
              <w:rPr>
                <w:lang w:val="uk-UA"/>
              </w:rPr>
            </w:pPr>
            <w:r>
              <w:rPr>
                <w:lang w:val="uk-UA"/>
              </w:rPr>
              <w:t>220,0</w:t>
            </w:r>
          </w:p>
        </w:tc>
        <w:tc>
          <w:tcPr>
            <w:tcW w:w="1208" w:type="dxa"/>
            <w:tcBorders>
              <w:top w:val="single" w:sz="4" w:space="0" w:color="auto"/>
              <w:left w:val="single" w:sz="4" w:space="0" w:color="auto"/>
              <w:bottom w:val="single" w:sz="4" w:space="0" w:color="auto"/>
              <w:right w:val="single" w:sz="4" w:space="0" w:color="auto"/>
            </w:tcBorders>
            <w:hideMark/>
          </w:tcPr>
          <w:p w14:paraId="1BB09A67" w14:textId="77777777" w:rsidR="00E06727" w:rsidRDefault="00E06727">
            <w:pPr>
              <w:jc w:val="center"/>
              <w:rPr>
                <w:lang w:val="uk-UA"/>
              </w:rPr>
            </w:pPr>
            <w:r>
              <w:rPr>
                <w:lang w:val="uk-UA"/>
              </w:rPr>
              <w:t>220,0</w:t>
            </w:r>
          </w:p>
        </w:tc>
        <w:tc>
          <w:tcPr>
            <w:tcW w:w="1276" w:type="dxa"/>
            <w:tcBorders>
              <w:top w:val="single" w:sz="4" w:space="0" w:color="auto"/>
              <w:left w:val="single" w:sz="4" w:space="0" w:color="auto"/>
              <w:bottom w:val="single" w:sz="4" w:space="0" w:color="auto"/>
              <w:right w:val="single" w:sz="4" w:space="0" w:color="auto"/>
            </w:tcBorders>
            <w:hideMark/>
          </w:tcPr>
          <w:p w14:paraId="6120351C" w14:textId="77777777" w:rsidR="00E06727" w:rsidRDefault="00E06727">
            <w:pPr>
              <w:jc w:val="center"/>
              <w:rPr>
                <w:lang w:val="uk-UA"/>
              </w:rPr>
            </w:pPr>
            <w:r>
              <w:rPr>
                <w:lang w:val="uk-UA"/>
              </w:rPr>
              <w:t>660,0</w:t>
            </w:r>
          </w:p>
        </w:tc>
        <w:tc>
          <w:tcPr>
            <w:tcW w:w="2014" w:type="dxa"/>
            <w:tcBorders>
              <w:top w:val="single" w:sz="4" w:space="0" w:color="auto"/>
              <w:left w:val="single" w:sz="4" w:space="0" w:color="auto"/>
              <w:bottom w:val="single" w:sz="4" w:space="0" w:color="auto"/>
              <w:right w:val="single" w:sz="4" w:space="0" w:color="auto"/>
            </w:tcBorders>
            <w:hideMark/>
          </w:tcPr>
          <w:p w14:paraId="2BA26F41" w14:textId="77777777" w:rsidR="00E06727" w:rsidRDefault="00E06727">
            <w:pPr>
              <w:rPr>
                <w:lang w:val="uk-UA"/>
              </w:rPr>
            </w:pPr>
            <w:r>
              <w:rPr>
                <w:lang w:val="uk-UA"/>
              </w:rPr>
              <w:t>Створення належних умов роботи, своєчасне надання допомоги, підвищення рівня дорожньої дисципліни</w:t>
            </w:r>
          </w:p>
        </w:tc>
      </w:tr>
      <w:tr w:rsidR="00E06727" w14:paraId="0B8D27B0"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4B0E4343" w14:textId="77777777" w:rsidR="00E06727" w:rsidRDefault="00E06727">
            <w:pPr>
              <w:jc w:val="center"/>
              <w:rPr>
                <w:lang w:val="uk-UA"/>
              </w:rPr>
            </w:pPr>
            <w:r>
              <w:rPr>
                <w:lang w:val="uk-UA"/>
              </w:rPr>
              <w:t>3.4.</w:t>
            </w:r>
          </w:p>
        </w:tc>
        <w:tc>
          <w:tcPr>
            <w:tcW w:w="2841" w:type="dxa"/>
            <w:tcBorders>
              <w:top w:val="single" w:sz="4" w:space="0" w:color="auto"/>
              <w:left w:val="single" w:sz="4" w:space="0" w:color="auto"/>
              <w:bottom w:val="single" w:sz="4" w:space="0" w:color="auto"/>
              <w:right w:val="single" w:sz="4" w:space="0" w:color="auto"/>
            </w:tcBorders>
            <w:hideMark/>
          </w:tcPr>
          <w:p w14:paraId="7D374152" w14:textId="77777777" w:rsidR="00E06727" w:rsidRDefault="00E06727">
            <w:pPr>
              <w:rPr>
                <w:lang w:val="uk-UA"/>
              </w:rPr>
            </w:pPr>
            <w:r>
              <w:rPr>
                <w:lang w:val="uk-UA"/>
              </w:rPr>
              <w:t>Технічне обслуговування службового транспорту</w:t>
            </w:r>
          </w:p>
        </w:tc>
        <w:tc>
          <w:tcPr>
            <w:tcW w:w="1417" w:type="dxa"/>
            <w:tcBorders>
              <w:top w:val="single" w:sz="4" w:space="0" w:color="auto"/>
              <w:left w:val="single" w:sz="4" w:space="0" w:color="auto"/>
              <w:bottom w:val="single" w:sz="4" w:space="0" w:color="auto"/>
              <w:right w:val="single" w:sz="4" w:space="0" w:color="auto"/>
            </w:tcBorders>
            <w:hideMark/>
          </w:tcPr>
          <w:p w14:paraId="4BD1DAC7" w14:textId="77777777" w:rsidR="00E06727" w:rsidRDefault="00E06727">
            <w:pPr>
              <w:jc w:val="center"/>
              <w:rPr>
                <w:lang w:val="uk-UA"/>
              </w:rPr>
            </w:pPr>
            <w:r>
              <w:rPr>
                <w:lang w:val="uk-UA"/>
              </w:rPr>
              <w:t>2024-2026</w:t>
            </w:r>
          </w:p>
        </w:tc>
        <w:tc>
          <w:tcPr>
            <w:tcW w:w="1276" w:type="dxa"/>
            <w:tcBorders>
              <w:top w:val="single" w:sz="4" w:space="0" w:color="auto"/>
              <w:left w:val="single" w:sz="4" w:space="0" w:color="auto"/>
              <w:bottom w:val="single" w:sz="4" w:space="0" w:color="auto"/>
              <w:right w:val="single" w:sz="4" w:space="0" w:color="auto"/>
            </w:tcBorders>
            <w:hideMark/>
          </w:tcPr>
          <w:p w14:paraId="4CC2E506" w14:textId="77777777" w:rsidR="00E06727" w:rsidRDefault="00E06727">
            <w:pPr>
              <w:jc w:val="center"/>
              <w:rPr>
                <w:lang w:val="uk-UA"/>
              </w:rPr>
            </w:pPr>
            <w:r>
              <w:rPr>
                <w:lang w:val="uk-UA"/>
              </w:rPr>
              <w:t>Виконавчий комітет Южненської міської ради,</w:t>
            </w:r>
          </w:p>
          <w:p w14:paraId="6BD90420"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7F801D82"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70F8F4FE" w14:textId="77777777" w:rsidR="00E06727" w:rsidRDefault="00E06727">
            <w:pPr>
              <w:jc w:val="center"/>
              <w:rPr>
                <w:lang w:val="uk-UA"/>
              </w:rPr>
            </w:pPr>
            <w:r>
              <w:rPr>
                <w:lang w:val="uk-UA"/>
              </w:rPr>
              <w:t>79,945</w:t>
            </w:r>
          </w:p>
        </w:tc>
        <w:tc>
          <w:tcPr>
            <w:tcW w:w="1202" w:type="dxa"/>
            <w:gridSpan w:val="2"/>
            <w:tcBorders>
              <w:top w:val="single" w:sz="4" w:space="0" w:color="auto"/>
              <w:left w:val="single" w:sz="4" w:space="0" w:color="auto"/>
              <w:bottom w:val="single" w:sz="4" w:space="0" w:color="auto"/>
              <w:right w:val="single" w:sz="4" w:space="0" w:color="auto"/>
            </w:tcBorders>
            <w:hideMark/>
          </w:tcPr>
          <w:p w14:paraId="19DB9C5A" w14:textId="77777777" w:rsidR="00E06727" w:rsidRDefault="00E06727">
            <w:pPr>
              <w:jc w:val="center"/>
              <w:rPr>
                <w:lang w:val="uk-UA"/>
              </w:rPr>
            </w:pPr>
            <w:r>
              <w:rPr>
                <w:lang w:val="uk-UA"/>
              </w:rPr>
              <w:t>79,945</w:t>
            </w:r>
          </w:p>
        </w:tc>
        <w:tc>
          <w:tcPr>
            <w:tcW w:w="1208" w:type="dxa"/>
            <w:tcBorders>
              <w:top w:val="single" w:sz="4" w:space="0" w:color="auto"/>
              <w:left w:val="single" w:sz="4" w:space="0" w:color="auto"/>
              <w:bottom w:val="single" w:sz="4" w:space="0" w:color="auto"/>
              <w:right w:val="single" w:sz="4" w:space="0" w:color="auto"/>
            </w:tcBorders>
            <w:hideMark/>
          </w:tcPr>
          <w:p w14:paraId="1909E7B6" w14:textId="77777777" w:rsidR="00E06727" w:rsidRDefault="00E06727">
            <w:pPr>
              <w:jc w:val="center"/>
              <w:rPr>
                <w:lang w:val="uk-UA"/>
              </w:rPr>
            </w:pPr>
            <w:r>
              <w:rPr>
                <w:lang w:val="uk-UA"/>
              </w:rPr>
              <w:t>79,945</w:t>
            </w:r>
          </w:p>
        </w:tc>
        <w:tc>
          <w:tcPr>
            <w:tcW w:w="1276" w:type="dxa"/>
            <w:tcBorders>
              <w:top w:val="single" w:sz="4" w:space="0" w:color="auto"/>
              <w:left w:val="single" w:sz="4" w:space="0" w:color="auto"/>
              <w:bottom w:val="single" w:sz="4" w:space="0" w:color="auto"/>
              <w:right w:val="single" w:sz="4" w:space="0" w:color="auto"/>
            </w:tcBorders>
            <w:hideMark/>
          </w:tcPr>
          <w:p w14:paraId="2C0B01BE" w14:textId="77777777" w:rsidR="00E06727" w:rsidRDefault="00E06727">
            <w:pPr>
              <w:jc w:val="center"/>
              <w:rPr>
                <w:lang w:val="uk-UA"/>
              </w:rPr>
            </w:pPr>
            <w:r>
              <w:rPr>
                <w:lang w:val="uk-UA"/>
              </w:rPr>
              <w:t>239,835</w:t>
            </w:r>
          </w:p>
        </w:tc>
        <w:tc>
          <w:tcPr>
            <w:tcW w:w="2014" w:type="dxa"/>
            <w:tcBorders>
              <w:top w:val="single" w:sz="4" w:space="0" w:color="auto"/>
              <w:left w:val="single" w:sz="4" w:space="0" w:color="auto"/>
              <w:bottom w:val="single" w:sz="4" w:space="0" w:color="auto"/>
              <w:right w:val="single" w:sz="4" w:space="0" w:color="auto"/>
            </w:tcBorders>
            <w:hideMark/>
          </w:tcPr>
          <w:p w14:paraId="3D4E9A95" w14:textId="77777777" w:rsidR="00E06727" w:rsidRDefault="00E06727">
            <w:pPr>
              <w:rPr>
                <w:lang w:val="uk-UA"/>
              </w:rPr>
            </w:pPr>
            <w:r>
              <w:rPr>
                <w:lang w:val="uk-UA"/>
              </w:rPr>
              <w:t>Створення належних умов роботи, своєчасне надання допомоги, підвищення рівня дорожньої дисципліни</w:t>
            </w:r>
          </w:p>
        </w:tc>
      </w:tr>
      <w:tr w:rsidR="00E06727" w14:paraId="5AE14541"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41385172" w14:textId="77777777" w:rsidR="00E06727" w:rsidRDefault="00E06727">
            <w:pPr>
              <w:jc w:val="center"/>
              <w:rPr>
                <w:lang w:val="uk-UA"/>
              </w:rPr>
            </w:pPr>
            <w:r>
              <w:rPr>
                <w:lang w:val="uk-UA"/>
              </w:rPr>
              <w:t>3.5.</w:t>
            </w:r>
          </w:p>
        </w:tc>
        <w:tc>
          <w:tcPr>
            <w:tcW w:w="2841" w:type="dxa"/>
            <w:tcBorders>
              <w:top w:val="single" w:sz="4" w:space="0" w:color="auto"/>
              <w:left w:val="single" w:sz="4" w:space="0" w:color="auto"/>
              <w:bottom w:val="single" w:sz="4" w:space="0" w:color="auto"/>
              <w:right w:val="single" w:sz="4" w:space="0" w:color="auto"/>
            </w:tcBorders>
            <w:hideMark/>
          </w:tcPr>
          <w:p w14:paraId="28995955" w14:textId="77777777" w:rsidR="00E06727" w:rsidRDefault="00E06727">
            <w:pPr>
              <w:rPr>
                <w:lang w:val="uk-UA"/>
              </w:rPr>
            </w:pPr>
            <w:r>
              <w:rPr>
                <w:lang w:val="uk-UA"/>
              </w:rPr>
              <w:t xml:space="preserve">Забезпечення поліцейських </w:t>
            </w:r>
            <w:r>
              <w:rPr>
                <w:rFonts w:cs="Arial"/>
                <w:lang w:val="uk-UA"/>
              </w:rPr>
              <w:t>оргтехнікою</w:t>
            </w:r>
          </w:p>
        </w:tc>
        <w:tc>
          <w:tcPr>
            <w:tcW w:w="1417" w:type="dxa"/>
            <w:tcBorders>
              <w:top w:val="single" w:sz="4" w:space="0" w:color="auto"/>
              <w:left w:val="single" w:sz="4" w:space="0" w:color="auto"/>
              <w:bottom w:val="single" w:sz="4" w:space="0" w:color="auto"/>
              <w:right w:val="single" w:sz="4" w:space="0" w:color="auto"/>
            </w:tcBorders>
            <w:hideMark/>
          </w:tcPr>
          <w:p w14:paraId="1E04E055" w14:textId="77777777" w:rsidR="00E06727" w:rsidRDefault="00E06727">
            <w:pPr>
              <w:jc w:val="center"/>
              <w:rPr>
                <w:lang w:val="uk-UA"/>
              </w:rPr>
            </w:pPr>
            <w:r>
              <w:rPr>
                <w:lang w:val="uk-UA"/>
              </w:rPr>
              <w:t>2024-2026</w:t>
            </w:r>
          </w:p>
        </w:tc>
        <w:tc>
          <w:tcPr>
            <w:tcW w:w="1276" w:type="dxa"/>
            <w:tcBorders>
              <w:top w:val="single" w:sz="4" w:space="0" w:color="auto"/>
              <w:left w:val="single" w:sz="4" w:space="0" w:color="auto"/>
              <w:bottom w:val="single" w:sz="4" w:space="0" w:color="auto"/>
              <w:right w:val="single" w:sz="4" w:space="0" w:color="auto"/>
            </w:tcBorders>
            <w:hideMark/>
          </w:tcPr>
          <w:p w14:paraId="3C1ED72C" w14:textId="77777777" w:rsidR="00E06727" w:rsidRDefault="00E06727">
            <w:pPr>
              <w:jc w:val="center"/>
              <w:rPr>
                <w:lang w:val="uk-UA"/>
              </w:rPr>
            </w:pPr>
            <w:r>
              <w:rPr>
                <w:lang w:val="uk-UA"/>
              </w:rPr>
              <w:t>Виконавчий комітет Южненської міської ради,</w:t>
            </w:r>
          </w:p>
          <w:p w14:paraId="063198F7" w14:textId="77777777" w:rsidR="00E06727" w:rsidRDefault="00E06727">
            <w:pPr>
              <w:jc w:val="center"/>
              <w:rPr>
                <w:lang w:val="uk-UA"/>
              </w:rPr>
            </w:pPr>
            <w:r>
              <w:rPr>
                <w:lang w:val="uk-UA"/>
              </w:rPr>
              <w:t xml:space="preserve">ВП №4 ОРУП №2 </w:t>
            </w:r>
            <w:r>
              <w:rPr>
                <w:lang w:val="uk-UA"/>
              </w:rPr>
              <w:lastRenderedPageBreak/>
              <w:t>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37C5F760" w14:textId="77777777" w:rsidR="00E06727" w:rsidRDefault="00E06727">
            <w:pPr>
              <w:jc w:val="center"/>
              <w:rPr>
                <w:lang w:val="uk-UA"/>
              </w:rPr>
            </w:pPr>
            <w:r>
              <w:rPr>
                <w:lang w:val="uk-UA"/>
              </w:rPr>
              <w:lastRenderedPageBreak/>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40AFE7D4" w14:textId="77777777" w:rsidR="00E06727" w:rsidRDefault="00E06727">
            <w:pPr>
              <w:jc w:val="center"/>
              <w:rPr>
                <w:lang w:val="uk-UA"/>
              </w:rPr>
            </w:pPr>
            <w:r>
              <w:rPr>
                <w:lang w:val="uk-UA"/>
              </w:rPr>
              <w:t>216,5</w:t>
            </w:r>
          </w:p>
        </w:tc>
        <w:tc>
          <w:tcPr>
            <w:tcW w:w="1202" w:type="dxa"/>
            <w:gridSpan w:val="2"/>
            <w:tcBorders>
              <w:top w:val="single" w:sz="4" w:space="0" w:color="auto"/>
              <w:left w:val="single" w:sz="4" w:space="0" w:color="auto"/>
              <w:bottom w:val="single" w:sz="4" w:space="0" w:color="auto"/>
              <w:right w:val="single" w:sz="4" w:space="0" w:color="auto"/>
            </w:tcBorders>
            <w:hideMark/>
          </w:tcPr>
          <w:p w14:paraId="375D9492" w14:textId="77777777" w:rsidR="00E06727" w:rsidRDefault="00E06727">
            <w:pPr>
              <w:jc w:val="center"/>
              <w:rPr>
                <w:lang w:val="uk-UA"/>
              </w:rPr>
            </w:pPr>
            <w:r>
              <w:rPr>
                <w:lang w:val="uk-UA"/>
              </w:rPr>
              <w:t>182,4</w:t>
            </w:r>
          </w:p>
        </w:tc>
        <w:tc>
          <w:tcPr>
            <w:tcW w:w="1208" w:type="dxa"/>
            <w:tcBorders>
              <w:top w:val="single" w:sz="4" w:space="0" w:color="auto"/>
              <w:left w:val="single" w:sz="4" w:space="0" w:color="auto"/>
              <w:bottom w:val="single" w:sz="4" w:space="0" w:color="auto"/>
              <w:right w:val="single" w:sz="4" w:space="0" w:color="auto"/>
            </w:tcBorders>
            <w:hideMark/>
          </w:tcPr>
          <w:p w14:paraId="1C1975BD" w14:textId="77777777" w:rsidR="00E06727" w:rsidRDefault="00E06727">
            <w:pPr>
              <w:jc w:val="center"/>
              <w:rPr>
                <w:lang w:val="uk-UA"/>
              </w:rPr>
            </w:pPr>
            <w:r>
              <w:rPr>
                <w:lang w:val="uk-UA"/>
              </w:rPr>
              <w:t>182,4</w:t>
            </w:r>
          </w:p>
        </w:tc>
        <w:tc>
          <w:tcPr>
            <w:tcW w:w="1276" w:type="dxa"/>
            <w:tcBorders>
              <w:top w:val="single" w:sz="4" w:space="0" w:color="auto"/>
              <w:left w:val="single" w:sz="4" w:space="0" w:color="auto"/>
              <w:bottom w:val="single" w:sz="4" w:space="0" w:color="auto"/>
              <w:right w:val="single" w:sz="4" w:space="0" w:color="auto"/>
            </w:tcBorders>
            <w:hideMark/>
          </w:tcPr>
          <w:p w14:paraId="17C69F31" w14:textId="77777777" w:rsidR="00E06727" w:rsidRDefault="00E06727">
            <w:pPr>
              <w:jc w:val="center"/>
              <w:rPr>
                <w:lang w:val="uk-UA"/>
              </w:rPr>
            </w:pPr>
            <w:r>
              <w:rPr>
                <w:lang w:val="uk-UA"/>
              </w:rPr>
              <w:t>581,3</w:t>
            </w:r>
          </w:p>
        </w:tc>
        <w:tc>
          <w:tcPr>
            <w:tcW w:w="2014" w:type="dxa"/>
            <w:tcBorders>
              <w:top w:val="single" w:sz="4" w:space="0" w:color="auto"/>
              <w:left w:val="single" w:sz="4" w:space="0" w:color="auto"/>
              <w:bottom w:val="single" w:sz="4" w:space="0" w:color="auto"/>
              <w:right w:val="single" w:sz="4" w:space="0" w:color="auto"/>
            </w:tcBorders>
            <w:hideMark/>
          </w:tcPr>
          <w:p w14:paraId="39D5D1E0" w14:textId="77777777" w:rsidR="00E06727" w:rsidRDefault="00E06727">
            <w:pPr>
              <w:rPr>
                <w:lang w:val="uk-UA"/>
              </w:rPr>
            </w:pPr>
            <w:r>
              <w:rPr>
                <w:lang w:val="uk-UA"/>
              </w:rPr>
              <w:t>Створення належних умов роботи, своєчасне надання допомоги, підвищення рівня дорожньої дисципліни</w:t>
            </w:r>
          </w:p>
        </w:tc>
      </w:tr>
      <w:tr w:rsidR="00E06727" w14:paraId="76B9D0F2"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0F2AC860" w14:textId="77777777" w:rsidR="00E06727" w:rsidRDefault="00E06727">
            <w:pPr>
              <w:jc w:val="center"/>
              <w:rPr>
                <w:lang w:val="uk-UA"/>
              </w:rPr>
            </w:pPr>
            <w:r>
              <w:rPr>
                <w:lang w:val="uk-UA"/>
              </w:rPr>
              <w:t>3.6.</w:t>
            </w:r>
          </w:p>
        </w:tc>
        <w:tc>
          <w:tcPr>
            <w:tcW w:w="2841" w:type="dxa"/>
            <w:tcBorders>
              <w:top w:val="single" w:sz="4" w:space="0" w:color="auto"/>
              <w:left w:val="single" w:sz="4" w:space="0" w:color="auto"/>
              <w:bottom w:val="single" w:sz="4" w:space="0" w:color="auto"/>
              <w:right w:val="single" w:sz="4" w:space="0" w:color="auto"/>
            </w:tcBorders>
            <w:hideMark/>
          </w:tcPr>
          <w:p w14:paraId="7755C4B7" w14:textId="77777777" w:rsidR="00E06727" w:rsidRDefault="00E06727">
            <w:pPr>
              <w:rPr>
                <w:lang w:val="uk-UA"/>
              </w:rPr>
            </w:pPr>
            <w:r>
              <w:rPr>
                <w:lang w:val="uk-UA"/>
              </w:rPr>
              <w:t xml:space="preserve">Забезпечення поліцейських </w:t>
            </w:r>
            <w:proofErr w:type="spellStart"/>
            <w:r>
              <w:rPr>
                <w:lang w:val="uk-UA"/>
              </w:rPr>
              <w:t>дактосканером</w:t>
            </w:r>
            <w:proofErr w:type="spellEnd"/>
          </w:p>
          <w:p w14:paraId="3068A960" w14:textId="77777777" w:rsidR="00E06727" w:rsidRDefault="00E06727">
            <w:pPr>
              <w:rPr>
                <w:lang w:val="uk-UA"/>
              </w:rPr>
            </w:pPr>
            <w:r>
              <w:rPr>
                <w:lang w:val="uk-UA"/>
              </w:rPr>
              <w:t>(сканування відбитків пальців, долонь)</w:t>
            </w:r>
          </w:p>
        </w:tc>
        <w:tc>
          <w:tcPr>
            <w:tcW w:w="1417" w:type="dxa"/>
            <w:tcBorders>
              <w:top w:val="single" w:sz="4" w:space="0" w:color="auto"/>
              <w:left w:val="single" w:sz="4" w:space="0" w:color="auto"/>
              <w:bottom w:val="single" w:sz="4" w:space="0" w:color="auto"/>
              <w:right w:val="single" w:sz="4" w:space="0" w:color="auto"/>
            </w:tcBorders>
            <w:hideMark/>
          </w:tcPr>
          <w:p w14:paraId="3A369C52" w14:textId="77777777" w:rsidR="00E06727" w:rsidRDefault="00E06727">
            <w:pPr>
              <w:jc w:val="center"/>
              <w:rPr>
                <w:lang w:val="uk-UA"/>
              </w:rPr>
            </w:pPr>
            <w:r>
              <w:rPr>
                <w:lang w:val="uk-UA"/>
              </w:rPr>
              <w:t>2024-2026</w:t>
            </w:r>
          </w:p>
        </w:tc>
        <w:tc>
          <w:tcPr>
            <w:tcW w:w="1276" w:type="dxa"/>
            <w:tcBorders>
              <w:top w:val="single" w:sz="4" w:space="0" w:color="auto"/>
              <w:left w:val="single" w:sz="4" w:space="0" w:color="auto"/>
              <w:bottom w:val="single" w:sz="4" w:space="0" w:color="auto"/>
              <w:right w:val="single" w:sz="4" w:space="0" w:color="auto"/>
            </w:tcBorders>
            <w:hideMark/>
          </w:tcPr>
          <w:p w14:paraId="5C17C476" w14:textId="77777777" w:rsidR="00E06727" w:rsidRDefault="00E06727">
            <w:pPr>
              <w:jc w:val="center"/>
              <w:rPr>
                <w:lang w:val="uk-UA"/>
              </w:rPr>
            </w:pPr>
            <w:r>
              <w:rPr>
                <w:lang w:val="uk-UA"/>
              </w:rPr>
              <w:t>Виконавчий комітет Южненської міської ради,</w:t>
            </w:r>
          </w:p>
          <w:p w14:paraId="16D8D86F"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17F3CD94"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7F226387" w14:textId="77777777" w:rsidR="00E06727" w:rsidRDefault="00E06727">
            <w:pPr>
              <w:jc w:val="center"/>
              <w:rPr>
                <w:lang w:val="uk-UA"/>
              </w:rPr>
            </w:pPr>
            <w:r>
              <w:rPr>
                <w:lang w:val="uk-UA"/>
              </w:rPr>
              <w:t>128,0</w:t>
            </w:r>
          </w:p>
        </w:tc>
        <w:tc>
          <w:tcPr>
            <w:tcW w:w="1202" w:type="dxa"/>
            <w:gridSpan w:val="2"/>
            <w:tcBorders>
              <w:top w:val="single" w:sz="4" w:space="0" w:color="auto"/>
              <w:left w:val="single" w:sz="4" w:space="0" w:color="auto"/>
              <w:bottom w:val="single" w:sz="4" w:space="0" w:color="auto"/>
              <w:right w:val="single" w:sz="4" w:space="0" w:color="auto"/>
            </w:tcBorders>
            <w:hideMark/>
          </w:tcPr>
          <w:p w14:paraId="65513E28" w14:textId="77777777" w:rsidR="00E06727" w:rsidRDefault="00E06727">
            <w:pPr>
              <w:jc w:val="center"/>
              <w:rPr>
                <w:lang w:val="uk-UA"/>
              </w:rPr>
            </w:pPr>
            <w:r>
              <w:rPr>
                <w:lang w:val="uk-UA"/>
              </w:rPr>
              <w:t>0,0</w:t>
            </w:r>
          </w:p>
        </w:tc>
        <w:tc>
          <w:tcPr>
            <w:tcW w:w="1208" w:type="dxa"/>
            <w:tcBorders>
              <w:top w:val="single" w:sz="4" w:space="0" w:color="auto"/>
              <w:left w:val="single" w:sz="4" w:space="0" w:color="auto"/>
              <w:bottom w:val="single" w:sz="4" w:space="0" w:color="auto"/>
              <w:right w:val="single" w:sz="4" w:space="0" w:color="auto"/>
            </w:tcBorders>
            <w:hideMark/>
          </w:tcPr>
          <w:p w14:paraId="78CA7824" w14:textId="77777777" w:rsidR="00E06727" w:rsidRDefault="00E06727">
            <w:pPr>
              <w:jc w:val="center"/>
              <w:rPr>
                <w:lang w:val="uk-UA"/>
              </w:rPr>
            </w:pPr>
            <w:r>
              <w:rPr>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0A7007B3" w14:textId="77777777" w:rsidR="00E06727" w:rsidRDefault="00E06727">
            <w:pPr>
              <w:jc w:val="center"/>
              <w:rPr>
                <w:lang w:val="uk-UA"/>
              </w:rPr>
            </w:pPr>
            <w:r>
              <w:rPr>
                <w:lang w:val="uk-UA"/>
              </w:rPr>
              <w:t>128,0</w:t>
            </w:r>
          </w:p>
        </w:tc>
        <w:tc>
          <w:tcPr>
            <w:tcW w:w="2014" w:type="dxa"/>
            <w:tcBorders>
              <w:top w:val="single" w:sz="4" w:space="0" w:color="auto"/>
              <w:left w:val="single" w:sz="4" w:space="0" w:color="auto"/>
              <w:bottom w:val="single" w:sz="4" w:space="0" w:color="auto"/>
              <w:right w:val="single" w:sz="4" w:space="0" w:color="auto"/>
            </w:tcBorders>
            <w:hideMark/>
          </w:tcPr>
          <w:p w14:paraId="06E41301" w14:textId="77777777" w:rsidR="00E06727" w:rsidRDefault="00E06727">
            <w:pPr>
              <w:rPr>
                <w:lang w:val="uk-UA"/>
              </w:rPr>
            </w:pPr>
            <w:r>
              <w:rPr>
                <w:lang w:val="uk-UA"/>
              </w:rPr>
              <w:t>Створення належних умов роботи, своєчасне надання допомоги, підвищення рівня дорожньої дисципліни</w:t>
            </w:r>
          </w:p>
        </w:tc>
      </w:tr>
      <w:tr w:rsidR="00E06727" w14:paraId="4E4B22FC"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5191CDF9" w14:textId="77777777" w:rsidR="00E06727" w:rsidRDefault="00E06727">
            <w:pPr>
              <w:jc w:val="center"/>
              <w:rPr>
                <w:lang w:val="uk-UA"/>
              </w:rPr>
            </w:pPr>
            <w:r>
              <w:rPr>
                <w:lang w:val="uk-UA"/>
              </w:rPr>
              <w:t>3.7.</w:t>
            </w:r>
          </w:p>
        </w:tc>
        <w:tc>
          <w:tcPr>
            <w:tcW w:w="2841" w:type="dxa"/>
            <w:tcBorders>
              <w:top w:val="single" w:sz="4" w:space="0" w:color="auto"/>
              <w:left w:val="single" w:sz="4" w:space="0" w:color="auto"/>
              <w:bottom w:val="single" w:sz="4" w:space="0" w:color="auto"/>
              <w:right w:val="single" w:sz="4" w:space="0" w:color="auto"/>
            </w:tcBorders>
            <w:hideMark/>
          </w:tcPr>
          <w:p w14:paraId="61979F40" w14:textId="77777777" w:rsidR="00E06727" w:rsidRDefault="00E06727">
            <w:pPr>
              <w:rPr>
                <w:lang w:val="uk-UA"/>
              </w:rPr>
            </w:pPr>
            <w:r>
              <w:rPr>
                <w:lang w:val="uk-UA"/>
              </w:rPr>
              <w:t>Забезпечення поліцейських канцелярським товарів</w:t>
            </w:r>
          </w:p>
        </w:tc>
        <w:tc>
          <w:tcPr>
            <w:tcW w:w="1417" w:type="dxa"/>
            <w:tcBorders>
              <w:top w:val="single" w:sz="4" w:space="0" w:color="auto"/>
              <w:left w:val="single" w:sz="4" w:space="0" w:color="auto"/>
              <w:bottom w:val="single" w:sz="4" w:space="0" w:color="auto"/>
              <w:right w:val="single" w:sz="4" w:space="0" w:color="auto"/>
            </w:tcBorders>
            <w:hideMark/>
          </w:tcPr>
          <w:p w14:paraId="10C53345" w14:textId="77777777" w:rsidR="00E06727" w:rsidRDefault="00E06727">
            <w:pPr>
              <w:jc w:val="center"/>
              <w:rPr>
                <w:lang w:val="uk-UA"/>
              </w:rPr>
            </w:pPr>
            <w:r>
              <w:rPr>
                <w:lang w:val="uk-UA"/>
              </w:rPr>
              <w:t>2024-2026</w:t>
            </w:r>
          </w:p>
        </w:tc>
        <w:tc>
          <w:tcPr>
            <w:tcW w:w="1276" w:type="dxa"/>
            <w:tcBorders>
              <w:top w:val="single" w:sz="4" w:space="0" w:color="auto"/>
              <w:left w:val="single" w:sz="4" w:space="0" w:color="auto"/>
              <w:bottom w:val="single" w:sz="4" w:space="0" w:color="auto"/>
              <w:right w:val="single" w:sz="4" w:space="0" w:color="auto"/>
            </w:tcBorders>
            <w:hideMark/>
          </w:tcPr>
          <w:p w14:paraId="784C8972" w14:textId="77777777" w:rsidR="00E06727" w:rsidRDefault="00E06727">
            <w:pPr>
              <w:jc w:val="center"/>
              <w:rPr>
                <w:lang w:val="uk-UA"/>
              </w:rPr>
            </w:pPr>
            <w:r>
              <w:rPr>
                <w:lang w:val="uk-UA"/>
              </w:rPr>
              <w:t>Виконавчий комітет Южненської міської ради,</w:t>
            </w:r>
          </w:p>
          <w:p w14:paraId="2B41E123"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1966C5F9" w14:textId="77777777" w:rsidR="00E06727" w:rsidRDefault="00E06727">
            <w:pPr>
              <w:jc w:val="center"/>
              <w:rPr>
                <w:lang w:val="uk-UA"/>
              </w:rPr>
            </w:pPr>
            <w:r>
              <w:rPr>
                <w:lang w:val="uk-UA"/>
              </w:rPr>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16C59529" w14:textId="77777777" w:rsidR="00E06727" w:rsidRDefault="00E06727">
            <w:pPr>
              <w:jc w:val="center"/>
              <w:rPr>
                <w:lang w:val="uk-UA"/>
              </w:rPr>
            </w:pPr>
            <w:r>
              <w:rPr>
                <w:lang w:val="uk-UA"/>
              </w:rPr>
              <w:t>1</w:t>
            </w:r>
            <w:r>
              <w:rPr>
                <w:lang w:val="en-US"/>
              </w:rPr>
              <w:t>8</w:t>
            </w:r>
            <w:r>
              <w:rPr>
                <w:lang w:val="uk-UA"/>
              </w:rPr>
              <w:t>,794</w:t>
            </w:r>
          </w:p>
        </w:tc>
        <w:tc>
          <w:tcPr>
            <w:tcW w:w="1202" w:type="dxa"/>
            <w:gridSpan w:val="2"/>
            <w:tcBorders>
              <w:top w:val="single" w:sz="4" w:space="0" w:color="auto"/>
              <w:left w:val="single" w:sz="4" w:space="0" w:color="auto"/>
              <w:bottom w:val="single" w:sz="4" w:space="0" w:color="auto"/>
              <w:right w:val="single" w:sz="4" w:space="0" w:color="auto"/>
            </w:tcBorders>
            <w:hideMark/>
          </w:tcPr>
          <w:p w14:paraId="34F8061C" w14:textId="77777777" w:rsidR="00E06727" w:rsidRDefault="00E06727">
            <w:pPr>
              <w:jc w:val="center"/>
              <w:rPr>
                <w:lang w:val="uk-UA"/>
              </w:rPr>
            </w:pPr>
            <w:r>
              <w:rPr>
                <w:lang w:val="uk-UA"/>
              </w:rPr>
              <w:t>1</w:t>
            </w:r>
            <w:r>
              <w:rPr>
                <w:lang w:val="en-US"/>
              </w:rPr>
              <w:t>8</w:t>
            </w:r>
            <w:r>
              <w:rPr>
                <w:lang w:val="uk-UA"/>
              </w:rPr>
              <w:t>,794</w:t>
            </w:r>
          </w:p>
        </w:tc>
        <w:tc>
          <w:tcPr>
            <w:tcW w:w="1208" w:type="dxa"/>
            <w:tcBorders>
              <w:top w:val="single" w:sz="4" w:space="0" w:color="auto"/>
              <w:left w:val="single" w:sz="4" w:space="0" w:color="auto"/>
              <w:bottom w:val="single" w:sz="4" w:space="0" w:color="auto"/>
              <w:right w:val="single" w:sz="4" w:space="0" w:color="auto"/>
            </w:tcBorders>
            <w:hideMark/>
          </w:tcPr>
          <w:p w14:paraId="2A0F2D33" w14:textId="77777777" w:rsidR="00E06727" w:rsidRDefault="00E06727">
            <w:pPr>
              <w:jc w:val="center"/>
              <w:rPr>
                <w:lang w:val="uk-UA"/>
              </w:rPr>
            </w:pPr>
            <w:r>
              <w:rPr>
                <w:lang w:val="uk-UA"/>
              </w:rPr>
              <w:t>18,794</w:t>
            </w:r>
          </w:p>
        </w:tc>
        <w:tc>
          <w:tcPr>
            <w:tcW w:w="1276" w:type="dxa"/>
            <w:tcBorders>
              <w:top w:val="single" w:sz="4" w:space="0" w:color="auto"/>
              <w:left w:val="single" w:sz="4" w:space="0" w:color="auto"/>
              <w:bottom w:val="single" w:sz="4" w:space="0" w:color="auto"/>
              <w:right w:val="single" w:sz="4" w:space="0" w:color="auto"/>
            </w:tcBorders>
            <w:hideMark/>
          </w:tcPr>
          <w:p w14:paraId="2345CCE1" w14:textId="77777777" w:rsidR="00E06727" w:rsidRDefault="00E06727">
            <w:pPr>
              <w:jc w:val="center"/>
              <w:rPr>
                <w:lang w:val="uk-UA"/>
              </w:rPr>
            </w:pPr>
            <w:r>
              <w:rPr>
                <w:lang w:val="uk-UA"/>
              </w:rPr>
              <w:t>56,382</w:t>
            </w:r>
          </w:p>
        </w:tc>
        <w:tc>
          <w:tcPr>
            <w:tcW w:w="2014" w:type="dxa"/>
            <w:tcBorders>
              <w:top w:val="single" w:sz="4" w:space="0" w:color="auto"/>
              <w:left w:val="single" w:sz="4" w:space="0" w:color="auto"/>
              <w:bottom w:val="single" w:sz="4" w:space="0" w:color="auto"/>
              <w:right w:val="single" w:sz="4" w:space="0" w:color="auto"/>
            </w:tcBorders>
            <w:hideMark/>
          </w:tcPr>
          <w:p w14:paraId="47D194ED" w14:textId="77777777" w:rsidR="00E06727" w:rsidRDefault="00E06727">
            <w:pPr>
              <w:rPr>
                <w:lang w:val="uk-UA"/>
              </w:rPr>
            </w:pPr>
            <w:r>
              <w:rPr>
                <w:lang w:val="uk-UA"/>
              </w:rPr>
              <w:t>Створення належних умов роботи, своєчасне надання допомоги, підвищення рівня дорожньої дисципліни</w:t>
            </w:r>
          </w:p>
        </w:tc>
      </w:tr>
      <w:tr w:rsidR="00E06727" w14:paraId="251D3092"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338A040D" w14:textId="77777777" w:rsidR="00E06727" w:rsidRDefault="00E06727">
            <w:pPr>
              <w:jc w:val="center"/>
              <w:rPr>
                <w:lang w:val="uk-UA"/>
              </w:rPr>
            </w:pPr>
            <w:r>
              <w:rPr>
                <w:lang w:val="uk-UA"/>
              </w:rPr>
              <w:t>3.8.</w:t>
            </w:r>
          </w:p>
        </w:tc>
        <w:tc>
          <w:tcPr>
            <w:tcW w:w="2841" w:type="dxa"/>
            <w:tcBorders>
              <w:top w:val="single" w:sz="4" w:space="0" w:color="auto"/>
              <w:left w:val="single" w:sz="4" w:space="0" w:color="auto"/>
              <w:bottom w:val="single" w:sz="4" w:space="0" w:color="auto"/>
              <w:right w:val="single" w:sz="4" w:space="0" w:color="auto"/>
            </w:tcBorders>
            <w:hideMark/>
          </w:tcPr>
          <w:p w14:paraId="50CA2CC8" w14:textId="77777777" w:rsidR="00E06727" w:rsidRDefault="00E06727">
            <w:pPr>
              <w:rPr>
                <w:lang w:val="uk-UA"/>
              </w:rPr>
            </w:pPr>
            <w:r>
              <w:rPr>
                <w:lang w:val="uk-UA"/>
              </w:rPr>
              <w:t xml:space="preserve">Забезпечення облаштування найпростішого укриття, розташованого у цокольному приміщенні </w:t>
            </w:r>
            <w:r>
              <w:rPr>
                <w:lang w:val="uk-UA"/>
              </w:rPr>
              <w:lastRenderedPageBreak/>
              <w:t>адміністративної будівлі поліції</w:t>
            </w:r>
          </w:p>
        </w:tc>
        <w:tc>
          <w:tcPr>
            <w:tcW w:w="1417" w:type="dxa"/>
            <w:tcBorders>
              <w:top w:val="single" w:sz="4" w:space="0" w:color="auto"/>
              <w:left w:val="single" w:sz="4" w:space="0" w:color="auto"/>
              <w:bottom w:val="single" w:sz="4" w:space="0" w:color="auto"/>
              <w:right w:val="single" w:sz="4" w:space="0" w:color="auto"/>
            </w:tcBorders>
            <w:hideMark/>
          </w:tcPr>
          <w:p w14:paraId="7724C820" w14:textId="77777777" w:rsidR="00E06727" w:rsidRDefault="00E06727">
            <w:pPr>
              <w:jc w:val="center"/>
              <w:rPr>
                <w:lang w:val="uk-UA"/>
              </w:rPr>
            </w:pPr>
            <w:r>
              <w:rPr>
                <w:lang w:val="uk-UA"/>
              </w:rPr>
              <w:lastRenderedPageBreak/>
              <w:t>2024-2026</w:t>
            </w:r>
          </w:p>
        </w:tc>
        <w:tc>
          <w:tcPr>
            <w:tcW w:w="1276" w:type="dxa"/>
            <w:tcBorders>
              <w:top w:val="single" w:sz="4" w:space="0" w:color="auto"/>
              <w:left w:val="single" w:sz="4" w:space="0" w:color="auto"/>
              <w:bottom w:val="single" w:sz="4" w:space="0" w:color="auto"/>
              <w:right w:val="single" w:sz="4" w:space="0" w:color="auto"/>
            </w:tcBorders>
            <w:hideMark/>
          </w:tcPr>
          <w:p w14:paraId="591E5ACD" w14:textId="77777777" w:rsidR="00E06727" w:rsidRDefault="00E06727">
            <w:pPr>
              <w:jc w:val="center"/>
              <w:rPr>
                <w:lang w:val="uk-UA"/>
              </w:rPr>
            </w:pPr>
            <w:r>
              <w:rPr>
                <w:lang w:val="uk-UA"/>
              </w:rPr>
              <w:t xml:space="preserve">Виконавчий комітет Южненської </w:t>
            </w:r>
            <w:r>
              <w:rPr>
                <w:lang w:val="uk-UA"/>
              </w:rPr>
              <w:lastRenderedPageBreak/>
              <w:t>міської ради,</w:t>
            </w:r>
          </w:p>
          <w:p w14:paraId="7C8E48F4"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7991BAB7" w14:textId="77777777" w:rsidR="00E06727" w:rsidRDefault="00E06727">
            <w:pPr>
              <w:jc w:val="center"/>
              <w:rPr>
                <w:lang w:val="uk-UA"/>
              </w:rPr>
            </w:pPr>
            <w:r>
              <w:rPr>
                <w:lang w:val="uk-UA"/>
              </w:rPr>
              <w:lastRenderedPageBreak/>
              <w:t>Місцевий бюджет</w:t>
            </w:r>
          </w:p>
        </w:tc>
        <w:tc>
          <w:tcPr>
            <w:tcW w:w="1324" w:type="dxa"/>
            <w:tcBorders>
              <w:top w:val="single" w:sz="4" w:space="0" w:color="auto"/>
              <w:left w:val="single" w:sz="4" w:space="0" w:color="auto"/>
              <w:bottom w:val="single" w:sz="4" w:space="0" w:color="auto"/>
              <w:right w:val="single" w:sz="4" w:space="0" w:color="auto"/>
            </w:tcBorders>
            <w:hideMark/>
          </w:tcPr>
          <w:p w14:paraId="66B4E4E8" w14:textId="77777777" w:rsidR="00E06727" w:rsidRDefault="00E06727">
            <w:pPr>
              <w:jc w:val="center"/>
              <w:rPr>
                <w:lang w:val="uk-UA"/>
              </w:rPr>
            </w:pPr>
            <w:r>
              <w:rPr>
                <w:lang w:val="en-US"/>
              </w:rPr>
              <w:t>11</w:t>
            </w:r>
            <w:r>
              <w:rPr>
                <w:lang w:val="uk-UA"/>
              </w:rPr>
              <w:t>0,0</w:t>
            </w:r>
          </w:p>
        </w:tc>
        <w:tc>
          <w:tcPr>
            <w:tcW w:w="1202" w:type="dxa"/>
            <w:gridSpan w:val="2"/>
            <w:tcBorders>
              <w:top w:val="single" w:sz="4" w:space="0" w:color="auto"/>
              <w:left w:val="single" w:sz="4" w:space="0" w:color="auto"/>
              <w:bottom w:val="single" w:sz="4" w:space="0" w:color="auto"/>
              <w:right w:val="single" w:sz="4" w:space="0" w:color="auto"/>
            </w:tcBorders>
            <w:hideMark/>
          </w:tcPr>
          <w:p w14:paraId="44BE7DCF" w14:textId="77777777" w:rsidR="00E06727" w:rsidRDefault="00E06727">
            <w:pPr>
              <w:jc w:val="center"/>
              <w:rPr>
                <w:lang w:val="uk-UA"/>
              </w:rPr>
            </w:pPr>
            <w:r>
              <w:rPr>
                <w:lang w:val="uk-UA"/>
              </w:rPr>
              <w:t>0,0</w:t>
            </w:r>
          </w:p>
        </w:tc>
        <w:tc>
          <w:tcPr>
            <w:tcW w:w="1208" w:type="dxa"/>
            <w:tcBorders>
              <w:top w:val="single" w:sz="4" w:space="0" w:color="auto"/>
              <w:left w:val="single" w:sz="4" w:space="0" w:color="auto"/>
              <w:bottom w:val="single" w:sz="4" w:space="0" w:color="auto"/>
              <w:right w:val="single" w:sz="4" w:space="0" w:color="auto"/>
            </w:tcBorders>
            <w:hideMark/>
          </w:tcPr>
          <w:p w14:paraId="5AED4CC2" w14:textId="77777777" w:rsidR="00E06727" w:rsidRDefault="00E06727">
            <w:pPr>
              <w:jc w:val="center"/>
              <w:rPr>
                <w:lang w:val="uk-UA"/>
              </w:rPr>
            </w:pPr>
            <w:r>
              <w:rPr>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5CA69128" w14:textId="77777777" w:rsidR="00E06727" w:rsidRDefault="00E06727">
            <w:pPr>
              <w:jc w:val="center"/>
              <w:rPr>
                <w:lang w:val="uk-UA"/>
              </w:rPr>
            </w:pPr>
            <w:r>
              <w:rPr>
                <w:lang w:val="en-US"/>
              </w:rPr>
              <w:t>11</w:t>
            </w:r>
            <w:r>
              <w:rPr>
                <w:lang w:val="uk-UA"/>
              </w:rPr>
              <w:t>0,0</w:t>
            </w:r>
          </w:p>
        </w:tc>
        <w:tc>
          <w:tcPr>
            <w:tcW w:w="2014" w:type="dxa"/>
            <w:tcBorders>
              <w:top w:val="single" w:sz="4" w:space="0" w:color="auto"/>
              <w:left w:val="single" w:sz="4" w:space="0" w:color="auto"/>
              <w:bottom w:val="single" w:sz="4" w:space="0" w:color="auto"/>
              <w:right w:val="single" w:sz="4" w:space="0" w:color="auto"/>
            </w:tcBorders>
            <w:hideMark/>
          </w:tcPr>
          <w:p w14:paraId="7D1B8DD5" w14:textId="77777777" w:rsidR="00E06727" w:rsidRDefault="00E06727">
            <w:pPr>
              <w:rPr>
                <w:lang w:val="uk-UA"/>
              </w:rPr>
            </w:pPr>
            <w:r>
              <w:rPr>
                <w:lang w:val="uk-UA"/>
              </w:rPr>
              <w:t>Створення належних умов роботи, своєчасне надання допомоги</w:t>
            </w:r>
          </w:p>
        </w:tc>
      </w:tr>
      <w:tr w:rsidR="00E06727" w14:paraId="3B93B0BE" w14:textId="77777777" w:rsidTr="00E06727">
        <w:tc>
          <w:tcPr>
            <w:tcW w:w="6378" w:type="dxa"/>
            <w:gridSpan w:val="4"/>
            <w:tcBorders>
              <w:top w:val="single" w:sz="4" w:space="0" w:color="auto"/>
              <w:left w:val="single" w:sz="4" w:space="0" w:color="auto"/>
              <w:bottom w:val="single" w:sz="4" w:space="0" w:color="auto"/>
              <w:right w:val="single" w:sz="4" w:space="0" w:color="auto"/>
            </w:tcBorders>
            <w:hideMark/>
          </w:tcPr>
          <w:p w14:paraId="6BDD252E" w14:textId="77777777" w:rsidR="00E06727" w:rsidRDefault="00E06727">
            <w:pPr>
              <w:rPr>
                <w:b/>
                <w:lang w:val="uk-UA"/>
              </w:rPr>
            </w:pPr>
            <w:r>
              <w:rPr>
                <w:b/>
                <w:lang w:val="uk-UA"/>
              </w:rPr>
              <w:t>Разом по заходу</w:t>
            </w:r>
          </w:p>
        </w:tc>
        <w:tc>
          <w:tcPr>
            <w:tcW w:w="1369" w:type="dxa"/>
            <w:tcBorders>
              <w:top w:val="single" w:sz="4" w:space="0" w:color="auto"/>
              <w:left w:val="single" w:sz="4" w:space="0" w:color="auto"/>
              <w:bottom w:val="single" w:sz="4" w:space="0" w:color="auto"/>
              <w:right w:val="single" w:sz="4" w:space="0" w:color="auto"/>
            </w:tcBorders>
          </w:tcPr>
          <w:p w14:paraId="1DE8553E" w14:textId="77777777" w:rsidR="00E06727" w:rsidRDefault="00E06727">
            <w:pPr>
              <w:jc w:val="center"/>
              <w:rPr>
                <w:b/>
                <w:lang w:val="uk-UA"/>
              </w:rPr>
            </w:pPr>
          </w:p>
        </w:tc>
        <w:tc>
          <w:tcPr>
            <w:tcW w:w="1324" w:type="dxa"/>
            <w:tcBorders>
              <w:top w:val="single" w:sz="4" w:space="0" w:color="auto"/>
              <w:left w:val="single" w:sz="4" w:space="0" w:color="auto"/>
              <w:bottom w:val="single" w:sz="4" w:space="0" w:color="auto"/>
              <w:right w:val="single" w:sz="4" w:space="0" w:color="auto"/>
            </w:tcBorders>
            <w:hideMark/>
          </w:tcPr>
          <w:p w14:paraId="751AE4FE" w14:textId="77777777" w:rsidR="00E06727" w:rsidRDefault="00E06727">
            <w:pPr>
              <w:jc w:val="center"/>
              <w:rPr>
                <w:b/>
                <w:lang w:val="uk-UA"/>
              </w:rPr>
            </w:pPr>
            <w:r>
              <w:rPr>
                <w:b/>
                <w:lang w:val="uk-UA"/>
              </w:rPr>
              <w:t>1914,564</w:t>
            </w:r>
          </w:p>
        </w:tc>
        <w:tc>
          <w:tcPr>
            <w:tcW w:w="1202" w:type="dxa"/>
            <w:gridSpan w:val="2"/>
            <w:tcBorders>
              <w:top w:val="single" w:sz="4" w:space="0" w:color="auto"/>
              <w:left w:val="single" w:sz="4" w:space="0" w:color="auto"/>
              <w:bottom w:val="single" w:sz="4" w:space="0" w:color="auto"/>
              <w:right w:val="single" w:sz="4" w:space="0" w:color="auto"/>
            </w:tcBorders>
            <w:hideMark/>
          </w:tcPr>
          <w:p w14:paraId="23CFCA54" w14:textId="77777777" w:rsidR="00E06727" w:rsidRDefault="00E06727">
            <w:pPr>
              <w:jc w:val="center"/>
              <w:rPr>
                <w:b/>
                <w:lang w:val="uk-UA"/>
              </w:rPr>
            </w:pPr>
            <w:r>
              <w:rPr>
                <w:b/>
                <w:lang w:val="uk-UA"/>
              </w:rPr>
              <w:t>501,139</w:t>
            </w:r>
          </w:p>
        </w:tc>
        <w:tc>
          <w:tcPr>
            <w:tcW w:w="1208" w:type="dxa"/>
            <w:tcBorders>
              <w:top w:val="single" w:sz="4" w:space="0" w:color="auto"/>
              <w:left w:val="single" w:sz="4" w:space="0" w:color="auto"/>
              <w:bottom w:val="single" w:sz="4" w:space="0" w:color="auto"/>
              <w:right w:val="single" w:sz="4" w:space="0" w:color="auto"/>
            </w:tcBorders>
            <w:hideMark/>
          </w:tcPr>
          <w:p w14:paraId="7591BB46" w14:textId="77777777" w:rsidR="00E06727" w:rsidRDefault="00E06727">
            <w:pPr>
              <w:jc w:val="center"/>
              <w:rPr>
                <w:b/>
                <w:lang w:val="uk-UA"/>
              </w:rPr>
            </w:pPr>
            <w:r>
              <w:rPr>
                <w:b/>
                <w:lang w:val="uk-UA"/>
              </w:rPr>
              <w:t>501,139</w:t>
            </w:r>
          </w:p>
        </w:tc>
        <w:tc>
          <w:tcPr>
            <w:tcW w:w="1276" w:type="dxa"/>
            <w:tcBorders>
              <w:top w:val="single" w:sz="4" w:space="0" w:color="auto"/>
              <w:left w:val="single" w:sz="4" w:space="0" w:color="auto"/>
              <w:bottom w:val="single" w:sz="4" w:space="0" w:color="auto"/>
              <w:right w:val="single" w:sz="4" w:space="0" w:color="auto"/>
            </w:tcBorders>
            <w:hideMark/>
          </w:tcPr>
          <w:p w14:paraId="72CA668F" w14:textId="77777777" w:rsidR="00E06727" w:rsidRDefault="00E06727">
            <w:pPr>
              <w:jc w:val="center"/>
              <w:rPr>
                <w:b/>
                <w:lang w:val="uk-UA"/>
              </w:rPr>
            </w:pPr>
            <w:r>
              <w:rPr>
                <w:b/>
                <w:lang w:val="uk-UA"/>
              </w:rPr>
              <w:t>2916,842</w:t>
            </w:r>
          </w:p>
        </w:tc>
        <w:tc>
          <w:tcPr>
            <w:tcW w:w="2014" w:type="dxa"/>
            <w:tcBorders>
              <w:top w:val="single" w:sz="4" w:space="0" w:color="auto"/>
              <w:left w:val="single" w:sz="4" w:space="0" w:color="auto"/>
              <w:bottom w:val="single" w:sz="4" w:space="0" w:color="auto"/>
              <w:right w:val="single" w:sz="4" w:space="0" w:color="auto"/>
            </w:tcBorders>
          </w:tcPr>
          <w:p w14:paraId="59CD7F26" w14:textId="77777777" w:rsidR="00E06727" w:rsidRDefault="00E06727">
            <w:pPr>
              <w:jc w:val="center"/>
              <w:rPr>
                <w:lang w:val="uk-UA"/>
              </w:rPr>
            </w:pPr>
          </w:p>
        </w:tc>
      </w:tr>
      <w:tr w:rsidR="00E06727" w14:paraId="3A87125D" w14:textId="77777777" w:rsidTr="00E06727">
        <w:tc>
          <w:tcPr>
            <w:tcW w:w="14771" w:type="dxa"/>
            <w:gridSpan w:val="11"/>
            <w:tcBorders>
              <w:top w:val="single" w:sz="4" w:space="0" w:color="auto"/>
              <w:left w:val="single" w:sz="4" w:space="0" w:color="auto"/>
              <w:bottom w:val="single" w:sz="4" w:space="0" w:color="auto"/>
              <w:right w:val="single" w:sz="4" w:space="0" w:color="auto"/>
            </w:tcBorders>
            <w:hideMark/>
          </w:tcPr>
          <w:p w14:paraId="2BF03DFE" w14:textId="77777777" w:rsidR="00E06727" w:rsidRDefault="00E06727" w:rsidP="00E06727">
            <w:pPr>
              <w:pStyle w:val="a3"/>
              <w:numPr>
                <w:ilvl w:val="0"/>
                <w:numId w:val="20"/>
              </w:numPr>
              <w:jc w:val="center"/>
              <w:rPr>
                <w:b/>
                <w:lang w:val="uk-UA"/>
              </w:rPr>
            </w:pPr>
            <w:r>
              <w:rPr>
                <w:b/>
                <w:lang w:val="uk-UA"/>
              </w:rPr>
              <w:t>Протидія домашньому насильству</w:t>
            </w:r>
          </w:p>
        </w:tc>
      </w:tr>
      <w:tr w:rsidR="00E06727" w14:paraId="5042A67A"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6AD8527F" w14:textId="77777777" w:rsidR="00E06727" w:rsidRDefault="00E06727">
            <w:pPr>
              <w:jc w:val="center"/>
              <w:rPr>
                <w:lang w:val="uk-UA"/>
              </w:rPr>
            </w:pPr>
            <w:r>
              <w:rPr>
                <w:lang w:val="uk-UA"/>
              </w:rPr>
              <w:t>4.1.</w:t>
            </w:r>
          </w:p>
        </w:tc>
        <w:tc>
          <w:tcPr>
            <w:tcW w:w="2841" w:type="dxa"/>
            <w:tcBorders>
              <w:top w:val="single" w:sz="4" w:space="0" w:color="auto"/>
              <w:left w:val="single" w:sz="4" w:space="0" w:color="auto"/>
              <w:bottom w:val="single" w:sz="4" w:space="0" w:color="auto"/>
              <w:right w:val="single" w:sz="4" w:space="0" w:color="auto"/>
            </w:tcBorders>
            <w:hideMark/>
          </w:tcPr>
          <w:p w14:paraId="07E1D4BE" w14:textId="77777777" w:rsidR="00E06727" w:rsidRDefault="00E06727">
            <w:pPr>
              <w:rPr>
                <w:lang w:val="uk-UA"/>
              </w:rPr>
            </w:pPr>
            <w:r>
              <w:rPr>
                <w:lang w:val="uk-UA"/>
              </w:rPr>
              <w:t>Проведення семінарів серед жінок та дітей, молоді щодо роз’яснень проблемних питань та гендерної політики</w:t>
            </w:r>
          </w:p>
        </w:tc>
        <w:tc>
          <w:tcPr>
            <w:tcW w:w="2693" w:type="dxa"/>
            <w:gridSpan w:val="2"/>
            <w:tcBorders>
              <w:top w:val="single" w:sz="4" w:space="0" w:color="auto"/>
              <w:left w:val="single" w:sz="4" w:space="0" w:color="auto"/>
              <w:bottom w:val="single" w:sz="4" w:space="0" w:color="auto"/>
              <w:right w:val="single" w:sz="4" w:space="0" w:color="auto"/>
            </w:tcBorders>
            <w:hideMark/>
          </w:tcPr>
          <w:p w14:paraId="7DAB2136" w14:textId="77777777" w:rsidR="00E06727" w:rsidRDefault="00E06727">
            <w:pPr>
              <w:jc w:val="center"/>
              <w:rPr>
                <w:lang w:val="uk-UA"/>
              </w:rPr>
            </w:pPr>
            <w:r>
              <w:rPr>
                <w:lang w:val="uk-UA"/>
              </w:rPr>
              <w:t>постійно</w:t>
            </w:r>
          </w:p>
          <w:p w14:paraId="29260A8E"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336FBFD4"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611F047A"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7DFB9BB3"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38912AFF"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42B53FA"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7D416167" w14:textId="77777777" w:rsidR="00E06727" w:rsidRDefault="00E06727">
            <w:pPr>
              <w:rPr>
                <w:lang w:val="uk-UA"/>
              </w:rPr>
            </w:pPr>
            <w:r>
              <w:rPr>
                <w:lang w:val="uk-UA"/>
              </w:rPr>
              <w:t>Запобігання виникнення умов, що сприяють вчиненню злочинів</w:t>
            </w:r>
          </w:p>
        </w:tc>
      </w:tr>
      <w:tr w:rsidR="00E06727" w14:paraId="2D3E8044" w14:textId="77777777" w:rsidTr="00E06727">
        <w:tc>
          <w:tcPr>
            <w:tcW w:w="844" w:type="dxa"/>
            <w:tcBorders>
              <w:top w:val="single" w:sz="4" w:space="0" w:color="auto"/>
              <w:left w:val="single" w:sz="4" w:space="0" w:color="auto"/>
              <w:bottom w:val="single" w:sz="4" w:space="0" w:color="auto"/>
              <w:right w:val="single" w:sz="4" w:space="0" w:color="auto"/>
            </w:tcBorders>
            <w:hideMark/>
          </w:tcPr>
          <w:p w14:paraId="27F96C1D" w14:textId="77777777" w:rsidR="00E06727" w:rsidRDefault="00E06727">
            <w:pPr>
              <w:jc w:val="center"/>
              <w:rPr>
                <w:lang w:val="uk-UA"/>
              </w:rPr>
            </w:pPr>
            <w:r>
              <w:rPr>
                <w:lang w:val="uk-UA"/>
              </w:rPr>
              <w:t>4.2.</w:t>
            </w:r>
          </w:p>
        </w:tc>
        <w:tc>
          <w:tcPr>
            <w:tcW w:w="2841" w:type="dxa"/>
            <w:tcBorders>
              <w:top w:val="single" w:sz="4" w:space="0" w:color="auto"/>
              <w:left w:val="single" w:sz="4" w:space="0" w:color="auto"/>
              <w:bottom w:val="single" w:sz="4" w:space="0" w:color="auto"/>
              <w:right w:val="single" w:sz="4" w:space="0" w:color="auto"/>
            </w:tcBorders>
            <w:hideMark/>
          </w:tcPr>
          <w:p w14:paraId="26B56D8D" w14:textId="77777777" w:rsidR="00E06727" w:rsidRDefault="00E06727">
            <w:pPr>
              <w:rPr>
                <w:lang w:val="uk-UA"/>
              </w:rPr>
            </w:pPr>
            <w:r>
              <w:rPr>
                <w:lang w:val="uk-UA"/>
              </w:rPr>
              <w:t>Висвітлення в ЗМІ матеріалів щодо статистики  скоєння домашнього насильства в громаді, а також роботи поліції в даному напрямку роботи</w:t>
            </w:r>
          </w:p>
        </w:tc>
        <w:tc>
          <w:tcPr>
            <w:tcW w:w="1417" w:type="dxa"/>
            <w:tcBorders>
              <w:top w:val="single" w:sz="4" w:space="0" w:color="auto"/>
              <w:left w:val="single" w:sz="4" w:space="0" w:color="auto"/>
              <w:bottom w:val="single" w:sz="4" w:space="0" w:color="auto"/>
              <w:right w:val="single" w:sz="4" w:space="0" w:color="auto"/>
            </w:tcBorders>
            <w:hideMark/>
          </w:tcPr>
          <w:p w14:paraId="19388BF9" w14:textId="77777777" w:rsidR="00E06727" w:rsidRDefault="00E06727">
            <w:pPr>
              <w:jc w:val="center"/>
              <w:rPr>
                <w:lang w:val="uk-UA"/>
              </w:rPr>
            </w:pPr>
            <w:r>
              <w:rPr>
                <w:lang w:val="uk-UA"/>
              </w:rPr>
              <w:t>постійно</w:t>
            </w:r>
          </w:p>
        </w:tc>
        <w:tc>
          <w:tcPr>
            <w:tcW w:w="1276" w:type="dxa"/>
            <w:tcBorders>
              <w:top w:val="single" w:sz="4" w:space="0" w:color="auto"/>
              <w:left w:val="single" w:sz="4" w:space="0" w:color="auto"/>
              <w:bottom w:val="single" w:sz="4" w:space="0" w:color="auto"/>
              <w:right w:val="single" w:sz="4" w:space="0" w:color="auto"/>
            </w:tcBorders>
            <w:hideMark/>
          </w:tcPr>
          <w:p w14:paraId="295E8974" w14:textId="77777777" w:rsidR="00E06727" w:rsidRDefault="00E06727">
            <w:pPr>
              <w:jc w:val="center"/>
              <w:rPr>
                <w:lang w:val="uk-UA"/>
              </w:rPr>
            </w:pPr>
            <w:r>
              <w:rPr>
                <w:lang w:val="uk-UA"/>
              </w:rPr>
              <w:t>ВП №4 ОРУП №2 ГУНП в Одеській області</w:t>
            </w:r>
          </w:p>
        </w:tc>
        <w:tc>
          <w:tcPr>
            <w:tcW w:w="1369" w:type="dxa"/>
            <w:tcBorders>
              <w:top w:val="single" w:sz="4" w:space="0" w:color="auto"/>
              <w:left w:val="single" w:sz="4" w:space="0" w:color="auto"/>
              <w:bottom w:val="single" w:sz="4" w:space="0" w:color="auto"/>
              <w:right w:val="single" w:sz="4" w:space="0" w:color="auto"/>
            </w:tcBorders>
            <w:hideMark/>
          </w:tcPr>
          <w:p w14:paraId="2ACBF13F" w14:textId="77777777" w:rsidR="00E06727" w:rsidRDefault="00E06727">
            <w:pPr>
              <w:jc w:val="center"/>
              <w:rPr>
                <w:lang w:val="uk-UA"/>
              </w:rPr>
            </w:pPr>
            <w:r>
              <w:rPr>
                <w:lang w:val="uk-UA"/>
              </w:rPr>
              <w:t>Не потребує фінансування</w:t>
            </w:r>
          </w:p>
        </w:tc>
        <w:tc>
          <w:tcPr>
            <w:tcW w:w="1324" w:type="dxa"/>
            <w:tcBorders>
              <w:top w:val="single" w:sz="4" w:space="0" w:color="auto"/>
              <w:left w:val="single" w:sz="4" w:space="0" w:color="auto"/>
              <w:bottom w:val="single" w:sz="4" w:space="0" w:color="auto"/>
              <w:right w:val="single" w:sz="4" w:space="0" w:color="auto"/>
            </w:tcBorders>
            <w:hideMark/>
          </w:tcPr>
          <w:p w14:paraId="6CF2CA03" w14:textId="77777777" w:rsidR="00E06727" w:rsidRDefault="00E06727">
            <w:pPr>
              <w:jc w:val="center"/>
              <w:rPr>
                <w:lang w:val="uk-UA"/>
              </w:rPr>
            </w:pPr>
            <w:r>
              <w:rPr>
                <w:lang w:val="uk-UA"/>
              </w:rPr>
              <w:t>-</w:t>
            </w:r>
          </w:p>
        </w:tc>
        <w:tc>
          <w:tcPr>
            <w:tcW w:w="1202" w:type="dxa"/>
            <w:gridSpan w:val="2"/>
            <w:tcBorders>
              <w:top w:val="single" w:sz="4" w:space="0" w:color="auto"/>
              <w:left w:val="single" w:sz="4" w:space="0" w:color="auto"/>
              <w:bottom w:val="single" w:sz="4" w:space="0" w:color="auto"/>
              <w:right w:val="single" w:sz="4" w:space="0" w:color="auto"/>
            </w:tcBorders>
            <w:hideMark/>
          </w:tcPr>
          <w:p w14:paraId="393CC3E9" w14:textId="77777777" w:rsidR="00E06727" w:rsidRDefault="00E06727">
            <w:pPr>
              <w:jc w:val="center"/>
              <w:rPr>
                <w:lang w:val="uk-UA"/>
              </w:rPr>
            </w:pPr>
            <w:r>
              <w:rPr>
                <w:lang w:val="uk-UA"/>
              </w:rPr>
              <w:t>-</w:t>
            </w:r>
          </w:p>
        </w:tc>
        <w:tc>
          <w:tcPr>
            <w:tcW w:w="1208" w:type="dxa"/>
            <w:tcBorders>
              <w:top w:val="single" w:sz="4" w:space="0" w:color="auto"/>
              <w:left w:val="single" w:sz="4" w:space="0" w:color="auto"/>
              <w:bottom w:val="single" w:sz="4" w:space="0" w:color="auto"/>
              <w:right w:val="single" w:sz="4" w:space="0" w:color="auto"/>
            </w:tcBorders>
            <w:hideMark/>
          </w:tcPr>
          <w:p w14:paraId="6B348DFF"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A384CFF" w14:textId="77777777" w:rsidR="00E06727" w:rsidRDefault="00E06727">
            <w:pPr>
              <w:jc w:val="center"/>
              <w:rPr>
                <w:lang w:val="uk-UA"/>
              </w:rPr>
            </w:pPr>
            <w:r>
              <w:rPr>
                <w:lang w:val="uk-UA"/>
              </w:rPr>
              <w:t>-</w:t>
            </w:r>
          </w:p>
        </w:tc>
        <w:tc>
          <w:tcPr>
            <w:tcW w:w="2014" w:type="dxa"/>
            <w:tcBorders>
              <w:top w:val="single" w:sz="4" w:space="0" w:color="auto"/>
              <w:left w:val="single" w:sz="4" w:space="0" w:color="auto"/>
              <w:bottom w:val="single" w:sz="4" w:space="0" w:color="auto"/>
              <w:right w:val="single" w:sz="4" w:space="0" w:color="auto"/>
            </w:tcBorders>
            <w:hideMark/>
          </w:tcPr>
          <w:p w14:paraId="3CEEB910" w14:textId="77777777" w:rsidR="00E06727" w:rsidRDefault="00E06727">
            <w:pPr>
              <w:rPr>
                <w:lang w:val="uk-UA"/>
              </w:rPr>
            </w:pPr>
            <w:r>
              <w:rPr>
                <w:lang w:val="uk-UA"/>
              </w:rPr>
              <w:t>Запобігання виникнення умов, що сприяють вчиненню злочинів</w:t>
            </w:r>
          </w:p>
        </w:tc>
      </w:tr>
      <w:tr w:rsidR="00E06727" w14:paraId="22A5CC86" w14:textId="77777777" w:rsidTr="00E06727">
        <w:tc>
          <w:tcPr>
            <w:tcW w:w="6378" w:type="dxa"/>
            <w:gridSpan w:val="4"/>
            <w:tcBorders>
              <w:top w:val="single" w:sz="4" w:space="0" w:color="auto"/>
              <w:left w:val="single" w:sz="4" w:space="0" w:color="auto"/>
              <w:bottom w:val="single" w:sz="4" w:space="0" w:color="auto"/>
              <w:right w:val="single" w:sz="4" w:space="0" w:color="auto"/>
            </w:tcBorders>
            <w:hideMark/>
          </w:tcPr>
          <w:p w14:paraId="51CB884B" w14:textId="77777777" w:rsidR="00E06727" w:rsidRDefault="00E06727">
            <w:pPr>
              <w:rPr>
                <w:b/>
                <w:lang w:val="uk-UA"/>
              </w:rPr>
            </w:pPr>
            <w:r>
              <w:rPr>
                <w:b/>
                <w:lang w:val="uk-UA"/>
              </w:rPr>
              <w:t>Всього за  Програмою</w:t>
            </w:r>
          </w:p>
        </w:tc>
        <w:tc>
          <w:tcPr>
            <w:tcW w:w="1369" w:type="dxa"/>
            <w:tcBorders>
              <w:top w:val="single" w:sz="4" w:space="0" w:color="auto"/>
              <w:left w:val="single" w:sz="4" w:space="0" w:color="auto"/>
              <w:bottom w:val="single" w:sz="4" w:space="0" w:color="auto"/>
              <w:right w:val="single" w:sz="4" w:space="0" w:color="auto"/>
            </w:tcBorders>
          </w:tcPr>
          <w:p w14:paraId="08388C0D" w14:textId="77777777" w:rsidR="00E06727" w:rsidRDefault="00E06727">
            <w:pPr>
              <w:jc w:val="center"/>
              <w:rPr>
                <w:b/>
                <w:lang w:val="uk-UA"/>
              </w:rPr>
            </w:pPr>
          </w:p>
        </w:tc>
        <w:tc>
          <w:tcPr>
            <w:tcW w:w="1324" w:type="dxa"/>
            <w:tcBorders>
              <w:top w:val="single" w:sz="4" w:space="0" w:color="auto"/>
              <w:left w:val="single" w:sz="4" w:space="0" w:color="auto"/>
              <w:bottom w:val="single" w:sz="4" w:space="0" w:color="auto"/>
              <w:right w:val="single" w:sz="4" w:space="0" w:color="auto"/>
            </w:tcBorders>
            <w:hideMark/>
          </w:tcPr>
          <w:p w14:paraId="7C618A4A" w14:textId="77777777" w:rsidR="00E06727" w:rsidRDefault="00E06727">
            <w:pPr>
              <w:jc w:val="center"/>
              <w:rPr>
                <w:b/>
                <w:lang w:val="uk-UA"/>
              </w:rPr>
            </w:pPr>
            <w:r>
              <w:rPr>
                <w:b/>
                <w:lang w:val="uk-UA"/>
              </w:rPr>
              <w:t>1914,564</w:t>
            </w:r>
          </w:p>
        </w:tc>
        <w:tc>
          <w:tcPr>
            <w:tcW w:w="1202" w:type="dxa"/>
            <w:gridSpan w:val="2"/>
            <w:tcBorders>
              <w:top w:val="single" w:sz="4" w:space="0" w:color="auto"/>
              <w:left w:val="single" w:sz="4" w:space="0" w:color="auto"/>
              <w:bottom w:val="single" w:sz="4" w:space="0" w:color="auto"/>
              <w:right w:val="single" w:sz="4" w:space="0" w:color="auto"/>
            </w:tcBorders>
            <w:hideMark/>
          </w:tcPr>
          <w:p w14:paraId="4503223B" w14:textId="77777777" w:rsidR="00E06727" w:rsidRDefault="00E06727">
            <w:pPr>
              <w:jc w:val="center"/>
              <w:rPr>
                <w:b/>
                <w:lang w:val="uk-UA"/>
              </w:rPr>
            </w:pPr>
            <w:r>
              <w:rPr>
                <w:b/>
                <w:lang w:val="uk-UA"/>
              </w:rPr>
              <w:t>501,139</w:t>
            </w:r>
          </w:p>
        </w:tc>
        <w:tc>
          <w:tcPr>
            <w:tcW w:w="1208" w:type="dxa"/>
            <w:tcBorders>
              <w:top w:val="single" w:sz="4" w:space="0" w:color="auto"/>
              <w:left w:val="single" w:sz="4" w:space="0" w:color="auto"/>
              <w:bottom w:val="single" w:sz="4" w:space="0" w:color="auto"/>
              <w:right w:val="single" w:sz="4" w:space="0" w:color="auto"/>
            </w:tcBorders>
            <w:hideMark/>
          </w:tcPr>
          <w:p w14:paraId="24451A43" w14:textId="77777777" w:rsidR="00E06727" w:rsidRDefault="00E06727">
            <w:pPr>
              <w:jc w:val="center"/>
              <w:rPr>
                <w:b/>
                <w:lang w:val="uk-UA"/>
              </w:rPr>
            </w:pPr>
            <w:r>
              <w:rPr>
                <w:b/>
                <w:lang w:val="uk-UA"/>
              </w:rPr>
              <w:t>501,139</w:t>
            </w:r>
          </w:p>
        </w:tc>
        <w:tc>
          <w:tcPr>
            <w:tcW w:w="1276" w:type="dxa"/>
            <w:tcBorders>
              <w:top w:val="single" w:sz="4" w:space="0" w:color="auto"/>
              <w:left w:val="single" w:sz="4" w:space="0" w:color="auto"/>
              <w:bottom w:val="single" w:sz="4" w:space="0" w:color="auto"/>
              <w:right w:val="single" w:sz="4" w:space="0" w:color="auto"/>
            </w:tcBorders>
            <w:hideMark/>
          </w:tcPr>
          <w:p w14:paraId="0A0D343D" w14:textId="77777777" w:rsidR="00E06727" w:rsidRDefault="00E06727">
            <w:pPr>
              <w:jc w:val="center"/>
              <w:rPr>
                <w:b/>
                <w:lang w:val="uk-UA"/>
              </w:rPr>
            </w:pPr>
            <w:r>
              <w:rPr>
                <w:b/>
                <w:lang w:val="uk-UA"/>
              </w:rPr>
              <w:t>2916,842</w:t>
            </w:r>
          </w:p>
        </w:tc>
        <w:tc>
          <w:tcPr>
            <w:tcW w:w="2014" w:type="dxa"/>
            <w:tcBorders>
              <w:top w:val="single" w:sz="4" w:space="0" w:color="auto"/>
              <w:left w:val="single" w:sz="4" w:space="0" w:color="auto"/>
              <w:bottom w:val="single" w:sz="4" w:space="0" w:color="auto"/>
              <w:right w:val="single" w:sz="4" w:space="0" w:color="auto"/>
            </w:tcBorders>
          </w:tcPr>
          <w:p w14:paraId="3799CEF8" w14:textId="77777777" w:rsidR="00E06727" w:rsidRDefault="00E06727">
            <w:pPr>
              <w:jc w:val="center"/>
              <w:rPr>
                <w:lang w:val="uk-UA"/>
              </w:rPr>
            </w:pPr>
          </w:p>
        </w:tc>
      </w:tr>
    </w:tbl>
    <w:p w14:paraId="4DA3EEA5" w14:textId="77777777" w:rsidR="00E06727" w:rsidRDefault="00E06727" w:rsidP="00E06727">
      <w:pPr>
        <w:jc w:val="right"/>
        <w:rPr>
          <w:lang w:val="uk-UA" w:eastAsia="en-US"/>
        </w:rPr>
      </w:pPr>
    </w:p>
    <w:p w14:paraId="25071219" w14:textId="77777777" w:rsidR="00E06727" w:rsidRDefault="00E06727" w:rsidP="00E06727">
      <w:pPr>
        <w:jc w:val="right"/>
        <w:rPr>
          <w:lang w:val="uk-UA"/>
        </w:rPr>
      </w:pPr>
    </w:p>
    <w:p w14:paraId="1B4E20FA" w14:textId="77777777" w:rsidR="00E06727" w:rsidRDefault="00E06727" w:rsidP="00E06727">
      <w:pPr>
        <w:jc w:val="right"/>
        <w:rPr>
          <w:lang w:val="uk-UA"/>
        </w:rPr>
      </w:pPr>
    </w:p>
    <w:p w14:paraId="1F53CCC5" w14:textId="77777777" w:rsidR="00E06727" w:rsidRDefault="00E06727" w:rsidP="00E06727">
      <w:pPr>
        <w:jc w:val="right"/>
        <w:rPr>
          <w:lang w:val="uk-UA"/>
        </w:rPr>
      </w:pPr>
    </w:p>
    <w:p w14:paraId="6CE37303" w14:textId="77777777" w:rsidR="00E06727" w:rsidRDefault="00E06727" w:rsidP="00E06727">
      <w:pPr>
        <w:jc w:val="right"/>
        <w:rPr>
          <w:lang w:val="uk-UA"/>
        </w:rPr>
      </w:pPr>
    </w:p>
    <w:p w14:paraId="6CC024EF" w14:textId="77777777" w:rsidR="00E06727" w:rsidRDefault="00E06727" w:rsidP="00E06727">
      <w:pPr>
        <w:jc w:val="right"/>
        <w:rPr>
          <w:lang w:val="uk-UA"/>
        </w:rPr>
      </w:pPr>
    </w:p>
    <w:p w14:paraId="4F9CEE45" w14:textId="77777777" w:rsidR="00E06727" w:rsidRDefault="00E06727" w:rsidP="00E06727">
      <w:pPr>
        <w:jc w:val="right"/>
        <w:rPr>
          <w:lang w:val="uk-UA"/>
        </w:rPr>
      </w:pPr>
    </w:p>
    <w:p w14:paraId="56B81F8A" w14:textId="77777777" w:rsidR="00E06727" w:rsidRDefault="00E06727" w:rsidP="00E06727">
      <w:pPr>
        <w:jc w:val="right"/>
        <w:rPr>
          <w:lang w:val="uk-UA"/>
        </w:rPr>
      </w:pPr>
    </w:p>
    <w:p w14:paraId="18E8AC98" w14:textId="77777777" w:rsidR="00E06727" w:rsidRDefault="00E06727" w:rsidP="00E06727">
      <w:pPr>
        <w:jc w:val="right"/>
        <w:rPr>
          <w:lang w:val="uk-UA"/>
        </w:rPr>
      </w:pPr>
    </w:p>
    <w:p w14:paraId="2255E5EE" w14:textId="77777777" w:rsidR="00E06727" w:rsidRDefault="00E06727" w:rsidP="00E06727">
      <w:pPr>
        <w:jc w:val="right"/>
        <w:rPr>
          <w:lang w:val="uk-UA"/>
        </w:rPr>
      </w:pPr>
    </w:p>
    <w:p w14:paraId="54628DBD" w14:textId="77777777" w:rsidR="00E06727" w:rsidRDefault="00E06727" w:rsidP="00E06727">
      <w:pPr>
        <w:jc w:val="right"/>
        <w:rPr>
          <w:lang w:val="uk-UA"/>
        </w:rPr>
      </w:pPr>
    </w:p>
    <w:p w14:paraId="63E460ED" w14:textId="77777777" w:rsidR="00E06727" w:rsidRDefault="00E06727" w:rsidP="00E06727">
      <w:pPr>
        <w:jc w:val="right"/>
        <w:rPr>
          <w:lang w:val="uk-UA"/>
        </w:rPr>
      </w:pPr>
      <w:r>
        <w:rPr>
          <w:lang w:val="uk-UA"/>
        </w:rPr>
        <w:t>Додаток 2 до Програми</w:t>
      </w:r>
    </w:p>
    <w:p w14:paraId="4B67590F" w14:textId="77777777" w:rsidR="00E06727" w:rsidRDefault="00E06727" w:rsidP="00E06727">
      <w:pPr>
        <w:jc w:val="center"/>
        <w:rPr>
          <w:b/>
          <w:lang w:val="uk-UA"/>
        </w:rPr>
      </w:pPr>
    </w:p>
    <w:p w14:paraId="56D0830B" w14:textId="77777777" w:rsidR="00E06727" w:rsidRDefault="00E06727" w:rsidP="00E06727">
      <w:pPr>
        <w:jc w:val="center"/>
        <w:rPr>
          <w:b/>
          <w:lang w:val="uk-UA"/>
        </w:rPr>
      </w:pPr>
      <w:r>
        <w:rPr>
          <w:b/>
          <w:lang w:val="uk-UA"/>
        </w:rPr>
        <w:t>Показники результативності Програми протидії злочинності та посилення публічної безпеки</w:t>
      </w:r>
    </w:p>
    <w:p w14:paraId="18401ABC" w14:textId="77777777" w:rsidR="00E06727" w:rsidRDefault="00E06727" w:rsidP="00E06727">
      <w:pPr>
        <w:jc w:val="center"/>
        <w:rPr>
          <w:b/>
          <w:lang w:val="uk-UA"/>
        </w:rPr>
      </w:pPr>
      <w:r>
        <w:rPr>
          <w:b/>
          <w:lang w:val="uk-UA"/>
        </w:rPr>
        <w:t xml:space="preserve"> на території Южненської міської територіальної громади </w:t>
      </w:r>
    </w:p>
    <w:p w14:paraId="6E4E5AB0" w14:textId="77777777" w:rsidR="00E06727" w:rsidRDefault="00E06727" w:rsidP="00E06727">
      <w:pPr>
        <w:jc w:val="center"/>
        <w:rPr>
          <w:b/>
          <w:lang w:val="uk-UA"/>
        </w:rPr>
      </w:pPr>
      <w:r>
        <w:rPr>
          <w:b/>
          <w:lang w:val="uk-UA"/>
        </w:rPr>
        <w:t>Одеського району Одеської області на 2024-2026 роки</w:t>
      </w:r>
    </w:p>
    <w:p w14:paraId="2DE3C1CC" w14:textId="77777777" w:rsidR="00E06727" w:rsidRDefault="00E06727" w:rsidP="00E06727">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1"/>
        <w:gridCol w:w="5162"/>
        <w:gridCol w:w="1259"/>
        <w:gridCol w:w="1250"/>
        <w:gridCol w:w="1250"/>
        <w:gridCol w:w="1370"/>
      </w:tblGrid>
      <w:tr w:rsidR="00E06727" w14:paraId="05547B62" w14:textId="77777777" w:rsidTr="00E06727">
        <w:trPr>
          <w:trHeight w:val="225"/>
        </w:trPr>
        <w:tc>
          <w:tcPr>
            <w:tcW w:w="4531" w:type="dxa"/>
            <w:vMerge w:val="restart"/>
            <w:tcBorders>
              <w:top w:val="single" w:sz="4" w:space="0" w:color="auto"/>
              <w:left w:val="single" w:sz="4" w:space="0" w:color="auto"/>
              <w:bottom w:val="single" w:sz="4" w:space="0" w:color="auto"/>
              <w:right w:val="single" w:sz="4" w:space="0" w:color="auto"/>
            </w:tcBorders>
            <w:hideMark/>
          </w:tcPr>
          <w:p w14:paraId="4EF9FB36" w14:textId="77777777" w:rsidR="00E06727" w:rsidRDefault="00E06727">
            <w:pPr>
              <w:jc w:val="center"/>
              <w:rPr>
                <w:lang w:val="uk-UA"/>
              </w:rPr>
            </w:pPr>
            <w:r>
              <w:rPr>
                <w:lang w:val="uk-UA"/>
              </w:rPr>
              <w:t>Заходи</w:t>
            </w:r>
          </w:p>
        </w:tc>
        <w:tc>
          <w:tcPr>
            <w:tcW w:w="5529" w:type="dxa"/>
            <w:vMerge w:val="restart"/>
            <w:tcBorders>
              <w:top w:val="single" w:sz="4" w:space="0" w:color="auto"/>
              <w:left w:val="single" w:sz="4" w:space="0" w:color="auto"/>
              <w:bottom w:val="single" w:sz="4" w:space="0" w:color="auto"/>
              <w:right w:val="single" w:sz="4" w:space="0" w:color="auto"/>
            </w:tcBorders>
            <w:hideMark/>
          </w:tcPr>
          <w:p w14:paraId="67272866" w14:textId="77777777" w:rsidR="00E06727" w:rsidRDefault="00E06727">
            <w:pPr>
              <w:jc w:val="center"/>
              <w:rPr>
                <w:lang w:val="uk-UA"/>
              </w:rPr>
            </w:pPr>
            <w:r>
              <w:rPr>
                <w:lang w:val="uk-UA"/>
              </w:rPr>
              <w:t>Показники</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445AC77" w14:textId="77777777" w:rsidR="00E06727" w:rsidRDefault="00E06727">
            <w:pPr>
              <w:jc w:val="center"/>
              <w:rPr>
                <w:lang w:val="uk-UA"/>
              </w:rPr>
            </w:pPr>
            <w:r>
              <w:rPr>
                <w:lang w:val="uk-UA"/>
              </w:rPr>
              <w:t>Одиниця виміру</w:t>
            </w:r>
          </w:p>
        </w:tc>
        <w:tc>
          <w:tcPr>
            <w:tcW w:w="3964" w:type="dxa"/>
            <w:gridSpan w:val="3"/>
            <w:tcBorders>
              <w:top w:val="single" w:sz="4" w:space="0" w:color="auto"/>
              <w:left w:val="single" w:sz="4" w:space="0" w:color="auto"/>
              <w:bottom w:val="single" w:sz="4" w:space="0" w:color="auto"/>
              <w:right w:val="single" w:sz="4" w:space="0" w:color="auto"/>
            </w:tcBorders>
            <w:hideMark/>
          </w:tcPr>
          <w:p w14:paraId="5FF64225" w14:textId="77777777" w:rsidR="00E06727" w:rsidRDefault="00E06727">
            <w:pPr>
              <w:jc w:val="center"/>
              <w:rPr>
                <w:lang w:val="uk-UA"/>
              </w:rPr>
            </w:pPr>
            <w:r>
              <w:rPr>
                <w:lang w:val="uk-UA"/>
              </w:rPr>
              <w:t>Етапи виконання Програми</w:t>
            </w:r>
          </w:p>
        </w:tc>
      </w:tr>
      <w:tr w:rsidR="00E06727" w14:paraId="733C6458" w14:textId="77777777" w:rsidTr="00E0672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E0E55" w14:textId="77777777" w:rsidR="00E06727" w:rsidRDefault="00E06727">
            <w:pPr>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A167" w14:textId="77777777" w:rsidR="00E06727" w:rsidRDefault="00E06727">
            <w:pPr>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4D40C" w14:textId="77777777" w:rsidR="00E06727" w:rsidRDefault="00E06727">
            <w:pPr>
              <w:rPr>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F278BDA" w14:textId="77777777" w:rsidR="00E06727" w:rsidRDefault="00E06727">
            <w:pPr>
              <w:jc w:val="center"/>
              <w:rPr>
                <w:lang w:val="uk-UA"/>
              </w:rPr>
            </w:pPr>
            <w:r>
              <w:rPr>
                <w:lang w:val="uk-UA"/>
              </w:rPr>
              <w:t>2024</w:t>
            </w:r>
          </w:p>
        </w:tc>
        <w:tc>
          <w:tcPr>
            <w:tcW w:w="1276" w:type="dxa"/>
            <w:tcBorders>
              <w:top w:val="single" w:sz="4" w:space="0" w:color="auto"/>
              <w:left w:val="single" w:sz="4" w:space="0" w:color="auto"/>
              <w:bottom w:val="single" w:sz="4" w:space="0" w:color="auto"/>
              <w:right w:val="single" w:sz="4" w:space="0" w:color="auto"/>
            </w:tcBorders>
            <w:hideMark/>
          </w:tcPr>
          <w:p w14:paraId="5B2D0C93" w14:textId="77777777" w:rsidR="00E06727" w:rsidRDefault="00E06727">
            <w:pPr>
              <w:jc w:val="center"/>
              <w:rPr>
                <w:lang w:val="uk-UA"/>
              </w:rPr>
            </w:pPr>
            <w:r>
              <w:rPr>
                <w:lang w:val="uk-UA"/>
              </w:rPr>
              <w:t>2025</w:t>
            </w:r>
          </w:p>
        </w:tc>
        <w:tc>
          <w:tcPr>
            <w:tcW w:w="1412" w:type="dxa"/>
            <w:tcBorders>
              <w:top w:val="single" w:sz="4" w:space="0" w:color="auto"/>
              <w:left w:val="single" w:sz="4" w:space="0" w:color="auto"/>
              <w:bottom w:val="single" w:sz="4" w:space="0" w:color="auto"/>
              <w:right w:val="single" w:sz="4" w:space="0" w:color="auto"/>
            </w:tcBorders>
            <w:hideMark/>
          </w:tcPr>
          <w:p w14:paraId="6A485045" w14:textId="77777777" w:rsidR="00E06727" w:rsidRDefault="00E06727">
            <w:pPr>
              <w:jc w:val="center"/>
              <w:rPr>
                <w:lang w:val="uk-UA"/>
              </w:rPr>
            </w:pPr>
            <w:r>
              <w:rPr>
                <w:lang w:val="uk-UA"/>
              </w:rPr>
              <w:t>2026</w:t>
            </w:r>
          </w:p>
        </w:tc>
      </w:tr>
      <w:tr w:rsidR="00E06727" w14:paraId="2023815E"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6EE278C8" w14:textId="77777777" w:rsidR="00E06727" w:rsidRDefault="00E06727">
            <w:pPr>
              <w:jc w:val="center"/>
              <w:rPr>
                <w:sz w:val="22"/>
                <w:szCs w:val="22"/>
                <w:lang w:val="uk-UA"/>
              </w:rPr>
            </w:pPr>
            <w:r>
              <w:rPr>
                <w:lang w:val="uk-UA"/>
              </w:rPr>
              <w:t>1</w:t>
            </w:r>
          </w:p>
        </w:tc>
        <w:tc>
          <w:tcPr>
            <w:tcW w:w="5529" w:type="dxa"/>
            <w:tcBorders>
              <w:top w:val="single" w:sz="4" w:space="0" w:color="auto"/>
              <w:left w:val="single" w:sz="4" w:space="0" w:color="auto"/>
              <w:bottom w:val="single" w:sz="4" w:space="0" w:color="auto"/>
              <w:right w:val="single" w:sz="4" w:space="0" w:color="auto"/>
            </w:tcBorders>
            <w:hideMark/>
          </w:tcPr>
          <w:p w14:paraId="01407165" w14:textId="77777777" w:rsidR="00E06727" w:rsidRDefault="00E06727">
            <w:pPr>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hideMark/>
          </w:tcPr>
          <w:p w14:paraId="204ACFFD" w14:textId="77777777" w:rsidR="00E06727" w:rsidRDefault="00E06727">
            <w:pPr>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14:paraId="7119DB66" w14:textId="77777777" w:rsidR="00E06727" w:rsidRDefault="00E06727">
            <w:pPr>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0802D022" w14:textId="77777777" w:rsidR="00E06727" w:rsidRDefault="00E06727">
            <w:pPr>
              <w:jc w:val="center"/>
              <w:rPr>
                <w:lang w:val="uk-UA"/>
              </w:rPr>
            </w:pPr>
            <w:r>
              <w:rPr>
                <w:lang w:val="uk-UA"/>
              </w:rPr>
              <w:t>5</w:t>
            </w:r>
          </w:p>
        </w:tc>
        <w:tc>
          <w:tcPr>
            <w:tcW w:w="1412" w:type="dxa"/>
            <w:tcBorders>
              <w:top w:val="single" w:sz="4" w:space="0" w:color="auto"/>
              <w:left w:val="single" w:sz="4" w:space="0" w:color="auto"/>
              <w:bottom w:val="single" w:sz="4" w:space="0" w:color="auto"/>
              <w:right w:val="single" w:sz="4" w:space="0" w:color="auto"/>
            </w:tcBorders>
            <w:hideMark/>
          </w:tcPr>
          <w:p w14:paraId="6EF74BCA" w14:textId="77777777" w:rsidR="00E06727" w:rsidRDefault="00E06727">
            <w:pPr>
              <w:jc w:val="center"/>
              <w:rPr>
                <w:lang w:val="uk-UA"/>
              </w:rPr>
            </w:pPr>
            <w:r>
              <w:rPr>
                <w:lang w:val="uk-UA"/>
              </w:rPr>
              <w:t>6</w:t>
            </w:r>
          </w:p>
        </w:tc>
      </w:tr>
      <w:tr w:rsidR="00E06727" w14:paraId="35118758" w14:textId="77777777" w:rsidTr="00E06727">
        <w:trPr>
          <w:trHeight w:val="225"/>
        </w:trPr>
        <w:tc>
          <w:tcPr>
            <w:tcW w:w="4531" w:type="dxa"/>
            <w:vMerge w:val="restart"/>
            <w:tcBorders>
              <w:top w:val="single" w:sz="4" w:space="0" w:color="auto"/>
              <w:left w:val="single" w:sz="4" w:space="0" w:color="auto"/>
              <w:bottom w:val="single" w:sz="4" w:space="0" w:color="auto"/>
              <w:right w:val="single" w:sz="4" w:space="0" w:color="auto"/>
            </w:tcBorders>
            <w:hideMark/>
          </w:tcPr>
          <w:p w14:paraId="0D26A5BA" w14:textId="77777777" w:rsidR="00E06727" w:rsidRDefault="00E06727">
            <w:pPr>
              <w:rPr>
                <w:b/>
                <w:lang w:val="uk-UA"/>
              </w:rPr>
            </w:pPr>
            <w:r>
              <w:rPr>
                <w:b/>
                <w:lang w:val="uk-UA"/>
              </w:rPr>
              <w:t>Матеріально – технічне забезпечення</w:t>
            </w:r>
          </w:p>
          <w:p w14:paraId="1EB09B5A" w14:textId="77777777" w:rsidR="00E06727" w:rsidRDefault="00E06727">
            <w:pPr>
              <w:rPr>
                <w:b/>
                <w:lang w:val="uk-UA"/>
              </w:rPr>
            </w:pPr>
            <w:r>
              <w:rPr>
                <w:b/>
                <w:lang w:val="uk-UA"/>
              </w:rPr>
              <w:t xml:space="preserve">груп швидкого реагування поліції нагрудними відеокамерами та </w:t>
            </w:r>
            <w:proofErr w:type="spellStart"/>
            <w:r>
              <w:rPr>
                <w:b/>
                <w:lang w:val="uk-UA"/>
              </w:rPr>
              <w:t>автореєстраторами</w:t>
            </w:r>
            <w:proofErr w:type="spellEnd"/>
          </w:p>
        </w:tc>
        <w:tc>
          <w:tcPr>
            <w:tcW w:w="5529" w:type="dxa"/>
            <w:tcBorders>
              <w:top w:val="single" w:sz="4" w:space="0" w:color="auto"/>
              <w:left w:val="single" w:sz="4" w:space="0" w:color="auto"/>
              <w:bottom w:val="single" w:sz="4" w:space="0" w:color="auto"/>
              <w:right w:val="single" w:sz="4" w:space="0" w:color="auto"/>
            </w:tcBorders>
            <w:hideMark/>
          </w:tcPr>
          <w:p w14:paraId="784489CF" w14:textId="77777777" w:rsidR="00E06727" w:rsidRDefault="00E06727">
            <w:pPr>
              <w:rPr>
                <w:b/>
                <w:lang w:val="uk-UA"/>
              </w:rPr>
            </w:pPr>
            <w:r>
              <w:rPr>
                <w:b/>
                <w:lang w:val="uk-UA"/>
              </w:rPr>
              <w:t>І. Показники затрат</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867BA4A" w14:textId="77777777" w:rsidR="00E06727" w:rsidRDefault="00E06727">
            <w:pPr>
              <w:jc w:val="center"/>
              <w:rPr>
                <w:lang w:val="uk-UA"/>
              </w:rPr>
            </w:pPr>
            <w:r>
              <w:rPr>
                <w:lang w:val="uk-UA"/>
              </w:rPr>
              <w:t>Грн.</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E629EE5" w14:textId="77777777" w:rsidR="00E06727" w:rsidRDefault="00E06727">
            <w:pPr>
              <w:jc w:val="center"/>
              <w:rPr>
                <w:lang w:val="uk-UA"/>
              </w:rPr>
            </w:pPr>
            <w:r>
              <w:rPr>
                <w:lang w:val="uk-UA"/>
              </w:rPr>
              <w:t>58 325</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8769453" w14:textId="77777777" w:rsidR="00E06727" w:rsidRDefault="00E06727">
            <w:pPr>
              <w:jc w:val="center"/>
              <w:rPr>
                <w:lang w:val="uk-UA"/>
              </w:rPr>
            </w:pPr>
            <w:r>
              <w:rPr>
                <w:lang w:val="uk-UA"/>
              </w:rPr>
              <w:t>0</w:t>
            </w:r>
          </w:p>
        </w:tc>
        <w:tc>
          <w:tcPr>
            <w:tcW w:w="1412" w:type="dxa"/>
            <w:vMerge w:val="restart"/>
            <w:tcBorders>
              <w:top w:val="single" w:sz="4" w:space="0" w:color="auto"/>
              <w:left w:val="single" w:sz="4" w:space="0" w:color="auto"/>
              <w:bottom w:val="single" w:sz="4" w:space="0" w:color="auto"/>
              <w:right w:val="single" w:sz="4" w:space="0" w:color="auto"/>
            </w:tcBorders>
            <w:hideMark/>
          </w:tcPr>
          <w:p w14:paraId="28252BE4" w14:textId="77777777" w:rsidR="00E06727" w:rsidRDefault="00E06727">
            <w:pPr>
              <w:jc w:val="center"/>
              <w:rPr>
                <w:lang w:val="uk-UA"/>
              </w:rPr>
            </w:pPr>
            <w:r>
              <w:rPr>
                <w:lang w:val="uk-UA"/>
              </w:rPr>
              <w:t>0</w:t>
            </w:r>
          </w:p>
        </w:tc>
      </w:tr>
      <w:tr w:rsidR="00E06727" w14:paraId="0FDFE1DF" w14:textId="77777777" w:rsidTr="00E0672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219AD"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261FF277" w14:textId="77777777" w:rsidR="00E06727" w:rsidRDefault="00E06727">
            <w:pPr>
              <w:rPr>
                <w:lang w:val="uk-UA"/>
              </w:rPr>
            </w:pPr>
            <w:r>
              <w:rPr>
                <w:lang w:val="uk-UA"/>
              </w:rPr>
              <w:t xml:space="preserve"> Обсяг видатків на придбання цифрових нагрудних </w:t>
            </w:r>
            <w:proofErr w:type="spellStart"/>
            <w:r>
              <w:rPr>
                <w:lang w:val="uk-UA"/>
              </w:rPr>
              <w:t>боді</w:t>
            </w:r>
            <w:proofErr w:type="spellEnd"/>
            <w:r>
              <w:rPr>
                <w:lang w:val="uk-UA"/>
              </w:rPr>
              <w:t xml:space="preserve"> - камер для груп швидкого реагування та </w:t>
            </w:r>
            <w:proofErr w:type="spellStart"/>
            <w:r>
              <w:rPr>
                <w:lang w:val="uk-UA"/>
              </w:rPr>
              <w:t>відеореєстраторів</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5995F" w14:textId="77777777" w:rsidR="00E06727" w:rsidRDefault="00E06727">
            <w:pPr>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998B2" w14:textId="77777777" w:rsidR="00E06727" w:rsidRDefault="00E06727">
            <w:pPr>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3AD92" w14:textId="77777777" w:rsidR="00E06727" w:rsidRDefault="00E06727">
            <w:pPr>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89C3" w14:textId="77777777" w:rsidR="00E06727" w:rsidRDefault="00E06727">
            <w:pPr>
              <w:rPr>
                <w:lang w:val="uk-UA" w:eastAsia="en-US"/>
              </w:rPr>
            </w:pPr>
          </w:p>
        </w:tc>
      </w:tr>
      <w:tr w:rsidR="00E06727" w14:paraId="502F6E38"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1AE8EE4C" w14:textId="77777777" w:rsidR="00E06727" w:rsidRDefault="00E06727">
            <w:pPr>
              <w:rPr>
                <w:b/>
                <w:lang w:val="uk-UA"/>
              </w:rPr>
            </w:pPr>
            <w:r>
              <w:rPr>
                <w:b/>
                <w:lang w:val="uk-UA"/>
              </w:rPr>
              <w:t>Забезпечення транспортними витратами (паливно-мастильними матеріали) співробітників поліції</w:t>
            </w:r>
          </w:p>
        </w:tc>
        <w:tc>
          <w:tcPr>
            <w:tcW w:w="5529" w:type="dxa"/>
            <w:tcBorders>
              <w:top w:val="single" w:sz="4" w:space="0" w:color="auto"/>
              <w:left w:val="single" w:sz="4" w:space="0" w:color="auto"/>
              <w:bottom w:val="single" w:sz="4" w:space="0" w:color="auto"/>
              <w:right w:val="single" w:sz="4" w:space="0" w:color="auto"/>
            </w:tcBorders>
            <w:hideMark/>
          </w:tcPr>
          <w:p w14:paraId="750A9B9E" w14:textId="77777777" w:rsidR="00E06727" w:rsidRDefault="00E06727">
            <w:pPr>
              <w:rPr>
                <w:lang w:val="uk-UA"/>
              </w:rPr>
            </w:pPr>
            <w:r>
              <w:rPr>
                <w:lang w:val="uk-UA"/>
              </w:rPr>
              <w:t>Обсяг видатків на придбання паливно – мастильних матеріалів</w:t>
            </w:r>
          </w:p>
        </w:tc>
        <w:tc>
          <w:tcPr>
            <w:tcW w:w="1275" w:type="dxa"/>
            <w:tcBorders>
              <w:top w:val="single" w:sz="4" w:space="0" w:color="auto"/>
              <w:left w:val="single" w:sz="4" w:space="0" w:color="auto"/>
              <w:bottom w:val="single" w:sz="4" w:space="0" w:color="auto"/>
              <w:right w:val="single" w:sz="4" w:space="0" w:color="auto"/>
            </w:tcBorders>
            <w:hideMark/>
          </w:tcPr>
          <w:p w14:paraId="3300FD93"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80CCFF0" w14:textId="77777777" w:rsidR="00E06727" w:rsidRDefault="00E06727">
            <w:pPr>
              <w:jc w:val="center"/>
              <w:rPr>
                <w:lang w:val="uk-UA"/>
              </w:rPr>
            </w:pPr>
            <w:r>
              <w:rPr>
                <w:lang w:val="uk-UA"/>
              </w:rPr>
              <w:t>220 000</w:t>
            </w:r>
          </w:p>
        </w:tc>
        <w:tc>
          <w:tcPr>
            <w:tcW w:w="1276" w:type="dxa"/>
            <w:tcBorders>
              <w:top w:val="single" w:sz="4" w:space="0" w:color="auto"/>
              <w:left w:val="single" w:sz="4" w:space="0" w:color="auto"/>
              <w:bottom w:val="single" w:sz="4" w:space="0" w:color="auto"/>
              <w:right w:val="single" w:sz="4" w:space="0" w:color="auto"/>
            </w:tcBorders>
            <w:hideMark/>
          </w:tcPr>
          <w:p w14:paraId="2E91F45E" w14:textId="77777777" w:rsidR="00E06727" w:rsidRDefault="00E06727">
            <w:pPr>
              <w:jc w:val="center"/>
              <w:rPr>
                <w:lang w:val="uk-UA"/>
              </w:rPr>
            </w:pPr>
            <w:r>
              <w:rPr>
                <w:lang w:val="uk-UA"/>
              </w:rPr>
              <w:t>220 000</w:t>
            </w:r>
          </w:p>
        </w:tc>
        <w:tc>
          <w:tcPr>
            <w:tcW w:w="1412" w:type="dxa"/>
            <w:tcBorders>
              <w:top w:val="single" w:sz="4" w:space="0" w:color="auto"/>
              <w:left w:val="single" w:sz="4" w:space="0" w:color="auto"/>
              <w:bottom w:val="single" w:sz="4" w:space="0" w:color="auto"/>
              <w:right w:val="single" w:sz="4" w:space="0" w:color="auto"/>
            </w:tcBorders>
            <w:hideMark/>
          </w:tcPr>
          <w:p w14:paraId="30588D3F" w14:textId="77777777" w:rsidR="00E06727" w:rsidRDefault="00E06727">
            <w:pPr>
              <w:jc w:val="center"/>
              <w:rPr>
                <w:lang w:val="uk-UA"/>
              </w:rPr>
            </w:pPr>
            <w:r>
              <w:rPr>
                <w:lang w:val="uk-UA"/>
              </w:rPr>
              <w:t>220 000</w:t>
            </w:r>
          </w:p>
        </w:tc>
      </w:tr>
      <w:tr w:rsidR="00E06727" w14:paraId="17E984BC"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46A44D5C" w14:textId="77777777" w:rsidR="00E06727" w:rsidRDefault="00E06727">
            <w:pPr>
              <w:rPr>
                <w:b/>
                <w:lang w:val="uk-UA"/>
              </w:rPr>
            </w:pPr>
            <w:r>
              <w:rPr>
                <w:b/>
                <w:lang w:val="uk-UA"/>
              </w:rPr>
              <w:t>Технічне обслуговування службового транспорту співробітників поліції</w:t>
            </w:r>
          </w:p>
        </w:tc>
        <w:tc>
          <w:tcPr>
            <w:tcW w:w="5529" w:type="dxa"/>
            <w:tcBorders>
              <w:top w:val="single" w:sz="4" w:space="0" w:color="auto"/>
              <w:left w:val="single" w:sz="4" w:space="0" w:color="auto"/>
              <w:bottom w:val="single" w:sz="4" w:space="0" w:color="auto"/>
              <w:right w:val="single" w:sz="4" w:space="0" w:color="auto"/>
            </w:tcBorders>
            <w:hideMark/>
          </w:tcPr>
          <w:p w14:paraId="2838954B" w14:textId="77777777" w:rsidR="00E06727" w:rsidRDefault="00E06727">
            <w:pPr>
              <w:rPr>
                <w:lang w:val="uk-UA"/>
              </w:rPr>
            </w:pPr>
            <w:r>
              <w:rPr>
                <w:lang w:val="uk-UA"/>
              </w:rPr>
              <w:t>Обсяг видатків на ремонт службового транспорту</w:t>
            </w:r>
          </w:p>
        </w:tc>
        <w:tc>
          <w:tcPr>
            <w:tcW w:w="1275" w:type="dxa"/>
            <w:tcBorders>
              <w:top w:val="single" w:sz="4" w:space="0" w:color="auto"/>
              <w:left w:val="single" w:sz="4" w:space="0" w:color="auto"/>
              <w:bottom w:val="single" w:sz="4" w:space="0" w:color="auto"/>
              <w:right w:val="single" w:sz="4" w:space="0" w:color="auto"/>
            </w:tcBorders>
            <w:hideMark/>
          </w:tcPr>
          <w:p w14:paraId="1DC4340B"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0B0D3CA7" w14:textId="77777777" w:rsidR="00E06727" w:rsidRDefault="00E06727">
            <w:pPr>
              <w:jc w:val="center"/>
              <w:rPr>
                <w:lang w:val="uk-UA"/>
              </w:rPr>
            </w:pPr>
            <w:r>
              <w:rPr>
                <w:lang w:val="uk-UA"/>
              </w:rPr>
              <w:t>79 945</w:t>
            </w:r>
          </w:p>
        </w:tc>
        <w:tc>
          <w:tcPr>
            <w:tcW w:w="1276" w:type="dxa"/>
            <w:tcBorders>
              <w:top w:val="single" w:sz="4" w:space="0" w:color="auto"/>
              <w:left w:val="single" w:sz="4" w:space="0" w:color="auto"/>
              <w:bottom w:val="single" w:sz="4" w:space="0" w:color="auto"/>
              <w:right w:val="single" w:sz="4" w:space="0" w:color="auto"/>
            </w:tcBorders>
            <w:hideMark/>
          </w:tcPr>
          <w:p w14:paraId="15DC7E0E" w14:textId="77777777" w:rsidR="00E06727" w:rsidRDefault="00E06727">
            <w:pPr>
              <w:jc w:val="center"/>
              <w:rPr>
                <w:lang w:val="uk-UA"/>
              </w:rPr>
            </w:pPr>
            <w:r>
              <w:rPr>
                <w:lang w:val="uk-UA"/>
              </w:rPr>
              <w:t>79 945</w:t>
            </w:r>
          </w:p>
        </w:tc>
        <w:tc>
          <w:tcPr>
            <w:tcW w:w="1412" w:type="dxa"/>
            <w:tcBorders>
              <w:top w:val="single" w:sz="4" w:space="0" w:color="auto"/>
              <w:left w:val="single" w:sz="4" w:space="0" w:color="auto"/>
              <w:bottom w:val="single" w:sz="4" w:space="0" w:color="auto"/>
              <w:right w:val="single" w:sz="4" w:space="0" w:color="auto"/>
            </w:tcBorders>
            <w:hideMark/>
          </w:tcPr>
          <w:p w14:paraId="46DC9915" w14:textId="77777777" w:rsidR="00E06727" w:rsidRDefault="00E06727">
            <w:pPr>
              <w:jc w:val="center"/>
              <w:rPr>
                <w:lang w:val="uk-UA"/>
              </w:rPr>
            </w:pPr>
            <w:r>
              <w:rPr>
                <w:lang w:val="uk-UA"/>
              </w:rPr>
              <w:t>79 945</w:t>
            </w:r>
          </w:p>
        </w:tc>
      </w:tr>
      <w:tr w:rsidR="00E06727" w14:paraId="4CAF60C4"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7495EC6C" w14:textId="77777777" w:rsidR="00E06727" w:rsidRDefault="00E06727">
            <w:pPr>
              <w:rPr>
                <w:b/>
                <w:lang w:val="uk-UA"/>
              </w:rPr>
            </w:pPr>
            <w:r>
              <w:rPr>
                <w:b/>
                <w:bCs/>
                <w:lang w:val="uk-UA"/>
              </w:rPr>
              <w:t xml:space="preserve">Протидія злочинності та забезпечення громадського порядку, шляхом придбання службового </w:t>
            </w:r>
            <w:r>
              <w:rPr>
                <w:b/>
                <w:lang w:val="uk-UA"/>
              </w:rPr>
              <w:t>автомобіля спеціалізованого призначення</w:t>
            </w:r>
          </w:p>
        </w:tc>
        <w:tc>
          <w:tcPr>
            <w:tcW w:w="5529" w:type="dxa"/>
            <w:tcBorders>
              <w:top w:val="single" w:sz="4" w:space="0" w:color="auto"/>
              <w:left w:val="single" w:sz="4" w:space="0" w:color="auto"/>
              <w:bottom w:val="single" w:sz="4" w:space="0" w:color="auto"/>
              <w:right w:val="single" w:sz="4" w:space="0" w:color="auto"/>
            </w:tcBorders>
            <w:hideMark/>
          </w:tcPr>
          <w:p w14:paraId="369BDA0E" w14:textId="77777777" w:rsidR="00E06727" w:rsidRDefault="00E06727">
            <w:pPr>
              <w:rPr>
                <w:lang w:val="uk-UA"/>
              </w:rPr>
            </w:pPr>
            <w:r>
              <w:rPr>
                <w:lang w:val="uk-UA"/>
              </w:rPr>
              <w:t>Обсяг видатків на придбання службового автомобіля спеціалізованого призначення</w:t>
            </w:r>
          </w:p>
        </w:tc>
        <w:tc>
          <w:tcPr>
            <w:tcW w:w="1275" w:type="dxa"/>
            <w:tcBorders>
              <w:top w:val="single" w:sz="4" w:space="0" w:color="auto"/>
              <w:left w:val="single" w:sz="4" w:space="0" w:color="auto"/>
              <w:bottom w:val="single" w:sz="4" w:space="0" w:color="auto"/>
              <w:right w:val="single" w:sz="4" w:space="0" w:color="auto"/>
            </w:tcBorders>
            <w:hideMark/>
          </w:tcPr>
          <w:p w14:paraId="14091771"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3BD5010C" w14:textId="77777777" w:rsidR="00E06727" w:rsidRDefault="00E06727">
            <w:pPr>
              <w:jc w:val="center"/>
              <w:rPr>
                <w:lang w:val="uk-UA"/>
              </w:rPr>
            </w:pPr>
            <w:r>
              <w:rPr>
                <w:lang w:val="uk-UA"/>
              </w:rPr>
              <w:t>1 083,00</w:t>
            </w:r>
          </w:p>
        </w:tc>
        <w:tc>
          <w:tcPr>
            <w:tcW w:w="1276" w:type="dxa"/>
            <w:tcBorders>
              <w:top w:val="single" w:sz="4" w:space="0" w:color="auto"/>
              <w:left w:val="single" w:sz="4" w:space="0" w:color="auto"/>
              <w:bottom w:val="single" w:sz="4" w:space="0" w:color="auto"/>
              <w:right w:val="single" w:sz="4" w:space="0" w:color="auto"/>
            </w:tcBorders>
            <w:hideMark/>
          </w:tcPr>
          <w:p w14:paraId="75960FA2"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18E2B7BC" w14:textId="77777777" w:rsidR="00E06727" w:rsidRDefault="00E06727">
            <w:pPr>
              <w:jc w:val="center"/>
              <w:rPr>
                <w:lang w:val="uk-UA"/>
              </w:rPr>
            </w:pPr>
            <w:r>
              <w:rPr>
                <w:lang w:val="uk-UA"/>
              </w:rPr>
              <w:t>0</w:t>
            </w:r>
          </w:p>
        </w:tc>
      </w:tr>
      <w:tr w:rsidR="00E06727" w14:paraId="55DC9ADD" w14:textId="77777777" w:rsidTr="00E06727">
        <w:trPr>
          <w:trHeight w:val="615"/>
        </w:trPr>
        <w:tc>
          <w:tcPr>
            <w:tcW w:w="4531" w:type="dxa"/>
            <w:vMerge w:val="restart"/>
            <w:tcBorders>
              <w:top w:val="single" w:sz="4" w:space="0" w:color="auto"/>
              <w:left w:val="single" w:sz="4" w:space="0" w:color="auto"/>
              <w:bottom w:val="single" w:sz="4" w:space="0" w:color="auto"/>
              <w:right w:val="single" w:sz="4" w:space="0" w:color="auto"/>
            </w:tcBorders>
            <w:hideMark/>
          </w:tcPr>
          <w:p w14:paraId="7F202540" w14:textId="77777777" w:rsidR="00E06727" w:rsidRDefault="00E06727">
            <w:pPr>
              <w:rPr>
                <w:b/>
                <w:lang w:val="uk-UA"/>
              </w:rPr>
            </w:pPr>
            <w:r>
              <w:rPr>
                <w:b/>
                <w:lang w:val="uk-UA"/>
              </w:rPr>
              <w:t>Матеріально – технічне забезпечення поліцейських оргтехнікою</w:t>
            </w:r>
          </w:p>
        </w:tc>
        <w:tc>
          <w:tcPr>
            <w:tcW w:w="5529" w:type="dxa"/>
            <w:tcBorders>
              <w:top w:val="single" w:sz="4" w:space="0" w:color="auto"/>
              <w:left w:val="single" w:sz="4" w:space="0" w:color="auto"/>
              <w:bottom w:val="single" w:sz="4" w:space="0" w:color="auto"/>
              <w:right w:val="single" w:sz="4" w:space="0" w:color="auto"/>
            </w:tcBorders>
            <w:hideMark/>
          </w:tcPr>
          <w:p w14:paraId="0F421797" w14:textId="77777777" w:rsidR="00E06727" w:rsidRDefault="00E06727">
            <w:pPr>
              <w:rPr>
                <w:lang w:val="uk-UA"/>
              </w:rPr>
            </w:pPr>
            <w:r>
              <w:rPr>
                <w:lang w:val="uk-UA"/>
              </w:rPr>
              <w:t>Обсяг видатків на придбання автоматизованого робочого місця (комп’ютер- моноблок )</w:t>
            </w:r>
          </w:p>
        </w:tc>
        <w:tc>
          <w:tcPr>
            <w:tcW w:w="1275" w:type="dxa"/>
            <w:tcBorders>
              <w:top w:val="single" w:sz="4" w:space="0" w:color="auto"/>
              <w:left w:val="single" w:sz="4" w:space="0" w:color="auto"/>
              <w:bottom w:val="single" w:sz="4" w:space="0" w:color="auto"/>
              <w:right w:val="single" w:sz="4" w:space="0" w:color="auto"/>
            </w:tcBorders>
            <w:hideMark/>
          </w:tcPr>
          <w:p w14:paraId="758FC1C3"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270941BD" w14:textId="77777777" w:rsidR="00E06727" w:rsidRDefault="00E06727">
            <w:pPr>
              <w:tabs>
                <w:tab w:val="center" w:pos="530"/>
              </w:tabs>
              <w:jc w:val="center"/>
              <w:rPr>
                <w:lang w:val="uk-UA"/>
              </w:rPr>
            </w:pPr>
            <w:r>
              <w:rPr>
                <w:lang w:val="uk-UA"/>
              </w:rPr>
              <w:t>182 400</w:t>
            </w:r>
          </w:p>
        </w:tc>
        <w:tc>
          <w:tcPr>
            <w:tcW w:w="1276" w:type="dxa"/>
            <w:tcBorders>
              <w:top w:val="single" w:sz="4" w:space="0" w:color="auto"/>
              <w:left w:val="single" w:sz="4" w:space="0" w:color="auto"/>
              <w:bottom w:val="single" w:sz="4" w:space="0" w:color="auto"/>
              <w:right w:val="single" w:sz="4" w:space="0" w:color="auto"/>
            </w:tcBorders>
            <w:hideMark/>
          </w:tcPr>
          <w:p w14:paraId="292BB8B8" w14:textId="77777777" w:rsidR="00E06727" w:rsidRDefault="00E06727">
            <w:pPr>
              <w:jc w:val="center"/>
              <w:rPr>
                <w:lang w:val="uk-UA"/>
              </w:rPr>
            </w:pPr>
            <w:r>
              <w:rPr>
                <w:lang w:val="uk-UA"/>
              </w:rPr>
              <w:t>182 400</w:t>
            </w:r>
          </w:p>
        </w:tc>
        <w:tc>
          <w:tcPr>
            <w:tcW w:w="1412" w:type="dxa"/>
            <w:tcBorders>
              <w:top w:val="single" w:sz="4" w:space="0" w:color="auto"/>
              <w:left w:val="single" w:sz="4" w:space="0" w:color="auto"/>
              <w:bottom w:val="single" w:sz="4" w:space="0" w:color="auto"/>
              <w:right w:val="single" w:sz="4" w:space="0" w:color="auto"/>
            </w:tcBorders>
            <w:hideMark/>
          </w:tcPr>
          <w:p w14:paraId="0D5A2225" w14:textId="77777777" w:rsidR="00E06727" w:rsidRDefault="00E06727">
            <w:pPr>
              <w:jc w:val="center"/>
              <w:rPr>
                <w:lang w:val="uk-UA"/>
              </w:rPr>
            </w:pPr>
            <w:r>
              <w:rPr>
                <w:lang w:val="uk-UA"/>
              </w:rPr>
              <w:t>182 400</w:t>
            </w:r>
          </w:p>
        </w:tc>
      </w:tr>
      <w:tr w:rsidR="00E06727" w14:paraId="36E96E17" w14:textId="77777777" w:rsidTr="00E0672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DFDAF"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7E69DD8A" w14:textId="77777777" w:rsidR="00E06727" w:rsidRDefault="00E06727">
            <w:pPr>
              <w:rPr>
                <w:lang w:val="uk-UA"/>
              </w:rPr>
            </w:pPr>
            <w:r>
              <w:rPr>
                <w:lang w:val="uk-UA"/>
              </w:rPr>
              <w:t>Придбання принтеру кольорового друку та принтеру з двостороннім друком</w:t>
            </w:r>
          </w:p>
        </w:tc>
        <w:tc>
          <w:tcPr>
            <w:tcW w:w="1275" w:type="dxa"/>
            <w:tcBorders>
              <w:top w:val="single" w:sz="4" w:space="0" w:color="auto"/>
              <w:left w:val="single" w:sz="4" w:space="0" w:color="auto"/>
              <w:bottom w:val="single" w:sz="4" w:space="0" w:color="auto"/>
              <w:right w:val="single" w:sz="4" w:space="0" w:color="auto"/>
            </w:tcBorders>
            <w:hideMark/>
          </w:tcPr>
          <w:p w14:paraId="3E64F576"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229934C" w14:textId="77777777" w:rsidR="00E06727" w:rsidRDefault="00E06727">
            <w:pPr>
              <w:jc w:val="center"/>
              <w:rPr>
                <w:lang w:val="uk-UA"/>
              </w:rPr>
            </w:pPr>
            <w:r>
              <w:rPr>
                <w:lang w:val="uk-UA"/>
              </w:rPr>
              <w:t>34 100</w:t>
            </w:r>
          </w:p>
        </w:tc>
        <w:tc>
          <w:tcPr>
            <w:tcW w:w="1276" w:type="dxa"/>
            <w:tcBorders>
              <w:top w:val="single" w:sz="4" w:space="0" w:color="auto"/>
              <w:left w:val="single" w:sz="4" w:space="0" w:color="auto"/>
              <w:bottom w:val="single" w:sz="4" w:space="0" w:color="auto"/>
              <w:right w:val="single" w:sz="4" w:space="0" w:color="auto"/>
            </w:tcBorders>
            <w:hideMark/>
          </w:tcPr>
          <w:p w14:paraId="5004A5DF"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5D5C3EFE" w14:textId="77777777" w:rsidR="00E06727" w:rsidRDefault="00E06727">
            <w:pPr>
              <w:jc w:val="center"/>
              <w:rPr>
                <w:lang w:val="uk-UA"/>
              </w:rPr>
            </w:pPr>
            <w:r>
              <w:rPr>
                <w:lang w:val="uk-UA"/>
              </w:rPr>
              <w:t>0</w:t>
            </w:r>
          </w:p>
        </w:tc>
      </w:tr>
      <w:tr w:rsidR="00E06727" w14:paraId="2D8AF5BC"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34313DB3" w14:textId="77777777" w:rsidR="00E06727" w:rsidRDefault="00E06727">
            <w:pPr>
              <w:rPr>
                <w:b/>
                <w:lang w:val="uk-UA"/>
              </w:rPr>
            </w:pPr>
            <w:r>
              <w:rPr>
                <w:b/>
                <w:lang w:val="uk-UA"/>
              </w:rPr>
              <w:t>Матеріально – технічне забезпечення поліцейських прибором експертного дослідження</w:t>
            </w:r>
          </w:p>
        </w:tc>
        <w:tc>
          <w:tcPr>
            <w:tcW w:w="5529" w:type="dxa"/>
            <w:tcBorders>
              <w:top w:val="single" w:sz="4" w:space="0" w:color="auto"/>
              <w:left w:val="single" w:sz="4" w:space="0" w:color="auto"/>
              <w:bottom w:val="single" w:sz="4" w:space="0" w:color="auto"/>
              <w:right w:val="single" w:sz="4" w:space="0" w:color="auto"/>
            </w:tcBorders>
            <w:hideMark/>
          </w:tcPr>
          <w:p w14:paraId="6018D198" w14:textId="77777777" w:rsidR="00E06727" w:rsidRDefault="00E06727">
            <w:pPr>
              <w:rPr>
                <w:lang w:val="uk-UA"/>
              </w:rPr>
            </w:pPr>
            <w:r>
              <w:rPr>
                <w:lang w:val="uk-UA"/>
              </w:rPr>
              <w:t xml:space="preserve">Обсяг видатків на придбання приладу експертного дослідження - </w:t>
            </w:r>
            <w:proofErr w:type="spellStart"/>
            <w:r>
              <w:rPr>
                <w:lang w:val="uk-UA"/>
              </w:rPr>
              <w:t>дактосканера</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332D9EB1"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782DCA68" w14:textId="77777777" w:rsidR="00E06727" w:rsidRDefault="00E06727">
            <w:pPr>
              <w:jc w:val="center"/>
              <w:rPr>
                <w:lang w:val="uk-UA"/>
              </w:rPr>
            </w:pPr>
            <w:r>
              <w:rPr>
                <w:lang w:val="uk-UA"/>
              </w:rPr>
              <w:t>128 000</w:t>
            </w:r>
          </w:p>
        </w:tc>
        <w:tc>
          <w:tcPr>
            <w:tcW w:w="1276" w:type="dxa"/>
            <w:tcBorders>
              <w:top w:val="single" w:sz="4" w:space="0" w:color="auto"/>
              <w:left w:val="single" w:sz="4" w:space="0" w:color="auto"/>
              <w:bottom w:val="single" w:sz="4" w:space="0" w:color="auto"/>
              <w:right w:val="single" w:sz="4" w:space="0" w:color="auto"/>
            </w:tcBorders>
            <w:hideMark/>
          </w:tcPr>
          <w:p w14:paraId="0FBAFD62"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139746FC" w14:textId="77777777" w:rsidR="00E06727" w:rsidRDefault="00E06727">
            <w:pPr>
              <w:jc w:val="center"/>
              <w:rPr>
                <w:lang w:val="uk-UA"/>
              </w:rPr>
            </w:pPr>
            <w:r>
              <w:rPr>
                <w:lang w:val="uk-UA"/>
              </w:rPr>
              <w:t>0</w:t>
            </w:r>
          </w:p>
        </w:tc>
      </w:tr>
      <w:tr w:rsidR="00E06727" w14:paraId="4EA972C0"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4701EC03" w14:textId="77777777" w:rsidR="00E06727" w:rsidRDefault="00E06727">
            <w:pPr>
              <w:rPr>
                <w:b/>
                <w:lang w:val="uk-UA"/>
              </w:rPr>
            </w:pPr>
            <w:r>
              <w:rPr>
                <w:b/>
                <w:lang w:val="uk-UA"/>
              </w:rPr>
              <w:lastRenderedPageBreak/>
              <w:t>Забезпечення канцелярським приладдям</w:t>
            </w:r>
          </w:p>
        </w:tc>
        <w:tc>
          <w:tcPr>
            <w:tcW w:w="5529" w:type="dxa"/>
            <w:tcBorders>
              <w:top w:val="single" w:sz="4" w:space="0" w:color="auto"/>
              <w:left w:val="single" w:sz="4" w:space="0" w:color="auto"/>
              <w:bottom w:val="single" w:sz="4" w:space="0" w:color="auto"/>
              <w:right w:val="single" w:sz="4" w:space="0" w:color="auto"/>
            </w:tcBorders>
            <w:hideMark/>
          </w:tcPr>
          <w:p w14:paraId="2FC80A34" w14:textId="77777777" w:rsidR="00E06727" w:rsidRDefault="00E06727">
            <w:pPr>
              <w:rPr>
                <w:lang w:val="uk-UA"/>
              </w:rPr>
            </w:pPr>
            <w:r>
              <w:rPr>
                <w:lang w:val="uk-UA"/>
              </w:rPr>
              <w:t>Обсяг видатків на придбання канцелярського товарів</w:t>
            </w:r>
          </w:p>
        </w:tc>
        <w:tc>
          <w:tcPr>
            <w:tcW w:w="1275" w:type="dxa"/>
            <w:tcBorders>
              <w:top w:val="single" w:sz="4" w:space="0" w:color="auto"/>
              <w:left w:val="single" w:sz="4" w:space="0" w:color="auto"/>
              <w:bottom w:val="single" w:sz="4" w:space="0" w:color="auto"/>
              <w:right w:val="single" w:sz="4" w:space="0" w:color="auto"/>
            </w:tcBorders>
            <w:hideMark/>
          </w:tcPr>
          <w:p w14:paraId="283C41F0"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2ABA4DE2" w14:textId="77777777" w:rsidR="00E06727" w:rsidRDefault="00E06727">
            <w:pPr>
              <w:jc w:val="center"/>
              <w:rPr>
                <w:lang w:val="uk-UA"/>
              </w:rPr>
            </w:pPr>
            <w:r>
              <w:rPr>
                <w:lang w:val="uk-UA"/>
              </w:rPr>
              <w:t>18 794</w:t>
            </w:r>
          </w:p>
        </w:tc>
        <w:tc>
          <w:tcPr>
            <w:tcW w:w="1276" w:type="dxa"/>
            <w:tcBorders>
              <w:top w:val="single" w:sz="4" w:space="0" w:color="auto"/>
              <w:left w:val="single" w:sz="4" w:space="0" w:color="auto"/>
              <w:bottom w:val="single" w:sz="4" w:space="0" w:color="auto"/>
              <w:right w:val="single" w:sz="4" w:space="0" w:color="auto"/>
            </w:tcBorders>
            <w:hideMark/>
          </w:tcPr>
          <w:p w14:paraId="484AABB2" w14:textId="77777777" w:rsidR="00E06727" w:rsidRDefault="00E06727">
            <w:pPr>
              <w:jc w:val="center"/>
              <w:rPr>
                <w:lang w:val="uk-UA"/>
              </w:rPr>
            </w:pPr>
            <w:r>
              <w:rPr>
                <w:lang w:val="uk-UA"/>
              </w:rPr>
              <w:t>18 794</w:t>
            </w:r>
          </w:p>
        </w:tc>
        <w:tc>
          <w:tcPr>
            <w:tcW w:w="1412" w:type="dxa"/>
            <w:tcBorders>
              <w:top w:val="single" w:sz="4" w:space="0" w:color="auto"/>
              <w:left w:val="single" w:sz="4" w:space="0" w:color="auto"/>
              <w:bottom w:val="single" w:sz="4" w:space="0" w:color="auto"/>
              <w:right w:val="single" w:sz="4" w:space="0" w:color="auto"/>
            </w:tcBorders>
            <w:hideMark/>
          </w:tcPr>
          <w:p w14:paraId="73A9A846" w14:textId="77777777" w:rsidR="00E06727" w:rsidRDefault="00E06727">
            <w:pPr>
              <w:jc w:val="center"/>
              <w:rPr>
                <w:lang w:val="uk-UA"/>
              </w:rPr>
            </w:pPr>
            <w:r>
              <w:rPr>
                <w:lang w:val="uk-UA"/>
              </w:rPr>
              <w:t>18 794</w:t>
            </w:r>
          </w:p>
        </w:tc>
      </w:tr>
      <w:tr w:rsidR="00E06727" w14:paraId="5257F72D" w14:textId="77777777" w:rsidTr="00E06727">
        <w:tc>
          <w:tcPr>
            <w:tcW w:w="4531" w:type="dxa"/>
            <w:tcBorders>
              <w:top w:val="single" w:sz="4" w:space="0" w:color="auto"/>
              <w:left w:val="single" w:sz="4" w:space="0" w:color="auto"/>
              <w:bottom w:val="single" w:sz="4" w:space="0" w:color="auto"/>
              <w:right w:val="single" w:sz="4" w:space="0" w:color="auto"/>
            </w:tcBorders>
            <w:hideMark/>
          </w:tcPr>
          <w:p w14:paraId="55A40A30" w14:textId="77777777" w:rsidR="00E06727" w:rsidRDefault="00E06727">
            <w:pPr>
              <w:rPr>
                <w:b/>
                <w:lang w:val="uk-UA"/>
              </w:rPr>
            </w:pPr>
            <w:r>
              <w:rPr>
                <w:b/>
                <w:lang w:val="uk-UA"/>
              </w:rPr>
              <w:t>Матеріально – технічне забезпечення</w:t>
            </w:r>
          </w:p>
          <w:p w14:paraId="1127B67F" w14:textId="77777777" w:rsidR="00E06727" w:rsidRDefault="00E06727">
            <w:pPr>
              <w:rPr>
                <w:b/>
                <w:lang w:val="uk-UA"/>
              </w:rPr>
            </w:pPr>
            <w:r>
              <w:rPr>
                <w:b/>
                <w:color w:val="000000"/>
                <w:lang w:val="uk-UA"/>
              </w:rPr>
              <w:t>об’єкту захисних споруд цивільного захисту (найпростішого укриття), призначеного для забезпечення захисту та укриття населення та поліцейських</w:t>
            </w:r>
          </w:p>
        </w:tc>
        <w:tc>
          <w:tcPr>
            <w:tcW w:w="5529" w:type="dxa"/>
            <w:tcBorders>
              <w:top w:val="single" w:sz="4" w:space="0" w:color="auto"/>
              <w:left w:val="single" w:sz="4" w:space="0" w:color="auto"/>
              <w:bottom w:val="single" w:sz="4" w:space="0" w:color="auto"/>
              <w:right w:val="single" w:sz="4" w:space="0" w:color="auto"/>
            </w:tcBorders>
            <w:hideMark/>
          </w:tcPr>
          <w:p w14:paraId="3B90DE8F" w14:textId="77777777" w:rsidR="00E06727" w:rsidRDefault="00E06727">
            <w:pPr>
              <w:rPr>
                <w:lang w:val="uk-UA"/>
              </w:rPr>
            </w:pPr>
            <w:r>
              <w:rPr>
                <w:lang w:val="uk-UA"/>
              </w:rPr>
              <w:t xml:space="preserve">Обсяг видатків на придбання меблів для </w:t>
            </w:r>
            <w:r>
              <w:rPr>
                <w:bCs/>
                <w:color w:val="000000"/>
                <w:lang w:val="uk-UA"/>
              </w:rPr>
              <w:t>об’єкту захисних споруд цивільного захисту (найпростішого укриття), розташованого у відділенні поліції</w:t>
            </w:r>
          </w:p>
        </w:tc>
        <w:tc>
          <w:tcPr>
            <w:tcW w:w="1275" w:type="dxa"/>
            <w:tcBorders>
              <w:top w:val="single" w:sz="4" w:space="0" w:color="auto"/>
              <w:left w:val="single" w:sz="4" w:space="0" w:color="auto"/>
              <w:bottom w:val="single" w:sz="4" w:space="0" w:color="auto"/>
              <w:right w:val="single" w:sz="4" w:space="0" w:color="auto"/>
            </w:tcBorders>
            <w:hideMark/>
          </w:tcPr>
          <w:p w14:paraId="3FB6E52C"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66829EED" w14:textId="77777777" w:rsidR="00E06727" w:rsidRDefault="00E06727">
            <w:pPr>
              <w:jc w:val="center"/>
              <w:rPr>
                <w:lang w:val="uk-UA"/>
              </w:rPr>
            </w:pPr>
            <w:r>
              <w:rPr>
                <w:lang w:val="uk-UA"/>
              </w:rPr>
              <w:t>110 000</w:t>
            </w:r>
          </w:p>
        </w:tc>
        <w:tc>
          <w:tcPr>
            <w:tcW w:w="1276" w:type="dxa"/>
            <w:tcBorders>
              <w:top w:val="single" w:sz="4" w:space="0" w:color="auto"/>
              <w:left w:val="single" w:sz="4" w:space="0" w:color="auto"/>
              <w:bottom w:val="single" w:sz="4" w:space="0" w:color="auto"/>
              <w:right w:val="single" w:sz="4" w:space="0" w:color="auto"/>
            </w:tcBorders>
            <w:hideMark/>
          </w:tcPr>
          <w:p w14:paraId="3C17D10D"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78BBA939" w14:textId="77777777" w:rsidR="00E06727" w:rsidRDefault="00E06727">
            <w:pPr>
              <w:jc w:val="center"/>
              <w:rPr>
                <w:lang w:val="uk-UA"/>
              </w:rPr>
            </w:pPr>
            <w:r>
              <w:rPr>
                <w:lang w:val="uk-UA"/>
              </w:rPr>
              <w:t>0</w:t>
            </w:r>
          </w:p>
        </w:tc>
      </w:tr>
      <w:tr w:rsidR="00E06727" w14:paraId="0E4856D3" w14:textId="77777777" w:rsidTr="00E06727">
        <w:tc>
          <w:tcPr>
            <w:tcW w:w="4531" w:type="dxa"/>
            <w:vMerge w:val="restart"/>
            <w:tcBorders>
              <w:top w:val="single" w:sz="4" w:space="0" w:color="auto"/>
              <w:left w:val="single" w:sz="4" w:space="0" w:color="auto"/>
              <w:bottom w:val="single" w:sz="4" w:space="0" w:color="auto"/>
              <w:right w:val="single" w:sz="4" w:space="0" w:color="auto"/>
            </w:tcBorders>
          </w:tcPr>
          <w:p w14:paraId="13B262C6" w14:textId="77777777" w:rsidR="00E06727" w:rsidRDefault="00E06727">
            <w:pPr>
              <w:rPr>
                <w:b/>
                <w:lang w:val="uk-UA"/>
              </w:rPr>
            </w:pPr>
          </w:p>
        </w:tc>
        <w:tc>
          <w:tcPr>
            <w:tcW w:w="10768" w:type="dxa"/>
            <w:gridSpan w:val="5"/>
            <w:tcBorders>
              <w:top w:val="single" w:sz="4" w:space="0" w:color="auto"/>
              <w:left w:val="single" w:sz="4" w:space="0" w:color="auto"/>
              <w:bottom w:val="single" w:sz="4" w:space="0" w:color="auto"/>
              <w:right w:val="single" w:sz="4" w:space="0" w:color="auto"/>
            </w:tcBorders>
            <w:hideMark/>
          </w:tcPr>
          <w:p w14:paraId="3D840F36" w14:textId="77777777" w:rsidR="00E06727" w:rsidRDefault="00E06727">
            <w:pPr>
              <w:rPr>
                <w:lang w:val="uk-UA"/>
              </w:rPr>
            </w:pPr>
            <w:r>
              <w:rPr>
                <w:b/>
                <w:lang w:val="uk-UA"/>
              </w:rPr>
              <w:t>ІІ. Показники продукту</w:t>
            </w:r>
          </w:p>
        </w:tc>
      </w:tr>
      <w:tr w:rsidR="00E06727" w14:paraId="773B95FF"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083785B7"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51185A3" w14:textId="77777777" w:rsidR="00E06727" w:rsidRDefault="00E06727">
            <w:pPr>
              <w:rPr>
                <w:lang w:val="uk-UA"/>
              </w:rPr>
            </w:pPr>
            <w:r>
              <w:rPr>
                <w:lang w:val="uk-UA"/>
              </w:rPr>
              <w:t xml:space="preserve">Придбання нагрудних </w:t>
            </w:r>
            <w:proofErr w:type="spellStart"/>
            <w:r>
              <w:rPr>
                <w:lang w:val="uk-UA"/>
              </w:rPr>
              <w:t>боді</w:t>
            </w:r>
            <w:proofErr w:type="spellEnd"/>
            <w:r>
              <w:rPr>
                <w:lang w:val="uk-UA"/>
              </w:rPr>
              <w:t xml:space="preserve"> -  камер</w:t>
            </w:r>
          </w:p>
        </w:tc>
        <w:tc>
          <w:tcPr>
            <w:tcW w:w="1275" w:type="dxa"/>
            <w:tcBorders>
              <w:top w:val="single" w:sz="4" w:space="0" w:color="auto"/>
              <w:left w:val="single" w:sz="4" w:space="0" w:color="auto"/>
              <w:bottom w:val="single" w:sz="4" w:space="0" w:color="auto"/>
              <w:right w:val="single" w:sz="4" w:space="0" w:color="auto"/>
            </w:tcBorders>
            <w:hideMark/>
          </w:tcPr>
          <w:p w14:paraId="1C4094FC" w14:textId="77777777" w:rsidR="00E06727" w:rsidRDefault="00E06727">
            <w:pPr>
              <w:jc w:val="center"/>
              <w:rPr>
                <w:lang w:val="uk-UA"/>
              </w:rPr>
            </w:pPr>
            <w:r>
              <w:rPr>
                <w:lang w:val="uk-UA"/>
              </w:rPr>
              <w:t>Од.</w:t>
            </w:r>
          </w:p>
        </w:tc>
        <w:tc>
          <w:tcPr>
            <w:tcW w:w="1276" w:type="dxa"/>
            <w:tcBorders>
              <w:top w:val="single" w:sz="4" w:space="0" w:color="auto"/>
              <w:left w:val="single" w:sz="4" w:space="0" w:color="auto"/>
              <w:bottom w:val="single" w:sz="4" w:space="0" w:color="auto"/>
              <w:right w:val="single" w:sz="4" w:space="0" w:color="auto"/>
            </w:tcBorders>
            <w:hideMark/>
          </w:tcPr>
          <w:p w14:paraId="74A0480F" w14:textId="77777777" w:rsidR="00E06727" w:rsidRDefault="00E06727">
            <w:pPr>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hideMark/>
          </w:tcPr>
          <w:p w14:paraId="43F95059"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4E8C4B8F" w14:textId="77777777" w:rsidR="00E06727" w:rsidRDefault="00E06727">
            <w:pPr>
              <w:jc w:val="center"/>
              <w:rPr>
                <w:lang w:val="uk-UA"/>
              </w:rPr>
            </w:pPr>
            <w:r>
              <w:rPr>
                <w:lang w:val="uk-UA"/>
              </w:rPr>
              <w:t>0</w:t>
            </w:r>
          </w:p>
        </w:tc>
      </w:tr>
      <w:tr w:rsidR="00E06727" w14:paraId="0D3EF447"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43F64ACD"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AA07B5B" w14:textId="77777777" w:rsidR="00E06727" w:rsidRDefault="00E06727">
            <w:pPr>
              <w:rPr>
                <w:lang w:val="uk-UA"/>
              </w:rPr>
            </w:pPr>
            <w:r>
              <w:rPr>
                <w:lang w:val="uk-UA"/>
              </w:rPr>
              <w:t xml:space="preserve">Придбання авто </w:t>
            </w:r>
            <w:proofErr w:type="spellStart"/>
            <w:r>
              <w:rPr>
                <w:lang w:val="uk-UA"/>
              </w:rPr>
              <w:t>відеореєстраторів</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59A92694" w14:textId="77777777" w:rsidR="00E06727" w:rsidRDefault="00E06727">
            <w:pPr>
              <w:jc w:val="center"/>
              <w:rPr>
                <w:lang w:val="uk-UA"/>
              </w:rPr>
            </w:pPr>
            <w:r>
              <w:rPr>
                <w:lang w:val="uk-UA"/>
              </w:rPr>
              <w:t>Од.</w:t>
            </w:r>
          </w:p>
        </w:tc>
        <w:tc>
          <w:tcPr>
            <w:tcW w:w="1276" w:type="dxa"/>
            <w:tcBorders>
              <w:top w:val="single" w:sz="4" w:space="0" w:color="auto"/>
              <w:left w:val="single" w:sz="4" w:space="0" w:color="auto"/>
              <w:bottom w:val="single" w:sz="4" w:space="0" w:color="auto"/>
              <w:right w:val="single" w:sz="4" w:space="0" w:color="auto"/>
            </w:tcBorders>
            <w:hideMark/>
          </w:tcPr>
          <w:p w14:paraId="4939D169" w14:textId="77777777" w:rsidR="00E06727" w:rsidRDefault="00E06727">
            <w:pPr>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14:paraId="4A237439"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4D2E88B2" w14:textId="77777777" w:rsidR="00E06727" w:rsidRDefault="00E06727">
            <w:pPr>
              <w:jc w:val="center"/>
              <w:rPr>
                <w:lang w:val="uk-UA"/>
              </w:rPr>
            </w:pPr>
            <w:r>
              <w:rPr>
                <w:lang w:val="uk-UA"/>
              </w:rPr>
              <w:t>0</w:t>
            </w:r>
          </w:p>
        </w:tc>
      </w:tr>
      <w:tr w:rsidR="00E06727" w14:paraId="58EA9037"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432DF294"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4BFE6BD" w14:textId="77777777" w:rsidR="00E06727" w:rsidRDefault="00E06727">
            <w:pPr>
              <w:rPr>
                <w:lang w:val="uk-UA"/>
              </w:rPr>
            </w:pPr>
            <w:r>
              <w:rPr>
                <w:lang w:val="uk-UA"/>
              </w:rPr>
              <w:t>Забезпечення паливно – мастильними матеріалами</w:t>
            </w:r>
          </w:p>
        </w:tc>
        <w:tc>
          <w:tcPr>
            <w:tcW w:w="1275" w:type="dxa"/>
            <w:tcBorders>
              <w:top w:val="single" w:sz="4" w:space="0" w:color="auto"/>
              <w:left w:val="single" w:sz="4" w:space="0" w:color="auto"/>
              <w:bottom w:val="single" w:sz="4" w:space="0" w:color="auto"/>
              <w:right w:val="single" w:sz="4" w:space="0" w:color="auto"/>
            </w:tcBorders>
            <w:hideMark/>
          </w:tcPr>
          <w:p w14:paraId="6103CBBB" w14:textId="77777777" w:rsidR="00E06727" w:rsidRDefault="00E06727">
            <w:pPr>
              <w:jc w:val="center"/>
              <w:rPr>
                <w:lang w:val="uk-UA"/>
              </w:rPr>
            </w:pPr>
            <w:r>
              <w:rPr>
                <w:lang w:val="uk-UA"/>
              </w:rPr>
              <w:t>Л.</w:t>
            </w:r>
          </w:p>
        </w:tc>
        <w:tc>
          <w:tcPr>
            <w:tcW w:w="1276" w:type="dxa"/>
            <w:tcBorders>
              <w:top w:val="single" w:sz="4" w:space="0" w:color="auto"/>
              <w:left w:val="single" w:sz="4" w:space="0" w:color="auto"/>
              <w:bottom w:val="single" w:sz="4" w:space="0" w:color="auto"/>
              <w:right w:val="single" w:sz="4" w:space="0" w:color="auto"/>
            </w:tcBorders>
            <w:hideMark/>
          </w:tcPr>
          <w:p w14:paraId="69ABB46D" w14:textId="77777777" w:rsidR="00E06727" w:rsidRDefault="00E06727">
            <w:pPr>
              <w:jc w:val="center"/>
              <w:rPr>
                <w:lang w:val="uk-UA"/>
              </w:rPr>
            </w:pPr>
            <w:r>
              <w:rPr>
                <w:lang w:val="uk-UA"/>
              </w:rPr>
              <w:t>4000</w:t>
            </w:r>
          </w:p>
        </w:tc>
        <w:tc>
          <w:tcPr>
            <w:tcW w:w="1276" w:type="dxa"/>
            <w:tcBorders>
              <w:top w:val="single" w:sz="4" w:space="0" w:color="auto"/>
              <w:left w:val="single" w:sz="4" w:space="0" w:color="auto"/>
              <w:bottom w:val="single" w:sz="4" w:space="0" w:color="auto"/>
              <w:right w:val="single" w:sz="4" w:space="0" w:color="auto"/>
            </w:tcBorders>
            <w:hideMark/>
          </w:tcPr>
          <w:p w14:paraId="7B359E39" w14:textId="77777777" w:rsidR="00E06727" w:rsidRDefault="00E06727">
            <w:pPr>
              <w:jc w:val="center"/>
              <w:rPr>
                <w:lang w:val="uk-UA"/>
              </w:rPr>
            </w:pPr>
            <w:r>
              <w:rPr>
                <w:lang w:val="uk-UA"/>
              </w:rPr>
              <w:t>4000</w:t>
            </w:r>
          </w:p>
        </w:tc>
        <w:tc>
          <w:tcPr>
            <w:tcW w:w="1412" w:type="dxa"/>
            <w:tcBorders>
              <w:top w:val="single" w:sz="4" w:space="0" w:color="auto"/>
              <w:left w:val="single" w:sz="4" w:space="0" w:color="auto"/>
              <w:bottom w:val="single" w:sz="4" w:space="0" w:color="auto"/>
              <w:right w:val="single" w:sz="4" w:space="0" w:color="auto"/>
            </w:tcBorders>
            <w:hideMark/>
          </w:tcPr>
          <w:p w14:paraId="5303EEBC" w14:textId="77777777" w:rsidR="00E06727" w:rsidRDefault="00E06727">
            <w:pPr>
              <w:jc w:val="center"/>
              <w:rPr>
                <w:lang w:val="uk-UA"/>
              </w:rPr>
            </w:pPr>
            <w:r>
              <w:rPr>
                <w:lang w:val="uk-UA"/>
              </w:rPr>
              <w:t>4000</w:t>
            </w:r>
          </w:p>
        </w:tc>
      </w:tr>
      <w:tr w:rsidR="00E06727" w14:paraId="00D52D1B"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9AB79BA"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0269B60E" w14:textId="77777777" w:rsidR="00E06727" w:rsidRDefault="00E06727">
            <w:pPr>
              <w:rPr>
                <w:lang w:val="uk-UA"/>
              </w:rPr>
            </w:pPr>
            <w:r>
              <w:rPr>
                <w:u w:val="single"/>
                <w:lang w:val="uk-UA"/>
              </w:rPr>
              <w:t>Придбання</w:t>
            </w:r>
            <w:r>
              <w:rPr>
                <w:lang w:val="uk-UA"/>
              </w:rPr>
              <w:t xml:space="preserve"> </w:t>
            </w:r>
            <w:r>
              <w:rPr>
                <w:u w:val="single"/>
                <w:lang w:val="uk-UA"/>
              </w:rPr>
              <w:t>службового автомобіля спеціалізованого призначення</w:t>
            </w:r>
          </w:p>
        </w:tc>
        <w:tc>
          <w:tcPr>
            <w:tcW w:w="1275" w:type="dxa"/>
            <w:tcBorders>
              <w:top w:val="single" w:sz="4" w:space="0" w:color="auto"/>
              <w:left w:val="single" w:sz="4" w:space="0" w:color="auto"/>
              <w:bottom w:val="single" w:sz="4" w:space="0" w:color="auto"/>
              <w:right w:val="single" w:sz="4" w:space="0" w:color="auto"/>
            </w:tcBorders>
            <w:hideMark/>
          </w:tcPr>
          <w:p w14:paraId="2C79F6A0" w14:textId="77777777" w:rsidR="00E06727" w:rsidRDefault="00E06727">
            <w:pPr>
              <w:jc w:val="center"/>
              <w:rPr>
                <w:lang w:val="uk-UA"/>
              </w:rPr>
            </w:pPr>
            <w:r>
              <w:rPr>
                <w:lang w:val="uk-UA"/>
              </w:rPr>
              <w:t>Од.</w:t>
            </w:r>
          </w:p>
        </w:tc>
        <w:tc>
          <w:tcPr>
            <w:tcW w:w="1276" w:type="dxa"/>
            <w:tcBorders>
              <w:top w:val="single" w:sz="4" w:space="0" w:color="auto"/>
              <w:left w:val="single" w:sz="4" w:space="0" w:color="auto"/>
              <w:bottom w:val="single" w:sz="4" w:space="0" w:color="auto"/>
              <w:right w:val="single" w:sz="4" w:space="0" w:color="auto"/>
            </w:tcBorders>
            <w:hideMark/>
          </w:tcPr>
          <w:p w14:paraId="5DF7332A" w14:textId="77777777" w:rsidR="00E06727" w:rsidRDefault="00E06727">
            <w:pPr>
              <w:jc w:val="center"/>
              <w:rPr>
                <w:lang w:val="uk-UA"/>
              </w:rPr>
            </w:pPr>
            <w:r>
              <w:rPr>
                <w:lang w:val="uk-UA"/>
              </w:rPr>
              <w:t>1 </w:t>
            </w:r>
          </w:p>
        </w:tc>
        <w:tc>
          <w:tcPr>
            <w:tcW w:w="1276" w:type="dxa"/>
            <w:tcBorders>
              <w:top w:val="single" w:sz="4" w:space="0" w:color="auto"/>
              <w:left w:val="single" w:sz="4" w:space="0" w:color="auto"/>
              <w:bottom w:val="single" w:sz="4" w:space="0" w:color="auto"/>
              <w:right w:val="single" w:sz="4" w:space="0" w:color="auto"/>
            </w:tcBorders>
            <w:hideMark/>
          </w:tcPr>
          <w:p w14:paraId="6F72B755"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1EF0395B" w14:textId="77777777" w:rsidR="00E06727" w:rsidRDefault="00E06727">
            <w:pPr>
              <w:jc w:val="center"/>
              <w:rPr>
                <w:lang w:val="uk-UA"/>
              </w:rPr>
            </w:pPr>
            <w:r>
              <w:rPr>
                <w:lang w:val="uk-UA"/>
              </w:rPr>
              <w:t>0</w:t>
            </w:r>
          </w:p>
        </w:tc>
      </w:tr>
      <w:tr w:rsidR="00E06727" w14:paraId="59C2C62C"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0D301E82"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0A0F0F76" w14:textId="77777777" w:rsidR="00E06727" w:rsidRDefault="00E06727">
            <w:pPr>
              <w:rPr>
                <w:lang w:val="uk-UA"/>
              </w:rPr>
            </w:pPr>
            <w:r>
              <w:rPr>
                <w:lang w:val="uk-UA"/>
              </w:rPr>
              <w:t>Ремонт службового автомобілю</w:t>
            </w:r>
          </w:p>
        </w:tc>
        <w:tc>
          <w:tcPr>
            <w:tcW w:w="1275" w:type="dxa"/>
            <w:tcBorders>
              <w:top w:val="single" w:sz="4" w:space="0" w:color="auto"/>
              <w:left w:val="single" w:sz="4" w:space="0" w:color="auto"/>
              <w:bottom w:val="single" w:sz="4" w:space="0" w:color="auto"/>
              <w:right w:val="single" w:sz="4" w:space="0" w:color="auto"/>
            </w:tcBorders>
            <w:hideMark/>
          </w:tcPr>
          <w:p w14:paraId="7ED0E39D" w14:textId="77777777" w:rsidR="00E06727" w:rsidRDefault="00E06727">
            <w:pPr>
              <w:jc w:val="center"/>
              <w:rPr>
                <w:lang w:val="uk-UA"/>
              </w:rPr>
            </w:pPr>
            <w:proofErr w:type="spellStart"/>
            <w:r>
              <w:rPr>
                <w:lang w:val="uk-UA"/>
              </w:rPr>
              <w:t>Посл</w:t>
            </w:r>
            <w:proofErr w:type="spellEnd"/>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EB8FA01" w14:textId="77777777" w:rsidR="00E06727" w:rsidRDefault="00E06727">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095BD341" w14:textId="77777777" w:rsidR="00E06727" w:rsidRDefault="00E06727">
            <w:pPr>
              <w:jc w:val="center"/>
              <w:rPr>
                <w:lang w:val="uk-UA"/>
              </w:rPr>
            </w:pPr>
            <w:r>
              <w:rPr>
                <w:lang w:val="uk-UA"/>
              </w:rPr>
              <w:t>1</w:t>
            </w:r>
          </w:p>
        </w:tc>
        <w:tc>
          <w:tcPr>
            <w:tcW w:w="1412" w:type="dxa"/>
            <w:tcBorders>
              <w:top w:val="single" w:sz="4" w:space="0" w:color="auto"/>
              <w:left w:val="single" w:sz="4" w:space="0" w:color="auto"/>
              <w:bottom w:val="single" w:sz="4" w:space="0" w:color="auto"/>
              <w:right w:val="single" w:sz="4" w:space="0" w:color="auto"/>
            </w:tcBorders>
            <w:hideMark/>
          </w:tcPr>
          <w:p w14:paraId="22C424C1" w14:textId="77777777" w:rsidR="00E06727" w:rsidRDefault="00E06727">
            <w:pPr>
              <w:jc w:val="center"/>
              <w:rPr>
                <w:lang w:val="uk-UA"/>
              </w:rPr>
            </w:pPr>
            <w:r>
              <w:rPr>
                <w:lang w:val="uk-UA"/>
              </w:rPr>
              <w:t>1</w:t>
            </w:r>
          </w:p>
        </w:tc>
      </w:tr>
      <w:tr w:rsidR="00E06727" w14:paraId="6C4A70C3"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20395975"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3299E51" w14:textId="77777777" w:rsidR="00E06727" w:rsidRDefault="00E06727">
            <w:pPr>
              <w:rPr>
                <w:lang w:val="uk-UA"/>
              </w:rPr>
            </w:pPr>
            <w:r>
              <w:rPr>
                <w:lang w:val="uk-UA"/>
              </w:rPr>
              <w:t xml:space="preserve">Придбання автоматизованого робочого місця (комп’ютер – моноблок та принтер) </w:t>
            </w:r>
          </w:p>
        </w:tc>
        <w:tc>
          <w:tcPr>
            <w:tcW w:w="1275" w:type="dxa"/>
            <w:tcBorders>
              <w:top w:val="single" w:sz="4" w:space="0" w:color="auto"/>
              <w:left w:val="single" w:sz="4" w:space="0" w:color="auto"/>
              <w:bottom w:val="single" w:sz="4" w:space="0" w:color="auto"/>
              <w:right w:val="single" w:sz="4" w:space="0" w:color="auto"/>
            </w:tcBorders>
            <w:hideMark/>
          </w:tcPr>
          <w:p w14:paraId="7EAB67D5"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10BB517D" w14:textId="77777777" w:rsidR="00E06727" w:rsidRDefault="00E06727">
            <w:pPr>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7D31ECAB" w14:textId="77777777" w:rsidR="00E06727" w:rsidRDefault="00E06727">
            <w:pPr>
              <w:jc w:val="center"/>
              <w:rPr>
                <w:lang w:val="uk-UA"/>
              </w:rPr>
            </w:pPr>
            <w:r>
              <w:rPr>
                <w:lang w:val="uk-UA"/>
              </w:rPr>
              <w:t>4</w:t>
            </w:r>
          </w:p>
        </w:tc>
        <w:tc>
          <w:tcPr>
            <w:tcW w:w="1412" w:type="dxa"/>
            <w:tcBorders>
              <w:top w:val="single" w:sz="4" w:space="0" w:color="auto"/>
              <w:left w:val="single" w:sz="4" w:space="0" w:color="auto"/>
              <w:bottom w:val="single" w:sz="4" w:space="0" w:color="auto"/>
              <w:right w:val="single" w:sz="4" w:space="0" w:color="auto"/>
            </w:tcBorders>
            <w:hideMark/>
          </w:tcPr>
          <w:p w14:paraId="7F51482A" w14:textId="77777777" w:rsidR="00E06727" w:rsidRDefault="00E06727">
            <w:pPr>
              <w:jc w:val="center"/>
              <w:rPr>
                <w:lang w:val="uk-UA"/>
              </w:rPr>
            </w:pPr>
            <w:r>
              <w:rPr>
                <w:lang w:val="uk-UA"/>
              </w:rPr>
              <w:t>4</w:t>
            </w:r>
          </w:p>
        </w:tc>
      </w:tr>
      <w:tr w:rsidR="00E06727" w14:paraId="12949949"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ED4CC44"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44AD4E67" w14:textId="77777777" w:rsidR="00E06727" w:rsidRDefault="00E06727">
            <w:pPr>
              <w:rPr>
                <w:lang w:val="uk-UA"/>
              </w:rPr>
            </w:pPr>
            <w:r>
              <w:rPr>
                <w:lang w:val="uk-UA"/>
              </w:rPr>
              <w:t>Придбання принтеру кольорового друку</w:t>
            </w:r>
          </w:p>
        </w:tc>
        <w:tc>
          <w:tcPr>
            <w:tcW w:w="1275" w:type="dxa"/>
            <w:tcBorders>
              <w:top w:val="single" w:sz="4" w:space="0" w:color="auto"/>
              <w:left w:val="single" w:sz="4" w:space="0" w:color="auto"/>
              <w:bottom w:val="single" w:sz="4" w:space="0" w:color="auto"/>
              <w:right w:val="single" w:sz="4" w:space="0" w:color="auto"/>
            </w:tcBorders>
            <w:hideMark/>
          </w:tcPr>
          <w:p w14:paraId="47A5AF71"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3A485CB7" w14:textId="77777777" w:rsidR="00E06727" w:rsidRDefault="00E06727">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0519AA15"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449E93B0" w14:textId="77777777" w:rsidR="00E06727" w:rsidRDefault="00E06727">
            <w:pPr>
              <w:jc w:val="center"/>
              <w:rPr>
                <w:lang w:val="uk-UA"/>
              </w:rPr>
            </w:pPr>
            <w:r>
              <w:rPr>
                <w:lang w:val="uk-UA"/>
              </w:rPr>
              <w:t>0</w:t>
            </w:r>
          </w:p>
        </w:tc>
      </w:tr>
      <w:tr w:rsidR="00E06727" w14:paraId="2E1F3A6C"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69C950E5"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6B31570D" w14:textId="77777777" w:rsidR="00E06727" w:rsidRDefault="00E06727">
            <w:pPr>
              <w:rPr>
                <w:lang w:val="uk-UA"/>
              </w:rPr>
            </w:pPr>
            <w:r>
              <w:rPr>
                <w:lang w:val="uk-UA"/>
              </w:rPr>
              <w:t>Придбання принтеру з двостороннім друком</w:t>
            </w:r>
          </w:p>
        </w:tc>
        <w:tc>
          <w:tcPr>
            <w:tcW w:w="1275" w:type="dxa"/>
            <w:tcBorders>
              <w:top w:val="single" w:sz="4" w:space="0" w:color="auto"/>
              <w:left w:val="single" w:sz="4" w:space="0" w:color="auto"/>
              <w:bottom w:val="single" w:sz="4" w:space="0" w:color="auto"/>
              <w:right w:val="single" w:sz="4" w:space="0" w:color="auto"/>
            </w:tcBorders>
            <w:hideMark/>
          </w:tcPr>
          <w:p w14:paraId="5EE58335"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25E78144" w14:textId="77777777" w:rsidR="00E06727" w:rsidRDefault="00E06727">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3D56CE97"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46405C3C" w14:textId="77777777" w:rsidR="00E06727" w:rsidRDefault="00E06727">
            <w:pPr>
              <w:jc w:val="center"/>
              <w:rPr>
                <w:lang w:val="uk-UA"/>
              </w:rPr>
            </w:pPr>
            <w:r>
              <w:rPr>
                <w:lang w:val="uk-UA"/>
              </w:rPr>
              <w:t>0</w:t>
            </w:r>
          </w:p>
        </w:tc>
      </w:tr>
      <w:tr w:rsidR="00E06727" w14:paraId="0E2673E8"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F1105CA"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4B181E4D" w14:textId="77777777" w:rsidR="00E06727" w:rsidRDefault="00E06727">
            <w:pPr>
              <w:rPr>
                <w:lang w:val="uk-UA"/>
              </w:rPr>
            </w:pPr>
            <w:r>
              <w:rPr>
                <w:lang w:val="uk-UA"/>
              </w:rPr>
              <w:t xml:space="preserve">Придбання </w:t>
            </w:r>
            <w:proofErr w:type="spellStart"/>
            <w:r>
              <w:rPr>
                <w:lang w:val="uk-UA"/>
              </w:rPr>
              <w:t>дактосканера</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74F5CFE"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3AAF6121" w14:textId="77777777" w:rsidR="00E06727" w:rsidRDefault="00E06727">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752DF558"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7F2A204F" w14:textId="77777777" w:rsidR="00E06727" w:rsidRDefault="00E06727">
            <w:pPr>
              <w:jc w:val="center"/>
              <w:rPr>
                <w:lang w:val="uk-UA"/>
              </w:rPr>
            </w:pPr>
            <w:r>
              <w:rPr>
                <w:lang w:val="uk-UA"/>
              </w:rPr>
              <w:t>0</w:t>
            </w:r>
          </w:p>
        </w:tc>
      </w:tr>
      <w:tr w:rsidR="00E06727" w14:paraId="222CA153"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43952D6"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62BC77D" w14:textId="77777777" w:rsidR="00E06727" w:rsidRDefault="00E06727">
            <w:pPr>
              <w:rPr>
                <w:lang w:val="uk-UA"/>
              </w:rPr>
            </w:pPr>
            <w:r>
              <w:rPr>
                <w:lang w:val="uk-UA"/>
              </w:rPr>
              <w:t>Придбання канцелярських товарів</w:t>
            </w:r>
          </w:p>
        </w:tc>
        <w:tc>
          <w:tcPr>
            <w:tcW w:w="1275" w:type="dxa"/>
            <w:tcBorders>
              <w:top w:val="single" w:sz="4" w:space="0" w:color="auto"/>
              <w:left w:val="single" w:sz="4" w:space="0" w:color="auto"/>
              <w:bottom w:val="single" w:sz="4" w:space="0" w:color="auto"/>
              <w:right w:val="single" w:sz="4" w:space="0" w:color="auto"/>
            </w:tcBorders>
            <w:hideMark/>
          </w:tcPr>
          <w:p w14:paraId="6890E80A" w14:textId="77777777" w:rsidR="00E06727" w:rsidRDefault="00E06727">
            <w:pPr>
              <w:jc w:val="center"/>
              <w:rPr>
                <w:lang w:val="uk-UA"/>
              </w:rPr>
            </w:pPr>
            <w:r>
              <w:rPr>
                <w:lang w:val="uk-UA"/>
              </w:rPr>
              <w:t>Од.</w:t>
            </w:r>
          </w:p>
        </w:tc>
        <w:tc>
          <w:tcPr>
            <w:tcW w:w="1276" w:type="dxa"/>
            <w:tcBorders>
              <w:top w:val="single" w:sz="4" w:space="0" w:color="auto"/>
              <w:left w:val="single" w:sz="4" w:space="0" w:color="auto"/>
              <w:bottom w:val="single" w:sz="4" w:space="0" w:color="auto"/>
              <w:right w:val="single" w:sz="4" w:space="0" w:color="auto"/>
            </w:tcBorders>
            <w:hideMark/>
          </w:tcPr>
          <w:p w14:paraId="1A22BB79" w14:textId="77777777" w:rsidR="00E06727" w:rsidRDefault="00E06727">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14:paraId="417EE3C1" w14:textId="77777777" w:rsidR="00E06727" w:rsidRDefault="00E06727">
            <w:pPr>
              <w:jc w:val="center"/>
              <w:rPr>
                <w:lang w:val="uk-UA"/>
              </w:rPr>
            </w:pPr>
            <w:r>
              <w:rPr>
                <w:lang w:val="uk-UA"/>
              </w:rPr>
              <w:t>1</w:t>
            </w:r>
          </w:p>
        </w:tc>
        <w:tc>
          <w:tcPr>
            <w:tcW w:w="1412" w:type="dxa"/>
            <w:tcBorders>
              <w:top w:val="single" w:sz="4" w:space="0" w:color="auto"/>
              <w:left w:val="single" w:sz="4" w:space="0" w:color="auto"/>
              <w:bottom w:val="single" w:sz="4" w:space="0" w:color="auto"/>
              <w:right w:val="single" w:sz="4" w:space="0" w:color="auto"/>
            </w:tcBorders>
            <w:hideMark/>
          </w:tcPr>
          <w:p w14:paraId="3BF431F0" w14:textId="77777777" w:rsidR="00E06727" w:rsidRDefault="00E06727">
            <w:pPr>
              <w:jc w:val="center"/>
              <w:rPr>
                <w:lang w:val="uk-UA"/>
              </w:rPr>
            </w:pPr>
            <w:r>
              <w:rPr>
                <w:lang w:val="uk-UA"/>
              </w:rPr>
              <w:t>1</w:t>
            </w:r>
          </w:p>
        </w:tc>
      </w:tr>
      <w:tr w:rsidR="00E06727" w14:paraId="774841C8"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2535BE87"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19DAFE90" w14:textId="77777777" w:rsidR="00E06727" w:rsidRDefault="00E06727">
            <w:pPr>
              <w:rPr>
                <w:lang w:val="uk-UA"/>
              </w:rPr>
            </w:pPr>
            <w:r>
              <w:rPr>
                <w:lang w:val="uk-UA"/>
              </w:rPr>
              <w:t>Забезпечення найпростішого укриття стільцями</w:t>
            </w:r>
          </w:p>
        </w:tc>
        <w:tc>
          <w:tcPr>
            <w:tcW w:w="1275" w:type="dxa"/>
            <w:tcBorders>
              <w:top w:val="single" w:sz="4" w:space="0" w:color="auto"/>
              <w:left w:val="single" w:sz="4" w:space="0" w:color="auto"/>
              <w:bottom w:val="single" w:sz="4" w:space="0" w:color="auto"/>
              <w:right w:val="single" w:sz="4" w:space="0" w:color="auto"/>
            </w:tcBorders>
            <w:hideMark/>
          </w:tcPr>
          <w:p w14:paraId="016492AA" w14:textId="77777777" w:rsidR="00E06727" w:rsidRDefault="00E06727">
            <w:pPr>
              <w:jc w:val="center"/>
              <w:rPr>
                <w:lang w:val="uk-UA"/>
              </w:rPr>
            </w:pPr>
            <w:r>
              <w:rPr>
                <w:lang w:val="uk-UA"/>
              </w:rPr>
              <w:t>Од.</w:t>
            </w:r>
          </w:p>
        </w:tc>
        <w:tc>
          <w:tcPr>
            <w:tcW w:w="1276" w:type="dxa"/>
            <w:tcBorders>
              <w:top w:val="single" w:sz="4" w:space="0" w:color="auto"/>
              <w:left w:val="single" w:sz="4" w:space="0" w:color="auto"/>
              <w:bottom w:val="single" w:sz="4" w:space="0" w:color="auto"/>
              <w:right w:val="single" w:sz="4" w:space="0" w:color="auto"/>
            </w:tcBorders>
            <w:hideMark/>
          </w:tcPr>
          <w:p w14:paraId="0A5B27A7" w14:textId="77777777" w:rsidR="00E06727" w:rsidRDefault="00E06727">
            <w:pPr>
              <w:jc w:val="center"/>
              <w:rPr>
                <w:lang w:val="uk-UA"/>
              </w:rPr>
            </w:pPr>
            <w:r>
              <w:rPr>
                <w:lang w:val="uk-UA"/>
              </w:rPr>
              <w:t>50</w:t>
            </w:r>
          </w:p>
        </w:tc>
        <w:tc>
          <w:tcPr>
            <w:tcW w:w="1276" w:type="dxa"/>
            <w:tcBorders>
              <w:top w:val="single" w:sz="4" w:space="0" w:color="auto"/>
              <w:left w:val="single" w:sz="4" w:space="0" w:color="auto"/>
              <w:bottom w:val="single" w:sz="4" w:space="0" w:color="auto"/>
              <w:right w:val="single" w:sz="4" w:space="0" w:color="auto"/>
            </w:tcBorders>
            <w:hideMark/>
          </w:tcPr>
          <w:p w14:paraId="660CE55E"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17C8393B" w14:textId="77777777" w:rsidR="00E06727" w:rsidRDefault="00E06727">
            <w:pPr>
              <w:jc w:val="center"/>
              <w:rPr>
                <w:lang w:val="uk-UA"/>
              </w:rPr>
            </w:pPr>
            <w:r>
              <w:rPr>
                <w:lang w:val="uk-UA"/>
              </w:rPr>
              <w:t>0</w:t>
            </w:r>
          </w:p>
        </w:tc>
      </w:tr>
      <w:tr w:rsidR="00E06727" w14:paraId="51047881"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2A107C16"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5751728" w14:textId="77777777" w:rsidR="00E06727" w:rsidRDefault="00E06727">
            <w:pPr>
              <w:rPr>
                <w:lang w:val="uk-UA"/>
              </w:rPr>
            </w:pPr>
            <w:r>
              <w:rPr>
                <w:lang w:val="uk-UA"/>
              </w:rPr>
              <w:t>Забезпечення найпростішого укриття столами</w:t>
            </w:r>
          </w:p>
        </w:tc>
        <w:tc>
          <w:tcPr>
            <w:tcW w:w="1275" w:type="dxa"/>
            <w:tcBorders>
              <w:top w:val="single" w:sz="4" w:space="0" w:color="auto"/>
              <w:left w:val="single" w:sz="4" w:space="0" w:color="auto"/>
              <w:bottom w:val="single" w:sz="4" w:space="0" w:color="auto"/>
              <w:right w:val="single" w:sz="4" w:space="0" w:color="auto"/>
            </w:tcBorders>
            <w:hideMark/>
          </w:tcPr>
          <w:p w14:paraId="08063818"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71A2AD09" w14:textId="77777777" w:rsidR="00E06727" w:rsidRDefault="00E06727">
            <w:pPr>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14:paraId="08D51494"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7183313A" w14:textId="77777777" w:rsidR="00E06727" w:rsidRDefault="00E06727">
            <w:pPr>
              <w:jc w:val="center"/>
              <w:rPr>
                <w:lang w:val="uk-UA"/>
              </w:rPr>
            </w:pPr>
            <w:r>
              <w:rPr>
                <w:lang w:val="uk-UA"/>
              </w:rPr>
              <w:t>0</w:t>
            </w:r>
          </w:p>
        </w:tc>
      </w:tr>
      <w:tr w:rsidR="00E06727" w14:paraId="1DB8A061"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38FBF36"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2CA745FF" w14:textId="77777777" w:rsidR="00E06727" w:rsidRDefault="00E06727">
            <w:pPr>
              <w:rPr>
                <w:lang w:val="uk-UA"/>
              </w:rPr>
            </w:pPr>
            <w:r>
              <w:rPr>
                <w:lang w:val="uk-UA"/>
              </w:rPr>
              <w:t>Забезпечення найпростішого укриття шафами</w:t>
            </w:r>
          </w:p>
        </w:tc>
        <w:tc>
          <w:tcPr>
            <w:tcW w:w="1275" w:type="dxa"/>
            <w:tcBorders>
              <w:top w:val="single" w:sz="4" w:space="0" w:color="auto"/>
              <w:left w:val="single" w:sz="4" w:space="0" w:color="auto"/>
              <w:bottom w:val="single" w:sz="4" w:space="0" w:color="auto"/>
              <w:right w:val="single" w:sz="4" w:space="0" w:color="auto"/>
            </w:tcBorders>
            <w:hideMark/>
          </w:tcPr>
          <w:p w14:paraId="28351723" w14:textId="77777777" w:rsidR="00E06727" w:rsidRDefault="00E06727">
            <w:pPr>
              <w:jc w:val="center"/>
              <w:rPr>
                <w:lang w:val="uk-UA"/>
              </w:rPr>
            </w:pPr>
            <w:r>
              <w:rPr>
                <w:lang w:val="uk-UA"/>
              </w:rPr>
              <w:t xml:space="preserve">Од. </w:t>
            </w:r>
          </w:p>
        </w:tc>
        <w:tc>
          <w:tcPr>
            <w:tcW w:w="1276" w:type="dxa"/>
            <w:tcBorders>
              <w:top w:val="single" w:sz="4" w:space="0" w:color="auto"/>
              <w:left w:val="single" w:sz="4" w:space="0" w:color="auto"/>
              <w:bottom w:val="single" w:sz="4" w:space="0" w:color="auto"/>
              <w:right w:val="single" w:sz="4" w:space="0" w:color="auto"/>
            </w:tcBorders>
            <w:hideMark/>
          </w:tcPr>
          <w:p w14:paraId="17C568D8" w14:textId="77777777" w:rsidR="00E06727" w:rsidRDefault="00E06727">
            <w:pPr>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0B53D2C1"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29C8F701" w14:textId="77777777" w:rsidR="00E06727" w:rsidRDefault="00E06727">
            <w:pPr>
              <w:jc w:val="center"/>
              <w:rPr>
                <w:lang w:val="uk-UA"/>
              </w:rPr>
            </w:pPr>
            <w:r>
              <w:rPr>
                <w:lang w:val="uk-UA"/>
              </w:rPr>
              <w:t>0</w:t>
            </w:r>
          </w:p>
        </w:tc>
      </w:tr>
      <w:tr w:rsidR="00E06727" w14:paraId="5C2D5B06"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4EED79DC" w14:textId="77777777" w:rsidR="00E06727" w:rsidRDefault="00E06727">
            <w:pPr>
              <w:rPr>
                <w:b/>
                <w:lang w:val="uk-UA" w:eastAsia="en-US"/>
              </w:rPr>
            </w:pPr>
          </w:p>
        </w:tc>
        <w:tc>
          <w:tcPr>
            <w:tcW w:w="10768" w:type="dxa"/>
            <w:gridSpan w:val="5"/>
            <w:tcBorders>
              <w:top w:val="single" w:sz="4" w:space="0" w:color="auto"/>
              <w:left w:val="single" w:sz="4" w:space="0" w:color="auto"/>
              <w:bottom w:val="single" w:sz="4" w:space="0" w:color="auto"/>
              <w:right w:val="single" w:sz="4" w:space="0" w:color="auto"/>
            </w:tcBorders>
            <w:hideMark/>
          </w:tcPr>
          <w:p w14:paraId="0768D7D9" w14:textId="77777777" w:rsidR="00E06727" w:rsidRDefault="00E06727">
            <w:pPr>
              <w:rPr>
                <w:b/>
                <w:lang w:val="uk-UA"/>
              </w:rPr>
            </w:pPr>
            <w:r>
              <w:rPr>
                <w:b/>
                <w:lang w:val="uk-UA"/>
              </w:rPr>
              <w:t>ІІІ. Показники ефективності</w:t>
            </w:r>
          </w:p>
        </w:tc>
      </w:tr>
      <w:tr w:rsidR="00E06727" w14:paraId="682BF6F7"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5309E20D"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3D31E3A4" w14:textId="77777777" w:rsidR="00E06727" w:rsidRDefault="00E06727">
            <w:pPr>
              <w:rPr>
                <w:lang w:val="uk-UA"/>
              </w:rPr>
            </w:pPr>
            <w:r>
              <w:rPr>
                <w:lang w:val="uk-UA"/>
              </w:rPr>
              <w:t>Середня вартість цифрової нагрудної відеокамери</w:t>
            </w:r>
          </w:p>
        </w:tc>
        <w:tc>
          <w:tcPr>
            <w:tcW w:w="1275" w:type="dxa"/>
            <w:tcBorders>
              <w:top w:val="single" w:sz="4" w:space="0" w:color="auto"/>
              <w:left w:val="single" w:sz="4" w:space="0" w:color="auto"/>
              <w:bottom w:val="single" w:sz="4" w:space="0" w:color="auto"/>
              <w:right w:val="single" w:sz="4" w:space="0" w:color="auto"/>
            </w:tcBorders>
            <w:hideMark/>
          </w:tcPr>
          <w:p w14:paraId="3DF6D907"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1F0C233" w14:textId="77777777" w:rsidR="00E06727" w:rsidRDefault="00E06727">
            <w:pPr>
              <w:jc w:val="center"/>
              <w:rPr>
                <w:lang w:val="uk-UA"/>
              </w:rPr>
            </w:pPr>
            <w:r>
              <w:rPr>
                <w:lang w:val="uk-UA"/>
              </w:rPr>
              <w:t>7 645,0</w:t>
            </w:r>
          </w:p>
        </w:tc>
        <w:tc>
          <w:tcPr>
            <w:tcW w:w="1276" w:type="dxa"/>
            <w:tcBorders>
              <w:top w:val="single" w:sz="4" w:space="0" w:color="auto"/>
              <w:left w:val="single" w:sz="4" w:space="0" w:color="auto"/>
              <w:bottom w:val="single" w:sz="4" w:space="0" w:color="auto"/>
              <w:right w:val="single" w:sz="4" w:space="0" w:color="auto"/>
            </w:tcBorders>
          </w:tcPr>
          <w:p w14:paraId="4C570481"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4154AADF" w14:textId="77777777" w:rsidR="00E06727" w:rsidRDefault="00E06727">
            <w:pPr>
              <w:jc w:val="center"/>
              <w:rPr>
                <w:lang w:val="uk-UA"/>
              </w:rPr>
            </w:pPr>
          </w:p>
        </w:tc>
      </w:tr>
      <w:tr w:rsidR="00E06727" w14:paraId="304FA6F6"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9AE4648"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2DCB2F38" w14:textId="77777777" w:rsidR="00E06727" w:rsidRDefault="00E06727">
            <w:pPr>
              <w:rPr>
                <w:lang w:val="uk-UA"/>
              </w:rPr>
            </w:pPr>
            <w:r>
              <w:rPr>
                <w:lang w:val="uk-UA"/>
              </w:rPr>
              <w:t xml:space="preserve">Середня вартість </w:t>
            </w:r>
            <w:proofErr w:type="spellStart"/>
            <w:r>
              <w:rPr>
                <w:lang w:val="uk-UA"/>
              </w:rPr>
              <w:t>автовідеореєстратора</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6DF42F2"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1E182252" w14:textId="77777777" w:rsidR="00E06727" w:rsidRDefault="00E06727">
            <w:pPr>
              <w:jc w:val="center"/>
              <w:rPr>
                <w:lang w:val="uk-UA"/>
              </w:rPr>
            </w:pPr>
            <w:r>
              <w:rPr>
                <w:lang w:val="uk-UA"/>
              </w:rPr>
              <w:t>6 700,0</w:t>
            </w:r>
          </w:p>
        </w:tc>
        <w:tc>
          <w:tcPr>
            <w:tcW w:w="1276" w:type="dxa"/>
            <w:tcBorders>
              <w:top w:val="single" w:sz="4" w:space="0" w:color="auto"/>
              <w:left w:val="single" w:sz="4" w:space="0" w:color="auto"/>
              <w:bottom w:val="single" w:sz="4" w:space="0" w:color="auto"/>
              <w:right w:val="single" w:sz="4" w:space="0" w:color="auto"/>
            </w:tcBorders>
          </w:tcPr>
          <w:p w14:paraId="1EE9668D"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7B1002FD" w14:textId="77777777" w:rsidR="00E06727" w:rsidRDefault="00E06727">
            <w:pPr>
              <w:jc w:val="center"/>
              <w:rPr>
                <w:lang w:val="uk-UA"/>
              </w:rPr>
            </w:pPr>
          </w:p>
        </w:tc>
      </w:tr>
      <w:tr w:rsidR="00E06727" w14:paraId="3A525238"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AC4F95D"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719F685B" w14:textId="77777777" w:rsidR="00E06727" w:rsidRDefault="00E06727">
            <w:pPr>
              <w:rPr>
                <w:lang w:val="uk-UA"/>
              </w:rPr>
            </w:pPr>
            <w:r>
              <w:rPr>
                <w:lang w:val="uk-UA"/>
              </w:rPr>
              <w:t>Середня вартість службового автомобіля спеціалізованого призначення</w:t>
            </w:r>
          </w:p>
        </w:tc>
        <w:tc>
          <w:tcPr>
            <w:tcW w:w="1275" w:type="dxa"/>
            <w:tcBorders>
              <w:top w:val="single" w:sz="4" w:space="0" w:color="auto"/>
              <w:left w:val="single" w:sz="4" w:space="0" w:color="auto"/>
              <w:bottom w:val="single" w:sz="4" w:space="0" w:color="auto"/>
              <w:right w:val="single" w:sz="4" w:space="0" w:color="auto"/>
            </w:tcBorders>
            <w:hideMark/>
          </w:tcPr>
          <w:p w14:paraId="0B7369C4"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65AD3DAC" w14:textId="77777777" w:rsidR="00E06727" w:rsidRDefault="00E06727">
            <w:pPr>
              <w:jc w:val="center"/>
              <w:rPr>
                <w:lang w:val="uk-UA"/>
              </w:rPr>
            </w:pPr>
            <w:r>
              <w:rPr>
                <w:lang w:val="uk-UA"/>
              </w:rPr>
              <w:t>1 083,00</w:t>
            </w:r>
          </w:p>
        </w:tc>
        <w:tc>
          <w:tcPr>
            <w:tcW w:w="1276" w:type="dxa"/>
            <w:tcBorders>
              <w:top w:val="single" w:sz="4" w:space="0" w:color="auto"/>
              <w:left w:val="single" w:sz="4" w:space="0" w:color="auto"/>
              <w:bottom w:val="single" w:sz="4" w:space="0" w:color="auto"/>
              <w:right w:val="single" w:sz="4" w:space="0" w:color="auto"/>
            </w:tcBorders>
            <w:hideMark/>
          </w:tcPr>
          <w:p w14:paraId="4223D589" w14:textId="77777777" w:rsidR="00E06727" w:rsidRDefault="00E06727">
            <w:pPr>
              <w:jc w:val="center"/>
              <w:rPr>
                <w:lang w:val="uk-UA"/>
              </w:rPr>
            </w:pPr>
            <w:r>
              <w:rPr>
                <w:lang w:val="uk-UA"/>
              </w:rPr>
              <w:t>0</w:t>
            </w:r>
          </w:p>
        </w:tc>
        <w:tc>
          <w:tcPr>
            <w:tcW w:w="1412" w:type="dxa"/>
            <w:tcBorders>
              <w:top w:val="single" w:sz="4" w:space="0" w:color="auto"/>
              <w:left w:val="single" w:sz="4" w:space="0" w:color="auto"/>
              <w:bottom w:val="single" w:sz="4" w:space="0" w:color="auto"/>
              <w:right w:val="single" w:sz="4" w:space="0" w:color="auto"/>
            </w:tcBorders>
            <w:hideMark/>
          </w:tcPr>
          <w:p w14:paraId="73C3D1BE" w14:textId="77777777" w:rsidR="00E06727" w:rsidRDefault="00E06727">
            <w:pPr>
              <w:jc w:val="center"/>
              <w:rPr>
                <w:lang w:val="uk-UA"/>
              </w:rPr>
            </w:pPr>
            <w:r>
              <w:rPr>
                <w:lang w:val="uk-UA"/>
              </w:rPr>
              <w:t>0</w:t>
            </w:r>
          </w:p>
        </w:tc>
      </w:tr>
      <w:tr w:rsidR="00E06727" w14:paraId="226949F2"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03291347"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9D5319B" w14:textId="77777777" w:rsidR="00E06727" w:rsidRDefault="00E06727">
            <w:pPr>
              <w:rPr>
                <w:lang w:val="uk-UA"/>
              </w:rPr>
            </w:pPr>
            <w:r>
              <w:rPr>
                <w:lang w:val="uk-UA"/>
              </w:rPr>
              <w:t>Середня вартість ПММ</w:t>
            </w:r>
          </w:p>
        </w:tc>
        <w:tc>
          <w:tcPr>
            <w:tcW w:w="1275" w:type="dxa"/>
            <w:tcBorders>
              <w:top w:val="single" w:sz="4" w:space="0" w:color="auto"/>
              <w:left w:val="single" w:sz="4" w:space="0" w:color="auto"/>
              <w:bottom w:val="single" w:sz="4" w:space="0" w:color="auto"/>
              <w:right w:val="single" w:sz="4" w:space="0" w:color="auto"/>
            </w:tcBorders>
            <w:hideMark/>
          </w:tcPr>
          <w:p w14:paraId="62DCE498"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F3A9188" w14:textId="77777777" w:rsidR="00E06727" w:rsidRDefault="00E06727">
            <w:pPr>
              <w:jc w:val="center"/>
              <w:rPr>
                <w:lang w:val="uk-UA"/>
              </w:rPr>
            </w:pPr>
            <w:r>
              <w:rPr>
                <w:lang w:val="uk-UA"/>
              </w:rPr>
              <w:t>55,0</w:t>
            </w:r>
          </w:p>
        </w:tc>
        <w:tc>
          <w:tcPr>
            <w:tcW w:w="1276" w:type="dxa"/>
            <w:tcBorders>
              <w:top w:val="single" w:sz="4" w:space="0" w:color="auto"/>
              <w:left w:val="single" w:sz="4" w:space="0" w:color="auto"/>
              <w:bottom w:val="single" w:sz="4" w:space="0" w:color="auto"/>
              <w:right w:val="single" w:sz="4" w:space="0" w:color="auto"/>
            </w:tcBorders>
            <w:hideMark/>
          </w:tcPr>
          <w:p w14:paraId="14EDE0FB" w14:textId="77777777" w:rsidR="00E06727" w:rsidRDefault="00E06727">
            <w:pPr>
              <w:jc w:val="center"/>
              <w:rPr>
                <w:lang w:val="uk-UA"/>
              </w:rPr>
            </w:pPr>
            <w:r>
              <w:rPr>
                <w:lang w:val="uk-UA"/>
              </w:rPr>
              <w:t>55,0</w:t>
            </w:r>
          </w:p>
        </w:tc>
        <w:tc>
          <w:tcPr>
            <w:tcW w:w="1412" w:type="dxa"/>
            <w:tcBorders>
              <w:top w:val="single" w:sz="4" w:space="0" w:color="auto"/>
              <w:left w:val="single" w:sz="4" w:space="0" w:color="auto"/>
              <w:bottom w:val="single" w:sz="4" w:space="0" w:color="auto"/>
              <w:right w:val="single" w:sz="4" w:space="0" w:color="auto"/>
            </w:tcBorders>
            <w:hideMark/>
          </w:tcPr>
          <w:p w14:paraId="04DCB71B" w14:textId="77777777" w:rsidR="00E06727" w:rsidRDefault="00E06727">
            <w:pPr>
              <w:jc w:val="center"/>
              <w:rPr>
                <w:lang w:val="uk-UA"/>
              </w:rPr>
            </w:pPr>
            <w:r>
              <w:rPr>
                <w:lang w:val="uk-UA"/>
              </w:rPr>
              <w:t>55,0</w:t>
            </w:r>
          </w:p>
        </w:tc>
      </w:tr>
      <w:tr w:rsidR="00E06727" w14:paraId="4626F987"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C46992A"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7B6EA856" w14:textId="77777777" w:rsidR="00E06727" w:rsidRDefault="00E06727">
            <w:pPr>
              <w:rPr>
                <w:lang w:val="uk-UA"/>
              </w:rPr>
            </w:pPr>
            <w:r>
              <w:rPr>
                <w:lang w:val="uk-UA"/>
              </w:rPr>
              <w:t>Середня вартість ремонту автомобіля</w:t>
            </w:r>
          </w:p>
        </w:tc>
        <w:tc>
          <w:tcPr>
            <w:tcW w:w="1275" w:type="dxa"/>
            <w:tcBorders>
              <w:top w:val="single" w:sz="4" w:space="0" w:color="auto"/>
              <w:left w:val="single" w:sz="4" w:space="0" w:color="auto"/>
              <w:bottom w:val="single" w:sz="4" w:space="0" w:color="auto"/>
              <w:right w:val="single" w:sz="4" w:space="0" w:color="auto"/>
            </w:tcBorders>
            <w:hideMark/>
          </w:tcPr>
          <w:p w14:paraId="5F3CE167"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3DA0177E" w14:textId="77777777" w:rsidR="00E06727" w:rsidRDefault="00E06727">
            <w:pPr>
              <w:jc w:val="center"/>
              <w:rPr>
                <w:lang w:val="uk-UA"/>
              </w:rPr>
            </w:pPr>
            <w:r>
              <w:rPr>
                <w:lang w:val="uk-UA"/>
              </w:rPr>
              <w:t>79 945,0</w:t>
            </w:r>
          </w:p>
        </w:tc>
        <w:tc>
          <w:tcPr>
            <w:tcW w:w="1276" w:type="dxa"/>
            <w:tcBorders>
              <w:top w:val="single" w:sz="4" w:space="0" w:color="auto"/>
              <w:left w:val="single" w:sz="4" w:space="0" w:color="auto"/>
              <w:bottom w:val="single" w:sz="4" w:space="0" w:color="auto"/>
              <w:right w:val="single" w:sz="4" w:space="0" w:color="auto"/>
            </w:tcBorders>
            <w:hideMark/>
          </w:tcPr>
          <w:p w14:paraId="41B205E7" w14:textId="77777777" w:rsidR="00E06727" w:rsidRDefault="00E06727">
            <w:pPr>
              <w:jc w:val="center"/>
              <w:rPr>
                <w:lang w:val="uk-UA"/>
              </w:rPr>
            </w:pPr>
            <w:r>
              <w:rPr>
                <w:lang w:val="uk-UA"/>
              </w:rPr>
              <w:t>79 945,0</w:t>
            </w:r>
          </w:p>
        </w:tc>
        <w:tc>
          <w:tcPr>
            <w:tcW w:w="1412" w:type="dxa"/>
            <w:tcBorders>
              <w:top w:val="single" w:sz="4" w:space="0" w:color="auto"/>
              <w:left w:val="single" w:sz="4" w:space="0" w:color="auto"/>
              <w:bottom w:val="single" w:sz="4" w:space="0" w:color="auto"/>
              <w:right w:val="single" w:sz="4" w:space="0" w:color="auto"/>
            </w:tcBorders>
            <w:hideMark/>
          </w:tcPr>
          <w:p w14:paraId="6599538B" w14:textId="77777777" w:rsidR="00E06727" w:rsidRDefault="00E06727">
            <w:pPr>
              <w:jc w:val="center"/>
              <w:rPr>
                <w:lang w:val="uk-UA"/>
              </w:rPr>
            </w:pPr>
            <w:r>
              <w:rPr>
                <w:lang w:val="uk-UA"/>
              </w:rPr>
              <w:t>79 945,0</w:t>
            </w:r>
          </w:p>
        </w:tc>
      </w:tr>
      <w:tr w:rsidR="00E06727" w14:paraId="29DA8944"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603F7773"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7DD65496" w14:textId="77777777" w:rsidR="00E06727" w:rsidRDefault="00E06727">
            <w:pPr>
              <w:rPr>
                <w:lang w:val="uk-UA"/>
              </w:rPr>
            </w:pPr>
            <w:r>
              <w:rPr>
                <w:lang w:val="uk-UA"/>
              </w:rPr>
              <w:t>Середня вартість  автоматизованого робочого місця</w:t>
            </w:r>
          </w:p>
        </w:tc>
        <w:tc>
          <w:tcPr>
            <w:tcW w:w="1275" w:type="dxa"/>
            <w:tcBorders>
              <w:top w:val="single" w:sz="4" w:space="0" w:color="auto"/>
              <w:left w:val="single" w:sz="4" w:space="0" w:color="auto"/>
              <w:bottom w:val="single" w:sz="4" w:space="0" w:color="auto"/>
              <w:right w:val="single" w:sz="4" w:space="0" w:color="auto"/>
            </w:tcBorders>
            <w:hideMark/>
          </w:tcPr>
          <w:p w14:paraId="2277E838"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6D146B35" w14:textId="77777777" w:rsidR="00E06727" w:rsidRDefault="00E06727">
            <w:pPr>
              <w:jc w:val="center"/>
              <w:rPr>
                <w:lang w:val="uk-UA"/>
              </w:rPr>
            </w:pPr>
            <w:r>
              <w:rPr>
                <w:lang w:val="uk-UA"/>
              </w:rPr>
              <w:t>45 600,0</w:t>
            </w:r>
          </w:p>
        </w:tc>
        <w:tc>
          <w:tcPr>
            <w:tcW w:w="1276" w:type="dxa"/>
            <w:tcBorders>
              <w:top w:val="single" w:sz="4" w:space="0" w:color="auto"/>
              <w:left w:val="single" w:sz="4" w:space="0" w:color="auto"/>
              <w:bottom w:val="single" w:sz="4" w:space="0" w:color="auto"/>
              <w:right w:val="single" w:sz="4" w:space="0" w:color="auto"/>
            </w:tcBorders>
            <w:hideMark/>
          </w:tcPr>
          <w:p w14:paraId="4361B94E" w14:textId="77777777" w:rsidR="00E06727" w:rsidRDefault="00E06727">
            <w:pPr>
              <w:jc w:val="center"/>
              <w:rPr>
                <w:lang w:val="uk-UA"/>
              </w:rPr>
            </w:pPr>
            <w:r>
              <w:rPr>
                <w:lang w:val="uk-UA"/>
              </w:rPr>
              <w:t>45 600,0</w:t>
            </w:r>
          </w:p>
        </w:tc>
        <w:tc>
          <w:tcPr>
            <w:tcW w:w="1412" w:type="dxa"/>
            <w:tcBorders>
              <w:top w:val="single" w:sz="4" w:space="0" w:color="auto"/>
              <w:left w:val="single" w:sz="4" w:space="0" w:color="auto"/>
              <w:bottom w:val="single" w:sz="4" w:space="0" w:color="auto"/>
              <w:right w:val="single" w:sz="4" w:space="0" w:color="auto"/>
            </w:tcBorders>
            <w:hideMark/>
          </w:tcPr>
          <w:p w14:paraId="170EB24A" w14:textId="77777777" w:rsidR="00E06727" w:rsidRDefault="00E06727">
            <w:pPr>
              <w:jc w:val="center"/>
              <w:rPr>
                <w:lang w:val="uk-UA"/>
              </w:rPr>
            </w:pPr>
            <w:r>
              <w:rPr>
                <w:lang w:val="uk-UA"/>
              </w:rPr>
              <w:t>45 600,0</w:t>
            </w:r>
          </w:p>
        </w:tc>
      </w:tr>
      <w:tr w:rsidR="00E06727" w14:paraId="6AD9927F"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FD0BB03"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45A33C9A" w14:textId="77777777" w:rsidR="00E06727" w:rsidRDefault="00E06727">
            <w:pPr>
              <w:rPr>
                <w:lang w:val="uk-UA"/>
              </w:rPr>
            </w:pPr>
            <w:r>
              <w:rPr>
                <w:lang w:val="uk-UA"/>
              </w:rPr>
              <w:t>Середня вартість принтеру кольорового друку</w:t>
            </w:r>
          </w:p>
        </w:tc>
        <w:tc>
          <w:tcPr>
            <w:tcW w:w="1275" w:type="dxa"/>
            <w:tcBorders>
              <w:top w:val="single" w:sz="4" w:space="0" w:color="auto"/>
              <w:left w:val="single" w:sz="4" w:space="0" w:color="auto"/>
              <w:bottom w:val="single" w:sz="4" w:space="0" w:color="auto"/>
              <w:right w:val="single" w:sz="4" w:space="0" w:color="auto"/>
            </w:tcBorders>
            <w:hideMark/>
          </w:tcPr>
          <w:p w14:paraId="2258C9F9"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34909C2" w14:textId="77777777" w:rsidR="00E06727" w:rsidRDefault="00E06727">
            <w:pPr>
              <w:jc w:val="center"/>
              <w:rPr>
                <w:lang w:val="uk-UA"/>
              </w:rPr>
            </w:pPr>
            <w:r>
              <w:rPr>
                <w:lang w:val="uk-UA"/>
              </w:rPr>
              <w:t>16 200,0</w:t>
            </w:r>
          </w:p>
        </w:tc>
        <w:tc>
          <w:tcPr>
            <w:tcW w:w="1276" w:type="dxa"/>
            <w:tcBorders>
              <w:top w:val="single" w:sz="4" w:space="0" w:color="auto"/>
              <w:left w:val="single" w:sz="4" w:space="0" w:color="auto"/>
              <w:bottom w:val="single" w:sz="4" w:space="0" w:color="auto"/>
              <w:right w:val="single" w:sz="4" w:space="0" w:color="auto"/>
            </w:tcBorders>
          </w:tcPr>
          <w:p w14:paraId="64082912"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281C9053" w14:textId="77777777" w:rsidR="00E06727" w:rsidRDefault="00E06727">
            <w:pPr>
              <w:jc w:val="center"/>
              <w:rPr>
                <w:lang w:val="uk-UA"/>
              </w:rPr>
            </w:pPr>
          </w:p>
        </w:tc>
      </w:tr>
      <w:tr w:rsidR="00E06727" w14:paraId="1E4294A3"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7D603E1"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285F9E64" w14:textId="77777777" w:rsidR="00E06727" w:rsidRDefault="00E06727">
            <w:pPr>
              <w:rPr>
                <w:lang w:val="uk-UA"/>
              </w:rPr>
            </w:pPr>
            <w:r>
              <w:rPr>
                <w:lang w:val="uk-UA"/>
              </w:rPr>
              <w:t>Середня вартість принтеру з двостороннім друком</w:t>
            </w:r>
          </w:p>
        </w:tc>
        <w:tc>
          <w:tcPr>
            <w:tcW w:w="1275" w:type="dxa"/>
            <w:tcBorders>
              <w:top w:val="single" w:sz="4" w:space="0" w:color="auto"/>
              <w:left w:val="single" w:sz="4" w:space="0" w:color="auto"/>
              <w:bottom w:val="single" w:sz="4" w:space="0" w:color="auto"/>
              <w:right w:val="single" w:sz="4" w:space="0" w:color="auto"/>
            </w:tcBorders>
            <w:hideMark/>
          </w:tcPr>
          <w:p w14:paraId="774C1906"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3D68EBF2" w14:textId="77777777" w:rsidR="00E06727" w:rsidRDefault="00E06727">
            <w:pPr>
              <w:jc w:val="center"/>
              <w:rPr>
                <w:lang w:val="uk-UA"/>
              </w:rPr>
            </w:pPr>
            <w:r>
              <w:rPr>
                <w:lang w:val="uk-UA"/>
              </w:rPr>
              <w:t>17 900,0</w:t>
            </w:r>
          </w:p>
        </w:tc>
        <w:tc>
          <w:tcPr>
            <w:tcW w:w="1276" w:type="dxa"/>
            <w:tcBorders>
              <w:top w:val="single" w:sz="4" w:space="0" w:color="auto"/>
              <w:left w:val="single" w:sz="4" w:space="0" w:color="auto"/>
              <w:bottom w:val="single" w:sz="4" w:space="0" w:color="auto"/>
              <w:right w:val="single" w:sz="4" w:space="0" w:color="auto"/>
            </w:tcBorders>
          </w:tcPr>
          <w:p w14:paraId="7D308AFC"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4A50F137" w14:textId="77777777" w:rsidR="00E06727" w:rsidRDefault="00E06727">
            <w:pPr>
              <w:jc w:val="center"/>
              <w:rPr>
                <w:lang w:val="uk-UA"/>
              </w:rPr>
            </w:pPr>
          </w:p>
        </w:tc>
      </w:tr>
      <w:tr w:rsidR="00E06727" w14:paraId="22AB709E"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B4CF9E4"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31BA75F" w14:textId="77777777" w:rsidR="00E06727" w:rsidRDefault="00E06727">
            <w:pPr>
              <w:rPr>
                <w:lang w:val="uk-UA"/>
              </w:rPr>
            </w:pPr>
            <w:r>
              <w:rPr>
                <w:lang w:val="uk-UA"/>
              </w:rPr>
              <w:t xml:space="preserve">Середня вартість </w:t>
            </w:r>
            <w:proofErr w:type="spellStart"/>
            <w:r>
              <w:rPr>
                <w:lang w:val="uk-UA"/>
              </w:rPr>
              <w:t>дактосканера</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6F0D7FA"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409A8450" w14:textId="77777777" w:rsidR="00E06727" w:rsidRDefault="00E06727">
            <w:pPr>
              <w:jc w:val="center"/>
              <w:rPr>
                <w:lang w:val="uk-UA"/>
              </w:rPr>
            </w:pPr>
            <w:r>
              <w:rPr>
                <w:lang w:val="uk-UA"/>
              </w:rPr>
              <w:t>128 000,0</w:t>
            </w:r>
          </w:p>
        </w:tc>
        <w:tc>
          <w:tcPr>
            <w:tcW w:w="1276" w:type="dxa"/>
            <w:tcBorders>
              <w:top w:val="single" w:sz="4" w:space="0" w:color="auto"/>
              <w:left w:val="single" w:sz="4" w:space="0" w:color="auto"/>
              <w:bottom w:val="single" w:sz="4" w:space="0" w:color="auto"/>
              <w:right w:val="single" w:sz="4" w:space="0" w:color="auto"/>
            </w:tcBorders>
          </w:tcPr>
          <w:p w14:paraId="02D2B986"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6923EF97" w14:textId="77777777" w:rsidR="00E06727" w:rsidRDefault="00E06727">
            <w:pPr>
              <w:jc w:val="center"/>
              <w:rPr>
                <w:lang w:val="uk-UA"/>
              </w:rPr>
            </w:pPr>
          </w:p>
        </w:tc>
      </w:tr>
      <w:tr w:rsidR="00E06727" w14:paraId="2662B098"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260C1213"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381E30FA" w14:textId="77777777" w:rsidR="00E06727" w:rsidRDefault="00E06727">
            <w:pPr>
              <w:rPr>
                <w:lang w:val="uk-UA"/>
              </w:rPr>
            </w:pPr>
            <w:r>
              <w:rPr>
                <w:lang w:val="uk-UA"/>
              </w:rPr>
              <w:t>Витрати на придбання канцелярських товарів</w:t>
            </w:r>
          </w:p>
        </w:tc>
        <w:tc>
          <w:tcPr>
            <w:tcW w:w="1275" w:type="dxa"/>
            <w:tcBorders>
              <w:top w:val="single" w:sz="4" w:space="0" w:color="auto"/>
              <w:left w:val="single" w:sz="4" w:space="0" w:color="auto"/>
              <w:bottom w:val="single" w:sz="4" w:space="0" w:color="auto"/>
              <w:right w:val="single" w:sz="4" w:space="0" w:color="auto"/>
            </w:tcBorders>
            <w:hideMark/>
          </w:tcPr>
          <w:p w14:paraId="7949CAFF"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1EFD9339" w14:textId="77777777" w:rsidR="00E06727" w:rsidRDefault="00E06727">
            <w:pPr>
              <w:jc w:val="center"/>
              <w:rPr>
                <w:lang w:val="uk-UA"/>
              </w:rPr>
            </w:pPr>
            <w:r>
              <w:rPr>
                <w:lang w:val="uk-UA"/>
              </w:rPr>
              <w:t>18 794,0</w:t>
            </w:r>
          </w:p>
        </w:tc>
        <w:tc>
          <w:tcPr>
            <w:tcW w:w="1276" w:type="dxa"/>
            <w:tcBorders>
              <w:top w:val="single" w:sz="4" w:space="0" w:color="auto"/>
              <w:left w:val="single" w:sz="4" w:space="0" w:color="auto"/>
              <w:bottom w:val="single" w:sz="4" w:space="0" w:color="auto"/>
              <w:right w:val="single" w:sz="4" w:space="0" w:color="auto"/>
            </w:tcBorders>
            <w:hideMark/>
          </w:tcPr>
          <w:p w14:paraId="0105AB7B" w14:textId="77777777" w:rsidR="00E06727" w:rsidRDefault="00E06727">
            <w:pPr>
              <w:jc w:val="center"/>
              <w:rPr>
                <w:lang w:val="uk-UA"/>
              </w:rPr>
            </w:pPr>
            <w:r>
              <w:rPr>
                <w:lang w:val="uk-UA"/>
              </w:rPr>
              <w:t>18 794,0</w:t>
            </w:r>
          </w:p>
        </w:tc>
        <w:tc>
          <w:tcPr>
            <w:tcW w:w="1412" w:type="dxa"/>
            <w:tcBorders>
              <w:top w:val="single" w:sz="4" w:space="0" w:color="auto"/>
              <w:left w:val="single" w:sz="4" w:space="0" w:color="auto"/>
              <w:bottom w:val="single" w:sz="4" w:space="0" w:color="auto"/>
              <w:right w:val="single" w:sz="4" w:space="0" w:color="auto"/>
            </w:tcBorders>
            <w:hideMark/>
          </w:tcPr>
          <w:p w14:paraId="519042E2" w14:textId="77777777" w:rsidR="00E06727" w:rsidRDefault="00E06727">
            <w:pPr>
              <w:jc w:val="center"/>
              <w:rPr>
                <w:lang w:val="uk-UA"/>
              </w:rPr>
            </w:pPr>
            <w:r>
              <w:rPr>
                <w:lang w:val="uk-UA"/>
              </w:rPr>
              <w:t>18 794,0</w:t>
            </w:r>
          </w:p>
        </w:tc>
      </w:tr>
      <w:tr w:rsidR="00E06727" w14:paraId="4EC1B410"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31D8A04"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0F448A48" w14:textId="77777777" w:rsidR="00E06727" w:rsidRDefault="00E06727">
            <w:pPr>
              <w:rPr>
                <w:lang w:val="uk-UA"/>
              </w:rPr>
            </w:pPr>
            <w:r>
              <w:rPr>
                <w:lang w:val="uk-UA"/>
              </w:rPr>
              <w:t>Середня вартість стільця</w:t>
            </w:r>
          </w:p>
        </w:tc>
        <w:tc>
          <w:tcPr>
            <w:tcW w:w="1275" w:type="dxa"/>
            <w:tcBorders>
              <w:top w:val="single" w:sz="4" w:space="0" w:color="auto"/>
              <w:left w:val="single" w:sz="4" w:space="0" w:color="auto"/>
              <w:bottom w:val="single" w:sz="4" w:space="0" w:color="auto"/>
              <w:right w:val="single" w:sz="4" w:space="0" w:color="auto"/>
            </w:tcBorders>
            <w:hideMark/>
          </w:tcPr>
          <w:p w14:paraId="5379A2EE"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7C6C55D4" w14:textId="77777777" w:rsidR="00E06727" w:rsidRDefault="00E06727">
            <w:pPr>
              <w:jc w:val="center"/>
              <w:rPr>
                <w:lang w:val="uk-UA"/>
              </w:rPr>
            </w:pPr>
            <w:r>
              <w:rPr>
                <w:lang w:val="uk-UA"/>
              </w:rPr>
              <w:t>1 258,0</w:t>
            </w:r>
          </w:p>
        </w:tc>
        <w:tc>
          <w:tcPr>
            <w:tcW w:w="1276" w:type="dxa"/>
            <w:tcBorders>
              <w:top w:val="single" w:sz="4" w:space="0" w:color="auto"/>
              <w:left w:val="single" w:sz="4" w:space="0" w:color="auto"/>
              <w:bottom w:val="single" w:sz="4" w:space="0" w:color="auto"/>
              <w:right w:val="single" w:sz="4" w:space="0" w:color="auto"/>
            </w:tcBorders>
          </w:tcPr>
          <w:p w14:paraId="6325B042"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37E7B2C3" w14:textId="77777777" w:rsidR="00E06727" w:rsidRDefault="00E06727">
            <w:pPr>
              <w:jc w:val="center"/>
              <w:rPr>
                <w:lang w:val="uk-UA"/>
              </w:rPr>
            </w:pPr>
          </w:p>
        </w:tc>
      </w:tr>
      <w:tr w:rsidR="00E06727" w14:paraId="7FD22E0A"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78259FC1"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66E9610" w14:textId="77777777" w:rsidR="00E06727" w:rsidRDefault="00E06727">
            <w:pPr>
              <w:rPr>
                <w:lang w:val="uk-UA"/>
              </w:rPr>
            </w:pPr>
            <w:r>
              <w:rPr>
                <w:lang w:val="uk-UA"/>
              </w:rPr>
              <w:t>Середня вартість столу</w:t>
            </w:r>
          </w:p>
        </w:tc>
        <w:tc>
          <w:tcPr>
            <w:tcW w:w="1275" w:type="dxa"/>
            <w:tcBorders>
              <w:top w:val="single" w:sz="4" w:space="0" w:color="auto"/>
              <w:left w:val="single" w:sz="4" w:space="0" w:color="auto"/>
              <w:bottom w:val="single" w:sz="4" w:space="0" w:color="auto"/>
              <w:right w:val="single" w:sz="4" w:space="0" w:color="auto"/>
            </w:tcBorders>
            <w:hideMark/>
          </w:tcPr>
          <w:p w14:paraId="6B7FD3D4"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21EE5B10" w14:textId="77777777" w:rsidR="00E06727" w:rsidRDefault="00E06727">
            <w:pPr>
              <w:jc w:val="center"/>
              <w:rPr>
                <w:lang w:val="uk-UA"/>
              </w:rPr>
            </w:pPr>
            <w:r>
              <w:rPr>
                <w:lang w:val="uk-UA"/>
              </w:rPr>
              <w:t>2 500,0</w:t>
            </w:r>
          </w:p>
        </w:tc>
        <w:tc>
          <w:tcPr>
            <w:tcW w:w="1276" w:type="dxa"/>
            <w:tcBorders>
              <w:top w:val="single" w:sz="4" w:space="0" w:color="auto"/>
              <w:left w:val="single" w:sz="4" w:space="0" w:color="auto"/>
              <w:bottom w:val="single" w:sz="4" w:space="0" w:color="auto"/>
              <w:right w:val="single" w:sz="4" w:space="0" w:color="auto"/>
            </w:tcBorders>
          </w:tcPr>
          <w:p w14:paraId="50282FC8"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30BDE3A0" w14:textId="77777777" w:rsidR="00E06727" w:rsidRDefault="00E06727">
            <w:pPr>
              <w:jc w:val="center"/>
              <w:rPr>
                <w:lang w:val="uk-UA"/>
              </w:rPr>
            </w:pPr>
          </w:p>
        </w:tc>
      </w:tr>
      <w:tr w:rsidR="00E06727" w14:paraId="1EC870C2"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3D3D2953"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6E671A02" w14:textId="77777777" w:rsidR="00E06727" w:rsidRDefault="00E06727">
            <w:pPr>
              <w:rPr>
                <w:lang w:val="uk-UA"/>
              </w:rPr>
            </w:pPr>
            <w:r>
              <w:rPr>
                <w:lang w:val="uk-UA"/>
              </w:rPr>
              <w:t>Середня вартість шафи</w:t>
            </w:r>
          </w:p>
        </w:tc>
        <w:tc>
          <w:tcPr>
            <w:tcW w:w="1275" w:type="dxa"/>
            <w:tcBorders>
              <w:top w:val="single" w:sz="4" w:space="0" w:color="auto"/>
              <w:left w:val="single" w:sz="4" w:space="0" w:color="auto"/>
              <w:bottom w:val="single" w:sz="4" w:space="0" w:color="auto"/>
              <w:right w:val="single" w:sz="4" w:space="0" w:color="auto"/>
            </w:tcBorders>
            <w:hideMark/>
          </w:tcPr>
          <w:p w14:paraId="045DBC29" w14:textId="77777777" w:rsidR="00E06727" w:rsidRDefault="00E06727">
            <w:pPr>
              <w:jc w:val="center"/>
              <w:rPr>
                <w:lang w:val="uk-UA"/>
              </w:rPr>
            </w:pPr>
            <w:r>
              <w:rPr>
                <w:lang w:val="uk-UA"/>
              </w:rPr>
              <w:t>Грн.</w:t>
            </w:r>
          </w:p>
        </w:tc>
        <w:tc>
          <w:tcPr>
            <w:tcW w:w="1276" w:type="dxa"/>
            <w:tcBorders>
              <w:top w:val="single" w:sz="4" w:space="0" w:color="auto"/>
              <w:left w:val="single" w:sz="4" w:space="0" w:color="auto"/>
              <w:bottom w:val="single" w:sz="4" w:space="0" w:color="auto"/>
              <w:right w:val="single" w:sz="4" w:space="0" w:color="auto"/>
            </w:tcBorders>
            <w:hideMark/>
          </w:tcPr>
          <w:p w14:paraId="1B082712" w14:textId="77777777" w:rsidR="00E06727" w:rsidRDefault="00E06727">
            <w:pPr>
              <w:jc w:val="center"/>
              <w:rPr>
                <w:lang w:val="uk-UA"/>
              </w:rPr>
            </w:pPr>
            <w:r>
              <w:rPr>
                <w:lang w:val="uk-UA"/>
              </w:rPr>
              <w:t>2 400,0</w:t>
            </w:r>
          </w:p>
        </w:tc>
        <w:tc>
          <w:tcPr>
            <w:tcW w:w="1276" w:type="dxa"/>
            <w:tcBorders>
              <w:top w:val="single" w:sz="4" w:space="0" w:color="auto"/>
              <w:left w:val="single" w:sz="4" w:space="0" w:color="auto"/>
              <w:bottom w:val="single" w:sz="4" w:space="0" w:color="auto"/>
              <w:right w:val="single" w:sz="4" w:space="0" w:color="auto"/>
            </w:tcBorders>
          </w:tcPr>
          <w:p w14:paraId="22CF9D88" w14:textId="77777777" w:rsidR="00E06727" w:rsidRDefault="00E06727">
            <w:pPr>
              <w:jc w:val="center"/>
              <w:rPr>
                <w:lang w:val="uk-UA"/>
              </w:rPr>
            </w:pPr>
          </w:p>
        </w:tc>
        <w:tc>
          <w:tcPr>
            <w:tcW w:w="1412" w:type="dxa"/>
            <w:tcBorders>
              <w:top w:val="single" w:sz="4" w:space="0" w:color="auto"/>
              <w:left w:val="single" w:sz="4" w:space="0" w:color="auto"/>
              <w:bottom w:val="single" w:sz="4" w:space="0" w:color="auto"/>
              <w:right w:val="single" w:sz="4" w:space="0" w:color="auto"/>
            </w:tcBorders>
          </w:tcPr>
          <w:p w14:paraId="11DB2288" w14:textId="77777777" w:rsidR="00E06727" w:rsidRDefault="00E06727">
            <w:pPr>
              <w:jc w:val="center"/>
              <w:rPr>
                <w:lang w:val="uk-UA"/>
              </w:rPr>
            </w:pPr>
          </w:p>
        </w:tc>
      </w:tr>
      <w:tr w:rsidR="00E06727" w14:paraId="5571CB15"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0A9A828B" w14:textId="77777777" w:rsidR="00E06727" w:rsidRDefault="00E06727">
            <w:pPr>
              <w:rPr>
                <w:b/>
                <w:lang w:val="uk-UA" w:eastAsia="en-US"/>
              </w:rPr>
            </w:pPr>
          </w:p>
        </w:tc>
        <w:tc>
          <w:tcPr>
            <w:tcW w:w="10768" w:type="dxa"/>
            <w:gridSpan w:val="5"/>
            <w:tcBorders>
              <w:top w:val="single" w:sz="4" w:space="0" w:color="auto"/>
              <w:left w:val="single" w:sz="4" w:space="0" w:color="auto"/>
              <w:bottom w:val="single" w:sz="4" w:space="0" w:color="auto"/>
              <w:right w:val="single" w:sz="4" w:space="0" w:color="auto"/>
            </w:tcBorders>
            <w:hideMark/>
          </w:tcPr>
          <w:p w14:paraId="648ECD95" w14:textId="77777777" w:rsidR="00E06727" w:rsidRDefault="00E06727">
            <w:pPr>
              <w:rPr>
                <w:b/>
                <w:lang w:val="uk-UA"/>
              </w:rPr>
            </w:pPr>
            <w:r>
              <w:rPr>
                <w:b/>
                <w:lang w:val="en-US"/>
              </w:rPr>
              <w:t>IV</w:t>
            </w:r>
            <w:r>
              <w:rPr>
                <w:b/>
                <w:lang w:val="uk-UA"/>
              </w:rPr>
              <w:t>. Показники якості</w:t>
            </w:r>
          </w:p>
        </w:tc>
      </w:tr>
      <w:tr w:rsidR="00E06727" w14:paraId="764CFCAF" w14:textId="77777777" w:rsidTr="00E06727">
        <w:tc>
          <w:tcPr>
            <w:tcW w:w="0" w:type="auto"/>
            <w:vMerge/>
            <w:tcBorders>
              <w:top w:val="single" w:sz="4" w:space="0" w:color="auto"/>
              <w:left w:val="single" w:sz="4" w:space="0" w:color="auto"/>
              <w:bottom w:val="single" w:sz="4" w:space="0" w:color="auto"/>
              <w:right w:val="single" w:sz="4" w:space="0" w:color="auto"/>
            </w:tcBorders>
            <w:vAlign w:val="center"/>
            <w:hideMark/>
          </w:tcPr>
          <w:p w14:paraId="0988CB6F" w14:textId="77777777" w:rsidR="00E06727" w:rsidRDefault="00E06727">
            <w:pPr>
              <w:rPr>
                <w:b/>
                <w:lang w:val="uk-UA" w:eastAsia="en-US"/>
              </w:rPr>
            </w:pPr>
          </w:p>
        </w:tc>
        <w:tc>
          <w:tcPr>
            <w:tcW w:w="5529" w:type="dxa"/>
            <w:tcBorders>
              <w:top w:val="single" w:sz="4" w:space="0" w:color="auto"/>
              <w:left w:val="single" w:sz="4" w:space="0" w:color="auto"/>
              <w:bottom w:val="single" w:sz="4" w:space="0" w:color="auto"/>
              <w:right w:val="single" w:sz="4" w:space="0" w:color="auto"/>
            </w:tcBorders>
            <w:hideMark/>
          </w:tcPr>
          <w:p w14:paraId="5FF11CE4" w14:textId="77777777" w:rsidR="00E06727" w:rsidRDefault="00E06727">
            <w:pPr>
              <w:rPr>
                <w:lang w:val="uk-UA"/>
              </w:rPr>
            </w:pPr>
            <w:r>
              <w:rPr>
                <w:lang w:val="uk-UA"/>
              </w:rPr>
              <w:t>Рівень запланованих заходів</w:t>
            </w:r>
          </w:p>
        </w:tc>
        <w:tc>
          <w:tcPr>
            <w:tcW w:w="1275" w:type="dxa"/>
            <w:tcBorders>
              <w:top w:val="single" w:sz="4" w:space="0" w:color="auto"/>
              <w:left w:val="single" w:sz="4" w:space="0" w:color="auto"/>
              <w:bottom w:val="single" w:sz="4" w:space="0" w:color="auto"/>
              <w:right w:val="single" w:sz="4" w:space="0" w:color="auto"/>
            </w:tcBorders>
            <w:hideMark/>
          </w:tcPr>
          <w:p w14:paraId="3FEE402D" w14:textId="77777777" w:rsidR="00E06727" w:rsidRDefault="00E06727">
            <w:pPr>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220E706" w14:textId="77777777" w:rsidR="00E06727" w:rsidRDefault="00E06727">
            <w:pPr>
              <w:jc w:val="center"/>
              <w:rPr>
                <w:lang w:val="uk-UA"/>
              </w:rPr>
            </w:pPr>
            <w:r>
              <w:rPr>
                <w:lang w:val="uk-UA"/>
              </w:rPr>
              <w:t>100</w:t>
            </w:r>
          </w:p>
        </w:tc>
        <w:tc>
          <w:tcPr>
            <w:tcW w:w="1276" w:type="dxa"/>
            <w:tcBorders>
              <w:top w:val="single" w:sz="4" w:space="0" w:color="auto"/>
              <w:left w:val="single" w:sz="4" w:space="0" w:color="auto"/>
              <w:bottom w:val="single" w:sz="4" w:space="0" w:color="auto"/>
              <w:right w:val="single" w:sz="4" w:space="0" w:color="auto"/>
            </w:tcBorders>
            <w:hideMark/>
          </w:tcPr>
          <w:p w14:paraId="334BA181" w14:textId="77777777" w:rsidR="00E06727" w:rsidRDefault="00E06727">
            <w:pPr>
              <w:jc w:val="center"/>
              <w:rPr>
                <w:lang w:val="uk-UA"/>
              </w:rPr>
            </w:pPr>
            <w:r>
              <w:rPr>
                <w:lang w:val="uk-UA"/>
              </w:rPr>
              <w:t>100</w:t>
            </w:r>
          </w:p>
        </w:tc>
        <w:tc>
          <w:tcPr>
            <w:tcW w:w="1412" w:type="dxa"/>
            <w:tcBorders>
              <w:top w:val="single" w:sz="4" w:space="0" w:color="auto"/>
              <w:left w:val="single" w:sz="4" w:space="0" w:color="auto"/>
              <w:bottom w:val="single" w:sz="4" w:space="0" w:color="auto"/>
              <w:right w:val="single" w:sz="4" w:space="0" w:color="auto"/>
            </w:tcBorders>
            <w:hideMark/>
          </w:tcPr>
          <w:p w14:paraId="777FA0E9" w14:textId="77777777" w:rsidR="00E06727" w:rsidRDefault="00E06727">
            <w:pPr>
              <w:jc w:val="center"/>
              <w:rPr>
                <w:lang w:val="uk-UA"/>
              </w:rPr>
            </w:pPr>
            <w:r>
              <w:rPr>
                <w:lang w:val="uk-UA"/>
              </w:rPr>
              <w:t>100</w:t>
            </w:r>
          </w:p>
        </w:tc>
      </w:tr>
    </w:tbl>
    <w:p w14:paraId="35494839" w14:textId="77777777" w:rsidR="00E06727" w:rsidRDefault="00E06727" w:rsidP="00E06727">
      <w:pPr>
        <w:jc w:val="both"/>
        <w:outlineLvl w:val="0"/>
        <w:rPr>
          <w:lang w:val="uk-UA"/>
        </w:rPr>
      </w:pPr>
    </w:p>
    <w:p w14:paraId="3B3C26CB" w14:textId="77777777" w:rsidR="00986365" w:rsidRDefault="00986365" w:rsidP="00986365">
      <w:pPr>
        <w:tabs>
          <w:tab w:val="left" w:pos="7513"/>
        </w:tabs>
        <w:spacing w:line="276" w:lineRule="auto"/>
        <w:rPr>
          <w:lang w:val="uk-UA"/>
        </w:rPr>
      </w:pPr>
    </w:p>
    <w:p w14:paraId="73A9A1FA" w14:textId="77777777" w:rsidR="00B07FA7" w:rsidRDefault="00B07FA7" w:rsidP="00986365">
      <w:pPr>
        <w:tabs>
          <w:tab w:val="left" w:pos="7513"/>
        </w:tabs>
        <w:spacing w:line="276" w:lineRule="auto"/>
        <w:rPr>
          <w:lang w:val="uk-UA"/>
        </w:rPr>
      </w:pPr>
    </w:p>
    <w:p w14:paraId="0B593BFD" w14:textId="523E9AD6" w:rsidR="00986365" w:rsidRPr="00917B0E" w:rsidRDefault="00986365" w:rsidP="00E06727">
      <w:pPr>
        <w:tabs>
          <w:tab w:val="left" w:pos="7513"/>
        </w:tabs>
        <w:spacing w:line="276" w:lineRule="auto"/>
        <w:jc w:val="center"/>
        <w:rPr>
          <w:lang w:val="uk-UA"/>
        </w:rPr>
      </w:pPr>
      <w:r>
        <w:rPr>
          <w:lang w:val="uk-UA"/>
        </w:rPr>
        <w:t>Керуючий</w:t>
      </w:r>
      <w:r w:rsidRPr="00BE1E60">
        <w:rPr>
          <w:lang w:val="uk-UA"/>
        </w:rPr>
        <w:t xml:space="preserve"> справами</w:t>
      </w:r>
      <w:r w:rsidR="00E06727">
        <w:rPr>
          <w:lang w:val="uk-UA"/>
        </w:rPr>
        <w:t xml:space="preserve"> </w:t>
      </w:r>
      <w:r>
        <w:rPr>
          <w:lang w:val="uk-UA"/>
        </w:rPr>
        <w:t>виконавчого комітету                                                                           Владислав ТЕРЕЩЕНКО</w:t>
      </w:r>
    </w:p>
    <w:sectPr w:rsidR="00986365" w:rsidRPr="00917B0E" w:rsidSect="00E06727">
      <w:pgSz w:w="16840" w:h="11907" w:orient="landscape" w:code="9"/>
      <w:pgMar w:top="85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MS Mincho"/>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7"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91398F"/>
    <w:multiLevelType w:val="hybridMultilevel"/>
    <w:tmpl w:val="2C3A24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0D66A27"/>
    <w:multiLevelType w:val="hybridMultilevel"/>
    <w:tmpl w:val="25C69896"/>
    <w:lvl w:ilvl="0" w:tplc="9EF0022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874308C"/>
    <w:multiLevelType w:val="hybridMultilevel"/>
    <w:tmpl w:val="A68A76CA"/>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7BFF452D"/>
    <w:multiLevelType w:val="hybridMultilevel"/>
    <w:tmpl w:val="117AC5B2"/>
    <w:lvl w:ilvl="0" w:tplc="6F349770">
      <w:start w:val="1"/>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FAC2CC6"/>
    <w:multiLevelType w:val="hybridMultilevel"/>
    <w:tmpl w:val="FBAC77B2"/>
    <w:lvl w:ilvl="0" w:tplc="22FEC31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8"/>
  </w:num>
  <w:num w:numId="2" w16cid:durableId="282812075">
    <w:abstractNumId w:val="17"/>
  </w:num>
  <w:num w:numId="3" w16cid:durableId="342630304">
    <w:abstractNumId w:val="7"/>
  </w:num>
  <w:num w:numId="4" w16cid:durableId="1467164609">
    <w:abstractNumId w:val="10"/>
  </w:num>
  <w:num w:numId="5" w16cid:durableId="89844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10"/>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5"/>
  </w:num>
  <w:num w:numId="13" w16cid:durableId="646013301">
    <w:abstractNumId w:val="9"/>
  </w:num>
  <w:num w:numId="14" w16cid:durableId="849295097">
    <w:abstractNumId w:val="15"/>
  </w:num>
  <w:num w:numId="15" w16cid:durableId="2021270862">
    <w:abstractNumId w:val="12"/>
  </w:num>
  <w:num w:numId="16" w16cid:durableId="472796178">
    <w:abstractNumId w:val="6"/>
  </w:num>
  <w:num w:numId="17" w16cid:durableId="283272964">
    <w:abstractNumId w:val="4"/>
  </w:num>
  <w:num w:numId="18" w16cid:durableId="1754164153">
    <w:abstractNumId w:val="13"/>
  </w:num>
  <w:num w:numId="19" w16cid:durableId="1939635998">
    <w:abstractNumId w:val="16"/>
  </w:num>
  <w:num w:numId="20" w16cid:durableId="1958826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01A6F"/>
    <w:rsid w:val="001C0E61"/>
    <w:rsid w:val="001D78EF"/>
    <w:rsid w:val="002A2DAE"/>
    <w:rsid w:val="003542EC"/>
    <w:rsid w:val="00364745"/>
    <w:rsid w:val="00465E98"/>
    <w:rsid w:val="00556190"/>
    <w:rsid w:val="00590972"/>
    <w:rsid w:val="005D2BA5"/>
    <w:rsid w:val="007A3E0C"/>
    <w:rsid w:val="00917B0E"/>
    <w:rsid w:val="00986365"/>
    <w:rsid w:val="009B46CE"/>
    <w:rsid w:val="009C24B9"/>
    <w:rsid w:val="00A91EF8"/>
    <w:rsid w:val="00B07FA7"/>
    <w:rsid w:val="00B40C1B"/>
    <w:rsid w:val="00B423AF"/>
    <w:rsid w:val="00B92A9F"/>
    <w:rsid w:val="00BB30DA"/>
    <w:rsid w:val="00C92538"/>
    <w:rsid w:val="00CB7216"/>
    <w:rsid w:val="00DB4868"/>
    <w:rsid w:val="00E06727"/>
    <w:rsid w:val="00EB4351"/>
    <w:rsid w:val="00EC4140"/>
    <w:rsid w:val="00EE7C9A"/>
    <w:rsid w:val="00F429DC"/>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Обычный (Интернет)1"/>
    <w:basedOn w:val="a"/>
    <w:rsid w:val="00BB30DA"/>
    <w:pPr>
      <w:suppressAutoHyphens/>
      <w:spacing w:before="280" w:after="280"/>
    </w:pPr>
  </w:style>
  <w:style w:type="character" w:styleId="ab">
    <w:name w:val="Strong"/>
    <w:basedOn w:val="a0"/>
    <w:uiPriority w:val="22"/>
    <w:qFormat/>
    <w:rsid w:val="00BB30DA"/>
    <w:rPr>
      <w:b/>
      <w:bCs/>
    </w:rPr>
  </w:style>
  <w:style w:type="paragraph" w:styleId="ac">
    <w:name w:val="annotation text"/>
    <w:basedOn w:val="a"/>
    <w:link w:val="ad"/>
    <w:semiHidden/>
    <w:unhideWhenUsed/>
    <w:rsid w:val="00B07FA7"/>
    <w:rPr>
      <w:rFonts w:eastAsia="SimSun"/>
      <w:sz w:val="20"/>
      <w:szCs w:val="20"/>
    </w:rPr>
  </w:style>
  <w:style w:type="character" w:customStyle="1" w:styleId="ad">
    <w:name w:val="Текст примітки Знак"/>
    <w:basedOn w:val="a0"/>
    <w:link w:val="ac"/>
    <w:semiHidden/>
    <w:rsid w:val="00B07FA7"/>
    <w:rPr>
      <w:rFonts w:ascii="Times New Roman" w:eastAsia="SimSun" w:hAnsi="Times New Roman" w:cs="Times New Roman"/>
      <w:kern w:val="0"/>
      <w:sz w:val="20"/>
      <w:szCs w:val="20"/>
      <w:lang w:val="ru-RU" w:eastAsia="ru-RU"/>
      <w14:ligatures w14:val="none"/>
    </w:rPr>
  </w:style>
  <w:style w:type="character" w:styleId="ae">
    <w:name w:val="annotation reference"/>
    <w:basedOn w:val="a0"/>
    <w:semiHidden/>
    <w:unhideWhenUsed/>
    <w:rsid w:val="00B07FA7"/>
    <w:rPr>
      <w:sz w:val="16"/>
      <w:szCs w:val="16"/>
    </w:rPr>
  </w:style>
  <w:style w:type="paragraph" w:customStyle="1" w:styleId="21">
    <w:name w:val="Основной текст с отступом 21"/>
    <w:basedOn w:val="a"/>
    <w:rsid w:val="00E06727"/>
    <w:pPr>
      <w:widowControl w:val="0"/>
      <w:ind w:right="28" w:firstLine="851"/>
      <w:jc w:val="both"/>
    </w:pPr>
    <w:rPr>
      <w:bCs/>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4819">
      <w:bodyDiv w:val="1"/>
      <w:marLeft w:val="0"/>
      <w:marRight w:val="0"/>
      <w:marTop w:val="0"/>
      <w:marBottom w:val="0"/>
      <w:divBdr>
        <w:top w:val="none" w:sz="0" w:space="0" w:color="auto"/>
        <w:left w:val="none" w:sz="0" w:space="0" w:color="auto"/>
        <w:bottom w:val="none" w:sz="0" w:space="0" w:color="auto"/>
        <w:right w:val="none" w:sz="0" w:space="0" w:color="auto"/>
      </w:divBdr>
    </w:div>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49713964">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200366118">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2333855">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59324775">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342780570">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862206788">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14517</Words>
  <Characters>8276</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2024-10-10T14:01:00Z</cp:lastPrinted>
  <dcterms:created xsi:type="dcterms:W3CDTF">2024-10-09T12:09:00Z</dcterms:created>
  <dcterms:modified xsi:type="dcterms:W3CDTF">2024-10-15T11:48:00Z</dcterms:modified>
</cp:coreProperties>
</file>