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21" w:rsidRPr="00BD4B41" w:rsidRDefault="00CF0D21" w:rsidP="005D6C94">
      <w:pPr>
        <w:pStyle w:val="NoSpacing"/>
        <w:jc w:val="right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BD4B41"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CF0D21" w:rsidRPr="00BD4B41" w:rsidRDefault="00CF0D21" w:rsidP="005D6C94">
      <w:pPr>
        <w:pStyle w:val="NoSpacing"/>
        <w:jc w:val="right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</w:p>
    <w:p w:rsidR="00CF0D21" w:rsidRPr="00BD4B41" w:rsidRDefault="00CF0D21" w:rsidP="005D6C94">
      <w:pPr>
        <w:pStyle w:val="NoSpacing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Южненської</w:t>
      </w:r>
      <w:r w:rsidRPr="00BD4B41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:rsidR="00CF0D21" w:rsidRPr="00BD4B41" w:rsidRDefault="00CF0D21" w:rsidP="005D6C94">
      <w:pPr>
        <w:pStyle w:val="NoSpacing"/>
        <w:jc w:val="right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від «____» ___________ 20____року</w:t>
      </w:r>
    </w:p>
    <w:p w:rsidR="00CF0D21" w:rsidRPr="00BD4B41" w:rsidRDefault="00CF0D21" w:rsidP="005D6C94">
      <w:pPr>
        <w:pStyle w:val="NoSpacing"/>
        <w:jc w:val="right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 xml:space="preserve">№ ________________ </w:t>
      </w:r>
    </w:p>
    <w:p w:rsidR="00CF0D21" w:rsidRPr="00BD4B41" w:rsidRDefault="00CF0D21" w:rsidP="007069AF">
      <w:pPr>
        <w:jc w:val="both"/>
        <w:rPr>
          <w:rFonts w:ascii="Times New Roman" w:hAnsi="Times New Roman"/>
          <w:b/>
          <w:szCs w:val="24"/>
        </w:rPr>
      </w:pPr>
    </w:p>
    <w:p w:rsidR="00CF0D21" w:rsidRPr="00BD4B41" w:rsidRDefault="00CF0D21" w:rsidP="006A608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BD4B41">
        <w:rPr>
          <w:rFonts w:ascii="Times New Roman" w:hAnsi="Times New Roman"/>
          <w:b/>
          <w:szCs w:val="24"/>
        </w:rPr>
        <w:t>ПОЛОЖЕННЯ</w:t>
      </w:r>
    </w:p>
    <w:p w:rsidR="00CF0D21" w:rsidRPr="00BD4B41" w:rsidRDefault="00CF0D21" w:rsidP="006A6085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BD4B41">
        <w:rPr>
          <w:rFonts w:ascii="Times New Roman" w:hAnsi="Times New Roman"/>
          <w:b/>
          <w:szCs w:val="24"/>
          <w:lang w:val="uk-UA"/>
        </w:rPr>
        <w:t>Про відділ молодіжної політики</w:t>
      </w:r>
    </w:p>
    <w:p w:rsidR="00CF0D21" w:rsidRPr="00BD4B41" w:rsidRDefault="00CF0D21" w:rsidP="006A608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BD4B41">
        <w:rPr>
          <w:rFonts w:ascii="Times New Roman" w:hAnsi="Times New Roman"/>
          <w:b/>
          <w:szCs w:val="24"/>
        </w:rPr>
        <w:t>управління культури, спорту та молодіжної політики</w:t>
      </w:r>
    </w:p>
    <w:p w:rsidR="00CF0D21" w:rsidRPr="00BD4B41" w:rsidRDefault="00CF0D21" w:rsidP="006A608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BD4B41">
        <w:rPr>
          <w:rFonts w:ascii="Times New Roman" w:hAnsi="Times New Roman"/>
          <w:b/>
          <w:szCs w:val="24"/>
          <w:lang w:val="uk-UA"/>
        </w:rPr>
        <w:t>Південнівської</w:t>
      </w:r>
      <w:r w:rsidRPr="00BD4B41">
        <w:rPr>
          <w:rFonts w:ascii="Times New Roman" w:hAnsi="Times New Roman"/>
          <w:b/>
          <w:szCs w:val="24"/>
        </w:rPr>
        <w:t xml:space="preserve"> міської ради  </w:t>
      </w:r>
    </w:p>
    <w:p w:rsidR="00CF0D21" w:rsidRPr="00BD4B41" w:rsidRDefault="00CF0D21" w:rsidP="006A608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BD4B41">
        <w:rPr>
          <w:rFonts w:ascii="Times New Roman" w:hAnsi="Times New Roman"/>
          <w:b/>
          <w:szCs w:val="24"/>
        </w:rPr>
        <w:t>Одеського району Одеської області</w:t>
      </w:r>
    </w:p>
    <w:p w:rsidR="00CF0D21" w:rsidRPr="00BD4B41" w:rsidRDefault="00CF0D21" w:rsidP="007069A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1. Відділ молодіжної політики є структурним підрозділом управління культури, спорту та молодіжної політики Південнівської міської ради Одеського району Одеської області і підпорядковується начальнику управління.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2. Відділ в своїй діяльності керується Конституцією і Законами України, актами Президента України та Кабінету Міністрів України, рішеннями Одеської обласної державної адміністрації, рішеннями Південнівської міської ради та її виконавчого комітету, розпорядженнями міського голови, положенням про управління КСМП ПМР, а також цим Положенням.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 xml:space="preserve">3. Відділ молодіжної політики не є юридичною особою. 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0D21" w:rsidRPr="00BD4B41" w:rsidRDefault="00CF0D21" w:rsidP="007069AF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4B41">
        <w:rPr>
          <w:rFonts w:ascii="Times New Roman" w:hAnsi="Times New Roman"/>
          <w:szCs w:val="24"/>
          <w:lang w:val="uk-UA"/>
        </w:rPr>
        <w:t>4. Практична діячльність відділу здійснюється в співпраці з іншими виконавчими органами Південнівської міської ради, з державними, профспілковими та громадськими організаціями при широкій участі громадського активу, об’єднань в ради та колегії.</w:t>
      </w:r>
    </w:p>
    <w:p w:rsidR="00CF0D21" w:rsidRPr="00BD4B41" w:rsidRDefault="00CF0D21" w:rsidP="007069AF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0D21" w:rsidRPr="00BD4B41" w:rsidRDefault="00CF0D21" w:rsidP="007069AF">
      <w:pPr>
        <w:spacing w:after="0" w:line="240" w:lineRule="auto"/>
        <w:ind w:firstLine="708"/>
        <w:jc w:val="both"/>
        <w:rPr>
          <w:rFonts w:ascii="Times New Roman" w:hAnsi="Times New Roman"/>
          <w:szCs w:val="24"/>
          <w:lang w:val="uk-UA"/>
        </w:rPr>
      </w:pPr>
      <w:r w:rsidRPr="00BD4B41">
        <w:rPr>
          <w:rFonts w:ascii="Times New Roman" w:hAnsi="Times New Roman"/>
          <w:szCs w:val="24"/>
          <w:lang w:val="uk-UA"/>
        </w:rPr>
        <w:t>5. Основними завдяаннями відділу є:</w:t>
      </w:r>
    </w:p>
    <w:p w:rsidR="00CF0D21" w:rsidRPr="00BD4B41" w:rsidRDefault="00CF0D21" w:rsidP="007069AF">
      <w:pPr>
        <w:spacing w:after="0" w:line="240" w:lineRule="auto"/>
        <w:ind w:firstLine="708"/>
        <w:jc w:val="both"/>
        <w:rPr>
          <w:rFonts w:ascii="Times New Roman" w:hAnsi="Times New Roman"/>
          <w:szCs w:val="24"/>
          <w:lang w:val="uk-UA"/>
        </w:rPr>
      </w:pPr>
      <w:r w:rsidRPr="00BD4B41">
        <w:rPr>
          <w:rFonts w:ascii="Times New Roman" w:hAnsi="Times New Roman"/>
          <w:szCs w:val="24"/>
          <w:lang w:val="uk-UA"/>
        </w:rPr>
        <w:t>1)  Забезпечення реалізації державної політики з питань молодіжної політики.</w:t>
      </w:r>
    </w:p>
    <w:p w:rsidR="00CF0D21" w:rsidRPr="00BD4B41" w:rsidRDefault="00CF0D21" w:rsidP="007069AF">
      <w:pPr>
        <w:spacing w:after="0" w:line="240" w:lineRule="auto"/>
        <w:ind w:firstLine="708"/>
        <w:jc w:val="both"/>
        <w:rPr>
          <w:rFonts w:ascii="Times New Roman" w:hAnsi="Times New Roman"/>
          <w:szCs w:val="24"/>
          <w:lang w:val="uk-UA"/>
        </w:rPr>
      </w:pPr>
      <w:r w:rsidRPr="00BD4B41">
        <w:rPr>
          <w:rFonts w:ascii="Times New Roman" w:hAnsi="Times New Roman"/>
          <w:szCs w:val="24"/>
          <w:lang w:val="uk-UA"/>
        </w:rPr>
        <w:t>2) Здійснює заходи, спрямовані на забезпечення соціального та правового захисту молоді, рівних прав і можливостей для участі жінок та чоловіків у політичному, економічному і культурному житті, сприяє соціальному становленню та розвитку молоді, їх патріотичному вихованню, організації оздоровлення, відпочинку та дозвілля дітей та молоді, формуванню здорового способу життя.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3) Здійснює координацію діяльності за організацією направлення груп дітей на відпочинок та оздоровлення у дитячі позаміські заклади  оздоровлення.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4) Організовує та проводить дитячі, молодіжні та сімейні фестивалі, конкурси, виставки, масові культурно – просвітницькі і оздоровчі заходи, огляди на кращу організацію роботи з дітьми та молоддю, забезпечує пропаганду здорового способу життя, бере участь у проведенні конкурсів, турнірів, олімпіад, виставок, форумів, конференцій, інших заходів, спрямованих на підвищення культурно-освітнього рівня дітей і молоді.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5) Здійснює заходи, спрямовані на пропагування сімейних цінностей, підвищення рівня правової обізнаності батьків і дітей, забезпечення соціального і правового захисту сімей.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6) Забезпечує в межах своїх повноважень розроблення і здійснення заходів, спрямованих на розв’язання соціальних проблем багатодітних сімей, молоді і молодих сімей.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7) Вживає в межах своїх повноважень заходів щодо утвердження здорового способу життя у дитячому та молодіжному середовищі, проводить  інформаційно - просвітницьку  роботу з протидії поширенню соціально-небезпечних хвороб серед дітей та молоді.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 xml:space="preserve">8) Взаємодіє з місцевими дитячими, молодіжними, жіночими організаціями з питань поліпшення становища дітей та молоді. 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9) Вивчає, узагальнює та поширює досвід роботи дитячих, молодіжних організацій.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10) Проводить серед населення інформаційну, роз’яснювальну та пропагандистку роботу з питань, що належать до його компетенції.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11) Сприяє виконанню програм (проектів), розроблених молодіжними, дитячими та іншими громадськими організаціями.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12) Сприяє розвитку молодіжної підприємницької діяльності, підтримці бізнес-центрів, трудових загонів.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13) Сприяє залученню коштів підприємств, установ та організацій для соціальної підтримки дітей та молоді, організації оздоровлення та відпочинку дітей.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14) Сприяє пошуку і підтримці талановитих та обдарованих дітей, у поданні пропозицій  щодо призначення їм стипендії міського голови, стипендії голови обласної державної адміністрації,  премії обласної ради.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15) Готує пропозиції до місцевих та регіональних програм поліпшення становища молоді, формування відповідального батьківства, пропаганди здорового способу життя, патріотичного виховання дітей та молоді, оздоровлення, відпочинку дітей та молоді, забезпечує їх виконання.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16) Готує та надає аналітичні матеріали, статистичну звітність з питань, що належать до його компетенції.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17) Розглядає звернення громадян та вживає заходів для усунення причин, що зумовили їх появу.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18) Виконує інші функції відповідно до покладених на нього завдань.</w:t>
      </w:r>
    </w:p>
    <w:p w:rsidR="00CF0D21" w:rsidRPr="00BD4B41" w:rsidRDefault="00CF0D21" w:rsidP="007069AF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F0D21" w:rsidRPr="00BD4B41" w:rsidRDefault="00CF0D21" w:rsidP="007069AF">
      <w:pPr>
        <w:pStyle w:val="NoSpacing"/>
        <w:ind w:left="360" w:firstLine="34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6. Структура та взаємодія: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1) Відділ очолює начальник, який призначається на посаду і звільняється з посади міським головою за результатами конкурсного відбору.</w:t>
      </w:r>
    </w:p>
    <w:p w:rsidR="00CF0D21" w:rsidRPr="00BD4B41" w:rsidRDefault="00CF0D21" w:rsidP="007069AF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2) Начальник відділу призначається з осіб, які мають вищу освіту, необхідний досвід керівної роботи та відповідають іншим вимогам, передбачених законодавством.</w:t>
      </w:r>
    </w:p>
    <w:p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3) Начальник відділу:</w:t>
      </w:r>
    </w:p>
    <w:p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3.1. Керує діяльністю відділу молодіжної політики, та несе персональну відповідальність за виконання покладених на відділ завдань та здійснення своїх функцій.</w:t>
      </w:r>
    </w:p>
    <w:p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3.2. Несе відповідальність перед начальником управління культури, спорту та молодіжної політики 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МР за виконання покладених на відділ завдань.</w:t>
      </w:r>
    </w:p>
    <w:p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3.3. Подає начальнику УКСМП 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МР пропозиції щодо заохочення та притягнення до відповідальності працівників відділу, підпорядкованих закладів та інших закладів.</w:t>
      </w:r>
    </w:p>
    <w:p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3.4. Подає начальнику УКСМП 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МР пропозиції щодо вдосконалення роботи відділу.</w:t>
      </w:r>
    </w:p>
    <w:p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3.5. Готує проекти:</w:t>
      </w:r>
    </w:p>
    <w:p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- наказів по управлінню КСМП 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МР, </w:t>
      </w:r>
    </w:p>
    <w:p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- розпоряджень міського голови,</w:t>
      </w:r>
    </w:p>
    <w:p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 - рішень міськвиконкому та рішень 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Південнівсь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кої міської ради.</w:t>
      </w:r>
    </w:p>
    <w:p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3.6. Підписує від імені відділу службові листи, доповідні записки, довідки і документи інформаційного довідкового або аналітичного характеру, які підготовлені для внутрішнього використання УКСМП 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МР.</w:t>
      </w:r>
    </w:p>
    <w:p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3.7. Відділ при виконанні покладених на нього завдань взаємодіє з:</w:t>
      </w:r>
    </w:p>
    <w:p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- органами місцевого самоврядування, підприємствами, установами, закладами, організаціями, розташованими на відповідній території. Одержує від них в установленому порядку інформацію, документи, статистичні дані та інші матеріали, необхідні для виконання, покладених на нього завдань;</w:t>
      </w:r>
    </w:p>
    <w:p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- обласним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и управліннями різного профелю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;</w:t>
      </w:r>
    </w:p>
    <w:p w:rsidR="00CF0D21" w:rsidRPr="00BD4B41" w:rsidRDefault="00CF0D21" w:rsidP="007069AF">
      <w:pPr>
        <w:spacing w:after="0" w:line="240" w:lineRule="auto"/>
        <w:ind w:firstLine="703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- Міністерством молоді та спорту України.</w:t>
      </w:r>
    </w:p>
    <w:p w:rsidR="00CF0D21" w:rsidRPr="00BD4B41" w:rsidRDefault="00CF0D21" w:rsidP="005D1209">
      <w:pPr>
        <w:spacing w:after="0" w:line="240" w:lineRule="auto"/>
        <w:ind w:firstLine="703"/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</w:pPr>
    </w:p>
    <w:p w:rsidR="00CF0D21" w:rsidRPr="00BD4B41" w:rsidRDefault="00CF0D21" w:rsidP="005576E3">
      <w:pPr>
        <w:spacing w:after="0" w:line="240" w:lineRule="auto"/>
        <w:ind w:firstLine="705"/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7. Повноваження та відповідальність:</w:t>
      </w:r>
    </w:p>
    <w:p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1) Отримувати в установленому порядку від інших структурних підрозділів, підприємств, установ і організацій усіх форм власності безоплатно статистичні дані, інформацію, документи та інші матеріали з питань сім’ї та молоді, необхідних для виконання покладених на нього завдань.</w:t>
      </w:r>
    </w:p>
    <w:p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2) За погодженням з начальником УКСМП 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  <w:t>П</w:t>
      </w: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 xml:space="preserve">МР укладати угоди про співробітництво, встановлювати прямі зв’язки з закладами зарубіжних країн, міжнародними організаціями. </w:t>
      </w:r>
    </w:p>
    <w:p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3) Скликати в установленому порядку наради, конференції, семінари з питань, що належать до його компетенції.</w:t>
      </w:r>
    </w:p>
    <w:p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4) Виконує у межах своїх повноважень затверджений в установленому порядку кошторис відділу.</w:t>
      </w:r>
    </w:p>
    <w:p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5) Відділ несе відповідальність за:</w:t>
      </w:r>
    </w:p>
    <w:p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- виконання задач, покладених на нього;</w:t>
      </w:r>
    </w:p>
    <w:p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- за неякісне та несвоєчасне виконання службових обов’язків;</w:t>
      </w:r>
    </w:p>
    <w:p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- за порушення правил поведінки та обмежень, передбачених Законом України «Про службу в органах місцевого самоврядування»;</w:t>
      </w:r>
    </w:p>
    <w:p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  <w:r w:rsidRPr="00BD4B41">
        <w:rPr>
          <w:rFonts w:ascii="Times New Roman" w:hAnsi="Times New Roman"/>
          <w:color w:val="1D1D1B"/>
          <w:szCs w:val="24"/>
          <w:shd w:val="clear" w:color="auto" w:fill="FFFFFF"/>
        </w:rPr>
        <w:t>- за порушення Закону України «Про засади запобігання і протидії корупції».</w:t>
      </w:r>
    </w:p>
    <w:p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</w:p>
    <w:p w:rsidR="00CF0D21" w:rsidRPr="00BD4B41" w:rsidRDefault="00CF0D21" w:rsidP="00EB1970">
      <w:pPr>
        <w:pStyle w:val="BodyTextIndent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8. Відділ молодіжної політики фінансується через Централізовану бухгалтерію управління культури, спорту та молодіжної політики Південнівської міської ради Одеського району Одеської області.</w:t>
      </w:r>
    </w:p>
    <w:p w:rsidR="00CF0D21" w:rsidRPr="00BD4B41" w:rsidRDefault="00CF0D21" w:rsidP="005576E3">
      <w:pPr>
        <w:pStyle w:val="BodyTextIndent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0D21" w:rsidRPr="00BD4B41" w:rsidRDefault="00CF0D21" w:rsidP="005576E3">
      <w:pPr>
        <w:pStyle w:val="BodyTextIndent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9. Чисельність та структура Відділу затверджується рішенням Південнівської міської ради, штатний розпис затверджується розпорядженням Південнівського міського голови.</w:t>
      </w:r>
    </w:p>
    <w:p w:rsidR="00CF0D21" w:rsidRPr="00BD4B41" w:rsidRDefault="00CF0D21" w:rsidP="005576E3">
      <w:pPr>
        <w:spacing w:after="0" w:line="240" w:lineRule="auto"/>
        <w:ind w:firstLine="705"/>
        <w:jc w:val="center"/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</w:pPr>
    </w:p>
    <w:p w:rsidR="00CF0D21" w:rsidRPr="00BD4B41" w:rsidRDefault="00CF0D21" w:rsidP="005576E3">
      <w:pPr>
        <w:pStyle w:val="BodyTextIndent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D4B41">
        <w:rPr>
          <w:rFonts w:ascii="Times New Roman" w:hAnsi="Times New Roman"/>
          <w:sz w:val="24"/>
          <w:szCs w:val="24"/>
          <w:lang w:val="uk-UA"/>
        </w:rPr>
        <w:t>10. Положення про відділ затверджується рішенням Південнівської міської ради. Посадові інструкції працівників відділу затверджуються Південнівським міським головою.</w:t>
      </w:r>
    </w:p>
    <w:p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  <w:lang w:val="uk-UA"/>
        </w:rPr>
      </w:pPr>
    </w:p>
    <w:p w:rsidR="00CF0D21" w:rsidRPr="00BD4B41" w:rsidRDefault="00CF0D21" w:rsidP="005576E3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4B41">
        <w:rPr>
          <w:rFonts w:ascii="Times New Roman" w:hAnsi="Times New Roman"/>
          <w:szCs w:val="24"/>
          <w:lang w:val="uk-UA"/>
        </w:rPr>
        <w:t>11. Зміни і доповнення до цього Положення вносяться відповідно до Регламенту Південнівської міської ради.</w:t>
      </w:r>
    </w:p>
    <w:p w:rsidR="00CF0D21" w:rsidRPr="00BD4B41" w:rsidRDefault="00CF0D21" w:rsidP="005576E3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</w:p>
    <w:p w:rsidR="00CF0D21" w:rsidRPr="00BD4B41" w:rsidRDefault="00CF0D21" w:rsidP="005576E3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4B41">
        <w:rPr>
          <w:rFonts w:ascii="Times New Roman" w:hAnsi="Times New Roman"/>
          <w:szCs w:val="24"/>
          <w:lang w:val="uk-UA"/>
        </w:rPr>
        <w:t>12. Припинення діяльності Відділу здійснюється за рішенням Південнівської міської ради відповідно до вимог чинного законодавства України.</w:t>
      </w:r>
    </w:p>
    <w:p w:rsidR="00CF0D21" w:rsidRPr="00BD4B41" w:rsidRDefault="00CF0D21" w:rsidP="007069AF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0D21" w:rsidRPr="00BD4B41" w:rsidRDefault="00CF0D21" w:rsidP="007069AF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0D21" w:rsidRPr="00BD4B41" w:rsidRDefault="00CF0D21" w:rsidP="007069AF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b/>
          <w:color w:val="1D1D1B"/>
          <w:szCs w:val="24"/>
          <w:shd w:val="clear" w:color="auto" w:fill="FFFFFF"/>
          <w:lang w:val="uk-UA"/>
        </w:rPr>
      </w:pPr>
      <w:r w:rsidRPr="00BD4B41">
        <w:rPr>
          <w:rFonts w:ascii="Times New Roman" w:hAnsi="Times New Roman"/>
          <w:b/>
          <w:color w:val="1D1D1B"/>
          <w:szCs w:val="24"/>
          <w:shd w:val="clear" w:color="auto" w:fill="FFFFFF"/>
        </w:rPr>
        <w:t xml:space="preserve">Секретар </w:t>
      </w:r>
      <w:r>
        <w:rPr>
          <w:rFonts w:ascii="Times New Roman" w:hAnsi="Times New Roman"/>
          <w:b/>
          <w:color w:val="1D1D1B"/>
          <w:szCs w:val="24"/>
          <w:shd w:val="clear" w:color="auto" w:fill="FFFFFF"/>
          <w:lang w:val="uk-UA"/>
        </w:rPr>
        <w:t>Южненської</w:t>
      </w:r>
      <w:r>
        <w:rPr>
          <w:rFonts w:ascii="Times New Roman" w:hAnsi="Times New Roman"/>
          <w:b/>
          <w:color w:val="1D1D1B"/>
          <w:szCs w:val="24"/>
          <w:shd w:val="clear" w:color="auto" w:fill="FFFFFF"/>
        </w:rPr>
        <w:t xml:space="preserve"> міської</w:t>
      </w:r>
      <w:r>
        <w:rPr>
          <w:rFonts w:ascii="Times New Roman" w:hAnsi="Times New Roman"/>
          <w:b/>
          <w:color w:val="1D1D1B"/>
          <w:szCs w:val="24"/>
          <w:shd w:val="clear" w:color="auto" w:fill="FFFFFF"/>
          <w:lang w:val="uk-UA"/>
        </w:rPr>
        <w:t xml:space="preserve"> </w:t>
      </w:r>
      <w:r w:rsidRPr="00BD4B41">
        <w:rPr>
          <w:rFonts w:ascii="Times New Roman" w:hAnsi="Times New Roman"/>
          <w:b/>
          <w:color w:val="1D1D1B"/>
          <w:szCs w:val="24"/>
          <w:shd w:val="clear" w:color="auto" w:fill="FFFFFF"/>
        </w:rPr>
        <w:t xml:space="preserve">ради </w:t>
      </w:r>
      <w:r w:rsidRPr="00BD4B41">
        <w:rPr>
          <w:rFonts w:ascii="Times New Roman" w:hAnsi="Times New Roman"/>
          <w:b/>
          <w:color w:val="1D1D1B"/>
          <w:szCs w:val="24"/>
          <w:shd w:val="clear" w:color="auto" w:fill="FFFFFF"/>
        </w:rPr>
        <w:tab/>
      </w:r>
      <w:r w:rsidRPr="00BD4B41">
        <w:rPr>
          <w:rFonts w:ascii="Times New Roman" w:hAnsi="Times New Roman"/>
          <w:b/>
          <w:color w:val="1D1D1B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1D1D1B"/>
          <w:szCs w:val="24"/>
          <w:shd w:val="clear" w:color="auto" w:fill="FFFFFF"/>
          <w:lang w:val="uk-UA"/>
        </w:rPr>
        <w:tab/>
      </w:r>
      <w:r w:rsidRPr="00BD4B41">
        <w:rPr>
          <w:rFonts w:ascii="Times New Roman" w:hAnsi="Times New Roman"/>
          <w:b/>
          <w:color w:val="1D1D1B"/>
          <w:szCs w:val="24"/>
          <w:shd w:val="clear" w:color="auto" w:fill="FFFFFF"/>
          <w:lang w:val="uk-UA"/>
        </w:rPr>
        <w:t>Ігор ЧУГУННИКОВ</w:t>
      </w:r>
    </w:p>
    <w:p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</w:p>
    <w:p w:rsidR="00CF0D21" w:rsidRPr="00BD4B41" w:rsidRDefault="00CF0D21" w:rsidP="005576E3">
      <w:pPr>
        <w:spacing w:after="0" w:line="240" w:lineRule="auto"/>
        <w:ind w:firstLine="705"/>
        <w:jc w:val="both"/>
        <w:rPr>
          <w:rFonts w:ascii="Times New Roman" w:hAnsi="Times New Roman"/>
          <w:color w:val="1D1D1B"/>
          <w:szCs w:val="24"/>
          <w:shd w:val="clear" w:color="auto" w:fill="FFFFFF"/>
        </w:rPr>
      </w:pPr>
    </w:p>
    <w:p w:rsidR="00CF0D21" w:rsidRPr="00BD4B41" w:rsidRDefault="00CF0D21" w:rsidP="005576E3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CF0D21" w:rsidRPr="00BD4B41" w:rsidRDefault="00CF0D21" w:rsidP="005576E3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CF0D21" w:rsidRPr="00BD4B41" w:rsidRDefault="00CF0D21" w:rsidP="005576E3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CF0D21" w:rsidRPr="00BD4B41" w:rsidRDefault="00CF0D21" w:rsidP="005576E3">
      <w:pPr>
        <w:spacing w:after="0" w:line="240" w:lineRule="auto"/>
        <w:ind w:firstLine="708"/>
        <w:jc w:val="both"/>
        <w:rPr>
          <w:rFonts w:ascii="Times New Roman" w:hAnsi="Times New Roman"/>
          <w:szCs w:val="24"/>
          <w:lang w:val="uk-UA"/>
        </w:rPr>
      </w:pPr>
      <w:r w:rsidRPr="00BD4B41">
        <w:rPr>
          <w:rFonts w:ascii="Times New Roman" w:hAnsi="Times New Roman"/>
          <w:szCs w:val="24"/>
        </w:rPr>
        <w:t xml:space="preserve">Виконавець: </w:t>
      </w:r>
      <w:bookmarkStart w:id="0" w:name="_GoBack"/>
      <w:bookmarkEnd w:id="0"/>
      <w:r>
        <w:rPr>
          <w:rFonts w:ascii="Times New Roman" w:hAnsi="Times New Roman"/>
          <w:szCs w:val="24"/>
          <w:lang w:val="uk-UA"/>
        </w:rPr>
        <w:t>Артем ЛУЦЬ</w:t>
      </w:r>
    </w:p>
    <w:p w:rsidR="00CF0D21" w:rsidRPr="00BD4B41" w:rsidRDefault="00CF0D21" w:rsidP="005576E3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CF0D21" w:rsidRPr="00BD4B41" w:rsidSect="00BD4B4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BEA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3C9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16DD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5AE0C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2AB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E80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6C8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F078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8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08C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A16268"/>
    <w:multiLevelType w:val="hybridMultilevel"/>
    <w:tmpl w:val="787E1CD4"/>
    <w:lvl w:ilvl="0" w:tplc="097661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97FC6"/>
    <w:multiLevelType w:val="hybridMultilevel"/>
    <w:tmpl w:val="F948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AE2"/>
    <w:rsid w:val="00011212"/>
    <w:rsid w:val="000338FB"/>
    <w:rsid w:val="000D57B1"/>
    <w:rsid w:val="000F0547"/>
    <w:rsid w:val="00161637"/>
    <w:rsid w:val="00171F63"/>
    <w:rsid w:val="001D5A9B"/>
    <w:rsid w:val="001E2F1A"/>
    <w:rsid w:val="002206E1"/>
    <w:rsid w:val="00280ECF"/>
    <w:rsid w:val="002C257F"/>
    <w:rsid w:val="002F08D9"/>
    <w:rsid w:val="00347843"/>
    <w:rsid w:val="003529F3"/>
    <w:rsid w:val="003B46F4"/>
    <w:rsid w:val="003C7A59"/>
    <w:rsid w:val="004726E0"/>
    <w:rsid w:val="00492CC5"/>
    <w:rsid w:val="004A66BF"/>
    <w:rsid w:val="004C4083"/>
    <w:rsid w:val="004E14D2"/>
    <w:rsid w:val="005576E3"/>
    <w:rsid w:val="005667CD"/>
    <w:rsid w:val="00575586"/>
    <w:rsid w:val="005B50E9"/>
    <w:rsid w:val="005B61F5"/>
    <w:rsid w:val="005D1209"/>
    <w:rsid w:val="005D1AC4"/>
    <w:rsid w:val="005D6C94"/>
    <w:rsid w:val="005E3756"/>
    <w:rsid w:val="005F6C33"/>
    <w:rsid w:val="0065323D"/>
    <w:rsid w:val="00662F5D"/>
    <w:rsid w:val="0066413A"/>
    <w:rsid w:val="006A6085"/>
    <w:rsid w:val="006C2174"/>
    <w:rsid w:val="006E195E"/>
    <w:rsid w:val="007069AF"/>
    <w:rsid w:val="00707F35"/>
    <w:rsid w:val="00720943"/>
    <w:rsid w:val="00771FD1"/>
    <w:rsid w:val="00791E22"/>
    <w:rsid w:val="007A79F8"/>
    <w:rsid w:val="007E223B"/>
    <w:rsid w:val="0081739A"/>
    <w:rsid w:val="008240C3"/>
    <w:rsid w:val="00843731"/>
    <w:rsid w:val="0086590F"/>
    <w:rsid w:val="008A2A04"/>
    <w:rsid w:val="008E0BF9"/>
    <w:rsid w:val="009350A2"/>
    <w:rsid w:val="00947D6E"/>
    <w:rsid w:val="00972E45"/>
    <w:rsid w:val="00990A48"/>
    <w:rsid w:val="009B403E"/>
    <w:rsid w:val="009B6AE2"/>
    <w:rsid w:val="00A25260"/>
    <w:rsid w:val="00A73C75"/>
    <w:rsid w:val="00AA77D5"/>
    <w:rsid w:val="00AC1365"/>
    <w:rsid w:val="00AE4157"/>
    <w:rsid w:val="00AF73AF"/>
    <w:rsid w:val="00B05FA7"/>
    <w:rsid w:val="00B16E93"/>
    <w:rsid w:val="00B34B3A"/>
    <w:rsid w:val="00B40AE6"/>
    <w:rsid w:val="00B7616A"/>
    <w:rsid w:val="00B77022"/>
    <w:rsid w:val="00BD2131"/>
    <w:rsid w:val="00BD4B41"/>
    <w:rsid w:val="00BD63B9"/>
    <w:rsid w:val="00BE3427"/>
    <w:rsid w:val="00C76F7A"/>
    <w:rsid w:val="00C87E0D"/>
    <w:rsid w:val="00CC3C32"/>
    <w:rsid w:val="00CE54F3"/>
    <w:rsid w:val="00CF0D21"/>
    <w:rsid w:val="00D90FC6"/>
    <w:rsid w:val="00DA0AB2"/>
    <w:rsid w:val="00DC42C9"/>
    <w:rsid w:val="00E0657E"/>
    <w:rsid w:val="00E138FD"/>
    <w:rsid w:val="00EB1970"/>
    <w:rsid w:val="00EF218E"/>
    <w:rsid w:val="00F304B9"/>
    <w:rsid w:val="00F3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Calibri" w:hAnsi="Trebuchet MS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F5"/>
    <w:pPr>
      <w:spacing w:after="200" w:line="276" w:lineRule="auto"/>
    </w:pPr>
    <w:rPr>
      <w:sz w:val="24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B61F5"/>
    <w:rPr>
      <w:lang w:val="ru-RU" w:eastAsia="en-US"/>
    </w:rPr>
  </w:style>
  <w:style w:type="character" w:customStyle="1" w:styleId="NoSpacingChar">
    <w:name w:val="No Spacing Char"/>
    <w:link w:val="NoSpacing"/>
    <w:uiPriority w:val="99"/>
    <w:locked/>
    <w:rsid w:val="007069AF"/>
    <w:rPr>
      <w:sz w:val="22"/>
      <w:lang w:val="ru-RU" w:eastAsia="en-US"/>
    </w:rPr>
  </w:style>
  <w:style w:type="paragraph" w:styleId="BodyTextIndent">
    <w:name w:val="Body Text Indent"/>
    <w:basedOn w:val="Normal"/>
    <w:link w:val="BodyTextIndentChar1"/>
    <w:uiPriority w:val="99"/>
    <w:rsid w:val="005576E3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F08D9"/>
    <w:rPr>
      <w:rFonts w:cs="Times New Roman"/>
      <w:sz w:val="24"/>
      <w:lang w:val="ru-RU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5576E3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669</TotalTime>
  <Pages>3</Pages>
  <Words>4982</Words>
  <Characters>2840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35</cp:revision>
  <cp:lastPrinted>2021-01-18T12:17:00Z</cp:lastPrinted>
  <dcterms:created xsi:type="dcterms:W3CDTF">2014-07-14T14:03:00Z</dcterms:created>
  <dcterms:modified xsi:type="dcterms:W3CDTF">2024-11-27T16:04:00Z</dcterms:modified>
</cp:coreProperties>
</file>