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CA04" w14:textId="19F53C0B" w:rsidR="00ED228B" w:rsidRPr="00D51B5F" w:rsidRDefault="00ED228B" w:rsidP="00ED228B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</w:t>
      </w:r>
      <w:r w:rsidRPr="00D51B5F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 xml:space="preserve">Додаток </w:t>
      </w:r>
    </w:p>
    <w:p w14:paraId="6197BA17" w14:textId="77777777" w:rsidR="00ED228B" w:rsidRPr="00D51B5F" w:rsidRDefault="00ED228B" w:rsidP="00ED228B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</w:pPr>
      <w:r w:rsidRPr="00D51B5F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до </w:t>
      </w:r>
      <w:r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 xml:space="preserve">проєкту </w:t>
      </w:r>
      <w:r w:rsidRPr="00D51B5F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 xml:space="preserve">рішення </w:t>
      </w:r>
    </w:p>
    <w:p w14:paraId="14CAFEDE" w14:textId="0F3D422A" w:rsidR="00ED228B" w:rsidRPr="00D51B5F" w:rsidRDefault="00ED228B" w:rsidP="00ED228B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D51B5F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</w:t>
      </w:r>
      <w:r w:rsidR="00DA765B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>Південнівської</w:t>
      </w:r>
      <w:r w:rsidRPr="00D51B5F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 xml:space="preserve"> міської ради</w:t>
      </w:r>
    </w:p>
    <w:p w14:paraId="4AA03D73" w14:textId="1C491A5A" w:rsidR="00ED228B" w:rsidRPr="00D51B5F" w:rsidRDefault="00ED228B" w:rsidP="00ED228B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D51B5F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від «__</w:t>
      </w:r>
      <w:r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>_</w:t>
      </w:r>
      <w:r w:rsidRPr="00D51B5F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>» ____</w:t>
      </w:r>
      <w:r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>____</w:t>
      </w:r>
      <w:r w:rsidRPr="00D51B5F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>202</w:t>
      </w:r>
      <w:r w:rsidR="004F3471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>4</w:t>
      </w:r>
      <w:r w:rsidRPr="00D51B5F"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 xml:space="preserve"> р №____</w:t>
      </w:r>
      <w:r>
        <w:rPr>
          <w:rFonts w:ascii="Times New Roman" w:eastAsia="Times New Roman" w:hAnsi="Times New Roman" w:cs="Times New Roman"/>
          <w:color w:val="00000A"/>
          <w:kern w:val="0"/>
          <w:sz w:val="20"/>
          <w:szCs w:val="20"/>
          <w:lang w:val="uk-UA" w:eastAsia="ru-RU"/>
          <w14:ligatures w14:val="none"/>
        </w:rPr>
        <w:t>____</w:t>
      </w:r>
    </w:p>
    <w:p w14:paraId="4F43EF70" w14:textId="77777777" w:rsidR="008C2CE2" w:rsidRDefault="008C2CE2" w:rsidP="00A85CA2">
      <w:pPr>
        <w:spacing w:line="276" w:lineRule="auto"/>
        <w:rPr>
          <w:lang w:val="uk-UA"/>
        </w:rPr>
      </w:pPr>
    </w:p>
    <w:p w14:paraId="47EC4083" w14:textId="77777777" w:rsidR="005A44E7" w:rsidRPr="00217228" w:rsidRDefault="005A44E7" w:rsidP="00A85CA2">
      <w:pPr>
        <w:spacing w:line="276" w:lineRule="auto"/>
        <w:rPr>
          <w:lang w:val="uk-UA"/>
        </w:rPr>
      </w:pPr>
    </w:p>
    <w:p w14:paraId="7E75677F" w14:textId="77777777" w:rsidR="00A85CA2" w:rsidRPr="00217228" w:rsidRDefault="00A85CA2" w:rsidP="00A85CA2">
      <w:pPr>
        <w:spacing w:line="276" w:lineRule="auto"/>
        <w:rPr>
          <w:lang w:val="uk-UA"/>
        </w:rPr>
      </w:pPr>
    </w:p>
    <w:p w14:paraId="0290DC6D" w14:textId="77777777" w:rsidR="00A85CA2" w:rsidRDefault="00A85CA2" w:rsidP="005A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85CA2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uk-UA" w:eastAsia="ru-RU"/>
          <w14:ligatures w14:val="none"/>
        </w:rPr>
        <w:t xml:space="preserve">Порядок </w:t>
      </w:r>
    </w:p>
    <w:p w14:paraId="04C44A18" w14:textId="77777777" w:rsidR="004F3471" w:rsidRDefault="004F3471" w:rsidP="005A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4F3471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uk-UA" w:eastAsia="ru-RU"/>
          <w14:ligatures w14:val="none"/>
        </w:rPr>
        <w:t xml:space="preserve">Порядок використання коштів, передбачених в міському бюджеті на </w:t>
      </w:r>
    </w:p>
    <w:p w14:paraId="1A0D80E1" w14:textId="77777777" w:rsidR="004F3471" w:rsidRDefault="004F3471" w:rsidP="005A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4F3471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uk-UA" w:eastAsia="ru-RU"/>
          <w14:ligatures w14:val="none"/>
        </w:rPr>
        <w:t xml:space="preserve">вирішення питань з комплексної боротьби з карантинною рослиною, відповідно </w:t>
      </w:r>
    </w:p>
    <w:p w14:paraId="605D2C26" w14:textId="3958ADBA" w:rsidR="004F3471" w:rsidRPr="004F3471" w:rsidRDefault="004F3471" w:rsidP="005A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4F3471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uk-UA" w:eastAsia="ru-RU"/>
          <w14:ligatures w14:val="none"/>
        </w:rPr>
        <w:t>до Програми з локалізації та ліквідації амброзії полинолистої на території Южненської міської територіальної громади Одеського району Одеської області на 2025-2027 роки</w:t>
      </w:r>
    </w:p>
    <w:p w14:paraId="7047703B" w14:textId="77777777" w:rsidR="00B91B41" w:rsidRDefault="00B91B41" w:rsidP="005A44E7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059878BB" w14:textId="05E0B489" w:rsidR="00A87261" w:rsidRDefault="00B91B41" w:rsidP="005A44E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1B41">
        <w:rPr>
          <w:rFonts w:ascii="Times New Roman" w:hAnsi="Times New Roman" w:cs="Times New Roman"/>
          <w:b/>
          <w:sz w:val="24"/>
          <w:szCs w:val="24"/>
          <w:lang w:val="uk-UA"/>
        </w:rPr>
        <w:t>Загальні питання</w:t>
      </w:r>
    </w:p>
    <w:p w14:paraId="63F80686" w14:textId="77777777" w:rsidR="00573A98" w:rsidRPr="00F63C5B" w:rsidRDefault="00573A98" w:rsidP="005A44E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B99067" w14:textId="18C3E4BF" w:rsidR="00B91B41" w:rsidRDefault="00B91B41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91B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Цей Порядок визначає механізм використання коштів, передбачених в міському бюджеті </w:t>
      </w:r>
      <w:r w:rsidR="001B6602">
        <w:rPr>
          <w:rFonts w:ascii="Times New Roman" w:hAnsi="Times New Roman" w:cs="Times New Roman"/>
          <w:bCs/>
          <w:sz w:val="24"/>
          <w:szCs w:val="24"/>
          <w:lang w:val="uk-UA"/>
        </w:rPr>
        <w:t>по</w:t>
      </w:r>
      <w:r w:rsidRPr="00B91B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1B6602" w:rsidRPr="001B6602">
        <w:rPr>
          <w:rFonts w:ascii="Times New Roman" w:hAnsi="Times New Roman" w:cs="Times New Roman"/>
          <w:bCs/>
          <w:sz w:val="24"/>
          <w:szCs w:val="24"/>
          <w:lang w:val="uk-UA"/>
        </w:rPr>
        <w:t>Програм</w:t>
      </w:r>
      <w:r w:rsidR="001B6602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1B6602" w:rsidRPr="001B66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локалізації та ліквідації амброзії полинолистої на території Южненської міської територіальної громади Одеського району Одеської області на 2025-2027 рок</w:t>
      </w:r>
      <w:r w:rsidR="001B6602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B91B41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F046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(далі Програма).</w:t>
      </w:r>
    </w:p>
    <w:p w14:paraId="304F89E7" w14:textId="74738865" w:rsidR="00F0462E" w:rsidRDefault="00F0462E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Критерії одержувачів бюджетних коштів:</w:t>
      </w:r>
    </w:p>
    <w:p w14:paraId="504FAA71" w14:textId="0CC596B5" w:rsidR="00F0462E" w:rsidRDefault="00F0462E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досвід роботи за відповідним профілем не менше двох років та наявність відповідної кваліфікації з урахуванням напряму чи заходу бюджетної програми;</w:t>
      </w:r>
    </w:p>
    <w:p w14:paraId="53AFD8F6" w14:textId="4C5A2A63" w:rsidR="00F0462E" w:rsidRDefault="002D3DF9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виробничий потенціал і показники виробничої діяльності, науково-технічної бази (у разі потреби);</w:t>
      </w:r>
    </w:p>
    <w:p w14:paraId="6B09B19C" w14:textId="7EFEB664" w:rsidR="002D3DF9" w:rsidRDefault="002D3DF9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наявність бездефіцитного фінансового плану на поточний рік, фінансово-економічного розрахунку (</w:t>
      </w:r>
      <w:proofErr w:type="spellStart"/>
      <w:r w:rsidR="007C3967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бгрунтування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) здійснення заходів бюджетної програми;</w:t>
      </w:r>
    </w:p>
    <w:p w14:paraId="1A9DE7B4" w14:textId="4B930D85" w:rsidR="002D3DF9" w:rsidRDefault="002D3DF9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незбиткова діяльність одержувача за останні два роки, відсутність простроченої заборгованості за наданими банками кредитами</w:t>
      </w:r>
      <w:r w:rsidR="0039267D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6DC52CAF" w14:textId="6AB93A91" w:rsidR="0039267D" w:rsidRDefault="0039267D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співвідношення вартості робіт, послуг та </w:t>
      </w:r>
      <w:r w:rsidR="00353FE3">
        <w:rPr>
          <w:rFonts w:ascii="Times New Roman" w:hAnsi="Times New Roman" w:cs="Times New Roman"/>
          <w:bCs/>
          <w:sz w:val="24"/>
          <w:szCs w:val="24"/>
          <w:lang w:val="uk-UA"/>
        </w:rPr>
        <w:t>їх якості;</w:t>
      </w:r>
    </w:p>
    <w:p w14:paraId="6FDF42F3" w14:textId="199649D2" w:rsidR="00353FE3" w:rsidRDefault="00353FE3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застосування договірних умов.</w:t>
      </w:r>
    </w:p>
    <w:p w14:paraId="0D649F62" w14:textId="097858D4" w:rsidR="00353FE3" w:rsidRDefault="00353FE3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Головними розпорядниками бюджетних коштів є управління житлово-комунального господарства </w:t>
      </w:r>
      <w:r w:rsidR="00DA765B">
        <w:rPr>
          <w:rFonts w:ascii="Times New Roman" w:hAnsi="Times New Roman" w:cs="Times New Roman"/>
          <w:bCs/>
          <w:sz w:val="24"/>
          <w:szCs w:val="24"/>
          <w:lang w:val="uk-UA"/>
        </w:rPr>
        <w:t>Південнівської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</w:t>
      </w:r>
      <w:r w:rsidR="00DF3E2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BB19EB9" w14:textId="2D5F1B6D" w:rsidR="00E2075E" w:rsidRDefault="00E2075E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4. Одержувачами бюджетних коштів для реалізації Програм є:</w:t>
      </w:r>
    </w:p>
    <w:p w14:paraId="43CE918F" w14:textId="37F92625" w:rsidR="00E2075E" w:rsidRDefault="00E2075E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КП «Екосервіс», </w:t>
      </w:r>
      <w:r w:rsidRPr="00E2075E">
        <w:rPr>
          <w:rFonts w:ascii="Times New Roman" w:hAnsi="Times New Roman" w:cs="Times New Roman"/>
          <w:bCs/>
          <w:sz w:val="24"/>
          <w:szCs w:val="24"/>
          <w:lang w:val="uk-UA"/>
        </w:rPr>
        <w:t>КП «ЮЖНЕНСЬКЕ УЗБЕРЕЖЖЯ»</w:t>
      </w:r>
      <w:r w:rsidR="00982F3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B089EE5" w14:textId="0C7B99E4" w:rsidR="005D3AF7" w:rsidRDefault="005D3AF7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 Субсидії та поточні трансферти комунальним підприємствам надаються для реалізації заходів Програми, затвердженої міською радою в межах обсягів видатків передбачених міським бюджетом на відповідний рік.</w:t>
      </w:r>
    </w:p>
    <w:p w14:paraId="24D9A016" w14:textId="040B0945" w:rsidR="005D3AF7" w:rsidRDefault="005D3AF7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6. Розподіл бюджетних коштів за напрямами, здійснюється головним розпорядником бюджетних коштів з урахуванням поданих одержувачем бюджетних </w:t>
      </w:r>
      <w:r w:rsidR="00DA765B">
        <w:rPr>
          <w:rFonts w:ascii="Times New Roman" w:hAnsi="Times New Roman" w:cs="Times New Roman"/>
          <w:bCs/>
          <w:sz w:val="24"/>
          <w:szCs w:val="24"/>
          <w:lang w:val="uk-UA"/>
        </w:rPr>
        <w:t>обґрунтувань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потреби в коштах і детальних розрахунків витрат, визначених на підстав норм та </w:t>
      </w:r>
      <w:r w:rsidR="006F6A05">
        <w:rPr>
          <w:rFonts w:ascii="Times New Roman" w:hAnsi="Times New Roman" w:cs="Times New Roman"/>
          <w:bCs/>
          <w:sz w:val="24"/>
          <w:szCs w:val="24"/>
          <w:lang w:val="uk-UA"/>
        </w:rPr>
        <w:t>нормативів, діючих цін і тарифів, штатної чисельності та умов оплати праці працівників.</w:t>
      </w:r>
    </w:p>
    <w:p w14:paraId="30E95DD9" w14:textId="77777777" w:rsidR="005A44E7" w:rsidRDefault="005A44E7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E5EDD1D" w14:textId="3F95031A" w:rsidR="00A87261" w:rsidRPr="00F63C5B" w:rsidRDefault="00A87261" w:rsidP="005A44E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7261">
        <w:rPr>
          <w:rFonts w:ascii="Times New Roman" w:hAnsi="Times New Roman" w:cs="Times New Roman"/>
          <w:b/>
          <w:sz w:val="24"/>
          <w:szCs w:val="24"/>
          <w:lang w:val="uk-UA"/>
        </w:rPr>
        <w:t>Мета порядку</w:t>
      </w:r>
    </w:p>
    <w:p w14:paraId="73166C9E" w14:textId="77777777" w:rsidR="00573A98" w:rsidRDefault="00573A98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AEB9F89" w14:textId="3D1F413C" w:rsidR="00A87261" w:rsidRDefault="00A87261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87261">
        <w:rPr>
          <w:rFonts w:ascii="Times New Roman" w:hAnsi="Times New Roman" w:cs="Times New Roman"/>
          <w:bCs/>
          <w:sz w:val="24"/>
          <w:szCs w:val="24"/>
          <w:lang w:val="uk-UA"/>
        </w:rPr>
        <w:t>2.1 Мета порядку полягає у забезпечені прозорої та ефективної процедури використання бюджетних коштів.</w:t>
      </w:r>
    </w:p>
    <w:p w14:paraId="290689B2" w14:textId="77777777" w:rsidR="00487954" w:rsidRDefault="00487954" w:rsidP="005A44E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3CBE917" w14:textId="52A4D815" w:rsidR="00503502" w:rsidRDefault="00487954" w:rsidP="005A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795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3. Напрямки використання бюджетних коштів</w:t>
      </w:r>
    </w:p>
    <w:p w14:paraId="63C135A0" w14:textId="77777777" w:rsidR="00573A98" w:rsidRDefault="00573A98" w:rsidP="005A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4A9530" w14:textId="3AB2B648" w:rsidR="00487954" w:rsidRDefault="002A1EFE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487954" w:rsidRPr="00487954">
        <w:rPr>
          <w:rFonts w:ascii="Times New Roman" w:hAnsi="Times New Roman" w:cs="Times New Roman"/>
          <w:bCs/>
          <w:sz w:val="24"/>
          <w:szCs w:val="24"/>
          <w:lang w:val="uk-UA"/>
        </w:rPr>
        <w:t>.1 Бюджетні кошти спрямовуються відповідно до «</w:t>
      </w:r>
      <w:r w:rsidR="009931C9" w:rsidRPr="009931C9">
        <w:rPr>
          <w:rFonts w:ascii="Times New Roman" w:hAnsi="Times New Roman" w:cs="Times New Roman"/>
          <w:bCs/>
          <w:sz w:val="24"/>
          <w:szCs w:val="24"/>
          <w:lang w:val="uk-UA"/>
        </w:rPr>
        <w:t>Програм</w:t>
      </w:r>
      <w:r w:rsidR="009931C9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9931C9" w:rsidRPr="009931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локалізації та ліквідації амброзії полинолистої на території Южненської міської територіальної громади Одеського району Одеської області на 2025-2027 роки</w:t>
      </w:r>
      <w:r w:rsidR="00487954" w:rsidRPr="00487954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4879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на:</w:t>
      </w:r>
    </w:p>
    <w:p w14:paraId="78CEF7FC" w14:textId="6F8E4799" w:rsidR="008201E4" w:rsidRDefault="008201E4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виплату заробітної плати;</w:t>
      </w:r>
    </w:p>
    <w:p w14:paraId="24EB5A6B" w14:textId="4F53EE07" w:rsidR="00487954" w:rsidRDefault="00487954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придбання предметів, матеріалів, обладнання та інвентарю;</w:t>
      </w:r>
    </w:p>
    <w:p w14:paraId="506F32B4" w14:textId="332D865D" w:rsidR="00487954" w:rsidRDefault="00487954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придбання обладнання та предметів довгострокового користування;</w:t>
      </w:r>
    </w:p>
    <w:p w14:paraId="7DBF361B" w14:textId="2BBBE719" w:rsidR="00487954" w:rsidRDefault="00487954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інші видатки.</w:t>
      </w:r>
    </w:p>
    <w:p w14:paraId="55C798CE" w14:textId="77777777" w:rsidR="00503502" w:rsidRDefault="00503502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735DD37" w14:textId="19027D17" w:rsidR="00503502" w:rsidRDefault="00503502" w:rsidP="005A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3502">
        <w:rPr>
          <w:rFonts w:ascii="Times New Roman" w:hAnsi="Times New Roman" w:cs="Times New Roman"/>
          <w:b/>
          <w:sz w:val="24"/>
          <w:szCs w:val="24"/>
          <w:lang w:val="uk-UA"/>
        </w:rPr>
        <w:t>4. Вимоги щодо використання бюджетних коштів</w:t>
      </w:r>
    </w:p>
    <w:p w14:paraId="24979389" w14:textId="77777777" w:rsidR="00573A98" w:rsidRDefault="00573A98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5D39CAD" w14:textId="4CB70715" w:rsidR="00503502" w:rsidRDefault="00503502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3502">
        <w:rPr>
          <w:rFonts w:ascii="Times New Roman" w:hAnsi="Times New Roman" w:cs="Times New Roman"/>
          <w:bCs/>
          <w:sz w:val="24"/>
          <w:szCs w:val="24"/>
          <w:lang w:val="uk-UA"/>
        </w:rPr>
        <w:t>4.1 Бюджетні кошти використовуються в межах відповідних бюджетних призначень, встановлених рішенням міської ради про бюджет громади на відповідний рік.</w:t>
      </w:r>
    </w:p>
    <w:p w14:paraId="5DE7DE41" w14:textId="4E38D9B0" w:rsidR="002A1EFE" w:rsidRDefault="002A1EFE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4.2 Одержувачі використовують бюджетні кошти на підставі планів використання бюджетних коштів, що містять розподіл бюджетних асигнувань, затверджених у кошторисі головного розпорядника коштів на відповідний рік.</w:t>
      </w:r>
    </w:p>
    <w:p w14:paraId="13E5E369" w14:textId="6CD5B04D" w:rsidR="002A1EFE" w:rsidRDefault="002A1EFE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4.3 Відкриття рахунків, реєстрація</w:t>
      </w:r>
      <w:r w:rsidRPr="003F19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облік зобов’яз</w:t>
      </w:r>
      <w:r w:rsidR="003F1921" w:rsidRPr="003F1921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3F19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нь </w:t>
      </w:r>
      <w:r w:rsidR="003F1921" w:rsidRPr="003F1921">
        <w:rPr>
          <w:rFonts w:ascii="Times New Roman" w:hAnsi="Times New Roman" w:cs="Times New Roman"/>
          <w:bCs/>
          <w:sz w:val="24"/>
          <w:szCs w:val="24"/>
          <w:lang w:val="uk-UA"/>
        </w:rPr>
        <w:t>та проведення операцій, пов’язаних</w:t>
      </w:r>
      <w:r w:rsidR="003B525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F1921">
        <w:rPr>
          <w:rFonts w:ascii="Times New Roman" w:hAnsi="Times New Roman" w:cs="Times New Roman"/>
          <w:bCs/>
          <w:sz w:val="24"/>
          <w:szCs w:val="24"/>
          <w:lang w:val="uk-UA"/>
        </w:rPr>
        <w:t>з використанням бюджетних коштів, здійснюється відповідно Порядку казначейського обслуговування місцевих бюджетів, затвердженого Державним казначейством України.</w:t>
      </w:r>
    </w:p>
    <w:p w14:paraId="2AC033DD" w14:textId="498954AB" w:rsidR="003F1921" w:rsidRDefault="003F1921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4.4 Закупівля товарів, робіт та послуг за рахунок бюджетних коштів здійснюється в установленому законодавством порядку. Попередня оплата товарів, робіт та послуг здійснюється з урахуванням положень бюджетного законодавства.</w:t>
      </w:r>
    </w:p>
    <w:p w14:paraId="32CCD8A3" w14:textId="77777777" w:rsidR="006D04C8" w:rsidRDefault="006D04C8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B729064" w14:textId="0F859E92" w:rsidR="006D04C8" w:rsidRPr="00F63C5B" w:rsidRDefault="006D04C8" w:rsidP="005A44E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4C8">
        <w:rPr>
          <w:rFonts w:ascii="Times New Roman" w:hAnsi="Times New Roman" w:cs="Times New Roman"/>
          <w:b/>
          <w:sz w:val="24"/>
          <w:szCs w:val="24"/>
          <w:lang w:val="uk-UA"/>
        </w:rPr>
        <w:t>5. Звітність про використання бюджетних коштів та контроль за їх витрачанням</w:t>
      </w:r>
    </w:p>
    <w:p w14:paraId="38DAE9DD" w14:textId="77777777" w:rsidR="00573A98" w:rsidRDefault="00573A98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651E710" w14:textId="653F16AD" w:rsidR="006D04C8" w:rsidRDefault="006D04C8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D04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5.1 Щомісячно, не пізніше </w:t>
      </w:r>
      <w:r w:rsidR="000E5B2A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6D04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числа місяця, що слідує за звітним місяцем, комунальні підприємства надають головному розпоряднику коштів «</w:t>
      </w:r>
      <w:r w:rsidR="00F252A0">
        <w:rPr>
          <w:rFonts w:ascii="Times New Roman" w:hAnsi="Times New Roman" w:cs="Times New Roman"/>
          <w:bCs/>
          <w:sz w:val="24"/>
          <w:szCs w:val="24"/>
          <w:lang w:val="uk-UA"/>
        </w:rPr>
        <w:t>Звіт про заборгованість за бюджетними коштами (форма № 7м)</w:t>
      </w:r>
      <w:r w:rsidRPr="006D04C8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F252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«Звіт</w:t>
      </w:r>
      <w:r w:rsidR="000E5B2A" w:rsidRPr="00217228">
        <w:rPr>
          <w:lang w:val="ru-RU"/>
        </w:rPr>
        <w:t xml:space="preserve"> </w:t>
      </w:r>
      <w:r w:rsidR="000E5B2A" w:rsidRPr="000E5B2A">
        <w:rPr>
          <w:rFonts w:ascii="Times New Roman" w:hAnsi="Times New Roman" w:cs="Times New Roman"/>
          <w:bCs/>
          <w:sz w:val="24"/>
          <w:szCs w:val="24"/>
          <w:lang w:val="uk-UA"/>
        </w:rPr>
        <w:t>про заборгованість</w:t>
      </w:r>
      <w:r w:rsidR="00F252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окремими програмами (форма № 7 м.1)».</w:t>
      </w:r>
    </w:p>
    <w:p w14:paraId="308FBB72" w14:textId="25F5A4B6" w:rsidR="00F252A0" w:rsidRDefault="00F252A0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5.2 Щоквартально, не пізніше 7 числа місяця, що слідує за звітним кварталом, комунальні підприємства надають головному розпоряднику коштів «Звіт про надходження  та використання коштів загального фонду (форма № 2)», «Звіт про заборгованість за бюджетними коштами (форма № 7 м)» та «Звіт про заборгованість за окремими програмами (форма № 7 м.1)».</w:t>
      </w:r>
    </w:p>
    <w:p w14:paraId="70567AED" w14:textId="70934A1C" w:rsidR="00F252A0" w:rsidRDefault="00F252A0" w:rsidP="005A44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5.3. Відповідальність за правильність використання бюджетних коштів покладається на головного розпорядника коштів та одержувача бюджетних коштів. </w:t>
      </w:r>
    </w:p>
    <w:p w14:paraId="1AC5027E" w14:textId="77777777" w:rsidR="00D44447" w:rsidRDefault="00D44447" w:rsidP="006D04C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6121858" w14:textId="77777777" w:rsidR="00341926" w:rsidRDefault="00341926" w:rsidP="00341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77B62172" w14:textId="77777777" w:rsidR="00341926" w:rsidRDefault="00341926" w:rsidP="00341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0116D75B" w14:textId="77777777" w:rsidR="00341926" w:rsidRDefault="00341926" w:rsidP="00341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5ED80BDD" w14:textId="35AE748F" w:rsidR="00341926" w:rsidRPr="00341926" w:rsidRDefault="00341926" w:rsidP="00341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3419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Секретар</w:t>
      </w:r>
      <w:r w:rsidR="00CF5341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</w:t>
      </w:r>
      <w:r w:rsidRPr="003419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міської ради</w:t>
      </w:r>
      <w:r w:rsidRPr="003419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 w:rsidRPr="003419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</w:r>
      <w:r w:rsidRPr="003419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  <w:t xml:space="preserve"> </w:t>
      </w:r>
      <w:r w:rsidRPr="00341926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ab/>
        <w:t xml:space="preserve"> </w:t>
      </w:r>
      <w:r w:rsidR="003C754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             </w:t>
      </w:r>
      <w:r w:rsidR="00CF5341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                       </w:t>
      </w:r>
      <w:r w:rsidR="003C7545" w:rsidRPr="003C754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Ігор ЧУГУННИКОВ</w:t>
      </w:r>
    </w:p>
    <w:p w14:paraId="214C176C" w14:textId="77777777" w:rsidR="00341926" w:rsidRPr="00341926" w:rsidRDefault="00341926" w:rsidP="0034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F2B408E" w14:textId="77777777" w:rsidR="00341926" w:rsidRPr="00341926" w:rsidRDefault="00341926" w:rsidP="0034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9587BE0" w14:textId="77777777" w:rsidR="00341926" w:rsidRDefault="00341926" w:rsidP="0034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FCC3FA5" w14:textId="77777777" w:rsidR="00341926" w:rsidRPr="00341926" w:rsidRDefault="00341926" w:rsidP="003419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295169F" w14:textId="24220FBF" w:rsidR="00341926" w:rsidRPr="003C7545" w:rsidRDefault="00341926" w:rsidP="00341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3C75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="00217228" w:rsidRPr="003C75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ик</w:t>
      </w:r>
      <w:r w:rsidR="00EC509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онавець</w:t>
      </w:r>
      <w:r w:rsidRPr="003C75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: Юлія </w:t>
      </w:r>
      <w:r w:rsidR="003C7545" w:rsidRPr="003C75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Буряк</w:t>
      </w:r>
      <w:r w:rsidRPr="003C75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 </w:t>
      </w:r>
    </w:p>
    <w:p w14:paraId="4F8FF545" w14:textId="77777777" w:rsidR="00D44447" w:rsidRPr="006D04C8" w:rsidRDefault="00D44447" w:rsidP="006D04C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D44447" w:rsidRPr="006D04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099C"/>
    <w:multiLevelType w:val="hybridMultilevel"/>
    <w:tmpl w:val="F32C7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02B63"/>
    <w:multiLevelType w:val="hybridMultilevel"/>
    <w:tmpl w:val="1B060D7E"/>
    <w:lvl w:ilvl="0" w:tplc="D494D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2A9D"/>
    <w:multiLevelType w:val="hybridMultilevel"/>
    <w:tmpl w:val="7B9C7E94"/>
    <w:lvl w:ilvl="0" w:tplc="8B4444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1902">
    <w:abstractNumId w:val="2"/>
  </w:num>
  <w:num w:numId="2" w16cid:durableId="1944026793">
    <w:abstractNumId w:val="0"/>
  </w:num>
  <w:num w:numId="3" w16cid:durableId="84790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A6"/>
    <w:rsid w:val="000E5B2A"/>
    <w:rsid w:val="001B6602"/>
    <w:rsid w:val="00217228"/>
    <w:rsid w:val="002A1EFE"/>
    <w:rsid w:val="002D3DF9"/>
    <w:rsid w:val="00305EBC"/>
    <w:rsid w:val="00341926"/>
    <w:rsid w:val="00353FE3"/>
    <w:rsid w:val="0039267D"/>
    <w:rsid w:val="003B5250"/>
    <w:rsid w:val="003C7545"/>
    <w:rsid w:val="003F1921"/>
    <w:rsid w:val="00440FA6"/>
    <w:rsid w:val="00487954"/>
    <w:rsid w:val="0049737A"/>
    <w:rsid w:val="004F3471"/>
    <w:rsid w:val="00503502"/>
    <w:rsid w:val="00573A98"/>
    <w:rsid w:val="005A44E7"/>
    <w:rsid w:val="005D3AF7"/>
    <w:rsid w:val="006D04C8"/>
    <w:rsid w:val="006F6A05"/>
    <w:rsid w:val="0075216B"/>
    <w:rsid w:val="007A145C"/>
    <w:rsid w:val="007C3967"/>
    <w:rsid w:val="007E3A6A"/>
    <w:rsid w:val="008201E4"/>
    <w:rsid w:val="008C2CE2"/>
    <w:rsid w:val="008F41EC"/>
    <w:rsid w:val="00982F3D"/>
    <w:rsid w:val="009931C9"/>
    <w:rsid w:val="00A85CA2"/>
    <w:rsid w:val="00A87261"/>
    <w:rsid w:val="00AC0751"/>
    <w:rsid w:val="00B91B41"/>
    <w:rsid w:val="00C913C7"/>
    <w:rsid w:val="00CE1962"/>
    <w:rsid w:val="00CF5341"/>
    <w:rsid w:val="00D15637"/>
    <w:rsid w:val="00D33F8C"/>
    <w:rsid w:val="00D44447"/>
    <w:rsid w:val="00DA765B"/>
    <w:rsid w:val="00DF3E21"/>
    <w:rsid w:val="00E2075E"/>
    <w:rsid w:val="00E56F55"/>
    <w:rsid w:val="00EA164A"/>
    <w:rsid w:val="00EC509D"/>
    <w:rsid w:val="00ED228B"/>
    <w:rsid w:val="00F0462E"/>
    <w:rsid w:val="00F129E1"/>
    <w:rsid w:val="00F252A0"/>
    <w:rsid w:val="00F510C6"/>
    <w:rsid w:val="00F63C5B"/>
    <w:rsid w:val="00F7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A068"/>
  <w15:chartTrackingRefBased/>
  <w15:docId w15:val="{640F3C1F-B92B-4FD6-886B-B0049895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132</cp:revision>
  <cp:lastPrinted>2024-11-20T12:45:00Z</cp:lastPrinted>
  <dcterms:created xsi:type="dcterms:W3CDTF">2023-11-15T14:18:00Z</dcterms:created>
  <dcterms:modified xsi:type="dcterms:W3CDTF">2024-11-29T09:57:00Z</dcterms:modified>
</cp:coreProperties>
</file>