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DE4F" w14:textId="403AD7CF" w:rsidR="00FD01C0" w:rsidRDefault="00FD01C0" w:rsidP="0030739E">
      <w:pPr>
        <w:suppressAutoHyphens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Додаток 1 </w:t>
      </w:r>
    </w:p>
    <w:p w14:paraId="31EE3AAB" w14:textId="0B0499CA" w:rsidR="00FD01C0" w:rsidRDefault="00A96892" w:rsidP="006E58B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до рішення Южненської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</w:p>
    <w:p w14:paraId="1B4D6DEB" w14:textId="67E9B881" w:rsidR="00FD01C0" w:rsidRPr="006E58B6" w:rsidRDefault="00FD01C0" w:rsidP="006E5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58B6">
        <w:rPr>
          <w:rFonts w:ascii="Times New Roman" w:hAnsi="Times New Roman"/>
          <w:sz w:val="24"/>
          <w:szCs w:val="24"/>
        </w:rPr>
        <w:t>від _____________202</w:t>
      </w:r>
      <w:r w:rsidR="00C53869">
        <w:rPr>
          <w:rFonts w:ascii="Times New Roman" w:hAnsi="Times New Roman"/>
          <w:sz w:val="24"/>
          <w:szCs w:val="24"/>
        </w:rPr>
        <w:t>4</w:t>
      </w:r>
      <w:r w:rsidRPr="006E58B6">
        <w:rPr>
          <w:rFonts w:ascii="Times New Roman" w:hAnsi="Times New Roman"/>
          <w:sz w:val="24"/>
          <w:szCs w:val="24"/>
        </w:rPr>
        <w:t xml:space="preserve">р. </w:t>
      </w:r>
    </w:p>
    <w:p w14:paraId="047E81E7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6E58B6">
        <w:rPr>
          <w:rFonts w:ascii="Times New Roman" w:hAnsi="Times New Roman"/>
          <w:sz w:val="24"/>
          <w:szCs w:val="24"/>
        </w:rPr>
        <w:t>№___________________</w:t>
      </w:r>
    </w:p>
    <w:p w14:paraId="044A30DF" w14:textId="77777777" w:rsidR="00FD01C0" w:rsidRDefault="00FD01C0" w:rsidP="006E58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Положення </w:t>
      </w:r>
    </w:p>
    <w:p w14:paraId="2D418619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про призначення та виплату стипендій </w:t>
      </w:r>
    </w:p>
    <w:p w14:paraId="45C23191" w14:textId="4EC4929E" w:rsidR="00FD01C0" w:rsidRDefault="00ED514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міської ради імені Миколи Гузика</w:t>
      </w:r>
    </w:p>
    <w:p w14:paraId="45F46244" w14:textId="7909FB4F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</w:rPr>
        <w:t xml:space="preserve">обдарованим дітям та </w:t>
      </w:r>
      <w:r w:rsidR="00197121">
        <w:rPr>
          <w:rFonts w:ascii="Times New Roman" w:hAnsi="Times New Roman"/>
          <w:b/>
          <w:sz w:val="24"/>
          <w:szCs w:val="24"/>
        </w:rPr>
        <w:t>молоді</w:t>
      </w:r>
      <w:r>
        <w:rPr>
          <w:rFonts w:ascii="Times New Roman" w:hAnsi="Times New Roman"/>
          <w:b/>
          <w:sz w:val="24"/>
          <w:szCs w:val="24"/>
        </w:rPr>
        <w:t xml:space="preserve"> міської територіальної громади</w:t>
      </w:r>
    </w:p>
    <w:p w14:paraId="4B6A9555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52EFB46C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  <w:t>І. Загальні положення</w:t>
      </w:r>
    </w:p>
    <w:p w14:paraId="50E96535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24DC7128" w14:textId="0E53E268" w:rsidR="00FD01C0" w:rsidRDefault="00FD0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3C57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Положення  про  призначення</w:t>
      </w:r>
      <w:r w:rsidR="00ED514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виплату стипендій </w:t>
      </w:r>
      <w:proofErr w:type="spellStart"/>
      <w:r w:rsidR="00ED514F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 імені Миколи Гузика </w:t>
      </w:r>
      <w:r>
        <w:rPr>
          <w:rFonts w:ascii="Times New Roman" w:hAnsi="Times New Roman"/>
          <w:sz w:val="24"/>
          <w:szCs w:val="24"/>
        </w:rPr>
        <w:t>обдар</w:t>
      </w:r>
      <w:r w:rsidR="00197121">
        <w:rPr>
          <w:rFonts w:ascii="Times New Roman" w:hAnsi="Times New Roman"/>
          <w:sz w:val="24"/>
          <w:szCs w:val="24"/>
        </w:rPr>
        <w:t>ованим дітям та молоді</w:t>
      </w:r>
      <w:r>
        <w:rPr>
          <w:rFonts w:ascii="Times New Roman" w:hAnsi="Times New Roman"/>
          <w:sz w:val="24"/>
          <w:szCs w:val="24"/>
        </w:rPr>
        <w:t xml:space="preserve"> міської територіальної громади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(далі – Положення) регламентує порядок призначення та виплати стипендій </w:t>
      </w:r>
      <w:r>
        <w:rPr>
          <w:rFonts w:ascii="Times New Roman" w:hAnsi="Times New Roman"/>
          <w:sz w:val="24"/>
          <w:szCs w:val="24"/>
        </w:rPr>
        <w:t>за досягнення значних успіхів за останніх три роки, у сфері освіти, культури та у громадській діяльності.</w:t>
      </w:r>
    </w:p>
    <w:p w14:paraId="37EDC946" w14:textId="43215D43" w:rsidR="00FD01C0" w:rsidRDefault="00ED514F">
      <w:pPr>
        <w:pStyle w:val="ad"/>
        <w:spacing w:beforeAutospacing="0" w:after="0" w:afterAutospacing="0"/>
        <w:ind w:firstLine="708"/>
        <w:jc w:val="both"/>
      </w:pPr>
      <w:r>
        <w:t>1.2</w:t>
      </w:r>
      <w:r w:rsidR="003C575E">
        <w:t>.</w:t>
      </w:r>
      <w:r>
        <w:t xml:space="preserve"> Стипендія </w:t>
      </w:r>
      <w:proofErr w:type="spellStart"/>
      <w:r>
        <w:t>Південнівської</w:t>
      </w:r>
      <w:proofErr w:type="spellEnd"/>
      <w:r w:rsidR="00FD01C0">
        <w:rPr>
          <w:color w:val="000000"/>
        </w:rPr>
        <w:t xml:space="preserve"> міської ради</w:t>
      </w:r>
      <w:r w:rsidR="00FD01C0">
        <w:t xml:space="preserve"> імені Миколи Гузика обдаро</w:t>
      </w:r>
      <w:r w:rsidR="00197121">
        <w:t>ваним дітям та молоді</w:t>
      </w:r>
      <w:r w:rsidR="00FD01C0">
        <w:t xml:space="preserve"> міської територіальної громади</w:t>
      </w:r>
      <w:r w:rsidR="00FD01C0">
        <w:rPr>
          <w:bCs/>
          <w:lang w:eastAsia="ru-RU"/>
        </w:rPr>
        <w:t xml:space="preserve"> запроваджена з метою </w:t>
      </w:r>
      <w:r w:rsidR="00FD01C0">
        <w:t>подальшої реалізації</w:t>
      </w:r>
      <w:r w:rsidR="00FD01C0">
        <w:rPr>
          <w:spacing w:val="1"/>
        </w:rPr>
        <w:t xml:space="preserve"> </w:t>
      </w:r>
      <w:r w:rsidR="00FD01C0">
        <w:t>державної</w:t>
      </w:r>
      <w:r w:rsidR="00FD01C0">
        <w:rPr>
          <w:spacing w:val="1"/>
        </w:rPr>
        <w:t xml:space="preserve"> </w:t>
      </w:r>
      <w:r w:rsidR="00FD01C0">
        <w:t>політики</w:t>
      </w:r>
      <w:r w:rsidR="00FD01C0">
        <w:rPr>
          <w:spacing w:val="1"/>
        </w:rPr>
        <w:t xml:space="preserve"> </w:t>
      </w:r>
      <w:r w:rsidR="00FD01C0">
        <w:t>у</w:t>
      </w:r>
      <w:r w:rsidR="00FD01C0">
        <w:rPr>
          <w:spacing w:val="1"/>
        </w:rPr>
        <w:t xml:space="preserve"> </w:t>
      </w:r>
      <w:r w:rsidR="00FD01C0">
        <w:t>сфері</w:t>
      </w:r>
      <w:r w:rsidR="00FD01C0">
        <w:rPr>
          <w:spacing w:val="1"/>
        </w:rPr>
        <w:t xml:space="preserve"> </w:t>
      </w:r>
      <w:r w:rsidR="00FD01C0">
        <w:t>створення</w:t>
      </w:r>
      <w:r w:rsidR="00FD01C0">
        <w:rPr>
          <w:spacing w:val="1"/>
        </w:rPr>
        <w:t xml:space="preserve"> </w:t>
      </w:r>
      <w:r w:rsidR="00FD01C0">
        <w:t>сприятливих</w:t>
      </w:r>
      <w:r w:rsidR="00FD01C0">
        <w:rPr>
          <w:spacing w:val="1"/>
        </w:rPr>
        <w:t xml:space="preserve"> </w:t>
      </w:r>
      <w:r w:rsidR="00FD01C0">
        <w:t>умов</w:t>
      </w:r>
      <w:r w:rsidR="00FD01C0">
        <w:rPr>
          <w:spacing w:val="1"/>
        </w:rPr>
        <w:t xml:space="preserve"> </w:t>
      </w:r>
      <w:r w:rsidR="00FD01C0">
        <w:t>для</w:t>
      </w:r>
      <w:r w:rsidR="00FD01C0">
        <w:rPr>
          <w:spacing w:val="1"/>
        </w:rPr>
        <w:t xml:space="preserve"> </w:t>
      </w:r>
      <w:r w:rsidR="00FD01C0">
        <w:t>виявлення</w:t>
      </w:r>
      <w:r w:rsidR="00FD01C0">
        <w:rPr>
          <w:spacing w:val="1"/>
        </w:rPr>
        <w:t xml:space="preserve"> </w:t>
      </w:r>
      <w:r w:rsidR="00FD01C0">
        <w:t>обдарованої</w:t>
      </w:r>
      <w:r w:rsidR="00FD01C0">
        <w:rPr>
          <w:spacing w:val="1"/>
        </w:rPr>
        <w:t xml:space="preserve"> </w:t>
      </w:r>
      <w:r w:rsidR="00FD01C0">
        <w:t>молоді та набуття нею навичок і знань; розкриття творчого потенціалу, виявлення</w:t>
      </w:r>
      <w:r w:rsidR="00FD01C0">
        <w:rPr>
          <w:spacing w:val="1"/>
        </w:rPr>
        <w:t xml:space="preserve"> </w:t>
      </w:r>
      <w:r w:rsidR="00FD01C0">
        <w:t>всіх,</w:t>
      </w:r>
      <w:r w:rsidR="00FD01C0">
        <w:rPr>
          <w:spacing w:val="1"/>
        </w:rPr>
        <w:t xml:space="preserve"> </w:t>
      </w:r>
      <w:r w:rsidR="00FD01C0">
        <w:t>хто</w:t>
      </w:r>
      <w:r w:rsidR="00FD01C0">
        <w:rPr>
          <w:spacing w:val="1"/>
        </w:rPr>
        <w:t xml:space="preserve"> </w:t>
      </w:r>
      <w:r w:rsidR="00FD01C0">
        <w:t>наділений</w:t>
      </w:r>
      <w:r w:rsidR="00FD01C0">
        <w:rPr>
          <w:spacing w:val="1"/>
        </w:rPr>
        <w:t xml:space="preserve"> </w:t>
      </w:r>
      <w:r w:rsidR="00FD01C0">
        <w:t>виключними</w:t>
      </w:r>
      <w:r w:rsidR="00FD01C0">
        <w:rPr>
          <w:spacing w:val="1"/>
        </w:rPr>
        <w:t xml:space="preserve"> </w:t>
      </w:r>
      <w:r w:rsidR="00FD01C0">
        <w:t>творчими</w:t>
      </w:r>
      <w:r w:rsidR="00FD01C0">
        <w:rPr>
          <w:spacing w:val="1"/>
        </w:rPr>
        <w:t xml:space="preserve"> </w:t>
      </w:r>
      <w:r w:rsidR="00FD01C0">
        <w:t>здібностями</w:t>
      </w:r>
      <w:r w:rsidR="00FD01C0">
        <w:rPr>
          <w:spacing w:val="1"/>
        </w:rPr>
        <w:t xml:space="preserve"> </w:t>
      </w:r>
      <w:r w:rsidR="00FD01C0">
        <w:t>і</w:t>
      </w:r>
      <w:r w:rsidR="00FD01C0">
        <w:rPr>
          <w:spacing w:val="1"/>
        </w:rPr>
        <w:t xml:space="preserve"> </w:t>
      </w:r>
      <w:r w:rsidR="00FD01C0">
        <w:t>талантом</w:t>
      </w:r>
      <w:r w:rsidR="00FD01C0">
        <w:rPr>
          <w:spacing w:val="1"/>
        </w:rPr>
        <w:t xml:space="preserve"> </w:t>
      </w:r>
      <w:r w:rsidR="00FD01C0">
        <w:t>та</w:t>
      </w:r>
      <w:r w:rsidR="00FD01C0">
        <w:rPr>
          <w:spacing w:val="1"/>
        </w:rPr>
        <w:t xml:space="preserve"> </w:t>
      </w:r>
      <w:r w:rsidR="00FD01C0">
        <w:t>здатні</w:t>
      </w:r>
      <w:r w:rsidR="00FD01C0">
        <w:rPr>
          <w:spacing w:val="1"/>
        </w:rPr>
        <w:t xml:space="preserve"> </w:t>
      </w:r>
      <w:r w:rsidR="00FD01C0">
        <w:t>досягти</w:t>
      </w:r>
      <w:r w:rsidR="00FD01C0">
        <w:rPr>
          <w:spacing w:val="1"/>
        </w:rPr>
        <w:t xml:space="preserve"> </w:t>
      </w:r>
      <w:r w:rsidR="00FD01C0">
        <w:t>високих</w:t>
      </w:r>
      <w:r w:rsidR="00FD01C0">
        <w:rPr>
          <w:spacing w:val="1"/>
        </w:rPr>
        <w:t xml:space="preserve"> </w:t>
      </w:r>
      <w:r w:rsidR="00FD01C0">
        <w:t>результатів</w:t>
      </w:r>
      <w:r w:rsidR="00FD01C0">
        <w:rPr>
          <w:spacing w:val="1"/>
        </w:rPr>
        <w:t xml:space="preserve"> </w:t>
      </w:r>
      <w:r w:rsidR="00FD01C0">
        <w:t>у</w:t>
      </w:r>
      <w:r w:rsidR="00FD01C0">
        <w:rPr>
          <w:spacing w:val="1"/>
        </w:rPr>
        <w:t xml:space="preserve"> </w:t>
      </w:r>
      <w:r w:rsidR="00FD01C0">
        <w:t>сфері</w:t>
      </w:r>
      <w:r w:rsidR="00FD01C0">
        <w:rPr>
          <w:spacing w:val="1"/>
        </w:rPr>
        <w:t xml:space="preserve"> </w:t>
      </w:r>
      <w:r w:rsidR="00FD01C0">
        <w:t>науки,</w:t>
      </w:r>
      <w:r w:rsidR="00FD01C0">
        <w:rPr>
          <w:spacing w:val="1"/>
        </w:rPr>
        <w:t xml:space="preserve"> </w:t>
      </w:r>
      <w:r w:rsidR="00FD01C0">
        <w:t>освіти,</w:t>
      </w:r>
      <w:r w:rsidR="00FD01C0">
        <w:rPr>
          <w:spacing w:val="1"/>
        </w:rPr>
        <w:t xml:space="preserve"> </w:t>
      </w:r>
      <w:r w:rsidR="00FD01C0">
        <w:t>мистецтва</w:t>
      </w:r>
      <w:r w:rsidR="00FD01C0">
        <w:rPr>
          <w:spacing w:val="1"/>
        </w:rPr>
        <w:t xml:space="preserve"> </w:t>
      </w:r>
      <w:r w:rsidR="00FD01C0">
        <w:t>та культури;</w:t>
      </w:r>
      <w:r w:rsidR="00FD01C0">
        <w:rPr>
          <w:spacing w:val="1"/>
        </w:rPr>
        <w:t xml:space="preserve"> </w:t>
      </w:r>
      <w:r w:rsidR="00FD01C0">
        <w:t>підтримки</w:t>
      </w:r>
      <w:r w:rsidR="00FD01C0">
        <w:rPr>
          <w:spacing w:val="1"/>
        </w:rPr>
        <w:t xml:space="preserve"> </w:t>
      </w:r>
      <w:r w:rsidR="00FD01C0">
        <w:t>і</w:t>
      </w:r>
      <w:r w:rsidR="00FD01C0">
        <w:rPr>
          <w:spacing w:val="1"/>
        </w:rPr>
        <w:t xml:space="preserve"> </w:t>
      </w:r>
      <w:r w:rsidR="00FD01C0">
        <w:t>стимулювання</w:t>
      </w:r>
      <w:r w:rsidR="00FD01C0">
        <w:rPr>
          <w:spacing w:val="1"/>
        </w:rPr>
        <w:t xml:space="preserve"> </w:t>
      </w:r>
      <w:r w:rsidR="00FD01C0">
        <w:t>обдарованої</w:t>
      </w:r>
      <w:r w:rsidR="00FD01C0">
        <w:rPr>
          <w:spacing w:val="1"/>
        </w:rPr>
        <w:t xml:space="preserve"> </w:t>
      </w:r>
      <w:r w:rsidR="00FD01C0">
        <w:t xml:space="preserve">молоді міської територіальної громади. </w:t>
      </w:r>
    </w:p>
    <w:p w14:paraId="384F4FAE" w14:textId="77777777" w:rsidR="00FD01C0" w:rsidRDefault="00FD0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CF3AAF" w14:textId="77777777" w:rsidR="002734E8" w:rsidRDefault="00FD01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Порядок призначення стипендій </w:t>
      </w:r>
    </w:p>
    <w:p w14:paraId="6B5010D4" w14:textId="5C9E82FF" w:rsidR="002734E8" w:rsidRDefault="0090621C" w:rsidP="002734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міської ради</w:t>
      </w:r>
      <w:r w:rsidR="002734E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2734E8">
        <w:rPr>
          <w:rFonts w:ascii="Times New Roman" w:hAnsi="Times New Roman"/>
          <w:b/>
          <w:color w:val="000000"/>
          <w:sz w:val="24"/>
          <w:szCs w:val="24"/>
          <w:lang w:eastAsia="uk-UA"/>
        </w:rPr>
        <w:t>імені Миколи Гузика</w:t>
      </w:r>
    </w:p>
    <w:p w14:paraId="79A2888D" w14:textId="5FDA6845" w:rsidR="002734E8" w:rsidRDefault="002734E8" w:rsidP="002734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</w:rPr>
        <w:t>обдар</w:t>
      </w:r>
      <w:r w:rsidR="00197121">
        <w:rPr>
          <w:rFonts w:ascii="Times New Roman" w:hAnsi="Times New Roman"/>
          <w:b/>
          <w:sz w:val="24"/>
          <w:szCs w:val="24"/>
        </w:rPr>
        <w:t>ованим дітям та молоді</w:t>
      </w:r>
      <w:r>
        <w:rPr>
          <w:rFonts w:ascii="Times New Roman" w:hAnsi="Times New Roman"/>
          <w:b/>
          <w:sz w:val="24"/>
          <w:szCs w:val="24"/>
        </w:rPr>
        <w:t xml:space="preserve"> міської територіальної громади</w:t>
      </w:r>
    </w:p>
    <w:p w14:paraId="7588726A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14:paraId="0E9A4EE3" w14:textId="7203B6FE" w:rsidR="00FD01C0" w:rsidRDefault="00FD0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3C57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Стипендія </w:t>
      </w:r>
      <w:proofErr w:type="spellStart"/>
      <w:r w:rsidR="0090621C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  <w:r>
        <w:rPr>
          <w:rFonts w:ascii="Times New Roman" w:hAnsi="Times New Roman"/>
          <w:sz w:val="24"/>
          <w:szCs w:val="24"/>
        </w:rPr>
        <w:t xml:space="preserve"> імені Миколи Гузика обдаро</w:t>
      </w:r>
      <w:r w:rsidR="00197121">
        <w:rPr>
          <w:rFonts w:ascii="Times New Roman" w:hAnsi="Times New Roman"/>
          <w:sz w:val="24"/>
          <w:szCs w:val="24"/>
        </w:rPr>
        <w:t>ваним дітям та молоді</w:t>
      </w:r>
      <w:r>
        <w:rPr>
          <w:rFonts w:ascii="Times New Roman" w:hAnsi="Times New Roman"/>
          <w:sz w:val="24"/>
          <w:szCs w:val="24"/>
        </w:rPr>
        <w:t xml:space="preserve"> міської територіальної громади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призначається за номінаціями: </w:t>
      </w:r>
    </w:p>
    <w:p w14:paraId="50D1100A" w14:textId="77777777" w:rsidR="00FD01C0" w:rsidRDefault="00FD01C0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основи наук;</w:t>
      </w:r>
    </w:p>
    <w:p w14:paraId="7F612499" w14:textId="77777777" w:rsidR="00FD01C0" w:rsidRDefault="00FD01C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Style w:val="1"/>
          <w:rFonts w:ascii="Times New Roman" w:hAnsi="Times New Roman"/>
          <w:b/>
          <w:i w:val="0"/>
          <w:iCs/>
          <w:sz w:val="24"/>
          <w:szCs w:val="24"/>
          <w:shd w:val="clear" w:color="auto" w:fill="FFFFFF"/>
        </w:rPr>
        <w:t>найвищі результати ЗНО</w:t>
      </w:r>
      <w:r>
        <w:rPr>
          <w:rStyle w:val="1"/>
          <w:rFonts w:ascii="Times New Roman" w:hAnsi="Times New Roman"/>
          <w:b/>
          <w:iCs/>
          <w:sz w:val="24"/>
          <w:szCs w:val="24"/>
          <w:shd w:val="clear" w:color="auto" w:fill="FFFFFF"/>
        </w:rPr>
        <w:t>;</w:t>
      </w:r>
    </w:p>
    <w:p w14:paraId="4CC60109" w14:textId="77777777" w:rsidR="00FD01C0" w:rsidRDefault="00FD01C0">
      <w:pPr>
        <w:pStyle w:val="ac"/>
        <w:ind w:left="708"/>
        <w:jc w:val="both"/>
        <w:rPr>
          <w:rFonts w:ascii="Times New Roman" w:hAnsi="Times New Roman"/>
          <w:b/>
          <w:bCs/>
          <w:szCs w:val="24"/>
          <w:lang w:val="uk-UA"/>
        </w:rPr>
      </w:pPr>
      <w:r>
        <w:rPr>
          <w:rFonts w:ascii="Times New Roman" w:hAnsi="Times New Roman"/>
          <w:b/>
          <w:bCs/>
          <w:szCs w:val="24"/>
          <w:lang w:val="uk-UA"/>
        </w:rPr>
        <w:t>- творчі досягнення;</w:t>
      </w:r>
    </w:p>
    <w:p w14:paraId="7F0BE80D" w14:textId="77777777" w:rsidR="00197614" w:rsidRDefault="00FD01C0" w:rsidP="00197614">
      <w:pPr>
        <w:pStyle w:val="ac"/>
        <w:ind w:left="708"/>
        <w:jc w:val="both"/>
        <w:rPr>
          <w:rFonts w:ascii="Times New Roman" w:hAnsi="Times New Roman"/>
          <w:b/>
          <w:bCs/>
          <w:szCs w:val="24"/>
          <w:lang w:val="uk-UA"/>
        </w:rPr>
      </w:pPr>
      <w:r>
        <w:rPr>
          <w:rFonts w:ascii="Times New Roman" w:hAnsi="Times New Roman"/>
          <w:b/>
          <w:bCs/>
          <w:szCs w:val="24"/>
          <w:lang w:val="uk-UA"/>
        </w:rPr>
        <w:t>- активна участь в громадській  діяльності.</w:t>
      </w:r>
    </w:p>
    <w:p w14:paraId="3FD715A8" w14:textId="72EDD511" w:rsidR="00FD01C0" w:rsidRPr="00197614" w:rsidRDefault="00197614" w:rsidP="00197614">
      <w:pPr>
        <w:pStyle w:val="ac"/>
        <w:ind w:firstLine="851"/>
        <w:jc w:val="both"/>
        <w:rPr>
          <w:rFonts w:ascii="Times New Roman" w:hAnsi="Times New Roman"/>
          <w:b/>
          <w:bCs/>
          <w:szCs w:val="24"/>
          <w:lang w:val="uk-UA"/>
        </w:rPr>
      </w:pPr>
      <w:r>
        <w:rPr>
          <w:rFonts w:ascii="Times New Roman" w:hAnsi="Times New Roman"/>
          <w:b/>
          <w:bCs/>
          <w:szCs w:val="24"/>
          <w:lang w:val="uk-UA"/>
        </w:rPr>
        <w:t xml:space="preserve">2.2. </w:t>
      </w:r>
      <w:r w:rsidR="00FD01C0" w:rsidRPr="00197614">
        <w:rPr>
          <w:rFonts w:ascii="Times New Roman" w:hAnsi="Times New Roman"/>
          <w:szCs w:val="24"/>
          <w:lang w:val="uk-UA"/>
        </w:rPr>
        <w:t xml:space="preserve">Стипендія </w:t>
      </w:r>
      <w:proofErr w:type="spellStart"/>
      <w:r w:rsidR="0090621C" w:rsidRPr="00197614">
        <w:rPr>
          <w:rFonts w:ascii="Times New Roman" w:hAnsi="Times New Roman"/>
          <w:color w:val="000000"/>
          <w:szCs w:val="24"/>
          <w:lang w:val="uk-UA" w:eastAsia="uk-UA"/>
        </w:rPr>
        <w:t>Південнівської</w:t>
      </w:r>
      <w:proofErr w:type="spellEnd"/>
      <w:r w:rsidR="00FD01C0" w:rsidRPr="00197614">
        <w:rPr>
          <w:rFonts w:ascii="Times New Roman" w:hAnsi="Times New Roman"/>
          <w:color w:val="000000"/>
          <w:szCs w:val="24"/>
          <w:lang w:val="uk-UA" w:eastAsia="uk-UA"/>
        </w:rPr>
        <w:t xml:space="preserve"> міської ради</w:t>
      </w:r>
      <w:r w:rsidR="00FD01C0" w:rsidRPr="00197614">
        <w:rPr>
          <w:rFonts w:ascii="Times New Roman" w:hAnsi="Times New Roman"/>
          <w:szCs w:val="24"/>
          <w:lang w:val="uk-UA"/>
        </w:rPr>
        <w:t xml:space="preserve"> імені Миколи Гузика призначається обдаро</w:t>
      </w:r>
      <w:r w:rsidR="00197121" w:rsidRPr="00197614">
        <w:rPr>
          <w:rFonts w:ascii="Times New Roman" w:hAnsi="Times New Roman"/>
          <w:szCs w:val="24"/>
          <w:lang w:val="uk-UA"/>
        </w:rPr>
        <w:t>ваним дітям та молоді</w:t>
      </w:r>
      <w:r w:rsidR="00FD01C0" w:rsidRPr="00197614">
        <w:rPr>
          <w:rFonts w:ascii="Times New Roman" w:hAnsi="Times New Roman"/>
          <w:szCs w:val="24"/>
          <w:lang w:val="uk-UA"/>
        </w:rPr>
        <w:t xml:space="preserve"> міської територіальної громади віком до 18 років, які є учнями закладів загальної середньої освіти, вихованцями закладів позашкільної освіти, гуртків та студій, членами творчих колективів, мешканці громади, які мають високий та достатній рівень навчальних та творчих</w:t>
      </w:r>
      <w:r w:rsidR="00FD01C0" w:rsidRPr="00197614">
        <w:rPr>
          <w:rFonts w:ascii="Times New Roman" w:hAnsi="Times New Roman"/>
          <w:spacing w:val="1"/>
          <w:szCs w:val="24"/>
          <w:lang w:val="uk-UA"/>
        </w:rPr>
        <w:t xml:space="preserve"> </w:t>
      </w:r>
      <w:r w:rsidR="00FD01C0" w:rsidRPr="00197614">
        <w:rPr>
          <w:rFonts w:ascii="Times New Roman" w:hAnsi="Times New Roman"/>
          <w:szCs w:val="24"/>
          <w:lang w:val="uk-UA"/>
        </w:rPr>
        <w:t>досягнень</w:t>
      </w:r>
      <w:r w:rsidR="00FD01C0" w:rsidRPr="00197614">
        <w:rPr>
          <w:rFonts w:ascii="Times New Roman" w:hAnsi="Times New Roman"/>
          <w:spacing w:val="-1"/>
          <w:szCs w:val="24"/>
          <w:lang w:val="uk-UA"/>
        </w:rPr>
        <w:t xml:space="preserve"> </w:t>
      </w:r>
      <w:r w:rsidR="00FD01C0" w:rsidRPr="00197614">
        <w:rPr>
          <w:rFonts w:ascii="Times New Roman" w:hAnsi="Times New Roman"/>
          <w:szCs w:val="24"/>
          <w:lang w:val="uk-UA"/>
        </w:rPr>
        <w:t>і виявили особливі</w:t>
      </w:r>
      <w:r w:rsidR="00FD01C0" w:rsidRPr="00197614">
        <w:rPr>
          <w:rFonts w:ascii="Times New Roman" w:hAnsi="Times New Roman"/>
          <w:spacing w:val="2"/>
          <w:szCs w:val="24"/>
          <w:lang w:val="uk-UA"/>
        </w:rPr>
        <w:t xml:space="preserve"> </w:t>
      </w:r>
      <w:r w:rsidR="00FD01C0" w:rsidRPr="00197614">
        <w:rPr>
          <w:rFonts w:ascii="Times New Roman" w:hAnsi="Times New Roman"/>
          <w:szCs w:val="24"/>
          <w:lang w:val="uk-UA"/>
        </w:rPr>
        <w:t xml:space="preserve">успіхи:  </w:t>
      </w:r>
    </w:p>
    <w:p w14:paraId="39669464" w14:textId="77777777" w:rsidR="00FD01C0" w:rsidRDefault="00FD01C0">
      <w:pPr>
        <w:widowControl w:val="0"/>
        <w:tabs>
          <w:tab w:val="left" w:pos="810"/>
        </w:tabs>
        <w:spacing w:after="0" w:line="240" w:lineRule="auto"/>
        <w:ind w:right="10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отримали найвищі бали в зовнішньому незалежному оцінюванні </w:t>
      </w:r>
      <w:r>
        <w:rPr>
          <w:rStyle w:val="1"/>
          <w:rFonts w:ascii="Times New Roman" w:hAnsi="Times New Roman"/>
          <w:i w:val="0"/>
          <w:iCs/>
          <w:sz w:val="24"/>
          <w:szCs w:val="24"/>
          <w:shd w:val="clear" w:color="auto" w:fill="FFFFFF"/>
        </w:rPr>
        <w:t>щонайменше з</w:t>
      </w:r>
      <w:r>
        <w:rPr>
          <w:rStyle w:val="1"/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>
        <w:rPr>
          <w:rStyle w:val="1"/>
          <w:rFonts w:ascii="Times New Roman" w:hAnsi="Times New Roman"/>
          <w:i w:val="0"/>
          <w:iCs/>
          <w:sz w:val="24"/>
          <w:szCs w:val="24"/>
          <w:shd w:val="clear" w:color="auto" w:fill="FFFFFF"/>
        </w:rPr>
        <w:t>одного навчального предмета (від 190 до 200 балів);</w:t>
      </w:r>
    </w:p>
    <w:p w14:paraId="2F57894F" w14:textId="77777777" w:rsidR="00FD01C0" w:rsidRDefault="00FD01C0">
      <w:pPr>
        <w:widowControl w:val="0"/>
        <w:tabs>
          <w:tab w:val="left" w:pos="810"/>
        </w:tabs>
        <w:spacing w:after="0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стали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переможцями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Міжнародних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Всеукраїнських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учнівських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олімпіад,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турнірів,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конкурсів,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фестивалів,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мають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офіційний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Міністерством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освіти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Одеською обласною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державною адміністрацією;</w:t>
      </w:r>
    </w:p>
    <w:p w14:paraId="4C3B7264" w14:textId="77777777" w:rsidR="00FD01C0" w:rsidRDefault="00FD01C0">
      <w:pPr>
        <w:widowControl w:val="0"/>
        <w:tabs>
          <w:tab w:val="left" w:pos="299"/>
        </w:tabs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стали переможцями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Всеукраїнського конкурсу-захисту науково-дослідницьких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робіт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учнів-членів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Малої академії наук України;</w:t>
      </w:r>
    </w:p>
    <w:p w14:paraId="1FA0463D" w14:textId="77777777" w:rsidR="00FD01C0" w:rsidRDefault="00FD01C0">
      <w:pPr>
        <w:widowControl w:val="0"/>
        <w:tabs>
          <w:tab w:val="left" w:pos="3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стали переможцями і лауреатами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Міжнародних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Всеукраїнських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конкурсів, фестивалів, виставок, вернісажів, які мають статус заходів, що проводяться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Міністерствами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освіти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України, Одеською обласною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державною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адміністрацією;</w:t>
      </w:r>
    </w:p>
    <w:p w14:paraId="62B358D1" w14:textId="77777777" w:rsidR="00FD01C0" w:rsidRDefault="00FD01C0">
      <w:pPr>
        <w:widowControl w:val="0"/>
        <w:tabs>
          <w:tab w:val="left" w:pos="810"/>
        </w:tabs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лідери дитячих та молодіжних громадських організацій, спілок, учнівського самоврядування, беруть активну участь в громадському житті </w:t>
      </w:r>
      <w:r>
        <w:rPr>
          <w:rFonts w:ascii="Times New Roman" w:hAnsi="Times New Roman"/>
          <w:sz w:val="24"/>
          <w:szCs w:val="24"/>
        </w:rPr>
        <w:t>Южненської міської територіальної громади.</w:t>
      </w:r>
    </w:p>
    <w:p w14:paraId="15632EC8" w14:textId="4F215E21" w:rsidR="00FD01C0" w:rsidRDefault="00E60AF2" w:rsidP="003E2500">
      <w:pPr>
        <w:widowControl w:val="0"/>
        <w:tabs>
          <w:tab w:val="left" w:pos="810"/>
        </w:tabs>
        <w:spacing w:after="0" w:line="240" w:lineRule="auto"/>
        <w:ind w:right="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614">
        <w:rPr>
          <w:rFonts w:ascii="Times New Roman" w:hAnsi="Times New Roman"/>
          <w:sz w:val="24"/>
          <w:szCs w:val="24"/>
        </w:rPr>
        <w:t xml:space="preserve">2.3. </w:t>
      </w:r>
      <w:r w:rsidR="00FD01C0">
        <w:rPr>
          <w:rFonts w:ascii="Times New Roman" w:hAnsi="Times New Roman"/>
          <w:sz w:val="24"/>
          <w:szCs w:val="24"/>
        </w:rPr>
        <w:t xml:space="preserve">Критерії оцінювання стипендіатів обдарованих дітей та молоді </w:t>
      </w:r>
      <w:r w:rsidR="00FD01C0" w:rsidRPr="003E2500">
        <w:rPr>
          <w:rFonts w:ascii="Times New Roman" w:hAnsi="Times New Roman"/>
          <w:color w:val="000000"/>
          <w:sz w:val="24"/>
          <w:szCs w:val="24"/>
        </w:rPr>
        <w:t>у номінації</w:t>
      </w:r>
      <w:r w:rsidR="00FD01C0">
        <w:rPr>
          <w:rFonts w:ascii="Times New Roman" w:hAnsi="Times New Roman"/>
          <w:color w:val="000000"/>
          <w:sz w:val="24"/>
          <w:szCs w:val="24"/>
        </w:rPr>
        <w:t>:</w:t>
      </w:r>
      <w:r w:rsidR="00FD01C0">
        <w:rPr>
          <w:rFonts w:ascii="Times New Roman" w:hAnsi="Times New Roman"/>
          <w:b/>
          <w:color w:val="000000"/>
          <w:sz w:val="24"/>
          <w:szCs w:val="24"/>
        </w:rPr>
        <w:t xml:space="preserve">            «Основи наук»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1985"/>
        <w:gridCol w:w="1985"/>
        <w:gridCol w:w="2410"/>
      </w:tblGrid>
      <w:tr w:rsidR="00FD01C0" w:rsidRPr="00C13953" w14:paraId="414F1D18" w14:textId="77777777" w:rsidTr="003E2500">
        <w:tc>
          <w:tcPr>
            <w:tcW w:w="3113" w:type="dxa"/>
            <w:vAlign w:val="center"/>
          </w:tcPr>
          <w:p w14:paraId="27BE23B2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Здали</w:t>
            </w:r>
          </w:p>
        </w:tc>
        <w:tc>
          <w:tcPr>
            <w:tcW w:w="1985" w:type="dxa"/>
            <w:vAlign w:val="center"/>
          </w:tcPr>
          <w:p w14:paraId="446C1C3C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балів</w:t>
            </w:r>
          </w:p>
        </w:tc>
        <w:tc>
          <w:tcPr>
            <w:tcW w:w="1985" w:type="dxa"/>
            <w:vAlign w:val="center"/>
          </w:tcPr>
          <w:p w14:paraId="028408F6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балів</w:t>
            </w:r>
          </w:p>
        </w:tc>
        <w:tc>
          <w:tcPr>
            <w:tcW w:w="2410" w:type="dxa"/>
            <w:vAlign w:val="center"/>
          </w:tcPr>
          <w:p w14:paraId="1E586CB5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балів</w:t>
            </w:r>
          </w:p>
        </w:tc>
      </w:tr>
      <w:tr w:rsidR="00FD01C0" w:rsidRPr="00C13953" w14:paraId="45117077" w14:textId="77777777" w:rsidTr="003E2500">
        <w:tc>
          <w:tcPr>
            <w:tcW w:w="3113" w:type="dxa"/>
            <w:vAlign w:val="center"/>
          </w:tcPr>
          <w:p w14:paraId="131BFB30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  <w:tc>
          <w:tcPr>
            <w:tcW w:w="1985" w:type="dxa"/>
            <w:vAlign w:val="center"/>
          </w:tcPr>
          <w:p w14:paraId="33800F45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52D691B2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(200 балів)</w:t>
            </w:r>
          </w:p>
        </w:tc>
        <w:tc>
          <w:tcPr>
            <w:tcW w:w="1985" w:type="dxa"/>
            <w:vAlign w:val="center"/>
          </w:tcPr>
          <w:p w14:paraId="0CA04C62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C9F0298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(19</w:t>
            </w:r>
            <w:r w:rsidRPr="00C13953">
              <w:rPr>
                <w:rFonts w:ascii="Times New Roman" w:hAnsi="Times New Roman"/>
                <w:sz w:val="24"/>
                <w:szCs w:val="24"/>
                <w:lang w:val="en-US"/>
              </w:rPr>
              <w:t>9-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1</w:t>
            </w:r>
            <w:r w:rsidRPr="00C13953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балів)</w:t>
            </w:r>
          </w:p>
        </w:tc>
        <w:tc>
          <w:tcPr>
            <w:tcW w:w="2410" w:type="dxa"/>
            <w:vAlign w:val="center"/>
          </w:tcPr>
          <w:p w14:paraId="7B338DDB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03D60884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(189-180 балів)</w:t>
            </w:r>
          </w:p>
        </w:tc>
      </w:tr>
      <w:tr w:rsidR="00FD01C0" w:rsidRPr="00C13953" w14:paraId="4BBF4390" w14:textId="77777777" w:rsidTr="003E2500">
        <w:tc>
          <w:tcPr>
            <w:tcW w:w="3113" w:type="dxa"/>
            <w:vAlign w:val="center"/>
          </w:tcPr>
          <w:p w14:paraId="49146E21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Зайняті місця</w:t>
            </w:r>
          </w:p>
        </w:tc>
        <w:tc>
          <w:tcPr>
            <w:tcW w:w="1985" w:type="dxa"/>
            <w:vAlign w:val="center"/>
          </w:tcPr>
          <w:p w14:paraId="2FD1CD38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1985" w:type="dxa"/>
            <w:vAlign w:val="center"/>
          </w:tcPr>
          <w:p w14:paraId="1EBAA008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vAlign w:val="center"/>
          </w:tcPr>
          <w:p w14:paraId="789A1FB4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ІІІ місце</w:t>
            </w:r>
          </w:p>
        </w:tc>
      </w:tr>
      <w:tr w:rsidR="00FD01C0" w:rsidRPr="00C13953" w14:paraId="025CFC07" w14:textId="77777777" w:rsidTr="003E2500">
        <w:tc>
          <w:tcPr>
            <w:tcW w:w="3113" w:type="dxa"/>
            <w:tcBorders>
              <w:top w:val="nil"/>
            </w:tcBorders>
          </w:tcPr>
          <w:p w14:paraId="038FB8DE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Міжнародні олімпіади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BB3D00D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C414D6C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70442C1B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01C0" w:rsidRPr="00C13953" w14:paraId="1990968F" w14:textId="77777777" w:rsidTr="003E2500">
        <w:tc>
          <w:tcPr>
            <w:tcW w:w="3113" w:type="dxa"/>
          </w:tcPr>
          <w:p w14:paraId="443D4187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Всеукраїнські олімпіади</w:t>
            </w:r>
          </w:p>
        </w:tc>
        <w:tc>
          <w:tcPr>
            <w:tcW w:w="1985" w:type="dxa"/>
            <w:vAlign w:val="center"/>
          </w:tcPr>
          <w:p w14:paraId="7D07BF98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14:paraId="2D4E1C1C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14:paraId="28993B9C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D01C0" w:rsidRPr="00C13953" w14:paraId="31BEF81B" w14:textId="77777777" w:rsidTr="003E2500">
        <w:tc>
          <w:tcPr>
            <w:tcW w:w="3113" w:type="dxa"/>
          </w:tcPr>
          <w:p w14:paraId="5AEC98FB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Обласні олімпіади</w:t>
            </w:r>
          </w:p>
        </w:tc>
        <w:tc>
          <w:tcPr>
            <w:tcW w:w="1985" w:type="dxa"/>
            <w:vAlign w:val="center"/>
          </w:tcPr>
          <w:p w14:paraId="41B5B564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14:paraId="72FC9FDB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14:paraId="608D8F4A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D01C0" w:rsidRPr="00C13953" w14:paraId="47B5D0D4" w14:textId="77777777" w:rsidTr="003E2500">
        <w:tc>
          <w:tcPr>
            <w:tcW w:w="3113" w:type="dxa"/>
          </w:tcPr>
          <w:p w14:paraId="0640DEB5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Міські олімпіади</w:t>
            </w:r>
          </w:p>
        </w:tc>
        <w:tc>
          <w:tcPr>
            <w:tcW w:w="1985" w:type="dxa"/>
            <w:vAlign w:val="center"/>
          </w:tcPr>
          <w:p w14:paraId="01AC7064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4F606D5E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14:paraId="41507C1A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D01C0" w:rsidRPr="00C13953" w14:paraId="64201AA9" w14:textId="77777777" w:rsidTr="003E2500">
        <w:tc>
          <w:tcPr>
            <w:tcW w:w="3113" w:type="dxa"/>
          </w:tcPr>
          <w:p w14:paraId="251937A0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 xml:space="preserve">МАН Всеукраїнський етап </w:t>
            </w:r>
          </w:p>
        </w:tc>
        <w:tc>
          <w:tcPr>
            <w:tcW w:w="1985" w:type="dxa"/>
            <w:vAlign w:val="center"/>
          </w:tcPr>
          <w:p w14:paraId="5377AA19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14:paraId="30C56B08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14:paraId="20A7E59A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D01C0" w:rsidRPr="00C13953" w14:paraId="0D59B13C" w14:textId="77777777" w:rsidTr="003E2500">
        <w:tc>
          <w:tcPr>
            <w:tcW w:w="3113" w:type="dxa"/>
          </w:tcPr>
          <w:p w14:paraId="3EABBDCE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 xml:space="preserve">МАН обласний етап </w:t>
            </w:r>
          </w:p>
        </w:tc>
        <w:tc>
          <w:tcPr>
            <w:tcW w:w="1985" w:type="dxa"/>
            <w:vAlign w:val="center"/>
          </w:tcPr>
          <w:p w14:paraId="5D9D5DB4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14:paraId="7920A25F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14:paraId="74020A7F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14:paraId="44F11174" w14:textId="77777777" w:rsidR="00FD01C0" w:rsidRDefault="00FD01C0" w:rsidP="003E2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773FE" w14:textId="77777777" w:rsidR="00FD01C0" w:rsidRPr="003E2500" w:rsidRDefault="00FD01C0" w:rsidP="003E2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500">
        <w:rPr>
          <w:rFonts w:ascii="Times New Roman" w:hAnsi="Times New Roman"/>
          <w:b/>
          <w:color w:val="000000"/>
          <w:sz w:val="24"/>
          <w:szCs w:val="24"/>
        </w:rPr>
        <w:t xml:space="preserve"> «Т</w:t>
      </w:r>
      <w:r w:rsidRPr="003E2500">
        <w:rPr>
          <w:rFonts w:ascii="Times New Roman" w:hAnsi="Times New Roman"/>
          <w:b/>
          <w:bCs/>
          <w:sz w:val="24"/>
          <w:szCs w:val="24"/>
        </w:rPr>
        <w:t>ворчі досягнення»</w:t>
      </w:r>
    </w:p>
    <w:p w14:paraId="3D69C3D8" w14:textId="77777777" w:rsidR="00FD01C0" w:rsidRDefault="00FD01C0" w:rsidP="003E2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1985"/>
        <w:gridCol w:w="1985"/>
        <w:gridCol w:w="2410"/>
      </w:tblGrid>
      <w:tr w:rsidR="00FD01C0" w:rsidRPr="00C13953" w14:paraId="4F7D46B4" w14:textId="77777777" w:rsidTr="003E2500">
        <w:tc>
          <w:tcPr>
            <w:tcW w:w="3113" w:type="dxa"/>
            <w:vAlign w:val="center"/>
          </w:tcPr>
          <w:p w14:paraId="1D8B16F4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Зайняті місця</w:t>
            </w:r>
          </w:p>
        </w:tc>
        <w:tc>
          <w:tcPr>
            <w:tcW w:w="1985" w:type="dxa"/>
            <w:vAlign w:val="center"/>
          </w:tcPr>
          <w:p w14:paraId="7BFC4E2D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І місце</w:t>
            </w:r>
          </w:p>
        </w:tc>
        <w:tc>
          <w:tcPr>
            <w:tcW w:w="1985" w:type="dxa"/>
            <w:vAlign w:val="center"/>
          </w:tcPr>
          <w:p w14:paraId="195015C0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vAlign w:val="center"/>
          </w:tcPr>
          <w:p w14:paraId="305F34E7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b/>
                <w:bCs/>
                <w:sz w:val="24"/>
                <w:szCs w:val="24"/>
              </w:rPr>
              <w:t>ІІІ місце</w:t>
            </w:r>
          </w:p>
        </w:tc>
      </w:tr>
      <w:tr w:rsidR="00FD01C0" w:rsidRPr="00C13953" w14:paraId="2B68FA70" w14:textId="77777777" w:rsidTr="003E2500">
        <w:tc>
          <w:tcPr>
            <w:tcW w:w="3113" w:type="dxa"/>
          </w:tcPr>
          <w:p w14:paraId="140E377E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Міжнародні конкурси</w:t>
            </w:r>
          </w:p>
        </w:tc>
        <w:tc>
          <w:tcPr>
            <w:tcW w:w="1985" w:type="dxa"/>
            <w:vAlign w:val="center"/>
          </w:tcPr>
          <w:p w14:paraId="007396EC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6D718D69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14:paraId="384ADF65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D01C0" w:rsidRPr="00C13953" w14:paraId="12C7EA0A" w14:textId="77777777" w:rsidTr="003E2500">
        <w:tc>
          <w:tcPr>
            <w:tcW w:w="3113" w:type="dxa"/>
          </w:tcPr>
          <w:p w14:paraId="755C5EDF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Всеукраїнські конкурси</w:t>
            </w:r>
          </w:p>
        </w:tc>
        <w:tc>
          <w:tcPr>
            <w:tcW w:w="1985" w:type="dxa"/>
            <w:vAlign w:val="center"/>
          </w:tcPr>
          <w:p w14:paraId="73B07616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14:paraId="53AF2B8B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14:paraId="02264F96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1C0" w:rsidRPr="00C13953" w14:paraId="1707289B" w14:textId="77777777" w:rsidTr="003E2500">
        <w:tc>
          <w:tcPr>
            <w:tcW w:w="3113" w:type="dxa"/>
          </w:tcPr>
          <w:p w14:paraId="1A6A2C1F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Обласні конкурси</w:t>
            </w:r>
          </w:p>
        </w:tc>
        <w:tc>
          <w:tcPr>
            <w:tcW w:w="1985" w:type="dxa"/>
            <w:vAlign w:val="center"/>
          </w:tcPr>
          <w:p w14:paraId="762B6B5D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7AC2C146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14:paraId="1C7D8940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D01C0" w:rsidRPr="00C13953" w14:paraId="2D7CF825" w14:textId="77777777" w:rsidTr="003E2500">
        <w:tc>
          <w:tcPr>
            <w:tcW w:w="3113" w:type="dxa"/>
          </w:tcPr>
          <w:p w14:paraId="08AD794F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Міські конкурси</w:t>
            </w:r>
          </w:p>
        </w:tc>
        <w:tc>
          <w:tcPr>
            <w:tcW w:w="1985" w:type="dxa"/>
            <w:vAlign w:val="center"/>
          </w:tcPr>
          <w:p w14:paraId="02138B9E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14:paraId="42DFDD8D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21434A0F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2E485CFD" w14:textId="77777777" w:rsidR="00FD01C0" w:rsidRDefault="00FD01C0" w:rsidP="003E2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41C92" w14:textId="77777777" w:rsidR="00FD01C0" w:rsidRPr="003E2500" w:rsidRDefault="00FD01C0" w:rsidP="003E25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E250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3E2500">
        <w:rPr>
          <w:rFonts w:ascii="Times New Roman" w:hAnsi="Times New Roman"/>
          <w:b/>
          <w:bCs/>
          <w:sz w:val="24"/>
          <w:szCs w:val="24"/>
        </w:rPr>
        <w:t>Активна участь в громадській  діяльності»</w:t>
      </w:r>
    </w:p>
    <w:p w14:paraId="6968CB87" w14:textId="77777777" w:rsidR="00FD01C0" w:rsidRDefault="00FD01C0" w:rsidP="003E2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1985"/>
        <w:gridCol w:w="1985"/>
        <w:gridCol w:w="2410"/>
      </w:tblGrid>
      <w:tr w:rsidR="00FD01C0" w:rsidRPr="00C13953" w14:paraId="512A6A66" w14:textId="77777777" w:rsidTr="00F02722">
        <w:tc>
          <w:tcPr>
            <w:tcW w:w="3113" w:type="dxa"/>
          </w:tcPr>
          <w:p w14:paraId="7454E69C" w14:textId="77777777" w:rsidR="00FD01C0" w:rsidRPr="003E2500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500">
              <w:rPr>
                <w:rFonts w:ascii="Times New Roman" w:hAnsi="Times New Roman"/>
                <w:b/>
                <w:sz w:val="24"/>
                <w:szCs w:val="24"/>
              </w:rPr>
              <w:t>Діяльність на рівні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14:paraId="781FF670" w14:textId="77777777" w:rsidR="00FD01C0" w:rsidRPr="003E2500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500">
              <w:rPr>
                <w:rFonts w:ascii="Times New Roman" w:hAnsi="Times New Roman"/>
                <w:b/>
                <w:sz w:val="24"/>
                <w:szCs w:val="24"/>
              </w:rPr>
              <w:t>закладу</w:t>
            </w:r>
          </w:p>
        </w:tc>
        <w:tc>
          <w:tcPr>
            <w:tcW w:w="1985" w:type="dxa"/>
          </w:tcPr>
          <w:p w14:paraId="7D3E2BFB" w14:textId="77777777" w:rsidR="00FD01C0" w:rsidRPr="003E2500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500">
              <w:rPr>
                <w:rFonts w:ascii="Times New Roman" w:hAnsi="Times New Roman"/>
                <w:b/>
                <w:sz w:val="24"/>
                <w:szCs w:val="24"/>
              </w:rPr>
              <w:t>громади</w:t>
            </w:r>
          </w:p>
        </w:tc>
        <w:tc>
          <w:tcPr>
            <w:tcW w:w="2410" w:type="dxa"/>
          </w:tcPr>
          <w:p w14:paraId="552A41C8" w14:textId="77777777" w:rsidR="00FD01C0" w:rsidRPr="003E2500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500">
              <w:rPr>
                <w:rFonts w:ascii="Times New Roman" w:hAnsi="Times New Roman"/>
                <w:b/>
                <w:sz w:val="24"/>
                <w:szCs w:val="24"/>
              </w:rPr>
              <w:t>області</w:t>
            </w:r>
          </w:p>
        </w:tc>
      </w:tr>
      <w:tr w:rsidR="00FD01C0" w:rsidRPr="00C13953" w14:paraId="77AEABF0" w14:textId="77777777" w:rsidTr="003E2500">
        <w:tc>
          <w:tcPr>
            <w:tcW w:w="3113" w:type="dxa"/>
          </w:tcPr>
          <w:p w14:paraId="6340B59A" w14:textId="77777777" w:rsidR="00FD01C0" w:rsidRPr="00C13953" w:rsidRDefault="00FD01C0" w:rsidP="003E250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Розробка та реалізація програм</w:t>
            </w:r>
          </w:p>
        </w:tc>
        <w:tc>
          <w:tcPr>
            <w:tcW w:w="1985" w:type="dxa"/>
            <w:vAlign w:val="center"/>
          </w:tcPr>
          <w:p w14:paraId="4483BA06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0C84534C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14:paraId="4B7C394A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01C0" w:rsidRPr="00C13953" w14:paraId="0863B729" w14:textId="77777777" w:rsidTr="003E2500">
        <w:tc>
          <w:tcPr>
            <w:tcW w:w="3113" w:type="dxa"/>
          </w:tcPr>
          <w:p w14:paraId="03071126" w14:textId="77777777" w:rsidR="00FD01C0" w:rsidRPr="00C13953" w:rsidRDefault="00FD01C0" w:rsidP="003E250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Участь в розробці та реалізації програм</w:t>
            </w:r>
          </w:p>
        </w:tc>
        <w:tc>
          <w:tcPr>
            <w:tcW w:w="1985" w:type="dxa"/>
            <w:vAlign w:val="center"/>
          </w:tcPr>
          <w:p w14:paraId="41299521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734AE0EA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14:paraId="1AA35E42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D01C0" w:rsidRPr="00C13953" w14:paraId="4666DF17" w14:textId="77777777" w:rsidTr="003E2500">
        <w:tc>
          <w:tcPr>
            <w:tcW w:w="3113" w:type="dxa"/>
          </w:tcPr>
          <w:p w14:paraId="747667AC" w14:textId="77777777" w:rsidR="00FD01C0" w:rsidRPr="00C13953" w:rsidRDefault="00FD01C0" w:rsidP="003E250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 xml:space="preserve">Суспільно – політична діяльність (Президент школи, волонтер, член молодіжної ради, організатор масових заходів та інше) </w:t>
            </w:r>
          </w:p>
        </w:tc>
        <w:tc>
          <w:tcPr>
            <w:tcW w:w="1985" w:type="dxa"/>
            <w:vAlign w:val="center"/>
          </w:tcPr>
          <w:p w14:paraId="7D743222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6DB43DE8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14:paraId="36B7DB5A" w14:textId="77777777" w:rsidR="00FD01C0" w:rsidRPr="00C13953" w:rsidRDefault="00FD01C0" w:rsidP="003E2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3895590" w14:textId="2E73F043" w:rsidR="00FD01C0" w:rsidRDefault="00197614">
      <w:pPr>
        <w:pStyle w:val="ac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2.4. </w:t>
      </w:r>
      <w:r w:rsidR="00FD01C0">
        <w:rPr>
          <w:rFonts w:ascii="Times New Roman" w:hAnsi="Times New Roman"/>
          <w:szCs w:val="24"/>
          <w:lang w:val="uk-UA"/>
        </w:rPr>
        <w:t xml:space="preserve">Кількість стипендій за кожну номінацію визначається комісією, виходячи з рівня здобутків кандидатів.  </w:t>
      </w:r>
    </w:p>
    <w:p w14:paraId="6B746DC2" w14:textId="6A693690" w:rsidR="00203F23" w:rsidRDefault="00197614" w:rsidP="00203F23">
      <w:pPr>
        <w:pStyle w:val="ac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2.5. </w:t>
      </w:r>
      <w:r w:rsidR="00FD01C0">
        <w:rPr>
          <w:rFonts w:ascii="Times New Roman" w:hAnsi="Times New Roman"/>
          <w:szCs w:val="24"/>
          <w:lang w:val="uk-UA"/>
        </w:rPr>
        <w:t>Визначення стипендіатів з числа кандидатів здійснюється окремо за кожною номінацією.</w:t>
      </w:r>
    </w:p>
    <w:p w14:paraId="7C7F4673" w14:textId="59494942" w:rsidR="00A81580" w:rsidRDefault="00197614" w:rsidP="00203F23">
      <w:pPr>
        <w:pStyle w:val="ac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2.6. </w:t>
      </w:r>
      <w:r w:rsidR="00FD01C0" w:rsidRPr="00E60AF2">
        <w:rPr>
          <w:rFonts w:ascii="Times New Roman" w:hAnsi="Times New Roman"/>
          <w:szCs w:val="24"/>
          <w:lang w:val="uk-UA"/>
        </w:rPr>
        <w:t>Кандидатури на призначення стипендії визначаються щорічно на підставі клопотання закладів загальної середньої освіти, закладів позашкільної освіти, закладів культури, творчих спілок та колективів, батьків.</w:t>
      </w:r>
    </w:p>
    <w:p w14:paraId="144A58C3" w14:textId="6383298D" w:rsidR="00FD01C0" w:rsidRPr="00A81580" w:rsidRDefault="00A81580" w:rsidP="00A81580">
      <w:pPr>
        <w:pStyle w:val="ac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2.7. </w:t>
      </w:r>
      <w:r w:rsidR="00FD01C0">
        <w:rPr>
          <w:rFonts w:ascii="Times New Roman" w:hAnsi="Times New Roman"/>
          <w:szCs w:val="24"/>
        </w:rPr>
        <w:t xml:space="preserve">Для </w:t>
      </w:r>
      <w:proofErr w:type="spellStart"/>
      <w:r w:rsidR="00FD01C0">
        <w:rPr>
          <w:rFonts w:ascii="Times New Roman" w:hAnsi="Times New Roman"/>
          <w:szCs w:val="24"/>
        </w:rPr>
        <w:t>підготовки</w:t>
      </w:r>
      <w:proofErr w:type="spellEnd"/>
      <w:r w:rsidR="00FD01C0">
        <w:rPr>
          <w:rFonts w:ascii="Times New Roman" w:hAnsi="Times New Roman"/>
          <w:szCs w:val="24"/>
        </w:rPr>
        <w:t xml:space="preserve"> </w:t>
      </w:r>
      <w:proofErr w:type="spellStart"/>
      <w:r w:rsidR="00FD01C0">
        <w:rPr>
          <w:rFonts w:ascii="Times New Roman" w:hAnsi="Times New Roman"/>
          <w:szCs w:val="24"/>
        </w:rPr>
        <w:t>подання</w:t>
      </w:r>
      <w:proofErr w:type="spellEnd"/>
      <w:r w:rsidR="00FD01C0">
        <w:rPr>
          <w:rFonts w:ascii="Times New Roman" w:hAnsi="Times New Roman"/>
          <w:szCs w:val="24"/>
        </w:rPr>
        <w:t xml:space="preserve"> </w:t>
      </w:r>
      <w:proofErr w:type="spellStart"/>
      <w:r w:rsidR="00FD01C0">
        <w:rPr>
          <w:rFonts w:ascii="Times New Roman" w:hAnsi="Times New Roman"/>
          <w:szCs w:val="24"/>
        </w:rPr>
        <w:t>щодо</w:t>
      </w:r>
      <w:proofErr w:type="spellEnd"/>
      <w:r w:rsidR="00FD01C0">
        <w:rPr>
          <w:rFonts w:ascii="Times New Roman" w:hAnsi="Times New Roman"/>
          <w:szCs w:val="24"/>
        </w:rPr>
        <w:t xml:space="preserve"> </w:t>
      </w:r>
      <w:proofErr w:type="spellStart"/>
      <w:r w:rsidR="00FD01C0">
        <w:rPr>
          <w:rFonts w:ascii="Times New Roman" w:hAnsi="Times New Roman"/>
          <w:szCs w:val="24"/>
        </w:rPr>
        <w:t>визначення</w:t>
      </w:r>
      <w:proofErr w:type="spellEnd"/>
      <w:r w:rsidR="00FD01C0">
        <w:rPr>
          <w:rFonts w:ascii="Times New Roman" w:hAnsi="Times New Roman"/>
          <w:szCs w:val="24"/>
        </w:rPr>
        <w:t xml:space="preserve"> кандидатур на призначення стипендії надаються такі документи:</w:t>
      </w:r>
    </w:p>
    <w:p w14:paraId="033BE0A6" w14:textId="77777777" w:rsidR="00FD01C0" w:rsidRDefault="00FD0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клопотання про призначення стипендії;</w:t>
      </w:r>
    </w:p>
    <w:p w14:paraId="2B25EF70" w14:textId="77777777" w:rsidR="00FD01C0" w:rsidRDefault="00FD0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відомості про досягнення кандидатів, що підтверджуються копіями дипломів, грамот, сертифікатів, похвальних листів тощо;</w:t>
      </w:r>
    </w:p>
    <w:p w14:paraId="695F58D4" w14:textId="328BA98E" w:rsidR="00FD01C0" w:rsidRDefault="00203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01C0">
        <w:rPr>
          <w:rFonts w:ascii="Times New Roman" w:hAnsi="Times New Roman"/>
          <w:sz w:val="24"/>
          <w:szCs w:val="24"/>
        </w:rPr>
        <w:t xml:space="preserve">копія свідоцтва про народження.  </w:t>
      </w:r>
    </w:p>
    <w:p w14:paraId="404768A1" w14:textId="19690FCB" w:rsidR="00203F23" w:rsidRDefault="00F15D31" w:rsidP="003C57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="00FD01C0">
        <w:rPr>
          <w:rFonts w:ascii="Times New Roman" w:hAnsi="Times New Roman"/>
          <w:sz w:val="24"/>
          <w:szCs w:val="24"/>
        </w:rPr>
        <w:t>Випускники закладів загальної середньої освіти, які закінчують навчальний заклад у поточному році і продовжують навчання у вищих навчальних закладах мають</w:t>
      </w:r>
      <w:r w:rsidR="00203F23">
        <w:rPr>
          <w:rFonts w:ascii="Times New Roman" w:hAnsi="Times New Roman"/>
          <w:sz w:val="24"/>
          <w:szCs w:val="24"/>
        </w:rPr>
        <w:t xml:space="preserve"> право на отримання стипендії,</w:t>
      </w:r>
    </w:p>
    <w:p w14:paraId="665F8B0A" w14:textId="1608217B" w:rsidR="00FD01C0" w:rsidRDefault="00F15D31" w:rsidP="00203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="00FD01C0">
        <w:rPr>
          <w:rFonts w:ascii="Times New Roman" w:hAnsi="Times New Roman"/>
          <w:sz w:val="24"/>
          <w:szCs w:val="24"/>
        </w:rPr>
        <w:t>Стипендія призначається на один календарний рік та виплачується щомісяця протягом всього поточного року.</w:t>
      </w:r>
    </w:p>
    <w:p w14:paraId="75AC8C8E" w14:textId="77777777" w:rsidR="0030739E" w:rsidRDefault="0030739E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br w:type="page"/>
      </w:r>
    </w:p>
    <w:p w14:paraId="35CE8AD6" w14:textId="4E6AE3A8" w:rsidR="00FD01C0" w:rsidRPr="002734E8" w:rsidRDefault="00FD01C0">
      <w:pPr>
        <w:pStyle w:val="2"/>
        <w:ind w:right="475"/>
        <w:jc w:val="center"/>
        <w:rPr>
          <w:bCs w:val="0"/>
          <w:color w:val="000000"/>
        </w:rPr>
      </w:pPr>
      <w:r>
        <w:lastRenderedPageBreak/>
        <w:t xml:space="preserve">ІІІ. </w:t>
      </w:r>
      <w:r w:rsidRPr="002734E8">
        <w:rPr>
          <w:bCs w:val="0"/>
        </w:rPr>
        <w:t xml:space="preserve">Робота комісії по </w:t>
      </w:r>
      <w:r w:rsidRPr="002734E8">
        <w:rPr>
          <w:bCs w:val="0"/>
          <w:color w:val="000000"/>
        </w:rPr>
        <w:t xml:space="preserve">призначенню та виплаті стипендій </w:t>
      </w:r>
    </w:p>
    <w:p w14:paraId="01763BB5" w14:textId="350DA597" w:rsidR="002734E8" w:rsidRPr="002734E8" w:rsidRDefault="00116019" w:rsidP="002734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b/>
          <w:color w:val="000000"/>
        </w:rPr>
        <w:t>Південнівської</w:t>
      </w:r>
      <w:proofErr w:type="spellEnd"/>
      <w:r w:rsidR="00FD01C0" w:rsidRPr="002734E8">
        <w:rPr>
          <w:rFonts w:ascii="Times New Roman" w:hAnsi="Times New Roman"/>
          <w:b/>
          <w:color w:val="000000"/>
        </w:rPr>
        <w:t xml:space="preserve"> міської ради </w:t>
      </w:r>
      <w:r w:rsidR="002734E8" w:rsidRPr="002734E8">
        <w:rPr>
          <w:rFonts w:ascii="Times New Roman" w:hAnsi="Times New Roman"/>
          <w:b/>
          <w:color w:val="000000"/>
          <w:sz w:val="24"/>
          <w:szCs w:val="24"/>
          <w:lang w:eastAsia="uk-UA"/>
        </w:rPr>
        <w:t>імені Миколи Гузика</w:t>
      </w:r>
    </w:p>
    <w:p w14:paraId="2FDD3A10" w14:textId="19CCF55B" w:rsidR="002734E8" w:rsidRPr="002734E8" w:rsidRDefault="002734E8" w:rsidP="002734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212529"/>
          <w:sz w:val="24"/>
          <w:szCs w:val="24"/>
          <w:lang w:eastAsia="uk-UA"/>
        </w:rPr>
      </w:pPr>
      <w:r w:rsidRPr="002734E8">
        <w:rPr>
          <w:rFonts w:ascii="Times New Roman" w:hAnsi="Times New Roman"/>
          <w:b/>
          <w:sz w:val="24"/>
          <w:szCs w:val="24"/>
        </w:rPr>
        <w:t>обдаро</w:t>
      </w:r>
      <w:r w:rsidR="00F15D31">
        <w:rPr>
          <w:rFonts w:ascii="Times New Roman" w:hAnsi="Times New Roman"/>
          <w:b/>
          <w:sz w:val="24"/>
          <w:szCs w:val="24"/>
        </w:rPr>
        <w:t>ваним дітям та молоді</w:t>
      </w:r>
      <w:r w:rsidRPr="002734E8">
        <w:rPr>
          <w:rFonts w:ascii="Times New Roman" w:hAnsi="Times New Roman"/>
          <w:b/>
          <w:sz w:val="24"/>
          <w:szCs w:val="24"/>
        </w:rPr>
        <w:t xml:space="preserve"> міської територіальної громади</w:t>
      </w:r>
    </w:p>
    <w:p w14:paraId="575FD36B" w14:textId="77777777" w:rsidR="00FD01C0" w:rsidRPr="002734E8" w:rsidRDefault="00FD01C0">
      <w:pPr>
        <w:pStyle w:val="2"/>
        <w:ind w:right="475"/>
        <w:jc w:val="center"/>
        <w:rPr>
          <w:bCs w:val="0"/>
        </w:rPr>
      </w:pPr>
    </w:p>
    <w:p w14:paraId="123E9E3E" w14:textId="798F32A5" w:rsidR="00FD01C0" w:rsidRDefault="00FD01C0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5D3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Забезпечення дотримання вимог щодо висунення кандидатів та присудження стипендії здійснюється комісією з питань призначення </w:t>
      </w:r>
      <w:r>
        <w:rPr>
          <w:rFonts w:ascii="Times New Roman" w:hAnsi="Times New Roman"/>
          <w:sz w:val="24"/>
          <w:szCs w:val="24"/>
        </w:rPr>
        <w:t>стипендії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3D702F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  <w:r>
        <w:rPr>
          <w:rFonts w:ascii="Times New Roman" w:hAnsi="Times New Roman"/>
          <w:sz w:val="24"/>
          <w:szCs w:val="24"/>
        </w:rPr>
        <w:t xml:space="preserve"> імені Миколи Гузика обдаров</w:t>
      </w:r>
      <w:r w:rsidR="00F15D31">
        <w:rPr>
          <w:rFonts w:ascii="Times New Roman" w:hAnsi="Times New Roman"/>
          <w:sz w:val="24"/>
          <w:szCs w:val="24"/>
        </w:rPr>
        <w:t xml:space="preserve">аним дітям та молоді </w:t>
      </w:r>
      <w:r>
        <w:rPr>
          <w:rFonts w:ascii="Times New Roman" w:hAnsi="Times New Roman"/>
          <w:sz w:val="24"/>
          <w:szCs w:val="24"/>
        </w:rPr>
        <w:t>міської територіальної громади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(далі – Комісія), яка діє на підставі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Положення  про  призначенн</w:t>
      </w:r>
      <w:r w:rsidR="003D702F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я та виплату стипендій </w:t>
      </w:r>
      <w:proofErr w:type="spellStart"/>
      <w:r w:rsidR="003D702F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  <w:r>
        <w:rPr>
          <w:rFonts w:ascii="Times New Roman" w:hAnsi="Times New Roman"/>
          <w:sz w:val="24"/>
          <w:szCs w:val="24"/>
        </w:rPr>
        <w:t xml:space="preserve"> імені Миколи Гузика обдаро</w:t>
      </w:r>
      <w:r w:rsidR="00F15D31">
        <w:rPr>
          <w:rFonts w:ascii="Times New Roman" w:hAnsi="Times New Roman"/>
          <w:sz w:val="24"/>
          <w:szCs w:val="24"/>
        </w:rPr>
        <w:t>ваним дітям та молоді</w:t>
      </w:r>
      <w:r>
        <w:rPr>
          <w:rFonts w:ascii="Times New Roman" w:hAnsi="Times New Roman"/>
          <w:sz w:val="24"/>
          <w:szCs w:val="24"/>
        </w:rPr>
        <w:t xml:space="preserve"> міської територіальної громади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0749795C" w14:textId="0127F1E2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3.2</w:t>
      </w:r>
      <w:r w:rsidR="00F15D31">
        <w:rPr>
          <w:rFonts w:ascii="Times New Roman" w:hAnsi="Times New Roman"/>
          <w:sz w:val="24"/>
          <w:szCs w:val="24"/>
        </w:rPr>
        <w:t xml:space="preserve">. </w:t>
      </w:r>
      <w:r w:rsidR="00094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складу комісії входить голова, заступник голови, секретар та інші члени комісії.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Члени комісії виконують обов'язки на громадських засадах.</w:t>
      </w:r>
    </w:p>
    <w:p w14:paraId="3EE03C37" w14:textId="77777777" w:rsidR="00094892" w:rsidRDefault="00094892" w:rsidP="00094892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3.3.  </w:t>
      </w:r>
      <w:r w:rsidR="00FD01C0">
        <w:rPr>
          <w:rFonts w:ascii="Times New Roman" w:hAnsi="Times New Roman"/>
          <w:sz w:val="24"/>
          <w:szCs w:val="24"/>
        </w:rPr>
        <w:t xml:space="preserve">До повноважень комісії належать: розгляд клопотання та інформації про результати досягнень кандидатів на отримання стипендії </w:t>
      </w:r>
      <w:proofErr w:type="spellStart"/>
      <w:r w:rsidR="00D22F0C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 імені Миколи Гузика</w:t>
      </w:r>
      <w:r w:rsidR="00FD01C0">
        <w:rPr>
          <w:rFonts w:ascii="Times New Roman" w:hAnsi="Times New Roman"/>
          <w:sz w:val="24"/>
          <w:szCs w:val="24"/>
        </w:rPr>
        <w:t>.</w:t>
      </w:r>
    </w:p>
    <w:p w14:paraId="489A00A7" w14:textId="77777777" w:rsidR="00094892" w:rsidRDefault="00094892" w:rsidP="00094892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3.4. </w:t>
      </w:r>
      <w:r w:rsidR="00FD01C0" w:rsidRPr="00094892">
        <w:rPr>
          <w:rFonts w:ascii="Times New Roman" w:hAnsi="Times New Roman"/>
          <w:sz w:val="24"/>
          <w:szCs w:val="24"/>
        </w:rPr>
        <w:t>Формою роботи Комісії є засідання, на якому головує голова Комісії, а в разі його відсутності – заступник голови Комісії. Підготовку</w:t>
      </w:r>
      <w:r w:rsidR="00FD01C0" w:rsidRPr="00094892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матеріалів для</w:t>
      </w:r>
      <w:r w:rsidR="00FD01C0" w:rsidRPr="0009489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розгляду</w:t>
      </w:r>
      <w:r w:rsidR="00FD01C0" w:rsidRPr="00094892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на</w:t>
      </w:r>
      <w:r w:rsidR="00FD01C0" w:rsidRPr="0009489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засідання</w:t>
      </w:r>
      <w:r w:rsidR="00FD01C0" w:rsidRPr="0009489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Комісії</w:t>
      </w:r>
      <w:r w:rsidR="00FD01C0" w:rsidRPr="00094892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забезпечує</w:t>
      </w:r>
      <w:r w:rsidR="00FD01C0" w:rsidRPr="0009489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його</w:t>
      </w:r>
      <w:r w:rsidR="00FD01C0" w:rsidRPr="0009489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094892">
        <w:rPr>
          <w:rFonts w:ascii="Times New Roman" w:hAnsi="Times New Roman"/>
          <w:sz w:val="24"/>
          <w:szCs w:val="24"/>
        </w:rPr>
        <w:t>секретар.</w:t>
      </w:r>
    </w:p>
    <w:p w14:paraId="70646274" w14:textId="77777777" w:rsidR="00094892" w:rsidRDefault="00094892" w:rsidP="00094892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3.5.  </w:t>
      </w:r>
      <w:r w:rsidR="00FD01C0" w:rsidRPr="00094892">
        <w:rPr>
          <w:rFonts w:ascii="Times New Roman" w:hAnsi="Times New Roman"/>
          <w:sz w:val="24"/>
          <w:szCs w:val="24"/>
        </w:rPr>
        <w:t>Засідання Комісії є правомочним за наявності не менше ніж двох третин її членів.</w:t>
      </w:r>
    </w:p>
    <w:p w14:paraId="7B8AB6DC" w14:textId="200C2F9E" w:rsidR="00FD01C0" w:rsidRPr="00094892" w:rsidRDefault="00094892" w:rsidP="00094892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3.6.  </w:t>
      </w:r>
      <w:r w:rsidR="00FD01C0" w:rsidRPr="00094892">
        <w:rPr>
          <w:rFonts w:ascii="Times New Roman" w:hAnsi="Times New Roman"/>
          <w:sz w:val="24"/>
          <w:szCs w:val="24"/>
        </w:rPr>
        <w:t>Документи на призначення стипендії надаються секретарю комісії протягом 15 днів з дня оголошення роботи комісії щодо призначення та виплати стипендії. Після отримання документів, протягом двох тижнів, комісія провод</w:t>
      </w:r>
      <w:r w:rsidR="002734E8" w:rsidRPr="00094892">
        <w:rPr>
          <w:rFonts w:ascii="Times New Roman" w:hAnsi="Times New Roman"/>
          <w:sz w:val="24"/>
          <w:szCs w:val="24"/>
        </w:rPr>
        <w:t>ить</w:t>
      </w:r>
      <w:r w:rsidR="00FD01C0" w:rsidRPr="00094892">
        <w:rPr>
          <w:rFonts w:ascii="Times New Roman" w:hAnsi="Times New Roman"/>
          <w:sz w:val="24"/>
          <w:szCs w:val="24"/>
        </w:rPr>
        <w:t xml:space="preserve"> засідання та визначає стипендіатів.</w:t>
      </w:r>
    </w:p>
    <w:p w14:paraId="13960558" w14:textId="176F0655" w:rsidR="00FD01C0" w:rsidRDefault="00FD0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4892">
        <w:rPr>
          <w:rFonts w:ascii="Times New Roman" w:hAnsi="Times New Roman"/>
          <w:sz w:val="24"/>
          <w:szCs w:val="24"/>
        </w:rPr>
        <w:tab/>
        <w:t xml:space="preserve">3.7. </w:t>
      </w:r>
      <w:r>
        <w:rPr>
          <w:rFonts w:ascii="Times New Roman" w:hAnsi="Times New Roman"/>
          <w:sz w:val="24"/>
          <w:szCs w:val="24"/>
        </w:rPr>
        <w:t xml:space="preserve">Після обговорення кандидатів на стипендію, розгляду представлених документів Комісія шляхом відкритого голосування  (шляхом найбільшої кількості голосів членів Комісії щодо кожного кандидата) визначає стипендіатів. У разі рівної кількості голосів, голова Комісії має переважне право голосу. </w:t>
      </w:r>
    </w:p>
    <w:p w14:paraId="7D57B856" w14:textId="6FDA36C9" w:rsidR="00FD01C0" w:rsidRDefault="00094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FD01C0">
        <w:rPr>
          <w:rFonts w:ascii="Times New Roman" w:hAnsi="Times New Roman"/>
          <w:sz w:val="24"/>
          <w:szCs w:val="24"/>
        </w:rPr>
        <w:t xml:space="preserve">За результатами розгляду Комісії має право вносити пропозиції </w:t>
      </w:r>
      <w:proofErr w:type="spellStart"/>
      <w:r w:rsidR="00D22F0C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  <w:r w:rsidR="00FD01C0">
        <w:rPr>
          <w:rFonts w:ascii="Times New Roman" w:hAnsi="Times New Roman"/>
          <w:sz w:val="24"/>
          <w:szCs w:val="24"/>
        </w:rPr>
        <w:t xml:space="preserve"> щодо змін кількості стипендій, але в межах виділеного фінансового ресурсу на їх виплату у поточному році.</w:t>
      </w:r>
    </w:p>
    <w:p w14:paraId="2947C45D" w14:textId="16062A58" w:rsidR="00FD01C0" w:rsidRDefault="00094892" w:rsidP="00AD5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FD01C0">
        <w:rPr>
          <w:rFonts w:ascii="Times New Roman" w:hAnsi="Times New Roman"/>
          <w:sz w:val="24"/>
          <w:szCs w:val="24"/>
        </w:rPr>
        <w:t xml:space="preserve">Рішення про призначення стипендії приймається комісією з </w:t>
      </w:r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питань визначення кандидатур з числа обдарованих дітей, молоді </w:t>
      </w:r>
      <w:r w:rsidR="00FD01C0">
        <w:rPr>
          <w:rFonts w:ascii="Times New Roman" w:hAnsi="Times New Roman"/>
          <w:sz w:val="24"/>
          <w:szCs w:val="24"/>
          <w:lang w:eastAsia="ru-RU"/>
        </w:rPr>
        <w:t>та педагогічних працівників, керівників гуртків</w:t>
      </w:r>
      <w:r w:rsidR="00225C90">
        <w:rPr>
          <w:rFonts w:ascii="Times New Roman" w:hAnsi="Times New Roman"/>
          <w:sz w:val="24"/>
          <w:szCs w:val="24"/>
        </w:rPr>
        <w:t xml:space="preserve"> та колективів Южненської</w:t>
      </w:r>
      <w:r w:rsidR="00FD01C0">
        <w:rPr>
          <w:rFonts w:ascii="Times New Roman" w:hAnsi="Times New Roman"/>
          <w:sz w:val="24"/>
          <w:szCs w:val="24"/>
        </w:rPr>
        <w:t xml:space="preserve"> міської територіальної громади </w:t>
      </w:r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225C90">
        <w:rPr>
          <w:rFonts w:ascii="Times New Roman" w:hAnsi="Times New Roman"/>
          <w:bCs/>
          <w:sz w:val="24"/>
          <w:szCs w:val="24"/>
          <w:lang w:eastAsia="ru-RU"/>
        </w:rPr>
        <w:t xml:space="preserve">призначення стипендії </w:t>
      </w:r>
      <w:proofErr w:type="spellStart"/>
      <w:r w:rsidR="00225C90">
        <w:rPr>
          <w:rFonts w:ascii="Times New Roman" w:hAnsi="Times New Roman"/>
          <w:bCs/>
          <w:sz w:val="24"/>
          <w:szCs w:val="24"/>
          <w:lang w:eastAsia="ru-RU"/>
        </w:rPr>
        <w:t>Південнівської</w:t>
      </w:r>
      <w:proofErr w:type="spellEnd"/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 міської ради</w:t>
      </w:r>
      <w:r w:rsidR="00FD01C0">
        <w:rPr>
          <w:rFonts w:ascii="Times New Roman" w:hAnsi="Times New Roman"/>
          <w:sz w:val="24"/>
          <w:szCs w:val="24"/>
        </w:rPr>
        <w:t xml:space="preserve"> імені Миколи Гузика та затверджується Розпорядженням міського голови. Розпорядження міського голови є підставою для цільового спрямування коштів місцевого бюджету. </w:t>
      </w:r>
    </w:p>
    <w:p w14:paraId="4144E6D9" w14:textId="77777777" w:rsidR="00FD01C0" w:rsidRDefault="00FD01C0" w:rsidP="00AD5D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0B58DC1E" w14:textId="77777777" w:rsidR="00FD01C0" w:rsidRDefault="00FD01C0" w:rsidP="00AD5D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  <w:t>І</w:t>
      </w:r>
      <w:r>
        <w:rPr>
          <w:rFonts w:ascii="Times New Roman" w:hAnsi="Times New Roman"/>
          <w:b/>
          <w:bCs/>
          <w:color w:val="212529"/>
          <w:sz w:val="24"/>
          <w:szCs w:val="24"/>
          <w:lang w:val="en-US" w:eastAsia="uk-UA"/>
        </w:rPr>
        <w:t>V</w:t>
      </w:r>
      <w:r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  <w:t>. Фінансування</w:t>
      </w:r>
    </w:p>
    <w:p w14:paraId="6B0110BC" w14:textId="77777777" w:rsidR="00FD01C0" w:rsidRDefault="00FD01C0" w:rsidP="00AD5D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22EBF216" w14:textId="369B74E2" w:rsidR="00FD01C0" w:rsidRDefault="006F5594" w:rsidP="00AD5D06">
      <w:pPr>
        <w:pStyle w:val="ac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4.1.  </w:t>
      </w:r>
      <w:r w:rsidR="00FD01C0">
        <w:rPr>
          <w:rFonts w:ascii="Times New Roman" w:hAnsi="Times New Roman"/>
          <w:szCs w:val="24"/>
          <w:lang w:val="uk-UA"/>
        </w:rPr>
        <w:t>Розмір стипендії становить 2000 грн.</w:t>
      </w:r>
    </w:p>
    <w:p w14:paraId="50B2FE26" w14:textId="5D8E4936" w:rsidR="00FD01C0" w:rsidRDefault="006F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FD01C0" w:rsidRPr="004E23F1">
        <w:rPr>
          <w:rFonts w:ascii="Times New Roman" w:hAnsi="Times New Roman"/>
          <w:sz w:val="24"/>
          <w:szCs w:val="24"/>
        </w:rPr>
        <w:t>Незалежно від терміну проведення засідання комісії стипендія нараховується та виплачується щомісячно протягом всього поточного календарного року.</w:t>
      </w:r>
      <w:r w:rsidR="00FD01C0">
        <w:rPr>
          <w:rFonts w:ascii="Times New Roman" w:hAnsi="Times New Roman"/>
          <w:sz w:val="24"/>
          <w:szCs w:val="24"/>
        </w:rPr>
        <w:t xml:space="preserve"> </w:t>
      </w:r>
    </w:p>
    <w:p w14:paraId="7DCCCE91" w14:textId="5E690E49" w:rsidR="00FD01C0" w:rsidRDefault="006F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</w:t>
      </w:r>
      <w:r w:rsidR="00FD01C0">
        <w:rPr>
          <w:rFonts w:ascii="Times New Roman" w:hAnsi="Times New Roman"/>
          <w:sz w:val="24"/>
          <w:szCs w:val="24"/>
        </w:rPr>
        <w:t xml:space="preserve">Фінансування видатків, пов’язаних з виплатою стипендії, здійснюється за рахунок асигнувань, передбачених в міському бюджеті на реалізацію </w:t>
      </w:r>
      <w:r w:rsidR="00FD01C0">
        <w:rPr>
          <w:rFonts w:ascii="Times New Roman" w:hAnsi="Times New Roman"/>
          <w:sz w:val="24"/>
          <w:szCs w:val="24"/>
          <w:lang w:eastAsia="ru-RU"/>
        </w:rPr>
        <w:t>цільової соціальної програми «Молодь Южненської</w:t>
      </w:r>
      <w:r w:rsidR="00DC1811">
        <w:rPr>
          <w:rFonts w:ascii="Times New Roman" w:hAnsi="Times New Roman"/>
          <w:sz w:val="24"/>
          <w:szCs w:val="24"/>
          <w:lang w:eastAsia="ru-RU"/>
        </w:rPr>
        <w:t xml:space="preserve"> територіальної громади»</w:t>
      </w:r>
      <w:r w:rsidR="00FD01C0">
        <w:rPr>
          <w:rFonts w:ascii="Times New Roman" w:hAnsi="Times New Roman"/>
          <w:sz w:val="24"/>
          <w:szCs w:val="24"/>
        </w:rPr>
        <w:t>.</w:t>
      </w:r>
    </w:p>
    <w:p w14:paraId="351D9DEB" w14:textId="77777777" w:rsidR="00FD01C0" w:rsidRDefault="00FD0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1DC13CE" w14:textId="77777777" w:rsidR="00E00A38" w:rsidRDefault="00E00A3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88C52B" w14:textId="353CA03D" w:rsidR="00FD01C0" w:rsidRDefault="00DC181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>Секретар Южненської</w:t>
      </w:r>
      <w:r w:rsidR="00FD01C0">
        <w:rPr>
          <w:rFonts w:ascii="Times New Roman" w:hAnsi="Times New Roman"/>
          <w:b/>
          <w:sz w:val="24"/>
        </w:rPr>
        <w:t xml:space="preserve"> міс</w:t>
      </w:r>
      <w:r>
        <w:rPr>
          <w:rFonts w:ascii="Times New Roman" w:hAnsi="Times New Roman"/>
          <w:b/>
          <w:sz w:val="24"/>
        </w:rPr>
        <w:t xml:space="preserve">ької ради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Ігор ЧУГУННИКОВ</w:t>
      </w:r>
    </w:p>
    <w:p w14:paraId="28C79064" w14:textId="77777777" w:rsidR="00073810" w:rsidRDefault="00073810" w:rsidP="00AD5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5D09F" w14:textId="77777777" w:rsidR="006F5594" w:rsidRDefault="006F5594" w:rsidP="00AD5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EC7A3" w14:textId="7F55E66D" w:rsidR="00FD01C0" w:rsidRDefault="00DC1811" w:rsidP="00AD5D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Виконавець: Юлія БУЛОХОВА</w:t>
      </w:r>
    </w:p>
    <w:p w14:paraId="1218FD52" w14:textId="77777777" w:rsidR="00B96BA5" w:rsidRDefault="00B96BA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A65D9E6" w14:textId="77777777" w:rsidR="00E00A38" w:rsidRDefault="00E00A3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</w:p>
    <w:p w14:paraId="3F4D97AD" w14:textId="22F0C943" w:rsidR="00FD01C0" w:rsidRDefault="00FD01C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Додаток 2 </w:t>
      </w:r>
    </w:p>
    <w:p w14:paraId="1EC08B10" w14:textId="77777777" w:rsidR="00FD01C0" w:rsidRDefault="00FD01C0" w:rsidP="006E58B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E58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 рішення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Южненської міської ради</w:t>
      </w:r>
    </w:p>
    <w:p w14:paraId="5BA395AA" w14:textId="632EF591" w:rsidR="00FD01C0" w:rsidRPr="006E58B6" w:rsidRDefault="00FD01C0" w:rsidP="006E5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58B6">
        <w:rPr>
          <w:rFonts w:ascii="Times New Roman" w:hAnsi="Times New Roman"/>
          <w:sz w:val="24"/>
          <w:szCs w:val="24"/>
        </w:rPr>
        <w:t>від _____________202</w:t>
      </w:r>
      <w:r w:rsidR="00784E6D">
        <w:rPr>
          <w:rFonts w:ascii="Times New Roman" w:hAnsi="Times New Roman"/>
          <w:sz w:val="24"/>
          <w:szCs w:val="24"/>
        </w:rPr>
        <w:t>4</w:t>
      </w:r>
      <w:r w:rsidRPr="006E58B6">
        <w:rPr>
          <w:rFonts w:ascii="Times New Roman" w:hAnsi="Times New Roman"/>
          <w:sz w:val="24"/>
          <w:szCs w:val="24"/>
        </w:rPr>
        <w:t xml:space="preserve">р. </w:t>
      </w:r>
    </w:p>
    <w:p w14:paraId="2DB18515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E58B6">
        <w:rPr>
          <w:rFonts w:ascii="Times New Roman" w:hAnsi="Times New Roman"/>
          <w:sz w:val="24"/>
          <w:szCs w:val="24"/>
        </w:rPr>
        <w:t>№___________________</w:t>
      </w:r>
    </w:p>
    <w:p w14:paraId="0E4B46CE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14:paraId="78E80DF2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Положення </w:t>
      </w:r>
    </w:p>
    <w:p w14:paraId="796BF732" w14:textId="77777777" w:rsidR="00FD01C0" w:rsidRDefault="00FD01C0">
      <w:pPr>
        <w:pStyle w:val="ac"/>
        <w:jc w:val="center"/>
        <w:rPr>
          <w:rFonts w:ascii="Times New Roman" w:hAnsi="Times New Roman"/>
          <w:b/>
          <w:color w:val="000000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Cs w:val="24"/>
          <w:lang w:val="uk-UA" w:eastAsia="uk-UA"/>
        </w:rPr>
        <w:t xml:space="preserve">про  призначення та виплату стипендій </w:t>
      </w:r>
    </w:p>
    <w:p w14:paraId="3DF723CA" w14:textId="06FB6B6F" w:rsidR="00FD01C0" w:rsidRDefault="00744E70">
      <w:pPr>
        <w:pStyle w:val="ac"/>
        <w:jc w:val="center"/>
        <w:rPr>
          <w:rFonts w:ascii="Times New Roman" w:hAnsi="Times New Roman"/>
          <w:b/>
          <w:color w:val="000000"/>
          <w:szCs w:val="24"/>
          <w:lang w:val="uk-UA" w:eastAsia="uk-UA"/>
        </w:rPr>
      </w:pPr>
      <w:proofErr w:type="spellStart"/>
      <w:r>
        <w:rPr>
          <w:rFonts w:ascii="Times New Roman" w:hAnsi="Times New Roman"/>
          <w:b/>
          <w:color w:val="000000"/>
          <w:szCs w:val="24"/>
          <w:lang w:val="uk-UA" w:eastAsia="uk-UA"/>
        </w:rPr>
        <w:t>Південнівської</w:t>
      </w:r>
      <w:proofErr w:type="spellEnd"/>
      <w:r w:rsidR="00FD01C0">
        <w:rPr>
          <w:rFonts w:ascii="Times New Roman" w:hAnsi="Times New Roman"/>
          <w:b/>
          <w:color w:val="000000"/>
          <w:szCs w:val="24"/>
          <w:lang w:val="uk-UA" w:eastAsia="uk-UA"/>
        </w:rPr>
        <w:t xml:space="preserve"> міської ради імені Миколи Гузика </w:t>
      </w:r>
    </w:p>
    <w:p w14:paraId="4D24C224" w14:textId="77777777" w:rsidR="00FD01C0" w:rsidRDefault="00FD01C0">
      <w:pPr>
        <w:pStyle w:val="ac"/>
        <w:jc w:val="center"/>
        <w:rPr>
          <w:rFonts w:ascii="Times New Roman" w:hAnsi="Times New Roman"/>
          <w:b/>
          <w:bCs/>
          <w:szCs w:val="24"/>
          <w:lang w:val="uk-UA" w:eastAsia="ru-RU"/>
        </w:rPr>
      </w:pPr>
      <w:r>
        <w:rPr>
          <w:rFonts w:ascii="Times New Roman" w:hAnsi="Times New Roman"/>
          <w:b/>
          <w:bCs/>
          <w:szCs w:val="24"/>
          <w:lang w:val="uk-UA" w:eastAsia="ru-RU"/>
        </w:rPr>
        <w:t xml:space="preserve">педагогічним працівникам, керівникам гуртків та колективів </w:t>
      </w:r>
    </w:p>
    <w:p w14:paraId="1638BD0B" w14:textId="0E7AE920" w:rsidR="00FD01C0" w:rsidRDefault="00FD01C0" w:rsidP="006F5594">
      <w:pPr>
        <w:pStyle w:val="ac"/>
        <w:ind w:left="2832" w:firstLine="708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міської територіальної громади</w:t>
      </w:r>
    </w:p>
    <w:p w14:paraId="19B8F9EF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6858FC5F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  <w:t>І. Загальні положення</w:t>
      </w:r>
    </w:p>
    <w:p w14:paraId="38D6AB58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1E7818DA" w14:textId="19E8A8E2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1.1. Положення  про  призначення</w:t>
      </w:r>
      <w:r w:rsidR="00744E7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виплату стипендій </w:t>
      </w:r>
      <w:proofErr w:type="spellStart"/>
      <w:r w:rsidR="00744E70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 імені Миколи Гузика педагогічним працівникам, керівникам гуртків та колективів (далі – Положення) регламентує порядок призначення та виплати стипендій педагогічним працівникам, керівникам гуртків та колективів, які  підготували переможців </w:t>
      </w:r>
      <w:r>
        <w:rPr>
          <w:rFonts w:ascii="Times New Roman" w:hAnsi="Times New Roman"/>
          <w:sz w:val="24"/>
          <w:szCs w:val="24"/>
        </w:rPr>
        <w:t>у сфері освіти, культури та у громадській діяльності</w:t>
      </w:r>
      <w:r w:rsidR="006F559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міської територіальної громади </w:t>
      </w:r>
      <w:r>
        <w:rPr>
          <w:rFonts w:ascii="Times New Roman" w:hAnsi="Times New Roman"/>
          <w:sz w:val="24"/>
          <w:szCs w:val="24"/>
        </w:rPr>
        <w:t>за останніх три роки.</w:t>
      </w:r>
    </w:p>
    <w:p w14:paraId="005E1A6C" w14:textId="79FA032D" w:rsidR="00FD01C0" w:rsidRDefault="00FD01C0">
      <w:pPr>
        <w:pStyle w:val="ad"/>
        <w:spacing w:beforeAutospacing="0" w:after="0" w:afterAutospacing="0"/>
        <w:ind w:firstLine="708"/>
        <w:jc w:val="both"/>
      </w:pPr>
      <w:r>
        <w:rPr>
          <w:color w:val="000000"/>
        </w:rPr>
        <w:t xml:space="preserve">1.2. </w:t>
      </w:r>
      <w:r w:rsidR="003F2048">
        <w:rPr>
          <w:color w:val="000000"/>
        </w:rPr>
        <w:t xml:space="preserve"> </w:t>
      </w:r>
      <w:r>
        <w:rPr>
          <w:color w:val="000000"/>
        </w:rPr>
        <w:t xml:space="preserve">Стипендія для педагогів, керівників гуртків та колективів – це фінансова підтримка, що надається з метою заохочення до участі в громадській, науковій діяльності та реалізації соціально-значущих творчих проектів, забезпечення економічних і соціальних гарантій самореалізації особистості </w:t>
      </w:r>
      <w:r>
        <w:t>та є засобом стимулювання творчо працюючих працівників щодо подальшого розвитку освітньої та культурної сис</w:t>
      </w:r>
      <w:r w:rsidR="003F2048">
        <w:t>теми</w:t>
      </w:r>
      <w:r>
        <w:t xml:space="preserve"> міської територіальної громади.</w:t>
      </w:r>
    </w:p>
    <w:p w14:paraId="35284FB1" w14:textId="77777777" w:rsidR="00FD01C0" w:rsidRDefault="00FD01C0">
      <w:pPr>
        <w:pStyle w:val="ac"/>
        <w:jc w:val="center"/>
        <w:rPr>
          <w:rFonts w:ascii="Times New Roman" w:hAnsi="Times New Roman"/>
          <w:b/>
          <w:bCs/>
          <w:color w:val="000000"/>
          <w:szCs w:val="24"/>
          <w:lang w:val="uk-UA" w:eastAsia="uk-UA"/>
        </w:rPr>
      </w:pPr>
    </w:p>
    <w:p w14:paraId="66860474" w14:textId="77777777" w:rsidR="00FD01C0" w:rsidRDefault="00FD01C0">
      <w:pPr>
        <w:pStyle w:val="ac"/>
        <w:jc w:val="center"/>
        <w:rPr>
          <w:rFonts w:ascii="Times New Roman" w:hAnsi="Times New Roman"/>
          <w:b/>
          <w:bCs/>
          <w:color w:val="000000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000000"/>
          <w:szCs w:val="24"/>
          <w:lang w:val="uk-UA" w:eastAsia="uk-UA"/>
        </w:rPr>
        <w:t xml:space="preserve">ІІ. Порядок призначення стипендій </w:t>
      </w:r>
    </w:p>
    <w:p w14:paraId="3E65C57C" w14:textId="5212016A" w:rsidR="00FD01C0" w:rsidRDefault="00744E70">
      <w:pPr>
        <w:pStyle w:val="ac"/>
        <w:jc w:val="center"/>
        <w:rPr>
          <w:rFonts w:ascii="Times New Roman" w:hAnsi="Times New Roman"/>
          <w:b/>
          <w:bCs/>
          <w:color w:val="000000"/>
          <w:szCs w:val="24"/>
          <w:lang w:val="uk-UA" w:eastAsia="uk-UA"/>
        </w:rPr>
      </w:pPr>
      <w:proofErr w:type="spellStart"/>
      <w:r>
        <w:rPr>
          <w:rFonts w:ascii="Times New Roman" w:hAnsi="Times New Roman"/>
          <w:b/>
          <w:bCs/>
          <w:color w:val="000000"/>
          <w:szCs w:val="24"/>
          <w:lang w:val="uk-UA" w:eastAsia="uk-UA"/>
        </w:rPr>
        <w:t>Південнівської</w:t>
      </w:r>
      <w:proofErr w:type="spellEnd"/>
      <w:r w:rsidR="00FD01C0">
        <w:rPr>
          <w:rFonts w:ascii="Times New Roman" w:hAnsi="Times New Roman"/>
          <w:b/>
          <w:bCs/>
          <w:color w:val="000000"/>
          <w:szCs w:val="24"/>
          <w:lang w:val="uk-UA" w:eastAsia="uk-UA"/>
        </w:rPr>
        <w:t xml:space="preserve"> міської ради імені Миколи Гузика</w:t>
      </w:r>
    </w:p>
    <w:p w14:paraId="0C0B1C25" w14:textId="77777777" w:rsidR="00493D4D" w:rsidRDefault="00493D4D" w:rsidP="00493D4D">
      <w:pPr>
        <w:pStyle w:val="ac"/>
        <w:jc w:val="center"/>
        <w:rPr>
          <w:rFonts w:ascii="Times New Roman" w:hAnsi="Times New Roman"/>
          <w:b/>
          <w:bCs/>
          <w:szCs w:val="24"/>
          <w:lang w:val="uk-UA" w:eastAsia="ru-RU"/>
        </w:rPr>
      </w:pPr>
      <w:r>
        <w:rPr>
          <w:rFonts w:ascii="Times New Roman" w:hAnsi="Times New Roman"/>
          <w:b/>
          <w:bCs/>
          <w:szCs w:val="24"/>
          <w:lang w:val="uk-UA" w:eastAsia="ru-RU"/>
        </w:rPr>
        <w:t xml:space="preserve">педагогічним працівникам, керівникам гуртків та колективів </w:t>
      </w:r>
    </w:p>
    <w:p w14:paraId="595E2700" w14:textId="60CC9953" w:rsidR="00493D4D" w:rsidRDefault="00493D4D" w:rsidP="00493D4D">
      <w:pPr>
        <w:pStyle w:val="ac"/>
        <w:jc w:val="center"/>
        <w:rPr>
          <w:rFonts w:ascii="Times New Roman" w:hAnsi="Times New Roman"/>
          <w:b/>
          <w:bCs/>
          <w:color w:val="000000"/>
          <w:szCs w:val="24"/>
          <w:lang w:val="uk-UA" w:eastAsia="uk-UA"/>
        </w:rPr>
      </w:pPr>
      <w:r>
        <w:rPr>
          <w:rFonts w:ascii="Times New Roman" w:hAnsi="Times New Roman"/>
          <w:b/>
          <w:szCs w:val="24"/>
          <w:lang w:val="uk-UA"/>
        </w:rPr>
        <w:t>міської територіальної громади</w:t>
      </w:r>
    </w:p>
    <w:p w14:paraId="6155FCBD" w14:textId="77777777" w:rsidR="00FD01C0" w:rsidRPr="009B1B62" w:rsidRDefault="00FD01C0">
      <w:pPr>
        <w:pStyle w:val="ac"/>
        <w:jc w:val="center"/>
        <w:rPr>
          <w:rFonts w:ascii="Times New Roman" w:hAnsi="Times New Roman"/>
          <w:color w:val="000000"/>
          <w:szCs w:val="24"/>
          <w:lang w:val="uk-UA" w:eastAsia="uk-UA"/>
        </w:rPr>
      </w:pPr>
    </w:p>
    <w:p w14:paraId="3ACDBE92" w14:textId="0ED84575" w:rsidR="00FD01C0" w:rsidRDefault="003F20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2.1. </w:t>
      </w:r>
      <w:r w:rsidR="00FD01C0">
        <w:rPr>
          <w:rFonts w:ascii="Times New Roman" w:hAnsi="Times New Roman"/>
          <w:sz w:val="24"/>
          <w:szCs w:val="24"/>
        </w:rPr>
        <w:t xml:space="preserve">Стипендія </w:t>
      </w:r>
      <w:proofErr w:type="spellStart"/>
      <w:r w:rsidR="00744E70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  <w:r w:rsidR="00FD01C0">
        <w:rPr>
          <w:rFonts w:ascii="Times New Roman" w:hAnsi="Times New Roman"/>
          <w:sz w:val="24"/>
          <w:szCs w:val="24"/>
        </w:rPr>
        <w:t xml:space="preserve"> імені Миколи Гузика призначається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педагогічним працівникам, керівникам гуртків та колективів</w:t>
      </w:r>
      <w:r w:rsidR="00FD01C0">
        <w:rPr>
          <w:rFonts w:ascii="Times New Roman" w:hAnsi="Times New Roman"/>
          <w:sz w:val="24"/>
          <w:szCs w:val="24"/>
        </w:rPr>
        <w:t xml:space="preserve"> міської територіальної громади, які </w:t>
      </w:r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є працівниками закладів загальної середньої освіти, закладів позашкільної освіти, закладів культури,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творчих спілок та колективів</w:t>
      </w:r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D01C0">
        <w:rPr>
          <w:rFonts w:ascii="Times New Roman" w:hAnsi="Times New Roman"/>
          <w:sz w:val="24"/>
          <w:szCs w:val="24"/>
        </w:rPr>
        <w:t>міської територіальної громади.</w:t>
      </w:r>
    </w:p>
    <w:p w14:paraId="0214ADB3" w14:textId="56CFB906" w:rsidR="00FD01C0" w:rsidRDefault="003F20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  </w:t>
      </w:r>
      <w:r w:rsidR="00FD01C0">
        <w:rPr>
          <w:rFonts w:ascii="Times New Roman" w:hAnsi="Times New Roman"/>
          <w:sz w:val="24"/>
          <w:szCs w:val="24"/>
        </w:rPr>
        <w:t>Кількість стипендій – 3 (три).</w:t>
      </w:r>
    </w:p>
    <w:p w14:paraId="6E586A84" w14:textId="404CA12B" w:rsidR="00FD01C0" w:rsidRDefault="003F204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2.3. </w:t>
      </w:r>
      <w:r w:rsidR="00FD01C0">
        <w:rPr>
          <w:rFonts w:ascii="Times New Roman" w:hAnsi="Times New Roman"/>
          <w:sz w:val="24"/>
          <w:szCs w:val="24"/>
        </w:rPr>
        <w:t xml:space="preserve">Стипендія </w:t>
      </w:r>
      <w:proofErr w:type="spellStart"/>
      <w:r w:rsidR="006517A6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517A6">
        <w:rPr>
          <w:rFonts w:ascii="Times New Roman" w:hAnsi="Times New Roman"/>
          <w:color w:val="000000"/>
          <w:sz w:val="24"/>
          <w:szCs w:val="24"/>
          <w:lang w:eastAsia="uk-UA"/>
        </w:rPr>
        <w:t>міської ради імені Миколи Гузика</w:t>
      </w:r>
      <w:r w:rsidR="00FD01C0">
        <w:rPr>
          <w:rFonts w:ascii="Times New Roman" w:hAnsi="Times New Roman"/>
          <w:sz w:val="24"/>
          <w:szCs w:val="24"/>
        </w:rPr>
        <w:t xml:space="preserve"> призначається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педагогічним працівникам, керівникам гуртків та колективів,  які  підготували переможців:</w:t>
      </w:r>
    </w:p>
    <w:p w14:paraId="50FB3687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 ІІІ (обласного) та ІV етапу  Всеукраїнських учнівських олімпіад з базових навчальних предметів Всеукраїнських учнівських олімпіад з навчальних предметів (далі – олімпіади); </w:t>
      </w:r>
    </w:p>
    <w:p w14:paraId="5067AB17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- IІ (обласного) та ІІІ (Всеукраїнського) етапу конкурсу-захисту науково-дослідницьких робіт учнів – членів Малої академії наук України (далі – конкурс – захист);</w:t>
      </w:r>
    </w:p>
    <w:p w14:paraId="341B6739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- міжнародних, всеукраїнських, обласних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конкурсів, </w:t>
      </w:r>
      <w:r>
        <w:rPr>
          <w:rFonts w:ascii="Times New Roman" w:hAnsi="Times New Roman"/>
          <w:sz w:val="24"/>
          <w:szCs w:val="24"/>
          <w:lang w:eastAsia="uk-UA"/>
        </w:rPr>
        <w:t>турнірів, чемпіонатів;</w:t>
      </w:r>
    </w:p>
    <w:p w14:paraId="1A53D5B1" w14:textId="302EDB6A" w:rsidR="00FD01C0" w:rsidRDefault="006517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Стипендія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</w:t>
      </w:r>
      <w:r w:rsidR="00FD01C0">
        <w:rPr>
          <w:rFonts w:ascii="Times New Roman" w:hAnsi="Times New Roman"/>
          <w:sz w:val="24"/>
          <w:szCs w:val="24"/>
        </w:rPr>
        <w:t xml:space="preserve"> імені Миколи Гузика призначається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педагогічним працівникам, керівникам гуртків та колективів за:</w:t>
      </w:r>
    </w:p>
    <w:p w14:paraId="1D39B4EE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- розробку підручників, навчально-методичних посібників, рекомендованих до використання Міністерством освіти і науки України;</w:t>
      </w:r>
    </w:p>
    <w:p w14:paraId="49DEC8D4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- призові місця в ІІ (обласному) та ІІІ (Всеукраїнському) конкурсі «Учитель року» та інших фахових конкурсів.</w:t>
      </w:r>
    </w:p>
    <w:p w14:paraId="02CB59F7" w14:textId="3383BB5C" w:rsidR="00FD01C0" w:rsidRDefault="001F1E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2.4. 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Критерії оцінювання педагогічних працівників, керівників гуртків та колективів у номінації:</w:t>
      </w:r>
    </w:p>
    <w:p w14:paraId="3C35364C" w14:textId="77777777" w:rsidR="00E00A38" w:rsidRDefault="00E00A38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174757F3" w14:textId="0064F5C5" w:rsidR="00FD01C0" w:rsidRDefault="00FD01C0" w:rsidP="00D120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«Основи наук»</w:t>
      </w:r>
    </w:p>
    <w:p w14:paraId="2705B096" w14:textId="77777777" w:rsidR="00FD01C0" w:rsidRDefault="00FD01C0" w:rsidP="00D1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3820"/>
        <w:gridCol w:w="1417"/>
        <w:gridCol w:w="1843"/>
        <w:gridCol w:w="1843"/>
      </w:tblGrid>
      <w:tr w:rsidR="00FD01C0" w:rsidRPr="00C13953" w14:paraId="01F3D201" w14:textId="77777777" w:rsidTr="00493D4D">
        <w:tc>
          <w:tcPr>
            <w:tcW w:w="570" w:type="dxa"/>
            <w:tcBorders>
              <w:right w:val="nil"/>
            </w:tcBorders>
            <w:vAlign w:val="center"/>
          </w:tcPr>
          <w:p w14:paraId="205443E2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0" w:type="dxa"/>
            <w:vAlign w:val="center"/>
          </w:tcPr>
          <w:p w14:paraId="5BBD0353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bCs/>
                <w:sz w:val="24"/>
                <w:szCs w:val="24"/>
              </w:rPr>
              <w:t>Підготовка учнів</w:t>
            </w:r>
          </w:p>
        </w:tc>
        <w:tc>
          <w:tcPr>
            <w:tcW w:w="1417" w:type="dxa"/>
            <w:vAlign w:val="center"/>
          </w:tcPr>
          <w:p w14:paraId="7D357944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І місце</w:t>
            </w:r>
          </w:p>
        </w:tc>
        <w:tc>
          <w:tcPr>
            <w:tcW w:w="1843" w:type="dxa"/>
            <w:vAlign w:val="center"/>
          </w:tcPr>
          <w:p w14:paraId="077A180C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ІІ місце</w:t>
            </w:r>
          </w:p>
        </w:tc>
        <w:tc>
          <w:tcPr>
            <w:tcW w:w="1843" w:type="dxa"/>
            <w:vAlign w:val="center"/>
          </w:tcPr>
          <w:p w14:paraId="71F93F07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ІІІ місце</w:t>
            </w:r>
          </w:p>
        </w:tc>
      </w:tr>
      <w:tr w:rsidR="00FD01C0" w:rsidRPr="00C13953" w14:paraId="35F5D18B" w14:textId="77777777" w:rsidTr="00493D4D">
        <w:tc>
          <w:tcPr>
            <w:tcW w:w="570" w:type="dxa"/>
            <w:tcBorders>
              <w:right w:val="nil"/>
            </w:tcBorders>
          </w:tcPr>
          <w:p w14:paraId="01CC178E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14:paraId="0DB055FE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  <w:tc>
          <w:tcPr>
            <w:tcW w:w="1417" w:type="dxa"/>
            <w:vAlign w:val="center"/>
          </w:tcPr>
          <w:p w14:paraId="40DFAC9D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5FEDCFDB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(200 балів)</w:t>
            </w:r>
          </w:p>
        </w:tc>
        <w:tc>
          <w:tcPr>
            <w:tcW w:w="1843" w:type="dxa"/>
            <w:vAlign w:val="center"/>
          </w:tcPr>
          <w:p w14:paraId="414BDD80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67D4248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(19</w:t>
            </w:r>
            <w:r w:rsidRPr="00C13953">
              <w:rPr>
                <w:rFonts w:ascii="Times New Roman" w:hAnsi="Times New Roman"/>
                <w:sz w:val="24"/>
                <w:szCs w:val="24"/>
                <w:lang w:val="en-US"/>
              </w:rPr>
              <w:t>9-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1</w:t>
            </w:r>
            <w:r w:rsidRPr="00C13953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C13953">
              <w:rPr>
                <w:rFonts w:ascii="Times New Roman" w:hAnsi="Times New Roman"/>
                <w:sz w:val="24"/>
                <w:szCs w:val="24"/>
              </w:rPr>
              <w:t>балів)</w:t>
            </w:r>
          </w:p>
        </w:tc>
        <w:tc>
          <w:tcPr>
            <w:tcW w:w="1843" w:type="dxa"/>
            <w:vAlign w:val="center"/>
          </w:tcPr>
          <w:p w14:paraId="5E648245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50E68129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(189-180 балів)</w:t>
            </w:r>
          </w:p>
        </w:tc>
      </w:tr>
      <w:tr w:rsidR="00FD01C0" w:rsidRPr="00C13953" w14:paraId="49042899" w14:textId="77777777" w:rsidTr="00493D4D">
        <w:tc>
          <w:tcPr>
            <w:tcW w:w="570" w:type="dxa"/>
            <w:tcBorders>
              <w:right w:val="nil"/>
            </w:tcBorders>
            <w:vAlign w:val="center"/>
          </w:tcPr>
          <w:p w14:paraId="32749E8F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  <w:vAlign w:val="center"/>
          </w:tcPr>
          <w:p w14:paraId="3EF39E5A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bCs/>
                <w:sz w:val="24"/>
                <w:szCs w:val="24"/>
              </w:rPr>
              <w:t>Підготовка переможців</w:t>
            </w:r>
          </w:p>
        </w:tc>
        <w:tc>
          <w:tcPr>
            <w:tcW w:w="1417" w:type="dxa"/>
          </w:tcPr>
          <w:p w14:paraId="230ECAB3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82ED01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AE6C6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1C0" w:rsidRPr="00C13953" w14:paraId="4F96B412" w14:textId="77777777" w:rsidTr="00493D4D">
        <w:tc>
          <w:tcPr>
            <w:tcW w:w="570" w:type="dxa"/>
            <w:tcBorders>
              <w:top w:val="nil"/>
              <w:right w:val="nil"/>
            </w:tcBorders>
          </w:tcPr>
          <w:p w14:paraId="3F965A5C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</w:tcBorders>
          </w:tcPr>
          <w:p w14:paraId="06156107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Міжнародні олімпіади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D3808B4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9B2E650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F3A6DE5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01C0" w:rsidRPr="00C13953" w14:paraId="40B6CC21" w14:textId="77777777" w:rsidTr="00493D4D">
        <w:tc>
          <w:tcPr>
            <w:tcW w:w="570" w:type="dxa"/>
            <w:tcBorders>
              <w:right w:val="nil"/>
            </w:tcBorders>
          </w:tcPr>
          <w:p w14:paraId="6386F41F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B504472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Всеукраїнські олімпіади</w:t>
            </w:r>
          </w:p>
        </w:tc>
        <w:tc>
          <w:tcPr>
            <w:tcW w:w="1417" w:type="dxa"/>
            <w:vAlign w:val="center"/>
          </w:tcPr>
          <w:p w14:paraId="615E9491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04765FA3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4C3FA557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D01C0" w:rsidRPr="00C13953" w14:paraId="6385163B" w14:textId="77777777" w:rsidTr="00493D4D">
        <w:tc>
          <w:tcPr>
            <w:tcW w:w="570" w:type="dxa"/>
            <w:tcBorders>
              <w:right w:val="nil"/>
            </w:tcBorders>
          </w:tcPr>
          <w:p w14:paraId="3FC1D971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ABF9A86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Обласні олімпіади</w:t>
            </w:r>
          </w:p>
        </w:tc>
        <w:tc>
          <w:tcPr>
            <w:tcW w:w="1417" w:type="dxa"/>
            <w:vAlign w:val="center"/>
          </w:tcPr>
          <w:p w14:paraId="7397AB51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1C943BD0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14:paraId="7DC757ED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D01C0" w:rsidRPr="00C13953" w14:paraId="7E89A3A6" w14:textId="77777777" w:rsidTr="00493D4D">
        <w:tc>
          <w:tcPr>
            <w:tcW w:w="570" w:type="dxa"/>
            <w:tcBorders>
              <w:right w:val="nil"/>
            </w:tcBorders>
          </w:tcPr>
          <w:p w14:paraId="03B2CE72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A6AC4C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Міські олімпіади</w:t>
            </w:r>
          </w:p>
        </w:tc>
        <w:tc>
          <w:tcPr>
            <w:tcW w:w="1417" w:type="dxa"/>
            <w:vAlign w:val="center"/>
          </w:tcPr>
          <w:p w14:paraId="7E2CEB59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1C4DAC65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14:paraId="6ADB6A4B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D01C0" w:rsidRPr="00C13953" w14:paraId="545B76B1" w14:textId="77777777" w:rsidTr="00493D4D">
        <w:tc>
          <w:tcPr>
            <w:tcW w:w="570" w:type="dxa"/>
            <w:tcBorders>
              <w:right w:val="nil"/>
            </w:tcBorders>
          </w:tcPr>
          <w:p w14:paraId="0158006F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28154FCF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 xml:space="preserve">МАН Всеукраїнський етап </w:t>
            </w:r>
          </w:p>
        </w:tc>
        <w:tc>
          <w:tcPr>
            <w:tcW w:w="1417" w:type="dxa"/>
            <w:vAlign w:val="center"/>
          </w:tcPr>
          <w:p w14:paraId="54A3757E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1DDF3815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17773C92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D01C0" w:rsidRPr="00C13953" w14:paraId="4BBFC2BA" w14:textId="77777777" w:rsidTr="00493D4D">
        <w:tc>
          <w:tcPr>
            <w:tcW w:w="570" w:type="dxa"/>
            <w:tcBorders>
              <w:right w:val="nil"/>
            </w:tcBorders>
          </w:tcPr>
          <w:p w14:paraId="53E55358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1FBB3827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 xml:space="preserve">МАН обласний етап </w:t>
            </w:r>
          </w:p>
        </w:tc>
        <w:tc>
          <w:tcPr>
            <w:tcW w:w="1417" w:type="dxa"/>
            <w:vAlign w:val="center"/>
          </w:tcPr>
          <w:p w14:paraId="6C65FA32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14:paraId="1F3C3BB0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14:paraId="64CA9B96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D01C0" w:rsidRPr="00C13953" w14:paraId="78E059B3" w14:textId="77777777" w:rsidTr="00493D4D">
        <w:tc>
          <w:tcPr>
            <w:tcW w:w="570" w:type="dxa"/>
            <w:tcBorders>
              <w:top w:val="nil"/>
              <w:right w:val="nil"/>
            </w:tcBorders>
            <w:vAlign w:val="center"/>
          </w:tcPr>
          <w:p w14:paraId="169E2F5E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top w:val="nil"/>
            </w:tcBorders>
          </w:tcPr>
          <w:p w14:paraId="4D8BDBCD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Розробка підручників,</w:t>
            </w:r>
            <w:r w:rsidRPr="00C139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рекомендованих до використання Міністерством освіти і науки України</w:t>
            </w:r>
          </w:p>
        </w:tc>
        <w:tc>
          <w:tcPr>
            <w:tcW w:w="5103" w:type="dxa"/>
            <w:gridSpan w:val="3"/>
            <w:tcBorders>
              <w:top w:val="nil"/>
            </w:tcBorders>
            <w:vAlign w:val="center"/>
          </w:tcPr>
          <w:p w14:paraId="097C1939" w14:textId="77777777" w:rsidR="00FD01C0" w:rsidRPr="00C13953" w:rsidRDefault="00FD01C0" w:rsidP="00F02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01C0" w:rsidRPr="00C13953" w14:paraId="436A7CA4" w14:textId="77777777" w:rsidTr="00493D4D">
        <w:tc>
          <w:tcPr>
            <w:tcW w:w="570" w:type="dxa"/>
            <w:tcBorders>
              <w:right w:val="nil"/>
            </w:tcBorders>
            <w:vAlign w:val="center"/>
          </w:tcPr>
          <w:p w14:paraId="51DE187E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D12054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20" w:type="dxa"/>
            <w:vAlign w:val="center"/>
          </w:tcPr>
          <w:p w14:paraId="505E8C57" w14:textId="77777777" w:rsidR="00FD01C0" w:rsidRPr="00D12054" w:rsidRDefault="00FD01C0" w:rsidP="00D120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120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Конкурси педагогічної майстерності:</w:t>
            </w:r>
          </w:p>
        </w:tc>
        <w:tc>
          <w:tcPr>
            <w:tcW w:w="1417" w:type="dxa"/>
            <w:vAlign w:val="center"/>
          </w:tcPr>
          <w:p w14:paraId="563AB507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І місце</w:t>
            </w:r>
          </w:p>
        </w:tc>
        <w:tc>
          <w:tcPr>
            <w:tcW w:w="1843" w:type="dxa"/>
            <w:vAlign w:val="center"/>
          </w:tcPr>
          <w:p w14:paraId="253FBC10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ІІ місце</w:t>
            </w:r>
          </w:p>
        </w:tc>
        <w:tc>
          <w:tcPr>
            <w:tcW w:w="1843" w:type="dxa"/>
            <w:vAlign w:val="center"/>
          </w:tcPr>
          <w:p w14:paraId="191E8895" w14:textId="77777777" w:rsidR="00FD01C0" w:rsidRPr="00D12054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054">
              <w:rPr>
                <w:rFonts w:ascii="Times New Roman" w:hAnsi="Times New Roman"/>
                <w:b/>
                <w:sz w:val="24"/>
                <w:szCs w:val="24"/>
              </w:rPr>
              <w:t>ІІІ місце</w:t>
            </w:r>
          </w:p>
        </w:tc>
      </w:tr>
      <w:tr w:rsidR="00FD01C0" w:rsidRPr="00C13953" w14:paraId="63877942" w14:textId="77777777" w:rsidTr="00493D4D">
        <w:tc>
          <w:tcPr>
            <w:tcW w:w="570" w:type="dxa"/>
            <w:tcBorders>
              <w:right w:val="nil"/>
            </w:tcBorders>
          </w:tcPr>
          <w:p w14:paraId="673C887A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</w:tcPr>
          <w:p w14:paraId="184C958D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1395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Всеукраїнський етап</w:t>
            </w:r>
          </w:p>
        </w:tc>
        <w:tc>
          <w:tcPr>
            <w:tcW w:w="1417" w:type="dxa"/>
            <w:vAlign w:val="center"/>
          </w:tcPr>
          <w:p w14:paraId="4D1204E9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47532B72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5CB69538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D01C0" w:rsidRPr="00C13953" w14:paraId="1901B997" w14:textId="77777777" w:rsidTr="00493D4D">
        <w:tc>
          <w:tcPr>
            <w:tcW w:w="570" w:type="dxa"/>
            <w:tcBorders>
              <w:right w:val="nil"/>
            </w:tcBorders>
          </w:tcPr>
          <w:p w14:paraId="5F43B2BD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</w:tcPr>
          <w:p w14:paraId="432CEDBA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1395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Обласний етап</w:t>
            </w:r>
          </w:p>
        </w:tc>
        <w:tc>
          <w:tcPr>
            <w:tcW w:w="1417" w:type="dxa"/>
            <w:vAlign w:val="center"/>
          </w:tcPr>
          <w:p w14:paraId="2DA8D615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4129B17B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14:paraId="778A8AF4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1C0" w:rsidRPr="00C13953" w14:paraId="1636D026" w14:textId="77777777" w:rsidTr="00493D4D">
        <w:tc>
          <w:tcPr>
            <w:tcW w:w="570" w:type="dxa"/>
            <w:tcBorders>
              <w:right w:val="nil"/>
            </w:tcBorders>
          </w:tcPr>
          <w:p w14:paraId="72398E93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0" w:type="dxa"/>
          </w:tcPr>
          <w:p w14:paraId="251F8A80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1395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Міський етап</w:t>
            </w:r>
          </w:p>
        </w:tc>
        <w:tc>
          <w:tcPr>
            <w:tcW w:w="1417" w:type="dxa"/>
            <w:vAlign w:val="center"/>
          </w:tcPr>
          <w:p w14:paraId="461115F5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14:paraId="18844075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24A983ED" w14:textId="77777777" w:rsidR="00FD01C0" w:rsidRPr="00C13953" w:rsidRDefault="00FD01C0" w:rsidP="00D12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14:paraId="4FDC0C5C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7D2F4FF" w14:textId="77777777" w:rsidR="00FD01C0" w:rsidRPr="00616B14" w:rsidRDefault="00FD01C0" w:rsidP="00616B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B14">
        <w:rPr>
          <w:rFonts w:ascii="Times New Roman" w:hAnsi="Times New Roman"/>
          <w:b/>
          <w:color w:val="000000"/>
          <w:sz w:val="24"/>
          <w:szCs w:val="24"/>
        </w:rPr>
        <w:t>«Т</w:t>
      </w:r>
      <w:r w:rsidRPr="00616B14">
        <w:rPr>
          <w:rFonts w:ascii="Times New Roman" w:hAnsi="Times New Roman"/>
          <w:b/>
          <w:bCs/>
          <w:sz w:val="24"/>
          <w:szCs w:val="24"/>
        </w:rPr>
        <w:t>ворчі досягнення»</w:t>
      </w:r>
    </w:p>
    <w:p w14:paraId="030DB0BC" w14:textId="77777777" w:rsidR="00FD01C0" w:rsidRDefault="00FD01C0" w:rsidP="0061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1844"/>
        <w:gridCol w:w="1701"/>
        <w:gridCol w:w="2835"/>
      </w:tblGrid>
      <w:tr w:rsidR="00FD01C0" w:rsidRPr="00C13953" w14:paraId="00F98D11" w14:textId="77777777" w:rsidTr="00616B14">
        <w:tc>
          <w:tcPr>
            <w:tcW w:w="3113" w:type="dxa"/>
          </w:tcPr>
          <w:p w14:paraId="3F41C475" w14:textId="77777777" w:rsidR="00FD01C0" w:rsidRPr="00616B14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14">
              <w:rPr>
                <w:rFonts w:ascii="Times New Roman" w:hAnsi="Times New Roman"/>
                <w:b/>
                <w:sz w:val="24"/>
                <w:szCs w:val="24"/>
              </w:rPr>
              <w:t>Діяльність</w:t>
            </w:r>
          </w:p>
        </w:tc>
        <w:tc>
          <w:tcPr>
            <w:tcW w:w="1844" w:type="dxa"/>
            <w:vAlign w:val="center"/>
          </w:tcPr>
          <w:p w14:paraId="591AA422" w14:textId="77777777" w:rsidR="00FD01C0" w:rsidRPr="00616B14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14">
              <w:rPr>
                <w:rFonts w:ascii="Times New Roman" w:hAnsi="Times New Roman"/>
                <w:b/>
                <w:sz w:val="24"/>
                <w:szCs w:val="24"/>
              </w:rPr>
              <w:t>І місце</w:t>
            </w:r>
          </w:p>
        </w:tc>
        <w:tc>
          <w:tcPr>
            <w:tcW w:w="1701" w:type="dxa"/>
            <w:vAlign w:val="center"/>
          </w:tcPr>
          <w:p w14:paraId="6E177ED8" w14:textId="77777777" w:rsidR="00FD01C0" w:rsidRPr="00616B14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14">
              <w:rPr>
                <w:rFonts w:ascii="Times New Roman" w:hAnsi="Times New Roman"/>
                <w:b/>
                <w:sz w:val="24"/>
                <w:szCs w:val="24"/>
              </w:rPr>
              <w:t>ІІ місце</w:t>
            </w:r>
          </w:p>
        </w:tc>
        <w:tc>
          <w:tcPr>
            <w:tcW w:w="2835" w:type="dxa"/>
            <w:vAlign w:val="center"/>
          </w:tcPr>
          <w:p w14:paraId="166A2426" w14:textId="77777777" w:rsidR="00FD01C0" w:rsidRPr="00616B14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14">
              <w:rPr>
                <w:rFonts w:ascii="Times New Roman" w:hAnsi="Times New Roman"/>
                <w:b/>
                <w:sz w:val="24"/>
                <w:szCs w:val="24"/>
              </w:rPr>
              <w:t>ІІІ місце</w:t>
            </w:r>
          </w:p>
        </w:tc>
      </w:tr>
      <w:tr w:rsidR="00FD01C0" w:rsidRPr="00C13953" w14:paraId="758E91D0" w14:textId="77777777" w:rsidTr="00616B14">
        <w:tc>
          <w:tcPr>
            <w:tcW w:w="3113" w:type="dxa"/>
          </w:tcPr>
          <w:p w14:paraId="00A56EB1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Міжнародні конкурси</w:t>
            </w:r>
          </w:p>
        </w:tc>
        <w:tc>
          <w:tcPr>
            <w:tcW w:w="1844" w:type="dxa"/>
            <w:vAlign w:val="center"/>
          </w:tcPr>
          <w:p w14:paraId="6594218A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7ED79B08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14:paraId="30638914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D01C0" w:rsidRPr="00C13953" w14:paraId="533655A4" w14:textId="77777777" w:rsidTr="00616B14">
        <w:tc>
          <w:tcPr>
            <w:tcW w:w="3113" w:type="dxa"/>
          </w:tcPr>
          <w:p w14:paraId="797CD8B0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Всеукраїнські конкурси</w:t>
            </w:r>
          </w:p>
        </w:tc>
        <w:tc>
          <w:tcPr>
            <w:tcW w:w="1844" w:type="dxa"/>
            <w:vAlign w:val="center"/>
          </w:tcPr>
          <w:p w14:paraId="4591C927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14:paraId="04DEC8B2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vAlign w:val="center"/>
          </w:tcPr>
          <w:p w14:paraId="71C5FAE0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1C0" w:rsidRPr="00C13953" w14:paraId="06C30FF2" w14:textId="77777777" w:rsidTr="00616B14">
        <w:tc>
          <w:tcPr>
            <w:tcW w:w="3113" w:type="dxa"/>
          </w:tcPr>
          <w:p w14:paraId="66804E91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Обласні конкурси</w:t>
            </w:r>
          </w:p>
        </w:tc>
        <w:tc>
          <w:tcPr>
            <w:tcW w:w="1844" w:type="dxa"/>
            <w:vAlign w:val="center"/>
          </w:tcPr>
          <w:p w14:paraId="6352F048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7FD8F1AA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14:paraId="40BBFC19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D01C0" w:rsidRPr="00C13953" w14:paraId="43B145B0" w14:textId="77777777" w:rsidTr="00616B14">
        <w:tc>
          <w:tcPr>
            <w:tcW w:w="3113" w:type="dxa"/>
          </w:tcPr>
          <w:p w14:paraId="0447679F" w14:textId="77777777" w:rsidR="00FD01C0" w:rsidRPr="00C13953" w:rsidRDefault="00FD01C0" w:rsidP="00F0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Міські конкурси</w:t>
            </w:r>
          </w:p>
        </w:tc>
        <w:tc>
          <w:tcPr>
            <w:tcW w:w="1844" w:type="dxa"/>
            <w:vAlign w:val="center"/>
          </w:tcPr>
          <w:p w14:paraId="425EF4C9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4FE19B6F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1D14D80E" w14:textId="77777777" w:rsidR="00FD01C0" w:rsidRPr="00C13953" w:rsidRDefault="00FD01C0" w:rsidP="00616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02CB380C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931E64C" w14:textId="20D39C42" w:rsidR="00FD01C0" w:rsidRDefault="001F1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FD01C0">
        <w:rPr>
          <w:rFonts w:ascii="Times New Roman" w:hAnsi="Times New Roman"/>
          <w:sz w:val="24"/>
          <w:szCs w:val="24"/>
        </w:rPr>
        <w:t xml:space="preserve">Кандидатури на призначення стипендії визначаються щорічно на підставі клопотання закладів загальної середньої освіти, закладів позашкільної освіти, закладів культури, творчих спілок та колективів.   </w:t>
      </w:r>
    </w:p>
    <w:p w14:paraId="1A5CC576" w14:textId="3D0574B8" w:rsidR="00FD01C0" w:rsidRDefault="001F1E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2.6.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Заклади освіти, культури, творч</w:t>
      </w:r>
      <w:r w:rsidR="00E16EE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спілки та колективи </w:t>
      </w:r>
      <w:proofErr w:type="spellStart"/>
      <w:r w:rsidR="00E16EE1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територіальної громади подають секретарю комісії списки претендентів на стипендії з підтверджуючими документами, копії нагород (грамоти, дипломи, інші документів), копію паспорта.</w:t>
      </w:r>
    </w:p>
    <w:p w14:paraId="740FEDCC" w14:textId="117C0CBD" w:rsidR="00FD01C0" w:rsidRDefault="001F1E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2.7.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Незалежно від терміну проведення засідання комісії Стипендії нараховуються та виплачуються щомісячно протягом всього поточного календарного року. </w:t>
      </w:r>
    </w:p>
    <w:p w14:paraId="22229236" w14:textId="23441421" w:rsidR="00FD01C0" w:rsidRDefault="001F1E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2.8.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Стипендія виплачується протягом календарного року незалежно від отримання стипендіатом інших грошових виплат (заробітна плата, гонорари тощо).</w:t>
      </w:r>
    </w:p>
    <w:p w14:paraId="234FF910" w14:textId="77777777" w:rsidR="00FD01C0" w:rsidRDefault="00FD01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E128D50" w14:textId="77777777" w:rsidR="00FD01C0" w:rsidRDefault="00FD01C0">
      <w:pPr>
        <w:pStyle w:val="ac"/>
        <w:jc w:val="center"/>
        <w:rPr>
          <w:rFonts w:ascii="Times New Roman" w:hAnsi="Times New Roman"/>
          <w:b/>
          <w:color w:val="000000"/>
          <w:szCs w:val="24"/>
          <w:lang w:val="uk-UA" w:eastAsia="uk-UA"/>
        </w:rPr>
      </w:pPr>
      <w:r>
        <w:rPr>
          <w:rFonts w:ascii="Times New Roman" w:hAnsi="Times New Roman"/>
          <w:b/>
          <w:szCs w:val="24"/>
          <w:lang w:val="uk-UA"/>
        </w:rPr>
        <w:t xml:space="preserve">ІІІ. Робота комісії по </w:t>
      </w:r>
      <w:r>
        <w:rPr>
          <w:rFonts w:ascii="Times New Roman" w:hAnsi="Times New Roman"/>
          <w:b/>
          <w:color w:val="000000"/>
          <w:szCs w:val="24"/>
          <w:lang w:val="uk-UA" w:eastAsia="uk-UA"/>
        </w:rPr>
        <w:t xml:space="preserve">призначенню та виплаті стипендій </w:t>
      </w:r>
    </w:p>
    <w:p w14:paraId="38C4203D" w14:textId="7EB86D5E" w:rsidR="00FD01C0" w:rsidRDefault="00E16EE1">
      <w:pPr>
        <w:pStyle w:val="ac"/>
        <w:jc w:val="center"/>
        <w:rPr>
          <w:rFonts w:ascii="Times New Roman" w:hAnsi="Times New Roman"/>
          <w:b/>
          <w:color w:val="000000"/>
          <w:szCs w:val="24"/>
          <w:lang w:val="uk-UA" w:eastAsia="uk-UA"/>
        </w:rPr>
      </w:pPr>
      <w:proofErr w:type="spellStart"/>
      <w:r>
        <w:rPr>
          <w:rFonts w:ascii="Times New Roman" w:hAnsi="Times New Roman"/>
          <w:b/>
          <w:color w:val="000000"/>
          <w:szCs w:val="24"/>
          <w:lang w:val="uk-UA" w:eastAsia="uk-UA"/>
        </w:rPr>
        <w:t>Південнівської</w:t>
      </w:r>
      <w:proofErr w:type="spellEnd"/>
      <w:r w:rsidR="00FD01C0">
        <w:rPr>
          <w:rFonts w:ascii="Times New Roman" w:hAnsi="Times New Roman"/>
          <w:b/>
          <w:color w:val="000000"/>
          <w:szCs w:val="24"/>
          <w:lang w:val="uk-UA" w:eastAsia="uk-UA"/>
        </w:rPr>
        <w:t xml:space="preserve"> міської ради</w:t>
      </w:r>
      <w:r w:rsidR="00FD01C0">
        <w:rPr>
          <w:rFonts w:ascii="Times New Roman" w:hAnsi="Times New Roman"/>
          <w:color w:val="000000"/>
          <w:szCs w:val="24"/>
          <w:lang w:val="uk-UA" w:eastAsia="uk-UA"/>
        </w:rPr>
        <w:t xml:space="preserve"> </w:t>
      </w:r>
      <w:r w:rsidR="00FD01C0" w:rsidRPr="006B6A84">
        <w:rPr>
          <w:rFonts w:ascii="Times New Roman" w:hAnsi="Times New Roman"/>
          <w:b/>
          <w:color w:val="000000"/>
          <w:szCs w:val="24"/>
          <w:lang w:val="uk-UA" w:eastAsia="uk-UA"/>
        </w:rPr>
        <w:t>імені Миколи Гузика</w:t>
      </w:r>
    </w:p>
    <w:p w14:paraId="2B15FCA5" w14:textId="77777777" w:rsidR="00493D4D" w:rsidRDefault="00493D4D" w:rsidP="00493D4D">
      <w:pPr>
        <w:pStyle w:val="ac"/>
        <w:jc w:val="center"/>
        <w:rPr>
          <w:rFonts w:ascii="Times New Roman" w:hAnsi="Times New Roman"/>
          <w:b/>
          <w:bCs/>
          <w:szCs w:val="24"/>
          <w:lang w:val="uk-UA" w:eastAsia="ru-RU"/>
        </w:rPr>
      </w:pPr>
      <w:r>
        <w:rPr>
          <w:rFonts w:ascii="Times New Roman" w:hAnsi="Times New Roman"/>
          <w:b/>
          <w:bCs/>
          <w:szCs w:val="24"/>
          <w:lang w:val="uk-UA" w:eastAsia="ru-RU"/>
        </w:rPr>
        <w:t xml:space="preserve">педагогічним працівникам, керівникам гуртків та колективів </w:t>
      </w:r>
    </w:p>
    <w:p w14:paraId="1E1BC9B6" w14:textId="1DE76E00" w:rsidR="00493D4D" w:rsidRDefault="00493D4D" w:rsidP="00493D4D">
      <w:pPr>
        <w:pStyle w:val="ac"/>
        <w:jc w:val="center"/>
        <w:rPr>
          <w:rFonts w:ascii="Times New Roman" w:hAnsi="Times New Roman"/>
          <w:b/>
          <w:color w:val="000000"/>
          <w:szCs w:val="24"/>
          <w:lang w:val="uk-UA" w:eastAsia="uk-UA"/>
        </w:rPr>
      </w:pPr>
      <w:r>
        <w:rPr>
          <w:rFonts w:ascii="Times New Roman" w:hAnsi="Times New Roman"/>
          <w:b/>
          <w:szCs w:val="24"/>
          <w:lang w:val="uk-UA"/>
        </w:rPr>
        <w:t>міської територіальної громади</w:t>
      </w:r>
    </w:p>
    <w:p w14:paraId="57158665" w14:textId="77777777" w:rsidR="00FD01C0" w:rsidRDefault="00FD01C0">
      <w:pPr>
        <w:pStyle w:val="ac"/>
        <w:jc w:val="center"/>
        <w:rPr>
          <w:rFonts w:ascii="Times New Roman" w:hAnsi="Times New Roman"/>
          <w:b/>
          <w:bCs/>
          <w:szCs w:val="24"/>
          <w:lang w:val="uk-UA" w:eastAsia="ru-RU"/>
        </w:rPr>
      </w:pPr>
    </w:p>
    <w:p w14:paraId="6FD1C068" w14:textId="6EB11749" w:rsidR="00FD01C0" w:rsidRDefault="00FD01C0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1EEA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Забезпечення дотримання вимог щодо висунення кандидатів та присудження стипендії здійснюється комісією з питань призначення </w:t>
      </w:r>
      <w:r>
        <w:rPr>
          <w:rFonts w:ascii="Times New Roman" w:hAnsi="Times New Roman"/>
          <w:sz w:val="24"/>
          <w:szCs w:val="24"/>
        </w:rPr>
        <w:t>стипендії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8B5334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 імені Миколи Гузика педагогічним працівникам, керівникам гуртків та колективів </w:t>
      </w:r>
      <w:r>
        <w:rPr>
          <w:rFonts w:ascii="Times New Roman" w:hAnsi="Times New Roman"/>
          <w:sz w:val="24"/>
          <w:szCs w:val="24"/>
        </w:rPr>
        <w:t>міської територіальної громади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(далі – Комісія), яка діє на підставі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Положення  про  призначення</w:t>
      </w:r>
      <w:r w:rsidR="00352F2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виплату стипендій </w:t>
      </w:r>
      <w:proofErr w:type="spellStart"/>
      <w:r w:rsidR="00352F28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міської ради імені Миколи Гузика педагогічним працівникам, к</w:t>
      </w:r>
      <w:r w:rsidR="00352F2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ерівникам гуртків та колективів </w:t>
      </w:r>
      <w:r>
        <w:rPr>
          <w:rFonts w:ascii="Times New Roman" w:hAnsi="Times New Roman"/>
          <w:sz w:val="24"/>
          <w:szCs w:val="24"/>
        </w:rPr>
        <w:t>міської територіальної громади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5CCF4F50" w14:textId="06A8D3A0" w:rsidR="00FD01C0" w:rsidRDefault="00352F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  </w:t>
      </w:r>
      <w:r w:rsidR="00FD01C0">
        <w:rPr>
          <w:rFonts w:ascii="Times New Roman" w:hAnsi="Times New Roman"/>
          <w:sz w:val="24"/>
          <w:szCs w:val="24"/>
        </w:rPr>
        <w:t xml:space="preserve">До складу комісії входить голова, заступник голови, секретар та інші члени комісії.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Члени комісії виконують обов'язки на громадських засадах. </w:t>
      </w:r>
    </w:p>
    <w:p w14:paraId="31C0A3C8" w14:textId="77777777" w:rsidR="00352F28" w:rsidRDefault="00FD01C0" w:rsidP="00352F28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2F28">
        <w:rPr>
          <w:rFonts w:ascii="Times New Roman" w:hAnsi="Times New Roman"/>
          <w:sz w:val="24"/>
          <w:szCs w:val="24"/>
        </w:rPr>
        <w:t xml:space="preserve">3.3.  </w:t>
      </w:r>
      <w:r>
        <w:rPr>
          <w:rFonts w:ascii="Times New Roman" w:hAnsi="Times New Roman"/>
          <w:sz w:val="24"/>
          <w:szCs w:val="24"/>
        </w:rPr>
        <w:t>До повноважень комісії належать: розгляд клопотання та інформації про результати досягнень кандидатів на отримання стипендії міського голови.</w:t>
      </w:r>
    </w:p>
    <w:p w14:paraId="5E347727" w14:textId="77777777" w:rsidR="001F4EE5" w:rsidRDefault="00352F28" w:rsidP="001F4EE5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3.4.  </w:t>
      </w:r>
      <w:r w:rsidR="00FD01C0" w:rsidRPr="00352F28">
        <w:rPr>
          <w:rFonts w:ascii="Times New Roman" w:hAnsi="Times New Roman"/>
          <w:sz w:val="24"/>
          <w:szCs w:val="24"/>
        </w:rPr>
        <w:t>Формою роботи Комісії є засідання, на якому головує голова Комісії, а в разі його відсутності – заступник голови Комісії. Підготовку</w:t>
      </w:r>
      <w:r w:rsidR="00FD01C0" w:rsidRPr="00352F2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матеріалів для</w:t>
      </w:r>
      <w:r w:rsidR="00FD01C0" w:rsidRPr="00352F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розгляду</w:t>
      </w:r>
      <w:r w:rsidR="00FD01C0" w:rsidRPr="00352F28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на</w:t>
      </w:r>
      <w:r w:rsidR="00FD01C0" w:rsidRPr="00352F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засідання</w:t>
      </w:r>
      <w:r w:rsidR="00FD01C0" w:rsidRPr="00352F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Комісії</w:t>
      </w:r>
      <w:r w:rsidR="00FD01C0" w:rsidRPr="00352F28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забезпечує</w:t>
      </w:r>
      <w:r w:rsidR="00FD01C0" w:rsidRPr="00352F2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його</w:t>
      </w:r>
      <w:r w:rsidR="00FD01C0" w:rsidRPr="00352F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D01C0" w:rsidRPr="00352F28">
        <w:rPr>
          <w:rFonts w:ascii="Times New Roman" w:hAnsi="Times New Roman"/>
          <w:sz w:val="24"/>
          <w:szCs w:val="24"/>
        </w:rPr>
        <w:t>секретар.</w:t>
      </w:r>
    </w:p>
    <w:p w14:paraId="03E9664D" w14:textId="77777777" w:rsidR="001F4EE5" w:rsidRDefault="001F4EE5" w:rsidP="001F4EE5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3.5.  </w:t>
      </w:r>
      <w:r w:rsidR="00FD01C0" w:rsidRPr="001F4EE5">
        <w:rPr>
          <w:rFonts w:ascii="Times New Roman" w:hAnsi="Times New Roman"/>
          <w:sz w:val="24"/>
          <w:szCs w:val="24"/>
        </w:rPr>
        <w:t>Засідання Комісії є правомочним за наявності не менше ніж двох третин її членів.</w:t>
      </w:r>
    </w:p>
    <w:p w14:paraId="675FA5FF" w14:textId="6DF2C838" w:rsidR="00FD01C0" w:rsidRPr="001F4EE5" w:rsidRDefault="001F4EE5" w:rsidP="001F4EE5">
      <w:pPr>
        <w:widowControl w:val="0"/>
        <w:tabs>
          <w:tab w:val="left" w:pos="404"/>
        </w:tabs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3.6.  </w:t>
      </w:r>
      <w:r w:rsidR="00FD01C0" w:rsidRPr="001F4EE5">
        <w:rPr>
          <w:rFonts w:ascii="Times New Roman" w:hAnsi="Times New Roman"/>
          <w:sz w:val="24"/>
          <w:szCs w:val="24"/>
        </w:rPr>
        <w:t>Документи на призначення стипендії надаються секретарю комісії протягом 15 днів з дня оголошення роботи комісії щодо призначення та виплати стипендії. Після отримання документів, протягом двох тижнів, комісія провод</w:t>
      </w:r>
      <w:r w:rsidR="00493D4D" w:rsidRPr="001F4EE5">
        <w:rPr>
          <w:rFonts w:ascii="Times New Roman" w:hAnsi="Times New Roman"/>
          <w:sz w:val="24"/>
          <w:szCs w:val="24"/>
        </w:rPr>
        <w:t>ить</w:t>
      </w:r>
      <w:r w:rsidR="00FD01C0" w:rsidRPr="001F4EE5">
        <w:rPr>
          <w:rFonts w:ascii="Times New Roman" w:hAnsi="Times New Roman"/>
          <w:sz w:val="24"/>
          <w:szCs w:val="24"/>
        </w:rPr>
        <w:t xml:space="preserve"> засідання та визначає стипендіатів.</w:t>
      </w:r>
    </w:p>
    <w:p w14:paraId="5B700B5D" w14:textId="4D328360" w:rsidR="00FD01C0" w:rsidRDefault="00FD0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4EE5">
        <w:rPr>
          <w:rFonts w:ascii="Times New Roman" w:hAnsi="Times New Roman"/>
          <w:sz w:val="24"/>
          <w:szCs w:val="24"/>
        </w:rPr>
        <w:tab/>
        <w:t xml:space="preserve">3.7. </w:t>
      </w:r>
      <w:r>
        <w:rPr>
          <w:rFonts w:ascii="Times New Roman" w:hAnsi="Times New Roman"/>
          <w:sz w:val="24"/>
          <w:szCs w:val="24"/>
        </w:rPr>
        <w:t xml:space="preserve">Після обговорення кандидатів на Стипендію, розгляду представлених документів Комісія шляхом відкритого голосування  (шляхом найбільшої кількості голосів членів Комісії щодо кожного кандидата) визначає стипендіатів. У разі рівної кількості голосів, голова Комісії має переважне право голосу. </w:t>
      </w:r>
    </w:p>
    <w:p w14:paraId="7470E5EB" w14:textId="6051BB80" w:rsidR="00FD01C0" w:rsidRDefault="001F4E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FD01C0">
        <w:rPr>
          <w:rFonts w:ascii="Times New Roman" w:hAnsi="Times New Roman"/>
          <w:sz w:val="24"/>
          <w:szCs w:val="24"/>
        </w:rPr>
        <w:t xml:space="preserve">За результатами розгляду Комісії має право вносити пропозиції до </w:t>
      </w:r>
      <w:proofErr w:type="spellStart"/>
      <w:r w:rsidR="008B5334">
        <w:rPr>
          <w:rFonts w:ascii="Times New Roman" w:hAnsi="Times New Roman"/>
          <w:color w:val="000000"/>
          <w:sz w:val="24"/>
          <w:szCs w:val="24"/>
          <w:lang w:eastAsia="uk-UA"/>
        </w:rPr>
        <w:t>Південнівської</w:t>
      </w:r>
      <w:proofErr w:type="spellEnd"/>
      <w:r w:rsidR="008B533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FD01C0">
        <w:rPr>
          <w:rFonts w:ascii="Times New Roman" w:hAnsi="Times New Roman"/>
          <w:color w:val="000000"/>
          <w:sz w:val="24"/>
          <w:szCs w:val="24"/>
          <w:lang w:eastAsia="uk-UA"/>
        </w:rPr>
        <w:t>міської ради</w:t>
      </w:r>
      <w:r w:rsidR="00FD01C0">
        <w:rPr>
          <w:rFonts w:ascii="Times New Roman" w:hAnsi="Times New Roman"/>
          <w:sz w:val="24"/>
          <w:szCs w:val="24"/>
        </w:rPr>
        <w:t xml:space="preserve"> щодо змін кількості Стипендій, але в межах виділеного фінансового ресурсу на їх виплату у поточному році.</w:t>
      </w:r>
    </w:p>
    <w:p w14:paraId="2A31613B" w14:textId="2B5844A1" w:rsidR="00FD01C0" w:rsidRDefault="001F4EE5">
      <w:pPr>
        <w:tabs>
          <w:tab w:val="left" w:pos="7088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FD01C0">
        <w:rPr>
          <w:rFonts w:ascii="Times New Roman" w:hAnsi="Times New Roman"/>
          <w:sz w:val="24"/>
          <w:szCs w:val="24"/>
        </w:rPr>
        <w:t xml:space="preserve">Рішення про призначення стипендії приймається комісією з </w:t>
      </w:r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питань визначення кандидатур з числа обдарованих дітей, молоді </w:t>
      </w:r>
      <w:r w:rsidR="00FD01C0">
        <w:rPr>
          <w:rFonts w:ascii="Times New Roman" w:hAnsi="Times New Roman"/>
          <w:sz w:val="24"/>
          <w:szCs w:val="24"/>
          <w:lang w:eastAsia="ru-RU"/>
        </w:rPr>
        <w:t>та педагогічних працівників, керівників гуртків</w:t>
      </w:r>
      <w:r w:rsidR="00BD3516">
        <w:rPr>
          <w:rFonts w:ascii="Times New Roman" w:hAnsi="Times New Roman"/>
          <w:sz w:val="24"/>
          <w:szCs w:val="24"/>
        </w:rPr>
        <w:t xml:space="preserve"> та колективів</w:t>
      </w:r>
      <w:r w:rsidR="00FD01C0">
        <w:rPr>
          <w:rFonts w:ascii="Times New Roman" w:hAnsi="Times New Roman"/>
          <w:sz w:val="24"/>
          <w:szCs w:val="24"/>
        </w:rPr>
        <w:t xml:space="preserve"> міської територіальної громади </w:t>
      </w:r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2003B2">
        <w:rPr>
          <w:rFonts w:ascii="Times New Roman" w:hAnsi="Times New Roman"/>
          <w:bCs/>
          <w:sz w:val="24"/>
          <w:szCs w:val="24"/>
          <w:lang w:eastAsia="ru-RU"/>
        </w:rPr>
        <w:t xml:space="preserve">призначення стипендії </w:t>
      </w:r>
      <w:proofErr w:type="spellStart"/>
      <w:r w:rsidR="002003B2">
        <w:rPr>
          <w:rFonts w:ascii="Times New Roman" w:hAnsi="Times New Roman"/>
          <w:bCs/>
          <w:sz w:val="24"/>
          <w:szCs w:val="24"/>
          <w:lang w:eastAsia="ru-RU"/>
        </w:rPr>
        <w:t>Південнівської</w:t>
      </w:r>
      <w:proofErr w:type="spellEnd"/>
      <w:r w:rsidR="00FD01C0">
        <w:rPr>
          <w:rFonts w:ascii="Times New Roman" w:hAnsi="Times New Roman"/>
          <w:bCs/>
          <w:sz w:val="24"/>
          <w:szCs w:val="24"/>
          <w:lang w:eastAsia="ru-RU"/>
        </w:rPr>
        <w:t xml:space="preserve"> міської ради</w:t>
      </w:r>
      <w:r w:rsidR="00FD01C0">
        <w:rPr>
          <w:rFonts w:ascii="Times New Roman" w:hAnsi="Times New Roman"/>
          <w:sz w:val="24"/>
          <w:szCs w:val="24"/>
        </w:rPr>
        <w:t xml:space="preserve"> імені Миколи Гузика та затверджується Розпорядженням міського голови. Розпорядження міського голови є підставою для цільового спрямування коштів місцевого бюджету.</w:t>
      </w:r>
    </w:p>
    <w:p w14:paraId="119135F4" w14:textId="77777777" w:rsidR="005C7DDB" w:rsidRDefault="005C7DDB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436BEDD3" w14:textId="04BAE934" w:rsidR="00FD01C0" w:rsidRDefault="00FD01C0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  <w:t>І</w:t>
      </w:r>
      <w:r>
        <w:rPr>
          <w:rFonts w:ascii="Times New Roman" w:hAnsi="Times New Roman"/>
          <w:b/>
          <w:bCs/>
          <w:color w:val="212529"/>
          <w:sz w:val="24"/>
          <w:szCs w:val="24"/>
          <w:lang w:val="en-US" w:eastAsia="uk-UA"/>
        </w:rPr>
        <w:t>V</w:t>
      </w:r>
      <w:r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  <w:t>. Фінансування</w:t>
      </w:r>
    </w:p>
    <w:p w14:paraId="1E8F85E1" w14:textId="77777777" w:rsidR="00FD01C0" w:rsidRDefault="00FD01C0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212529"/>
          <w:sz w:val="24"/>
          <w:szCs w:val="24"/>
          <w:lang w:eastAsia="uk-UA"/>
        </w:rPr>
      </w:pPr>
    </w:p>
    <w:p w14:paraId="030FD47F" w14:textId="1C43FD11" w:rsidR="00FD01C0" w:rsidRDefault="00BD3516">
      <w:pPr>
        <w:pStyle w:val="ac"/>
        <w:ind w:firstLine="708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4.1.  </w:t>
      </w:r>
      <w:r w:rsidR="00FD01C0">
        <w:rPr>
          <w:rFonts w:ascii="Times New Roman" w:hAnsi="Times New Roman"/>
          <w:szCs w:val="24"/>
          <w:lang w:val="uk-UA"/>
        </w:rPr>
        <w:t>Розмір стипендії становить - 2000 грн.</w:t>
      </w:r>
    </w:p>
    <w:p w14:paraId="1157B1C1" w14:textId="35D2E7AC" w:rsidR="00FD01C0" w:rsidRPr="003253F9" w:rsidRDefault="00BD35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FD01C0" w:rsidRPr="003253F9">
        <w:rPr>
          <w:rFonts w:ascii="Times New Roman" w:hAnsi="Times New Roman"/>
          <w:sz w:val="24"/>
          <w:szCs w:val="24"/>
        </w:rPr>
        <w:t>Незалежно від терміну проведення засідання комісії стипендія нараховується та виплачується щомісячно протягом всього поточного календарного року.</w:t>
      </w:r>
    </w:p>
    <w:p w14:paraId="6C4AF3A2" w14:textId="01143A86" w:rsidR="00FD01C0" w:rsidRDefault="00FD0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53F9">
        <w:rPr>
          <w:rFonts w:ascii="Times New Roman" w:hAnsi="Times New Roman"/>
          <w:sz w:val="24"/>
          <w:szCs w:val="24"/>
        </w:rPr>
        <w:t>4.3</w:t>
      </w:r>
      <w:r w:rsidR="00BD3516">
        <w:rPr>
          <w:color w:val="000000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Фінансування видатків, пов’язаних з виплатою стипендії, здійснюється за рахунок асигнувань, передбачених в міському бюджеті на реалізацію </w:t>
      </w:r>
      <w:r>
        <w:rPr>
          <w:rFonts w:ascii="Times New Roman" w:hAnsi="Times New Roman"/>
          <w:sz w:val="24"/>
          <w:szCs w:val="24"/>
          <w:lang w:eastAsia="ru-RU"/>
        </w:rPr>
        <w:t>цільової соціальної програми «Молодь Южненської</w:t>
      </w:r>
      <w:r w:rsidR="004B6C3C">
        <w:rPr>
          <w:rFonts w:ascii="Times New Roman" w:hAnsi="Times New Roman"/>
          <w:sz w:val="24"/>
          <w:szCs w:val="24"/>
          <w:lang w:eastAsia="ru-RU"/>
        </w:rPr>
        <w:t xml:space="preserve"> територіальної громади».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2717960" w14:textId="0ACF7EC0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553E4C90" w14:textId="520C0EB9" w:rsidR="005C7DDB" w:rsidRDefault="005C7DD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339DA3F4" w14:textId="77777777" w:rsidR="005C7DDB" w:rsidRDefault="005C7DD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264A2487" w14:textId="255BB98E" w:rsidR="00FD01C0" w:rsidRDefault="00FD01C0" w:rsidP="006A666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Секретар Южненської міс</w:t>
      </w:r>
      <w:r w:rsidR="004B6C3C">
        <w:rPr>
          <w:rFonts w:ascii="Times New Roman" w:hAnsi="Times New Roman"/>
          <w:b/>
          <w:sz w:val="24"/>
        </w:rPr>
        <w:t xml:space="preserve">ької ради </w:t>
      </w:r>
      <w:r w:rsidR="004B6C3C">
        <w:rPr>
          <w:rFonts w:ascii="Times New Roman" w:hAnsi="Times New Roman"/>
          <w:b/>
          <w:sz w:val="24"/>
        </w:rPr>
        <w:tab/>
      </w:r>
      <w:r w:rsidR="004B6C3C">
        <w:rPr>
          <w:rFonts w:ascii="Times New Roman" w:hAnsi="Times New Roman"/>
          <w:b/>
          <w:sz w:val="24"/>
        </w:rPr>
        <w:tab/>
      </w:r>
      <w:r w:rsidR="004B6C3C">
        <w:rPr>
          <w:rFonts w:ascii="Times New Roman" w:hAnsi="Times New Roman"/>
          <w:b/>
          <w:sz w:val="24"/>
        </w:rPr>
        <w:tab/>
      </w:r>
      <w:r w:rsidR="004B6C3C">
        <w:rPr>
          <w:rFonts w:ascii="Times New Roman" w:hAnsi="Times New Roman"/>
          <w:b/>
          <w:sz w:val="24"/>
        </w:rPr>
        <w:tab/>
        <w:t>Ігор ЧУГУННИКОВ</w:t>
      </w:r>
    </w:p>
    <w:p w14:paraId="056821EB" w14:textId="41A78BD3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53AC02BB" w14:textId="08F19B0D" w:rsidR="005C7DDB" w:rsidRDefault="005C7DD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37D5F067" w14:textId="77777777" w:rsidR="005C7DDB" w:rsidRDefault="005C7DD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06E9E3CE" w14:textId="3DE51837" w:rsidR="00FD01C0" w:rsidRDefault="004B6C3C" w:rsidP="00AD5D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Виконавець: Юлія БУЛОХОВА</w:t>
      </w:r>
    </w:p>
    <w:p w14:paraId="55D5087D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68B37528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7A25FE4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3B4577EF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7316D7F3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E677419" w14:textId="77777777" w:rsidR="00FD01C0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71DDAF6E" w14:textId="6070D022" w:rsidR="00E00A38" w:rsidRDefault="00E00A3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</w:p>
    <w:p w14:paraId="0EB73CF9" w14:textId="629EB9F0" w:rsidR="0020393F" w:rsidRPr="0020393F" w:rsidRDefault="00E10D56" w:rsidP="00E10D56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Додаток 3</w:t>
      </w:r>
    </w:p>
    <w:p w14:paraId="26AAD973" w14:textId="77777777" w:rsidR="0020393F" w:rsidRPr="0020393F" w:rsidRDefault="0020393F" w:rsidP="00E10D56">
      <w:pPr>
        <w:spacing w:after="0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  <w:r w:rsidRPr="0020393F">
        <w:rPr>
          <w:rFonts w:ascii="Times New Roman" w:hAnsi="Times New Roman"/>
          <w:color w:val="000000"/>
          <w:sz w:val="24"/>
          <w:szCs w:val="24"/>
        </w:rPr>
        <w:t>до рішення Южненської міської ради</w:t>
      </w:r>
    </w:p>
    <w:p w14:paraId="0364E513" w14:textId="77777777" w:rsidR="0020393F" w:rsidRPr="0020393F" w:rsidRDefault="0020393F" w:rsidP="00E10D56">
      <w:pPr>
        <w:spacing w:after="0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  <w:r w:rsidRPr="0020393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від </w:t>
      </w:r>
      <w:r w:rsidRPr="0020393F">
        <w:rPr>
          <w:rFonts w:ascii="Times New Roman" w:hAnsi="Times New Roman"/>
          <w:color w:val="000000"/>
          <w:sz w:val="24"/>
          <w:szCs w:val="24"/>
          <w:u w:val="single"/>
        </w:rPr>
        <w:t>«    »</w:t>
      </w:r>
      <w:r w:rsidRPr="0020393F">
        <w:rPr>
          <w:rFonts w:ascii="Times New Roman" w:hAnsi="Times New Roman"/>
          <w:color w:val="000000"/>
          <w:sz w:val="24"/>
          <w:szCs w:val="24"/>
        </w:rPr>
        <w:t xml:space="preserve"> ______________2024 року</w:t>
      </w:r>
    </w:p>
    <w:p w14:paraId="50B4CAA4" w14:textId="77777777" w:rsidR="0020393F" w:rsidRPr="0020393F" w:rsidRDefault="0020393F" w:rsidP="00E10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93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№ ____________________</w:t>
      </w:r>
    </w:p>
    <w:p w14:paraId="129C11AF" w14:textId="77777777" w:rsidR="0020393F" w:rsidRPr="0020393F" w:rsidRDefault="0020393F" w:rsidP="00E10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93F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3E68FE3E" w14:textId="77777777" w:rsidR="00E10D56" w:rsidRDefault="0020393F" w:rsidP="00E10D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393F">
        <w:rPr>
          <w:rFonts w:ascii="Times New Roman" w:hAnsi="Times New Roman"/>
          <w:b/>
          <w:sz w:val="24"/>
          <w:szCs w:val="24"/>
        </w:rPr>
        <w:t xml:space="preserve">діяльності комісії з питань визначення кандидатур </w:t>
      </w:r>
      <w:r w:rsidR="00E10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 числа обдарованих дітей, </w:t>
      </w:r>
    </w:p>
    <w:p w14:paraId="5CEE5C59" w14:textId="77777777" w:rsidR="00E10D56" w:rsidRDefault="00E10D56" w:rsidP="00E10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молоді </w:t>
      </w:r>
      <w:r>
        <w:rPr>
          <w:rFonts w:ascii="Times New Roman" w:hAnsi="Times New Roman"/>
          <w:b/>
          <w:sz w:val="24"/>
          <w:szCs w:val="24"/>
          <w:lang w:eastAsia="ru-RU"/>
        </w:rPr>
        <w:t>та педагогічних працівників, керівників гуртків</w:t>
      </w:r>
      <w:r>
        <w:rPr>
          <w:rFonts w:ascii="Times New Roman" w:hAnsi="Times New Roman"/>
          <w:b/>
          <w:sz w:val="24"/>
          <w:szCs w:val="24"/>
        </w:rPr>
        <w:t xml:space="preserve"> та колективів </w:t>
      </w:r>
    </w:p>
    <w:p w14:paraId="3F59BBA4" w14:textId="36EB8607" w:rsidR="00E10D56" w:rsidRDefault="00E10D56" w:rsidP="00E10D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міської територіальної громади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призначення стипендії </w:t>
      </w:r>
    </w:p>
    <w:p w14:paraId="1CD64300" w14:textId="77777777" w:rsidR="007170DF" w:rsidRDefault="00E10D56" w:rsidP="007170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Південнівської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міської ради імені Миколи Гузика</w:t>
      </w:r>
    </w:p>
    <w:p w14:paraId="65A91A1F" w14:textId="77777777" w:rsidR="007170DF" w:rsidRPr="007170DF" w:rsidRDefault="0020393F" w:rsidP="007170DF">
      <w:pPr>
        <w:pStyle w:val="ab"/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/>
          <w:sz w:val="24"/>
          <w:szCs w:val="24"/>
        </w:rPr>
        <w:t>Комісія</w:t>
      </w:r>
      <w:r w:rsidR="00002E5C" w:rsidRPr="007170DF">
        <w:rPr>
          <w:rFonts w:ascii="Times New Roman" w:hAnsi="Times New Roman"/>
          <w:sz w:val="24"/>
          <w:szCs w:val="24"/>
        </w:rPr>
        <w:t xml:space="preserve"> діє на підставі</w:t>
      </w:r>
      <w:r w:rsidR="00AE4BAF" w:rsidRPr="007170DF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Положень про призначення і виплату стипендій </w:t>
      </w:r>
      <w:proofErr w:type="spellStart"/>
      <w:r w:rsidR="00AE4BAF" w:rsidRPr="007170DF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Південнівської</w:t>
      </w:r>
      <w:proofErr w:type="spellEnd"/>
      <w:r w:rsidR="00AE4BAF" w:rsidRPr="007170DF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міської ради </w:t>
      </w:r>
      <w:r w:rsidR="00AE4BAF" w:rsidRPr="007170DF">
        <w:rPr>
          <w:rFonts w:ascii="Times New Roman" w:hAnsi="Times New Roman"/>
          <w:sz w:val="24"/>
          <w:szCs w:val="24"/>
        </w:rPr>
        <w:t>обдарованим дітям, молоді та педагогічним працівникам, к</w:t>
      </w:r>
      <w:r w:rsidR="00BD3516" w:rsidRPr="007170DF">
        <w:rPr>
          <w:rFonts w:ascii="Times New Roman" w:hAnsi="Times New Roman"/>
          <w:sz w:val="24"/>
          <w:szCs w:val="24"/>
        </w:rPr>
        <w:t>ерівникам гуртків та колективів</w:t>
      </w:r>
      <w:r w:rsidR="00AE4BAF" w:rsidRPr="007170DF">
        <w:rPr>
          <w:rFonts w:ascii="Times New Roman" w:hAnsi="Times New Roman"/>
          <w:sz w:val="24"/>
          <w:szCs w:val="24"/>
          <w:lang w:eastAsia="uk-UA"/>
        </w:rPr>
        <w:t xml:space="preserve"> міської територіальної громади</w:t>
      </w:r>
      <w:r w:rsidR="00E51A30" w:rsidRPr="007170DF">
        <w:rPr>
          <w:rFonts w:ascii="Times New Roman" w:hAnsi="Times New Roman"/>
          <w:sz w:val="24"/>
          <w:szCs w:val="24"/>
          <w:lang w:eastAsia="uk-UA"/>
        </w:rPr>
        <w:t>.</w:t>
      </w:r>
      <w:r w:rsidR="00D11203" w:rsidRPr="007170DF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 </w:t>
      </w:r>
    </w:p>
    <w:p w14:paraId="0FF6C8F8" w14:textId="77777777" w:rsidR="007170DF" w:rsidRPr="007170DF" w:rsidRDefault="0020393F" w:rsidP="007170DF">
      <w:pPr>
        <w:pStyle w:val="ab"/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/>
          <w:sz w:val="24"/>
          <w:szCs w:val="24"/>
        </w:rPr>
        <w:t xml:space="preserve">Адміністраціями навчальних закладів, </w:t>
      </w:r>
      <w:r w:rsidR="00C02F34" w:rsidRPr="007170DF">
        <w:rPr>
          <w:rFonts w:ascii="Times New Roman" w:hAnsi="Times New Roman"/>
          <w:sz w:val="24"/>
          <w:szCs w:val="24"/>
        </w:rPr>
        <w:t>керівників гуртків та колективів</w:t>
      </w:r>
      <w:r w:rsidRPr="007170DF">
        <w:rPr>
          <w:rFonts w:ascii="Times New Roman" w:hAnsi="Times New Roman"/>
          <w:sz w:val="24"/>
          <w:szCs w:val="24"/>
        </w:rPr>
        <w:t>, щ</w:t>
      </w:r>
      <w:r w:rsidR="00B34E56" w:rsidRPr="007170DF">
        <w:rPr>
          <w:rFonts w:ascii="Times New Roman" w:hAnsi="Times New Roman"/>
          <w:sz w:val="24"/>
          <w:szCs w:val="24"/>
        </w:rPr>
        <w:t xml:space="preserve">о діють на території </w:t>
      </w:r>
      <w:r w:rsidRPr="007170DF">
        <w:rPr>
          <w:rFonts w:ascii="Times New Roman" w:hAnsi="Times New Roman"/>
          <w:sz w:val="24"/>
          <w:szCs w:val="24"/>
        </w:rPr>
        <w:t xml:space="preserve">міської територіальної громади; відділами та управліннями </w:t>
      </w:r>
      <w:proofErr w:type="spellStart"/>
      <w:r w:rsidRPr="007170DF">
        <w:rPr>
          <w:rFonts w:ascii="Times New Roman" w:hAnsi="Times New Roman"/>
          <w:sz w:val="24"/>
          <w:szCs w:val="24"/>
        </w:rPr>
        <w:t>Південнівської</w:t>
      </w:r>
      <w:proofErr w:type="spellEnd"/>
      <w:r w:rsidRPr="007170DF">
        <w:rPr>
          <w:rFonts w:ascii="Times New Roman" w:hAnsi="Times New Roman"/>
          <w:sz w:val="24"/>
          <w:szCs w:val="24"/>
        </w:rPr>
        <w:t xml:space="preserve"> міської ради, на підставі відпо</w:t>
      </w:r>
      <w:r w:rsidR="00C40CDC" w:rsidRPr="007170DF">
        <w:rPr>
          <w:rFonts w:ascii="Times New Roman" w:hAnsi="Times New Roman"/>
          <w:sz w:val="24"/>
          <w:szCs w:val="24"/>
        </w:rPr>
        <w:t xml:space="preserve">відних документів, </w:t>
      </w:r>
      <w:r w:rsidRPr="007170DF">
        <w:rPr>
          <w:rFonts w:ascii="Times New Roman" w:hAnsi="Times New Roman"/>
          <w:sz w:val="24"/>
          <w:szCs w:val="24"/>
        </w:rPr>
        <w:t xml:space="preserve">що підтверджують </w:t>
      </w:r>
      <w:r w:rsidR="00E13796" w:rsidRPr="007170DF">
        <w:rPr>
          <w:rFonts w:ascii="Times New Roman" w:hAnsi="Times New Roman"/>
          <w:sz w:val="24"/>
          <w:szCs w:val="24"/>
        </w:rPr>
        <w:t xml:space="preserve"> результати різного виду досягнень</w:t>
      </w:r>
      <w:r w:rsidRPr="007170DF">
        <w:rPr>
          <w:rFonts w:ascii="Times New Roman" w:hAnsi="Times New Roman"/>
          <w:sz w:val="24"/>
          <w:szCs w:val="24"/>
        </w:rPr>
        <w:t xml:space="preserve">, подаються матеріали щодо відзначення </w:t>
      </w:r>
      <w:r w:rsidR="00E13796" w:rsidRPr="007170DF">
        <w:rPr>
          <w:rFonts w:ascii="Times New Roman" w:hAnsi="Times New Roman"/>
          <w:sz w:val="24"/>
          <w:szCs w:val="24"/>
        </w:rPr>
        <w:t>обдарованих дітей , молоді та педагогічних працівників, керівників гуртків та колективів</w:t>
      </w:r>
      <w:r w:rsidR="00B34E56" w:rsidRPr="007170DF">
        <w:rPr>
          <w:rFonts w:ascii="Times New Roman" w:hAnsi="Times New Roman"/>
          <w:sz w:val="24"/>
          <w:szCs w:val="24"/>
        </w:rPr>
        <w:t xml:space="preserve"> </w:t>
      </w:r>
      <w:r w:rsidRPr="007170DF">
        <w:rPr>
          <w:rFonts w:ascii="Times New Roman" w:hAnsi="Times New Roman"/>
          <w:sz w:val="24"/>
          <w:szCs w:val="24"/>
        </w:rPr>
        <w:t>міської територіальної громади.</w:t>
      </w:r>
    </w:p>
    <w:p w14:paraId="4F0E9257" w14:textId="77777777" w:rsidR="00C37A67" w:rsidRPr="00C37A67" w:rsidRDefault="0020393F" w:rsidP="00C37A67">
      <w:pPr>
        <w:pStyle w:val="ab"/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70DF">
        <w:rPr>
          <w:rFonts w:ascii="Times New Roman" w:hAnsi="Times New Roman"/>
          <w:sz w:val="24"/>
          <w:szCs w:val="24"/>
        </w:rPr>
        <w:t>Документи на призначення стипендії надаються секретарю комісії протягом 15 днів з дня оголошення роботи комісії щодо призначення та виплати стипендії. Після отримання документів, протя</w:t>
      </w:r>
      <w:r w:rsidR="0069676F" w:rsidRPr="007170DF">
        <w:rPr>
          <w:rFonts w:ascii="Times New Roman" w:hAnsi="Times New Roman"/>
          <w:sz w:val="24"/>
          <w:szCs w:val="24"/>
        </w:rPr>
        <w:t>гом двох тижнів, комісія проводить</w:t>
      </w:r>
      <w:r w:rsidRPr="007170DF">
        <w:rPr>
          <w:rFonts w:ascii="Times New Roman" w:hAnsi="Times New Roman"/>
          <w:sz w:val="24"/>
          <w:szCs w:val="24"/>
        </w:rPr>
        <w:t xml:space="preserve"> засідання та визначає стипендіатів.</w:t>
      </w:r>
    </w:p>
    <w:p w14:paraId="62317B31" w14:textId="77777777" w:rsidR="00C37A67" w:rsidRPr="00C37A67" w:rsidRDefault="0020393F" w:rsidP="00C37A67">
      <w:pPr>
        <w:pStyle w:val="ab"/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A67">
        <w:rPr>
          <w:rFonts w:ascii="Times New Roman" w:hAnsi="Times New Roman"/>
          <w:sz w:val="24"/>
          <w:szCs w:val="24"/>
        </w:rPr>
        <w:t xml:space="preserve"> На засіданні комісії головує голова комісії, а в разі її відсутності - заступник голови комісії. В роботі засідання комісії з питань визначення кандидатур з числа </w:t>
      </w:r>
      <w:r w:rsidR="0069676F" w:rsidRPr="00C37A67">
        <w:rPr>
          <w:rFonts w:ascii="Times New Roman" w:hAnsi="Times New Roman"/>
          <w:sz w:val="24"/>
          <w:szCs w:val="24"/>
        </w:rPr>
        <w:t xml:space="preserve">обдарованих дітей, молоді та педагогічних працівників, керівників гуртків та колективів </w:t>
      </w:r>
      <w:r w:rsidRPr="00C37A67">
        <w:rPr>
          <w:rFonts w:ascii="Times New Roman" w:hAnsi="Times New Roman"/>
          <w:sz w:val="24"/>
          <w:szCs w:val="24"/>
        </w:rPr>
        <w:t xml:space="preserve">можуть брати участь представники навчальних закладів, </w:t>
      </w:r>
      <w:r w:rsidR="003B7C49" w:rsidRPr="00C37A67">
        <w:rPr>
          <w:rFonts w:ascii="Times New Roman" w:hAnsi="Times New Roman"/>
          <w:sz w:val="24"/>
          <w:szCs w:val="24"/>
        </w:rPr>
        <w:t xml:space="preserve">позашкільних гуртків, </w:t>
      </w:r>
      <w:r w:rsidRPr="00C37A67">
        <w:rPr>
          <w:rFonts w:ascii="Times New Roman" w:hAnsi="Times New Roman"/>
          <w:sz w:val="24"/>
          <w:szCs w:val="24"/>
        </w:rPr>
        <w:t xml:space="preserve"> установ та організацій, щ</w:t>
      </w:r>
      <w:r w:rsidR="00B34E56" w:rsidRPr="00C37A67">
        <w:rPr>
          <w:rFonts w:ascii="Times New Roman" w:hAnsi="Times New Roman"/>
          <w:sz w:val="24"/>
          <w:szCs w:val="24"/>
        </w:rPr>
        <w:t xml:space="preserve">о діють на території </w:t>
      </w:r>
      <w:r w:rsidRPr="00C37A67">
        <w:rPr>
          <w:rFonts w:ascii="Times New Roman" w:hAnsi="Times New Roman"/>
          <w:sz w:val="24"/>
          <w:szCs w:val="24"/>
        </w:rPr>
        <w:t>міської територіальної громади, відповідних відділів, управлінь органів вла</w:t>
      </w:r>
      <w:r w:rsidR="003B7C49" w:rsidRPr="00C37A67">
        <w:rPr>
          <w:rFonts w:ascii="Times New Roman" w:hAnsi="Times New Roman"/>
          <w:sz w:val="24"/>
          <w:szCs w:val="24"/>
        </w:rPr>
        <w:t>ди</w:t>
      </w:r>
      <w:r w:rsidRPr="00C37A67">
        <w:rPr>
          <w:rFonts w:ascii="Times New Roman" w:hAnsi="Times New Roman"/>
          <w:sz w:val="24"/>
          <w:szCs w:val="24"/>
        </w:rPr>
        <w:t xml:space="preserve">. Рішення про стимулювання </w:t>
      </w:r>
      <w:r w:rsidR="003B7C49" w:rsidRPr="00C37A67">
        <w:rPr>
          <w:rFonts w:ascii="Times New Roman" w:hAnsi="Times New Roman"/>
          <w:sz w:val="24"/>
          <w:szCs w:val="24"/>
        </w:rPr>
        <w:t>обдарованих дітей , молоді та педагогічних працівників, керівників гуртків та колективів</w:t>
      </w:r>
      <w:r w:rsidRPr="00C37A67">
        <w:rPr>
          <w:rFonts w:ascii="Times New Roman" w:hAnsi="Times New Roman"/>
          <w:sz w:val="24"/>
          <w:szCs w:val="24"/>
        </w:rPr>
        <w:t xml:space="preserve"> міської територіальної громади приймається на підставі голосування простою більшістю членів комісії з питань визначення кандидатур з числа </w:t>
      </w:r>
      <w:r w:rsidR="004265B0" w:rsidRPr="00C37A67">
        <w:rPr>
          <w:rFonts w:ascii="Times New Roman" w:hAnsi="Times New Roman"/>
          <w:sz w:val="24"/>
          <w:szCs w:val="24"/>
        </w:rPr>
        <w:t xml:space="preserve">обдарованих дітей , молоді та педагогічних працівників, керівників гуртків та колективів </w:t>
      </w:r>
      <w:r w:rsidRPr="00C37A67">
        <w:rPr>
          <w:rFonts w:ascii="Times New Roman" w:hAnsi="Times New Roman"/>
          <w:sz w:val="24"/>
          <w:szCs w:val="24"/>
        </w:rPr>
        <w:t xml:space="preserve">Южненської міської територіальної громади. При рівній кількості голосів вирішальним є голос голови комісії з питань визначення кандидатур з числа </w:t>
      </w:r>
      <w:r w:rsidR="004265B0" w:rsidRPr="00C37A67">
        <w:rPr>
          <w:rFonts w:ascii="Times New Roman" w:hAnsi="Times New Roman"/>
          <w:sz w:val="24"/>
          <w:szCs w:val="24"/>
        </w:rPr>
        <w:t xml:space="preserve">обдарованих дітей , молоді та педагогічних працівників, керівників гуртків та колективів </w:t>
      </w:r>
      <w:r w:rsidRPr="00C37A67">
        <w:rPr>
          <w:rFonts w:ascii="Times New Roman" w:hAnsi="Times New Roman"/>
          <w:sz w:val="24"/>
          <w:szCs w:val="24"/>
        </w:rPr>
        <w:t>міської територіальної громади. Засідання комісії є правомочним, якщо в ньому бере участь не менше двох третин членів комісії.</w:t>
      </w:r>
    </w:p>
    <w:p w14:paraId="4CB5BDB1" w14:textId="77777777" w:rsidR="00C37A67" w:rsidRPr="00C37A67" w:rsidRDefault="0020393F" w:rsidP="00C37A67">
      <w:pPr>
        <w:pStyle w:val="ab"/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A67">
        <w:rPr>
          <w:rFonts w:ascii="Times New Roman" w:hAnsi="Times New Roman"/>
          <w:sz w:val="24"/>
          <w:szCs w:val="24"/>
        </w:rPr>
        <w:t xml:space="preserve">При наявності зауважень, претензій у членів комісії до поданих документів та кандидатур, вони доводяться до відома установ,  які подають матеріали та пропозиції на розгляд комісії з питань визначення кандидатур з числа </w:t>
      </w:r>
      <w:r w:rsidR="004265B0" w:rsidRPr="00C37A67">
        <w:rPr>
          <w:rFonts w:ascii="Times New Roman" w:hAnsi="Times New Roman"/>
          <w:sz w:val="24"/>
          <w:szCs w:val="24"/>
        </w:rPr>
        <w:t xml:space="preserve">обдарованих дітей , молоді та педагогічних працівників, керівників гуртків та колективів </w:t>
      </w:r>
      <w:r w:rsidRPr="00C37A67">
        <w:rPr>
          <w:rFonts w:ascii="Times New Roman" w:hAnsi="Times New Roman"/>
          <w:sz w:val="24"/>
          <w:szCs w:val="24"/>
        </w:rPr>
        <w:t xml:space="preserve">міської територіальної громади. Встановлюються терміни доопрацювання з подальшим розглядом на черговому засіданні комісії із стимулювання. </w:t>
      </w:r>
    </w:p>
    <w:p w14:paraId="0C24DD2F" w14:textId="77777777" w:rsidR="00C37A67" w:rsidRPr="00C37A67" w:rsidRDefault="0020393F" w:rsidP="00C37A67">
      <w:pPr>
        <w:pStyle w:val="ab"/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A67">
        <w:rPr>
          <w:rFonts w:ascii="Times New Roman" w:hAnsi="Times New Roman"/>
          <w:sz w:val="24"/>
          <w:szCs w:val="24"/>
        </w:rPr>
        <w:t xml:space="preserve">Рішення про призначення стипендії приймається комісією з питань визначення кандидатур з числа </w:t>
      </w:r>
      <w:r w:rsidR="005D41D2" w:rsidRPr="00C37A67">
        <w:rPr>
          <w:rFonts w:ascii="Times New Roman" w:hAnsi="Times New Roman"/>
          <w:sz w:val="24"/>
          <w:szCs w:val="24"/>
        </w:rPr>
        <w:t xml:space="preserve">обдарованих дітей , молоді та педагогічних працівників, керівників гуртків та колективів </w:t>
      </w:r>
      <w:r w:rsidRPr="00C37A67">
        <w:rPr>
          <w:rFonts w:ascii="Times New Roman" w:hAnsi="Times New Roman"/>
          <w:sz w:val="24"/>
          <w:szCs w:val="24"/>
        </w:rPr>
        <w:t>міської територіальної громади та затверджується Розпорядженням міського голови. Розпорядження міського голови є підставою для цільового спрямування коштів місцевого бюджету.</w:t>
      </w:r>
    </w:p>
    <w:p w14:paraId="125DF04B" w14:textId="296E6BA8" w:rsidR="0020393F" w:rsidRPr="00C37A67" w:rsidRDefault="0020393F" w:rsidP="00C37A67">
      <w:pPr>
        <w:pStyle w:val="ab"/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A67">
        <w:rPr>
          <w:rFonts w:ascii="Times New Roman" w:hAnsi="Times New Roman"/>
          <w:sz w:val="24"/>
          <w:szCs w:val="24"/>
        </w:rPr>
        <w:t xml:space="preserve">За результатами засідання комісії, комісія може рекомендувати </w:t>
      </w:r>
      <w:proofErr w:type="spellStart"/>
      <w:r w:rsidRPr="00C37A67">
        <w:rPr>
          <w:rFonts w:ascii="Times New Roman" w:hAnsi="Times New Roman"/>
          <w:sz w:val="24"/>
          <w:szCs w:val="24"/>
        </w:rPr>
        <w:t>внести</w:t>
      </w:r>
      <w:proofErr w:type="spellEnd"/>
      <w:r w:rsidRPr="00C37A67">
        <w:rPr>
          <w:rFonts w:ascii="Times New Roman" w:hAnsi="Times New Roman"/>
          <w:sz w:val="24"/>
          <w:szCs w:val="24"/>
        </w:rPr>
        <w:t xml:space="preserve"> зміни щодо кількості стипендіатів, розміру стипендій та клопотати перед </w:t>
      </w:r>
      <w:proofErr w:type="spellStart"/>
      <w:r w:rsidRPr="00C37A67">
        <w:rPr>
          <w:rFonts w:ascii="Times New Roman" w:hAnsi="Times New Roman"/>
          <w:sz w:val="24"/>
          <w:szCs w:val="24"/>
        </w:rPr>
        <w:t>Південнівською</w:t>
      </w:r>
      <w:proofErr w:type="spellEnd"/>
      <w:r w:rsidRPr="00C37A67">
        <w:rPr>
          <w:rFonts w:ascii="Times New Roman" w:hAnsi="Times New Roman"/>
          <w:sz w:val="24"/>
          <w:szCs w:val="24"/>
        </w:rPr>
        <w:t xml:space="preserve"> міською радою щодо необхідності внесення відповідних змін до Програми та бюджету.  </w:t>
      </w:r>
    </w:p>
    <w:p w14:paraId="7D4D5679" w14:textId="77777777" w:rsidR="00933D0E" w:rsidRDefault="00933D0E" w:rsidP="0020393F">
      <w:pPr>
        <w:rPr>
          <w:rFonts w:ascii="Times New Roman" w:hAnsi="Times New Roman"/>
          <w:b/>
          <w:sz w:val="24"/>
          <w:szCs w:val="24"/>
          <w:lang w:eastAsia="uk-UA"/>
        </w:rPr>
      </w:pPr>
    </w:p>
    <w:p w14:paraId="41FBB164" w14:textId="32262B06" w:rsidR="0020393F" w:rsidRPr="0020393F" w:rsidRDefault="0020393F" w:rsidP="0020393F">
      <w:pPr>
        <w:rPr>
          <w:rFonts w:ascii="Times New Roman" w:hAnsi="Times New Roman"/>
          <w:b/>
          <w:sz w:val="24"/>
          <w:szCs w:val="24"/>
          <w:lang w:eastAsia="uk-UA"/>
        </w:rPr>
      </w:pPr>
      <w:r w:rsidRPr="0020393F">
        <w:rPr>
          <w:rFonts w:ascii="Times New Roman" w:hAnsi="Times New Roman"/>
          <w:b/>
          <w:sz w:val="24"/>
          <w:szCs w:val="24"/>
          <w:lang w:eastAsia="uk-UA"/>
        </w:rPr>
        <w:t>Секретар Южненської міської р</w:t>
      </w:r>
      <w:r w:rsidR="00933D0E">
        <w:rPr>
          <w:rFonts w:ascii="Times New Roman" w:hAnsi="Times New Roman"/>
          <w:b/>
          <w:sz w:val="24"/>
          <w:szCs w:val="24"/>
          <w:lang w:eastAsia="uk-UA"/>
        </w:rPr>
        <w:t>ади</w:t>
      </w:r>
      <w:r w:rsidR="00933D0E">
        <w:rPr>
          <w:rFonts w:ascii="Times New Roman" w:hAnsi="Times New Roman"/>
          <w:b/>
          <w:sz w:val="24"/>
          <w:szCs w:val="24"/>
          <w:lang w:eastAsia="uk-UA"/>
        </w:rPr>
        <w:tab/>
      </w:r>
      <w:r w:rsidR="00933D0E">
        <w:rPr>
          <w:rFonts w:ascii="Times New Roman" w:hAnsi="Times New Roman"/>
          <w:b/>
          <w:sz w:val="24"/>
          <w:szCs w:val="24"/>
          <w:lang w:eastAsia="uk-UA"/>
        </w:rPr>
        <w:tab/>
      </w:r>
      <w:r w:rsidR="00933D0E">
        <w:rPr>
          <w:rFonts w:ascii="Times New Roman" w:hAnsi="Times New Roman"/>
          <w:b/>
          <w:sz w:val="24"/>
          <w:szCs w:val="24"/>
          <w:lang w:eastAsia="uk-UA"/>
        </w:rPr>
        <w:tab/>
      </w:r>
      <w:r w:rsidR="00933D0E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20393F">
        <w:rPr>
          <w:rFonts w:ascii="Times New Roman" w:hAnsi="Times New Roman"/>
          <w:b/>
          <w:sz w:val="24"/>
          <w:szCs w:val="24"/>
          <w:lang w:eastAsia="uk-UA"/>
        </w:rPr>
        <w:t>Ігор ЧУГУННИКОВ</w:t>
      </w:r>
    </w:p>
    <w:p w14:paraId="4710A558" w14:textId="5C7ACFC7" w:rsidR="005D41D2" w:rsidRDefault="00933D0E" w:rsidP="0020393F">
      <w:pPr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Виконавець: Юлія БУЛОХОВА</w:t>
      </w:r>
    </w:p>
    <w:p w14:paraId="3B13CDFF" w14:textId="0491D1C2" w:rsidR="00FD01C0" w:rsidRPr="006E58B6" w:rsidRDefault="005D41D2" w:rsidP="003118C0">
      <w:pPr>
        <w:suppressAutoHyphens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br w:type="page"/>
      </w:r>
      <w:r w:rsidR="00FD01C0" w:rsidRPr="006E58B6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Додаток </w:t>
      </w:r>
      <w:r w:rsidR="00933D0E">
        <w:rPr>
          <w:rFonts w:ascii="Times New Roman" w:hAnsi="Times New Roman"/>
          <w:color w:val="000000"/>
          <w:sz w:val="24"/>
          <w:szCs w:val="24"/>
          <w:lang w:eastAsia="uk-UA"/>
        </w:rPr>
        <w:t>4</w:t>
      </w:r>
      <w:r w:rsidR="00FD01C0" w:rsidRPr="006E58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01D28270" w14:textId="77777777" w:rsidR="00FD01C0" w:rsidRDefault="00FD01C0" w:rsidP="006E58B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E58B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 рішення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Южненської міської ради</w:t>
      </w:r>
    </w:p>
    <w:p w14:paraId="03E2AB27" w14:textId="7229E7A1" w:rsidR="00FD01C0" w:rsidRPr="006E58B6" w:rsidRDefault="00784E6D" w:rsidP="006E5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_____________2024</w:t>
      </w:r>
      <w:r w:rsidR="00FD01C0" w:rsidRPr="006E58B6">
        <w:rPr>
          <w:rFonts w:ascii="Times New Roman" w:hAnsi="Times New Roman"/>
          <w:sz w:val="24"/>
          <w:szCs w:val="24"/>
        </w:rPr>
        <w:t xml:space="preserve">р. </w:t>
      </w:r>
    </w:p>
    <w:p w14:paraId="29CCADF2" w14:textId="77777777" w:rsidR="00FD01C0" w:rsidRPr="006E58B6" w:rsidRDefault="00FD01C0" w:rsidP="006E58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58B6">
        <w:rPr>
          <w:rFonts w:ascii="Times New Roman" w:hAnsi="Times New Roman"/>
          <w:sz w:val="24"/>
          <w:szCs w:val="24"/>
        </w:rPr>
        <w:t>№___________________</w:t>
      </w:r>
    </w:p>
    <w:p w14:paraId="2C39DEEB" w14:textId="77777777" w:rsidR="00FD01C0" w:rsidRPr="006E58B6" w:rsidRDefault="00FD01C0" w:rsidP="006E58B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4329A8F0" w14:textId="77777777" w:rsidR="00FD01C0" w:rsidRPr="006E58B6" w:rsidRDefault="00FD01C0" w:rsidP="006E58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042CCED" w14:textId="77777777" w:rsidR="00FD01C0" w:rsidRDefault="00FD01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Склад комісії з питань визначення кандидатур з числа обдарованих дітей, </w:t>
      </w:r>
    </w:p>
    <w:p w14:paraId="0DBC7811" w14:textId="77777777" w:rsidR="00FD01C0" w:rsidRDefault="00FD0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молоді </w:t>
      </w:r>
      <w:r>
        <w:rPr>
          <w:rFonts w:ascii="Times New Roman" w:hAnsi="Times New Roman"/>
          <w:b/>
          <w:sz w:val="24"/>
          <w:szCs w:val="24"/>
          <w:lang w:eastAsia="ru-RU"/>
        </w:rPr>
        <w:t>та педагогічних працівників, керівників гуртків</w:t>
      </w:r>
      <w:r>
        <w:rPr>
          <w:rFonts w:ascii="Times New Roman" w:hAnsi="Times New Roman"/>
          <w:b/>
          <w:sz w:val="24"/>
          <w:szCs w:val="24"/>
        </w:rPr>
        <w:t xml:space="preserve"> та колективів </w:t>
      </w:r>
    </w:p>
    <w:p w14:paraId="1256E118" w14:textId="06B6D06A" w:rsidR="00FD01C0" w:rsidRDefault="00FD01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міської територіальної громади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призначення стипендії </w:t>
      </w:r>
    </w:p>
    <w:p w14:paraId="2A06230C" w14:textId="6ACE845C" w:rsidR="00FD01C0" w:rsidRDefault="0078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Південнівської</w:t>
      </w:r>
      <w:proofErr w:type="spellEnd"/>
      <w:r w:rsidR="00FD01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міської ради імені Миколи Гузика</w:t>
      </w:r>
    </w:p>
    <w:p w14:paraId="487B4838" w14:textId="77777777" w:rsidR="00FD01C0" w:rsidRDefault="00FD01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8E6369" w14:textId="77777777" w:rsidR="00FD01C0" w:rsidRDefault="00FD0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комісії: </w:t>
      </w:r>
    </w:p>
    <w:p w14:paraId="3D888F88" w14:textId="46FB20E8" w:rsidR="00FD01C0" w:rsidRDefault="00FD01C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 з питань діяльності виконавчих органів ради – началь</w:t>
      </w:r>
      <w:r w:rsidR="004D0502">
        <w:rPr>
          <w:rFonts w:ascii="Times New Roman" w:hAnsi="Times New Roman"/>
          <w:sz w:val="24"/>
          <w:szCs w:val="24"/>
        </w:rPr>
        <w:t xml:space="preserve">ник управління освіти </w:t>
      </w:r>
      <w:proofErr w:type="spellStart"/>
      <w:r w:rsidR="004D0502">
        <w:rPr>
          <w:rFonts w:ascii="Times New Roman" w:hAnsi="Times New Roman"/>
          <w:sz w:val="24"/>
          <w:szCs w:val="24"/>
        </w:rPr>
        <w:t>Південнівської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</w:t>
      </w:r>
    </w:p>
    <w:p w14:paraId="3AF72CD3" w14:textId="77777777" w:rsidR="00FD01C0" w:rsidRDefault="00FD0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F5B04" w14:textId="77777777" w:rsidR="00FD01C0" w:rsidRDefault="00FD01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Заступник голови комісії:</w:t>
      </w:r>
    </w:p>
    <w:p w14:paraId="2BD3836B" w14:textId="572B3510" w:rsidR="00FD01C0" w:rsidRDefault="00FD01C0">
      <w:pPr>
        <w:spacing w:after="0" w:line="240" w:lineRule="auto"/>
        <w:ind w:left="1134" w:firstLine="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Секретар </w:t>
      </w:r>
      <w:proofErr w:type="spellStart"/>
      <w:r w:rsidR="004D0502">
        <w:rPr>
          <w:rFonts w:ascii="Times New Roman" w:hAnsi="Times New Roman"/>
          <w:color w:val="000000"/>
          <w:sz w:val="24"/>
          <w:szCs w:val="24"/>
        </w:rPr>
        <w:t>Південнівської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міської ради</w:t>
      </w:r>
    </w:p>
    <w:p w14:paraId="6C6566FA" w14:textId="77777777" w:rsidR="00FD01C0" w:rsidRDefault="00FD01C0">
      <w:pPr>
        <w:spacing w:after="0" w:line="240" w:lineRule="auto"/>
        <w:ind w:left="1134" w:firstLine="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C6D20" w14:textId="225337F5" w:rsidR="00FD01C0" w:rsidRDefault="00FD01C0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Секретар: </w:t>
      </w:r>
      <w:r>
        <w:rPr>
          <w:rFonts w:ascii="Times New Roman" w:hAnsi="Times New Roman"/>
          <w:sz w:val="24"/>
          <w:szCs w:val="24"/>
          <w:lang w:eastAsia="ru-RU"/>
        </w:rPr>
        <w:t>начальник відділу молодіжної політики управління культури, спорту та молодіжної політики</w:t>
      </w:r>
      <w:r w:rsidR="004D0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502">
        <w:rPr>
          <w:rFonts w:ascii="Times New Roman" w:hAnsi="Times New Roman"/>
          <w:sz w:val="24"/>
          <w:szCs w:val="24"/>
        </w:rPr>
        <w:t>Південнівської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</w:t>
      </w:r>
    </w:p>
    <w:p w14:paraId="0863121C" w14:textId="77777777" w:rsidR="00FD01C0" w:rsidRDefault="00FD0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7976" w14:textId="77777777" w:rsidR="00FD01C0" w:rsidRDefault="00FD01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Члени комісії: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BD2940A" w14:textId="7693834E" w:rsidR="00FD01C0" w:rsidRPr="00DB7738" w:rsidRDefault="00FD01C0" w:rsidP="00DB773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738">
        <w:rPr>
          <w:rFonts w:ascii="Times New Roman" w:hAnsi="Times New Roman"/>
          <w:color w:val="000000"/>
          <w:sz w:val="24"/>
          <w:szCs w:val="24"/>
        </w:rPr>
        <w:t>начальник управління культури, спорту т</w:t>
      </w:r>
      <w:r w:rsidR="004D0502">
        <w:rPr>
          <w:rFonts w:ascii="Times New Roman" w:hAnsi="Times New Roman"/>
          <w:color w:val="000000"/>
          <w:sz w:val="24"/>
          <w:szCs w:val="24"/>
        </w:rPr>
        <w:t xml:space="preserve">а молодіжної політики </w:t>
      </w:r>
      <w:proofErr w:type="spellStart"/>
      <w:r w:rsidR="004D0502">
        <w:rPr>
          <w:rFonts w:ascii="Times New Roman" w:hAnsi="Times New Roman"/>
          <w:color w:val="000000"/>
          <w:sz w:val="24"/>
          <w:szCs w:val="24"/>
        </w:rPr>
        <w:t>Південнівської</w:t>
      </w:r>
      <w:proofErr w:type="spellEnd"/>
      <w:r w:rsidRPr="00DB7738">
        <w:rPr>
          <w:rFonts w:ascii="Times New Roman" w:hAnsi="Times New Roman"/>
          <w:color w:val="000000"/>
          <w:sz w:val="24"/>
          <w:szCs w:val="24"/>
        </w:rPr>
        <w:t xml:space="preserve"> міської ради</w:t>
      </w:r>
    </w:p>
    <w:p w14:paraId="7885F3E2" w14:textId="61CC0B32" w:rsidR="00FD01C0" w:rsidRDefault="00FD01C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відділу культури управління культури, спорту та молодіжної політики </w:t>
      </w:r>
      <w:proofErr w:type="spellStart"/>
      <w:r w:rsidR="00F97989">
        <w:rPr>
          <w:rFonts w:ascii="Times New Roman" w:hAnsi="Times New Roman"/>
          <w:sz w:val="24"/>
          <w:szCs w:val="24"/>
        </w:rPr>
        <w:t>Південнівської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5EA2468" w14:textId="6C39314C" w:rsidR="00FD01C0" w:rsidRDefault="00FD01C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відділу методичної, виховної та кадрової роботи і матеріально-технічного забезпечення управління освіти </w:t>
      </w:r>
      <w:proofErr w:type="spellStart"/>
      <w:r w:rsidR="00F97989">
        <w:rPr>
          <w:rFonts w:ascii="Times New Roman" w:hAnsi="Times New Roman"/>
          <w:sz w:val="24"/>
          <w:szCs w:val="24"/>
        </w:rPr>
        <w:t>Південнівської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28374A3" w14:textId="46DA98B9" w:rsidR="00FD01C0" w:rsidRDefault="00F9798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Південнівської</w:t>
      </w:r>
      <w:proofErr w:type="spellEnd"/>
      <w:r w:rsidR="00FD01C0">
        <w:rPr>
          <w:rFonts w:ascii="Times New Roman" w:hAnsi="Times New Roman"/>
          <w:sz w:val="24"/>
          <w:szCs w:val="24"/>
          <w:lang w:eastAsia="ru-RU"/>
        </w:rPr>
        <w:t xml:space="preserve"> міської організації  Профспілки працівників освіти і науки України;</w:t>
      </w:r>
    </w:p>
    <w:p w14:paraId="481E564C" w14:textId="112C41D2" w:rsidR="00FD01C0" w:rsidRPr="00025B6E" w:rsidRDefault="00FD01C0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B6E">
        <w:rPr>
          <w:rFonts w:ascii="Times New Roman" w:hAnsi="Times New Roman"/>
          <w:sz w:val="24"/>
          <w:szCs w:val="24"/>
          <w:lang w:eastAsia="ru-RU"/>
        </w:rPr>
        <w:t>заступник начальника управління – начальника відділу повної загальної середньої, дошкільної та позашкільної ос</w:t>
      </w:r>
      <w:r w:rsidR="00F97989">
        <w:rPr>
          <w:rFonts w:ascii="Times New Roman" w:hAnsi="Times New Roman"/>
          <w:sz w:val="24"/>
          <w:szCs w:val="24"/>
          <w:lang w:eastAsia="ru-RU"/>
        </w:rPr>
        <w:t xml:space="preserve">віти управління освіти </w:t>
      </w:r>
      <w:proofErr w:type="spellStart"/>
      <w:r w:rsidR="00F97989">
        <w:rPr>
          <w:rFonts w:ascii="Times New Roman" w:hAnsi="Times New Roman"/>
          <w:sz w:val="24"/>
          <w:szCs w:val="24"/>
          <w:lang w:eastAsia="ru-RU"/>
        </w:rPr>
        <w:t>Південнівської</w:t>
      </w:r>
      <w:proofErr w:type="spellEnd"/>
      <w:r w:rsidRPr="00025B6E">
        <w:rPr>
          <w:rFonts w:ascii="Times New Roman" w:hAnsi="Times New Roman"/>
          <w:sz w:val="24"/>
          <w:szCs w:val="24"/>
          <w:lang w:eastAsia="ru-RU"/>
        </w:rPr>
        <w:t xml:space="preserve"> міської ради.</w:t>
      </w:r>
    </w:p>
    <w:p w14:paraId="4EE18D95" w14:textId="77777777" w:rsidR="00FD01C0" w:rsidRPr="00025B6E" w:rsidRDefault="00FD01C0" w:rsidP="00025B6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6E">
        <w:rPr>
          <w:rFonts w:ascii="Times New Roman" w:hAnsi="Times New Roman"/>
          <w:color w:val="000000"/>
          <w:sz w:val="24"/>
          <w:szCs w:val="24"/>
        </w:rPr>
        <w:t>представник постійної комісії з питань соціальної політики, освіти, молоді, спорту та фізичної  культури (згідно протоколу);</w:t>
      </w:r>
    </w:p>
    <w:p w14:paraId="3E015D27" w14:textId="77777777" w:rsidR="00FD01C0" w:rsidRPr="00025B6E" w:rsidRDefault="00FD01C0" w:rsidP="00025B6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B6E">
        <w:rPr>
          <w:rFonts w:ascii="Times New Roman" w:hAnsi="Times New Roman"/>
          <w:color w:val="000000"/>
          <w:sz w:val="24"/>
          <w:szCs w:val="24"/>
        </w:rPr>
        <w:t xml:space="preserve">представник постійної комісії з питань </w:t>
      </w:r>
      <w:r w:rsidRPr="00025B6E">
        <w:rPr>
          <w:rFonts w:ascii="Times New Roman" w:hAnsi="Times New Roman"/>
          <w:bCs/>
          <w:sz w:val="24"/>
          <w:szCs w:val="24"/>
        </w:rPr>
        <w:t>бюджету, фінансово-економічної, інвестиційної політики та підприємництва (згідно протоколу).</w:t>
      </w:r>
    </w:p>
    <w:p w14:paraId="555F7AB5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4AF34DEA" w14:textId="77777777" w:rsidR="00FD01C0" w:rsidRDefault="00FD01C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14:paraId="7300F3E1" w14:textId="41B1256D" w:rsidR="00FD01C0" w:rsidRDefault="00FD01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Секретар Южненської міс</w:t>
      </w:r>
      <w:r w:rsidR="00F97989">
        <w:rPr>
          <w:rFonts w:ascii="Times New Roman" w:hAnsi="Times New Roman"/>
          <w:b/>
          <w:sz w:val="24"/>
        </w:rPr>
        <w:t xml:space="preserve">ької ради </w:t>
      </w:r>
      <w:r w:rsidR="00F97989">
        <w:rPr>
          <w:rFonts w:ascii="Times New Roman" w:hAnsi="Times New Roman"/>
          <w:b/>
          <w:sz w:val="24"/>
        </w:rPr>
        <w:tab/>
      </w:r>
      <w:r w:rsidR="00F97989">
        <w:rPr>
          <w:rFonts w:ascii="Times New Roman" w:hAnsi="Times New Roman"/>
          <w:b/>
          <w:sz w:val="24"/>
        </w:rPr>
        <w:tab/>
      </w:r>
      <w:r w:rsidR="00F97989">
        <w:rPr>
          <w:rFonts w:ascii="Times New Roman" w:hAnsi="Times New Roman"/>
          <w:b/>
          <w:sz w:val="24"/>
        </w:rPr>
        <w:tab/>
      </w:r>
      <w:r w:rsidR="00F97989">
        <w:rPr>
          <w:rFonts w:ascii="Times New Roman" w:hAnsi="Times New Roman"/>
          <w:b/>
          <w:sz w:val="24"/>
        </w:rPr>
        <w:tab/>
        <w:t>Ігор ЧУГУННИКОВ</w:t>
      </w:r>
    </w:p>
    <w:p w14:paraId="0698F1D5" w14:textId="77777777" w:rsidR="00FD01C0" w:rsidRDefault="00FD01C0">
      <w:pPr>
        <w:rPr>
          <w:rFonts w:ascii="Times New Roman" w:hAnsi="Times New Roman"/>
          <w:sz w:val="24"/>
          <w:szCs w:val="24"/>
        </w:rPr>
      </w:pPr>
    </w:p>
    <w:p w14:paraId="34822BDB" w14:textId="483AFD6E" w:rsidR="00FD01C0" w:rsidRDefault="00F97989" w:rsidP="00AD5D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Виконавець: Юлія БУЛОХОВА</w:t>
      </w:r>
    </w:p>
    <w:p w14:paraId="00D9423C" w14:textId="77777777" w:rsidR="00FD01C0" w:rsidRDefault="00FD01C0">
      <w:pPr>
        <w:rPr>
          <w:rFonts w:ascii="Times New Roman" w:hAnsi="Times New Roman"/>
          <w:sz w:val="24"/>
          <w:szCs w:val="24"/>
        </w:rPr>
      </w:pPr>
    </w:p>
    <w:sectPr w:rsidR="00FD01C0" w:rsidSect="00B47696">
      <w:pgSz w:w="11906" w:h="16838"/>
      <w:pgMar w:top="1134" w:right="851" w:bottom="851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31C0"/>
    <w:multiLevelType w:val="multilevel"/>
    <w:tmpl w:val="896A359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4759CA"/>
    <w:multiLevelType w:val="hybridMultilevel"/>
    <w:tmpl w:val="6638E864"/>
    <w:lvl w:ilvl="0" w:tplc="DAE4F65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4E10E4"/>
    <w:multiLevelType w:val="multilevel"/>
    <w:tmpl w:val="6136F3B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cs="Times New Roman"/>
      </w:rPr>
    </w:lvl>
  </w:abstractNum>
  <w:abstractNum w:abstractNumId="3" w15:restartNumberingAfterBreak="0">
    <w:nsid w:val="50D0135A"/>
    <w:multiLevelType w:val="hybridMultilevel"/>
    <w:tmpl w:val="A4560FE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03512F"/>
    <w:multiLevelType w:val="multilevel"/>
    <w:tmpl w:val="DF88ED4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cs="Times New Roman"/>
      </w:rPr>
    </w:lvl>
  </w:abstractNum>
  <w:abstractNum w:abstractNumId="5" w15:restartNumberingAfterBreak="0">
    <w:nsid w:val="677419AC"/>
    <w:multiLevelType w:val="hybridMultilevel"/>
    <w:tmpl w:val="1A1E49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3B127B"/>
    <w:multiLevelType w:val="hybridMultilevel"/>
    <w:tmpl w:val="55587E32"/>
    <w:lvl w:ilvl="0" w:tplc="6600AAC8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57B80"/>
    <w:multiLevelType w:val="multilevel"/>
    <w:tmpl w:val="73C6DFAA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87F78DB"/>
    <w:multiLevelType w:val="hybridMultilevel"/>
    <w:tmpl w:val="745A302C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91043420">
    <w:abstractNumId w:val="2"/>
  </w:num>
  <w:num w:numId="2" w16cid:durableId="140930992">
    <w:abstractNumId w:val="4"/>
  </w:num>
  <w:num w:numId="3" w16cid:durableId="1703742628">
    <w:abstractNumId w:val="7"/>
  </w:num>
  <w:num w:numId="4" w16cid:durableId="90126963">
    <w:abstractNumId w:val="0"/>
  </w:num>
  <w:num w:numId="5" w16cid:durableId="1713462421">
    <w:abstractNumId w:val="6"/>
  </w:num>
  <w:num w:numId="6" w16cid:durableId="985091814">
    <w:abstractNumId w:val="3"/>
  </w:num>
  <w:num w:numId="7" w16cid:durableId="1554921383">
    <w:abstractNumId w:val="5"/>
  </w:num>
  <w:num w:numId="8" w16cid:durableId="1528372646">
    <w:abstractNumId w:val="1"/>
  </w:num>
  <w:num w:numId="9" w16cid:durableId="1112895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F6"/>
    <w:rsid w:val="00002E5C"/>
    <w:rsid w:val="00022880"/>
    <w:rsid w:val="00025B6E"/>
    <w:rsid w:val="00033C64"/>
    <w:rsid w:val="00054F30"/>
    <w:rsid w:val="00073810"/>
    <w:rsid w:val="00080809"/>
    <w:rsid w:val="00094892"/>
    <w:rsid w:val="000B6819"/>
    <w:rsid w:val="00116019"/>
    <w:rsid w:val="001561F7"/>
    <w:rsid w:val="00161668"/>
    <w:rsid w:val="00197121"/>
    <w:rsid w:val="00197614"/>
    <w:rsid w:val="001D7BF8"/>
    <w:rsid w:val="001F1EEA"/>
    <w:rsid w:val="001F4EE5"/>
    <w:rsid w:val="002003B2"/>
    <w:rsid w:val="0020393F"/>
    <w:rsid w:val="00203F23"/>
    <w:rsid w:val="00225C90"/>
    <w:rsid w:val="002734E8"/>
    <w:rsid w:val="00294C8E"/>
    <w:rsid w:val="00303E0F"/>
    <w:rsid w:val="00306891"/>
    <w:rsid w:val="0030739E"/>
    <w:rsid w:val="003118C0"/>
    <w:rsid w:val="003253F9"/>
    <w:rsid w:val="00352F28"/>
    <w:rsid w:val="003A58A7"/>
    <w:rsid w:val="003B7C49"/>
    <w:rsid w:val="003C4D8B"/>
    <w:rsid w:val="003C575E"/>
    <w:rsid w:val="003D702F"/>
    <w:rsid w:val="003E2500"/>
    <w:rsid w:val="003F126A"/>
    <w:rsid w:val="003F2048"/>
    <w:rsid w:val="00425F13"/>
    <w:rsid w:val="004265B0"/>
    <w:rsid w:val="00455216"/>
    <w:rsid w:val="00456FD7"/>
    <w:rsid w:val="00460AA1"/>
    <w:rsid w:val="00493D4D"/>
    <w:rsid w:val="004A16F6"/>
    <w:rsid w:val="004B6C3C"/>
    <w:rsid w:val="004C57A9"/>
    <w:rsid w:val="004D0502"/>
    <w:rsid w:val="004D5BCC"/>
    <w:rsid w:val="004E0D78"/>
    <w:rsid w:val="004E23F1"/>
    <w:rsid w:val="004F2495"/>
    <w:rsid w:val="005050DD"/>
    <w:rsid w:val="00590226"/>
    <w:rsid w:val="00594CA4"/>
    <w:rsid w:val="005C7DDB"/>
    <w:rsid w:val="005D2C1F"/>
    <w:rsid w:val="005D41D2"/>
    <w:rsid w:val="00612E5D"/>
    <w:rsid w:val="00616B14"/>
    <w:rsid w:val="00640DF9"/>
    <w:rsid w:val="006517A6"/>
    <w:rsid w:val="0069676F"/>
    <w:rsid w:val="006A10B1"/>
    <w:rsid w:val="006A666B"/>
    <w:rsid w:val="006A7444"/>
    <w:rsid w:val="006A7845"/>
    <w:rsid w:val="006B26FB"/>
    <w:rsid w:val="006B6A84"/>
    <w:rsid w:val="006E58B6"/>
    <w:rsid w:val="006F5594"/>
    <w:rsid w:val="00701C42"/>
    <w:rsid w:val="007130D6"/>
    <w:rsid w:val="007170DF"/>
    <w:rsid w:val="00734ECB"/>
    <w:rsid w:val="0074144B"/>
    <w:rsid w:val="00744E70"/>
    <w:rsid w:val="00772895"/>
    <w:rsid w:val="00784292"/>
    <w:rsid w:val="00784E6D"/>
    <w:rsid w:val="007C182E"/>
    <w:rsid w:val="007D1826"/>
    <w:rsid w:val="007F4C49"/>
    <w:rsid w:val="00810821"/>
    <w:rsid w:val="00837F2D"/>
    <w:rsid w:val="00875C2A"/>
    <w:rsid w:val="0089401A"/>
    <w:rsid w:val="008B5334"/>
    <w:rsid w:val="008E4868"/>
    <w:rsid w:val="008F6C00"/>
    <w:rsid w:val="0090621C"/>
    <w:rsid w:val="00933D0E"/>
    <w:rsid w:val="009B1B62"/>
    <w:rsid w:val="009D254B"/>
    <w:rsid w:val="009D3156"/>
    <w:rsid w:val="00A21FF2"/>
    <w:rsid w:val="00A81580"/>
    <w:rsid w:val="00A86432"/>
    <w:rsid w:val="00A924D5"/>
    <w:rsid w:val="00A96892"/>
    <w:rsid w:val="00AD2DBA"/>
    <w:rsid w:val="00AD5D06"/>
    <w:rsid w:val="00AE4BAF"/>
    <w:rsid w:val="00B16A0A"/>
    <w:rsid w:val="00B25268"/>
    <w:rsid w:val="00B34E56"/>
    <w:rsid w:val="00B47696"/>
    <w:rsid w:val="00B50C58"/>
    <w:rsid w:val="00B537D7"/>
    <w:rsid w:val="00B63987"/>
    <w:rsid w:val="00B666D1"/>
    <w:rsid w:val="00B8216B"/>
    <w:rsid w:val="00B85050"/>
    <w:rsid w:val="00B96BA5"/>
    <w:rsid w:val="00BA6BF1"/>
    <w:rsid w:val="00BD3516"/>
    <w:rsid w:val="00BE504D"/>
    <w:rsid w:val="00C02F34"/>
    <w:rsid w:val="00C13953"/>
    <w:rsid w:val="00C159FE"/>
    <w:rsid w:val="00C37A67"/>
    <w:rsid w:val="00C40CDC"/>
    <w:rsid w:val="00C53869"/>
    <w:rsid w:val="00C54AA7"/>
    <w:rsid w:val="00C57DCB"/>
    <w:rsid w:val="00C7280C"/>
    <w:rsid w:val="00C76695"/>
    <w:rsid w:val="00C77FD4"/>
    <w:rsid w:val="00C938C9"/>
    <w:rsid w:val="00CE626B"/>
    <w:rsid w:val="00D0347C"/>
    <w:rsid w:val="00D11203"/>
    <w:rsid w:val="00D12054"/>
    <w:rsid w:val="00D14F9B"/>
    <w:rsid w:val="00D22F0C"/>
    <w:rsid w:val="00D42EE9"/>
    <w:rsid w:val="00D53A4C"/>
    <w:rsid w:val="00D6235B"/>
    <w:rsid w:val="00D87A5C"/>
    <w:rsid w:val="00DB7738"/>
    <w:rsid w:val="00DC1811"/>
    <w:rsid w:val="00DD5214"/>
    <w:rsid w:val="00DD65B3"/>
    <w:rsid w:val="00DE2409"/>
    <w:rsid w:val="00E00A38"/>
    <w:rsid w:val="00E10D56"/>
    <w:rsid w:val="00E12530"/>
    <w:rsid w:val="00E13796"/>
    <w:rsid w:val="00E16EE1"/>
    <w:rsid w:val="00E359DA"/>
    <w:rsid w:val="00E3734B"/>
    <w:rsid w:val="00E45C29"/>
    <w:rsid w:val="00E51A30"/>
    <w:rsid w:val="00E60AF2"/>
    <w:rsid w:val="00E63779"/>
    <w:rsid w:val="00E6495A"/>
    <w:rsid w:val="00E831A5"/>
    <w:rsid w:val="00E84EC4"/>
    <w:rsid w:val="00E97D0F"/>
    <w:rsid w:val="00EB1BE1"/>
    <w:rsid w:val="00ED20A3"/>
    <w:rsid w:val="00ED4E20"/>
    <w:rsid w:val="00ED514F"/>
    <w:rsid w:val="00EE769E"/>
    <w:rsid w:val="00EF4967"/>
    <w:rsid w:val="00F02722"/>
    <w:rsid w:val="00F15D31"/>
    <w:rsid w:val="00F16E14"/>
    <w:rsid w:val="00F242E6"/>
    <w:rsid w:val="00F54037"/>
    <w:rsid w:val="00F62A8D"/>
    <w:rsid w:val="00F97989"/>
    <w:rsid w:val="00FA010C"/>
    <w:rsid w:val="00FA7945"/>
    <w:rsid w:val="00FD01C0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B757C6A"/>
  <w15:docId w15:val="{2B3B1BEC-7C3A-4370-BFAA-1C34BD6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01"/>
    <w:pPr>
      <w:suppressAutoHyphens/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FF0301"/>
    <w:pPr>
      <w:widowControl w:val="0"/>
      <w:spacing w:after="0" w:line="240" w:lineRule="auto"/>
      <w:ind w:left="102"/>
      <w:outlineLvl w:val="1"/>
    </w:pPr>
    <w:rPr>
      <w:rFonts w:ascii="Times New Roman" w:hAnsi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F0301"/>
    <w:rPr>
      <w:rFonts w:ascii="Times New Roman" w:hAnsi="Times New Roman" w:cs="Times New Roman"/>
      <w:b/>
      <w:sz w:val="24"/>
    </w:rPr>
  </w:style>
  <w:style w:type="character" w:customStyle="1" w:styleId="1">
    <w:name w:val="Виділення1"/>
    <w:uiPriority w:val="99"/>
    <w:rsid w:val="00FF0301"/>
    <w:rPr>
      <w:i/>
    </w:rPr>
  </w:style>
  <w:style w:type="character" w:customStyle="1" w:styleId="a3">
    <w:name w:val="Текст выноски Знак"/>
    <w:uiPriority w:val="99"/>
    <w:rsid w:val="00FF0301"/>
    <w:rPr>
      <w:rFonts w:ascii="Segoe UI" w:hAnsi="Segoe UI"/>
      <w:sz w:val="18"/>
      <w:lang w:val="ru-RU" w:eastAsia="ru-RU"/>
    </w:rPr>
  </w:style>
  <w:style w:type="paragraph" w:styleId="a4">
    <w:name w:val="Title"/>
    <w:basedOn w:val="a"/>
    <w:next w:val="a5"/>
    <w:link w:val="a6"/>
    <w:uiPriority w:val="99"/>
    <w:qFormat/>
    <w:rsid w:val="005050DD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 Знак"/>
    <w:basedOn w:val="a0"/>
    <w:link w:val="a4"/>
    <w:uiPriority w:val="99"/>
    <w:locked/>
    <w:rsid w:val="00DE2409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Body Text"/>
    <w:basedOn w:val="a"/>
    <w:link w:val="a7"/>
    <w:uiPriority w:val="99"/>
    <w:rsid w:val="005050DD"/>
    <w:pPr>
      <w:spacing w:after="140" w:line="276" w:lineRule="auto"/>
    </w:pPr>
    <w:rPr>
      <w:sz w:val="20"/>
      <w:szCs w:val="20"/>
    </w:rPr>
  </w:style>
  <w:style w:type="character" w:customStyle="1" w:styleId="a7">
    <w:name w:val="Основний текст Знак"/>
    <w:basedOn w:val="a0"/>
    <w:link w:val="a5"/>
    <w:uiPriority w:val="99"/>
    <w:semiHidden/>
    <w:locked/>
    <w:rsid w:val="00DE2409"/>
    <w:rPr>
      <w:rFonts w:cs="Times New Roman"/>
      <w:lang w:eastAsia="en-US"/>
    </w:rPr>
  </w:style>
  <w:style w:type="paragraph" w:styleId="a8">
    <w:name w:val="List"/>
    <w:basedOn w:val="a5"/>
    <w:uiPriority w:val="99"/>
    <w:rsid w:val="005050DD"/>
    <w:rPr>
      <w:rFonts w:cs="Arial"/>
    </w:rPr>
  </w:style>
  <w:style w:type="paragraph" w:styleId="a9">
    <w:name w:val="caption"/>
    <w:basedOn w:val="a"/>
    <w:uiPriority w:val="99"/>
    <w:qFormat/>
    <w:rsid w:val="005050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5050DD"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FF0301"/>
    <w:pPr>
      <w:ind w:left="720"/>
      <w:contextualSpacing/>
    </w:pPr>
  </w:style>
  <w:style w:type="paragraph" w:styleId="ac">
    <w:name w:val="No Spacing"/>
    <w:uiPriority w:val="99"/>
    <w:qFormat/>
    <w:rsid w:val="00FF0301"/>
    <w:pPr>
      <w:suppressAutoHyphens/>
    </w:pPr>
    <w:rPr>
      <w:rFonts w:ascii="Trebuchet MS" w:hAnsi="Trebuchet MS"/>
      <w:sz w:val="24"/>
      <w:lang w:val="ru-RU" w:eastAsia="en-US"/>
    </w:rPr>
  </w:style>
  <w:style w:type="paragraph" w:styleId="ad">
    <w:name w:val="Normal (Web)"/>
    <w:basedOn w:val="a"/>
    <w:uiPriority w:val="99"/>
    <w:rsid w:val="00FF03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e">
    <w:name w:val="Balloon Text"/>
    <w:basedOn w:val="a"/>
    <w:link w:val="af"/>
    <w:uiPriority w:val="99"/>
    <w:rsid w:val="00FF0301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sid w:val="00DE2409"/>
    <w:rPr>
      <w:rFonts w:ascii="Times New Roman" w:hAnsi="Times New Roman" w:cs="Times New Roman"/>
      <w:sz w:val="2"/>
      <w:lang w:eastAsia="en-US"/>
    </w:rPr>
  </w:style>
  <w:style w:type="paragraph" w:customStyle="1" w:styleId="10">
    <w:name w:val="Абзац списку1"/>
    <w:basedOn w:val="a"/>
    <w:uiPriority w:val="34"/>
    <w:qFormat/>
    <w:rsid w:val="0020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2515</Words>
  <Characters>18009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User</cp:lastModifiedBy>
  <cp:revision>18</cp:revision>
  <cp:lastPrinted>2024-11-28T14:21:00Z</cp:lastPrinted>
  <dcterms:created xsi:type="dcterms:W3CDTF">2023-10-23T13:57:00Z</dcterms:created>
  <dcterms:modified xsi:type="dcterms:W3CDTF">2024-11-29T10:20:00Z</dcterms:modified>
</cp:coreProperties>
</file>