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2E4" w:rsidRPr="00FB5640" w:rsidRDefault="00D872E4" w:rsidP="00D872E4">
      <w:pPr>
        <w:jc w:val="center"/>
        <w:rPr>
          <w:b/>
          <w:lang w:val="ru-RU"/>
        </w:rPr>
      </w:pPr>
      <w:r w:rsidRPr="00FB5640">
        <w:rPr>
          <w:b/>
          <w:lang w:val="ru-RU"/>
        </w:rPr>
        <w:t>ПОРІВНЯЛЬНА ТАБЛИЦЯ</w:t>
      </w:r>
    </w:p>
    <w:p w:rsidR="00D872E4" w:rsidRPr="00FB5640" w:rsidRDefault="00D872E4" w:rsidP="008F464A">
      <w:pPr>
        <w:jc w:val="center"/>
        <w:rPr>
          <w:b/>
          <w:lang w:eastAsia="zh-CN"/>
        </w:rPr>
      </w:pPr>
      <w:r w:rsidRPr="00FB5640">
        <w:rPr>
          <w:b/>
          <w:lang w:val="ru-RU"/>
        </w:rPr>
        <w:t xml:space="preserve">до </w:t>
      </w:r>
      <w:proofErr w:type="spellStart"/>
      <w:r w:rsidRPr="00FB5640">
        <w:rPr>
          <w:b/>
          <w:lang w:val="ru-RU"/>
        </w:rPr>
        <w:t>проєкту</w:t>
      </w:r>
      <w:proofErr w:type="spellEnd"/>
      <w:r w:rsidRPr="00FB5640">
        <w:rPr>
          <w:b/>
          <w:lang w:val="ru-RU"/>
        </w:rPr>
        <w:t xml:space="preserve"> </w:t>
      </w:r>
      <w:proofErr w:type="spellStart"/>
      <w:proofErr w:type="gramStart"/>
      <w:r w:rsidRPr="00FB5640">
        <w:rPr>
          <w:b/>
          <w:lang w:val="ru-RU"/>
        </w:rPr>
        <w:t>р</w:t>
      </w:r>
      <w:proofErr w:type="gramEnd"/>
      <w:r w:rsidRPr="00FB5640">
        <w:rPr>
          <w:b/>
          <w:lang w:val="ru-RU"/>
        </w:rPr>
        <w:t>ішення</w:t>
      </w:r>
      <w:proofErr w:type="spellEnd"/>
      <w:r w:rsidRPr="00FB5640">
        <w:rPr>
          <w:b/>
          <w:lang w:val="ru-RU"/>
        </w:rPr>
        <w:t xml:space="preserve"> </w:t>
      </w:r>
      <w:r w:rsidR="00E70B8B" w:rsidRPr="00FB5640">
        <w:rPr>
          <w:b/>
          <w:lang w:val="ru-RU"/>
        </w:rPr>
        <w:t xml:space="preserve"> </w:t>
      </w:r>
      <w:proofErr w:type="spellStart"/>
      <w:r w:rsidR="00D70414">
        <w:rPr>
          <w:b/>
          <w:lang w:val="ru-RU"/>
        </w:rPr>
        <w:t>Південівської</w:t>
      </w:r>
      <w:proofErr w:type="spellEnd"/>
      <w:r w:rsidR="00D70414">
        <w:rPr>
          <w:b/>
          <w:lang w:val="ru-RU"/>
        </w:rPr>
        <w:t xml:space="preserve"> </w:t>
      </w:r>
      <w:proofErr w:type="spellStart"/>
      <w:r w:rsidR="00D70414">
        <w:rPr>
          <w:b/>
          <w:lang w:val="ru-RU"/>
        </w:rPr>
        <w:t>міської</w:t>
      </w:r>
      <w:proofErr w:type="spellEnd"/>
      <w:r w:rsidR="00D70414">
        <w:rPr>
          <w:b/>
          <w:lang w:val="ru-RU"/>
        </w:rPr>
        <w:t xml:space="preserve"> ради </w:t>
      </w:r>
      <w:r w:rsidRPr="00FB5640">
        <w:rPr>
          <w:b/>
        </w:rPr>
        <w:t>«</w:t>
      </w:r>
      <w:r w:rsidR="008F464A" w:rsidRPr="007A518D">
        <w:rPr>
          <w:b/>
          <w:lang w:eastAsia="zh-CN"/>
        </w:rPr>
        <w:t xml:space="preserve">Про </w:t>
      </w:r>
      <w:r w:rsidR="008F464A">
        <w:rPr>
          <w:b/>
          <w:lang w:eastAsia="zh-CN"/>
        </w:rPr>
        <w:t xml:space="preserve">внесення змін до відомостей </w:t>
      </w:r>
      <w:r w:rsidR="008F464A" w:rsidRPr="007A518D">
        <w:rPr>
          <w:b/>
          <w:lang w:eastAsia="zh-CN"/>
        </w:rPr>
        <w:t xml:space="preserve">про Управління соціальної політики  </w:t>
      </w:r>
      <w:proofErr w:type="spellStart"/>
      <w:r w:rsidR="008F464A">
        <w:rPr>
          <w:b/>
          <w:lang w:eastAsia="zh-CN"/>
        </w:rPr>
        <w:t>Южненської</w:t>
      </w:r>
      <w:proofErr w:type="spellEnd"/>
      <w:r w:rsidR="008F464A">
        <w:rPr>
          <w:b/>
          <w:lang w:eastAsia="zh-CN"/>
        </w:rPr>
        <w:t xml:space="preserve"> </w:t>
      </w:r>
      <w:r w:rsidR="008F464A" w:rsidRPr="007A518D">
        <w:rPr>
          <w:b/>
          <w:lang w:eastAsia="zh-CN"/>
        </w:rPr>
        <w:t>міської ради Одес</w:t>
      </w:r>
      <w:r w:rsidR="008F464A">
        <w:rPr>
          <w:b/>
          <w:lang w:eastAsia="zh-CN"/>
        </w:rPr>
        <w:t xml:space="preserve">ького району Одеської області </w:t>
      </w:r>
      <w:r w:rsidR="002A6350">
        <w:rPr>
          <w:b/>
          <w:lang w:eastAsia="zh-CN"/>
        </w:rPr>
        <w:t>та його відділи і сектори</w:t>
      </w:r>
      <w:r w:rsidRPr="00D872E4">
        <w:rPr>
          <w:b/>
          <w:sz w:val="22"/>
          <w:szCs w:val="22"/>
        </w:rPr>
        <w:t>»</w:t>
      </w:r>
    </w:p>
    <w:p w:rsidR="00E70B8B" w:rsidRPr="00D872E4" w:rsidRDefault="00E70B8B" w:rsidP="00E70B8B">
      <w:pPr>
        <w:rPr>
          <w:b/>
          <w:sz w:val="22"/>
          <w:szCs w:val="22"/>
        </w:rPr>
      </w:pPr>
      <w:r w:rsidRPr="00D872E4">
        <w:rPr>
          <w:b/>
          <w:sz w:val="22"/>
          <w:szCs w:val="22"/>
        </w:rPr>
        <w:t xml:space="preserve">                     </w:t>
      </w:r>
    </w:p>
    <w:tbl>
      <w:tblPr>
        <w:tblStyle w:val="a3"/>
        <w:tblW w:w="14600" w:type="dxa"/>
        <w:tblInd w:w="534" w:type="dxa"/>
        <w:tblLook w:val="04A0"/>
      </w:tblPr>
      <w:tblGrid>
        <w:gridCol w:w="490"/>
        <w:gridCol w:w="6739"/>
        <w:gridCol w:w="7371"/>
      </w:tblGrid>
      <w:tr w:rsidR="006731BA" w:rsidTr="008F464A">
        <w:tc>
          <w:tcPr>
            <w:tcW w:w="490" w:type="dxa"/>
            <w:hideMark/>
          </w:tcPr>
          <w:p w:rsidR="006731BA" w:rsidRDefault="006731BA" w:rsidP="00A227E8">
            <w:pPr>
              <w:jc w:val="center"/>
              <w:rPr>
                <w:sz w:val="24"/>
                <w:szCs w:val="24"/>
              </w:rPr>
            </w:pPr>
          </w:p>
        </w:tc>
        <w:tc>
          <w:tcPr>
            <w:tcW w:w="6739" w:type="dxa"/>
            <w:hideMark/>
          </w:tcPr>
          <w:p w:rsidR="006731BA" w:rsidRPr="00800CDB" w:rsidRDefault="006731BA" w:rsidP="00A227E8">
            <w:pPr>
              <w:jc w:val="center"/>
              <w:rPr>
                <w:b/>
                <w:sz w:val="28"/>
                <w:szCs w:val="28"/>
              </w:rPr>
            </w:pPr>
            <w:proofErr w:type="spellStart"/>
            <w:r w:rsidRPr="00800CDB">
              <w:rPr>
                <w:b/>
                <w:sz w:val="28"/>
                <w:szCs w:val="28"/>
                <w:lang w:val="ru-RU"/>
              </w:rPr>
              <w:t>Затверджено</w:t>
            </w:r>
            <w:proofErr w:type="spellEnd"/>
            <w:r w:rsidRPr="00800CDB">
              <w:rPr>
                <w:b/>
                <w:sz w:val="28"/>
                <w:szCs w:val="28"/>
                <w:lang w:val="ru-RU"/>
              </w:rPr>
              <w:t xml:space="preserve">        </w:t>
            </w:r>
          </w:p>
        </w:tc>
        <w:tc>
          <w:tcPr>
            <w:tcW w:w="7371" w:type="dxa"/>
          </w:tcPr>
          <w:p w:rsidR="006731BA" w:rsidRPr="00770144" w:rsidRDefault="006731BA" w:rsidP="00A227E8">
            <w:pPr>
              <w:jc w:val="center"/>
              <w:rPr>
                <w:b/>
                <w:sz w:val="28"/>
                <w:szCs w:val="28"/>
                <w:lang w:val="ru-RU"/>
              </w:rPr>
            </w:pPr>
            <w:proofErr w:type="spellStart"/>
            <w:r w:rsidRPr="00770144">
              <w:rPr>
                <w:b/>
                <w:sz w:val="28"/>
                <w:szCs w:val="28"/>
                <w:lang w:val="ru-RU"/>
              </w:rPr>
              <w:t>Внесення</w:t>
            </w:r>
            <w:proofErr w:type="spellEnd"/>
            <w:r w:rsidRPr="00770144">
              <w:rPr>
                <w:b/>
                <w:sz w:val="28"/>
                <w:szCs w:val="28"/>
                <w:lang w:val="ru-RU"/>
              </w:rPr>
              <w:t xml:space="preserve"> </w:t>
            </w:r>
            <w:proofErr w:type="spellStart"/>
            <w:r w:rsidRPr="00770144">
              <w:rPr>
                <w:b/>
                <w:sz w:val="28"/>
                <w:szCs w:val="28"/>
                <w:lang w:val="ru-RU"/>
              </w:rPr>
              <w:t>змін</w:t>
            </w:r>
            <w:proofErr w:type="spellEnd"/>
          </w:p>
          <w:p w:rsidR="006731BA" w:rsidRPr="00770144" w:rsidRDefault="006731BA" w:rsidP="00A227E8">
            <w:pPr>
              <w:jc w:val="center"/>
              <w:rPr>
                <w:sz w:val="28"/>
                <w:szCs w:val="28"/>
              </w:rPr>
            </w:pPr>
          </w:p>
        </w:tc>
      </w:tr>
      <w:tr w:rsidR="006731BA" w:rsidTr="008F464A">
        <w:tc>
          <w:tcPr>
            <w:tcW w:w="490" w:type="dxa"/>
            <w:tcBorders>
              <w:top w:val="single" w:sz="4" w:space="0" w:color="auto"/>
              <w:left w:val="single" w:sz="4" w:space="0" w:color="auto"/>
              <w:bottom w:val="single" w:sz="4" w:space="0" w:color="auto"/>
              <w:right w:val="single" w:sz="4" w:space="0" w:color="auto"/>
            </w:tcBorders>
            <w:hideMark/>
          </w:tcPr>
          <w:p w:rsidR="006731BA" w:rsidRDefault="006731BA">
            <w:pPr>
              <w:jc w:val="both"/>
            </w:pPr>
          </w:p>
        </w:tc>
        <w:tc>
          <w:tcPr>
            <w:tcW w:w="14110" w:type="dxa"/>
            <w:gridSpan w:val="2"/>
            <w:tcBorders>
              <w:top w:val="single" w:sz="4" w:space="0" w:color="auto"/>
              <w:left w:val="single" w:sz="4" w:space="0" w:color="auto"/>
              <w:bottom w:val="single" w:sz="4" w:space="0" w:color="auto"/>
              <w:right w:val="single" w:sz="4" w:space="0" w:color="auto"/>
            </w:tcBorders>
            <w:hideMark/>
          </w:tcPr>
          <w:p w:rsidR="006731BA" w:rsidRPr="006731BA" w:rsidRDefault="006731BA" w:rsidP="00D0129C">
            <w:pPr>
              <w:widowControl w:val="0"/>
              <w:suppressAutoHyphens w:val="0"/>
              <w:autoSpaceDE w:val="0"/>
              <w:autoSpaceDN w:val="0"/>
              <w:adjustRightInd w:val="0"/>
              <w:ind w:left="33"/>
              <w:jc w:val="center"/>
              <w:rPr>
                <w:b/>
              </w:rPr>
            </w:pPr>
          </w:p>
        </w:tc>
      </w:tr>
      <w:tr w:rsidR="00D0129C" w:rsidTr="008F464A">
        <w:tc>
          <w:tcPr>
            <w:tcW w:w="490" w:type="dxa"/>
            <w:tcBorders>
              <w:top w:val="single" w:sz="4" w:space="0" w:color="auto"/>
              <w:left w:val="single" w:sz="4" w:space="0" w:color="auto"/>
              <w:bottom w:val="single" w:sz="4" w:space="0" w:color="auto"/>
              <w:right w:val="single" w:sz="4" w:space="0" w:color="auto"/>
            </w:tcBorders>
            <w:hideMark/>
          </w:tcPr>
          <w:p w:rsidR="00D0129C" w:rsidRDefault="00D0129C">
            <w:pPr>
              <w:jc w:val="both"/>
            </w:pPr>
          </w:p>
        </w:tc>
        <w:tc>
          <w:tcPr>
            <w:tcW w:w="6739" w:type="dxa"/>
            <w:tcBorders>
              <w:top w:val="single" w:sz="4" w:space="0" w:color="auto"/>
              <w:left w:val="single" w:sz="4" w:space="0" w:color="auto"/>
              <w:bottom w:val="single" w:sz="4" w:space="0" w:color="auto"/>
              <w:right w:val="single" w:sz="4" w:space="0" w:color="auto"/>
            </w:tcBorders>
            <w:hideMark/>
          </w:tcPr>
          <w:p w:rsidR="00D0129C" w:rsidRPr="008F464A" w:rsidRDefault="00D0129C" w:rsidP="00D0129C">
            <w:pPr>
              <w:widowControl w:val="0"/>
              <w:suppressAutoHyphens w:val="0"/>
              <w:autoSpaceDE w:val="0"/>
              <w:autoSpaceDN w:val="0"/>
              <w:adjustRightInd w:val="0"/>
              <w:ind w:left="33"/>
              <w:jc w:val="center"/>
              <w:rPr>
                <w:sz w:val="24"/>
                <w:szCs w:val="24"/>
              </w:rPr>
            </w:pPr>
            <w:r w:rsidRPr="008F464A">
              <w:rPr>
                <w:sz w:val="24"/>
                <w:szCs w:val="24"/>
              </w:rPr>
              <w:t xml:space="preserve">Положення про Управління соціальної політики </w:t>
            </w:r>
            <w:proofErr w:type="spellStart"/>
            <w:r w:rsidRPr="008F464A">
              <w:rPr>
                <w:strike/>
                <w:sz w:val="24"/>
                <w:szCs w:val="24"/>
              </w:rPr>
              <w:t>Южненської</w:t>
            </w:r>
            <w:proofErr w:type="spellEnd"/>
            <w:r w:rsidRPr="008F464A">
              <w:rPr>
                <w:sz w:val="24"/>
                <w:szCs w:val="24"/>
              </w:rPr>
              <w:t xml:space="preserve"> міської ради</w:t>
            </w:r>
          </w:p>
          <w:p w:rsidR="00D0129C" w:rsidRPr="008F464A" w:rsidRDefault="00D0129C" w:rsidP="00D0129C">
            <w:pPr>
              <w:widowControl w:val="0"/>
              <w:suppressAutoHyphens w:val="0"/>
              <w:autoSpaceDE w:val="0"/>
              <w:autoSpaceDN w:val="0"/>
              <w:adjustRightInd w:val="0"/>
              <w:ind w:left="33"/>
              <w:jc w:val="center"/>
              <w:rPr>
                <w:sz w:val="24"/>
                <w:szCs w:val="24"/>
              </w:rPr>
            </w:pPr>
            <w:r w:rsidRPr="008F464A">
              <w:rPr>
                <w:sz w:val="24"/>
                <w:szCs w:val="24"/>
              </w:rPr>
              <w:t xml:space="preserve"> Одеського району Одеської області (додаток 1)</w:t>
            </w:r>
          </w:p>
          <w:p w:rsidR="00D0129C" w:rsidRPr="00DA050D" w:rsidRDefault="00D0129C" w:rsidP="00D0129C">
            <w:pPr>
              <w:widowControl w:val="0"/>
              <w:suppressAutoHyphens w:val="0"/>
              <w:autoSpaceDE w:val="0"/>
              <w:autoSpaceDN w:val="0"/>
              <w:adjustRightInd w:val="0"/>
              <w:ind w:left="567" w:right="340"/>
              <w:rPr>
                <w:bCs/>
              </w:rPr>
            </w:pPr>
          </w:p>
        </w:tc>
        <w:tc>
          <w:tcPr>
            <w:tcW w:w="7371" w:type="dxa"/>
            <w:tcBorders>
              <w:top w:val="single" w:sz="4" w:space="0" w:color="auto"/>
              <w:left w:val="single" w:sz="4" w:space="0" w:color="auto"/>
              <w:bottom w:val="single" w:sz="4" w:space="0" w:color="auto"/>
              <w:right w:val="single" w:sz="4" w:space="0" w:color="auto"/>
            </w:tcBorders>
          </w:tcPr>
          <w:p w:rsidR="00D0129C" w:rsidRPr="008F464A" w:rsidRDefault="008F464A" w:rsidP="00D0129C">
            <w:pPr>
              <w:widowControl w:val="0"/>
              <w:suppressAutoHyphens w:val="0"/>
              <w:autoSpaceDE w:val="0"/>
              <w:autoSpaceDN w:val="0"/>
              <w:adjustRightInd w:val="0"/>
              <w:ind w:left="33"/>
              <w:jc w:val="center"/>
              <w:rPr>
                <w:b/>
                <w:sz w:val="24"/>
                <w:szCs w:val="24"/>
              </w:rPr>
            </w:pPr>
            <w:r w:rsidRPr="008F464A">
              <w:rPr>
                <w:b/>
                <w:sz w:val="24"/>
                <w:szCs w:val="24"/>
              </w:rPr>
              <w:t>ПОЛОЖЕННЯ ПРО УПРАВЛІННЯ СОЦІАЛЬНОЇ ПОЛІТИКИ ПІВДЕННІВСЬКОЇ МІСЬКОЇ РАДИ</w:t>
            </w:r>
          </w:p>
          <w:p w:rsidR="00D0129C" w:rsidRPr="008F464A" w:rsidRDefault="008F464A" w:rsidP="00D0129C">
            <w:pPr>
              <w:widowControl w:val="0"/>
              <w:suppressAutoHyphens w:val="0"/>
              <w:autoSpaceDE w:val="0"/>
              <w:autoSpaceDN w:val="0"/>
              <w:adjustRightInd w:val="0"/>
              <w:ind w:left="33"/>
              <w:jc w:val="center"/>
              <w:rPr>
                <w:b/>
                <w:sz w:val="24"/>
                <w:szCs w:val="24"/>
              </w:rPr>
            </w:pPr>
            <w:r w:rsidRPr="008F464A">
              <w:rPr>
                <w:b/>
                <w:sz w:val="24"/>
                <w:szCs w:val="24"/>
              </w:rPr>
              <w:t xml:space="preserve"> ОДЕСЬКОГО РАЙОНУ ОДЕСЬКОЇ ОБЛАСТІ </w:t>
            </w:r>
            <w:r w:rsidR="00D0129C" w:rsidRPr="008F464A">
              <w:rPr>
                <w:b/>
                <w:sz w:val="24"/>
                <w:szCs w:val="24"/>
              </w:rPr>
              <w:t>(додаток 1)</w:t>
            </w:r>
          </w:p>
          <w:p w:rsidR="00D0129C" w:rsidRDefault="00D0129C" w:rsidP="000938D4">
            <w:pPr>
              <w:widowControl w:val="0"/>
              <w:suppressAutoHyphens w:val="0"/>
              <w:autoSpaceDE w:val="0"/>
              <w:autoSpaceDN w:val="0"/>
              <w:adjustRightInd w:val="0"/>
              <w:ind w:left="207" w:right="340"/>
              <w:jc w:val="center"/>
              <w:rPr>
                <w:bCs/>
              </w:rPr>
            </w:pPr>
          </w:p>
        </w:tc>
      </w:tr>
      <w:tr w:rsidR="006731BA" w:rsidTr="008F464A">
        <w:tc>
          <w:tcPr>
            <w:tcW w:w="490" w:type="dxa"/>
            <w:tcBorders>
              <w:top w:val="single" w:sz="4" w:space="0" w:color="auto"/>
              <w:left w:val="single" w:sz="4" w:space="0" w:color="auto"/>
              <w:bottom w:val="single" w:sz="4" w:space="0" w:color="auto"/>
              <w:right w:val="single" w:sz="4" w:space="0" w:color="auto"/>
            </w:tcBorders>
            <w:hideMark/>
          </w:tcPr>
          <w:p w:rsidR="006731BA" w:rsidRDefault="006731BA">
            <w:pPr>
              <w:jc w:val="both"/>
            </w:pPr>
            <w:r>
              <w:t>1</w:t>
            </w:r>
          </w:p>
        </w:tc>
        <w:tc>
          <w:tcPr>
            <w:tcW w:w="6739" w:type="dxa"/>
            <w:tcBorders>
              <w:top w:val="single" w:sz="4" w:space="0" w:color="auto"/>
              <w:left w:val="single" w:sz="4" w:space="0" w:color="auto"/>
              <w:bottom w:val="single" w:sz="4" w:space="0" w:color="auto"/>
              <w:right w:val="single" w:sz="4" w:space="0" w:color="auto"/>
            </w:tcBorders>
            <w:hideMark/>
          </w:tcPr>
          <w:p w:rsidR="000938D4" w:rsidRDefault="000938D4" w:rsidP="000938D4">
            <w:pPr>
              <w:widowControl w:val="0"/>
              <w:numPr>
                <w:ilvl w:val="0"/>
                <w:numId w:val="6"/>
              </w:numPr>
              <w:suppressAutoHyphens w:val="0"/>
              <w:autoSpaceDE w:val="0"/>
              <w:autoSpaceDN w:val="0"/>
              <w:adjustRightInd w:val="0"/>
              <w:ind w:right="340"/>
              <w:jc w:val="center"/>
              <w:rPr>
                <w:bCs/>
                <w:sz w:val="24"/>
                <w:szCs w:val="24"/>
              </w:rPr>
            </w:pPr>
            <w:r w:rsidRPr="00DA050D">
              <w:rPr>
                <w:bCs/>
                <w:sz w:val="24"/>
                <w:szCs w:val="24"/>
              </w:rPr>
              <w:t>ЗАГАЛЬНІ ПОЛОЖЕННЯ</w:t>
            </w:r>
          </w:p>
          <w:p w:rsidR="002A6350" w:rsidRDefault="002A6350" w:rsidP="002A6350">
            <w:pPr>
              <w:widowControl w:val="0"/>
              <w:suppressAutoHyphens w:val="0"/>
              <w:autoSpaceDE w:val="0"/>
              <w:autoSpaceDN w:val="0"/>
              <w:adjustRightInd w:val="0"/>
              <w:ind w:left="567" w:right="340"/>
              <w:rPr>
                <w:bCs/>
                <w:sz w:val="24"/>
                <w:szCs w:val="24"/>
              </w:rPr>
            </w:pPr>
          </w:p>
          <w:p w:rsidR="00214966" w:rsidRDefault="00214966" w:rsidP="00214966">
            <w:pPr>
              <w:ind w:firstLine="567"/>
              <w:jc w:val="both"/>
              <w:rPr>
                <w:color w:val="000000"/>
              </w:rPr>
            </w:pPr>
            <w:r w:rsidRPr="00DA050D">
              <w:t xml:space="preserve">1.1. </w:t>
            </w:r>
            <w:r>
              <w:t xml:space="preserve">Управління соціальної політики </w:t>
            </w:r>
            <w:proofErr w:type="spellStart"/>
            <w:r w:rsidRPr="00771750">
              <w:rPr>
                <w:strike/>
              </w:rPr>
              <w:t>Южненської</w:t>
            </w:r>
            <w:proofErr w:type="spellEnd"/>
            <w:r>
              <w:t xml:space="preserve"> міської ради Одеського району О</w:t>
            </w:r>
            <w:r w:rsidRPr="00F67F77">
              <w:t>деської області</w:t>
            </w:r>
            <w:r>
              <w:rPr>
                <w:b/>
              </w:rPr>
              <w:t xml:space="preserve"> </w:t>
            </w:r>
            <w:r>
              <w:t>(далі – Управління</w:t>
            </w:r>
            <w:r w:rsidRPr="00DA050D">
              <w:t xml:space="preserve">) – є виконавчим органом </w:t>
            </w:r>
            <w:proofErr w:type="spellStart"/>
            <w:r w:rsidRPr="00771750">
              <w:rPr>
                <w:strike/>
              </w:rPr>
              <w:t>Южненської</w:t>
            </w:r>
            <w:proofErr w:type="spellEnd"/>
            <w:r w:rsidRPr="00DA050D">
              <w:t xml:space="preserve"> міської ради, підзвітним і підконтрольним міській раді, </w:t>
            </w:r>
            <w:r w:rsidRPr="00CB06BE">
              <w:rPr>
                <w:color w:val="000000"/>
              </w:rPr>
              <w:t xml:space="preserve">підпорядкованим профільному заступнику міського голови з питань діяльності виконавчих органів ради, </w:t>
            </w:r>
            <w:proofErr w:type="spellStart"/>
            <w:r w:rsidRPr="00771750">
              <w:rPr>
                <w:strike/>
                <w:color w:val="000000"/>
              </w:rPr>
              <w:t>Южненському</w:t>
            </w:r>
            <w:proofErr w:type="spellEnd"/>
            <w:r w:rsidRPr="00771750">
              <w:rPr>
                <w:strike/>
                <w:color w:val="000000"/>
              </w:rPr>
              <w:t xml:space="preserve"> </w:t>
            </w:r>
            <w:r w:rsidRPr="00CB06BE">
              <w:rPr>
                <w:color w:val="000000"/>
              </w:rPr>
              <w:t xml:space="preserve">міському голові. </w:t>
            </w:r>
          </w:p>
          <w:p w:rsidR="00214966" w:rsidRDefault="00214966" w:rsidP="00214966">
            <w:pPr>
              <w:tabs>
                <w:tab w:val="left" w:pos="3000"/>
              </w:tabs>
              <w:ind w:firstLine="567"/>
              <w:jc w:val="both"/>
            </w:pPr>
            <w:r>
              <w:t>1.2</w:t>
            </w:r>
            <w:r w:rsidRPr="00DA050D">
              <w:t xml:space="preserve">. </w:t>
            </w:r>
            <w:r>
              <w:t>Управління</w:t>
            </w:r>
            <w:r w:rsidRPr="00DA050D">
              <w:t xml:space="preserve"> у своїй діяльності керується Конституцією і законами України, актами Президента України, Кабінету Міністрів України, наказами Міністерства соціальної політики України, рішеннями обласної державної адміністрації, розпорядженнями міського голови та рішеннями </w:t>
            </w:r>
            <w:proofErr w:type="spellStart"/>
            <w:r w:rsidRPr="00771750">
              <w:rPr>
                <w:strike/>
              </w:rPr>
              <w:t>Южненської</w:t>
            </w:r>
            <w:proofErr w:type="spellEnd"/>
            <w:r w:rsidRPr="00DA050D">
              <w:t xml:space="preserve"> міської ради, виконавчого ком</w:t>
            </w:r>
            <w:proofErr w:type="spellStart"/>
            <w:r w:rsidRPr="00DA050D">
              <w:rPr>
                <w:lang w:val="en-US"/>
              </w:rPr>
              <w:t>i</w:t>
            </w:r>
            <w:r w:rsidRPr="00DA050D">
              <w:t>тету</w:t>
            </w:r>
            <w:proofErr w:type="spellEnd"/>
            <w:r w:rsidRPr="00DA050D">
              <w:t xml:space="preserve">, а також Положенням про </w:t>
            </w:r>
            <w:r>
              <w:t>Управління</w:t>
            </w:r>
            <w:r w:rsidRPr="00DA050D">
              <w:t>.</w:t>
            </w:r>
          </w:p>
          <w:p w:rsidR="00214966" w:rsidRPr="00771750" w:rsidRDefault="00214966" w:rsidP="00214966">
            <w:pPr>
              <w:tabs>
                <w:tab w:val="left" w:pos="3000"/>
              </w:tabs>
              <w:ind w:firstLine="567"/>
              <w:jc w:val="both"/>
              <w:rPr>
                <w:strike/>
              </w:rPr>
            </w:pPr>
            <w:r>
              <w:t xml:space="preserve">1.3. Повна назва – </w:t>
            </w:r>
            <w:r w:rsidRPr="00771750">
              <w:rPr>
                <w:strike/>
              </w:rPr>
              <w:t xml:space="preserve">Управління соціальної політики </w:t>
            </w:r>
            <w:proofErr w:type="spellStart"/>
            <w:r w:rsidRPr="00771750">
              <w:rPr>
                <w:strike/>
              </w:rPr>
              <w:t>Южненської</w:t>
            </w:r>
            <w:proofErr w:type="spellEnd"/>
            <w:r w:rsidRPr="00771750">
              <w:rPr>
                <w:strike/>
              </w:rPr>
              <w:t xml:space="preserve"> міської ради Одеського району Одеської області.</w:t>
            </w:r>
          </w:p>
          <w:p w:rsidR="00214966" w:rsidRDefault="00214966" w:rsidP="00214966">
            <w:pPr>
              <w:tabs>
                <w:tab w:val="left" w:pos="3000"/>
              </w:tabs>
              <w:ind w:firstLine="567"/>
              <w:jc w:val="both"/>
            </w:pPr>
            <w:r>
              <w:t xml:space="preserve">1.4. Скорочена назва – </w:t>
            </w:r>
            <w:r w:rsidRPr="00771750">
              <w:rPr>
                <w:strike/>
              </w:rPr>
              <w:t xml:space="preserve">Управління соціальної політики </w:t>
            </w:r>
            <w:proofErr w:type="spellStart"/>
            <w:r w:rsidRPr="00771750">
              <w:rPr>
                <w:strike/>
              </w:rPr>
              <w:t>ЮМР</w:t>
            </w:r>
            <w:proofErr w:type="spellEnd"/>
            <w:r>
              <w:t>.</w:t>
            </w:r>
          </w:p>
          <w:p w:rsidR="006731BA" w:rsidRDefault="006731BA" w:rsidP="00214966">
            <w:pPr>
              <w:pStyle w:val="a7"/>
              <w:ind w:left="0" w:firstLine="567"/>
              <w:jc w:val="both"/>
              <w:rPr>
                <w:sz w:val="24"/>
                <w:szCs w:val="24"/>
              </w:rPr>
            </w:pPr>
          </w:p>
          <w:p w:rsidR="00214966" w:rsidRDefault="00214966" w:rsidP="00214966">
            <w:pPr>
              <w:pStyle w:val="a7"/>
              <w:ind w:left="0" w:firstLine="567"/>
              <w:jc w:val="both"/>
              <w:rPr>
                <w:sz w:val="24"/>
                <w:szCs w:val="24"/>
              </w:rPr>
            </w:pPr>
            <w:r>
              <w:rPr>
                <w:sz w:val="24"/>
                <w:szCs w:val="24"/>
              </w:rPr>
              <w:t>Пункт відсутній</w:t>
            </w:r>
          </w:p>
          <w:p w:rsidR="00F76A6D" w:rsidRDefault="00F76A6D" w:rsidP="00214966">
            <w:pPr>
              <w:pStyle w:val="a7"/>
              <w:ind w:left="0" w:firstLine="567"/>
              <w:jc w:val="both"/>
              <w:rPr>
                <w:sz w:val="24"/>
                <w:szCs w:val="24"/>
              </w:rPr>
            </w:pPr>
          </w:p>
          <w:p w:rsidR="00F76A6D" w:rsidRDefault="00F76A6D" w:rsidP="00214966">
            <w:pPr>
              <w:pStyle w:val="a7"/>
              <w:ind w:left="0" w:firstLine="567"/>
              <w:jc w:val="both"/>
              <w:rPr>
                <w:sz w:val="24"/>
                <w:szCs w:val="24"/>
              </w:rPr>
            </w:pPr>
          </w:p>
          <w:p w:rsidR="00F76A6D" w:rsidRDefault="00F76A6D" w:rsidP="00214966">
            <w:pPr>
              <w:pStyle w:val="a7"/>
              <w:ind w:left="0" w:firstLine="567"/>
              <w:jc w:val="both"/>
              <w:rPr>
                <w:sz w:val="24"/>
                <w:szCs w:val="24"/>
              </w:rPr>
            </w:pPr>
          </w:p>
          <w:p w:rsidR="00F76A6D" w:rsidRDefault="00F76A6D" w:rsidP="00214966">
            <w:pPr>
              <w:pStyle w:val="a7"/>
              <w:ind w:left="0" w:firstLine="567"/>
              <w:jc w:val="both"/>
              <w:rPr>
                <w:sz w:val="24"/>
                <w:szCs w:val="24"/>
              </w:rPr>
            </w:pPr>
          </w:p>
          <w:p w:rsidR="00F76A6D" w:rsidRPr="00770144" w:rsidRDefault="00F76A6D" w:rsidP="00214966">
            <w:pPr>
              <w:pStyle w:val="a7"/>
              <w:ind w:left="0" w:firstLine="567"/>
              <w:jc w:val="both"/>
              <w:rPr>
                <w:sz w:val="24"/>
                <w:szCs w:val="24"/>
              </w:rPr>
            </w:pPr>
            <w:r>
              <w:t>Далі за нумерацією</w:t>
            </w:r>
          </w:p>
        </w:tc>
        <w:tc>
          <w:tcPr>
            <w:tcW w:w="7371" w:type="dxa"/>
            <w:tcBorders>
              <w:top w:val="single" w:sz="4" w:space="0" w:color="auto"/>
              <w:left w:val="single" w:sz="4" w:space="0" w:color="auto"/>
              <w:bottom w:val="single" w:sz="4" w:space="0" w:color="auto"/>
              <w:right w:val="single" w:sz="4" w:space="0" w:color="auto"/>
            </w:tcBorders>
          </w:tcPr>
          <w:p w:rsidR="000938D4" w:rsidRDefault="000938D4" w:rsidP="000938D4">
            <w:pPr>
              <w:widowControl w:val="0"/>
              <w:suppressAutoHyphens w:val="0"/>
              <w:autoSpaceDE w:val="0"/>
              <w:autoSpaceDN w:val="0"/>
              <w:adjustRightInd w:val="0"/>
              <w:ind w:left="207" w:right="340"/>
              <w:jc w:val="center"/>
              <w:rPr>
                <w:bCs/>
                <w:sz w:val="24"/>
                <w:szCs w:val="24"/>
              </w:rPr>
            </w:pPr>
            <w:r>
              <w:rPr>
                <w:bCs/>
                <w:sz w:val="24"/>
                <w:szCs w:val="24"/>
              </w:rPr>
              <w:t>1.</w:t>
            </w:r>
            <w:r w:rsidRPr="00DA050D">
              <w:rPr>
                <w:bCs/>
                <w:sz w:val="24"/>
                <w:szCs w:val="24"/>
              </w:rPr>
              <w:t>ЗАГАЛЬНІ ПОЛОЖЕННЯ</w:t>
            </w:r>
          </w:p>
          <w:p w:rsidR="002A6350" w:rsidRDefault="002A6350" w:rsidP="000938D4">
            <w:pPr>
              <w:widowControl w:val="0"/>
              <w:suppressAutoHyphens w:val="0"/>
              <w:autoSpaceDE w:val="0"/>
              <w:autoSpaceDN w:val="0"/>
              <w:adjustRightInd w:val="0"/>
              <w:ind w:left="207" w:right="340"/>
              <w:jc w:val="center"/>
              <w:rPr>
                <w:bCs/>
                <w:sz w:val="24"/>
                <w:szCs w:val="24"/>
              </w:rPr>
            </w:pPr>
          </w:p>
          <w:p w:rsidR="00214966" w:rsidRDefault="00214966" w:rsidP="00214966">
            <w:pPr>
              <w:ind w:firstLine="567"/>
              <w:jc w:val="both"/>
              <w:rPr>
                <w:color w:val="000000"/>
              </w:rPr>
            </w:pPr>
            <w:r w:rsidRPr="00DA050D">
              <w:t xml:space="preserve">1.1. </w:t>
            </w:r>
            <w:r>
              <w:t xml:space="preserve">Управління соціальної політики </w:t>
            </w:r>
            <w:proofErr w:type="spellStart"/>
            <w:r w:rsidRPr="00214966">
              <w:rPr>
                <w:b/>
                <w:lang w:eastAsia="zh-CN"/>
              </w:rPr>
              <w:t>Південнівської</w:t>
            </w:r>
            <w:proofErr w:type="spellEnd"/>
            <w:r w:rsidRPr="00214966">
              <w:rPr>
                <w:b/>
              </w:rPr>
              <w:t xml:space="preserve"> </w:t>
            </w:r>
            <w:r>
              <w:t>міської ради Одеського району О</w:t>
            </w:r>
            <w:r w:rsidRPr="00F67F77">
              <w:t>деської області</w:t>
            </w:r>
            <w:r>
              <w:rPr>
                <w:b/>
              </w:rPr>
              <w:t xml:space="preserve"> </w:t>
            </w:r>
            <w:r>
              <w:t>(далі – Управління</w:t>
            </w:r>
            <w:r w:rsidRPr="00DA050D">
              <w:t xml:space="preserve">) – є виконавчим органом </w:t>
            </w:r>
            <w:proofErr w:type="spellStart"/>
            <w:r w:rsidRPr="00214966">
              <w:rPr>
                <w:b/>
                <w:lang w:eastAsia="zh-CN"/>
              </w:rPr>
              <w:t>Південнівської</w:t>
            </w:r>
            <w:proofErr w:type="spellEnd"/>
            <w:r w:rsidRPr="00214966">
              <w:rPr>
                <w:b/>
              </w:rPr>
              <w:t xml:space="preserve"> </w:t>
            </w:r>
            <w:r w:rsidRPr="00DA050D">
              <w:t xml:space="preserve">міської ради, підзвітним і підконтрольним міській раді, </w:t>
            </w:r>
            <w:r w:rsidRPr="00CB06BE">
              <w:rPr>
                <w:color w:val="000000"/>
              </w:rPr>
              <w:t xml:space="preserve">підпорядкованим профільному заступнику міського голови з питань діяльності виконавчих органів ради, </w:t>
            </w:r>
            <w:proofErr w:type="spellStart"/>
            <w:r w:rsidRPr="00771750">
              <w:rPr>
                <w:b/>
                <w:lang w:eastAsia="zh-CN"/>
              </w:rPr>
              <w:t>Південнівському</w:t>
            </w:r>
            <w:proofErr w:type="spellEnd"/>
            <w:r w:rsidRPr="00CB06BE">
              <w:rPr>
                <w:color w:val="000000"/>
              </w:rPr>
              <w:t xml:space="preserve"> міському голові. </w:t>
            </w:r>
          </w:p>
          <w:p w:rsidR="00214966" w:rsidRDefault="00214966" w:rsidP="00214966">
            <w:pPr>
              <w:tabs>
                <w:tab w:val="left" w:pos="3000"/>
              </w:tabs>
              <w:ind w:firstLine="567"/>
              <w:jc w:val="both"/>
            </w:pPr>
            <w:r>
              <w:t>1.2</w:t>
            </w:r>
            <w:r w:rsidRPr="00DA050D">
              <w:t xml:space="preserve">. </w:t>
            </w:r>
            <w:r>
              <w:t>Управління</w:t>
            </w:r>
            <w:r w:rsidRPr="00DA050D">
              <w:t xml:space="preserve"> у своїй діяльності керується Конституцією і законами України, актами Президента України, Кабінету Міністрів України, наказами Міністерства соціальної політики України, рішеннями обласної державної адміністрації, розпорядженнями міського голови та рішеннями </w:t>
            </w:r>
            <w:proofErr w:type="spellStart"/>
            <w:r w:rsidRPr="00214966">
              <w:rPr>
                <w:b/>
                <w:lang w:eastAsia="zh-CN"/>
              </w:rPr>
              <w:t>Південнівської</w:t>
            </w:r>
            <w:proofErr w:type="spellEnd"/>
            <w:r w:rsidRPr="00214966">
              <w:rPr>
                <w:b/>
              </w:rPr>
              <w:t xml:space="preserve"> </w:t>
            </w:r>
            <w:r w:rsidRPr="00DA050D">
              <w:t>міської ради, виконавчого ком</w:t>
            </w:r>
            <w:proofErr w:type="spellStart"/>
            <w:r w:rsidRPr="00DA050D">
              <w:rPr>
                <w:lang w:val="en-US"/>
              </w:rPr>
              <w:t>i</w:t>
            </w:r>
            <w:r w:rsidRPr="00DA050D">
              <w:t>тету</w:t>
            </w:r>
            <w:proofErr w:type="spellEnd"/>
            <w:r w:rsidRPr="00DA050D">
              <w:t xml:space="preserve">, а також Положенням про </w:t>
            </w:r>
            <w:r>
              <w:t>Управління</w:t>
            </w:r>
            <w:r w:rsidRPr="00DA050D">
              <w:t>.</w:t>
            </w:r>
          </w:p>
          <w:p w:rsidR="00214966" w:rsidRPr="00214966" w:rsidRDefault="00214966" w:rsidP="00214966">
            <w:pPr>
              <w:tabs>
                <w:tab w:val="left" w:pos="3000"/>
              </w:tabs>
              <w:ind w:firstLine="567"/>
              <w:jc w:val="both"/>
              <w:rPr>
                <w:b/>
              </w:rPr>
            </w:pPr>
            <w:r>
              <w:t xml:space="preserve">1.3. Повна назва – </w:t>
            </w:r>
            <w:r w:rsidRPr="00214966">
              <w:rPr>
                <w:b/>
              </w:rPr>
              <w:t xml:space="preserve">УПРАВЛІННЯ СОЦІАЛЬНОЇ ПОЛІТИКИ </w:t>
            </w:r>
            <w:r w:rsidRPr="00214966">
              <w:rPr>
                <w:b/>
                <w:lang w:eastAsia="zh-CN"/>
              </w:rPr>
              <w:t>ПІВДЕННІВСЬКОЇ</w:t>
            </w:r>
            <w:r w:rsidRPr="00214966">
              <w:rPr>
                <w:b/>
              </w:rPr>
              <w:t xml:space="preserve"> МІСЬКОЇ РАДИ ОДЕСЬКОГО РАЙОНУ ОДЕСЬКОЇ ОБЛАСТІ.</w:t>
            </w:r>
          </w:p>
          <w:p w:rsidR="00214966" w:rsidRDefault="00214966" w:rsidP="00214966">
            <w:pPr>
              <w:tabs>
                <w:tab w:val="left" w:pos="3000"/>
              </w:tabs>
              <w:ind w:firstLine="567"/>
              <w:jc w:val="both"/>
            </w:pPr>
            <w:r>
              <w:t xml:space="preserve">1.4. Скорочена назва – </w:t>
            </w:r>
            <w:r w:rsidRPr="00214966">
              <w:rPr>
                <w:b/>
              </w:rPr>
              <w:t>УСП ПМР.</w:t>
            </w:r>
          </w:p>
          <w:p w:rsidR="00214966" w:rsidRPr="00214966" w:rsidRDefault="00214966" w:rsidP="00214966">
            <w:pPr>
              <w:pStyle w:val="a7"/>
              <w:ind w:left="0" w:firstLine="567"/>
              <w:jc w:val="both"/>
              <w:rPr>
                <w:b/>
                <w:sz w:val="24"/>
                <w:szCs w:val="24"/>
              </w:rPr>
            </w:pPr>
            <w:r w:rsidRPr="003D3398">
              <w:rPr>
                <w:sz w:val="24"/>
                <w:szCs w:val="24"/>
              </w:rPr>
              <w:t>1.5.</w:t>
            </w:r>
            <w:r w:rsidRPr="003D3398">
              <w:t xml:space="preserve"> </w:t>
            </w:r>
            <w:r w:rsidRPr="00214966">
              <w:rPr>
                <w:b/>
                <w:sz w:val="24"/>
                <w:szCs w:val="24"/>
              </w:rPr>
              <w:t xml:space="preserve">Юридична адреса та адреса місцезнаходження Управління соціальної політики </w:t>
            </w:r>
            <w:proofErr w:type="spellStart"/>
            <w:r w:rsidRPr="00214966">
              <w:rPr>
                <w:b/>
                <w:sz w:val="24"/>
                <w:szCs w:val="24"/>
                <w:lang w:eastAsia="zh-CN"/>
              </w:rPr>
              <w:t>Південнівської</w:t>
            </w:r>
            <w:proofErr w:type="spellEnd"/>
            <w:r w:rsidRPr="00214966">
              <w:rPr>
                <w:b/>
                <w:sz w:val="24"/>
                <w:szCs w:val="24"/>
              </w:rPr>
              <w:t xml:space="preserve"> міської ради Одеського району Одеської області: 65481, Одеська область, Одеський район,  місто Південне, вулиця Т.Г.Шевченка,  будинок  7/1.</w:t>
            </w:r>
          </w:p>
          <w:p w:rsidR="008246E8" w:rsidRDefault="008246E8" w:rsidP="000938D4">
            <w:pPr>
              <w:jc w:val="both"/>
            </w:pPr>
          </w:p>
          <w:p w:rsidR="002A6350" w:rsidRPr="002A6350" w:rsidRDefault="008246E8" w:rsidP="000938D4">
            <w:pPr>
              <w:jc w:val="both"/>
            </w:pPr>
            <w:r>
              <w:t>Далі за нумерацією</w:t>
            </w:r>
          </w:p>
        </w:tc>
      </w:tr>
      <w:tr w:rsidR="006731BA" w:rsidTr="008F464A">
        <w:tc>
          <w:tcPr>
            <w:tcW w:w="490" w:type="dxa"/>
            <w:tcBorders>
              <w:top w:val="single" w:sz="4" w:space="0" w:color="auto"/>
              <w:left w:val="single" w:sz="4" w:space="0" w:color="auto"/>
              <w:bottom w:val="single" w:sz="4" w:space="0" w:color="auto"/>
              <w:right w:val="single" w:sz="4" w:space="0" w:color="auto"/>
            </w:tcBorders>
            <w:hideMark/>
          </w:tcPr>
          <w:p w:rsidR="006731BA" w:rsidRDefault="006731BA">
            <w:pPr>
              <w:jc w:val="both"/>
            </w:pPr>
            <w:r>
              <w:t>2</w:t>
            </w:r>
          </w:p>
        </w:tc>
        <w:tc>
          <w:tcPr>
            <w:tcW w:w="6739" w:type="dxa"/>
            <w:tcBorders>
              <w:top w:val="single" w:sz="4" w:space="0" w:color="auto"/>
              <w:left w:val="single" w:sz="4" w:space="0" w:color="auto"/>
              <w:bottom w:val="single" w:sz="4" w:space="0" w:color="auto"/>
              <w:right w:val="single" w:sz="4" w:space="0" w:color="auto"/>
            </w:tcBorders>
            <w:hideMark/>
          </w:tcPr>
          <w:p w:rsidR="000938D4" w:rsidRDefault="000938D4" w:rsidP="000938D4">
            <w:pPr>
              <w:tabs>
                <w:tab w:val="left" w:pos="3000"/>
              </w:tabs>
              <w:ind w:left="567"/>
              <w:jc w:val="center"/>
              <w:rPr>
                <w:sz w:val="24"/>
                <w:szCs w:val="24"/>
              </w:rPr>
            </w:pPr>
            <w:r>
              <w:rPr>
                <w:sz w:val="24"/>
                <w:szCs w:val="24"/>
              </w:rPr>
              <w:t>2.</w:t>
            </w:r>
            <w:r w:rsidRPr="00DA050D">
              <w:rPr>
                <w:sz w:val="24"/>
                <w:szCs w:val="24"/>
              </w:rPr>
              <w:t>ОСНОВНИМИ ЗАВДАННЯМИ УПРАВЛІННЯ Є:</w:t>
            </w:r>
          </w:p>
          <w:p w:rsidR="000938D4" w:rsidRPr="00DA050D" w:rsidRDefault="000938D4" w:rsidP="000938D4">
            <w:pPr>
              <w:tabs>
                <w:tab w:val="left" w:pos="3000"/>
              </w:tabs>
              <w:rPr>
                <w:sz w:val="24"/>
                <w:szCs w:val="24"/>
              </w:rPr>
            </w:pPr>
          </w:p>
          <w:p w:rsidR="000938D4" w:rsidRDefault="000938D4" w:rsidP="000938D4">
            <w:pPr>
              <w:ind w:firstLine="567"/>
              <w:jc w:val="both"/>
              <w:rPr>
                <w:sz w:val="24"/>
                <w:szCs w:val="24"/>
              </w:rPr>
            </w:pPr>
            <w:r>
              <w:rPr>
                <w:sz w:val="24"/>
                <w:szCs w:val="24"/>
              </w:rPr>
              <w:t xml:space="preserve">2.1. забезпечення реалізації державної політики з питань соціального захисту населення, підтримки сім'ї, попередження насильства в сім’ї; забезпечення рівних прав і можливостей чоловіків і жінок, оздоровлення та відпочинку дітей, протидії </w:t>
            </w:r>
            <w:r>
              <w:rPr>
                <w:sz w:val="24"/>
                <w:szCs w:val="24"/>
              </w:rPr>
              <w:lastRenderedPageBreak/>
              <w:t>торгівлі людьми, виконання програм і здійснення заходів у цій сфері;</w:t>
            </w:r>
          </w:p>
          <w:p w:rsidR="000938D4" w:rsidRPr="000938D4" w:rsidRDefault="000938D4" w:rsidP="000938D4">
            <w:pPr>
              <w:ind w:firstLine="567"/>
              <w:jc w:val="both"/>
              <w:rPr>
                <w:sz w:val="24"/>
                <w:szCs w:val="24"/>
              </w:rPr>
            </w:pPr>
            <w:r>
              <w:rPr>
                <w:sz w:val="24"/>
                <w:szCs w:val="24"/>
              </w:rPr>
              <w:t xml:space="preserve">2.7. </w:t>
            </w:r>
            <w:r w:rsidRPr="000938D4">
              <w:rPr>
                <w:strike/>
                <w:sz w:val="24"/>
                <w:szCs w:val="24"/>
              </w:rPr>
              <w:t xml:space="preserve">перевірка </w:t>
            </w:r>
            <w:r w:rsidRPr="00C30D16">
              <w:rPr>
                <w:sz w:val="24"/>
                <w:szCs w:val="24"/>
              </w:rPr>
              <w:t>достовірн</w:t>
            </w:r>
            <w:r>
              <w:rPr>
                <w:sz w:val="24"/>
                <w:szCs w:val="24"/>
              </w:rPr>
              <w:t>ості</w:t>
            </w:r>
            <w:r w:rsidRPr="00C30D16">
              <w:rPr>
                <w:sz w:val="24"/>
                <w:szCs w:val="24"/>
              </w:rPr>
              <w:t xml:space="preserve"> та повнот</w:t>
            </w:r>
            <w:r>
              <w:rPr>
                <w:sz w:val="24"/>
                <w:szCs w:val="24"/>
              </w:rPr>
              <w:t>и</w:t>
            </w:r>
            <w:r w:rsidRPr="00C30D16">
              <w:rPr>
                <w:sz w:val="24"/>
                <w:szCs w:val="24"/>
              </w:rPr>
              <w:t xml:space="preserve"> інформації про доходи і майновий стан осіб, які входять до складу сім’ї, що зверта</w:t>
            </w:r>
            <w:r>
              <w:rPr>
                <w:sz w:val="24"/>
                <w:szCs w:val="24"/>
              </w:rPr>
              <w:t>ю</w:t>
            </w:r>
            <w:r w:rsidRPr="00C30D16">
              <w:rPr>
                <w:sz w:val="24"/>
                <w:szCs w:val="24"/>
              </w:rPr>
              <w:t xml:space="preserve">ться за призначенням державної соціальної допомоги; </w:t>
            </w:r>
            <w:r>
              <w:rPr>
                <w:sz w:val="24"/>
                <w:szCs w:val="24"/>
              </w:rPr>
              <w:t xml:space="preserve"> </w:t>
            </w:r>
            <w:r w:rsidRPr="00C30D16">
              <w:rPr>
                <w:sz w:val="24"/>
                <w:szCs w:val="24"/>
              </w:rPr>
              <w:t>пров</w:t>
            </w:r>
            <w:r>
              <w:rPr>
                <w:sz w:val="24"/>
                <w:szCs w:val="24"/>
              </w:rPr>
              <w:t>едення</w:t>
            </w:r>
            <w:r w:rsidRPr="00C30D16">
              <w:rPr>
                <w:sz w:val="24"/>
                <w:szCs w:val="24"/>
              </w:rPr>
              <w:t xml:space="preserve"> вибірков</w:t>
            </w:r>
            <w:r>
              <w:rPr>
                <w:sz w:val="24"/>
                <w:szCs w:val="24"/>
              </w:rPr>
              <w:t>их</w:t>
            </w:r>
            <w:r w:rsidRPr="00C30D16">
              <w:rPr>
                <w:sz w:val="24"/>
                <w:szCs w:val="24"/>
              </w:rPr>
              <w:t xml:space="preserve"> перевір</w:t>
            </w:r>
            <w:r>
              <w:rPr>
                <w:sz w:val="24"/>
                <w:szCs w:val="24"/>
              </w:rPr>
              <w:t>ок</w:t>
            </w:r>
            <w:r w:rsidRPr="00C30D16">
              <w:rPr>
                <w:sz w:val="24"/>
                <w:szCs w:val="24"/>
              </w:rPr>
              <w:t xml:space="preserve"> особових справ одержувачів державної соціальної допомоги</w:t>
            </w:r>
            <w:r>
              <w:rPr>
                <w:sz w:val="24"/>
                <w:szCs w:val="24"/>
              </w:rPr>
              <w:t>.</w:t>
            </w:r>
          </w:p>
        </w:tc>
        <w:tc>
          <w:tcPr>
            <w:tcW w:w="7371" w:type="dxa"/>
            <w:tcBorders>
              <w:top w:val="single" w:sz="4" w:space="0" w:color="auto"/>
              <w:left w:val="single" w:sz="4" w:space="0" w:color="auto"/>
              <w:bottom w:val="single" w:sz="4" w:space="0" w:color="auto"/>
              <w:right w:val="single" w:sz="4" w:space="0" w:color="auto"/>
            </w:tcBorders>
          </w:tcPr>
          <w:p w:rsidR="000938D4" w:rsidRDefault="000938D4" w:rsidP="000938D4">
            <w:pPr>
              <w:tabs>
                <w:tab w:val="left" w:pos="3000"/>
              </w:tabs>
              <w:ind w:left="567"/>
              <w:jc w:val="center"/>
              <w:rPr>
                <w:sz w:val="24"/>
                <w:szCs w:val="24"/>
              </w:rPr>
            </w:pPr>
            <w:r>
              <w:rPr>
                <w:sz w:val="24"/>
                <w:szCs w:val="24"/>
              </w:rPr>
              <w:lastRenderedPageBreak/>
              <w:t>2.</w:t>
            </w:r>
            <w:r w:rsidRPr="00DA050D">
              <w:rPr>
                <w:sz w:val="24"/>
                <w:szCs w:val="24"/>
              </w:rPr>
              <w:t>ОСНОВНИМИ ЗАВДАННЯМИ УПРАВЛІННЯ Є:</w:t>
            </w:r>
          </w:p>
          <w:p w:rsidR="000938D4" w:rsidRDefault="000938D4" w:rsidP="000938D4">
            <w:pPr>
              <w:ind w:firstLine="567"/>
              <w:jc w:val="both"/>
            </w:pPr>
          </w:p>
          <w:p w:rsidR="006731BA" w:rsidRPr="002A6350" w:rsidRDefault="000938D4" w:rsidP="002A6350">
            <w:pPr>
              <w:ind w:firstLine="567"/>
              <w:jc w:val="both"/>
            </w:pPr>
            <w:r>
              <w:t xml:space="preserve">2.1. Забезпечення реалізації державної політики з питань соціального захисту населення, підтримки сім'ї, попередження насильства в сім’ї; забезпечення рівних прав і можливостей чоловіків і жінок, оздоровлення та відпочинку дітей, протидії торгівлі людьми, виконання програм і </w:t>
            </w:r>
            <w:r>
              <w:lastRenderedPageBreak/>
              <w:t xml:space="preserve">здійснення заходів у цій сфері; </w:t>
            </w:r>
            <w:r w:rsidRPr="000938D4">
              <w:rPr>
                <w:b/>
              </w:rPr>
              <w:t>з питань ветеранської політики</w:t>
            </w:r>
            <w:r>
              <w:rPr>
                <w:b/>
              </w:rPr>
              <w:t>;</w:t>
            </w:r>
          </w:p>
          <w:p w:rsidR="000938D4" w:rsidRDefault="000938D4" w:rsidP="000938D4">
            <w:pPr>
              <w:ind w:firstLine="567"/>
              <w:jc w:val="both"/>
              <w:rPr>
                <w:b/>
              </w:rPr>
            </w:pPr>
          </w:p>
          <w:p w:rsidR="000938D4" w:rsidRDefault="000938D4" w:rsidP="000938D4">
            <w:pPr>
              <w:ind w:firstLine="567"/>
              <w:jc w:val="both"/>
            </w:pPr>
            <w:r>
              <w:t xml:space="preserve">2.7. </w:t>
            </w:r>
            <w:r w:rsidRPr="000938D4">
              <w:rPr>
                <w:b/>
              </w:rPr>
              <w:t xml:space="preserve">Верифікація </w:t>
            </w:r>
            <w:r w:rsidRPr="00C30D16">
              <w:t>достовірн</w:t>
            </w:r>
            <w:r>
              <w:t>ості</w:t>
            </w:r>
            <w:r w:rsidRPr="00C30D16">
              <w:t xml:space="preserve"> та повнот</w:t>
            </w:r>
            <w:r>
              <w:t>и</w:t>
            </w:r>
            <w:r w:rsidRPr="00C30D16">
              <w:t xml:space="preserve"> інформації про доходи і майновий стан осіб, які входять до складу сім’ї, що зверта</w:t>
            </w:r>
            <w:r>
              <w:t>ю</w:t>
            </w:r>
            <w:r w:rsidRPr="00C30D16">
              <w:t xml:space="preserve">ться за призначенням державної соціальної допомоги; </w:t>
            </w:r>
            <w:r>
              <w:t xml:space="preserve"> </w:t>
            </w:r>
            <w:r w:rsidRPr="00C30D16">
              <w:t>пров</w:t>
            </w:r>
            <w:r>
              <w:t>едення</w:t>
            </w:r>
            <w:r w:rsidRPr="00C30D16">
              <w:t xml:space="preserve"> вибірков</w:t>
            </w:r>
            <w:r>
              <w:t>их</w:t>
            </w:r>
            <w:r w:rsidRPr="00C30D16">
              <w:t xml:space="preserve"> перевір</w:t>
            </w:r>
            <w:r>
              <w:t>ок</w:t>
            </w:r>
            <w:r w:rsidRPr="00C30D16">
              <w:t xml:space="preserve"> особових справ одержувачів державної соціальної допомоги</w:t>
            </w:r>
            <w:r>
              <w:t>.</w:t>
            </w:r>
          </w:p>
          <w:p w:rsidR="000938D4" w:rsidRPr="000938D4" w:rsidRDefault="000938D4" w:rsidP="000938D4">
            <w:pPr>
              <w:ind w:firstLine="567"/>
              <w:jc w:val="both"/>
              <w:rPr>
                <w:b/>
              </w:rPr>
            </w:pPr>
          </w:p>
        </w:tc>
      </w:tr>
      <w:tr w:rsidR="006731BA" w:rsidTr="008F464A">
        <w:tc>
          <w:tcPr>
            <w:tcW w:w="490" w:type="dxa"/>
            <w:tcBorders>
              <w:top w:val="single" w:sz="4" w:space="0" w:color="auto"/>
              <w:left w:val="single" w:sz="4" w:space="0" w:color="auto"/>
              <w:bottom w:val="single" w:sz="4" w:space="0" w:color="auto"/>
              <w:right w:val="single" w:sz="4" w:space="0" w:color="auto"/>
            </w:tcBorders>
            <w:hideMark/>
          </w:tcPr>
          <w:p w:rsidR="006731BA" w:rsidRDefault="006731BA">
            <w:pPr>
              <w:jc w:val="both"/>
            </w:pPr>
            <w:r>
              <w:lastRenderedPageBreak/>
              <w:t>3</w:t>
            </w:r>
          </w:p>
        </w:tc>
        <w:tc>
          <w:tcPr>
            <w:tcW w:w="6739" w:type="dxa"/>
            <w:tcBorders>
              <w:top w:val="single" w:sz="4" w:space="0" w:color="auto"/>
              <w:left w:val="single" w:sz="4" w:space="0" w:color="auto"/>
              <w:bottom w:val="single" w:sz="4" w:space="0" w:color="auto"/>
              <w:right w:val="single" w:sz="4" w:space="0" w:color="auto"/>
            </w:tcBorders>
            <w:hideMark/>
          </w:tcPr>
          <w:p w:rsidR="000938D4" w:rsidRDefault="000938D4" w:rsidP="000938D4">
            <w:pPr>
              <w:tabs>
                <w:tab w:val="left" w:pos="3000"/>
              </w:tabs>
              <w:jc w:val="center"/>
              <w:rPr>
                <w:sz w:val="24"/>
                <w:szCs w:val="24"/>
              </w:rPr>
            </w:pPr>
            <w:r w:rsidRPr="00CB7C11">
              <w:rPr>
                <w:sz w:val="24"/>
                <w:szCs w:val="24"/>
              </w:rPr>
              <w:t>3.   УПРАВЛІННЯ ВІДПОВІДНО ДО ПОКЛАДЕНИХ ЗАВДАНЬ:</w:t>
            </w:r>
          </w:p>
          <w:p w:rsidR="00AC5164" w:rsidRPr="00AC5164" w:rsidRDefault="00AC5164" w:rsidP="00AC5164">
            <w:pPr>
              <w:ind w:firstLine="567"/>
              <w:jc w:val="both"/>
              <w:rPr>
                <w:strike/>
                <w:sz w:val="24"/>
                <w:szCs w:val="24"/>
              </w:rPr>
            </w:pPr>
            <w:r w:rsidRPr="00CB7C11">
              <w:rPr>
                <w:sz w:val="24"/>
                <w:szCs w:val="24"/>
              </w:rPr>
              <w:t xml:space="preserve">3.12.  Готує  (бере участь у підготовці)  </w:t>
            </w:r>
            <w:r w:rsidRPr="00AC5164">
              <w:rPr>
                <w:strike/>
                <w:sz w:val="24"/>
                <w:szCs w:val="24"/>
              </w:rPr>
              <w:t>проекти  угод, договорів, протоколів і робочих груп у межах своїх повноважень.</w:t>
            </w:r>
          </w:p>
          <w:p w:rsidR="00FF0EFA" w:rsidRDefault="00FF0EFA" w:rsidP="00AC5164">
            <w:pPr>
              <w:jc w:val="both"/>
              <w:rPr>
                <w:sz w:val="24"/>
                <w:szCs w:val="24"/>
              </w:rPr>
            </w:pPr>
          </w:p>
          <w:p w:rsidR="000938D4" w:rsidRPr="00CB7C11" w:rsidRDefault="000938D4" w:rsidP="000938D4">
            <w:pPr>
              <w:ind w:firstLine="567"/>
              <w:jc w:val="both"/>
              <w:rPr>
                <w:sz w:val="24"/>
                <w:szCs w:val="24"/>
              </w:rPr>
            </w:pPr>
            <w:r w:rsidRPr="00CB7C11">
              <w:rPr>
                <w:sz w:val="24"/>
                <w:szCs w:val="24"/>
              </w:rPr>
              <w:t>3.25. З питань реалізації заходів соціальної підтримки населення:</w:t>
            </w:r>
          </w:p>
          <w:p w:rsidR="000938D4" w:rsidRPr="00683625" w:rsidRDefault="000938D4" w:rsidP="000938D4">
            <w:pPr>
              <w:widowControl w:val="0"/>
              <w:numPr>
                <w:ilvl w:val="0"/>
                <w:numId w:val="1"/>
              </w:numPr>
              <w:suppressAutoHyphens w:val="0"/>
              <w:autoSpaceDE w:val="0"/>
              <w:autoSpaceDN w:val="0"/>
              <w:adjustRightInd w:val="0"/>
              <w:ind w:left="0" w:firstLine="567"/>
              <w:jc w:val="both"/>
              <w:rPr>
                <w:strike/>
                <w:sz w:val="24"/>
                <w:szCs w:val="24"/>
              </w:rPr>
            </w:pPr>
            <w:r w:rsidRPr="00683625">
              <w:rPr>
                <w:strike/>
                <w:sz w:val="24"/>
                <w:szCs w:val="24"/>
              </w:rPr>
              <w:t>організовує в межах своєї компетенції роботу щодо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пільг з оплати житлово-комунальних послуг, послуг зв’язку, пільг на придбання твердого палива і скрапленого газу та пільгового проїзду окремим категоріям громадян, інших пільг, передбачених законодавством України;</w:t>
            </w:r>
          </w:p>
          <w:p w:rsidR="000938D4" w:rsidRPr="00CB7C11" w:rsidRDefault="000938D4" w:rsidP="000938D4">
            <w:pPr>
              <w:widowControl w:val="0"/>
              <w:numPr>
                <w:ilvl w:val="0"/>
                <w:numId w:val="1"/>
              </w:numPr>
              <w:suppressAutoHyphens w:val="0"/>
              <w:autoSpaceDE w:val="0"/>
              <w:autoSpaceDN w:val="0"/>
              <w:adjustRightInd w:val="0"/>
              <w:ind w:left="0" w:firstLine="567"/>
              <w:jc w:val="both"/>
              <w:rPr>
                <w:sz w:val="24"/>
                <w:szCs w:val="24"/>
              </w:rPr>
            </w:pPr>
            <w:r w:rsidRPr="00151A0E">
              <w:rPr>
                <w:sz w:val="24"/>
                <w:szCs w:val="24"/>
              </w:rPr>
              <w:t>здійснює</w:t>
            </w:r>
            <w:r w:rsidRPr="00CB7C11">
              <w:rPr>
                <w:sz w:val="24"/>
                <w:szCs w:val="24"/>
              </w:rPr>
              <w:t xml:space="preserve"> призначення та виплату всіх видів державної допомоги відповідно до законодавства України; </w:t>
            </w:r>
            <w:r w:rsidRPr="00683625">
              <w:rPr>
                <w:strike/>
                <w:sz w:val="24"/>
                <w:szCs w:val="24"/>
              </w:rPr>
              <w:t>субсидії,</w:t>
            </w:r>
            <w:r w:rsidRPr="00CB7C11">
              <w:rPr>
                <w:sz w:val="24"/>
                <w:szCs w:val="24"/>
              </w:rPr>
              <w:t xml:space="preserve">  компенсаційних виплат; грошових </w:t>
            </w:r>
            <w:proofErr w:type="spellStart"/>
            <w:r w:rsidRPr="00CB7C11">
              <w:rPr>
                <w:sz w:val="24"/>
                <w:szCs w:val="24"/>
              </w:rPr>
              <w:t>допомог</w:t>
            </w:r>
            <w:proofErr w:type="spellEnd"/>
            <w:r w:rsidRPr="00CB7C11">
              <w:rPr>
                <w:sz w:val="24"/>
                <w:szCs w:val="24"/>
              </w:rPr>
              <w:t>;</w:t>
            </w:r>
          </w:p>
          <w:p w:rsidR="000938D4" w:rsidRPr="00CB7C11" w:rsidRDefault="000938D4" w:rsidP="000938D4">
            <w:pPr>
              <w:widowControl w:val="0"/>
              <w:numPr>
                <w:ilvl w:val="0"/>
                <w:numId w:val="1"/>
              </w:numPr>
              <w:suppressAutoHyphens w:val="0"/>
              <w:autoSpaceDE w:val="0"/>
              <w:autoSpaceDN w:val="0"/>
              <w:adjustRightInd w:val="0"/>
              <w:ind w:left="0" w:firstLine="567"/>
              <w:jc w:val="both"/>
              <w:rPr>
                <w:sz w:val="24"/>
                <w:szCs w:val="24"/>
              </w:rPr>
            </w:pPr>
            <w:r w:rsidRPr="00151A0E">
              <w:rPr>
                <w:sz w:val="24"/>
                <w:szCs w:val="24"/>
              </w:rPr>
              <w:t>бере</w:t>
            </w:r>
            <w:r w:rsidRPr="00CB7C11">
              <w:rPr>
                <w:sz w:val="24"/>
                <w:szCs w:val="24"/>
              </w:rPr>
              <w:t xml:space="preserve"> участь у роботі комісій, робочих груп з питань соціального захисту населення;</w:t>
            </w:r>
          </w:p>
          <w:p w:rsidR="000938D4" w:rsidRPr="00683625" w:rsidRDefault="000938D4" w:rsidP="000938D4">
            <w:pPr>
              <w:widowControl w:val="0"/>
              <w:numPr>
                <w:ilvl w:val="0"/>
                <w:numId w:val="1"/>
              </w:numPr>
              <w:suppressAutoHyphens w:val="0"/>
              <w:autoSpaceDE w:val="0"/>
              <w:autoSpaceDN w:val="0"/>
              <w:adjustRightInd w:val="0"/>
              <w:ind w:left="0" w:firstLine="567"/>
              <w:jc w:val="both"/>
              <w:rPr>
                <w:strike/>
                <w:sz w:val="24"/>
                <w:szCs w:val="24"/>
              </w:rPr>
            </w:pPr>
            <w:r w:rsidRPr="00683625">
              <w:rPr>
                <w:strike/>
                <w:sz w:val="24"/>
                <w:szCs w:val="24"/>
              </w:rPr>
              <w:t xml:space="preserve">ведення, наповнення, підтримання в актуальному стані Єдиного державного автоматизованого реєстру осіб, які мають право на пільги; </w:t>
            </w:r>
          </w:p>
          <w:p w:rsidR="000938D4" w:rsidRPr="00CB7C11" w:rsidRDefault="000938D4" w:rsidP="000938D4">
            <w:pPr>
              <w:widowControl w:val="0"/>
              <w:numPr>
                <w:ilvl w:val="0"/>
                <w:numId w:val="1"/>
              </w:numPr>
              <w:suppressAutoHyphens w:val="0"/>
              <w:autoSpaceDE w:val="0"/>
              <w:autoSpaceDN w:val="0"/>
              <w:adjustRightInd w:val="0"/>
              <w:ind w:left="0" w:firstLine="567"/>
              <w:jc w:val="both"/>
              <w:rPr>
                <w:sz w:val="24"/>
                <w:szCs w:val="24"/>
              </w:rPr>
            </w:pPr>
            <w:r w:rsidRPr="00151A0E">
              <w:rPr>
                <w:sz w:val="24"/>
                <w:szCs w:val="24"/>
              </w:rPr>
              <w:t>формує</w:t>
            </w:r>
            <w:r w:rsidRPr="00CB7C11">
              <w:rPr>
                <w:sz w:val="24"/>
                <w:szCs w:val="24"/>
              </w:rPr>
              <w:t xml:space="preserve"> податковий розрахунок сум доходу, нарахованого (сплаченого) на користь платників податку, і сум утриманого з них податку </w:t>
            </w:r>
            <w:proofErr w:type="spellStart"/>
            <w:r w:rsidRPr="00CB7C11">
              <w:rPr>
                <w:sz w:val="24"/>
                <w:szCs w:val="24"/>
              </w:rPr>
              <w:t>отримувачів</w:t>
            </w:r>
            <w:proofErr w:type="spellEnd"/>
            <w:r w:rsidRPr="00CB7C11">
              <w:rPr>
                <w:sz w:val="24"/>
                <w:szCs w:val="24"/>
              </w:rPr>
              <w:t xml:space="preserve"> державних соціальних </w:t>
            </w:r>
            <w:proofErr w:type="spellStart"/>
            <w:r w:rsidRPr="00CB7C11">
              <w:rPr>
                <w:sz w:val="24"/>
                <w:szCs w:val="24"/>
              </w:rPr>
              <w:t>допомог</w:t>
            </w:r>
            <w:proofErr w:type="spellEnd"/>
            <w:r w:rsidRPr="00CB7C11">
              <w:rPr>
                <w:sz w:val="24"/>
                <w:szCs w:val="24"/>
              </w:rPr>
              <w:t>;</w:t>
            </w:r>
          </w:p>
          <w:p w:rsidR="000938D4" w:rsidRPr="00CB7C11" w:rsidRDefault="000938D4" w:rsidP="000938D4">
            <w:pPr>
              <w:widowControl w:val="0"/>
              <w:numPr>
                <w:ilvl w:val="0"/>
                <w:numId w:val="1"/>
              </w:numPr>
              <w:suppressAutoHyphens w:val="0"/>
              <w:autoSpaceDE w:val="0"/>
              <w:autoSpaceDN w:val="0"/>
              <w:adjustRightInd w:val="0"/>
              <w:ind w:left="0" w:firstLine="567"/>
              <w:jc w:val="both"/>
              <w:rPr>
                <w:sz w:val="24"/>
                <w:szCs w:val="24"/>
              </w:rPr>
            </w:pPr>
            <w:r w:rsidRPr="00151A0E">
              <w:rPr>
                <w:sz w:val="24"/>
                <w:szCs w:val="24"/>
              </w:rPr>
              <w:t>проводить</w:t>
            </w:r>
            <w:r w:rsidRPr="00CB7C11">
              <w:rPr>
                <w:sz w:val="24"/>
                <w:szCs w:val="24"/>
              </w:rPr>
              <w:t xml:space="preserve"> інвентаризацію особових справ і особових рахунків осіб, які одержують соціальну допомогу</w:t>
            </w:r>
            <w:r w:rsidRPr="00683625">
              <w:rPr>
                <w:strike/>
                <w:sz w:val="24"/>
                <w:szCs w:val="24"/>
              </w:rPr>
              <w:t>, субсидії та пільги</w:t>
            </w:r>
            <w:r w:rsidRPr="00CB7C11">
              <w:rPr>
                <w:sz w:val="24"/>
                <w:szCs w:val="24"/>
              </w:rPr>
              <w:t xml:space="preserve"> в установленому законодавством порядку;</w:t>
            </w:r>
          </w:p>
          <w:p w:rsidR="000938D4" w:rsidRPr="00CB7C11" w:rsidRDefault="000938D4" w:rsidP="000938D4">
            <w:pPr>
              <w:widowControl w:val="0"/>
              <w:numPr>
                <w:ilvl w:val="0"/>
                <w:numId w:val="1"/>
              </w:numPr>
              <w:suppressAutoHyphens w:val="0"/>
              <w:autoSpaceDE w:val="0"/>
              <w:autoSpaceDN w:val="0"/>
              <w:adjustRightInd w:val="0"/>
              <w:ind w:left="0" w:firstLine="567"/>
              <w:jc w:val="both"/>
              <w:rPr>
                <w:sz w:val="24"/>
                <w:szCs w:val="24"/>
              </w:rPr>
            </w:pPr>
            <w:r w:rsidRPr="00151A0E">
              <w:rPr>
                <w:sz w:val="24"/>
                <w:szCs w:val="24"/>
              </w:rPr>
              <w:t>організовує</w:t>
            </w:r>
            <w:r w:rsidRPr="00CB7C11">
              <w:rPr>
                <w:sz w:val="24"/>
                <w:szCs w:val="24"/>
              </w:rPr>
              <w:t xml:space="preserve"> прийом документів для призначення усіх </w:t>
            </w:r>
            <w:r w:rsidRPr="00CB7C11">
              <w:rPr>
                <w:sz w:val="24"/>
                <w:szCs w:val="24"/>
              </w:rPr>
              <w:lastRenderedPageBreak/>
              <w:t>видів соціальної допомоги та послуг, забезпечує розгляд заяв та прийняття рішень відповідно до затверджених державних стандартів надання послуг;</w:t>
            </w:r>
          </w:p>
          <w:p w:rsidR="000938D4" w:rsidRPr="00CB7C11" w:rsidRDefault="000938D4" w:rsidP="000938D4">
            <w:pPr>
              <w:widowControl w:val="0"/>
              <w:numPr>
                <w:ilvl w:val="0"/>
                <w:numId w:val="1"/>
              </w:numPr>
              <w:suppressAutoHyphens w:val="0"/>
              <w:autoSpaceDE w:val="0"/>
              <w:autoSpaceDN w:val="0"/>
              <w:adjustRightInd w:val="0"/>
              <w:ind w:left="0" w:firstLine="567"/>
              <w:jc w:val="both"/>
              <w:rPr>
                <w:sz w:val="24"/>
                <w:szCs w:val="24"/>
              </w:rPr>
            </w:pPr>
            <w:r w:rsidRPr="00151A0E">
              <w:rPr>
                <w:sz w:val="24"/>
                <w:szCs w:val="24"/>
              </w:rPr>
              <w:t>надає</w:t>
            </w:r>
            <w:r w:rsidRPr="00CB7C11">
              <w:rPr>
                <w:sz w:val="24"/>
                <w:szCs w:val="24"/>
              </w:rPr>
              <w:t xml:space="preserve"> консультації з питань прийому документів для призначення усіх видів компенсацій, </w:t>
            </w:r>
            <w:r w:rsidRPr="00683625">
              <w:rPr>
                <w:strike/>
                <w:sz w:val="24"/>
                <w:szCs w:val="24"/>
              </w:rPr>
              <w:t>пільг, субсидії</w:t>
            </w:r>
            <w:r w:rsidRPr="00CB7C11">
              <w:rPr>
                <w:sz w:val="24"/>
                <w:szCs w:val="24"/>
              </w:rPr>
              <w:t>, соціальної допомоги та соціальних послуг;</w:t>
            </w:r>
          </w:p>
          <w:p w:rsidR="000938D4" w:rsidRPr="00683625" w:rsidRDefault="000938D4" w:rsidP="000938D4">
            <w:pPr>
              <w:widowControl w:val="0"/>
              <w:numPr>
                <w:ilvl w:val="0"/>
                <w:numId w:val="1"/>
              </w:numPr>
              <w:suppressAutoHyphens w:val="0"/>
              <w:autoSpaceDE w:val="0"/>
              <w:autoSpaceDN w:val="0"/>
              <w:adjustRightInd w:val="0"/>
              <w:ind w:left="0" w:firstLine="567"/>
              <w:jc w:val="both"/>
              <w:rPr>
                <w:strike/>
                <w:sz w:val="24"/>
                <w:szCs w:val="24"/>
              </w:rPr>
            </w:pPr>
            <w:r w:rsidRPr="00683625">
              <w:rPr>
                <w:strike/>
                <w:sz w:val="24"/>
                <w:szCs w:val="24"/>
              </w:rPr>
              <w:t xml:space="preserve">здійснює роботу у межах повноважень відповідно до чинного законодавства за цільовим використанням коштів, спрямованих на надання державних соціальних </w:t>
            </w:r>
            <w:proofErr w:type="spellStart"/>
            <w:r w:rsidRPr="00683625">
              <w:rPr>
                <w:strike/>
                <w:sz w:val="24"/>
                <w:szCs w:val="24"/>
              </w:rPr>
              <w:t>допомог</w:t>
            </w:r>
            <w:proofErr w:type="spellEnd"/>
            <w:r w:rsidRPr="00683625">
              <w:rPr>
                <w:strike/>
                <w:sz w:val="24"/>
                <w:szCs w:val="24"/>
              </w:rPr>
              <w:t xml:space="preserve"> та інших видів соціальної  підтримки, передбачених законодавством України;</w:t>
            </w:r>
          </w:p>
          <w:p w:rsidR="000938D4" w:rsidRPr="00683625" w:rsidRDefault="000938D4" w:rsidP="000938D4">
            <w:pPr>
              <w:widowControl w:val="0"/>
              <w:numPr>
                <w:ilvl w:val="0"/>
                <w:numId w:val="1"/>
              </w:numPr>
              <w:suppressAutoHyphens w:val="0"/>
              <w:autoSpaceDE w:val="0"/>
              <w:autoSpaceDN w:val="0"/>
              <w:adjustRightInd w:val="0"/>
              <w:ind w:left="0" w:firstLine="567"/>
              <w:jc w:val="both"/>
              <w:rPr>
                <w:strike/>
                <w:sz w:val="24"/>
                <w:szCs w:val="24"/>
              </w:rPr>
            </w:pPr>
            <w:r w:rsidRPr="00683625">
              <w:rPr>
                <w:strike/>
                <w:sz w:val="24"/>
                <w:szCs w:val="24"/>
              </w:rPr>
              <w:t>здійснює перевірку</w:t>
            </w:r>
            <w:r w:rsidRPr="00CB7C11">
              <w:rPr>
                <w:sz w:val="24"/>
                <w:szCs w:val="24"/>
              </w:rPr>
              <w:t xml:space="preserve"> </w:t>
            </w:r>
            <w:r w:rsidRPr="00683625">
              <w:rPr>
                <w:strike/>
                <w:sz w:val="24"/>
                <w:szCs w:val="24"/>
              </w:rPr>
              <w:t>достовірності та повноти інформації про доходи і майновий стан осіб, які входять до складу сім’ї, що звертаються за призначенням державної соціальної допомоги,</w:t>
            </w:r>
            <w:r w:rsidRPr="00683625">
              <w:rPr>
                <w:strike/>
                <w:color w:val="FF0000"/>
                <w:sz w:val="24"/>
                <w:szCs w:val="24"/>
              </w:rPr>
              <w:t xml:space="preserve"> </w:t>
            </w:r>
            <w:r w:rsidRPr="00683625">
              <w:rPr>
                <w:strike/>
                <w:sz w:val="24"/>
                <w:szCs w:val="24"/>
              </w:rPr>
              <w:t xml:space="preserve">за рішенням керівника або його заступника; складання актів за підсумками перевірки; проведення вибіркових перевірок особових справ одержувачів державної соціальної допомоги за рішенням керівника або його заступника; складання актів за підсумками перевірки з висновками щодо правильності призначення державної соціальної допомоги; складання акту обстеження матеріально-побутових умов сім’ї; моніторинг призначення та виплати державної соціальної допомоги і проведення аналізу причин порушення законодавства з питань надання державної соціальної допомоги; підготовку пропозицій щодо припинення надання державної соціальної допомоги, позбавлення права на продовження строку її надання, зменшення розміру допомоги у випадках, передбачених законодавством. </w:t>
            </w:r>
          </w:p>
          <w:p w:rsidR="006731BA" w:rsidRPr="00770144" w:rsidRDefault="006731BA">
            <w:pPr>
              <w:jc w:val="center"/>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0938D4" w:rsidRPr="00CB7C11" w:rsidRDefault="000938D4" w:rsidP="000938D4">
            <w:pPr>
              <w:tabs>
                <w:tab w:val="left" w:pos="3000"/>
              </w:tabs>
              <w:jc w:val="center"/>
              <w:rPr>
                <w:sz w:val="24"/>
                <w:szCs w:val="24"/>
              </w:rPr>
            </w:pPr>
            <w:r w:rsidRPr="00CB7C11">
              <w:rPr>
                <w:sz w:val="24"/>
                <w:szCs w:val="24"/>
              </w:rPr>
              <w:lastRenderedPageBreak/>
              <w:t>3.   УПРАВЛІННЯ ВІДПОВІДНО ДО ПОКЛАДЕНИХ ЗАВДАНЬ:</w:t>
            </w:r>
          </w:p>
          <w:p w:rsidR="000938D4" w:rsidRDefault="000938D4" w:rsidP="000938D4">
            <w:pPr>
              <w:ind w:firstLine="567"/>
              <w:jc w:val="both"/>
            </w:pPr>
          </w:p>
          <w:p w:rsidR="00FF0EFA" w:rsidRPr="00AC5164" w:rsidRDefault="00FF0EFA" w:rsidP="00FF0EFA">
            <w:pPr>
              <w:ind w:firstLine="567"/>
              <w:jc w:val="both"/>
              <w:rPr>
                <w:b/>
              </w:rPr>
            </w:pPr>
            <w:r>
              <w:t>3.12</w:t>
            </w:r>
            <w:r w:rsidRPr="00D67BE5">
              <w:t xml:space="preserve">.  </w:t>
            </w:r>
            <w:r>
              <w:t xml:space="preserve">Готує (бере участь у підготовці) </w:t>
            </w:r>
            <w:proofErr w:type="spellStart"/>
            <w:r w:rsidRPr="00AC5164">
              <w:rPr>
                <w:b/>
              </w:rPr>
              <w:t>проєкти</w:t>
            </w:r>
            <w:proofErr w:type="spellEnd"/>
            <w:r w:rsidRPr="00AC5164">
              <w:rPr>
                <w:b/>
              </w:rPr>
              <w:t xml:space="preserve"> угод, договорів, меморандумів, протоколів нарад, комісій і робочих груп, у межах своїх повноважень.</w:t>
            </w:r>
          </w:p>
          <w:p w:rsidR="00FF0EFA" w:rsidRDefault="00FF0EFA" w:rsidP="00FF0EFA">
            <w:pPr>
              <w:ind w:firstLine="567"/>
              <w:jc w:val="both"/>
            </w:pPr>
          </w:p>
          <w:p w:rsidR="000938D4" w:rsidRDefault="000938D4" w:rsidP="000938D4">
            <w:pPr>
              <w:jc w:val="both"/>
            </w:pPr>
            <w:r>
              <w:t>3.25</w:t>
            </w:r>
            <w:r w:rsidRPr="00742BE5">
              <w:t xml:space="preserve">. </w:t>
            </w:r>
            <w:r>
              <w:t>З</w:t>
            </w:r>
            <w:r w:rsidRPr="00742BE5">
              <w:t xml:space="preserve"> питань реалізації заходів соціальної підтримки населення:</w:t>
            </w:r>
          </w:p>
          <w:p w:rsidR="00151A0E" w:rsidRDefault="00151A0E" w:rsidP="000938D4">
            <w:pPr>
              <w:jc w:val="both"/>
            </w:pPr>
          </w:p>
          <w:p w:rsidR="00151A0E" w:rsidRDefault="00151A0E" w:rsidP="00151A0E">
            <w:pPr>
              <w:widowControl w:val="0"/>
              <w:numPr>
                <w:ilvl w:val="0"/>
                <w:numId w:val="1"/>
              </w:numPr>
              <w:suppressAutoHyphens w:val="0"/>
              <w:autoSpaceDE w:val="0"/>
              <w:autoSpaceDN w:val="0"/>
              <w:adjustRightInd w:val="0"/>
              <w:ind w:left="0" w:firstLine="567"/>
              <w:jc w:val="both"/>
            </w:pPr>
            <w:r>
              <w:t>здійснює призначення та виплати</w:t>
            </w:r>
            <w:r w:rsidRPr="00CD28D9">
              <w:t xml:space="preserve"> всіх видів державної допомоги відповідно до законодавства України;</w:t>
            </w:r>
            <w:r>
              <w:t xml:space="preserve"> </w:t>
            </w:r>
            <w:r w:rsidRPr="00CD28D9">
              <w:t xml:space="preserve"> компенсаційних виплат;</w:t>
            </w:r>
            <w:r>
              <w:t xml:space="preserve"> грошових </w:t>
            </w:r>
            <w:proofErr w:type="spellStart"/>
            <w:r>
              <w:t>допомог</w:t>
            </w:r>
            <w:proofErr w:type="spellEnd"/>
            <w:r>
              <w:t>;</w:t>
            </w:r>
          </w:p>
          <w:p w:rsidR="00151A0E" w:rsidRPr="00742BE5" w:rsidRDefault="00151A0E" w:rsidP="00151A0E">
            <w:pPr>
              <w:widowControl w:val="0"/>
              <w:numPr>
                <w:ilvl w:val="0"/>
                <w:numId w:val="1"/>
              </w:numPr>
              <w:suppressAutoHyphens w:val="0"/>
              <w:autoSpaceDE w:val="0"/>
              <w:autoSpaceDN w:val="0"/>
              <w:adjustRightInd w:val="0"/>
              <w:ind w:left="0" w:firstLine="567"/>
              <w:jc w:val="both"/>
            </w:pPr>
            <w:r w:rsidRPr="00151A0E">
              <w:rPr>
                <w:b/>
              </w:rPr>
              <w:t>організує та</w:t>
            </w:r>
            <w:r>
              <w:t xml:space="preserve"> бере </w:t>
            </w:r>
            <w:r w:rsidRPr="00742BE5">
              <w:t>участь у роботі комісій</w:t>
            </w:r>
            <w:r>
              <w:t>, робочих груп</w:t>
            </w:r>
            <w:r w:rsidRPr="00742BE5">
              <w:t xml:space="preserve"> з питань соціального захисту </w:t>
            </w:r>
            <w:r>
              <w:t xml:space="preserve">та соціальної підтримки </w:t>
            </w:r>
            <w:r w:rsidRPr="00742BE5">
              <w:t>населення;</w:t>
            </w:r>
          </w:p>
          <w:p w:rsidR="00151A0E" w:rsidRPr="00742BE5" w:rsidRDefault="00151A0E" w:rsidP="00151A0E">
            <w:pPr>
              <w:widowControl w:val="0"/>
              <w:numPr>
                <w:ilvl w:val="0"/>
                <w:numId w:val="1"/>
              </w:numPr>
              <w:suppressAutoHyphens w:val="0"/>
              <w:autoSpaceDE w:val="0"/>
              <w:autoSpaceDN w:val="0"/>
              <w:adjustRightInd w:val="0"/>
              <w:ind w:left="0" w:firstLine="567"/>
              <w:jc w:val="both"/>
            </w:pPr>
            <w:r>
              <w:t>формує податкові розрахунки</w:t>
            </w:r>
            <w:r w:rsidRPr="00742BE5">
              <w:t xml:space="preserve"> сум доходу, нарахованого (сплаченого) на користь платників податку, і сум утриманого з них податку </w:t>
            </w:r>
            <w:proofErr w:type="spellStart"/>
            <w:r w:rsidRPr="00742BE5">
              <w:t>отримувачів</w:t>
            </w:r>
            <w:proofErr w:type="spellEnd"/>
            <w:r w:rsidRPr="00742BE5">
              <w:t xml:space="preserve"> державних соціальних </w:t>
            </w:r>
            <w:proofErr w:type="spellStart"/>
            <w:r w:rsidRPr="00742BE5">
              <w:t>допомог</w:t>
            </w:r>
            <w:proofErr w:type="spellEnd"/>
            <w:r w:rsidRPr="00742BE5">
              <w:t>;</w:t>
            </w:r>
          </w:p>
          <w:p w:rsidR="00151A0E" w:rsidRPr="00742BE5" w:rsidRDefault="00151A0E" w:rsidP="00151A0E">
            <w:pPr>
              <w:widowControl w:val="0"/>
              <w:numPr>
                <w:ilvl w:val="0"/>
                <w:numId w:val="1"/>
              </w:numPr>
              <w:suppressAutoHyphens w:val="0"/>
              <w:autoSpaceDE w:val="0"/>
              <w:autoSpaceDN w:val="0"/>
              <w:adjustRightInd w:val="0"/>
              <w:ind w:left="0" w:firstLine="567"/>
              <w:jc w:val="both"/>
            </w:pPr>
            <w:r>
              <w:t>проводить інвентаризацію</w:t>
            </w:r>
            <w:r w:rsidRPr="00742BE5">
              <w:t xml:space="preserve"> особових справ і особових рахунків осіб, які одержують соціальну допомогу, в установленому законодавством порядку;</w:t>
            </w:r>
          </w:p>
          <w:p w:rsidR="00151A0E" w:rsidRPr="00742BE5" w:rsidRDefault="00151A0E" w:rsidP="00151A0E">
            <w:pPr>
              <w:widowControl w:val="0"/>
              <w:numPr>
                <w:ilvl w:val="0"/>
                <w:numId w:val="1"/>
              </w:numPr>
              <w:suppressAutoHyphens w:val="0"/>
              <w:autoSpaceDE w:val="0"/>
              <w:autoSpaceDN w:val="0"/>
              <w:adjustRightInd w:val="0"/>
              <w:ind w:left="0" w:firstLine="567"/>
              <w:jc w:val="both"/>
            </w:pPr>
            <w:r>
              <w:t>організує</w:t>
            </w:r>
            <w:r w:rsidRPr="00742BE5">
              <w:t xml:space="preserve"> прийом документів для призначення усіх видів соціальної допомоги та по</w:t>
            </w:r>
            <w:r>
              <w:t>слуг, забезпечення</w:t>
            </w:r>
            <w:r w:rsidRPr="00742BE5">
              <w:t xml:space="preserve"> розгляд</w:t>
            </w:r>
            <w:r>
              <w:t>у</w:t>
            </w:r>
            <w:r w:rsidRPr="00742BE5">
              <w:t xml:space="preserve"> заяв та прийняття рішень відповідно до затверджених </w:t>
            </w:r>
            <w:r>
              <w:t xml:space="preserve">державних </w:t>
            </w:r>
            <w:r w:rsidRPr="00742BE5">
              <w:t xml:space="preserve">стандартів надання </w:t>
            </w:r>
            <w:r>
              <w:t xml:space="preserve">соціальних </w:t>
            </w:r>
            <w:r w:rsidRPr="00742BE5">
              <w:t>послуг;</w:t>
            </w:r>
          </w:p>
          <w:p w:rsidR="00151A0E" w:rsidRPr="00742BE5" w:rsidRDefault="00151A0E" w:rsidP="00151A0E">
            <w:pPr>
              <w:widowControl w:val="0"/>
              <w:numPr>
                <w:ilvl w:val="0"/>
                <w:numId w:val="1"/>
              </w:numPr>
              <w:suppressAutoHyphens w:val="0"/>
              <w:autoSpaceDE w:val="0"/>
              <w:autoSpaceDN w:val="0"/>
              <w:adjustRightInd w:val="0"/>
              <w:ind w:left="0" w:firstLine="567"/>
              <w:jc w:val="both"/>
            </w:pPr>
            <w:r>
              <w:t>надає консультації</w:t>
            </w:r>
            <w:r w:rsidRPr="00742BE5">
              <w:t xml:space="preserve"> з питань прийому документів для призначення усіх видів компенсацій, соціальної допомоги та </w:t>
            </w:r>
            <w:r>
              <w:t xml:space="preserve">соціальних </w:t>
            </w:r>
            <w:r w:rsidRPr="00742BE5">
              <w:t>послуг;</w:t>
            </w:r>
          </w:p>
          <w:p w:rsidR="00683625" w:rsidRPr="00742BE5" w:rsidRDefault="00683625" w:rsidP="000938D4">
            <w:pPr>
              <w:jc w:val="both"/>
            </w:pPr>
          </w:p>
          <w:p w:rsidR="000938D4" w:rsidRPr="00683625" w:rsidRDefault="00151A0E" w:rsidP="000938D4">
            <w:pPr>
              <w:widowControl w:val="0"/>
              <w:numPr>
                <w:ilvl w:val="0"/>
                <w:numId w:val="1"/>
              </w:numPr>
              <w:suppressAutoHyphens w:val="0"/>
              <w:autoSpaceDE w:val="0"/>
              <w:autoSpaceDN w:val="0"/>
              <w:adjustRightInd w:val="0"/>
              <w:ind w:left="0" w:firstLine="567"/>
              <w:jc w:val="both"/>
              <w:rPr>
                <w:b/>
              </w:rPr>
            </w:pPr>
            <w:r>
              <w:rPr>
                <w:b/>
              </w:rPr>
              <w:t>опрацьовує  результати</w:t>
            </w:r>
            <w:r w:rsidR="000938D4" w:rsidRPr="00683625">
              <w:rPr>
                <w:b/>
              </w:rPr>
              <w:t xml:space="preserve"> верифікації достовірності та повноти інформації  щодо майнового стану та здійснення підприємницької діяльності осіб, які входять до складу сім’ї, що звертаються за призначенням державної соціальної допомоги; </w:t>
            </w:r>
            <w:bookmarkStart w:id="0" w:name="n13"/>
            <w:bookmarkEnd w:id="0"/>
            <w:r w:rsidR="000938D4" w:rsidRPr="00683625">
              <w:rPr>
                <w:b/>
              </w:rPr>
              <w:t xml:space="preserve">проведення вибіркових перевірок особових справ одержувачів державної соціальної допомоги за рішенням керівника або його заступників; </w:t>
            </w:r>
            <w:bookmarkStart w:id="1" w:name="n14"/>
            <w:bookmarkEnd w:id="1"/>
          </w:p>
          <w:p w:rsidR="000938D4" w:rsidRPr="00683625" w:rsidRDefault="000938D4" w:rsidP="000938D4">
            <w:pPr>
              <w:widowControl w:val="0"/>
              <w:numPr>
                <w:ilvl w:val="0"/>
                <w:numId w:val="1"/>
              </w:numPr>
              <w:suppressAutoHyphens w:val="0"/>
              <w:autoSpaceDE w:val="0"/>
              <w:autoSpaceDN w:val="0"/>
              <w:adjustRightInd w:val="0"/>
              <w:ind w:left="0" w:firstLine="567"/>
              <w:jc w:val="both"/>
              <w:rPr>
                <w:b/>
              </w:rPr>
            </w:pPr>
            <w:r w:rsidRPr="00683625">
              <w:rPr>
                <w:b/>
              </w:rPr>
              <w:t>за результатами верифікації с</w:t>
            </w:r>
            <w:r w:rsidR="00151A0E">
              <w:rPr>
                <w:b/>
              </w:rPr>
              <w:t>кладає</w:t>
            </w:r>
            <w:r w:rsidRPr="00683625">
              <w:rPr>
                <w:b/>
              </w:rPr>
              <w:t xml:space="preserve"> повідомлення (вимоги) про повернення неправомірно (надміру) або пов</w:t>
            </w:r>
            <w:r w:rsidR="00151A0E">
              <w:rPr>
                <w:b/>
              </w:rPr>
              <w:t>торно отриманої допомоги, вживає</w:t>
            </w:r>
            <w:r w:rsidRPr="00683625">
              <w:rPr>
                <w:b/>
              </w:rPr>
              <w:t xml:space="preserve"> заходів примусового стягнення несплачених у </w:t>
            </w:r>
            <w:r w:rsidRPr="00683625">
              <w:rPr>
                <w:b/>
              </w:rPr>
              <w:lastRenderedPageBreak/>
              <w:t xml:space="preserve">добровільному порядку коштів; </w:t>
            </w:r>
            <w:bookmarkStart w:id="2" w:name="n15"/>
            <w:bookmarkEnd w:id="2"/>
          </w:p>
          <w:p w:rsidR="006731BA" w:rsidRPr="00683625" w:rsidRDefault="00151A0E" w:rsidP="00683625">
            <w:pPr>
              <w:widowControl w:val="0"/>
              <w:numPr>
                <w:ilvl w:val="0"/>
                <w:numId w:val="1"/>
              </w:numPr>
              <w:suppressAutoHyphens w:val="0"/>
              <w:autoSpaceDE w:val="0"/>
              <w:autoSpaceDN w:val="0"/>
              <w:adjustRightInd w:val="0"/>
              <w:ind w:left="0" w:firstLine="567"/>
              <w:jc w:val="both"/>
              <w:rPr>
                <w:color w:val="008000"/>
              </w:rPr>
            </w:pPr>
            <w:r>
              <w:rPr>
                <w:b/>
              </w:rPr>
              <w:t>складає</w:t>
            </w:r>
            <w:r w:rsidR="000938D4" w:rsidRPr="00683625">
              <w:rPr>
                <w:b/>
              </w:rPr>
              <w:t xml:space="preserve"> у випадках, передбачених чинним законодавством України, у складі робочої групи або самостійно акту обстеження матеріально-побутових умов сім’ї/ фактичного місця проживання особи тощо</w:t>
            </w:r>
            <w:r w:rsidR="00683625" w:rsidRPr="00683625">
              <w:rPr>
                <w:b/>
              </w:rPr>
              <w:t>;</w:t>
            </w:r>
          </w:p>
        </w:tc>
      </w:tr>
      <w:tr w:rsidR="006731BA" w:rsidTr="008F464A">
        <w:tc>
          <w:tcPr>
            <w:tcW w:w="490" w:type="dxa"/>
            <w:tcBorders>
              <w:top w:val="single" w:sz="4" w:space="0" w:color="auto"/>
              <w:left w:val="single" w:sz="4" w:space="0" w:color="auto"/>
              <w:bottom w:val="single" w:sz="4" w:space="0" w:color="auto"/>
              <w:right w:val="single" w:sz="4" w:space="0" w:color="auto"/>
            </w:tcBorders>
            <w:hideMark/>
          </w:tcPr>
          <w:p w:rsidR="006731BA" w:rsidRDefault="006731BA">
            <w:pPr>
              <w:jc w:val="both"/>
            </w:pPr>
            <w:r>
              <w:lastRenderedPageBreak/>
              <w:t>4</w:t>
            </w:r>
          </w:p>
        </w:tc>
        <w:tc>
          <w:tcPr>
            <w:tcW w:w="6739" w:type="dxa"/>
            <w:tcBorders>
              <w:top w:val="single" w:sz="4" w:space="0" w:color="auto"/>
              <w:left w:val="single" w:sz="4" w:space="0" w:color="auto"/>
              <w:bottom w:val="single" w:sz="4" w:space="0" w:color="auto"/>
              <w:right w:val="single" w:sz="4" w:space="0" w:color="auto"/>
            </w:tcBorders>
            <w:hideMark/>
          </w:tcPr>
          <w:p w:rsidR="00683625" w:rsidRPr="003441CA" w:rsidRDefault="00683625" w:rsidP="00683625">
            <w:pPr>
              <w:widowControl w:val="0"/>
              <w:autoSpaceDE w:val="0"/>
              <w:autoSpaceDN w:val="0"/>
              <w:adjustRightInd w:val="0"/>
              <w:ind w:firstLine="567"/>
              <w:jc w:val="both"/>
            </w:pPr>
            <w:r w:rsidRPr="003441CA">
              <w:t xml:space="preserve">3.26. </w:t>
            </w:r>
            <w:r>
              <w:t>У</w:t>
            </w:r>
            <w:r w:rsidRPr="003441CA">
              <w:t xml:space="preserve"> сфері реалізації державних соціальних гарантій окремим категоріям громадян:</w:t>
            </w:r>
          </w:p>
          <w:p w:rsidR="006731BA" w:rsidRPr="00770144" w:rsidRDefault="00683625">
            <w:pPr>
              <w:jc w:val="center"/>
              <w:rPr>
                <w:sz w:val="24"/>
                <w:szCs w:val="24"/>
              </w:rPr>
            </w:pPr>
            <w:r>
              <w:rPr>
                <w:sz w:val="24"/>
                <w:szCs w:val="24"/>
              </w:rPr>
              <w:t>Абзац відсутній</w:t>
            </w:r>
          </w:p>
        </w:tc>
        <w:tc>
          <w:tcPr>
            <w:tcW w:w="7371" w:type="dxa"/>
            <w:tcBorders>
              <w:top w:val="single" w:sz="4" w:space="0" w:color="auto"/>
              <w:left w:val="single" w:sz="4" w:space="0" w:color="auto"/>
              <w:bottom w:val="single" w:sz="4" w:space="0" w:color="auto"/>
              <w:right w:val="single" w:sz="4" w:space="0" w:color="auto"/>
            </w:tcBorders>
          </w:tcPr>
          <w:p w:rsidR="00683625" w:rsidRPr="003441CA" w:rsidRDefault="00683625" w:rsidP="00683625">
            <w:pPr>
              <w:widowControl w:val="0"/>
              <w:autoSpaceDE w:val="0"/>
              <w:autoSpaceDN w:val="0"/>
              <w:adjustRightInd w:val="0"/>
              <w:ind w:firstLine="567"/>
              <w:jc w:val="both"/>
            </w:pPr>
            <w:r w:rsidRPr="003441CA">
              <w:t xml:space="preserve">3.26. </w:t>
            </w:r>
            <w:r>
              <w:t>У</w:t>
            </w:r>
            <w:r w:rsidRPr="003441CA">
              <w:t xml:space="preserve"> сфері реалізації державних соціальних гарантій окремим категоріям громадян:</w:t>
            </w:r>
          </w:p>
          <w:p w:rsidR="006731BA" w:rsidRPr="00AA390D" w:rsidRDefault="00683625" w:rsidP="00FF5B71">
            <w:pPr>
              <w:tabs>
                <w:tab w:val="left" w:pos="3000"/>
              </w:tabs>
              <w:ind w:firstLine="567"/>
              <w:jc w:val="both"/>
              <w:rPr>
                <w:b/>
                <w:sz w:val="24"/>
                <w:szCs w:val="24"/>
              </w:rPr>
            </w:pPr>
            <w:r w:rsidRPr="00AA390D">
              <w:rPr>
                <w:b/>
                <w:sz w:val="24"/>
                <w:szCs w:val="24"/>
              </w:rPr>
              <w:t>Доданий абзац наступного змісту:</w:t>
            </w:r>
          </w:p>
          <w:p w:rsidR="006731BA" w:rsidRPr="008246E8" w:rsidRDefault="007D61EE" w:rsidP="00DF3584">
            <w:pPr>
              <w:widowControl w:val="0"/>
              <w:numPr>
                <w:ilvl w:val="0"/>
                <w:numId w:val="1"/>
              </w:numPr>
              <w:tabs>
                <w:tab w:val="left" w:pos="851"/>
              </w:tabs>
              <w:suppressAutoHyphens w:val="0"/>
              <w:autoSpaceDE w:val="0"/>
              <w:autoSpaceDN w:val="0"/>
              <w:adjustRightInd w:val="0"/>
              <w:ind w:left="0" w:firstLine="567"/>
              <w:jc w:val="both"/>
              <w:rPr>
                <w:b/>
              </w:rPr>
            </w:pPr>
            <w:r>
              <w:rPr>
                <w:b/>
              </w:rPr>
              <w:t>здійснює видачу</w:t>
            </w:r>
            <w:r w:rsidR="00683625" w:rsidRPr="00683625">
              <w:rPr>
                <w:b/>
              </w:rPr>
              <w:t xml:space="preserve"> та </w:t>
            </w:r>
            <w:r w:rsidR="00683625" w:rsidRPr="00683625">
              <w:rPr>
                <w:b/>
                <w:shd w:val="clear" w:color="auto" w:fill="FFFFFF"/>
              </w:rPr>
              <w:t>подовження строку дії посвідчень батьків багатодітної сім’ї та дити</w:t>
            </w:r>
            <w:r>
              <w:rPr>
                <w:b/>
                <w:shd w:val="clear" w:color="auto" w:fill="FFFFFF"/>
              </w:rPr>
              <w:t>ни з багатодітної сім’ї</w:t>
            </w:r>
            <w:r w:rsidR="00DF3584">
              <w:rPr>
                <w:b/>
                <w:shd w:val="clear" w:color="auto" w:fill="FFFFFF"/>
              </w:rPr>
              <w:t>.</w:t>
            </w:r>
          </w:p>
        </w:tc>
      </w:tr>
      <w:tr w:rsidR="00AA390D" w:rsidTr="008F464A">
        <w:tc>
          <w:tcPr>
            <w:tcW w:w="490" w:type="dxa"/>
            <w:tcBorders>
              <w:top w:val="single" w:sz="4" w:space="0" w:color="auto"/>
              <w:left w:val="single" w:sz="4" w:space="0" w:color="auto"/>
              <w:bottom w:val="single" w:sz="4" w:space="0" w:color="auto"/>
              <w:right w:val="single" w:sz="4" w:space="0" w:color="auto"/>
            </w:tcBorders>
            <w:hideMark/>
          </w:tcPr>
          <w:p w:rsidR="00AA390D" w:rsidRDefault="00AA390D">
            <w:pPr>
              <w:jc w:val="both"/>
            </w:pPr>
            <w:r>
              <w:t>5</w:t>
            </w:r>
          </w:p>
        </w:tc>
        <w:tc>
          <w:tcPr>
            <w:tcW w:w="6739" w:type="dxa"/>
            <w:tcBorders>
              <w:top w:val="single" w:sz="4" w:space="0" w:color="auto"/>
              <w:left w:val="single" w:sz="4" w:space="0" w:color="auto"/>
              <w:bottom w:val="single" w:sz="4" w:space="0" w:color="auto"/>
              <w:right w:val="single" w:sz="4" w:space="0" w:color="auto"/>
            </w:tcBorders>
            <w:hideMark/>
          </w:tcPr>
          <w:p w:rsidR="00AA390D" w:rsidRPr="003441CA" w:rsidRDefault="00AA390D" w:rsidP="00683625">
            <w:pPr>
              <w:widowControl w:val="0"/>
              <w:autoSpaceDE w:val="0"/>
              <w:autoSpaceDN w:val="0"/>
              <w:adjustRightInd w:val="0"/>
              <w:ind w:firstLine="567"/>
              <w:jc w:val="both"/>
            </w:pPr>
            <w:r>
              <w:t>Пункт відсутній</w:t>
            </w:r>
          </w:p>
        </w:tc>
        <w:tc>
          <w:tcPr>
            <w:tcW w:w="7371" w:type="dxa"/>
            <w:tcBorders>
              <w:top w:val="single" w:sz="4" w:space="0" w:color="auto"/>
              <w:left w:val="single" w:sz="4" w:space="0" w:color="auto"/>
              <w:bottom w:val="single" w:sz="4" w:space="0" w:color="auto"/>
              <w:right w:val="single" w:sz="4" w:space="0" w:color="auto"/>
            </w:tcBorders>
          </w:tcPr>
          <w:p w:rsidR="00AA390D" w:rsidRPr="00AA390D" w:rsidRDefault="00AA390D" w:rsidP="00AA390D">
            <w:pPr>
              <w:ind w:firstLine="567"/>
              <w:jc w:val="both"/>
              <w:rPr>
                <w:b/>
              </w:rPr>
            </w:pPr>
            <w:r w:rsidRPr="00AA390D">
              <w:rPr>
                <w:b/>
              </w:rPr>
              <w:t>Доданий пункт наступного змісту:</w:t>
            </w:r>
          </w:p>
          <w:p w:rsidR="00AA390D" w:rsidRPr="00BF7AD3" w:rsidRDefault="00AA390D" w:rsidP="00AA390D">
            <w:pPr>
              <w:ind w:firstLine="567"/>
              <w:jc w:val="both"/>
              <w:rPr>
                <w:b/>
              </w:rPr>
            </w:pPr>
            <w:r w:rsidRPr="00BF7AD3">
              <w:rPr>
                <w:b/>
              </w:rPr>
              <w:t xml:space="preserve"> </w:t>
            </w:r>
            <w:r w:rsidR="00292909" w:rsidRPr="00BF7AD3">
              <w:rPr>
                <w:b/>
              </w:rPr>
              <w:t>3.30.</w:t>
            </w:r>
            <w:r w:rsidRPr="00BF7AD3">
              <w:rPr>
                <w:b/>
              </w:rPr>
              <w:t>З питань ветеранської політики:</w:t>
            </w:r>
          </w:p>
          <w:p w:rsidR="007D61EE" w:rsidRPr="007D61EE" w:rsidRDefault="007D61EE" w:rsidP="007D61EE">
            <w:pPr>
              <w:ind w:firstLine="567"/>
              <w:jc w:val="both"/>
              <w:rPr>
                <w:b/>
              </w:rPr>
            </w:pPr>
            <w:r w:rsidRPr="007D61EE">
              <w:rPr>
                <w:b/>
              </w:rPr>
              <w:t>- забезпечує реалізацію державної ветеранської політики, зокрема щодо соціального захисту</w:t>
            </w:r>
            <w:r w:rsidR="00DF3584">
              <w:rPr>
                <w:b/>
              </w:rPr>
              <w:t>, підтримки</w:t>
            </w:r>
            <w:r w:rsidRPr="007D61EE">
              <w:rPr>
                <w:b/>
              </w:rPr>
              <w:t xml:space="preserve"> ветеранів та членів сімей ветеранів;</w:t>
            </w:r>
          </w:p>
          <w:p w:rsidR="007D61EE" w:rsidRPr="007D61EE" w:rsidRDefault="007D61EE" w:rsidP="007D61EE">
            <w:pPr>
              <w:ind w:firstLine="567"/>
              <w:jc w:val="both"/>
              <w:rPr>
                <w:b/>
              </w:rPr>
            </w:pPr>
            <w:r w:rsidRPr="007D61EE">
              <w:rPr>
                <w:b/>
              </w:rPr>
              <w:t>- здійснює прийом громадян з питань ветеранської політики;</w:t>
            </w:r>
          </w:p>
          <w:p w:rsidR="007D61EE" w:rsidRPr="007D61EE" w:rsidRDefault="007D61EE" w:rsidP="007D61EE">
            <w:pPr>
              <w:ind w:firstLine="567"/>
              <w:jc w:val="both"/>
              <w:rPr>
                <w:b/>
              </w:rPr>
            </w:pPr>
            <w:r w:rsidRPr="007D61EE">
              <w:rPr>
                <w:b/>
              </w:rPr>
              <w:lastRenderedPageBreak/>
              <w:t>- організує виконання програм і заходів соціального захисту ветеранів та членів сімей ветеранів;</w:t>
            </w:r>
          </w:p>
          <w:p w:rsidR="007D61EE" w:rsidRPr="007D61EE" w:rsidRDefault="007D61EE" w:rsidP="007D61EE">
            <w:pPr>
              <w:ind w:firstLine="567"/>
              <w:jc w:val="both"/>
              <w:rPr>
                <w:b/>
              </w:rPr>
            </w:pPr>
            <w:r w:rsidRPr="007D61EE">
              <w:rPr>
                <w:b/>
              </w:rPr>
              <w:t>- здійснює аналіз потреб ветеранів війни та членів сімей ветеранів, що проживають/зареєстровані в межах громади, у реалізації їх прав, отримання ними послуг, соціальних гарантій, визначених законом; розробляє за результатами аналізу потреб відповідні місцеві програми з питань ветеранської політики, визначає завдання та заходи з їх реалізації, спрямованих на задоволення виявлених потреб ветеранів та членів їх сімей, визнає джерела фінансування таких програм;</w:t>
            </w:r>
          </w:p>
          <w:p w:rsidR="007D61EE" w:rsidRPr="007D61EE" w:rsidRDefault="007D61EE" w:rsidP="007D61EE">
            <w:pPr>
              <w:ind w:firstLine="567"/>
              <w:jc w:val="both"/>
              <w:rPr>
                <w:b/>
              </w:rPr>
            </w:pPr>
            <w:r w:rsidRPr="007D61EE">
              <w:rPr>
                <w:b/>
              </w:rPr>
              <w:t xml:space="preserve">- надає пропозиції до </w:t>
            </w:r>
            <w:proofErr w:type="spellStart"/>
            <w:r w:rsidRPr="007D61EE">
              <w:rPr>
                <w:b/>
              </w:rPr>
              <w:t>проєктів</w:t>
            </w:r>
            <w:proofErr w:type="spellEnd"/>
            <w:r w:rsidRPr="007D61EE">
              <w:rPr>
                <w:b/>
              </w:rPr>
              <w:t xml:space="preserve"> державних цільових, галузевих і регіональних програм з питань ветеранської політики, бере участь у їх виконанні;</w:t>
            </w:r>
          </w:p>
          <w:p w:rsidR="007D61EE" w:rsidRPr="007D61EE" w:rsidRDefault="007D61EE" w:rsidP="007D61EE">
            <w:pPr>
              <w:ind w:firstLine="567"/>
              <w:jc w:val="both"/>
              <w:rPr>
                <w:b/>
              </w:rPr>
            </w:pPr>
            <w:r w:rsidRPr="007D61EE">
              <w:rPr>
                <w:b/>
              </w:rPr>
              <w:t>- вносить відповідно до законодавства пропозиції щодо задоволення потреб ветеранів та членів їх сімей відповідними органами державної влади  та органами місцевого самоврядування;</w:t>
            </w:r>
          </w:p>
          <w:p w:rsidR="007D61EE" w:rsidRPr="007D61EE" w:rsidRDefault="007D61EE" w:rsidP="007D61EE">
            <w:pPr>
              <w:ind w:firstLine="567"/>
              <w:jc w:val="both"/>
              <w:rPr>
                <w:b/>
              </w:rPr>
            </w:pPr>
            <w:r w:rsidRPr="007D61EE">
              <w:rPr>
                <w:b/>
              </w:rPr>
              <w:t>- забезпечує права і свободи ветеранів та членів сімей ветеранів;</w:t>
            </w:r>
          </w:p>
          <w:p w:rsidR="007D61EE" w:rsidRPr="007D61EE" w:rsidRDefault="007D61EE" w:rsidP="007D61EE">
            <w:pPr>
              <w:ind w:firstLine="567"/>
              <w:jc w:val="both"/>
              <w:rPr>
                <w:b/>
              </w:rPr>
            </w:pPr>
            <w:r w:rsidRPr="007D61EE">
              <w:rPr>
                <w:b/>
              </w:rPr>
              <w:t>- сприяє створенню в громаді організаційних умов для успішної інтеграції ветеранів і членів їх сімей з врахуванням їх групових та індивідуальних потреб задля забезпечення відповідного цивільному життю рівня благополуччя;</w:t>
            </w:r>
          </w:p>
          <w:p w:rsidR="007D61EE" w:rsidRPr="007D61EE" w:rsidRDefault="007D61EE" w:rsidP="007D61EE">
            <w:pPr>
              <w:ind w:firstLine="567"/>
              <w:jc w:val="both"/>
              <w:rPr>
                <w:b/>
              </w:rPr>
            </w:pPr>
            <w:r w:rsidRPr="007D61EE">
              <w:rPr>
                <w:b/>
              </w:rPr>
              <w:t>- бере участь в організації надання соціальних послуг і проведенні соціальної роботи на території громади шляхом надання пропозицій, визначених на основі потреб ветеранів і членів сімей ветеранів;</w:t>
            </w:r>
          </w:p>
          <w:p w:rsidR="007D61EE" w:rsidRPr="007D61EE" w:rsidRDefault="007D61EE" w:rsidP="007D61EE">
            <w:pPr>
              <w:ind w:firstLine="567"/>
              <w:jc w:val="both"/>
              <w:rPr>
                <w:b/>
              </w:rPr>
            </w:pPr>
            <w:r w:rsidRPr="007D61EE">
              <w:rPr>
                <w:b/>
              </w:rPr>
              <w:t>- взаємодіє з зацікавленими органами, підприємствами, установами, організаціями різних форм власності, у тому числі із громадськими та іншими організаціями, волонтерами та благодійниками у питаннях соціального захисту ветеранів та членів сімей ветеранів, реалізації прав таких осіб та їхньої реінтеграції у громади, спільноти та родини;</w:t>
            </w:r>
          </w:p>
          <w:p w:rsidR="007D61EE" w:rsidRPr="007D61EE" w:rsidRDefault="007D61EE" w:rsidP="007D61EE">
            <w:pPr>
              <w:ind w:firstLine="567"/>
              <w:jc w:val="both"/>
              <w:rPr>
                <w:b/>
              </w:rPr>
            </w:pPr>
            <w:r w:rsidRPr="007D61EE">
              <w:rPr>
                <w:b/>
              </w:rPr>
              <w:t>- забезпечує збір, аналіз даних та інформації, необхідної для формування і ведення Єдиного державного реєстру ветеранів війни;</w:t>
            </w:r>
          </w:p>
          <w:p w:rsidR="007D61EE" w:rsidRPr="007D61EE" w:rsidRDefault="007D61EE" w:rsidP="007D61EE">
            <w:pPr>
              <w:ind w:firstLine="567"/>
              <w:jc w:val="both"/>
              <w:rPr>
                <w:b/>
              </w:rPr>
            </w:pPr>
            <w:r w:rsidRPr="007D61EE">
              <w:rPr>
                <w:b/>
              </w:rPr>
              <w:t>- бере участь у інформаційному та методичному забезпеченні надання адміністративних послуг для ветеранів та членів сімей ветеранів;</w:t>
            </w:r>
          </w:p>
          <w:p w:rsidR="007D61EE" w:rsidRPr="007D61EE" w:rsidRDefault="007D61EE" w:rsidP="007D61EE">
            <w:pPr>
              <w:ind w:firstLine="567"/>
              <w:jc w:val="both"/>
              <w:rPr>
                <w:b/>
              </w:rPr>
            </w:pPr>
            <w:r w:rsidRPr="007D61EE">
              <w:rPr>
                <w:b/>
              </w:rPr>
              <w:t>- здійснює діалог з громадськими об</w:t>
            </w:r>
            <w:r w:rsidRPr="007D61EE">
              <w:rPr>
                <w:rFonts w:ascii="Calibri" w:hAnsi="Calibri"/>
                <w:b/>
              </w:rPr>
              <w:t>'</w:t>
            </w:r>
            <w:r w:rsidRPr="007D61EE">
              <w:rPr>
                <w:b/>
              </w:rPr>
              <w:t>єднаннями ветеранів та членів сімей ветеранів;</w:t>
            </w:r>
          </w:p>
          <w:p w:rsidR="007D61EE" w:rsidRPr="007D61EE" w:rsidRDefault="007D61EE" w:rsidP="007D61EE">
            <w:pPr>
              <w:ind w:firstLine="567"/>
              <w:jc w:val="both"/>
              <w:rPr>
                <w:b/>
              </w:rPr>
            </w:pPr>
            <w:r w:rsidRPr="007D61EE">
              <w:rPr>
                <w:b/>
              </w:rPr>
              <w:t>- створює та бере участь у комісіях, робочих групах, нарадах, тренінгах, тощо з питань ветеранської політики.</w:t>
            </w:r>
          </w:p>
          <w:p w:rsidR="00292909" w:rsidRPr="00AA390D" w:rsidRDefault="00292909" w:rsidP="00AA390D">
            <w:pPr>
              <w:ind w:firstLine="567"/>
              <w:jc w:val="both"/>
            </w:pPr>
          </w:p>
          <w:p w:rsidR="00AA390D" w:rsidRPr="003441CA" w:rsidRDefault="00292909" w:rsidP="00683625">
            <w:pPr>
              <w:widowControl w:val="0"/>
              <w:autoSpaceDE w:val="0"/>
              <w:autoSpaceDN w:val="0"/>
              <w:adjustRightInd w:val="0"/>
              <w:ind w:firstLine="567"/>
              <w:jc w:val="both"/>
            </w:pPr>
            <w:r>
              <w:t>Далі за нумерацією.</w:t>
            </w:r>
          </w:p>
        </w:tc>
      </w:tr>
      <w:tr w:rsidR="00D0129C" w:rsidTr="008F464A">
        <w:tc>
          <w:tcPr>
            <w:tcW w:w="490" w:type="dxa"/>
            <w:tcBorders>
              <w:top w:val="single" w:sz="4" w:space="0" w:color="auto"/>
              <w:left w:val="single" w:sz="4" w:space="0" w:color="auto"/>
              <w:bottom w:val="single" w:sz="4" w:space="0" w:color="auto"/>
              <w:right w:val="single" w:sz="4" w:space="0" w:color="auto"/>
            </w:tcBorders>
            <w:hideMark/>
          </w:tcPr>
          <w:p w:rsidR="00D0129C" w:rsidRDefault="00D0129C">
            <w:pPr>
              <w:jc w:val="both"/>
            </w:pPr>
          </w:p>
        </w:tc>
        <w:tc>
          <w:tcPr>
            <w:tcW w:w="6739" w:type="dxa"/>
            <w:tcBorders>
              <w:top w:val="single" w:sz="4" w:space="0" w:color="auto"/>
              <w:left w:val="single" w:sz="4" w:space="0" w:color="auto"/>
              <w:bottom w:val="single" w:sz="4" w:space="0" w:color="auto"/>
              <w:right w:val="single" w:sz="4" w:space="0" w:color="auto"/>
            </w:tcBorders>
            <w:hideMark/>
          </w:tcPr>
          <w:p w:rsidR="00D0129C" w:rsidRPr="008F464A" w:rsidRDefault="00D0129C" w:rsidP="00B95A0D">
            <w:pPr>
              <w:pStyle w:val="a9"/>
              <w:jc w:val="both"/>
              <w:rPr>
                <w:sz w:val="24"/>
                <w:szCs w:val="24"/>
                <w:lang w:val="uk-UA"/>
              </w:rPr>
            </w:pPr>
            <w:r w:rsidRPr="008F464A">
              <w:rPr>
                <w:sz w:val="24"/>
                <w:szCs w:val="24"/>
                <w:lang w:val="uk-UA"/>
              </w:rPr>
              <w:t xml:space="preserve">Положення про відділ соціальної допомоги та субсидії Управління соціальної політики  </w:t>
            </w:r>
            <w:proofErr w:type="spellStart"/>
            <w:r w:rsidRPr="008F464A">
              <w:rPr>
                <w:strike/>
                <w:sz w:val="24"/>
                <w:szCs w:val="24"/>
                <w:lang w:val="uk-UA"/>
              </w:rPr>
              <w:t>Южненської</w:t>
            </w:r>
            <w:proofErr w:type="spellEnd"/>
            <w:r w:rsidRPr="008F464A">
              <w:rPr>
                <w:strike/>
                <w:sz w:val="24"/>
                <w:szCs w:val="24"/>
                <w:lang w:val="uk-UA"/>
              </w:rPr>
              <w:t xml:space="preserve"> </w:t>
            </w:r>
            <w:r w:rsidRPr="008F464A">
              <w:rPr>
                <w:sz w:val="24"/>
                <w:szCs w:val="24"/>
                <w:lang w:val="uk-UA"/>
              </w:rPr>
              <w:t>міської ради  Одеського району Одеської області   (додаток 2)</w:t>
            </w:r>
          </w:p>
        </w:tc>
        <w:tc>
          <w:tcPr>
            <w:tcW w:w="7371" w:type="dxa"/>
            <w:tcBorders>
              <w:top w:val="single" w:sz="4" w:space="0" w:color="auto"/>
              <w:left w:val="single" w:sz="4" w:space="0" w:color="auto"/>
              <w:bottom w:val="single" w:sz="4" w:space="0" w:color="auto"/>
              <w:right w:val="single" w:sz="4" w:space="0" w:color="auto"/>
            </w:tcBorders>
          </w:tcPr>
          <w:p w:rsidR="00D0129C" w:rsidRPr="008F464A" w:rsidRDefault="008F464A" w:rsidP="00D0129C">
            <w:pPr>
              <w:pStyle w:val="2"/>
              <w:spacing w:before="0" w:after="0"/>
              <w:ind w:right="-2"/>
              <w:jc w:val="center"/>
              <w:outlineLvl w:val="1"/>
              <w:rPr>
                <w:rFonts w:ascii="Times New Roman" w:hAnsi="Times New Roman"/>
                <w:i w:val="0"/>
                <w:sz w:val="24"/>
                <w:szCs w:val="24"/>
                <w:lang w:val="uk-UA"/>
              </w:rPr>
            </w:pPr>
            <w:r w:rsidRPr="008F464A">
              <w:rPr>
                <w:rFonts w:ascii="Times New Roman" w:hAnsi="Times New Roman"/>
                <w:i w:val="0"/>
                <w:sz w:val="24"/>
                <w:szCs w:val="24"/>
                <w:lang w:val="uk-UA"/>
              </w:rPr>
              <w:t>ПОЛОЖЕННЯ ПРО ВІДДІЛ СОЦІАЛЬНОЇ ПІДТРИМКИ НАСЕЛЕННЯ УПРАВЛІННЯ СОЦІАЛЬНОЇ ПОЛІТИКИ  ПІВДЕННІВСЬКОЇ МІСЬКОЇ РАДИ  ОДЕСЬКОГО РАЙОНУ ОДЕСЬКОЇ ОБЛАСТІ</w:t>
            </w:r>
            <w:r w:rsidR="00D0129C" w:rsidRPr="008F464A">
              <w:rPr>
                <w:rFonts w:ascii="Times New Roman" w:hAnsi="Times New Roman"/>
                <w:i w:val="0"/>
                <w:sz w:val="24"/>
                <w:szCs w:val="24"/>
                <w:lang w:val="uk-UA"/>
              </w:rPr>
              <w:t xml:space="preserve"> (додаток 2)</w:t>
            </w:r>
          </w:p>
          <w:p w:rsidR="00D0129C" w:rsidRPr="008F464A" w:rsidRDefault="00D0129C" w:rsidP="001171BE">
            <w:pPr>
              <w:pStyle w:val="a9"/>
              <w:ind w:left="0"/>
              <w:jc w:val="both"/>
              <w:rPr>
                <w:sz w:val="24"/>
                <w:szCs w:val="24"/>
                <w:lang w:val="uk-UA"/>
              </w:rPr>
            </w:pPr>
          </w:p>
        </w:tc>
      </w:tr>
      <w:tr w:rsidR="006731BA" w:rsidTr="008F464A">
        <w:tc>
          <w:tcPr>
            <w:tcW w:w="490" w:type="dxa"/>
            <w:tcBorders>
              <w:top w:val="single" w:sz="4" w:space="0" w:color="auto"/>
              <w:left w:val="single" w:sz="4" w:space="0" w:color="auto"/>
              <w:bottom w:val="single" w:sz="4" w:space="0" w:color="auto"/>
              <w:right w:val="single" w:sz="4" w:space="0" w:color="auto"/>
            </w:tcBorders>
            <w:hideMark/>
          </w:tcPr>
          <w:p w:rsidR="006731BA" w:rsidRDefault="007A6E85">
            <w:pPr>
              <w:jc w:val="both"/>
            </w:pPr>
            <w:r>
              <w:t>1</w:t>
            </w:r>
          </w:p>
        </w:tc>
        <w:tc>
          <w:tcPr>
            <w:tcW w:w="6739" w:type="dxa"/>
            <w:tcBorders>
              <w:top w:val="single" w:sz="4" w:space="0" w:color="auto"/>
              <w:left w:val="single" w:sz="4" w:space="0" w:color="auto"/>
              <w:bottom w:val="single" w:sz="4" w:space="0" w:color="auto"/>
              <w:right w:val="single" w:sz="4" w:space="0" w:color="auto"/>
            </w:tcBorders>
            <w:hideMark/>
          </w:tcPr>
          <w:p w:rsidR="006731BA" w:rsidRPr="008C3923" w:rsidRDefault="00B95A0D" w:rsidP="008C3923">
            <w:pPr>
              <w:pStyle w:val="a9"/>
              <w:jc w:val="both"/>
              <w:rPr>
                <w:strike/>
                <w:sz w:val="24"/>
                <w:szCs w:val="24"/>
                <w:lang w:val="uk-UA"/>
              </w:rPr>
            </w:pPr>
            <w:r w:rsidRPr="00C20F26">
              <w:rPr>
                <w:sz w:val="24"/>
                <w:szCs w:val="24"/>
                <w:lang w:val="uk-UA"/>
              </w:rPr>
              <w:t xml:space="preserve">1.1. </w:t>
            </w:r>
            <w:r w:rsidRPr="00C20F26">
              <w:rPr>
                <w:strike/>
                <w:sz w:val="24"/>
                <w:szCs w:val="24"/>
                <w:lang w:val="uk-UA"/>
              </w:rPr>
              <w:t xml:space="preserve">Відділ соціальної допомоги та субсидії </w:t>
            </w:r>
            <w:r w:rsidRPr="003C2935">
              <w:rPr>
                <w:sz w:val="24"/>
                <w:szCs w:val="24"/>
                <w:lang w:val="uk-UA"/>
              </w:rPr>
              <w:t xml:space="preserve">є </w:t>
            </w:r>
            <w:r w:rsidRPr="00F619BB">
              <w:rPr>
                <w:strike/>
                <w:sz w:val="24"/>
                <w:szCs w:val="24"/>
                <w:lang w:val="uk-UA"/>
              </w:rPr>
              <w:t>структурним підрозділом</w:t>
            </w:r>
            <w:r w:rsidRPr="003C2935">
              <w:rPr>
                <w:sz w:val="24"/>
                <w:szCs w:val="24"/>
                <w:lang w:val="uk-UA"/>
              </w:rPr>
              <w:t xml:space="preserve"> Управління соціальної політики  </w:t>
            </w:r>
            <w:proofErr w:type="spellStart"/>
            <w:r w:rsidRPr="003C2935">
              <w:rPr>
                <w:sz w:val="24"/>
                <w:szCs w:val="24"/>
                <w:lang w:val="uk-UA"/>
              </w:rPr>
              <w:t>Южненської</w:t>
            </w:r>
            <w:proofErr w:type="spellEnd"/>
            <w:r w:rsidRPr="003C2935">
              <w:rPr>
                <w:sz w:val="24"/>
                <w:szCs w:val="24"/>
                <w:lang w:val="uk-UA"/>
              </w:rPr>
              <w:t xml:space="preserve"> міської ради  Одеського району Одеської області та підпорядковується безпосередньо начальнику управління та заступнику начальника управління - начальнику відділу</w:t>
            </w:r>
            <w:r w:rsidRPr="00C20F26">
              <w:rPr>
                <w:strike/>
                <w:sz w:val="24"/>
                <w:szCs w:val="24"/>
                <w:lang w:val="uk-UA"/>
              </w:rPr>
              <w:t xml:space="preserve"> соціальної допомоги та субсидії.</w:t>
            </w:r>
          </w:p>
        </w:tc>
        <w:tc>
          <w:tcPr>
            <w:tcW w:w="7371" w:type="dxa"/>
            <w:tcBorders>
              <w:top w:val="single" w:sz="4" w:space="0" w:color="auto"/>
              <w:left w:val="single" w:sz="4" w:space="0" w:color="auto"/>
              <w:bottom w:val="single" w:sz="4" w:space="0" w:color="auto"/>
              <w:right w:val="single" w:sz="4" w:space="0" w:color="auto"/>
            </w:tcBorders>
          </w:tcPr>
          <w:p w:rsidR="001171BE" w:rsidRPr="00C20F26" w:rsidRDefault="001171BE" w:rsidP="001171BE">
            <w:pPr>
              <w:pStyle w:val="a9"/>
              <w:ind w:left="0"/>
              <w:jc w:val="both"/>
              <w:rPr>
                <w:b/>
                <w:lang w:val="uk-UA"/>
              </w:rPr>
            </w:pPr>
            <w:r w:rsidRPr="00C20F26">
              <w:rPr>
                <w:sz w:val="24"/>
                <w:szCs w:val="24"/>
                <w:lang w:val="uk-UA"/>
              </w:rPr>
              <w:t>1</w:t>
            </w:r>
            <w:r w:rsidRPr="00C20F26">
              <w:rPr>
                <w:lang w:val="uk-UA"/>
              </w:rPr>
              <w:t xml:space="preserve">.1. </w:t>
            </w:r>
            <w:r w:rsidRPr="00C20F26">
              <w:rPr>
                <w:b/>
                <w:lang w:val="uk-UA"/>
              </w:rPr>
              <w:t xml:space="preserve">Відділ соціальної підтримки населення </w:t>
            </w:r>
            <w:r w:rsidR="00F619BB" w:rsidRPr="00F619BB">
              <w:rPr>
                <w:b/>
                <w:lang w:val="uk-UA"/>
              </w:rPr>
              <w:t>входить до складу</w:t>
            </w:r>
            <w:r w:rsidR="00F619BB" w:rsidRPr="003D3398">
              <w:rPr>
                <w:lang w:val="uk-UA"/>
              </w:rPr>
              <w:t xml:space="preserve"> </w:t>
            </w:r>
            <w:r w:rsidRPr="003C2935">
              <w:rPr>
                <w:lang w:val="uk-UA"/>
              </w:rPr>
              <w:t xml:space="preserve">Управління соціальної політики  </w:t>
            </w:r>
            <w:proofErr w:type="spellStart"/>
            <w:r w:rsidR="00771750" w:rsidRPr="00771750">
              <w:rPr>
                <w:b/>
                <w:lang w:val="uk-UA"/>
              </w:rPr>
              <w:t>Південнівської</w:t>
            </w:r>
            <w:proofErr w:type="spellEnd"/>
            <w:r w:rsidRPr="003C2935">
              <w:rPr>
                <w:lang w:val="uk-UA"/>
              </w:rPr>
              <w:t xml:space="preserve"> міської ради  Одеського району Одеської області та підпорядковується безпосередньо начальнику управління та заступнику начальника управління - начальнику відділу</w:t>
            </w:r>
            <w:r w:rsidRPr="00C20F26">
              <w:rPr>
                <w:b/>
                <w:lang w:val="uk-UA"/>
              </w:rPr>
              <w:t xml:space="preserve"> соціальної підтримки населення.</w:t>
            </w:r>
          </w:p>
          <w:p w:rsidR="006731BA" w:rsidRPr="00C20F26" w:rsidRDefault="006731BA" w:rsidP="00E70B8B">
            <w:pPr>
              <w:jc w:val="center"/>
              <w:rPr>
                <w:sz w:val="24"/>
                <w:szCs w:val="24"/>
              </w:rPr>
            </w:pPr>
          </w:p>
        </w:tc>
      </w:tr>
      <w:tr w:rsidR="000E0D78" w:rsidTr="008F464A">
        <w:tc>
          <w:tcPr>
            <w:tcW w:w="490" w:type="dxa"/>
            <w:tcBorders>
              <w:top w:val="single" w:sz="4" w:space="0" w:color="auto"/>
              <w:left w:val="single" w:sz="4" w:space="0" w:color="auto"/>
              <w:bottom w:val="single" w:sz="4" w:space="0" w:color="auto"/>
              <w:right w:val="single" w:sz="4" w:space="0" w:color="auto"/>
            </w:tcBorders>
            <w:hideMark/>
          </w:tcPr>
          <w:p w:rsidR="000E0D78" w:rsidRDefault="000E0D78">
            <w:pPr>
              <w:jc w:val="both"/>
            </w:pPr>
            <w:r>
              <w:t>2</w:t>
            </w:r>
          </w:p>
        </w:tc>
        <w:tc>
          <w:tcPr>
            <w:tcW w:w="6739" w:type="dxa"/>
            <w:tcBorders>
              <w:top w:val="single" w:sz="4" w:space="0" w:color="auto"/>
              <w:left w:val="single" w:sz="4" w:space="0" w:color="auto"/>
              <w:bottom w:val="single" w:sz="4" w:space="0" w:color="auto"/>
              <w:right w:val="single" w:sz="4" w:space="0" w:color="auto"/>
            </w:tcBorders>
            <w:hideMark/>
          </w:tcPr>
          <w:p w:rsidR="000E0D78" w:rsidRPr="001022FF" w:rsidRDefault="000E0D78" w:rsidP="000E0D78">
            <w:pPr>
              <w:numPr>
                <w:ilvl w:val="0"/>
                <w:numId w:val="11"/>
              </w:numPr>
              <w:suppressAutoHyphens w:val="0"/>
              <w:ind w:right="340"/>
              <w:jc w:val="center"/>
              <w:rPr>
                <w:bCs/>
                <w:sz w:val="28"/>
                <w:szCs w:val="28"/>
                <w:lang w:val="en-US"/>
              </w:rPr>
            </w:pPr>
            <w:r w:rsidRPr="001022FF">
              <w:rPr>
                <w:bCs/>
                <w:sz w:val="28"/>
                <w:szCs w:val="28"/>
              </w:rPr>
              <w:t>ОСНОВНИМИ ЗАВДАННЯМИ ВІДДІЛУ Є</w:t>
            </w:r>
            <w:r>
              <w:rPr>
                <w:bCs/>
                <w:sz w:val="28"/>
                <w:szCs w:val="28"/>
                <w:lang w:val="en-US"/>
              </w:rPr>
              <w:t>:</w:t>
            </w:r>
          </w:p>
          <w:p w:rsidR="000E0D78" w:rsidRPr="001022FF" w:rsidRDefault="000E0D78" w:rsidP="000E0D78">
            <w:pPr>
              <w:ind w:right="340" w:firstLine="851"/>
              <w:jc w:val="center"/>
              <w:rPr>
                <w:bCs/>
                <w:sz w:val="28"/>
                <w:szCs w:val="28"/>
              </w:rPr>
            </w:pPr>
          </w:p>
          <w:p w:rsidR="000E0D78" w:rsidRPr="001C6F14" w:rsidRDefault="000E0D78" w:rsidP="000E0D78">
            <w:pPr>
              <w:ind w:right="340" w:firstLine="567"/>
              <w:jc w:val="both"/>
              <w:rPr>
                <w:bCs/>
                <w:sz w:val="28"/>
                <w:szCs w:val="28"/>
              </w:rPr>
            </w:pPr>
            <w:r>
              <w:rPr>
                <w:bCs/>
                <w:sz w:val="24"/>
                <w:szCs w:val="24"/>
              </w:rPr>
              <w:t xml:space="preserve">2.1. Надання якісних послуг </w:t>
            </w:r>
            <w:proofErr w:type="spellStart"/>
            <w:r>
              <w:rPr>
                <w:bCs/>
                <w:sz w:val="24"/>
                <w:szCs w:val="24"/>
              </w:rPr>
              <w:t>отримувачам</w:t>
            </w:r>
            <w:proofErr w:type="spellEnd"/>
            <w:r>
              <w:rPr>
                <w:bCs/>
                <w:sz w:val="24"/>
                <w:szCs w:val="24"/>
              </w:rPr>
              <w:t xml:space="preserve"> допомоги з максимальною зручністю </w:t>
            </w:r>
            <w:r w:rsidRPr="003C2935">
              <w:rPr>
                <w:bCs/>
                <w:strike/>
                <w:sz w:val="24"/>
                <w:szCs w:val="24"/>
              </w:rPr>
              <w:t>та мінімальними затратами</w:t>
            </w:r>
            <w:r>
              <w:rPr>
                <w:bCs/>
                <w:sz w:val="24"/>
                <w:szCs w:val="24"/>
              </w:rPr>
              <w:t>.</w:t>
            </w:r>
          </w:p>
          <w:p w:rsidR="000E0D78" w:rsidRDefault="000E0D78" w:rsidP="000E0D78">
            <w:pPr>
              <w:ind w:right="340" w:firstLine="567"/>
              <w:jc w:val="both"/>
              <w:rPr>
                <w:bCs/>
                <w:sz w:val="24"/>
              </w:rPr>
            </w:pPr>
            <w:r>
              <w:rPr>
                <w:bCs/>
                <w:sz w:val="24"/>
              </w:rPr>
              <w:t xml:space="preserve">2.2. Забезпечення соціального захисту малозабезпечених громадян шляхом надання соціальної </w:t>
            </w:r>
            <w:r w:rsidRPr="000E0D78">
              <w:rPr>
                <w:bCs/>
                <w:strike/>
                <w:sz w:val="24"/>
              </w:rPr>
              <w:t>допомоги</w:t>
            </w:r>
            <w:r>
              <w:rPr>
                <w:bCs/>
                <w:sz w:val="24"/>
              </w:rPr>
              <w:t>.</w:t>
            </w:r>
          </w:p>
          <w:p w:rsidR="000E0D78" w:rsidRPr="000E0D78" w:rsidRDefault="000E0D78" w:rsidP="000E0D78">
            <w:pPr>
              <w:shd w:val="clear" w:color="auto" w:fill="FFFFFF"/>
              <w:tabs>
                <w:tab w:val="left" w:pos="0"/>
              </w:tabs>
              <w:ind w:firstLine="567"/>
              <w:jc w:val="both"/>
              <w:rPr>
                <w:strike/>
                <w:spacing w:val="10"/>
                <w:sz w:val="24"/>
                <w:szCs w:val="24"/>
              </w:rPr>
            </w:pPr>
            <w:r>
              <w:rPr>
                <w:sz w:val="24"/>
                <w:szCs w:val="24"/>
              </w:rPr>
              <w:t>2.3.</w:t>
            </w:r>
            <w:r w:rsidRPr="000E0D78">
              <w:rPr>
                <w:strike/>
                <w:sz w:val="24"/>
                <w:szCs w:val="24"/>
              </w:rPr>
              <w:t xml:space="preserve">призначення громадянам соціальних </w:t>
            </w:r>
            <w:proofErr w:type="spellStart"/>
            <w:r w:rsidRPr="000E0D78">
              <w:rPr>
                <w:strike/>
                <w:sz w:val="24"/>
                <w:szCs w:val="24"/>
              </w:rPr>
              <w:t>допомог</w:t>
            </w:r>
            <w:proofErr w:type="spellEnd"/>
            <w:r w:rsidRPr="000E0D78">
              <w:rPr>
                <w:strike/>
                <w:sz w:val="24"/>
                <w:szCs w:val="24"/>
              </w:rPr>
              <w:t>, щомісячної адресної безготівкової субсидії</w:t>
            </w:r>
            <w:r w:rsidRPr="000E0D78">
              <w:rPr>
                <w:strike/>
                <w:spacing w:val="1"/>
                <w:sz w:val="24"/>
                <w:szCs w:val="24"/>
              </w:rPr>
              <w:t xml:space="preserve"> (далі - субсидія) для відшкодування </w:t>
            </w:r>
            <w:r w:rsidRPr="000E0D78">
              <w:rPr>
                <w:strike/>
                <w:spacing w:val="2"/>
                <w:sz w:val="24"/>
                <w:szCs w:val="24"/>
              </w:rPr>
              <w:t xml:space="preserve">населенню  витрат на оплату користування житлом або його </w:t>
            </w:r>
            <w:r w:rsidRPr="000E0D78">
              <w:rPr>
                <w:strike/>
                <w:spacing w:val="-5"/>
                <w:sz w:val="24"/>
                <w:szCs w:val="24"/>
              </w:rPr>
              <w:t>утримання та комунальних послуг (</w:t>
            </w:r>
            <w:proofErr w:type="spellStart"/>
            <w:r w:rsidRPr="000E0D78">
              <w:rPr>
                <w:strike/>
                <w:spacing w:val="-5"/>
                <w:sz w:val="24"/>
                <w:szCs w:val="24"/>
              </w:rPr>
              <w:t>водо-</w:t>
            </w:r>
            <w:proofErr w:type="spellEnd"/>
            <w:r w:rsidRPr="000E0D78">
              <w:rPr>
                <w:strike/>
                <w:spacing w:val="-5"/>
                <w:sz w:val="24"/>
                <w:szCs w:val="24"/>
              </w:rPr>
              <w:t xml:space="preserve">, </w:t>
            </w:r>
            <w:proofErr w:type="spellStart"/>
            <w:r w:rsidRPr="000E0D78">
              <w:rPr>
                <w:strike/>
                <w:spacing w:val="-5"/>
                <w:sz w:val="24"/>
                <w:szCs w:val="24"/>
              </w:rPr>
              <w:t>тепло-</w:t>
            </w:r>
            <w:proofErr w:type="spellEnd"/>
            <w:r w:rsidRPr="000E0D78">
              <w:rPr>
                <w:strike/>
                <w:spacing w:val="-5"/>
                <w:sz w:val="24"/>
                <w:szCs w:val="24"/>
              </w:rPr>
              <w:t xml:space="preserve">, газопостачання, </w:t>
            </w:r>
            <w:r w:rsidRPr="000E0D78">
              <w:rPr>
                <w:strike/>
                <w:sz w:val="24"/>
                <w:szCs w:val="24"/>
              </w:rPr>
              <w:t xml:space="preserve">водовідведення, електроенергія, вивезення побутового сміття, рідких нечистот), а також один раз на рік субсидії готівкою на </w:t>
            </w:r>
            <w:r w:rsidRPr="000E0D78">
              <w:rPr>
                <w:strike/>
                <w:spacing w:val="-1"/>
                <w:sz w:val="24"/>
                <w:szCs w:val="24"/>
              </w:rPr>
              <w:t>придбання   скрапленого   газу,   твердого   та   рідкого   пічного   побутового   палива.</w:t>
            </w:r>
          </w:p>
          <w:p w:rsidR="000E0D78" w:rsidRPr="000E0D78" w:rsidRDefault="000E0D78" w:rsidP="000E0D78">
            <w:pPr>
              <w:ind w:left="1211" w:right="340"/>
              <w:jc w:val="both"/>
              <w:rPr>
                <w:bCs/>
                <w:strike/>
                <w:sz w:val="24"/>
              </w:rPr>
            </w:pPr>
          </w:p>
          <w:p w:rsidR="000E0D78" w:rsidRDefault="000E0D78" w:rsidP="00B95A0D">
            <w:pPr>
              <w:ind w:firstLine="567"/>
              <w:jc w:val="both"/>
            </w:pPr>
            <w:r>
              <w:t>2.4. відсутній</w:t>
            </w:r>
          </w:p>
          <w:p w:rsidR="000E0D78" w:rsidRDefault="000E0D78" w:rsidP="00B95A0D">
            <w:pPr>
              <w:ind w:firstLine="567"/>
              <w:jc w:val="both"/>
            </w:pPr>
          </w:p>
          <w:p w:rsidR="000E0D78" w:rsidRDefault="000E0D78" w:rsidP="00B95A0D">
            <w:pPr>
              <w:ind w:firstLine="567"/>
              <w:jc w:val="both"/>
            </w:pPr>
            <w:r>
              <w:t>2.5.відсутній</w:t>
            </w:r>
          </w:p>
          <w:p w:rsidR="000E0D78" w:rsidRDefault="000E0D78" w:rsidP="00B95A0D">
            <w:pPr>
              <w:ind w:firstLine="567"/>
              <w:jc w:val="both"/>
            </w:pPr>
          </w:p>
          <w:p w:rsidR="000E0D78" w:rsidRDefault="000E0D78" w:rsidP="00B95A0D">
            <w:pPr>
              <w:ind w:firstLine="567"/>
              <w:jc w:val="both"/>
            </w:pPr>
            <w:r>
              <w:t>2.6. відсутній</w:t>
            </w:r>
          </w:p>
          <w:p w:rsidR="000E0D78" w:rsidRDefault="000E0D78" w:rsidP="00B95A0D">
            <w:pPr>
              <w:ind w:firstLine="567"/>
              <w:jc w:val="both"/>
            </w:pPr>
          </w:p>
          <w:p w:rsidR="000E0D78" w:rsidRDefault="000E0D78" w:rsidP="00B95A0D">
            <w:pPr>
              <w:ind w:firstLine="567"/>
              <w:jc w:val="both"/>
            </w:pPr>
            <w:r>
              <w:t>2.7. відсутній</w:t>
            </w:r>
          </w:p>
          <w:p w:rsidR="000E0D78" w:rsidRDefault="000E0D78" w:rsidP="00B95A0D">
            <w:pPr>
              <w:ind w:firstLine="567"/>
              <w:jc w:val="both"/>
            </w:pPr>
          </w:p>
          <w:p w:rsidR="000E0D78" w:rsidRDefault="000E0D78" w:rsidP="00B95A0D">
            <w:pPr>
              <w:ind w:firstLine="567"/>
              <w:jc w:val="both"/>
            </w:pPr>
            <w:r>
              <w:t>2.8. відсутній</w:t>
            </w:r>
          </w:p>
          <w:p w:rsidR="000E0D78" w:rsidRDefault="000E0D78" w:rsidP="00B95A0D">
            <w:pPr>
              <w:ind w:firstLine="567"/>
              <w:jc w:val="both"/>
            </w:pPr>
          </w:p>
          <w:p w:rsidR="000E0D78" w:rsidRDefault="000E0D78" w:rsidP="00B95A0D">
            <w:pPr>
              <w:ind w:firstLine="567"/>
              <w:jc w:val="both"/>
            </w:pPr>
            <w:r>
              <w:t>2.9. відсутній</w:t>
            </w:r>
          </w:p>
          <w:p w:rsidR="000E0D78" w:rsidRDefault="000E0D78" w:rsidP="00B95A0D">
            <w:pPr>
              <w:ind w:firstLine="567"/>
              <w:jc w:val="both"/>
            </w:pPr>
          </w:p>
          <w:p w:rsidR="000E0D78" w:rsidRDefault="000E0D78" w:rsidP="00B95A0D">
            <w:pPr>
              <w:ind w:firstLine="567"/>
              <w:jc w:val="both"/>
            </w:pPr>
            <w:r>
              <w:t>2.10. відсутній</w:t>
            </w:r>
          </w:p>
          <w:p w:rsidR="000E0D78" w:rsidRDefault="000E0D78" w:rsidP="00B95A0D">
            <w:pPr>
              <w:ind w:firstLine="567"/>
              <w:jc w:val="both"/>
            </w:pPr>
          </w:p>
          <w:p w:rsidR="000E0D78" w:rsidRDefault="000E0D78" w:rsidP="00B95A0D">
            <w:pPr>
              <w:ind w:firstLine="567"/>
              <w:jc w:val="both"/>
            </w:pPr>
            <w:r>
              <w:t>2.11. відсутній</w:t>
            </w:r>
          </w:p>
        </w:tc>
        <w:tc>
          <w:tcPr>
            <w:tcW w:w="7371" w:type="dxa"/>
            <w:tcBorders>
              <w:top w:val="single" w:sz="4" w:space="0" w:color="auto"/>
              <w:left w:val="single" w:sz="4" w:space="0" w:color="auto"/>
              <w:bottom w:val="single" w:sz="4" w:space="0" w:color="auto"/>
              <w:right w:val="single" w:sz="4" w:space="0" w:color="auto"/>
            </w:tcBorders>
          </w:tcPr>
          <w:p w:rsidR="000E0D78" w:rsidRDefault="000E0D78" w:rsidP="000E0D78">
            <w:pPr>
              <w:numPr>
                <w:ilvl w:val="0"/>
                <w:numId w:val="12"/>
              </w:numPr>
              <w:suppressAutoHyphens w:val="0"/>
              <w:ind w:right="340"/>
              <w:jc w:val="center"/>
              <w:rPr>
                <w:bCs/>
                <w:sz w:val="28"/>
                <w:szCs w:val="28"/>
              </w:rPr>
            </w:pPr>
            <w:r>
              <w:rPr>
                <w:bCs/>
                <w:sz w:val="28"/>
                <w:szCs w:val="28"/>
              </w:rPr>
              <w:lastRenderedPageBreak/>
              <w:t>ОСНОВНИМИ ЗАВДАННЯМИ ВІДДІЛУ Є:</w:t>
            </w:r>
          </w:p>
          <w:p w:rsidR="000E0D78" w:rsidRDefault="000E0D78" w:rsidP="000E0D78">
            <w:pPr>
              <w:pStyle w:val="a7"/>
              <w:ind w:left="567" w:right="340"/>
              <w:jc w:val="both"/>
              <w:rPr>
                <w:bCs/>
              </w:rPr>
            </w:pPr>
          </w:p>
          <w:p w:rsidR="000E0D78" w:rsidRPr="00BD641D" w:rsidRDefault="000E0D78" w:rsidP="000E0D78">
            <w:pPr>
              <w:pStyle w:val="a7"/>
              <w:ind w:left="567" w:right="340"/>
              <w:jc w:val="both"/>
              <w:rPr>
                <w:bCs/>
                <w:sz w:val="24"/>
                <w:szCs w:val="24"/>
              </w:rPr>
            </w:pPr>
            <w:r w:rsidRPr="00BD641D">
              <w:rPr>
                <w:bCs/>
                <w:sz w:val="24"/>
                <w:szCs w:val="24"/>
              </w:rPr>
              <w:t xml:space="preserve">2.1.Надання якісних послуг </w:t>
            </w:r>
            <w:proofErr w:type="spellStart"/>
            <w:r w:rsidRPr="00BD641D">
              <w:rPr>
                <w:bCs/>
                <w:sz w:val="24"/>
                <w:szCs w:val="24"/>
              </w:rPr>
              <w:t>отримувачам</w:t>
            </w:r>
            <w:proofErr w:type="spellEnd"/>
            <w:r w:rsidRPr="00BD641D">
              <w:rPr>
                <w:bCs/>
                <w:sz w:val="24"/>
                <w:szCs w:val="24"/>
              </w:rPr>
              <w:t xml:space="preserve"> допомоги з максимальною зручністю.</w:t>
            </w:r>
          </w:p>
          <w:p w:rsidR="000E0D78" w:rsidRPr="00BD641D" w:rsidRDefault="000E0D78" w:rsidP="000E0D78">
            <w:pPr>
              <w:pStyle w:val="a7"/>
              <w:ind w:left="0" w:right="340" w:firstLine="567"/>
              <w:jc w:val="both"/>
              <w:rPr>
                <w:bCs/>
                <w:sz w:val="24"/>
                <w:szCs w:val="24"/>
              </w:rPr>
            </w:pPr>
            <w:r w:rsidRPr="00BD641D">
              <w:rPr>
                <w:bCs/>
                <w:sz w:val="24"/>
                <w:szCs w:val="24"/>
              </w:rPr>
              <w:t xml:space="preserve">2.2. Забезпечення соціального захисту окремих категорій громадян шляхом надання соціальної </w:t>
            </w:r>
            <w:r w:rsidRPr="000E0D78">
              <w:rPr>
                <w:b/>
                <w:bCs/>
                <w:sz w:val="24"/>
                <w:szCs w:val="24"/>
              </w:rPr>
              <w:t>підтримки</w:t>
            </w:r>
            <w:r w:rsidRPr="00BD641D">
              <w:rPr>
                <w:bCs/>
                <w:sz w:val="24"/>
                <w:szCs w:val="24"/>
              </w:rPr>
              <w:t>.</w:t>
            </w:r>
          </w:p>
          <w:p w:rsidR="000E0D78" w:rsidRPr="003C2935" w:rsidRDefault="000E0D78" w:rsidP="000E0D78">
            <w:pPr>
              <w:pStyle w:val="a4"/>
              <w:shd w:val="clear" w:color="auto" w:fill="FEFEFE"/>
              <w:spacing w:before="0" w:beforeAutospacing="0" w:after="0" w:afterAutospacing="0"/>
              <w:ind w:firstLine="567"/>
              <w:jc w:val="both"/>
              <w:rPr>
                <w:b/>
              </w:rPr>
            </w:pPr>
            <w:r w:rsidRPr="00BD641D">
              <w:t xml:space="preserve">2.3. </w:t>
            </w:r>
            <w:r w:rsidRPr="003C2935">
              <w:rPr>
                <w:b/>
              </w:rPr>
              <w:t>Забезпечення виконання чинного законодавства в частині соціальної підтримки сімей з дітьми, осіб з інвалідністю, дітей з інвалідністю, одиноких матерів,  внутрішньо переміщених осіб, а також малозабезпечених сімей.</w:t>
            </w:r>
          </w:p>
          <w:p w:rsidR="000E0D78" w:rsidRPr="003C2935" w:rsidRDefault="000E0D78" w:rsidP="000E0D78">
            <w:pPr>
              <w:pStyle w:val="a4"/>
              <w:shd w:val="clear" w:color="auto" w:fill="FEFEFE"/>
              <w:spacing w:before="0" w:beforeAutospacing="0" w:after="0" w:afterAutospacing="0"/>
              <w:jc w:val="both"/>
              <w:rPr>
                <w:b/>
              </w:rPr>
            </w:pPr>
            <w:r w:rsidRPr="003C2935">
              <w:rPr>
                <w:b/>
              </w:rPr>
              <w:t xml:space="preserve">         2.4.  Прийом заяв та документів для надання усіх видів державної соціальної допомоги, компенсації. </w:t>
            </w:r>
          </w:p>
          <w:p w:rsidR="000E0D78" w:rsidRPr="003C2935" w:rsidRDefault="000E0D78" w:rsidP="000E0D78">
            <w:pPr>
              <w:pStyle w:val="a4"/>
              <w:shd w:val="clear" w:color="auto" w:fill="FEFEFE"/>
              <w:spacing w:before="0" w:beforeAutospacing="0" w:after="0" w:afterAutospacing="0"/>
              <w:jc w:val="both"/>
              <w:rPr>
                <w:b/>
              </w:rPr>
            </w:pPr>
            <w:r w:rsidRPr="003C2935">
              <w:rPr>
                <w:b/>
              </w:rPr>
              <w:t xml:space="preserve">         2.5. Призначення та виплата державних соціальних </w:t>
            </w:r>
            <w:proofErr w:type="spellStart"/>
            <w:r w:rsidRPr="003C2935">
              <w:rPr>
                <w:b/>
              </w:rPr>
              <w:t>допомог</w:t>
            </w:r>
            <w:proofErr w:type="spellEnd"/>
            <w:r w:rsidRPr="003C2935">
              <w:rPr>
                <w:b/>
              </w:rPr>
              <w:t>, компенсаційних та інших виплат відповідно до чинного законодавства.</w:t>
            </w:r>
          </w:p>
          <w:p w:rsidR="000E0D78" w:rsidRPr="003C2935" w:rsidRDefault="000E0D78" w:rsidP="000E0D78">
            <w:pPr>
              <w:pStyle w:val="a4"/>
              <w:shd w:val="clear" w:color="auto" w:fill="FEFEFE"/>
              <w:spacing w:before="0" w:beforeAutospacing="0" w:after="0" w:afterAutospacing="0"/>
              <w:jc w:val="both"/>
              <w:rPr>
                <w:b/>
                <w:sz w:val="21"/>
                <w:szCs w:val="21"/>
              </w:rPr>
            </w:pPr>
            <w:r w:rsidRPr="003C2935">
              <w:rPr>
                <w:b/>
              </w:rPr>
              <w:t xml:space="preserve">        2.6.Систематичний аналіз даних щодо фізичних осіб, яким призначено, </w:t>
            </w:r>
            <w:proofErr w:type="spellStart"/>
            <w:r w:rsidRPr="003C2935">
              <w:rPr>
                <w:b/>
              </w:rPr>
              <w:t>нараховано</w:t>
            </w:r>
            <w:proofErr w:type="spellEnd"/>
            <w:r w:rsidRPr="003C2935">
              <w:rPr>
                <w:b/>
              </w:rPr>
              <w:t xml:space="preserve"> та здійснено державні виплати, встановлення відповідності повідомленої інформації даним, що обробляються стосовно них в інформаційно-аналітичній платформі електронної верифікації та моніторингу, доступ до якої надано Міністерством фінансів України.</w:t>
            </w:r>
            <w:r w:rsidRPr="003C2935">
              <w:rPr>
                <w:b/>
                <w:sz w:val="21"/>
                <w:szCs w:val="21"/>
              </w:rPr>
              <w:t> </w:t>
            </w:r>
          </w:p>
          <w:p w:rsidR="000E0D78" w:rsidRPr="003C2935" w:rsidRDefault="000E0D78" w:rsidP="000E0D78">
            <w:pPr>
              <w:pStyle w:val="a4"/>
              <w:shd w:val="clear" w:color="auto" w:fill="FEFEFE"/>
              <w:spacing w:before="0" w:beforeAutospacing="0" w:after="0" w:afterAutospacing="0"/>
              <w:jc w:val="both"/>
              <w:rPr>
                <w:b/>
                <w:sz w:val="21"/>
                <w:szCs w:val="21"/>
              </w:rPr>
            </w:pPr>
            <w:r w:rsidRPr="003C2935">
              <w:rPr>
                <w:b/>
              </w:rPr>
              <w:t xml:space="preserve">         2.7.Оформлення і ведення особових справ, зберігання документів, які були прийняті до розгляду щодо надання соціальної допомоги.</w:t>
            </w:r>
          </w:p>
          <w:p w:rsidR="000E0D78" w:rsidRPr="003C2935" w:rsidRDefault="000E0D78" w:rsidP="000E0D78">
            <w:pPr>
              <w:pStyle w:val="a4"/>
              <w:shd w:val="clear" w:color="auto" w:fill="FEFEFE"/>
              <w:spacing w:before="0" w:beforeAutospacing="0" w:after="0" w:afterAutospacing="0"/>
              <w:jc w:val="both"/>
              <w:rPr>
                <w:b/>
                <w:sz w:val="21"/>
                <w:szCs w:val="21"/>
              </w:rPr>
            </w:pPr>
            <w:r w:rsidRPr="003C2935">
              <w:rPr>
                <w:b/>
              </w:rPr>
              <w:t xml:space="preserve">         2.8. Формування в електронному вигляді бази даних </w:t>
            </w:r>
            <w:proofErr w:type="spellStart"/>
            <w:r w:rsidRPr="003C2935">
              <w:rPr>
                <w:b/>
              </w:rPr>
              <w:t>отримувачів</w:t>
            </w:r>
            <w:proofErr w:type="spellEnd"/>
            <w:r w:rsidRPr="003C2935">
              <w:rPr>
                <w:b/>
              </w:rPr>
              <w:t xml:space="preserve"> усіх видів державної соціальної допомоги, компенсаційних та інших виплат.</w:t>
            </w:r>
            <w:r w:rsidRPr="003C2935">
              <w:rPr>
                <w:b/>
                <w:sz w:val="21"/>
                <w:szCs w:val="21"/>
              </w:rPr>
              <w:t> </w:t>
            </w:r>
          </w:p>
          <w:p w:rsidR="000E0D78" w:rsidRPr="003C2935" w:rsidRDefault="000E0D78" w:rsidP="000E0D78">
            <w:pPr>
              <w:pStyle w:val="a4"/>
              <w:shd w:val="clear" w:color="auto" w:fill="FEFEFE"/>
              <w:spacing w:before="0" w:beforeAutospacing="0" w:after="0" w:afterAutospacing="0"/>
              <w:jc w:val="both"/>
              <w:rPr>
                <w:b/>
                <w:sz w:val="21"/>
                <w:szCs w:val="21"/>
              </w:rPr>
            </w:pPr>
            <w:r w:rsidRPr="003C2935">
              <w:rPr>
                <w:b/>
              </w:rPr>
              <w:t xml:space="preserve">         2.9. Оформлення та видача посвідчень громадянам, які одержують державну соціальну допомогу</w:t>
            </w:r>
            <w:r w:rsidR="00F619BB">
              <w:rPr>
                <w:b/>
              </w:rPr>
              <w:t xml:space="preserve"> відповідно до Законів України «</w:t>
            </w:r>
            <w:r w:rsidRPr="003C2935">
              <w:rPr>
                <w:b/>
              </w:rPr>
              <w:t>Про державну соціальну допомогу особам з інвалідністю з ди</w:t>
            </w:r>
            <w:r w:rsidR="00F619BB">
              <w:rPr>
                <w:b/>
              </w:rPr>
              <w:t>тинства та дітям з інвалідністю» та «</w:t>
            </w:r>
            <w:r w:rsidRPr="003C2935">
              <w:rPr>
                <w:b/>
              </w:rPr>
              <w:t xml:space="preserve">Про державну соціальну </w:t>
            </w:r>
            <w:r w:rsidRPr="003C2935">
              <w:rPr>
                <w:b/>
              </w:rPr>
              <w:lastRenderedPageBreak/>
              <w:t>допомогу особам, які не мають права на п</w:t>
            </w:r>
            <w:r w:rsidR="00F619BB">
              <w:rPr>
                <w:b/>
              </w:rPr>
              <w:t>енсію, та особам з інвалідністю»</w:t>
            </w:r>
            <w:r w:rsidRPr="003C2935">
              <w:rPr>
                <w:b/>
              </w:rPr>
              <w:t>.</w:t>
            </w:r>
            <w:r w:rsidRPr="003C2935">
              <w:rPr>
                <w:b/>
                <w:sz w:val="21"/>
                <w:szCs w:val="21"/>
              </w:rPr>
              <w:t> </w:t>
            </w:r>
          </w:p>
          <w:p w:rsidR="000E0D78" w:rsidRPr="003C2935" w:rsidRDefault="000E0D78" w:rsidP="000E0D78">
            <w:pPr>
              <w:pStyle w:val="a4"/>
              <w:shd w:val="clear" w:color="auto" w:fill="FEFEFE"/>
              <w:spacing w:before="0" w:beforeAutospacing="0" w:after="0" w:afterAutospacing="0"/>
              <w:jc w:val="both"/>
              <w:rPr>
                <w:b/>
              </w:rPr>
            </w:pPr>
            <w:r w:rsidRPr="003C2935">
              <w:rPr>
                <w:b/>
              </w:rPr>
              <w:t xml:space="preserve">        2.10.  Підготовка і подання звітності про використання бюджетних  коштів.</w:t>
            </w:r>
          </w:p>
          <w:p w:rsidR="000E0D78" w:rsidRPr="003C2935" w:rsidRDefault="000E0D78" w:rsidP="000E0D78">
            <w:pPr>
              <w:pStyle w:val="a4"/>
              <w:shd w:val="clear" w:color="auto" w:fill="FEFEFE"/>
              <w:spacing w:before="0" w:beforeAutospacing="0" w:after="0" w:afterAutospacing="0"/>
              <w:jc w:val="both"/>
              <w:rPr>
                <w:b/>
              </w:rPr>
            </w:pPr>
            <w:r w:rsidRPr="003C2935">
              <w:rPr>
                <w:b/>
              </w:rPr>
              <w:t xml:space="preserve">        2.11.Розроблення та організація виконання комплексних програм та заходів щодо поліпшення становища соціально вразливих верств населення, сімей та громадян, які перебувають у складних життєвих обставинах, та всебічне сприяння в отриманні ними соціальних виплат та послуг за місцем проживання, перебування.</w:t>
            </w:r>
          </w:p>
          <w:p w:rsidR="000E0D78" w:rsidRDefault="000E0D78" w:rsidP="00B95A0D">
            <w:pPr>
              <w:ind w:firstLine="567"/>
              <w:jc w:val="both"/>
            </w:pPr>
          </w:p>
        </w:tc>
      </w:tr>
      <w:tr w:rsidR="007A6E85" w:rsidTr="008F464A">
        <w:tc>
          <w:tcPr>
            <w:tcW w:w="490" w:type="dxa"/>
            <w:tcBorders>
              <w:top w:val="single" w:sz="4" w:space="0" w:color="auto"/>
              <w:left w:val="single" w:sz="4" w:space="0" w:color="auto"/>
              <w:bottom w:val="single" w:sz="4" w:space="0" w:color="auto"/>
              <w:right w:val="single" w:sz="4" w:space="0" w:color="auto"/>
            </w:tcBorders>
            <w:hideMark/>
          </w:tcPr>
          <w:p w:rsidR="007A6E85" w:rsidRDefault="000E0D78">
            <w:pPr>
              <w:jc w:val="both"/>
            </w:pPr>
            <w:r>
              <w:lastRenderedPageBreak/>
              <w:t>3</w:t>
            </w:r>
          </w:p>
        </w:tc>
        <w:tc>
          <w:tcPr>
            <w:tcW w:w="6739" w:type="dxa"/>
            <w:tcBorders>
              <w:top w:val="single" w:sz="4" w:space="0" w:color="auto"/>
              <w:left w:val="single" w:sz="4" w:space="0" w:color="auto"/>
              <w:bottom w:val="single" w:sz="4" w:space="0" w:color="auto"/>
              <w:right w:val="single" w:sz="4" w:space="0" w:color="auto"/>
            </w:tcBorders>
            <w:hideMark/>
          </w:tcPr>
          <w:p w:rsidR="000E0D78" w:rsidRDefault="000E0D78" w:rsidP="000E0D78">
            <w:pPr>
              <w:ind w:left="1276" w:right="340"/>
              <w:jc w:val="center"/>
              <w:rPr>
                <w:bCs/>
                <w:sz w:val="24"/>
              </w:rPr>
            </w:pPr>
            <w:r>
              <w:rPr>
                <w:bCs/>
                <w:sz w:val="24"/>
              </w:rPr>
              <w:t>3.ВІДДІЛ ВІДПОВІДНО ДО ПОКЛАДЕННИХ НА НЬОГО ЗАВДАНЬ:</w:t>
            </w:r>
          </w:p>
          <w:p w:rsidR="000E0D78" w:rsidRDefault="000E0D78" w:rsidP="00B95A0D">
            <w:pPr>
              <w:ind w:firstLine="567"/>
              <w:jc w:val="both"/>
            </w:pPr>
          </w:p>
          <w:p w:rsidR="00B95A0D" w:rsidRDefault="001B165F" w:rsidP="00B95A0D">
            <w:pPr>
              <w:ind w:firstLine="567"/>
              <w:jc w:val="both"/>
            </w:pPr>
            <w:r>
              <w:t>3.21</w:t>
            </w:r>
            <w:r w:rsidR="00B95A0D">
              <w:t>. З питань реалізації заходів соціальної підтримки населення:</w:t>
            </w:r>
          </w:p>
          <w:p w:rsidR="00B95A0D" w:rsidRDefault="00B95A0D" w:rsidP="00B95A0D">
            <w:pPr>
              <w:widowControl w:val="0"/>
              <w:numPr>
                <w:ilvl w:val="0"/>
                <w:numId w:val="7"/>
              </w:numPr>
              <w:suppressAutoHyphens w:val="0"/>
              <w:autoSpaceDE w:val="0"/>
              <w:autoSpaceDN w:val="0"/>
              <w:adjustRightInd w:val="0"/>
              <w:ind w:left="0" w:firstLine="567"/>
              <w:jc w:val="both"/>
            </w:pPr>
            <w:r>
              <w:t xml:space="preserve">організовує в межах своєї компетенції роботу, пов’язану з вирішенням питань соціального захисту соціально незахищених громадян; </w:t>
            </w:r>
          </w:p>
          <w:p w:rsidR="00B95A0D" w:rsidRDefault="00B95A0D" w:rsidP="00B95A0D">
            <w:pPr>
              <w:widowControl w:val="0"/>
              <w:numPr>
                <w:ilvl w:val="0"/>
                <w:numId w:val="7"/>
              </w:numPr>
              <w:suppressAutoHyphens w:val="0"/>
              <w:autoSpaceDE w:val="0"/>
              <w:autoSpaceDN w:val="0"/>
              <w:adjustRightInd w:val="0"/>
              <w:ind w:left="0" w:firstLine="567"/>
              <w:jc w:val="both"/>
            </w:pPr>
            <w:r>
              <w:t xml:space="preserve">сприяє громадянам в отриманні документів, необхідних для призначення окремих видів </w:t>
            </w:r>
            <w:proofErr w:type="spellStart"/>
            <w:r>
              <w:t>допомог</w:t>
            </w:r>
            <w:proofErr w:type="spellEnd"/>
            <w:r>
              <w:t>.</w:t>
            </w:r>
          </w:p>
          <w:p w:rsidR="00B95A0D" w:rsidRPr="00B95A0D" w:rsidRDefault="00B95A0D" w:rsidP="00B95A0D">
            <w:pPr>
              <w:widowControl w:val="0"/>
              <w:numPr>
                <w:ilvl w:val="0"/>
                <w:numId w:val="7"/>
              </w:numPr>
              <w:suppressAutoHyphens w:val="0"/>
              <w:autoSpaceDE w:val="0"/>
              <w:autoSpaceDN w:val="0"/>
              <w:adjustRightInd w:val="0"/>
              <w:ind w:left="0" w:firstLine="567"/>
              <w:jc w:val="both"/>
              <w:rPr>
                <w:strike/>
              </w:rPr>
            </w:pPr>
            <w:r w:rsidRPr="00B95A0D">
              <w:rPr>
                <w:strike/>
              </w:rPr>
              <w:t xml:space="preserve">організовує оздоровлення та відпочинок дітей, які потребують особливої уваги та підтримки в позаміських дитячих оздоровчих закладах. </w:t>
            </w:r>
          </w:p>
          <w:p w:rsidR="007A6E85" w:rsidRPr="00770144" w:rsidRDefault="007A6E85">
            <w:pPr>
              <w:jc w:val="center"/>
            </w:pPr>
          </w:p>
        </w:tc>
        <w:tc>
          <w:tcPr>
            <w:tcW w:w="7371" w:type="dxa"/>
            <w:tcBorders>
              <w:top w:val="single" w:sz="4" w:space="0" w:color="auto"/>
              <w:left w:val="single" w:sz="4" w:space="0" w:color="auto"/>
              <w:bottom w:val="single" w:sz="4" w:space="0" w:color="auto"/>
              <w:right w:val="single" w:sz="4" w:space="0" w:color="auto"/>
            </w:tcBorders>
          </w:tcPr>
          <w:p w:rsidR="000E0D78" w:rsidRPr="003C2935" w:rsidRDefault="000E0D78" w:rsidP="000E0D78">
            <w:pPr>
              <w:ind w:left="1276" w:right="340"/>
              <w:jc w:val="center"/>
              <w:rPr>
                <w:b/>
                <w:bCs/>
                <w:sz w:val="24"/>
              </w:rPr>
            </w:pPr>
            <w:r w:rsidRPr="003C2935">
              <w:rPr>
                <w:b/>
                <w:bCs/>
                <w:sz w:val="24"/>
              </w:rPr>
              <w:t>3.ВІДДІЛ ВІДПОВІДНО ДО ПОКЛАДЕННИХ</w:t>
            </w:r>
            <w:r>
              <w:rPr>
                <w:bCs/>
                <w:sz w:val="24"/>
              </w:rPr>
              <w:t xml:space="preserve"> </w:t>
            </w:r>
            <w:r w:rsidRPr="003C2935">
              <w:rPr>
                <w:b/>
                <w:bCs/>
                <w:sz w:val="24"/>
              </w:rPr>
              <w:t>НА НЬОГО ЗАВДАНЬ:</w:t>
            </w:r>
          </w:p>
          <w:p w:rsidR="000E0D78" w:rsidRDefault="000E0D78" w:rsidP="00B95A0D">
            <w:pPr>
              <w:ind w:firstLine="567"/>
              <w:jc w:val="both"/>
            </w:pPr>
          </w:p>
          <w:p w:rsidR="00B95A0D" w:rsidRDefault="001B165F" w:rsidP="00B95A0D">
            <w:pPr>
              <w:ind w:firstLine="567"/>
              <w:jc w:val="both"/>
            </w:pPr>
            <w:r>
              <w:t>3.21</w:t>
            </w:r>
            <w:r w:rsidR="00B95A0D">
              <w:t>. З питань реалізації заходів соціальної підтримки населення:</w:t>
            </w:r>
          </w:p>
          <w:p w:rsidR="00B95A0D" w:rsidRDefault="00B95A0D" w:rsidP="00B95A0D">
            <w:pPr>
              <w:widowControl w:val="0"/>
              <w:numPr>
                <w:ilvl w:val="0"/>
                <w:numId w:val="7"/>
              </w:numPr>
              <w:suppressAutoHyphens w:val="0"/>
              <w:autoSpaceDE w:val="0"/>
              <w:autoSpaceDN w:val="0"/>
              <w:adjustRightInd w:val="0"/>
              <w:ind w:left="0" w:firstLine="567"/>
              <w:jc w:val="both"/>
            </w:pPr>
            <w:r>
              <w:t xml:space="preserve">організовує в межах своєї компетенції роботу, пов’язану з вирішенням питань соціального захисту соціально незахищених громадян; </w:t>
            </w:r>
          </w:p>
          <w:p w:rsidR="00B95A0D" w:rsidRDefault="00B95A0D" w:rsidP="00B95A0D">
            <w:pPr>
              <w:widowControl w:val="0"/>
              <w:numPr>
                <w:ilvl w:val="0"/>
                <w:numId w:val="7"/>
              </w:numPr>
              <w:suppressAutoHyphens w:val="0"/>
              <w:autoSpaceDE w:val="0"/>
              <w:autoSpaceDN w:val="0"/>
              <w:adjustRightInd w:val="0"/>
              <w:ind w:left="0" w:firstLine="567"/>
              <w:jc w:val="both"/>
            </w:pPr>
            <w:r>
              <w:t xml:space="preserve">сприяє громадянам в отриманні документів, необхідних для призначення окремих видів </w:t>
            </w:r>
            <w:proofErr w:type="spellStart"/>
            <w:r>
              <w:t>допомог</w:t>
            </w:r>
            <w:proofErr w:type="spellEnd"/>
            <w:r>
              <w:t>.</w:t>
            </w:r>
          </w:p>
          <w:p w:rsidR="003C2935" w:rsidRDefault="003C2935" w:rsidP="003C2935">
            <w:pPr>
              <w:pStyle w:val="rvps2"/>
              <w:shd w:val="clear" w:color="auto" w:fill="FFFFFF"/>
              <w:spacing w:before="0" w:beforeAutospacing="0" w:after="0" w:afterAutospacing="0"/>
              <w:ind w:firstLine="448"/>
              <w:jc w:val="both"/>
            </w:pPr>
          </w:p>
          <w:p w:rsidR="003C2935" w:rsidRDefault="003C2935" w:rsidP="003C2935">
            <w:pPr>
              <w:pStyle w:val="rvps2"/>
              <w:shd w:val="clear" w:color="auto" w:fill="FFFFFF"/>
              <w:spacing w:before="0" w:beforeAutospacing="0" w:after="0" w:afterAutospacing="0"/>
              <w:ind w:firstLine="448"/>
              <w:jc w:val="both"/>
            </w:pPr>
          </w:p>
          <w:p w:rsidR="003C2935" w:rsidRPr="00566F14" w:rsidRDefault="003C2935" w:rsidP="003C2935">
            <w:pPr>
              <w:pStyle w:val="rvps2"/>
              <w:shd w:val="clear" w:color="auto" w:fill="FFFFFF"/>
              <w:spacing w:before="0" w:beforeAutospacing="0" w:after="0" w:afterAutospacing="0"/>
              <w:ind w:firstLine="448"/>
              <w:jc w:val="both"/>
              <w:rPr>
                <w:b/>
              </w:rPr>
            </w:pPr>
            <w:proofErr w:type="spellStart"/>
            <w:r w:rsidRPr="00566F14">
              <w:rPr>
                <w:b/>
              </w:rPr>
              <w:t>Абз</w:t>
            </w:r>
            <w:proofErr w:type="spellEnd"/>
            <w:r w:rsidRPr="00566F14">
              <w:rPr>
                <w:b/>
              </w:rPr>
              <w:t>. 3  п.3.21. - виключено</w:t>
            </w:r>
          </w:p>
          <w:p w:rsidR="007A6E85" w:rsidRPr="00770144" w:rsidRDefault="007A6E85" w:rsidP="00B95A0D">
            <w:pPr>
              <w:widowControl w:val="0"/>
              <w:suppressAutoHyphens w:val="0"/>
              <w:autoSpaceDE w:val="0"/>
              <w:autoSpaceDN w:val="0"/>
              <w:adjustRightInd w:val="0"/>
              <w:jc w:val="both"/>
            </w:pPr>
          </w:p>
        </w:tc>
      </w:tr>
      <w:tr w:rsidR="000E0D78" w:rsidRPr="00E70B8B" w:rsidTr="008F464A">
        <w:tc>
          <w:tcPr>
            <w:tcW w:w="490" w:type="dxa"/>
            <w:tcBorders>
              <w:top w:val="single" w:sz="4" w:space="0" w:color="auto"/>
              <w:left w:val="single" w:sz="4" w:space="0" w:color="auto"/>
              <w:bottom w:val="single" w:sz="4" w:space="0" w:color="auto"/>
              <w:right w:val="single" w:sz="4" w:space="0" w:color="auto"/>
            </w:tcBorders>
            <w:hideMark/>
          </w:tcPr>
          <w:p w:rsidR="000E0D78" w:rsidRDefault="000E0D78">
            <w:pPr>
              <w:jc w:val="both"/>
            </w:pPr>
          </w:p>
        </w:tc>
        <w:tc>
          <w:tcPr>
            <w:tcW w:w="6739" w:type="dxa"/>
            <w:tcBorders>
              <w:top w:val="single" w:sz="4" w:space="0" w:color="auto"/>
              <w:left w:val="single" w:sz="4" w:space="0" w:color="auto"/>
              <w:bottom w:val="single" w:sz="4" w:space="0" w:color="auto"/>
              <w:right w:val="single" w:sz="4" w:space="0" w:color="auto"/>
            </w:tcBorders>
            <w:hideMark/>
          </w:tcPr>
          <w:p w:rsidR="000E0D78" w:rsidRPr="000E0D78" w:rsidRDefault="001B165F" w:rsidP="000E0D78">
            <w:pPr>
              <w:ind w:firstLine="567"/>
              <w:jc w:val="both"/>
              <w:rPr>
                <w:strike/>
                <w:sz w:val="24"/>
                <w:szCs w:val="24"/>
              </w:rPr>
            </w:pPr>
            <w:r>
              <w:rPr>
                <w:sz w:val="24"/>
                <w:szCs w:val="24"/>
              </w:rPr>
              <w:t>3.22</w:t>
            </w:r>
            <w:r w:rsidR="000E0D78" w:rsidRPr="00742BE5">
              <w:rPr>
                <w:sz w:val="24"/>
                <w:szCs w:val="24"/>
              </w:rPr>
              <w:t xml:space="preserve">. </w:t>
            </w:r>
            <w:r w:rsidR="000E0D78">
              <w:rPr>
                <w:sz w:val="24"/>
                <w:szCs w:val="24"/>
              </w:rPr>
              <w:t xml:space="preserve">   </w:t>
            </w:r>
            <w:r w:rsidR="000E0D78" w:rsidRPr="000E0D78">
              <w:rPr>
                <w:strike/>
                <w:sz w:val="24"/>
                <w:szCs w:val="24"/>
              </w:rPr>
              <w:t>з питань реалізації заходів соціальної підтримки населення:</w:t>
            </w:r>
          </w:p>
          <w:p w:rsidR="000E0D78" w:rsidRPr="000E0D78" w:rsidRDefault="000E0D78" w:rsidP="000E0D78">
            <w:pPr>
              <w:widowControl w:val="0"/>
              <w:numPr>
                <w:ilvl w:val="0"/>
                <w:numId w:val="1"/>
              </w:numPr>
              <w:suppressAutoHyphens w:val="0"/>
              <w:autoSpaceDE w:val="0"/>
              <w:autoSpaceDN w:val="0"/>
              <w:adjustRightInd w:val="0"/>
              <w:ind w:left="0" w:firstLine="567"/>
              <w:jc w:val="both"/>
              <w:rPr>
                <w:strike/>
                <w:sz w:val="24"/>
                <w:szCs w:val="24"/>
              </w:rPr>
            </w:pPr>
            <w:r w:rsidRPr="000E0D78">
              <w:rPr>
                <w:strike/>
                <w:sz w:val="24"/>
                <w:szCs w:val="24"/>
              </w:rPr>
              <w:t>організовує в межах своєї компетенції роботу, пов’язану з вирішенням питань соціального захисту соціально незахищених громадян, осіб з інвалідністю, наданням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w:t>
            </w:r>
          </w:p>
          <w:p w:rsidR="000E0D78" w:rsidRDefault="000E0D78" w:rsidP="000E0D78">
            <w:pPr>
              <w:widowControl w:val="0"/>
              <w:numPr>
                <w:ilvl w:val="0"/>
                <w:numId w:val="1"/>
              </w:numPr>
              <w:suppressAutoHyphens w:val="0"/>
              <w:autoSpaceDE w:val="0"/>
              <w:autoSpaceDN w:val="0"/>
              <w:adjustRightInd w:val="0"/>
              <w:ind w:left="0" w:firstLine="567"/>
              <w:jc w:val="both"/>
              <w:rPr>
                <w:sz w:val="24"/>
                <w:szCs w:val="24"/>
              </w:rPr>
            </w:pPr>
            <w:r w:rsidRPr="000E0D78">
              <w:rPr>
                <w:strike/>
                <w:sz w:val="24"/>
                <w:szCs w:val="24"/>
              </w:rPr>
              <w:t xml:space="preserve">сприяє громадянам в отриманні документів, необхідних для призначення окремих видів </w:t>
            </w:r>
            <w:proofErr w:type="spellStart"/>
            <w:r w:rsidRPr="000E0D78">
              <w:rPr>
                <w:strike/>
                <w:sz w:val="24"/>
                <w:szCs w:val="24"/>
              </w:rPr>
              <w:t>допомог</w:t>
            </w:r>
            <w:proofErr w:type="spellEnd"/>
            <w:r w:rsidRPr="000E0D78">
              <w:rPr>
                <w:strike/>
                <w:sz w:val="24"/>
                <w:szCs w:val="24"/>
              </w:rPr>
              <w:t>, субсидій</w:t>
            </w:r>
            <w:r>
              <w:rPr>
                <w:sz w:val="24"/>
                <w:szCs w:val="24"/>
              </w:rPr>
              <w:t>;</w:t>
            </w:r>
          </w:p>
          <w:p w:rsidR="000E0D78" w:rsidRPr="000E0D78" w:rsidRDefault="000E0D78" w:rsidP="000E0D78">
            <w:pPr>
              <w:widowControl w:val="0"/>
              <w:numPr>
                <w:ilvl w:val="0"/>
                <w:numId w:val="1"/>
              </w:numPr>
              <w:suppressAutoHyphens w:val="0"/>
              <w:autoSpaceDE w:val="0"/>
              <w:autoSpaceDN w:val="0"/>
              <w:adjustRightInd w:val="0"/>
              <w:ind w:left="0" w:firstLine="567"/>
              <w:jc w:val="both"/>
              <w:rPr>
                <w:strike/>
                <w:sz w:val="24"/>
                <w:szCs w:val="24"/>
              </w:rPr>
            </w:pPr>
            <w:r w:rsidRPr="000E0D78">
              <w:rPr>
                <w:strike/>
                <w:sz w:val="24"/>
                <w:szCs w:val="24"/>
              </w:rPr>
              <w:t xml:space="preserve">організовує оздоровлення та відпочинок дітей, які потребують особливої уваги та підтримки в позаміських дитячих оздоровчих закладах. </w:t>
            </w:r>
          </w:p>
        </w:tc>
        <w:tc>
          <w:tcPr>
            <w:tcW w:w="7371" w:type="dxa"/>
            <w:tcBorders>
              <w:top w:val="single" w:sz="4" w:space="0" w:color="auto"/>
              <w:left w:val="single" w:sz="4" w:space="0" w:color="auto"/>
              <w:bottom w:val="single" w:sz="4" w:space="0" w:color="auto"/>
              <w:right w:val="single" w:sz="4" w:space="0" w:color="auto"/>
            </w:tcBorders>
          </w:tcPr>
          <w:p w:rsidR="001D7D4C" w:rsidRDefault="001D7D4C" w:rsidP="001D7D4C">
            <w:pPr>
              <w:ind w:firstLine="567"/>
              <w:jc w:val="both"/>
            </w:pPr>
            <w:r>
              <w:t>3.22. Організовує прийом документів для призначення усіх видів соціальної допомоги та компенсації, забезпечує розгляд заяв та прийняття рішень відповідно до наданих документів; надає консультації щодо права конкретної сім’ї чи особи на отримання соціальної допомоги, проводить співбесіди з заявником з метою з’ясування усіх обставин, в яких перебуває сім’я або особа, визначає право заявника на одержання інших видів соціальної допомоги та компенсацій, надає відповідні роз’яснення щодо порядку їх надання.</w:t>
            </w:r>
          </w:p>
          <w:p w:rsidR="000E0D78" w:rsidRPr="00F52E2F" w:rsidRDefault="000E0D78" w:rsidP="000E0D78">
            <w:pPr>
              <w:pStyle w:val="a4"/>
              <w:shd w:val="clear" w:color="auto" w:fill="FEFEFE"/>
              <w:spacing w:before="0" w:beforeAutospacing="0" w:after="0" w:afterAutospacing="0"/>
              <w:jc w:val="both"/>
            </w:pPr>
          </w:p>
          <w:p w:rsidR="000E0D78" w:rsidRPr="00566F14" w:rsidRDefault="001D7D4C" w:rsidP="000E0D78">
            <w:pPr>
              <w:pStyle w:val="rvps2"/>
              <w:shd w:val="clear" w:color="auto" w:fill="FFFFFF"/>
              <w:spacing w:before="0" w:beforeAutospacing="0" w:after="0" w:afterAutospacing="0"/>
              <w:ind w:firstLine="448"/>
              <w:jc w:val="both"/>
              <w:rPr>
                <w:b/>
              </w:rPr>
            </w:pPr>
            <w:proofErr w:type="spellStart"/>
            <w:r>
              <w:rPr>
                <w:b/>
              </w:rPr>
              <w:t>Абз</w:t>
            </w:r>
            <w:proofErr w:type="spellEnd"/>
            <w:r>
              <w:rPr>
                <w:b/>
              </w:rPr>
              <w:t>. 2-</w:t>
            </w:r>
            <w:r w:rsidR="001B165F" w:rsidRPr="00566F14">
              <w:rPr>
                <w:b/>
              </w:rPr>
              <w:t>4 п.3</w:t>
            </w:r>
            <w:r w:rsidR="000E0D78" w:rsidRPr="00566F14">
              <w:rPr>
                <w:b/>
              </w:rPr>
              <w:t>.2</w:t>
            </w:r>
            <w:r w:rsidR="001B165F" w:rsidRPr="00566F14">
              <w:rPr>
                <w:b/>
              </w:rPr>
              <w:t>2</w:t>
            </w:r>
            <w:r w:rsidR="000E0D78" w:rsidRPr="00566F14">
              <w:rPr>
                <w:b/>
              </w:rPr>
              <w:t>. - виключено</w:t>
            </w:r>
          </w:p>
          <w:p w:rsidR="000E0D78" w:rsidRPr="00921748" w:rsidRDefault="000E0D78" w:rsidP="000E0D78">
            <w:pPr>
              <w:widowControl w:val="0"/>
              <w:suppressAutoHyphens w:val="0"/>
              <w:autoSpaceDE w:val="0"/>
              <w:autoSpaceDN w:val="0"/>
              <w:adjustRightInd w:val="0"/>
              <w:jc w:val="both"/>
              <w:rPr>
                <w:i/>
                <w:szCs w:val="28"/>
              </w:rPr>
            </w:pPr>
          </w:p>
        </w:tc>
      </w:tr>
      <w:tr w:rsidR="001B165F" w:rsidRPr="00E70B8B" w:rsidTr="008F464A">
        <w:tc>
          <w:tcPr>
            <w:tcW w:w="490" w:type="dxa"/>
            <w:tcBorders>
              <w:top w:val="single" w:sz="4" w:space="0" w:color="auto"/>
              <w:left w:val="single" w:sz="4" w:space="0" w:color="auto"/>
              <w:bottom w:val="single" w:sz="4" w:space="0" w:color="auto"/>
              <w:right w:val="single" w:sz="4" w:space="0" w:color="auto"/>
            </w:tcBorders>
            <w:hideMark/>
          </w:tcPr>
          <w:p w:rsidR="001B165F" w:rsidRDefault="001B165F">
            <w:pPr>
              <w:jc w:val="both"/>
            </w:pPr>
          </w:p>
        </w:tc>
        <w:tc>
          <w:tcPr>
            <w:tcW w:w="6739" w:type="dxa"/>
            <w:tcBorders>
              <w:top w:val="single" w:sz="4" w:space="0" w:color="auto"/>
              <w:left w:val="single" w:sz="4" w:space="0" w:color="auto"/>
              <w:bottom w:val="single" w:sz="4" w:space="0" w:color="auto"/>
              <w:right w:val="single" w:sz="4" w:space="0" w:color="auto"/>
            </w:tcBorders>
            <w:hideMark/>
          </w:tcPr>
          <w:p w:rsidR="001B165F" w:rsidRPr="00C20F26" w:rsidRDefault="001B165F" w:rsidP="001B165F">
            <w:pPr>
              <w:ind w:firstLine="567"/>
              <w:jc w:val="both"/>
              <w:rPr>
                <w:strike/>
                <w:sz w:val="24"/>
                <w:szCs w:val="24"/>
              </w:rPr>
            </w:pPr>
            <w:r>
              <w:rPr>
                <w:sz w:val="24"/>
                <w:szCs w:val="24"/>
              </w:rPr>
              <w:t xml:space="preserve">3.23.    </w:t>
            </w:r>
            <w:r w:rsidRPr="00C20F26">
              <w:rPr>
                <w:strike/>
                <w:sz w:val="24"/>
                <w:szCs w:val="24"/>
              </w:rPr>
              <w:t>здійснює призначення:</w:t>
            </w:r>
          </w:p>
          <w:p w:rsidR="001B165F" w:rsidRPr="00C20F26" w:rsidRDefault="001B165F" w:rsidP="001B165F">
            <w:pPr>
              <w:widowControl w:val="0"/>
              <w:numPr>
                <w:ilvl w:val="0"/>
                <w:numId w:val="1"/>
              </w:numPr>
              <w:suppressAutoHyphens w:val="0"/>
              <w:autoSpaceDE w:val="0"/>
              <w:autoSpaceDN w:val="0"/>
              <w:adjustRightInd w:val="0"/>
              <w:ind w:left="0" w:firstLine="567"/>
              <w:jc w:val="both"/>
              <w:rPr>
                <w:strike/>
                <w:sz w:val="24"/>
                <w:szCs w:val="24"/>
              </w:rPr>
            </w:pPr>
            <w:r w:rsidRPr="00C20F26">
              <w:rPr>
                <w:strike/>
                <w:sz w:val="24"/>
                <w:szCs w:val="24"/>
              </w:rPr>
              <w:t xml:space="preserve">державної допомоги сім’ям з дітьми, державної соціальної допомоги малозабезпеченим сім’ям, особам з інвалідністю з дитинства та дітям з інвалідністю, тимчасової </w:t>
            </w:r>
            <w:r w:rsidRPr="00C20F26">
              <w:rPr>
                <w:strike/>
                <w:sz w:val="24"/>
                <w:szCs w:val="24"/>
              </w:rPr>
              <w:lastRenderedPageBreak/>
              <w:t xml:space="preserve">державної допомоги дітям, батьки яких ухиляються від сплати аліментів, не мають можливості утримувати дитину або місце проживання їх невідоме, </w:t>
            </w:r>
            <w:r w:rsidRPr="00C20F26">
              <w:rPr>
                <w:strike/>
                <w:color w:val="000000"/>
                <w:sz w:val="24"/>
                <w:szCs w:val="24"/>
              </w:rPr>
              <w:t>щомісячної грошової допомоги  малозабезпеченій особі, яка проживає разом з особою з інвалідністю І чи ІІ групи внаслідок психічного розладу,</w:t>
            </w:r>
            <w:r w:rsidRPr="00C20F26">
              <w:rPr>
                <w:strike/>
                <w:sz w:val="24"/>
                <w:szCs w:val="24"/>
              </w:rPr>
              <w:t xml:space="preserve">  компенсаційних виплат фізичним особам, які надають соціальні послуги;</w:t>
            </w:r>
          </w:p>
          <w:p w:rsidR="001B165F" w:rsidRPr="00C20F26" w:rsidRDefault="001B165F" w:rsidP="001B165F">
            <w:pPr>
              <w:widowControl w:val="0"/>
              <w:numPr>
                <w:ilvl w:val="0"/>
                <w:numId w:val="1"/>
              </w:numPr>
              <w:suppressAutoHyphens w:val="0"/>
              <w:autoSpaceDE w:val="0"/>
              <w:autoSpaceDN w:val="0"/>
              <w:adjustRightInd w:val="0"/>
              <w:ind w:left="0" w:firstLine="567"/>
              <w:jc w:val="both"/>
              <w:rPr>
                <w:strike/>
                <w:sz w:val="24"/>
                <w:szCs w:val="24"/>
              </w:rPr>
            </w:pPr>
            <w:r w:rsidRPr="00C20F26">
              <w:rPr>
                <w:strike/>
                <w:sz w:val="24"/>
                <w:szCs w:val="24"/>
              </w:rPr>
              <w:t xml:space="preserve">державної соціальної допомоги на дітей сиріт та дітей позбавлених батьківського піклування, грошове забезпечення батькам - вихователям, прийомним батькам за надання соціальних послуг у дитячих будинках сімейного типу та прийомних сім’ях за принципом  «гроші ходять за дитиною»;  </w:t>
            </w:r>
          </w:p>
          <w:p w:rsidR="001B165F" w:rsidRPr="00C20F26" w:rsidRDefault="001B165F" w:rsidP="001B165F">
            <w:pPr>
              <w:widowControl w:val="0"/>
              <w:numPr>
                <w:ilvl w:val="0"/>
                <w:numId w:val="1"/>
              </w:numPr>
              <w:suppressAutoHyphens w:val="0"/>
              <w:autoSpaceDE w:val="0"/>
              <w:autoSpaceDN w:val="0"/>
              <w:adjustRightInd w:val="0"/>
              <w:ind w:left="0" w:firstLine="567"/>
              <w:jc w:val="both"/>
              <w:rPr>
                <w:strike/>
                <w:sz w:val="24"/>
                <w:szCs w:val="24"/>
              </w:rPr>
            </w:pPr>
            <w:r w:rsidRPr="00C20F26">
              <w:rPr>
                <w:strike/>
                <w:sz w:val="24"/>
                <w:szCs w:val="24"/>
              </w:rPr>
              <w:t>державної соціальної допомоги особам, які не мають права на пенсію, та особам з інвалідністю і державної соціальної допомоги на догляд;</w:t>
            </w:r>
          </w:p>
          <w:p w:rsidR="001B165F" w:rsidRPr="00C20F26" w:rsidRDefault="001B165F" w:rsidP="001B165F">
            <w:pPr>
              <w:widowControl w:val="0"/>
              <w:numPr>
                <w:ilvl w:val="0"/>
                <w:numId w:val="1"/>
              </w:numPr>
              <w:suppressAutoHyphens w:val="0"/>
              <w:autoSpaceDE w:val="0"/>
              <w:autoSpaceDN w:val="0"/>
              <w:adjustRightInd w:val="0"/>
              <w:ind w:left="0" w:firstLine="567"/>
              <w:jc w:val="both"/>
              <w:rPr>
                <w:strike/>
                <w:sz w:val="24"/>
                <w:szCs w:val="24"/>
              </w:rPr>
            </w:pPr>
            <w:r w:rsidRPr="00C20F26">
              <w:rPr>
                <w:strike/>
                <w:sz w:val="24"/>
                <w:szCs w:val="24"/>
              </w:rPr>
              <w:t>тимчасова державна соціальна допомога непрацюючий особі, яка не набула права на пенсію;</w:t>
            </w:r>
          </w:p>
          <w:p w:rsidR="001B165F" w:rsidRPr="00C20F26" w:rsidRDefault="001B165F" w:rsidP="001B165F">
            <w:pPr>
              <w:widowControl w:val="0"/>
              <w:numPr>
                <w:ilvl w:val="0"/>
                <w:numId w:val="1"/>
              </w:numPr>
              <w:suppressAutoHyphens w:val="0"/>
              <w:autoSpaceDE w:val="0"/>
              <w:autoSpaceDN w:val="0"/>
              <w:adjustRightInd w:val="0"/>
              <w:ind w:left="0" w:firstLine="567"/>
              <w:jc w:val="both"/>
              <w:rPr>
                <w:strike/>
                <w:sz w:val="24"/>
                <w:szCs w:val="24"/>
              </w:rPr>
            </w:pPr>
            <w:r w:rsidRPr="00C20F26">
              <w:rPr>
                <w:strike/>
                <w:sz w:val="24"/>
                <w:szCs w:val="24"/>
              </w:rPr>
              <w:t>щомісячної компенсаційної виплати непрацюючій працездатній особі, яка доглядає за особою з  інвалідністю I групи, а також за престарілим, який досяг  80-річного віку;</w:t>
            </w:r>
          </w:p>
          <w:p w:rsidR="001B165F" w:rsidRPr="00C20F26" w:rsidRDefault="001B165F" w:rsidP="001B165F">
            <w:pPr>
              <w:widowControl w:val="0"/>
              <w:numPr>
                <w:ilvl w:val="0"/>
                <w:numId w:val="1"/>
              </w:numPr>
              <w:suppressAutoHyphens w:val="0"/>
              <w:autoSpaceDE w:val="0"/>
              <w:autoSpaceDN w:val="0"/>
              <w:adjustRightInd w:val="0"/>
              <w:ind w:left="0" w:firstLine="567"/>
              <w:rPr>
                <w:strike/>
                <w:sz w:val="24"/>
                <w:szCs w:val="24"/>
              </w:rPr>
            </w:pPr>
            <w:r w:rsidRPr="00C20F26">
              <w:rPr>
                <w:strike/>
                <w:sz w:val="24"/>
                <w:szCs w:val="24"/>
              </w:rPr>
              <w:t>виплати винагороди жінкам, яким присвоєно почесне звання України «Мати-героїня»;</w:t>
            </w:r>
          </w:p>
          <w:p w:rsidR="001B165F" w:rsidRPr="00C20F26" w:rsidRDefault="001B165F" w:rsidP="001B165F">
            <w:pPr>
              <w:widowControl w:val="0"/>
              <w:numPr>
                <w:ilvl w:val="0"/>
                <w:numId w:val="1"/>
              </w:numPr>
              <w:shd w:val="clear" w:color="auto" w:fill="FFFFFF"/>
              <w:tabs>
                <w:tab w:val="center" w:pos="0"/>
              </w:tabs>
              <w:suppressAutoHyphens w:val="0"/>
              <w:autoSpaceDE w:val="0"/>
              <w:autoSpaceDN w:val="0"/>
              <w:adjustRightInd w:val="0"/>
              <w:ind w:left="0" w:firstLine="567"/>
              <w:jc w:val="both"/>
              <w:rPr>
                <w:strike/>
                <w:color w:val="000000"/>
                <w:sz w:val="24"/>
                <w:szCs w:val="24"/>
              </w:rPr>
            </w:pPr>
            <w:r w:rsidRPr="00C20F26">
              <w:rPr>
                <w:strike/>
                <w:color w:val="000000"/>
                <w:sz w:val="24"/>
                <w:szCs w:val="24"/>
              </w:rPr>
              <w:t xml:space="preserve">субсидію для відшкодування витрат на оплату житлово-комунальних послуг,       придбання скрапленого газу, твердого та рідкого пічного побутового палива; </w:t>
            </w:r>
          </w:p>
          <w:p w:rsidR="001B165F" w:rsidRPr="00C20F26" w:rsidRDefault="001B165F" w:rsidP="001B165F">
            <w:pPr>
              <w:numPr>
                <w:ilvl w:val="0"/>
                <w:numId w:val="1"/>
              </w:numPr>
              <w:ind w:left="720"/>
              <w:jc w:val="both"/>
              <w:rPr>
                <w:rStyle w:val="ab"/>
                <w:strike/>
                <w:sz w:val="24"/>
                <w:szCs w:val="24"/>
              </w:rPr>
            </w:pPr>
            <w:r w:rsidRPr="00C20F26">
              <w:rPr>
                <w:bCs/>
                <w:strike/>
                <w:spacing w:val="-8"/>
                <w:sz w:val="24"/>
                <w:szCs w:val="24"/>
              </w:rPr>
              <w:t>з</w:t>
            </w:r>
            <w:r w:rsidR="00862D7D" w:rsidRPr="00C20F26">
              <w:rPr>
                <w:bCs/>
                <w:strike/>
                <w:spacing w:val="-2"/>
                <w:sz w:val="24"/>
                <w:szCs w:val="24"/>
              </w:rPr>
              <w:t>дійс</w:t>
            </w:r>
            <w:r w:rsidRPr="00C20F26">
              <w:rPr>
                <w:bCs/>
                <w:strike/>
                <w:spacing w:val="-2"/>
                <w:sz w:val="24"/>
                <w:szCs w:val="24"/>
              </w:rPr>
              <w:t xml:space="preserve">нює перевірки особових справ </w:t>
            </w:r>
            <w:proofErr w:type="spellStart"/>
            <w:r w:rsidRPr="00C20F26">
              <w:rPr>
                <w:bCs/>
                <w:strike/>
                <w:spacing w:val="-2"/>
                <w:sz w:val="24"/>
                <w:szCs w:val="24"/>
              </w:rPr>
              <w:t>отримувачів</w:t>
            </w:r>
            <w:proofErr w:type="spellEnd"/>
            <w:r w:rsidRPr="00C20F26">
              <w:rPr>
                <w:bCs/>
                <w:strike/>
                <w:spacing w:val="-2"/>
                <w:sz w:val="24"/>
                <w:szCs w:val="24"/>
              </w:rPr>
              <w:t xml:space="preserve"> державних </w:t>
            </w:r>
            <w:proofErr w:type="spellStart"/>
            <w:r w:rsidRPr="00C20F26">
              <w:rPr>
                <w:bCs/>
                <w:strike/>
                <w:spacing w:val="-2"/>
                <w:sz w:val="24"/>
                <w:szCs w:val="24"/>
              </w:rPr>
              <w:t>допомог</w:t>
            </w:r>
            <w:proofErr w:type="spellEnd"/>
            <w:r w:rsidRPr="00C20F26">
              <w:rPr>
                <w:bCs/>
                <w:strike/>
                <w:spacing w:val="-2"/>
                <w:sz w:val="24"/>
                <w:szCs w:val="24"/>
              </w:rPr>
              <w:t>, субсидій;</w:t>
            </w:r>
          </w:p>
          <w:p w:rsidR="001B165F" w:rsidRPr="00C20F26" w:rsidRDefault="001B165F" w:rsidP="001B165F">
            <w:pPr>
              <w:numPr>
                <w:ilvl w:val="0"/>
                <w:numId w:val="1"/>
              </w:numPr>
              <w:ind w:left="720"/>
              <w:jc w:val="both"/>
              <w:rPr>
                <w:rStyle w:val="ab"/>
                <w:strike/>
                <w:sz w:val="24"/>
                <w:szCs w:val="24"/>
              </w:rPr>
            </w:pPr>
            <w:r w:rsidRPr="00C20F26">
              <w:rPr>
                <w:strike/>
                <w:sz w:val="24"/>
                <w:szCs w:val="24"/>
              </w:rPr>
              <w:t xml:space="preserve">припиняє виплату при виявленні фактів навмисного подання одержувачами     державних </w:t>
            </w:r>
            <w:proofErr w:type="spellStart"/>
            <w:r w:rsidRPr="00C20F26">
              <w:rPr>
                <w:strike/>
                <w:sz w:val="24"/>
                <w:szCs w:val="24"/>
              </w:rPr>
              <w:t>допомог</w:t>
            </w:r>
            <w:proofErr w:type="spellEnd"/>
            <w:r w:rsidRPr="00C20F26">
              <w:rPr>
                <w:strike/>
                <w:sz w:val="24"/>
                <w:szCs w:val="24"/>
              </w:rPr>
              <w:t xml:space="preserve">  (субсидій) недостовірної інформації, визначає новий розмір       допомоги;</w:t>
            </w:r>
            <w:r w:rsidRPr="00C20F26">
              <w:rPr>
                <w:rStyle w:val="ab"/>
                <w:strike/>
              </w:rPr>
              <w:tab/>
            </w:r>
          </w:p>
          <w:p w:rsidR="001B165F" w:rsidRPr="00C20F26" w:rsidRDefault="001B165F" w:rsidP="001B165F">
            <w:pPr>
              <w:ind w:firstLine="567"/>
              <w:jc w:val="both"/>
              <w:rPr>
                <w:rStyle w:val="ab"/>
                <w:strike/>
                <w:sz w:val="24"/>
                <w:szCs w:val="24"/>
              </w:rPr>
            </w:pPr>
            <w:r w:rsidRPr="00C20F26">
              <w:rPr>
                <w:strike/>
                <w:sz w:val="24"/>
                <w:szCs w:val="24"/>
              </w:rPr>
              <w:t xml:space="preserve">- формує особові справи, проводить розрахунки розмірів </w:t>
            </w:r>
            <w:proofErr w:type="spellStart"/>
            <w:r w:rsidRPr="00C20F26">
              <w:rPr>
                <w:strike/>
                <w:sz w:val="24"/>
                <w:szCs w:val="24"/>
              </w:rPr>
              <w:t>допомог</w:t>
            </w:r>
            <w:proofErr w:type="spellEnd"/>
            <w:r w:rsidRPr="00C20F26">
              <w:rPr>
                <w:strike/>
                <w:sz w:val="24"/>
                <w:szCs w:val="24"/>
              </w:rPr>
              <w:t xml:space="preserve"> та перерахунки               раніше призначених </w:t>
            </w:r>
            <w:proofErr w:type="spellStart"/>
            <w:r w:rsidRPr="00C20F26">
              <w:rPr>
                <w:strike/>
                <w:sz w:val="24"/>
                <w:szCs w:val="24"/>
              </w:rPr>
              <w:t>допомог</w:t>
            </w:r>
            <w:proofErr w:type="spellEnd"/>
            <w:r w:rsidRPr="00C20F26">
              <w:rPr>
                <w:strike/>
                <w:sz w:val="24"/>
                <w:szCs w:val="24"/>
              </w:rPr>
              <w:t xml:space="preserve">; приймає рішення про  призначення (не призначення)  соціальних </w:t>
            </w:r>
            <w:proofErr w:type="spellStart"/>
            <w:r w:rsidRPr="00C20F26">
              <w:rPr>
                <w:strike/>
                <w:sz w:val="24"/>
                <w:szCs w:val="24"/>
              </w:rPr>
              <w:t>допомог</w:t>
            </w:r>
            <w:proofErr w:type="spellEnd"/>
            <w:r w:rsidRPr="00C20F26">
              <w:rPr>
                <w:strike/>
                <w:sz w:val="24"/>
                <w:szCs w:val="24"/>
              </w:rPr>
              <w:t xml:space="preserve"> та субсидій;</w:t>
            </w:r>
            <w:r w:rsidRPr="00C20F26">
              <w:rPr>
                <w:bCs/>
                <w:strike/>
                <w:spacing w:val="-8"/>
                <w:sz w:val="24"/>
                <w:szCs w:val="24"/>
              </w:rPr>
              <w:t xml:space="preserve"> </w:t>
            </w:r>
          </w:p>
          <w:p w:rsidR="001B165F" w:rsidRPr="00D0129C" w:rsidRDefault="001B165F" w:rsidP="00292909">
            <w:pPr>
              <w:ind w:right="340"/>
              <w:jc w:val="center"/>
              <w:rPr>
                <w:sz w:val="28"/>
                <w:szCs w:val="28"/>
              </w:rPr>
            </w:pPr>
          </w:p>
        </w:tc>
        <w:tc>
          <w:tcPr>
            <w:tcW w:w="7371" w:type="dxa"/>
            <w:tcBorders>
              <w:top w:val="single" w:sz="4" w:space="0" w:color="auto"/>
              <w:left w:val="single" w:sz="4" w:space="0" w:color="auto"/>
              <w:bottom w:val="single" w:sz="4" w:space="0" w:color="auto"/>
              <w:right w:val="single" w:sz="4" w:space="0" w:color="auto"/>
            </w:tcBorders>
          </w:tcPr>
          <w:p w:rsidR="001B165F" w:rsidRPr="00C20F26" w:rsidRDefault="001B165F" w:rsidP="001B165F">
            <w:pPr>
              <w:pStyle w:val="a4"/>
              <w:shd w:val="clear" w:color="auto" w:fill="FEFEFE"/>
              <w:spacing w:before="0" w:beforeAutospacing="0" w:after="0" w:afterAutospacing="0"/>
              <w:jc w:val="both"/>
              <w:rPr>
                <w:b/>
              </w:rPr>
            </w:pPr>
            <w:r w:rsidRPr="00BD641D">
              <w:lastRenderedPageBreak/>
              <w:t xml:space="preserve">        </w:t>
            </w:r>
            <w:r w:rsidRPr="00C20F26">
              <w:rPr>
                <w:b/>
              </w:rPr>
              <w:t>3.23.</w:t>
            </w:r>
            <w:r w:rsidRPr="00C20F26">
              <w:rPr>
                <w:b/>
                <w:color w:val="454A48"/>
                <w:sz w:val="21"/>
                <w:szCs w:val="21"/>
              </w:rPr>
              <w:t xml:space="preserve"> </w:t>
            </w:r>
            <w:r w:rsidRPr="00C20F26">
              <w:rPr>
                <w:b/>
              </w:rPr>
              <w:t xml:space="preserve">Проводить прийом заяв та здійснює призначення </w:t>
            </w:r>
            <w:proofErr w:type="spellStart"/>
            <w:r w:rsidRPr="00C20F26">
              <w:rPr>
                <w:b/>
              </w:rPr>
              <w:t>допомог</w:t>
            </w:r>
            <w:proofErr w:type="spellEnd"/>
            <w:r w:rsidRPr="00C20F26">
              <w:rPr>
                <w:b/>
              </w:rPr>
              <w:t>:</w:t>
            </w:r>
          </w:p>
          <w:p w:rsidR="001B165F" w:rsidRPr="00C20F26" w:rsidRDefault="001B165F" w:rsidP="001B165F">
            <w:pPr>
              <w:pStyle w:val="a4"/>
              <w:shd w:val="clear" w:color="auto" w:fill="FEFEFE"/>
              <w:spacing w:before="0" w:beforeAutospacing="0" w:after="0" w:afterAutospacing="0"/>
              <w:ind w:firstLine="360"/>
              <w:jc w:val="both"/>
              <w:rPr>
                <w:b/>
              </w:rPr>
            </w:pPr>
            <w:r w:rsidRPr="00C20F26">
              <w:rPr>
                <w:b/>
              </w:rPr>
              <w:t xml:space="preserve">    -  державної соціальної допомоги сім'ям з дітьми (по вагітності та пологам; при народженні  дитини; на дітей, які перебувають під опікою чи піклуванням; на дітей одиноким матерям;  при усиновленні </w:t>
            </w:r>
            <w:r w:rsidRPr="00C20F26">
              <w:rPr>
                <w:b/>
              </w:rPr>
              <w:lastRenderedPageBreak/>
              <w:t>дитини;  допомога особі, яка доглядає за хворою дитиною);    </w:t>
            </w:r>
          </w:p>
          <w:p w:rsidR="001B165F" w:rsidRPr="00C20F26" w:rsidRDefault="001B165F" w:rsidP="001B165F">
            <w:pPr>
              <w:pStyle w:val="a4"/>
              <w:shd w:val="clear" w:color="auto" w:fill="FEFEFE"/>
              <w:spacing w:before="0" w:beforeAutospacing="0" w:after="0" w:afterAutospacing="0"/>
              <w:jc w:val="both"/>
              <w:rPr>
                <w:b/>
              </w:rPr>
            </w:pPr>
            <w:r w:rsidRPr="00C20F26">
              <w:rPr>
                <w:b/>
              </w:rPr>
              <w:t xml:space="preserve">            - державної соціальної допомоги  на дітей, які виховуються в багатодітних сім’ях;  </w:t>
            </w:r>
          </w:p>
          <w:p w:rsidR="001B165F" w:rsidRPr="00C20F26" w:rsidRDefault="001B165F" w:rsidP="001B165F">
            <w:pPr>
              <w:pStyle w:val="a4"/>
              <w:shd w:val="clear" w:color="auto" w:fill="FEFEFE"/>
              <w:spacing w:before="0" w:beforeAutospacing="0" w:after="0" w:afterAutospacing="0"/>
              <w:jc w:val="both"/>
              <w:rPr>
                <w:b/>
              </w:rPr>
            </w:pPr>
            <w:r w:rsidRPr="00C20F26">
              <w:rPr>
                <w:b/>
              </w:rPr>
              <w:t xml:space="preserve">            - державної соціальної допомоги малозабезпеченим сім'ям; </w:t>
            </w:r>
          </w:p>
          <w:p w:rsidR="001B165F" w:rsidRPr="00C20F26" w:rsidRDefault="001B165F" w:rsidP="001B165F">
            <w:pPr>
              <w:pStyle w:val="a4"/>
              <w:shd w:val="clear" w:color="auto" w:fill="FEFEFE"/>
              <w:spacing w:before="0" w:beforeAutospacing="0" w:after="0" w:afterAutospacing="0"/>
              <w:ind w:firstLine="360"/>
              <w:jc w:val="both"/>
              <w:rPr>
                <w:b/>
              </w:rPr>
            </w:pPr>
            <w:r w:rsidRPr="00C20F26">
              <w:rPr>
                <w:b/>
              </w:rPr>
              <w:t xml:space="preserve">      - державної соціальної допомоги особам з інвалідністю з дитинства та дітям з  інвалідністю;        </w:t>
            </w:r>
          </w:p>
          <w:p w:rsidR="001B165F" w:rsidRPr="00C20F26" w:rsidRDefault="001B165F" w:rsidP="001B165F">
            <w:pPr>
              <w:pStyle w:val="a4"/>
              <w:shd w:val="clear" w:color="auto" w:fill="FEFEFE"/>
              <w:spacing w:before="0" w:beforeAutospacing="0" w:after="0" w:afterAutospacing="0"/>
              <w:jc w:val="both"/>
              <w:rPr>
                <w:b/>
              </w:rPr>
            </w:pPr>
            <w:r w:rsidRPr="00C20F26">
              <w:rPr>
                <w:b/>
              </w:rPr>
              <w:t>           -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w:t>
            </w:r>
          </w:p>
          <w:p w:rsidR="001B165F" w:rsidRPr="00C20F26" w:rsidRDefault="001B165F" w:rsidP="001B165F">
            <w:pPr>
              <w:pStyle w:val="a4"/>
              <w:shd w:val="clear" w:color="auto" w:fill="FEFEFE"/>
              <w:spacing w:before="0" w:beforeAutospacing="0" w:after="0" w:afterAutospacing="0"/>
              <w:jc w:val="both"/>
              <w:rPr>
                <w:b/>
              </w:rPr>
            </w:pPr>
            <w:r w:rsidRPr="00C20F26">
              <w:rPr>
                <w:b/>
              </w:rPr>
              <w:t>            -  щомісячної грошової допомоги особі, яка проживає разом з інвалідом I чи II групи  внаслідок психічного розладу, який за висновком лікарської комісії медичного закладу   потребує постійного стороннього догляду, на догляд за ним; </w:t>
            </w:r>
          </w:p>
          <w:p w:rsidR="001B165F" w:rsidRPr="00C20F26" w:rsidRDefault="001B165F" w:rsidP="001B165F">
            <w:pPr>
              <w:pStyle w:val="a4"/>
              <w:shd w:val="clear" w:color="auto" w:fill="FEFEFE"/>
              <w:spacing w:before="0" w:beforeAutospacing="0" w:after="0" w:afterAutospacing="0"/>
              <w:jc w:val="both"/>
              <w:rPr>
                <w:b/>
              </w:rPr>
            </w:pPr>
            <w:r w:rsidRPr="00C20F26">
              <w:rPr>
                <w:b/>
              </w:rPr>
              <w:t xml:space="preserve">           -  щомісячної адресної допомоги внутрішньо переміщеним особам для покриття витрат на  проживання;</w:t>
            </w:r>
          </w:p>
          <w:p w:rsidR="001B165F" w:rsidRPr="00C20F26" w:rsidRDefault="001B165F" w:rsidP="001B165F">
            <w:pPr>
              <w:pStyle w:val="a4"/>
              <w:shd w:val="clear" w:color="auto" w:fill="FEFEFE"/>
              <w:spacing w:before="0" w:beforeAutospacing="0" w:after="0" w:afterAutospacing="0"/>
              <w:jc w:val="both"/>
              <w:rPr>
                <w:b/>
              </w:rPr>
            </w:pPr>
            <w:r w:rsidRPr="00C20F26">
              <w:rPr>
                <w:b/>
              </w:rPr>
              <w:t>           -  державної соціальної допомоги особам, які не мають пра</w:t>
            </w:r>
            <w:r w:rsidR="00DF3584">
              <w:rPr>
                <w:b/>
              </w:rPr>
              <w:t xml:space="preserve">ва на пенсію та особам з </w:t>
            </w:r>
            <w:r w:rsidRPr="00C20F26">
              <w:rPr>
                <w:b/>
              </w:rPr>
              <w:t xml:space="preserve"> інвалідністю; </w:t>
            </w:r>
          </w:p>
          <w:p w:rsidR="001B165F" w:rsidRPr="00C20F26" w:rsidRDefault="001B165F" w:rsidP="001B165F">
            <w:pPr>
              <w:pStyle w:val="a4"/>
              <w:shd w:val="clear" w:color="auto" w:fill="FEFEFE"/>
              <w:spacing w:before="0" w:beforeAutospacing="0" w:after="0" w:afterAutospacing="0"/>
              <w:rPr>
                <w:b/>
              </w:rPr>
            </w:pPr>
            <w:r w:rsidRPr="00C20F26">
              <w:rPr>
                <w:b/>
              </w:rPr>
              <w:t xml:space="preserve">          -  державної соціальної допомоги на дітей-сиріт та дітей, позбавлених батьківського </w:t>
            </w:r>
          </w:p>
          <w:p w:rsidR="001B165F" w:rsidRPr="00C20F26" w:rsidRDefault="001B165F" w:rsidP="001B165F">
            <w:pPr>
              <w:pStyle w:val="a4"/>
              <w:shd w:val="clear" w:color="auto" w:fill="FEFEFE"/>
              <w:spacing w:before="0" w:beforeAutospacing="0" w:after="0" w:afterAutospacing="0"/>
              <w:rPr>
                <w:b/>
              </w:rPr>
            </w:pPr>
            <w:r w:rsidRPr="00C20F26">
              <w:rPr>
                <w:b/>
              </w:rPr>
              <w:t xml:space="preserve">піклування, грошове забезпечення батькам-вихователям і прийомним батькам за надання </w:t>
            </w:r>
          </w:p>
          <w:p w:rsidR="001B165F" w:rsidRPr="00C20F26" w:rsidRDefault="001B165F" w:rsidP="001B165F">
            <w:pPr>
              <w:pStyle w:val="a4"/>
              <w:shd w:val="clear" w:color="auto" w:fill="FEFEFE"/>
              <w:spacing w:before="0" w:beforeAutospacing="0" w:after="0" w:afterAutospacing="0"/>
              <w:jc w:val="both"/>
              <w:rPr>
                <w:b/>
              </w:rPr>
            </w:pPr>
            <w:r w:rsidRPr="00C20F26">
              <w:rPr>
                <w:b/>
              </w:rPr>
              <w:t>соціальних послуг у дитячих будинках сімейного типу та прийомних сім’ях за принципом  </w:t>
            </w:r>
            <w:proofErr w:type="spellStart"/>
            <w:r w:rsidRPr="00C20F26">
              <w:rPr>
                <w:b/>
              </w:rPr>
              <w:t>„гроші</w:t>
            </w:r>
            <w:proofErr w:type="spellEnd"/>
            <w:r w:rsidRPr="00C20F26">
              <w:rPr>
                <w:b/>
              </w:rPr>
              <w:t xml:space="preserve"> ходять за </w:t>
            </w:r>
            <w:proofErr w:type="spellStart"/>
            <w:r w:rsidRPr="00C20F26">
              <w:rPr>
                <w:b/>
              </w:rPr>
              <w:t>дитиною”</w:t>
            </w:r>
            <w:proofErr w:type="spellEnd"/>
            <w:r w:rsidRPr="00C20F26">
              <w:rPr>
                <w:b/>
              </w:rPr>
              <w:t>; </w:t>
            </w:r>
          </w:p>
          <w:p w:rsidR="001B165F" w:rsidRPr="00C20F26" w:rsidRDefault="001B165F" w:rsidP="001B165F">
            <w:pPr>
              <w:pStyle w:val="a4"/>
              <w:shd w:val="clear" w:color="auto" w:fill="FEFEFE"/>
              <w:spacing w:before="0" w:beforeAutospacing="0" w:after="0" w:afterAutospacing="0"/>
              <w:jc w:val="both"/>
              <w:rPr>
                <w:b/>
              </w:rPr>
            </w:pPr>
            <w:r w:rsidRPr="00C20F26">
              <w:rPr>
                <w:b/>
              </w:rPr>
              <w:t>        - компенсації фізичним особам, які надають соціальні послуги з догляду на непрофесійній основі; </w:t>
            </w:r>
          </w:p>
          <w:p w:rsidR="001B165F" w:rsidRPr="00C20F26" w:rsidRDefault="001B165F" w:rsidP="00DF3584">
            <w:pPr>
              <w:pStyle w:val="3"/>
              <w:numPr>
                <w:ilvl w:val="0"/>
                <w:numId w:val="7"/>
              </w:numPr>
              <w:shd w:val="clear" w:color="auto" w:fill="FFFFFF"/>
              <w:suppressAutoHyphens w:val="0"/>
              <w:spacing w:before="0"/>
              <w:ind w:left="34" w:firstLine="283"/>
              <w:outlineLvl w:val="2"/>
              <w:rPr>
                <w:rFonts w:ascii="Times New Roman" w:hAnsi="Times New Roman" w:cs="Times New Roman"/>
                <w:color w:val="auto"/>
                <w:sz w:val="24"/>
              </w:rPr>
            </w:pPr>
            <w:r w:rsidRPr="00C20F26">
              <w:rPr>
                <w:rFonts w:ascii="Times New Roman" w:hAnsi="Times New Roman" w:cs="Times New Roman"/>
                <w:color w:val="auto"/>
                <w:sz w:val="24"/>
              </w:rPr>
              <w:t>одноразової компенсації особам з інвалідністю та дітям з інвалідністю, постраждалим внаслідок дії вибухонебезпечних предметів;</w:t>
            </w:r>
          </w:p>
          <w:p w:rsidR="001B165F" w:rsidRPr="00C20F26" w:rsidRDefault="001B165F" w:rsidP="00DF3584">
            <w:pPr>
              <w:pStyle w:val="a7"/>
              <w:numPr>
                <w:ilvl w:val="0"/>
                <w:numId w:val="7"/>
              </w:numPr>
              <w:shd w:val="clear" w:color="auto" w:fill="FEFEFE"/>
              <w:suppressAutoHyphens w:val="0"/>
              <w:ind w:left="0" w:firstLine="568"/>
              <w:jc w:val="both"/>
              <w:rPr>
                <w:b/>
                <w:sz w:val="24"/>
                <w:szCs w:val="24"/>
              </w:rPr>
            </w:pPr>
            <w:r w:rsidRPr="00C20F26">
              <w:rPr>
                <w:b/>
                <w:bCs/>
                <w:sz w:val="24"/>
                <w:szCs w:val="24"/>
                <w:shd w:val="clear" w:color="auto" w:fill="FFFFFF"/>
              </w:rPr>
              <w:t>компенсації фізичним особам, які надають соціальні послуги з догляду без здійснення підприємницької діяльності на професійній основі;</w:t>
            </w:r>
          </w:p>
          <w:p w:rsidR="001B165F" w:rsidRPr="00C20F26" w:rsidRDefault="004A6C83" w:rsidP="00DF3584">
            <w:pPr>
              <w:pStyle w:val="a4"/>
              <w:numPr>
                <w:ilvl w:val="0"/>
                <w:numId w:val="7"/>
              </w:numPr>
              <w:shd w:val="clear" w:color="auto" w:fill="FEFEFE"/>
              <w:spacing w:before="0" w:beforeAutospacing="0" w:after="0" w:afterAutospacing="0"/>
              <w:ind w:left="0" w:firstLine="568"/>
              <w:jc w:val="both"/>
              <w:rPr>
                <w:b/>
              </w:rPr>
            </w:pPr>
            <w:r>
              <w:rPr>
                <w:b/>
              </w:rPr>
              <w:t>грошової компенсації</w:t>
            </w:r>
            <w:r w:rsidR="001B165F" w:rsidRPr="00C20F26">
              <w:rPr>
                <w:b/>
              </w:rPr>
              <w:t xml:space="preserve"> «пакунок малюка»;</w:t>
            </w:r>
          </w:p>
          <w:p w:rsidR="001B165F" w:rsidRPr="00C20F26" w:rsidRDefault="001B165F" w:rsidP="00DF3584">
            <w:pPr>
              <w:pStyle w:val="a4"/>
              <w:shd w:val="clear" w:color="auto" w:fill="FEFEFE"/>
              <w:spacing w:before="0" w:beforeAutospacing="0" w:after="0" w:afterAutospacing="0"/>
              <w:ind w:firstLine="568"/>
              <w:jc w:val="both"/>
              <w:rPr>
                <w:b/>
              </w:rPr>
            </w:pPr>
            <w:r w:rsidRPr="00C20F26">
              <w:rPr>
                <w:b/>
              </w:rPr>
              <w:t>      -    компенсації послуги «муніципальна няня»; </w:t>
            </w:r>
          </w:p>
          <w:p w:rsidR="001B165F" w:rsidRPr="00C20F26" w:rsidRDefault="001B165F" w:rsidP="001B165F">
            <w:pPr>
              <w:pStyle w:val="a4"/>
              <w:shd w:val="clear" w:color="auto" w:fill="FEFEFE"/>
              <w:spacing w:before="0" w:beforeAutospacing="0" w:after="0" w:afterAutospacing="0"/>
              <w:jc w:val="both"/>
              <w:rPr>
                <w:b/>
              </w:rPr>
            </w:pPr>
            <w:r w:rsidRPr="00C20F26">
              <w:rPr>
                <w:b/>
              </w:rPr>
              <w:t xml:space="preserve">      -    одноразової матеріальної допомоги особам, які постраждали від торгівлі  людьми; </w:t>
            </w:r>
          </w:p>
          <w:p w:rsidR="001B165F" w:rsidRPr="00C20F26" w:rsidRDefault="001B165F" w:rsidP="001B165F">
            <w:pPr>
              <w:pStyle w:val="a4"/>
              <w:shd w:val="clear" w:color="auto" w:fill="FEFEFE"/>
              <w:spacing w:before="0" w:beforeAutospacing="0" w:after="0" w:afterAutospacing="0"/>
              <w:rPr>
                <w:b/>
              </w:rPr>
            </w:pPr>
            <w:r w:rsidRPr="00C20F26">
              <w:rPr>
                <w:b/>
              </w:rPr>
              <w:t>       -    державної соціальної допомоги патронатним вихователям; </w:t>
            </w:r>
          </w:p>
          <w:p w:rsidR="001B165F" w:rsidRPr="00C20F26" w:rsidRDefault="004A6C83" w:rsidP="001B165F">
            <w:pPr>
              <w:pStyle w:val="a4"/>
              <w:numPr>
                <w:ilvl w:val="0"/>
                <w:numId w:val="7"/>
              </w:numPr>
              <w:shd w:val="clear" w:color="auto" w:fill="FEFEFE"/>
              <w:spacing w:before="0" w:beforeAutospacing="0" w:after="0" w:afterAutospacing="0"/>
              <w:ind w:left="928"/>
              <w:rPr>
                <w:b/>
              </w:rPr>
            </w:pPr>
            <w:r>
              <w:rPr>
                <w:b/>
              </w:rPr>
              <w:t>тимчасової допомоги</w:t>
            </w:r>
            <w:r w:rsidR="001B165F" w:rsidRPr="00C20F26">
              <w:rPr>
                <w:b/>
              </w:rPr>
              <w:t xml:space="preserve"> «Дитина не одна»;</w:t>
            </w:r>
          </w:p>
          <w:p w:rsidR="001B165F" w:rsidRPr="00C20F26" w:rsidRDefault="001B165F" w:rsidP="001B165F">
            <w:pPr>
              <w:pStyle w:val="a4"/>
              <w:numPr>
                <w:ilvl w:val="0"/>
                <w:numId w:val="7"/>
              </w:numPr>
              <w:shd w:val="clear" w:color="auto" w:fill="FEFEFE"/>
              <w:spacing w:before="0" w:beforeAutospacing="0" w:after="0" w:afterAutospacing="0"/>
              <w:ind w:left="928"/>
              <w:rPr>
                <w:b/>
              </w:rPr>
            </w:pPr>
            <w:r w:rsidRPr="00C20F26">
              <w:rPr>
                <w:b/>
              </w:rPr>
              <w:t>допомоги на поховання  та  інші  допомоги, відповідно до прийнятих законодавчих актів.</w:t>
            </w:r>
          </w:p>
          <w:p w:rsidR="001B165F" w:rsidRPr="00C20F26" w:rsidRDefault="001B165F" w:rsidP="001B165F">
            <w:pPr>
              <w:pStyle w:val="a7"/>
              <w:numPr>
                <w:ilvl w:val="0"/>
                <w:numId w:val="7"/>
              </w:numPr>
              <w:suppressAutoHyphens w:val="0"/>
              <w:ind w:left="928"/>
              <w:jc w:val="both"/>
              <w:rPr>
                <w:b/>
                <w:sz w:val="24"/>
                <w:szCs w:val="24"/>
              </w:rPr>
            </w:pPr>
            <w:r w:rsidRPr="00C20F26">
              <w:rPr>
                <w:b/>
                <w:sz w:val="24"/>
                <w:szCs w:val="24"/>
              </w:rPr>
              <w:t xml:space="preserve">формує особові справи, проводить розрахунки розмірів </w:t>
            </w:r>
            <w:proofErr w:type="spellStart"/>
            <w:r w:rsidRPr="00C20F26">
              <w:rPr>
                <w:b/>
                <w:sz w:val="24"/>
                <w:szCs w:val="24"/>
              </w:rPr>
              <w:t>доп</w:t>
            </w:r>
            <w:r w:rsidR="00DF3584">
              <w:rPr>
                <w:b/>
                <w:sz w:val="24"/>
                <w:szCs w:val="24"/>
              </w:rPr>
              <w:t>омог</w:t>
            </w:r>
            <w:proofErr w:type="spellEnd"/>
            <w:r w:rsidR="00DF3584">
              <w:rPr>
                <w:b/>
                <w:sz w:val="24"/>
                <w:szCs w:val="24"/>
              </w:rPr>
              <w:t xml:space="preserve"> та перерахунки </w:t>
            </w:r>
            <w:r w:rsidRPr="00C20F26">
              <w:rPr>
                <w:b/>
                <w:sz w:val="24"/>
                <w:szCs w:val="24"/>
              </w:rPr>
              <w:t xml:space="preserve">раніше призначених </w:t>
            </w:r>
            <w:proofErr w:type="spellStart"/>
            <w:r w:rsidRPr="00C20F26">
              <w:rPr>
                <w:b/>
                <w:sz w:val="24"/>
                <w:szCs w:val="24"/>
              </w:rPr>
              <w:t>допомог</w:t>
            </w:r>
            <w:proofErr w:type="spellEnd"/>
            <w:r w:rsidRPr="00C20F26">
              <w:rPr>
                <w:b/>
                <w:sz w:val="24"/>
                <w:szCs w:val="24"/>
              </w:rPr>
              <w:t xml:space="preserve">; </w:t>
            </w:r>
          </w:p>
          <w:p w:rsidR="001B165F" w:rsidRPr="00C20F26" w:rsidRDefault="001B165F" w:rsidP="001B165F">
            <w:pPr>
              <w:pStyle w:val="a7"/>
              <w:numPr>
                <w:ilvl w:val="0"/>
                <w:numId w:val="7"/>
              </w:numPr>
              <w:suppressAutoHyphens w:val="0"/>
              <w:ind w:left="928"/>
              <w:jc w:val="both"/>
              <w:rPr>
                <w:b/>
                <w:sz w:val="24"/>
                <w:szCs w:val="24"/>
              </w:rPr>
            </w:pPr>
            <w:r w:rsidRPr="00C20F26">
              <w:rPr>
                <w:b/>
                <w:sz w:val="24"/>
                <w:szCs w:val="24"/>
              </w:rPr>
              <w:t xml:space="preserve">приймає рішення про  призначення (не призначення)  </w:t>
            </w:r>
            <w:r w:rsidRPr="00C20F26">
              <w:rPr>
                <w:b/>
                <w:sz w:val="24"/>
                <w:szCs w:val="24"/>
              </w:rPr>
              <w:lastRenderedPageBreak/>
              <w:t xml:space="preserve">соціальних </w:t>
            </w:r>
            <w:proofErr w:type="spellStart"/>
            <w:r w:rsidRPr="00C20F26">
              <w:rPr>
                <w:b/>
                <w:sz w:val="24"/>
                <w:szCs w:val="24"/>
              </w:rPr>
              <w:t>допомог</w:t>
            </w:r>
            <w:proofErr w:type="spellEnd"/>
            <w:r w:rsidRPr="00C20F26">
              <w:rPr>
                <w:b/>
                <w:sz w:val="24"/>
                <w:szCs w:val="24"/>
              </w:rPr>
              <w:t xml:space="preserve"> та компенсацій;</w:t>
            </w:r>
            <w:r w:rsidRPr="00C20F26">
              <w:rPr>
                <w:b/>
                <w:bCs/>
                <w:spacing w:val="-8"/>
                <w:sz w:val="24"/>
                <w:szCs w:val="24"/>
              </w:rPr>
              <w:t xml:space="preserve"> </w:t>
            </w:r>
          </w:p>
          <w:p w:rsidR="001B165F" w:rsidRPr="00C20F26" w:rsidRDefault="001B165F" w:rsidP="001B165F">
            <w:pPr>
              <w:jc w:val="both"/>
              <w:rPr>
                <w:rStyle w:val="ab"/>
                <w:b/>
              </w:rPr>
            </w:pPr>
            <w:r w:rsidRPr="00C20F26">
              <w:rPr>
                <w:b/>
                <w:bCs/>
                <w:spacing w:val="-8"/>
              </w:rPr>
              <w:t xml:space="preserve">        -    з</w:t>
            </w:r>
            <w:r w:rsidRPr="00C20F26">
              <w:rPr>
                <w:b/>
                <w:bCs/>
                <w:spacing w:val="-2"/>
              </w:rPr>
              <w:t xml:space="preserve">дійснює перевірки особових справ </w:t>
            </w:r>
            <w:proofErr w:type="spellStart"/>
            <w:r w:rsidRPr="00C20F26">
              <w:rPr>
                <w:b/>
                <w:bCs/>
                <w:spacing w:val="-2"/>
              </w:rPr>
              <w:t>отримувачів</w:t>
            </w:r>
            <w:proofErr w:type="spellEnd"/>
            <w:r w:rsidRPr="00C20F26">
              <w:rPr>
                <w:b/>
                <w:bCs/>
                <w:spacing w:val="-2"/>
              </w:rPr>
              <w:t xml:space="preserve"> державних </w:t>
            </w:r>
            <w:proofErr w:type="spellStart"/>
            <w:r w:rsidRPr="00C20F26">
              <w:rPr>
                <w:b/>
                <w:bCs/>
                <w:spacing w:val="-2"/>
              </w:rPr>
              <w:t>допомог</w:t>
            </w:r>
            <w:proofErr w:type="spellEnd"/>
            <w:r w:rsidRPr="00C20F26">
              <w:rPr>
                <w:b/>
                <w:bCs/>
                <w:spacing w:val="-2"/>
              </w:rPr>
              <w:t xml:space="preserve">, </w:t>
            </w:r>
            <w:r w:rsidRPr="00C20F26">
              <w:rPr>
                <w:b/>
              </w:rPr>
              <w:t xml:space="preserve">припиняє виплату при виявленні фактів навмисного подання одержувачами  державних </w:t>
            </w:r>
            <w:proofErr w:type="spellStart"/>
            <w:r w:rsidRPr="00C20F26">
              <w:rPr>
                <w:b/>
              </w:rPr>
              <w:t>допомог</w:t>
            </w:r>
            <w:proofErr w:type="spellEnd"/>
            <w:r w:rsidRPr="00C20F26">
              <w:rPr>
                <w:b/>
              </w:rPr>
              <w:t xml:space="preserve">  недостовірної інформації, визначає новий розмір допомоги.       </w:t>
            </w:r>
          </w:p>
          <w:p w:rsidR="001B165F" w:rsidRPr="00921748" w:rsidRDefault="001B165F" w:rsidP="00D0129C">
            <w:pPr>
              <w:pStyle w:val="2"/>
              <w:spacing w:before="0" w:after="0"/>
              <w:ind w:right="-2"/>
              <w:jc w:val="center"/>
              <w:outlineLvl w:val="1"/>
              <w:rPr>
                <w:rFonts w:ascii="Times New Roman" w:hAnsi="Times New Roman"/>
                <w:i w:val="0"/>
                <w:szCs w:val="28"/>
                <w:lang w:val="uk-UA"/>
              </w:rPr>
            </w:pPr>
          </w:p>
        </w:tc>
      </w:tr>
      <w:tr w:rsidR="00C20F26" w:rsidRPr="00E70B8B" w:rsidTr="008F464A">
        <w:tc>
          <w:tcPr>
            <w:tcW w:w="490" w:type="dxa"/>
            <w:tcBorders>
              <w:top w:val="single" w:sz="4" w:space="0" w:color="auto"/>
              <w:left w:val="single" w:sz="4" w:space="0" w:color="auto"/>
              <w:bottom w:val="single" w:sz="4" w:space="0" w:color="auto"/>
              <w:right w:val="single" w:sz="4" w:space="0" w:color="auto"/>
            </w:tcBorders>
            <w:hideMark/>
          </w:tcPr>
          <w:p w:rsidR="00C20F26" w:rsidRDefault="00C20F26">
            <w:pPr>
              <w:jc w:val="both"/>
            </w:pPr>
          </w:p>
        </w:tc>
        <w:tc>
          <w:tcPr>
            <w:tcW w:w="6739" w:type="dxa"/>
            <w:tcBorders>
              <w:top w:val="single" w:sz="4" w:space="0" w:color="auto"/>
              <w:left w:val="single" w:sz="4" w:space="0" w:color="auto"/>
              <w:bottom w:val="single" w:sz="4" w:space="0" w:color="auto"/>
              <w:right w:val="single" w:sz="4" w:space="0" w:color="auto"/>
            </w:tcBorders>
            <w:hideMark/>
          </w:tcPr>
          <w:p w:rsidR="00C20F26" w:rsidRPr="00EA1914" w:rsidRDefault="00C20F26" w:rsidP="00C20F26">
            <w:pPr>
              <w:tabs>
                <w:tab w:val="left" w:pos="0"/>
              </w:tabs>
              <w:ind w:firstLine="567"/>
              <w:jc w:val="both"/>
              <w:rPr>
                <w:sz w:val="24"/>
                <w:szCs w:val="24"/>
              </w:rPr>
            </w:pPr>
            <w:r w:rsidRPr="00EA1914">
              <w:rPr>
                <w:rStyle w:val="ab"/>
                <w:sz w:val="24"/>
                <w:szCs w:val="24"/>
              </w:rPr>
              <w:t xml:space="preserve">3.24.  </w:t>
            </w:r>
            <w:r w:rsidRPr="00EA1914">
              <w:rPr>
                <w:sz w:val="24"/>
                <w:szCs w:val="24"/>
              </w:rPr>
              <w:t>бере участь у роботі комісій з питань, що належать до компетенції відділу;</w:t>
            </w:r>
          </w:p>
          <w:p w:rsidR="00C20F26" w:rsidRPr="005924CF" w:rsidRDefault="00C20F26" w:rsidP="00C20F26">
            <w:pPr>
              <w:ind w:firstLine="567"/>
              <w:jc w:val="both"/>
              <w:rPr>
                <w:sz w:val="24"/>
                <w:szCs w:val="24"/>
              </w:rPr>
            </w:pPr>
            <w:r w:rsidRPr="005924CF">
              <w:rPr>
                <w:sz w:val="24"/>
                <w:szCs w:val="24"/>
              </w:rPr>
              <w:t>3</w:t>
            </w:r>
            <w:r>
              <w:rPr>
                <w:sz w:val="24"/>
                <w:szCs w:val="24"/>
              </w:rPr>
              <w:t>.25</w:t>
            </w:r>
            <w:r w:rsidRPr="005924CF">
              <w:rPr>
                <w:sz w:val="24"/>
                <w:szCs w:val="24"/>
              </w:rPr>
              <w:t xml:space="preserve">.   </w:t>
            </w:r>
            <w:r w:rsidRPr="00D0215C">
              <w:rPr>
                <w:strike/>
                <w:sz w:val="24"/>
                <w:szCs w:val="24"/>
              </w:rPr>
              <w:t xml:space="preserve">забезпечує наповнення баз ПК </w:t>
            </w:r>
            <w:proofErr w:type="spellStart"/>
            <w:r w:rsidRPr="00D0215C">
              <w:rPr>
                <w:strike/>
                <w:sz w:val="24"/>
                <w:szCs w:val="24"/>
              </w:rPr>
              <w:t>“Житлові</w:t>
            </w:r>
            <w:proofErr w:type="spellEnd"/>
            <w:r w:rsidRPr="00D0215C">
              <w:rPr>
                <w:strike/>
                <w:sz w:val="24"/>
                <w:szCs w:val="24"/>
              </w:rPr>
              <w:t xml:space="preserve"> субсидії», ПК «АСОПДСОЦ»;</w:t>
            </w:r>
          </w:p>
          <w:p w:rsidR="00C20F26" w:rsidRPr="00D0215C" w:rsidRDefault="00C20F26" w:rsidP="00C20F26">
            <w:pPr>
              <w:ind w:firstLine="567"/>
              <w:jc w:val="both"/>
              <w:rPr>
                <w:bCs/>
                <w:strike/>
                <w:sz w:val="24"/>
                <w:szCs w:val="24"/>
              </w:rPr>
            </w:pPr>
            <w:r w:rsidRPr="00263CDD">
              <w:rPr>
                <w:bCs/>
                <w:sz w:val="24"/>
                <w:szCs w:val="24"/>
              </w:rPr>
              <w:t xml:space="preserve">3.26. </w:t>
            </w:r>
            <w:r w:rsidRPr="00D0215C">
              <w:rPr>
                <w:bCs/>
                <w:strike/>
                <w:sz w:val="24"/>
                <w:szCs w:val="24"/>
              </w:rPr>
              <w:t xml:space="preserve">використовує в роботі програмні сервіси: АСОПД/КОМТЕХ, ЄДАРП, </w:t>
            </w:r>
            <w:proofErr w:type="spellStart"/>
            <w:r w:rsidRPr="00D0215C">
              <w:rPr>
                <w:bCs/>
                <w:strike/>
                <w:sz w:val="24"/>
                <w:szCs w:val="24"/>
              </w:rPr>
              <w:t>ПК„Житлові</w:t>
            </w:r>
            <w:proofErr w:type="spellEnd"/>
            <w:r w:rsidRPr="00D0215C">
              <w:rPr>
                <w:bCs/>
                <w:strike/>
                <w:sz w:val="24"/>
                <w:szCs w:val="24"/>
              </w:rPr>
              <w:t xml:space="preserve"> </w:t>
            </w:r>
            <w:proofErr w:type="spellStart"/>
            <w:r w:rsidRPr="00D0215C">
              <w:rPr>
                <w:bCs/>
                <w:strike/>
                <w:sz w:val="24"/>
                <w:szCs w:val="24"/>
              </w:rPr>
              <w:t>субсидії”</w:t>
            </w:r>
            <w:proofErr w:type="spellEnd"/>
            <w:r w:rsidRPr="00D0215C">
              <w:rPr>
                <w:bCs/>
                <w:strike/>
                <w:sz w:val="24"/>
                <w:szCs w:val="24"/>
              </w:rPr>
              <w:t>, ЄІБДВПО, ЦБІ, інші;</w:t>
            </w:r>
          </w:p>
          <w:p w:rsidR="00C20F26" w:rsidRPr="003D088E" w:rsidRDefault="00C20F26" w:rsidP="00C20F26">
            <w:pPr>
              <w:ind w:firstLine="567"/>
              <w:jc w:val="both"/>
              <w:rPr>
                <w:color w:val="FF0000"/>
                <w:sz w:val="24"/>
                <w:szCs w:val="24"/>
              </w:rPr>
            </w:pPr>
            <w:r>
              <w:rPr>
                <w:color w:val="000000"/>
                <w:sz w:val="24"/>
                <w:szCs w:val="24"/>
              </w:rPr>
              <w:t>3.27</w:t>
            </w:r>
            <w:r w:rsidRPr="00BB5A1E">
              <w:rPr>
                <w:color w:val="000000"/>
                <w:sz w:val="24"/>
                <w:szCs w:val="24"/>
              </w:rPr>
              <w:t>.</w:t>
            </w:r>
            <w:r>
              <w:rPr>
                <w:color w:val="FF0000"/>
                <w:sz w:val="24"/>
                <w:szCs w:val="24"/>
              </w:rPr>
              <w:t xml:space="preserve"> </w:t>
            </w:r>
            <w:r>
              <w:rPr>
                <w:color w:val="000000"/>
                <w:sz w:val="24"/>
                <w:szCs w:val="24"/>
              </w:rPr>
              <w:t>ф</w:t>
            </w:r>
            <w:r w:rsidRPr="00712920">
              <w:rPr>
                <w:color w:val="000000"/>
                <w:sz w:val="24"/>
                <w:szCs w:val="24"/>
              </w:rPr>
              <w:t xml:space="preserve">ормує банк даних одержувачів </w:t>
            </w:r>
            <w:proofErr w:type="spellStart"/>
            <w:r w:rsidRPr="00712920">
              <w:rPr>
                <w:color w:val="000000"/>
                <w:sz w:val="24"/>
                <w:szCs w:val="24"/>
              </w:rPr>
              <w:t>допомог</w:t>
            </w:r>
            <w:proofErr w:type="spellEnd"/>
            <w:r w:rsidRPr="00712920">
              <w:rPr>
                <w:color w:val="000000"/>
                <w:sz w:val="24"/>
                <w:szCs w:val="24"/>
              </w:rPr>
              <w:t xml:space="preserve"> за критеріями сімей та видами соціальної допомоги</w:t>
            </w:r>
            <w:r>
              <w:rPr>
                <w:color w:val="000000"/>
                <w:sz w:val="24"/>
                <w:szCs w:val="24"/>
              </w:rPr>
              <w:t xml:space="preserve">, </w:t>
            </w:r>
            <w:r w:rsidRPr="00D0215C">
              <w:rPr>
                <w:strike/>
                <w:color w:val="000000"/>
                <w:sz w:val="24"/>
                <w:szCs w:val="24"/>
              </w:rPr>
              <w:t>субсидії</w:t>
            </w:r>
            <w:r>
              <w:rPr>
                <w:color w:val="000000"/>
                <w:sz w:val="24"/>
                <w:szCs w:val="24"/>
              </w:rPr>
              <w:t>;</w:t>
            </w:r>
          </w:p>
          <w:p w:rsidR="00C20F26" w:rsidRDefault="00C20F26" w:rsidP="00C20F26">
            <w:pPr>
              <w:ind w:firstLine="567"/>
              <w:jc w:val="both"/>
              <w:rPr>
                <w:sz w:val="24"/>
                <w:szCs w:val="24"/>
              </w:rPr>
            </w:pPr>
            <w:r>
              <w:rPr>
                <w:sz w:val="24"/>
                <w:szCs w:val="24"/>
              </w:rPr>
              <w:t>3.28</w:t>
            </w:r>
            <w:r w:rsidRPr="00317DEE">
              <w:rPr>
                <w:sz w:val="24"/>
                <w:szCs w:val="24"/>
              </w:rPr>
              <w:t>. інформує населення з питань, що належать до його компетенції, роз’яснює громадянам положення нормативно-правових актів з питань, що належать до його компетенції, у тому числі через засоби масової інформації;</w:t>
            </w:r>
          </w:p>
          <w:p w:rsidR="00C20F26" w:rsidRDefault="00C20F26" w:rsidP="00C20F26">
            <w:pPr>
              <w:tabs>
                <w:tab w:val="left" w:pos="0"/>
              </w:tabs>
              <w:ind w:firstLine="567"/>
              <w:jc w:val="both"/>
              <w:rPr>
                <w:sz w:val="24"/>
                <w:szCs w:val="24"/>
              </w:rPr>
            </w:pPr>
            <w:r>
              <w:rPr>
                <w:sz w:val="24"/>
                <w:szCs w:val="24"/>
              </w:rPr>
              <w:t xml:space="preserve">3.29.  </w:t>
            </w:r>
            <w:r w:rsidRPr="00D0215C">
              <w:rPr>
                <w:strike/>
                <w:sz w:val="24"/>
                <w:szCs w:val="24"/>
              </w:rPr>
              <w:t>проводить інвентаризацію особових справ осіб, які отримують державні соціальні допомоги</w:t>
            </w:r>
            <w:r>
              <w:rPr>
                <w:sz w:val="24"/>
                <w:szCs w:val="24"/>
              </w:rPr>
              <w:t xml:space="preserve">, </w:t>
            </w:r>
            <w:r w:rsidRPr="00D0215C">
              <w:rPr>
                <w:strike/>
                <w:sz w:val="24"/>
                <w:szCs w:val="24"/>
              </w:rPr>
              <w:t>субсидій</w:t>
            </w:r>
            <w:r>
              <w:rPr>
                <w:sz w:val="24"/>
                <w:szCs w:val="24"/>
              </w:rPr>
              <w:t>;</w:t>
            </w:r>
          </w:p>
          <w:p w:rsidR="00C20F26" w:rsidRDefault="00C20F26" w:rsidP="00C20F26">
            <w:pPr>
              <w:tabs>
                <w:tab w:val="left" w:pos="0"/>
              </w:tabs>
              <w:ind w:firstLine="567"/>
              <w:jc w:val="both"/>
              <w:rPr>
                <w:sz w:val="24"/>
                <w:szCs w:val="24"/>
              </w:rPr>
            </w:pPr>
            <w:r>
              <w:rPr>
                <w:sz w:val="24"/>
                <w:szCs w:val="24"/>
              </w:rPr>
              <w:t>3.30. забезпечує своєчасне надання необхідних даних для складання звітності;</w:t>
            </w:r>
          </w:p>
          <w:p w:rsidR="00C20F26" w:rsidRPr="00BB5A1E" w:rsidRDefault="00C20F26" w:rsidP="00C20F26">
            <w:pPr>
              <w:ind w:firstLine="567"/>
              <w:jc w:val="both"/>
              <w:rPr>
                <w:sz w:val="24"/>
                <w:szCs w:val="24"/>
              </w:rPr>
            </w:pPr>
            <w:r>
              <w:rPr>
                <w:sz w:val="24"/>
                <w:szCs w:val="24"/>
              </w:rPr>
              <w:t>3.31</w:t>
            </w:r>
            <w:r w:rsidRPr="00317DEE">
              <w:rPr>
                <w:sz w:val="24"/>
                <w:szCs w:val="24"/>
              </w:rPr>
              <w:t xml:space="preserve">. </w:t>
            </w:r>
            <w:r w:rsidRPr="00BB5A1E">
              <w:rPr>
                <w:sz w:val="24"/>
                <w:szCs w:val="24"/>
              </w:rPr>
              <w:t xml:space="preserve">здійснює інші передбачені </w:t>
            </w:r>
            <w:r w:rsidRPr="00D0215C">
              <w:rPr>
                <w:strike/>
                <w:sz w:val="24"/>
                <w:szCs w:val="24"/>
              </w:rPr>
              <w:t>законом</w:t>
            </w:r>
            <w:r w:rsidRPr="00BB5A1E">
              <w:rPr>
                <w:sz w:val="24"/>
                <w:szCs w:val="24"/>
              </w:rPr>
              <w:t xml:space="preserve"> повноваження.</w:t>
            </w:r>
          </w:p>
          <w:p w:rsidR="00C20F26" w:rsidRPr="00D0129C" w:rsidRDefault="00C20F26" w:rsidP="00292909">
            <w:pPr>
              <w:ind w:right="340"/>
              <w:jc w:val="center"/>
              <w:rPr>
                <w:sz w:val="28"/>
                <w:szCs w:val="28"/>
              </w:rPr>
            </w:pPr>
          </w:p>
        </w:tc>
        <w:tc>
          <w:tcPr>
            <w:tcW w:w="7371" w:type="dxa"/>
            <w:tcBorders>
              <w:top w:val="single" w:sz="4" w:space="0" w:color="auto"/>
              <w:left w:val="single" w:sz="4" w:space="0" w:color="auto"/>
              <w:bottom w:val="single" w:sz="4" w:space="0" w:color="auto"/>
              <w:right w:val="single" w:sz="4" w:space="0" w:color="auto"/>
            </w:tcBorders>
          </w:tcPr>
          <w:p w:rsidR="00D0215C" w:rsidRDefault="00D0215C" w:rsidP="00D0215C">
            <w:pPr>
              <w:tabs>
                <w:tab w:val="left" w:pos="0"/>
              </w:tabs>
              <w:ind w:firstLine="567"/>
              <w:jc w:val="both"/>
            </w:pPr>
            <w:r>
              <w:rPr>
                <w:rStyle w:val="ab"/>
              </w:rPr>
              <w:t xml:space="preserve">3.24.  </w:t>
            </w:r>
            <w:r w:rsidRPr="00D0215C">
              <w:rPr>
                <w:rStyle w:val="ab"/>
                <w:b/>
              </w:rPr>
              <w:t xml:space="preserve">Організовує та </w:t>
            </w:r>
            <w:r>
              <w:t>бере участь у роботі комісій, робочих груп з питань, що належать до компетенції відділу.</w:t>
            </w:r>
          </w:p>
          <w:p w:rsidR="00D0215C" w:rsidRPr="00D0215C" w:rsidRDefault="00D0215C" w:rsidP="00D0215C">
            <w:pPr>
              <w:ind w:firstLine="567"/>
              <w:jc w:val="both"/>
              <w:rPr>
                <w:b/>
                <w:bCs/>
              </w:rPr>
            </w:pPr>
            <w:r>
              <w:rPr>
                <w:bCs/>
              </w:rPr>
              <w:t xml:space="preserve">3.25. </w:t>
            </w:r>
            <w:r w:rsidRPr="00D0215C">
              <w:rPr>
                <w:b/>
                <w:bCs/>
              </w:rPr>
              <w:t xml:space="preserve">Використовує в роботі програмні сервіси: АСОПД/КОМТЕХ, Інформаційно-аналітичну платформу електронної верифікації та моніторингу, </w:t>
            </w:r>
            <w:r w:rsidRPr="00D0215C">
              <w:rPr>
                <w:b/>
              </w:rPr>
              <w:t>ПК «Інтегрована інформаційна система «Соціальна громада»</w:t>
            </w:r>
            <w:r w:rsidRPr="00D0215C">
              <w:rPr>
                <w:b/>
                <w:bCs/>
              </w:rPr>
              <w:t xml:space="preserve">, ЄІБДВПО, </w:t>
            </w:r>
            <w:r w:rsidRPr="00D0215C">
              <w:rPr>
                <w:b/>
              </w:rPr>
              <w:t>Єдина інформаційна система соціальної сфери (ЄІССС), Централізована система обліку інформації адресної системи соціальної підтримки населення</w:t>
            </w:r>
            <w:r w:rsidRPr="00D0215C">
              <w:rPr>
                <w:b/>
                <w:bCs/>
              </w:rPr>
              <w:t xml:space="preserve">, засоби Єдиного державного </w:t>
            </w:r>
            <w:proofErr w:type="spellStart"/>
            <w:r w:rsidRPr="00D0215C">
              <w:rPr>
                <w:b/>
                <w:bCs/>
              </w:rPr>
              <w:t>веб-порталу</w:t>
            </w:r>
            <w:proofErr w:type="spellEnd"/>
            <w:r w:rsidRPr="00D0215C">
              <w:rPr>
                <w:b/>
                <w:bCs/>
              </w:rPr>
              <w:t xml:space="preserve"> електронних послуг та інші.</w:t>
            </w:r>
          </w:p>
          <w:p w:rsidR="00D0215C" w:rsidRDefault="00D0215C" w:rsidP="00D0215C">
            <w:pPr>
              <w:ind w:firstLine="567"/>
              <w:jc w:val="both"/>
              <w:rPr>
                <w:color w:val="FF0000"/>
              </w:rPr>
            </w:pPr>
            <w:r>
              <w:rPr>
                <w:color w:val="000000"/>
              </w:rPr>
              <w:t>3.26.</w:t>
            </w:r>
            <w:r>
              <w:rPr>
                <w:color w:val="FF0000"/>
              </w:rPr>
              <w:t xml:space="preserve"> </w:t>
            </w:r>
            <w:r>
              <w:rPr>
                <w:color w:val="000000"/>
              </w:rPr>
              <w:t xml:space="preserve">Формує банк даних одержувачів </w:t>
            </w:r>
            <w:proofErr w:type="spellStart"/>
            <w:r>
              <w:rPr>
                <w:color w:val="000000"/>
              </w:rPr>
              <w:t>допомог</w:t>
            </w:r>
            <w:proofErr w:type="spellEnd"/>
            <w:r>
              <w:rPr>
                <w:color w:val="000000"/>
              </w:rPr>
              <w:t xml:space="preserve"> за критеріями сімей та видами соціальної допомоги.</w:t>
            </w:r>
          </w:p>
          <w:p w:rsidR="00D0215C" w:rsidRDefault="00D0215C" w:rsidP="00D0215C">
            <w:pPr>
              <w:ind w:firstLine="567"/>
              <w:jc w:val="both"/>
            </w:pPr>
            <w:r>
              <w:t>3.27. Інформує населення з питань, що належать до його компетенції, роз’яснює громадянам положення нормативно-правових актів з питань, що належать до його компетенції, у тому числі через засоби масової інформації.</w:t>
            </w:r>
          </w:p>
          <w:p w:rsidR="00D0215C" w:rsidRDefault="00D0215C" w:rsidP="00D0215C">
            <w:pPr>
              <w:tabs>
                <w:tab w:val="left" w:pos="0"/>
              </w:tabs>
              <w:ind w:firstLine="567"/>
              <w:jc w:val="both"/>
            </w:pPr>
            <w:r>
              <w:t xml:space="preserve">3.28.  </w:t>
            </w:r>
            <w:r w:rsidRPr="00D0215C">
              <w:rPr>
                <w:b/>
              </w:rPr>
              <w:t xml:space="preserve">Проводить інвентаризацію особових справ </w:t>
            </w:r>
            <w:proofErr w:type="spellStart"/>
            <w:r w:rsidRPr="00D0215C">
              <w:rPr>
                <w:b/>
              </w:rPr>
              <w:t>отримувачів</w:t>
            </w:r>
            <w:proofErr w:type="spellEnd"/>
            <w:r w:rsidRPr="00D0215C">
              <w:rPr>
                <w:b/>
              </w:rPr>
              <w:t xml:space="preserve"> державних соціальних </w:t>
            </w:r>
            <w:proofErr w:type="spellStart"/>
            <w:r w:rsidRPr="00D0215C">
              <w:rPr>
                <w:b/>
              </w:rPr>
              <w:t>допомог</w:t>
            </w:r>
            <w:proofErr w:type="spellEnd"/>
            <w:r>
              <w:t xml:space="preserve"> </w:t>
            </w:r>
            <w:r w:rsidRPr="00D0215C">
              <w:rPr>
                <w:b/>
              </w:rPr>
              <w:t>та компенсацій</w:t>
            </w:r>
            <w:r>
              <w:t>.</w:t>
            </w:r>
          </w:p>
          <w:p w:rsidR="00D0215C" w:rsidRDefault="00D0215C" w:rsidP="00D0215C">
            <w:pPr>
              <w:tabs>
                <w:tab w:val="left" w:pos="0"/>
              </w:tabs>
              <w:ind w:firstLine="567"/>
              <w:jc w:val="both"/>
            </w:pPr>
            <w:r>
              <w:t>3.29. Забезпечує своєчасне надання необхідних даних для складання звітності.</w:t>
            </w:r>
          </w:p>
          <w:p w:rsidR="00C20F26" w:rsidRPr="00D0215C" w:rsidRDefault="00D0215C" w:rsidP="00D0215C">
            <w:pPr>
              <w:ind w:firstLine="567"/>
              <w:jc w:val="both"/>
              <w:rPr>
                <w:b/>
              </w:rPr>
            </w:pPr>
            <w:r>
              <w:t xml:space="preserve">3.30. Здійснює </w:t>
            </w:r>
            <w:r w:rsidRPr="00317DEE">
              <w:t xml:space="preserve">інші передбачені </w:t>
            </w:r>
            <w:r w:rsidRPr="00D0215C">
              <w:rPr>
                <w:b/>
              </w:rPr>
              <w:t>нормами чинного законодавства України повноваження.</w:t>
            </w:r>
          </w:p>
        </w:tc>
      </w:tr>
      <w:tr w:rsidR="00D0129C" w:rsidRPr="00E70B8B" w:rsidTr="008F464A">
        <w:tc>
          <w:tcPr>
            <w:tcW w:w="490" w:type="dxa"/>
            <w:tcBorders>
              <w:top w:val="single" w:sz="4" w:space="0" w:color="auto"/>
              <w:left w:val="single" w:sz="4" w:space="0" w:color="auto"/>
              <w:bottom w:val="single" w:sz="4" w:space="0" w:color="auto"/>
              <w:right w:val="single" w:sz="4" w:space="0" w:color="auto"/>
            </w:tcBorders>
            <w:hideMark/>
          </w:tcPr>
          <w:p w:rsidR="00D0129C" w:rsidRDefault="00D0129C">
            <w:pPr>
              <w:jc w:val="both"/>
            </w:pPr>
          </w:p>
        </w:tc>
        <w:tc>
          <w:tcPr>
            <w:tcW w:w="6739" w:type="dxa"/>
            <w:tcBorders>
              <w:top w:val="single" w:sz="4" w:space="0" w:color="auto"/>
              <w:left w:val="single" w:sz="4" w:space="0" w:color="auto"/>
              <w:bottom w:val="single" w:sz="4" w:space="0" w:color="auto"/>
              <w:right w:val="single" w:sz="4" w:space="0" w:color="auto"/>
            </w:tcBorders>
            <w:hideMark/>
          </w:tcPr>
          <w:p w:rsidR="00D0129C" w:rsidRPr="008F464A" w:rsidRDefault="00D0129C" w:rsidP="00292909">
            <w:pPr>
              <w:ind w:right="340"/>
              <w:jc w:val="center"/>
              <w:rPr>
                <w:bCs/>
                <w:sz w:val="24"/>
                <w:szCs w:val="24"/>
              </w:rPr>
            </w:pPr>
            <w:r w:rsidRPr="008F464A">
              <w:rPr>
                <w:sz w:val="24"/>
                <w:szCs w:val="24"/>
              </w:rPr>
              <w:t xml:space="preserve">Положення про відділ персоніфікованого обліку та надання пільг Управління соціальної політики  </w:t>
            </w:r>
            <w:proofErr w:type="spellStart"/>
            <w:r w:rsidRPr="008F464A">
              <w:rPr>
                <w:strike/>
                <w:sz w:val="24"/>
                <w:szCs w:val="24"/>
              </w:rPr>
              <w:t>Южненської</w:t>
            </w:r>
            <w:proofErr w:type="spellEnd"/>
            <w:r w:rsidRPr="008F464A">
              <w:rPr>
                <w:strike/>
                <w:sz w:val="24"/>
                <w:szCs w:val="24"/>
              </w:rPr>
              <w:t xml:space="preserve"> </w:t>
            </w:r>
            <w:r w:rsidRPr="008F464A">
              <w:rPr>
                <w:sz w:val="24"/>
                <w:szCs w:val="24"/>
              </w:rPr>
              <w:t>міської ради  Одеського району Одеської області (додаток 3)</w:t>
            </w:r>
          </w:p>
        </w:tc>
        <w:tc>
          <w:tcPr>
            <w:tcW w:w="7371" w:type="dxa"/>
            <w:tcBorders>
              <w:top w:val="single" w:sz="4" w:space="0" w:color="auto"/>
              <w:left w:val="single" w:sz="4" w:space="0" w:color="auto"/>
              <w:bottom w:val="single" w:sz="4" w:space="0" w:color="auto"/>
              <w:right w:val="single" w:sz="4" w:space="0" w:color="auto"/>
            </w:tcBorders>
          </w:tcPr>
          <w:p w:rsidR="00D0129C" w:rsidRPr="008F464A" w:rsidRDefault="008F464A" w:rsidP="00D0129C">
            <w:pPr>
              <w:pStyle w:val="2"/>
              <w:spacing w:before="0" w:after="0"/>
              <w:ind w:right="-2"/>
              <w:jc w:val="center"/>
              <w:outlineLvl w:val="1"/>
              <w:rPr>
                <w:rFonts w:ascii="Times New Roman" w:hAnsi="Times New Roman"/>
                <w:i w:val="0"/>
                <w:sz w:val="24"/>
                <w:szCs w:val="24"/>
                <w:lang w:val="uk-UA"/>
              </w:rPr>
            </w:pPr>
            <w:r w:rsidRPr="008F464A">
              <w:rPr>
                <w:rFonts w:ascii="Times New Roman" w:hAnsi="Times New Roman"/>
                <w:i w:val="0"/>
                <w:sz w:val="24"/>
                <w:szCs w:val="24"/>
                <w:lang w:val="uk-UA"/>
              </w:rPr>
              <w:t>ПОЛОЖЕННЯ ПРО ВІДДІЛ З ПИТАНЬ ВЕТЕРАНСЬКОЇ ПОЛІТИКИ ТА  СТАТУСНИХ КАТЕГОРІЙ ГРОМАДЯН</w:t>
            </w:r>
          </w:p>
          <w:p w:rsidR="00D0129C" w:rsidRPr="008F464A" w:rsidRDefault="008F464A" w:rsidP="00D0129C">
            <w:pPr>
              <w:ind w:left="709" w:right="340" w:hanging="502"/>
              <w:jc w:val="center"/>
              <w:rPr>
                <w:b/>
                <w:sz w:val="24"/>
                <w:szCs w:val="24"/>
              </w:rPr>
            </w:pPr>
            <w:r w:rsidRPr="008F464A">
              <w:rPr>
                <w:b/>
                <w:sz w:val="24"/>
                <w:szCs w:val="24"/>
              </w:rPr>
              <w:t xml:space="preserve">УПРАВЛІННЯ СОЦІАЛЬНОЇ ПОЛІТИКИ  ПІВДЕННІВСЬКОЇ МІСЬКОЇ РАДИ   ОДЕСЬКОГО РАЙОНУ ОДЕСЬКОЇ ОБЛАСТІ </w:t>
            </w:r>
            <w:r w:rsidR="00D0129C" w:rsidRPr="008F464A">
              <w:rPr>
                <w:b/>
                <w:sz w:val="24"/>
                <w:szCs w:val="24"/>
              </w:rPr>
              <w:t xml:space="preserve"> (додаток 3)</w:t>
            </w:r>
          </w:p>
          <w:p w:rsidR="00D0129C" w:rsidRPr="008F464A" w:rsidRDefault="00D0129C" w:rsidP="00292909">
            <w:pPr>
              <w:ind w:right="340"/>
              <w:jc w:val="center"/>
              <w:rPr>
                <w:b/>
                <w:bCs/>
                <w:sz w:val="24"/>
                <w:szCs w:val="24"/>
              </w:rPr>
            </w:pPr>
          </w:p>
        </w:tc>
      </w:tr>
      <w:tr w:rsidR="00292909" w:rsidRPr="00E70B8B" w:rsidTr="008F464A">
        <w:tc>
          <w:tcPr>
            <w:tcW w:w="490" w:type="dxa"/>
            <w:tcBorders>
              <w:top w:val="single" w:sz="4" w:space="0" w:color="auto"/>
              <w:left w:val="single" w:sz="4" w:space="0" w:color="auto"/>
              <w:bottom w:val="single" w:sz="4" w:space="0" w:color="auto"/>
              <w:right w:val="single" w:sz="4" w:space="0" w:color="auto"/>
            </w:tcBorders>
            <w:hideMark/>
          </w:tcPr>
          <w:p w:rsidR="00292909" w:rsidRDefault="00292909">
            <w:pPr>
              <w:jc w:val="both"/>
            </w:pPr>
            <w:r>
              <w:t>1</w:t>
            </w:r>
          </w:p>
        </w:tc>
        <w:tc>
          <w:tcPr>
            <w:tcW w:w="6739" w:type="dxa"/>
            <w:tcBorders>
              <w:top w:val="single" w:sz="4" w:space="0" w:color="auto"/>
              <w:left w:val="single" w:sz="4" w:space="0" w:color="auto"/>
              <w:bottom w:val="single" w:sz="4" w:space="0" w:color="auto"/>
              <w:right w:val="single" w:sz="4" w:space="0" w:color="auto"/>
            </w:tcBorders>
            <w:hideMark/>
          </w:tcPr>
          <w:p w:rsidR="00292909" w:rsidRPr="000E0D78" w:rsidRDefault="00292909" w:rsidP="00292909">
            <w:pPr>
              <w:ind w:right="340"/>
              <w:jc w:val="center"/>
              <w:rPr>
                <w:bCs/>
              </w:rPr>
            </w:pPr>
            <w:r w:rsidRPr="000E0D78">
              <w:rPr>
                <w:bCs/>
              </w:rPr>
              <w:t>1. ЗАГАЛЬНІ ПОЛОЖЕННЯ</w:t>
            </w:r>
          </w:p>
          <w:p w:rsidR="00292909" w:rsidRPr="000E0D78" w:rsidRDefault="00292909" w:rsidP="00292909">
            <w:pPr>
              <w:pStyle w:val="2"/>
              <w:spacing w:before="0" w:after="0"/>
              <w:ind w:right="-2" w:firstLine="426"/>
              <w:jc w:val="both"/>
              <w:outlineLvl w:val="1"/>
              <w:rPr>
                <w:rFonts w:ascii="Times New Roman" w:hAnsi="Times New Roman"/>
                <w:b w:val="0"/>
                <w:i w:val="0"/>
                <w:sz w:val="24"/>
                <w:szCs w:val="24"/>
                <w:lang w:val="uk-UA"/>
              </w:rPr>
            </w:pPr>
          </w:p>
          <w:p w:rsidR="00292909" w:rsidRPr="00725A87" w:rsidRDefault="00292909" w:rsidP="00292909">
            <w:pPr>
              <w:pStyle w:val="2"/>
              <w:spacing w:before="0" w:after="0"/>
              <w:ind w:right="-2" w:firstLine="426"/>
              <w:jc w:val="both"/>
              <w:outlineLvl w:val="1"/>
              <w:rPr>
                <w:rFonts w:ascii="Times New Roman" w:hAnsi="Times New Roman"/>
                <w:b w:val="0"/>
                <w:i w:val="0"/>
                <w:sz w:val="24"/>
                <w:szCs w:val="24"/>
                <w:lang w:val="uk-UA"/>
              </w:rPr>
            </w:pPr>
            <w:r w:rsidRPr="00725A87">
              <w:rPr>
                <w:rFonts w:ascii="Times New Roman" w:hAnsi="Times New Roman"/>
                <w:b w:val="0"/>
                <w:i w:val="0"/>
                <w:sz w:val="24"/>
                <w:szCs w:val="24"/>
                <w:lang w:val="uk-UA"/>
              </w:rPr>
              <w:t xml:space="preserve">1.1. Відділ </w:t>
            </w:r>
            <w:r w:rsidRPr="00292909">
              <w:rPr>
                <w:rFonts w:ascii="Times New Roman" w:hAnsi="Times New Roman"/>
                <w:b w:val="0"/>
                <w:i w:val="0"/>
                <w:strike/>
                <w:sz w:val="24"/>
                <w:szCs w:val="24"/>
                <w:lang w:val="uk-UA"/>
              </w:rPr>
              <w:t>персоніфікованого обліку та надання пільг</w:t>
            </w:r>
            <w:r w:rsidRPr="00725A87">
              <w:rPr>
                <w:rFonts w:ascii="Times New Roman" w:hAnsi="Times New Roman"/>
                <w:b w:val="0"/>
                <w:i w:val="0"/>
                <w:sz w:val="24"/>
                <w:szCs w:val="24"/>
                <w:lang w:val="uk-UA"/>
              </w:rPr>
              <w:t xml:space="preserve"> </w:t>
            </w:r>
            <w:r w:rsidRPr="00771750">
              <w:rPr>
                <w:rFonts w:ascii="Times New Roman" w:hAnsi="Times New Roman"/>
                <w:b w:val="0"/>
                <w:i w:val="0"/>
                <w:strike/>
                <w:sz w:val="24"/>
                <w:szCs w:val="24"/>
                <w:lang w:val="uk-UA"/>
              </w:rPr>
              <w:t xml:space="preserve">є структурним підрозділом </w:t>
            </w:r>
            <w:r w:rsidRPr="00725A87">
              <w:rPr>
                <w:rFonts w:ascii="Times New Roman" w:hAnsi="Times New Roman"/>
                <w:b w:val="0"/>
                <w:i w:val="0"/>
                <w:sz w:val="24"/>
                <w:szCs w:val="24"/>
                <w:lang w:val="uk-UA"/>
              </w:rPr>
              <w:t xml:space="preserve">Управління соціальної політики </w:t>
            </w:r>
            <w:proofErr w:type="spellStart"/>
            <w:r w:rsidRPr="00771750">
              <w:rPr>
                <w:rFonts w:ascii="Times New Roman" w:hAnsi="Times New Roman"/>
                <w:b w:val="0"/>
                <w:i w:val="0"/>
                <w:strike/>
                <w:sz w:val="24"/>
                <w:szCs w:val="24"/>
                <w:lang w:val="uk-UA"/>
              </w:rPr>
              <w:t>Южненської</w:t>
            </w:r>
            <w:proofErr w:type="spellEnd"/>
            <w:r w:rsidRPr="00725A87">
              <w:rPr>
                <w:rFonts w:ascii="Times New Roman" w:hAnsi="Times New Roman"/>
                <w:b w:val="0"/>
                <w:i w:val="0"/>
                <w:sz w:val="24"/>
                <w:szCs w:val="24"/>
                <w:lang w:val="uk-UA"/>
              </w:rPr>
              <w:t xml:space="preserve"> міської ради Одеського району Одеської області та підпорядковується безпосередньо начальнику управління та його заступникам.</w:t>
            </w:r>
          </w:p>
          <w:p w:rsidR="00292909" w:rsidRPr="008C3923" w:rsidRDefault="008C3923" w:rsidP="008C3923">
            <w:pPr>
              <w:tabs>
                <w:tab w:val="left" w:pos="3000"/>
              </w:tabs>
              <w:ind w:firstLine="425"/>
              <w:jc w:val="both"/>
              <w:rPr>
                <w:color w:val="FF0000"/>
              </w:rPr>
            </w:pPr>
            <w:r w:rsidRPr="00207B16">
              <w:rPr>
                <w:bCs/>
              </w:rPr>
              <w:t xml:space="preserve">1.2. Відділ у своїй діяльності керується Конституцією України, </w:t>
            </w:r>
            <w:r w:rsidRPr="00207B16">
              <w:rPr>
                <w:bCs/>
              </w:rPr>
              <w:lastRenderedPageBreak/>
              <w:t>Законами України, Указами та розпорядженнями Президента України, наказами Міністерства соціальної політики</w:t>
            </w:r>
            <w:r>
              <w:rPr>
                <w:bCs/>
              </w:rPr>
              <w:t xml:space="preserve">, </w:t>
            </w:r>
            <w:r w:rsidRPr="00207B16">
              <w:rPr>
                <w:bCs/>
              </w:rPr>
              <w:t xml:space="preserve">рішеннями </w:t>
            </w:r>
            <w:proofErr w:type="spellStart"/>
            <w:r w:rsidRPr="008C3923">
              <w:rPr>
                <w:strike/>
                <w:lang w:eastAsia="zh-CN"/>
              </w:rPr>
              <w:t>Южненської</w:t>
            </w:r>
            <w:proofErr w:type="spellEnd"/>
            <w:r w:rsidRPr="008C3923">
              <w:rPr>
                <w:b/>
                <w:bCs/>
              </w:rPr>
              <w:t xml:space="preserve"> </w:t>
            </w:r>
            <w:r w:rsidRPr="00207B16">
              <w:rPr>
                <w:bCs/>
              </w:rPr>
              <w:t>міської ради та її виконавчого комітету, розпорядженнями міського голови, а також Положенням про відділ.</w:t>
            </w:r>
          </w:p>
        </w:tc>
        <w:tc>
          <w:tcPr>
            <w:tcW w:w="7371" w:type="dxa"/>
            <w:tcBorders>
              <w:top w:val="single" w:sz="4" w:space="0" w:color="auto"/>
              <w:left w:val="single" w:sz="4" w:space="0" w:color="auto"/>
              <w:bottom w:val="single" w:sz="4" w:space="0" w:color="auto"/>
              <w:right w:val="single" w:sz="4" w:space="0" w:color="auto"/>
            </w:tcBorders>
          </w:tcPr>
          <w:p w:rsidR="00292909" w:rsidRPr="001E7B13" w:rsidRDefault="00292909" w:rsidP="00292909">
            <w:pPr>
              <w:ind w:right="340"/>
              <w:jc w:val="center"/>
              <w:rPr>
                <w:b/>
                <w:bCs/>
              </w:rPr>
            </w:pPr>
            <w:r w:rsidRPr="001E7B13">
              <w:rPr>
                <w:b/>
                <w:bCs/>
              </w:rPr>
              <w:lastRenderedPageBreak/>
              <w:t>1. ЗАГАЛЬНІ ПОЛОЖЕННЯ</w:t>
            </w:r>
          </w:p>
          <w:p w:rsidR="00292909" w:rsidRPr="00292909" w:rsidRDefault="00292909" w:rsidP="00292909">
            <w:pPr>
              <w:pStyle w:val="a9"/>
              <w:spacing w:after="0"/>
              <w:ind w:left="567" w:right="50"/>
              <w:jc w:val="both"/>
              <w:rPr>
                <w:lang w:val="uk-UA"/>
              </w:rPr>
            </w:pPr>
          </w:p>
          <w:p w:rsidR="00292909" w:rsidRPr="00F66D3E" w:rsidRDefault="00292909" w:rsidP="00292909">
            <w:pPr>
              <w:pStyle w:val="a9"/>
              <w:numPr>
                <w:ilvl w:val="1"/>
                <w:numId w:val="8"/>
              </w:numPr>
              <w:spacing w:after="0"/>
              <w:ind w:left="0" w:right="50" w:firstLine="567"/>
              <w:jc w:val="both"/>
              <w:rPr>
                <w:lang w:val="uk-UA"/>
              </w:rPr>
            </w:pPr>
            <w:r w:rsidRPr="00292909">
              <w:rPr>
                <w:b/>
                <w:lang w:val="uk-UA"/>
              </w:rPr>
              <w:t>Відділ  з питань ветеранської політики та  статусних категорій громадян</w:t>
            </w:r>
            <w:r w:rsidRPr="00F66D3E">
              <w:rPr>
                <w:lang w:val="uk-UA"/>
              </w:rPr>
              <w:t xml:space="preserve"> </w:t>
            </w:r>
            <w:r w:rsidR="00771750" w:rsidRPr="00771750">
              <w:rPr>
                <w:b/>
                <w:lang w:val="uk-UA"/>
              </w:rPr>
              <w:t>входить до складу</w:t>
            </w:r>
            <w:r w:rsidR="00771750" w:rsidRPr="003D3398">
              <w:rPr>
                <w:lang w:val="uk-UA"/>
              </w:rPr>
              <w:t xml:space="preserve"> </w:t>
            </w:r>
            <w:r w:rsidRPr="00F66D3E">
              <w:rPr>
                <w:lang w:val="uk-UA"/>
              </w:rPr>
              <w:t xml:space="preserve">Управління соціальної політики </w:t>
            </w:r>
            <w:proofErr w:type="spellStart"/>
            <w:r w:rsidR="00771750">
              <w:rPr>
                <w:lang w:val="uk-UA"/>
              </w:rPr>
              <w:t>Південнівської</w:t>
            </w:r>
            <w:proofErr w:type="spellEnd"/>
            <w:r w:rsidRPr="00F66D3E">
              <w:rPr>
                <w:lang w:val="uk-UA"/>
              </w:rPr>
              <w:t xml:space="preserve"> міської ради Одеського району Одеської області та підпорядковується безпосередньо начальнику управління та його заступникам.</w:t>
            </w:r>
          </w:p>
          <w:p w:rsidR="00292909" w:rsidRPr="008C3923" w:rsidRDefault="008C3923" w:rsidP="008C3923">
            <w:pPr>
              <w:tabs>
                <w:tab w:val="left" w:pos="3000"/>
              </w:tabs>
              <w:ind w:firstLine="425"/>
              <w:jc w:val="both"/>
              <w:rPr>
                <w:color w:val="FF0000"/>
              </w:rPr>
            </w:pPr>
            <w:r w:rsidRPr="00207B16">
              <w:rPr>
                <w:bCs/>
              </w:rPr>
              <w:t xml:space="preserve">1.2. Відділ у своїй діяльності керується Конституцією України, Законами України, Указами та розпорядженнями Президента України, </w:t>
            </w:r>
            <w:r w:rsidRPr="00207B16">
              <w:rPr>
                <w:bCs/>
              </w:rPr>
              <w:lastRenderedPageBreak/>
              <w:t>наказами Міністерства соціальної політики</w:t>
            </w:r>
            <w:r>
              <w:rPr>
                <w:bCs/>
              </w:rPr>
              <w:t xml:space="preserve">, </w:t>
            </w:r>
            <w:r w:rsidRPr="008C3923">
              <w:rPr>
                <w:b/>
                <w:bCs/>
              </w:rPr>
              <w:t>Міністерства ветеранів України,</w:t>
            </w:r>
            <w:r w:rsidRPr="00207B16">
              <w:rPr>
                <w:bCs/>
              </w:rPr>
              <w:t xml:space="preserve"> рішеннями </w:t>
            </w:r>
            <w:proofErr w:type="spellStart"/>
            <w:r w:rsidRPr="008C3923">
              <w:rPr>
                <w:b/>
                <w:lang w:eastAsia="zh-CN"/>
              </w:rPr>
              <w:t>Південнівської</w:t>
            </w:r>
            <w:proofErr w:type="spellEnd"/>
            <w:r w:rsidRPr="008C3923">
              <w:rPr>
                <w:b/>
                <w:bCs/>
              </w:rPr>
              <w:t xml:space="preserve"> </w:t>
            </w:r>
            <w:r w:rsidRPr="00207B16">
              <w:rPr>
                <w:bCs/>
              </w:rPr>
              <w:t>міської ради та її виконавчого комітету, розпорядженнями міського голови, а також Положенням про відділ.</w:t>
            </w:r>
          </w:p>
        </w:tc>
      </w:tr>
      <w:tr w:rsidR="002E0FAA" w:rsidRPr="00E70B8B" w:rsidTr="008F464A">
        <w:tc>
          <w:tcPr>
            <w:tcW w:w="490" w:type="dxa"/>
            <w:tcBorders>
              <w:top w:val="single" w:sz="4" w:space="0" w:color="auto"/>
              <w:left w:val="single" w:sz="4" w:space="0" w:color="auto"/>
              <w:bottom w:val="single" w:sz="4" w:space="0" w:color="auto"/>
              <w:right w:val="single" w:sz="4" w:space="0" w:color="auto"/>
            </w:tcBorders>
            <w:hideMark/>
          </w:tcPr>
          <w:p w:rsidR="002E0FAA" w:rsidRDefault="00AD14F0">
            <w:pPr>
              <w:jc w:val="both"/>
            </w:pPr>
            <w:r>
              <w:lastRenderedPageBreak/>
              <w:t>2</w:t>
            </w:r>
          </w:p>
        </w:tc>
        <w:tc>
          <w:tcPr>
            <w:tcW w:w="6739" w:type="dxa"/>
            <w:tcBorders>
              <w:top w:val="single" w:sz="4" w:space="0" w:color="auto"/>
              <w:left w:val="single" w:sz="4" w:space="0" w:color="auto"/>
              <w:bottom w:val="single" w:sz="4" w:space="0" w:color="auto"/>
              <w:right w:val="single" w:sz="4" w:space="0" w:color="auto"/>
            </w:tcBorders>
            <w:hideMark/>
          </w:tcPr>
          <w:p w:rsidR="002E0FAA" w:rsidRPr="002E0FAA" w:rsidRDefault="002E0FAA" w:rsidP="008C3923">
            <w:pPr>
              <w:pStyle w:val="a7"/>
              <w:numPr>
                <w:ilvl w:val="0"/>
                <w:numId w:val="14"/>
              </w:numPr>
              <w:suppressAutoHyphens w:val="0"/>
              <w:ind w:right="340"/>
              <w:rPr>
                <w:bCs/>
                <w:lang w:val="en-US"/>
              </w:rPr>
            </w:pPr>
            <w:r w:rsidRPr="002E0FAA">
              <w:rPr>
                <w:bCs/>
              </w:rPr>
              <w:t>ОСНОВНИМИ ЗАВДАННЯМИ ВІДДІЛУ Є</w:t>
            </w:r>
            <w:r w:rsidRPr="002E0FAA">
              <w:rPr>
                <w:bCs/>
                <w:lang w:val="en-US"/>
              </w:rPr>
              <w:t>:</w:t>
            </w:r>
          </w:p>
          <w:p w:rsidR="002E0FAA" w:rsidRPr="001022FF" w:rsidRDefault="002E0FAA" w:rsidP="002E0FAA">
            <w:pPr>
              <w:ind w:right="340" w:firstLine="851"/>
              <w:jc w:val="center"/>
              <w:rPr>
                <w:bCs/>
                <w:sz w:val="28"/>
                <w:szCs w:val="28"/>
              </w:rPr>
            </w:pPr>
          </w:p>
          <w:p w:rsidR="002E0FAA" w:rsidRPr="002E0FAA" w:rsidRDefault="002E0FAA" w:rsidP="002E0FAA">
            <w:pPr>
              <w:ind w:right="50" w:firstLine="567"/>
              <w:jc w:val="both"/>
              <w:rPr>
                <w:bCs/>
                <w:strike/>
                <w:sz w:val="28"/>
                <w:szCs w:val="28"/>
              </w:rPr>
            </w:pPr>
            <w:r>
              <w:rPr>
                <w:bCs/>
                <w:sz w:val="24"/>
                <w:szCs w:val="24"/>
              </w:rPr>
              <w:t xml:space="preserve">2.1. Надання якісних послуг </w:t>
            </w:r>
            <w:proofErr w:type="spellStart"/>
            <w:r>
              <w:rPr>
                <w:bCs/>
                <w:sz w:val="24"/>
                <w:szCs w:val="24"/>
              </w:rPr>
              <w:t>отримувачам</w:t>
            </w:r>
            <w:proofErr w:type="spellEnd"/>
            <w:r>
              <w:rPr>
                <w:bCs/>
                <w:sz w:val="24"/>
                <w:szCs w:val="24"/>
              </w:rPr>
              <w:t xml:space="preserve"> пільг та допомоги з максимальною зручністю </w:t>
            </w:r>
            <w:r w:rsidRPr="002E0FAA">
              <w:rPr>
                <w:bCs/>
                <w:strike/>
                <w:sz w:val="24"/>
                <w:szCs w:val="24"/>
              </w:rPr>
              <w:t>та мінімальними затратами.</w:t>
            </w:r>
          </w:p>
          <w:p w:rsidR="002E0FAA" w:rsidRPr="000754B6" w:rsidRDefault="002E0FAA" w:rsidP="002E0FAA">
            <w:pPr>
              <w:ind w:right="50" w:firstLine="567"/>
              <w:jc w:val="both"/>
              <w:rPr>
                <w:bCs/>
                <w:strike/>
                <w:sz w:val="24"/>
              </w:rPr>
            </w:pPr>
            <w:r w:rsidRPr="000754B6">
              <w:rPr>
                <w:bCs/>
                <w:strike/>
                <w:sz w:val="24"/>
              </w:rPr>
              <w:t>2.2. Забезпечення соціального захисту малозабезпечених громадян шляхом надання соціальної допомоги, пільг та компенсацій.</w:t>
            </w:r>
          </w:p>
          <w:p w:rsidR="002E0FAA" w:rsidRDefault="002E0FAA" w:rsidP="002E0FAA">
            <w:pPr>
              <w:ind w:right="50" w:firstLine="567"/>
              <w:jc w:val="both"/>
              <w:rPr>
                <w:bCs/>
                <w:sz w:val="24"/>
              </w:rPr>
            </w:pPr>
            <w:r>
              <w:rPr>
                <w:bCs/>
                <w:sz w:val="24"/>
              </w:rPr>
              <w:t xml:space="preserve">2.3. Соціальний захист </w:t>
            </w:r>
            <w:r>
              <w:rPr>
                <w:sz w:val="24"/>
                <w:szCs w:val="24"/>
              </w:rPr>
              <w:t>ветеранів війни (в тому числі учасники</w:t>
            </w:r>
            <w:r w:rsidRPr="00E940EB">
              <w:rPr>
                <w:sz w:val="24"/>
                <w:szCs w:val="24"/>
              </w:rPr>
              <w:t xml:space="preserve"> ант</w:t>
            </w:r>
            <w:r>
              <w:rPr>
                <w:sz w:val="24"/>
                <w:szCs w:val="24"/>
              </w:rPr>
              <w:t>итерористичної операції), осіб</w:t>
            </w:r>
            <w:r w:rsidRPr="00E940EB">
              <w:rPr>
                <w:sz w:val="24"/>
                <w:szCs w:val="24"/>
              </w:rPr>
              <w:t xml:space="preserve">, на яких поширюється чинність законів України </w:t>
            </w:r>
            <w:proofErr w:type="spellStart"/>
            <w:r w:rsidRPr="00E940EB">
              <w:rPr>
                <w:sz w:val="24"/>
                <w:szCs w:val="24"/>
              </w:rPr>
              <w:t>„Про</w:t>
            </w:r>
            <w:proofErr w:type="spellEnd"/>
            <w:r w:rsidRPr="00E940EB">
              <w:rPr>
                <w:sz w:val="24"/>
                <w:szCs w:val="24"/>
              </w:rPr>
              <w:t xml:space="preserve"> статус ветеранів війни, гарантії їх соціального </w:t>
            </w:r>
            <w:proofErr w:type="spellStart"/>
            <w:r w:rsidRPr="00E940EB">
              <w:rPr>
                <w:sz w:val="24"/>
                <w:szCs w:val="24"/>
              </w:rPr>
              <w:t>захисту”</w:t>
            </w:r>
            <w:proofErr w:type="spellEnd"/>
            <w:r w:rsidRPr="00E940EB">
              <w:rPr>
                <w:sz w:val="24"/>
                <w:szCs w:val="24"/>
              </w:rPr>
              <w:t xml:space="preserve"> та </w:t>
            </w:r>
            <w:proofErr w:type="spellStart"/>
            <w:r w:rsidRPr="00E940EB">
              <w:rPr>
                <w:sz w:val="24"/>
                <w:szCs w:val="24"/>
              </w:rPr>
              <w:t>„Про</w:t>
            </w:r>
            <w:proofErr w:type="spellEnd"/>
            <w:r w:rsidRPr="00E940EB">
              <w:rPr>
                <w:sz w:val="24"/>
                <w:szCs w:val="24"/>
              </w:rPr>
              <w:t xml:space="preserve"> жертви нацист</w:t>
            </w:r>
            <w:r>
              <w:rPr>
                <w:sz w:val="24"/>
                <w:szCs w:val="24"/>
              </w:rPr>
              <w:t xml:space="preserve">ських </w:t>
            </w:r>
            <w:proofErr w:type="spellStart"/>
            <w:r>
              <w:rPr>
                <w:sz w:val="24"/>
                <w:szCs w:val="24"/>
              </w:rPr>
              <w:t>переслідувань”</w:t>
            </w:r>
            <w:proofErr w:type="spellEnd"/>
            <w:r>
              <w:rPr>
                <w:sz w:val="24"/>
                <w:szCs w:val="24"/>
              </w:rPr>
              <w:t>, громадян</w:t>
            </w:r>
            <w:r w:rsidRPr="00E940EB">
              <w:rPr>
                <w:sz w:val="24"/>
                <w:szCs w:val="24"/>
              </w:rPr>
              <w:t>, які постраждали внаслідок Чорнобильської катастрофи</w:t>
            </w:r>
            <w:r>
              <w:rPr>
                <w:sz w:val="24"/>
                <w:szCs w:val="24"/>
              </w:rPr>
              <w:t>.</w:t>
            </w:r>
          </w:p>
          <w:p w:rsidR="002E0FAA" w:rsidRDefault="002E0FAA" w:rsidP="002E0FAA">
            <w:pPr>
              <w:ind w:right="50" w:firstLine="567"/>
              <w:jc w:val="both"/>
              <w:rPr>
                <w:bCs/>
                <w:sz w:val="24"/>
              </w:rPr>
            </w:pPr>
            <w:r>
              <w:rPr>
                <w:bCs/>
                <w:sz w:val="24"/>
              </w:rPr>
              <w:t xml:space="preserve">2.4. Надання громадянам територіальної  громади соціальної підтримки. </w:t>
            </w:r>
          </w:p>
          <w:p w:rsidR="002E0FAA" w:rsidRPr="000754B6" w:rsidRDefault="002E0FAA" w:rsidP="002E0FAA">
            <w:pPr>
              <w:ind w:right="50" w:firstLine="567"/>
              <w:jc w:val="both"/>
              <w:rPr>
                <w:bCs/>
                <w:strike/>
                <w:sz w:val="24"/>
              </w:rPr>
            </w:pPr>
            <w:r w:rsidRPr="000754B6">
              <w:rPr>
                <w:bCs/>
                <w:strike/>
                <w:sz w:val="24"/>
              </w:rPr>
              <w:t>2.5. Надання пільг усім пільговим категоріям населення згідно діючого законодавства.</w:t>
            </w:r>
          </w:p>
          <w:p w:rsidR="002E0FAA" w:rsidRPr="006B3135" w:rsidRDefault="002E0FAA" w:rsidP="002E0FAA">
            <w:pPr>
              <w:ind w:firstLine="567"/>
              <w:jc w:val="both"/>
              <w:rPr>
                <w:sz w:val="24"/>
                <w:szCs w:val="24"/>
              </w:rPr>
            </w:pPr>
            <w:r>
              <w:rPr>
                <w:bCs/>
                <w:sz w:val="24"/>
              </w:rPr>
              <w:t xml:space="preserve">2.6. </w:t>
            </w:r>
            <w:r>
              <w:rPr>
                <w:sz w:val="24"/>
                <w:szCs w:val="24"/>
              </w:rPr>
              <w:t>Визначення потреби</w:t>
            </w:r>
            <w:r w:rsidRPr="00852274">
              <w:rPr>
                <w:sz w:val="24"/>
                <w:szCs w:val="24"/>
              </w:rPr>
              <w:t xml:space="preserve"> у забезпеченні</w:t>
            </w:r>
            <w:r>
              <w:rPr>
                <w:sz w:val="24"/>
                <w:szCs w:val="24"/>
              </w:rPr>
              <w:t xml:space="preserve"> осіб з інвалідністю</w:t>
            </w:r>
            <w:r w:rsidRPr="00852274">
              <w:rPr>
                <w:sz w:val="24"/>
                <w:szCs w:val="24"/>
              </w:rPr>
              <w:t xml:space="preserve"> та окремих категорій населення технічними та іншими засобами реабілітації, автомобілями, санаторно-курортним лікуванням, у здійсненні компенсаційних виплат, пере</w:t>
            </w:r>
            <w:r w:rsidR="000754B6">
              <w:rPr>
                <w:sz w:val="24"/>
                <w:szCs w:val="24"/>
              </w:rPr>
              <w:t>дбачених законодавством України.</w:t>
            </w:r>
          </w:p>
          <w:p w:rsidR="002E0FAA" w:rsidRDefault="002E0FAA" w:rsidP="002E0FAA">
            <w:pPr>
              <w:ind w:firstLine="567"/>
              <w:jc w:val="both"/>
              <w:rPr>
                <w:sz w:val="24"/>
                <w:szCs w:val="24"/>
              </w:rPr>
            </w:pPr>
            <w:r>
              <w:rPr>
                <w:sz w:val="24"/>
                <w:szCs w:val="24"/>
              </w:rPr>
              <w:t>2.7. В</w:t>
            </w:r>
            <w:r w:rsidRPr="00852274">
              <w:rPr>
                <w:sz w:val="24"/>
                <w:szCs w:val="24"/>
              </w:rPr>
              <w:t>еде</w:t>
            </w:r>
            <w:r>
              <w:rPr>
                <w:sz w:val="24"/>
                <w:szCs w:val="24"/>
              </w:rPr>
              <w:t>ння</w:t>
            </w:r>
            <w:r w:rsidRPr="00852274">
              <w:rPr>
                <w:sz w:val="24"/>
                <w:szCs w:val="24"/>
              </w:rPr>
              <w:t xml:space="preserve"> облік</w:t>
            </w:r>
            <w:r>
              <w:rPr>
                <w:sz w:val="24"/>
                <w:szCs w:val="24"/>
              </w:rPr>
              <w:t>у та здійснення</w:t>
            </w:r>
            <w:r w:rsidRPr="00852274">
              <w:rPr>
                <w:sz w:val="24"/>
                <w:szCs w:val="24"/>
              </w:rPr>
              <w:t xml:space="preserve"> направлення до реабілітаційних установ </w:t>
            </w:r>
            <w:r>
              <w:rPr>
                <w:sz w:val="24"/>
                <w:szCs w:val="24"/>
              </w:rPr>
              <w:t>осіб з інвалідністю та дітей з інвалідністю</w:t>
            </w:r>
            <w:r w:rsidRPr="00852274">
              <w:rPr>
                <w:sz w:val="24"/>
                <w:szCs w:val="24"/>
              </w:rPr>
              <w:t xml:space="preserve"> відповідно до поданих заяв та документів для проходження </w:t>
            </w:r>
            <w:r>
              <w:rPr>
                <w:sz w:val="24"/>
                <w:szCs w:val="24"/>
              </w:rPr>
              <w:t>реабілітації.</w:t>
            </w:r>
          </w:p>
          <w:p w:rsidR="000754B6" w:rsidRDefault="000754B6" w:rsidP="002E0FAA">
            <w:pPr>
              <w:ind w:firstLine="567"/>
              <w:jc w:val="both"/>
              <w:rPr>
                <w:sz w:val="24"/>
                <w:szCs w:val="24"/>
              </w:rPr>
            </w:pPr>
          </w:p>
          <w:p w:rsidR="000754B6" w:rsidRDefault="000754B6" w:rsidP="000754B6">
            <w:pPr>
              <w:jc w:val="both"/>
              <w:rPr>
                <w:sz w:val="24"/>
                <w:szCs w:val="24"/>
              </w:rPr>
            </w:pPr>
            <w:r>
              <w:rPr>
                <w:sz w:val="24"/>
                <w:szCs w:val="24"/>
              </w:rPr>
              <w:t>Пункт 2.8. відсутній</w:t>
            </w:r>
          </w:p>
          <w:p w:rsidR="002E0FAA" w:rsidRPr="000E0D78" w:rsidRDefault="002E0FAA" w:rsidP="00292909">
            <w:pPr>
              <w:ind w:right="340"/>
              <w:jc w:val="center"/>
              <w:rPr>
                <w:bCs/>
              </w:rPr>
            </w:pPr>
          </w:p>
        </w:tc>
        <w:tc>
          <w:tcPr>
            <w:tcW w:w="7371" w:type="dxa"/>
            <w:tcBorders>
              <w:top w:val="single" w:sz="4" w:space="0" w:color="auto"/>
              <w:left w:val="single" w:sz="4" w:space="0" w:color="auto"/>
              <w:bottom w:val="single" w:sz="4" w:space="0" w:color="auto"/>
              <w:right w:val="single" w:sz="4" w:space="0" w:color="auto"/>
            </w:tcBorders>
          </w:tcPr>
          <w:p w:rsidR="002E0FAA" w:rsidRPr="00207B16" w:rsidRDefault="002E0FAA" w:rsidP="002E0FAA">
            <w:pPr>
              <w:ind w:left="-27" w:right="340"/>
              <w:jc w:val="center"/>
              <w:rPr>
                <w:bCs/>
              </w:rPr>
            </w:pPr>
            <w:r>
              <w:rPr>
                <w:b/>
                <w:bCs/>
              </w:rPr>
              <w:t xml:space="preserve">2. </w:t>
            </w:r>
            <w:r w:rsidRPr="001E7B13">
              <w:rPr>
                <w:b/>
                <w:bCs/>
              </w:rPr>
              <w:t>ОСНОВНИМИ ЗАВДАННЯМИ ВІДДІЛУ Є</w:t>
            </w:r>
            <w:r w:rsidRPr="00207B16">
              <w:rPr>
                <w:bCs/>
              </w:rPr>
              <w:t>:</w:t>
            </w:r>
          </w:p>
          <w:p w:rsidR="002E0FAA" w:rsidRPr="00207B16" w:rsidRDefault="002E0FAA" w:rsidP="002E0FAA">
            <w:pPr>
              <w:ind w:right="340" w:firstLine="851"/>
              <w:jc w:val="center"/>
              <w:rPr>
                <w:bCs/>
                <w:sz w:val="28"/>
                <w:szCs w:val="28"/>
              </w:rPr>
            </w:pPr>
          </w:p>
          <w:p w:rsidR="002E0FAA" w:rsidRPr="00207B16" w:rsidRDefault="002E0FAA" w:rsidP="002E0FAA">
            <w:pPr>
              <w:ind w:right="50" w:firstLine="567"/>
              <w:jc w:val="both"/>
              <w:rPr>
                <w:bCs/>
                <w:sz w:val="28"/>
                <w:szCs w:val="28"/>
              </w:rPr>
            </w:pPr>
            <w:r w:rsidRPr="00207B16">
              <w:rPr>
                <w:bCs/>
              </w:rPr>
              <w:t>2.1. Надання якісних послуг пільг</w:t>
            </w:r>
            <w:r>
              <w:rPr>
                <w:bCs/>
              </w:rPr>
              <w:t xml:space="preserve">овим категоріям населення </w:t>
            </w:r>
            <w:r w:rsidRPr="00207B16">
              <w:rPr>
                <w:bCs/>
              </w:rPr>
              <w:t>з максимальною зру</w:t>
            </w:r>
            <w:r>
              <w:rPr>
                <w:bCs/>
              </w:rPr>
              <w:t>чністю</w:t>
            </w:r>
            <w:r w:rsidRPr="00207B16">
              <w:rPr>
                <w:bCs/>
              </w:rPr>
              <w:t>.</w:t>
            </w:r>
          </w:p>
          <w:p w:rsidR="002E0FAA" w:rsidRPr="00207B16" w:rsidRDefault="002E0FAA" w:rsidP="002E0FAA">
            <w:pPr>
              <w:ind w:right="50" w:firstLine="567"/>
              <w:jc w:val="both"/>
              <w:rPr>
                <w:bCs/>
              </w:rPr>
            </w:pPr>
            <w:r w:rsidRPr="00207B16">
              <w:rPr>
                <w:bCs/>
              </w:rPr>
              <w:t xml:space="preserve">2.2. Соціальний захист </w:t>
            </w:r>
            <w:r w:rsidRPr="00207B16">
              <w:t>ветеранів війни (в тому числі учасники антитерористичної операції), осіб, на яких поширю</w:t>
            </w:r>
            <w:r w:rsidR="009620F1">
              <w:t>ється чинність законів України «</w:t>
            </w:r>
            <w:r w:rsidRPr="00207B16">
              <w:t xml:space="preserve">Про статус ветеранів війни, </w:t>
            </w:r>
            <w:r w:rsidR="009620F1">
              <w:t>гарантії їх соціального захисту» та «</w:t>
            </w:r>
            <w:r w:rsidRPr="00207B16">
              <w:t>Про жертви нацистських переслідувань</w:t>
            </w:r>
            <w:r w:rsidR="009620F1">
              <w:t>»</w:t>
            </w:r>
            <w:r w:rsidRPr="00207B16">
              <w:t xml:space="preserve"> громадян, які постраждали внаслідок Чорнобильської катастрофи.</w:t>
            </w:r>
          </w:p>
          <w:p w:rsidR="002E0FAA" w:rsidRPr="000754B6" w:rsidRDefault="002E0FAA" w:rsidP="002E0FAA">
            <w:pPr>
              <w:ind w:right="50" w:firstLine="567"/>
              <w:jc w:val="both"/>
              <w:rPr>
                <w:b/>
                <w:bCs/>
              </w:rPr>
            </w:pPr>
            <w:r w:rsidRPr="000754B6">
              <w:rPr>
                <w:b/>
                <w:bCs/>
              </w:rPr>
              <w:t xml:space="preserve">2.3. Надання соціальної підтримки громадянам територіальної  громади, у тому числі  </w:t>
            </w:r>
            <w:r w:rsidRPr="000754B6">
              <w:rPr>
                <w:b/>
                <w:shd w:val="clear" w:color="auto" w:fill="FFFFFF"/>
              </w:rPr>
              <w:t>внутрішньо переміщеним особам</w:t>
            </w:r>
            <w:r w:rsidRPr="000754B6">
              <w:rPr>
                <w:b/>
                <w:bCs/>
              </w:rPr>
              <w:t xml:space="preserve">. </w:t>
            </w:r>
          </w:p>
          <w:p w:rsidR="002E0FAA" w:rsidRPr="000754B6" w:rsidRDefault="002E0FAA" w:rsidP="002E0FAA">
            <w:pPr>
              <w:ind w:right="50" w:firstLine="567"/>
              <w:jc w:val="both"/>
              <w:rPr>
                <w:b/>
                <w:bCs/>
              </w:rPr>
            </w:pPr>
            <w:r w:rsidRPr="000754B6">
              <w:rPr>
                <w:b/>
                <w:bCs/>
              </w:rPr>
              <w:t xml:space="preserve">2.4. Надання згідно з діючим законодавством України деяких видів компенсацій пільговим категоріям населення. </w:t>
            </w:r>
          </w:p>
          <w:p w:rsidR="002E0FAA" w:rsidRPr="000754B6" w:rsidRDefault="002E0FAA" w:rsidP="002E0FAA">
            <w:pPr>
              <w:ind w:firstLine="567"/>
              <w:jc w:val="both"/>
              <w:rPr>
                <w:b/>
                <w:color w:val="FF0000"/>
              </w:rPr>
            </w:pPr>
            <w:r w:rsidRPr="000754B6">
              <w:rPr>
                <w:b/>
                <w:bCs/>
              </w:rPr>
              <w:t>2.5.</w:t>
            </w:r>
            <w:r w:rsidRPr="000754B6">
              <w:rPr>
                <w:b/>
                <w:sz w:val="28"/>
                <w:szCs w:val="28"/>
              </w:rPr>
              <w:t xml:space="preserve"> </w:t>
            </w:r>
            <w:r w:rsidRPr="000754B6">
              <w:rPr>
                <w:b/>
              </w:rPr>
              <w:t>С</w:t>
            </w:r>
            <w:r w:rsidRPr="000754B6">
              <w:rPr>
                <w:b/>
                <w:shd w:val="clear" w:color="auto" w:fill="FFFFFF"/>
              </w:rPr>
              <w:t>прияння у межах компетенції реалізації прав, свобод та законних інтересів внутрішньо переміщених осіб, які взяті на облік в міській територіальній громаді, в частині соціального захисту та надання благодійної (гуманітарної) допомоги, їх інтеграції за новим місцем проживання</w:t>
            </w:r>
            <w:bookmarkStart w:id="3" w:name="n19"/>
            <w:bookmarkEnd w:id="3"/>
            <w:r w:rsidRPr="000754B6">
              <w:rPr>
                <w:b/>
                <w:shd w:val="clear" w:color="auto" w:fill="FFFFFF"/>
              </w:rPr>
              <w:t>.</w:t>
            </w:r>
            <w:r w:rsidRPr="000754B6">
              <w:rPr>
                <w:b/>
                <w:color w:val="FF0000"/>
                <w:shd w:val="clear" w:color="auto" w:fill="FFFFFF"/>
              </w:rPr>
              <w:t xml:space="preserve"> </w:t>
            </w:r>
          </w:p>
          <w:p w:rsidR="002E0FAA" w:rsidRPr="00207B16" w:rsidRDefault="002E0FAA" w:rsidP="002E0FAA">
            <w:pPr>
              <w:ind w:firstLine="567"/>
              <w:jc w:val="both"/>
            </w:pPr>
            <w:r>
              <w:rPr>
                <w:bCs/>
              </w:rPr>
              <w:t>2.6</w:t>
            </w:r>
            <w:r w:rsidRPr="00207B16">
              <w:rPr>
                <w:bCs/>
              </w:rPr>
              <w:t xml:space="preserve">. </w:t>
            </w:r>
            <w:r w:rsidRPr="00207B16">
              <w:t>Визначення потреби у забезпеченні осіб з інвалідністю та окремих категорій населення технічними та іншими засобами реабілітації, автомобілями, санаторно-курортним лікуванням, у здійсненні компенсаційних виплат, пере</w:t>
            </w:r>
            <w:r w:rsidR="000754B6">
              <w:t>дбачених законодавством України.</w:t>
            </w:r>
          </w:p>
          <w:p w:rsidR="002E0FAA" w:rsidRDefault="002E0FAA" w:rsidP="002E0FAA">
            <w:pPr>
              <w:ind w:firstLine="567"/>
              <w:jc w:val="both"/>
            </w:pPr>
            <w:r w:rsidRPr="00207B16">
              <w:t>2.</w:t>
            </w:r>
            <w:r>
              <w:t>7</w:t>
            </w:r>
            <w:r w:rsidRPr="00207B16">
              <w:t>. Ведення обліку та здійснення направлення до реабілітаційних установ осіб з інвалідністю та дітей з інвалідністю відповідно до поданих заяв та документів для проходження реабілітації.</w:t>
            </w:r>
          </w:p>
          <w:p w:rsidR="002E0FAA" w:rsidRPr="000754B6" w:rsidRDefault="002E0FAA" w:rsidP="000754B6">
            <w:pPr>
              <w:ind w:firstLine="567"/>
              <w:jc w:val="both"/>
              <w:rPr>
                <w:b/>
              </w:rPr>
            </w:pPr>
            <w:r w:rsidRPr="000754B6">
              <w:rPr>
                <w:b/>
              </w:rPr>
              <w:t>2.8. Здійснення реалізації державної ветеранської політики, зокрема щодо соціального захисту ветеранів та членів сімей ветеранів.</w:t>
            </w:r>
          </w:p>
        </w:tc>
      </w:tr>
      <w:tr w:rsidR="00292909" w:rsidRPr="00E70B8B" w:rsidTr="008F464A">
        <w:tc>
          <w:tcPr>
            <w:tcW w:w="490" w:type="dxa"/>
            <w:tcBorders>
              <w:top w:val="single" w:sz="4" w:space="0" w:color="auto"/>
              <w:left w:val="single" w:sz="4" w:space="0" w:color="auto"/>
              <w:bottom w:val="single" w:sz="4" w:space="0" w:color="auto"/>
              <w:right w:val="single" w:sz="4" w:space="0" w:color="auto"/>
            </w:tcBorders>
            <w:hideMark/>
          </w:tcPr>
          <w:p w:rsidR="00292909" w:rsidRDefault="00AD14F0">
            <w:pPr>
              <w:jc w:val="both"/>
            </w:pPr>
            <w:r>
              <w:t>3</w:t>
            </w:r>
          </w:p>
        </w:tc>
        <w:tc>
          <w:tcPr>
            <w:tcW w:w="6739" w:type="dxa"/>
            <w:tcBorders>
              <w:top w:val="single" w:sz="4" w:space="0" w:color="auto"/>
              <w:left w:val="single" w:sz="4" w:space="0" w:color="auto"/>
              <w:bottom w:val="single" w:sz="4" w:space="0" w:color="auto"/>
              <w:right w:val="single" w:sz="4" w:space="0" w:color="auto"/>
            </w:tcBorders>
            <w:hideMark/>
          </w:tcPr>
          <w:p w:rsidR="00292909" w:rsidRPr="000E0D78" w:rsidRDefault="00292909" w:rsidP="00292909">
            <w:pPr>
              <w:ind w:right="340"/>
              <w:jc w:val="center"/>
              <w:rPr>
                <w:bCs/>
              </w:rPr>
            </w:pPr>
            <w:r w:rsidRPr="000E0D78">
              <w:rPr>
                <w:bCs/>
              </w:rPr>
              <w:t>3.ВІДДІЛ ВІДПОВІДНО ДО ПОКЛАДЕННИХ НА НЬОГО ЗАВДАНЬ:</w:t>
            </w:r>
          </w:p>
          <w:p w:rsidR="007F36C9" w:rsidRDefault="00292909" w:rsidP="007F36C9">
            <w:pPr>
              <w:ind w:firstLine="567"/>
              <w:jc w:val="both"/>
              <w:rPr>
                <w:sz w:val="24"/>
                <w:szCs w:val="24"/>
              </w:rPr>
            </w:pPr>
            <w:r>
              <w:rPr>
                <w:sz w:val="24"/>
                <w:szCs w:val="24"/>
              </w:rPr>
              <w:t>3.23.</w:t>
            </w:r>
            <w:r w:rsidRPr="00852274">
              <w:rPr>
                <w:sz w:val="24"/>
                <w:szCs w:val="24"/>
              </w:rPr>
              <w:t> з питань реалізації заходів</w:t>
            </w:r>
            <w:r w:rsidR="007F36C9">
              <w:rPr>
                <w:sz w:val="24"/>
                <w:szCs w:val="24"/>
              </w:rPr>
              <w:t xml:space="preserve"> соціальної підтримки населення:</w:t>
            </w:r>
          </w:p>
          <w:p w:rsidR="007F36C9" w:rsidRDefault="00292909" w:rsidP="007F36C9">
            <w:pPr>
              <w:jc w:val="both"/>
              <w:rPr>
                <w:sz w:val="24"/>
                <w:szCs w:val="24"/>
              </w:rPr>
            </w:pPr>
            <w:r>
              <w:rPr>
                <w:sz w:val="24"/>
                <w:szCs w:val="24"/>
              </w:rPr>
              <w:t xml:space="preserve"> -</w:t>
            </w:r>
            <w:r w:rsidRPr="00852274">
              <w:rPr>
                <w:sz w:val="24"/>
                <w:szCs w:val="24"/>
              </w:rPr>
              <w:t xml:space="preserve"> </w:t>
            </w:r>
            <w:r w:rsidRPr="00742BE5">
              <w:rPr>
                <w:sz w:val="24"/>
                <w:szCs w:val="24"/>
              </w:rPr>
              <w:t xml:space="preserve">організовує прийом документів та забезпечує розгляд заяв та </w:t>
            </w:r>
            <w:r w:rsidRPr="00742BE5">
              <w:rPr>
                <w:sz w:val="24"/>
                <w:szCs w:val="24"/>
              </w:rPr>
              <w:lastRenderedPageBreak/>
              <w:t>прийняття рішень відповідно до затверджених стандартів надання послуг;</w:t>
            </w:r>
          </w:p>
          <w:p w:rsidR="00292909" w:rsidRDefault="00292909" w:rsidP="007F36C9">
            <w:pPr>
              <w:jc w:val="both"/>
              <w:rPr>
                <w:sz w:val="24"/>
                <w:szCs w:val="24"/>
              </w:rPr>
            </w:pPr>
            <w:r>
              <w:rPr>
                <w:sz w:val="24"/>
                <w:szCs w:val="24"/>
              </w:rPr>
              <w:t>- приймає документи для</w:t>
            </w:r>
            <w:r w:rsidRPr="00852274">
              <w:rPr>
                <w:sz w:val="24"/>
                <w:szCs w:val="24"/>
              </w:rPr>
              <w:t xml:space="preserve"> надання</w:t>
            </w:r>
            <w:r>
              <w:rPr>
                <w:sz w:val="24"/>
                <w:szCs w:val="24"/>
              </w:rPr>
              <w:t xml:space="preserve"> одноразової грошової допомоги особам з інвалідністю</w:t>
            </w:r>
            <w:r w:rsidRPr="00852274">
              <w:rPr>
                <w:sz w:val="24"/>
                <w:szCs w:val="24"/>
              </w:rPr>
              <w:t>, ветеранам війни та праці, пенсіонерам та малозабезпеченим сім’ям за рахунок коштів державного  бюджет</w:t>
            </w:r>
            <w:r>
              <w:rPr>
                <w:sz w:val="24"/>
                <w:szCs w:val="24"/>
              </w:rPr>
              <w:t>у</w:t>
            </w:r>
            <w:r w:rsidRPr="00852274">
              <w:rPr>
                <w:sz w:val="24"/>
                <w:szCs w:val="24"/>
              </w:rPr>
              <w:t>;</w:t>
            </w:r>
          </w:p>
          <w:p w:rsidR="007F36C9" w:rsidRDefault="00292909" w:rsidP="007F36C9">
            <w:pPr>
              <w:jc w:val="both"/>
              <w:rPr>
                <w:sz w:val="24"/>
                <w:szCs w:val="24"/>
              </w:rPr>
            </w:pPr>
            <w:r>
              <w:rPr>
                <w:sz w:val="24"/>
                <w:szCs w:val="24"/>
                <w:lang w:eastAsia="ru-RU"/>
              </w:rPr>
              <w:t xml:space="preserve"> -   </w:t>
            </w:r>
            <w:r w:rsidRPr="00852274">
              <w:rPr>
                <w:sz w:val="24"/>
                <w:szCs w:val="24"/>
              </w:rPr>
              <w:t>сприяє громадянам в одержанні документів, необхідних для надання окремих видів допомог</w:t>
            </w:r>
            <w:r>
              <w:rPr>
                <w:sz w:val="24"/>
                <w:szCs w:val="24"/>
              </w:rPr>
              <w:t>и</w:t>
            </w:r>
            <w:r w:rsidRPr="00852274">
              <w:rPr>
                <w:sz w:val="24"/>
                <w:szCs w:val="24"/>
              </w:rPr>
              <w:t xml:space="preserve">,  </w:t>
            </w:r>
            <w:r w:rsidRPr="0088257E">
              <w:rPr>
                <w:strike/>
                <w:sz w:val="24"/>
                <w:szCs w:val="24"/>
              </w:rPr>
              <w:t>пільг</w:t>
            </w:r>
            <w:r w:rsidRPr="00852274">
              <w:rPr>
                <w:sz w:val="24"/>
                <w:szCs w:val="24"/>
              </w:rPr>
              <w:t xml:space="preserve"> та компенсацій;</w:t>
            </w:r>
          </w:p>
          <w:p w:rsidR="007F36C9" w:rsidRDefault="00292909" w:rsidP="007F36C9">
            <w:pPr>
              <w:jc w:val="both"/>
              <w:rPr>
                <w:sz w:val="24"/>
                <w:szCs w:val="24"/>
              </w:rPr>
            </w:pPr>
            <w:r>
              <w:rPr>
                <w:sz w:val="24"/>
                <w:szCs w:val="24"/>
              </w:rPr>
              <w:t xml:space="preserve">- </w:t>
            </w:r>
            <w:r w:rsidRPr="00852274">
              <w:rPr>
                <w:sz w:val="24"/>
                <w:szCs w:val="24"/>
              </w:rPr>
              <w:t xml:space="preserve">надає консультації з питань прийому документів для призначення окремих видів компенсацій, </w:t>
            </w:r>
            <w:r w:rsidRPr="0088257E">
              <w:rPr>
                <w:strike/>
                <w:sz w:val="24"/>
                <w:szCs w:val="24"/>
              </w:rPr>
              <w:t>пільг</w:t>
            </w:r>
            <w:r>
              <w:rPr>
                <w:sz w:val="24"/>
                <w:szCs w:val="24"/>
              </w:rPr>
              <w:t>;</w:t>
            </w:r>
          </w:p>
          <w:p w:rsidR="00292909" w:rsidRPr="00852274" w:rsidRDefault="00292909" w:rsidP="007F36C9">
            <w:pPr>
              <w:jc w:val="both"/>
              <w:rPr>
                <w:sz w:val="24"/>
                <w:szCs w:val="24"/>
              </w:rPr>
            </w:pPr>
            <w:r>
              <w:rPr>
                <w:sz w:val="24"/>
                <w:szCs w:val="24"/>
              </w:rPr>
              <w:t xml:space="preserve">- </w:t>
            </w:r>
            <w:r w:rsidRPr="00852274">
              <w:rPr>
                <w:sz w:val="24"/>
                <w:szCs w:val="24"/>
              </w:rPr>
              <w:t xml:space="preserve"> бере участь у роботі комісій</w:t>
            </w:r>
            <w:r>
              <w:rPr>
                <w:sz w:val="24"/>
                <w:szCs w:val="24"/>
              </w:rPr>
              <w:t>, робочих груп;</w:t>
            </w:r>
            <w:r w:rsidRPr="00852274">
              <w:rPr>
                <w:sz w:val="24"/>
                <w:szCs w:val="24"/>
              </w:rPr>
              <w:t xml:space="preserve"> </w:t>
            </w:r>
          </w:p>
          <w:p w:rsidR="00292909" w:rsidRDefault="00292909" w:rsidP="00292909">
            <w:pPr>
              <w:pStyle w:val="2"/>
              <w:spacing w:before="0" w:after="0"/>
              <w:ind w:right="-2"/>
              <w:jc w:val="center"/>
              <w:outlineLvl w:val="1"/>
              <w:rPr>
                <w:rFonts w:ascii="Times New Roman" w:hAnsi="Times New Roman"/>
                <w:i w:val="0"/>
                <w:color w:val="00B050"/>
                <w:sz w:val="24"/>
                <w:szCs w:val="24"/>
                <w:lang w:val="uk-UA"/>
              </w:rPr>
            </w:pPr>
          </w:p>
          <w:p w:rsidR="00292909" w:rsidRPr="00292909" w:rsidRDefault="00292909" w:rsidP="00292909">
            <w:pPr>
              <w:rPr>
                <w:lang w:eastAsia="zh-CN"/>
              </w:rPr>
            </w:pPr>
            <w:r>
              <w:rPr>
                <w:lang w:eastAsia="zh-CN"/>
              </w:rPr>
              <w:t>Відсутні абзаци</w:t>
            </w:r>
          </w:p>
        </w:tc>
        <w:tc>
          <w:tcPr>
            <w:tcW w:w="7371" w:type="dxa"/>
            <w:tcBorders>
              <w:top w:val="single" w:sz="4" w:space="0" w:color="auto"/>
              <w:left w:val="single" w:sz="4" w:space="0" w:color="auto"/>
              <w:bottom w:val="single" w:sz="4" w:space="0" w:color="auto"/>
              <w:right w:val="single" w:sz="4" w:space="0" w:color="auto"/>
            </w:tcBorders>
          </w:tcPr>
          <w:p w:rsidR="00292909" w:rsidRPr="00BB47A7" w:rsidRDefault="00292909" w:rsidP="00292909">
            <w:pPr>
              <w:ind w:right="340"/>
              <w:jc w:val="center"/>
              <w:rPr>
                <w:b/>
                <w:bCs/>
              </w:rPr>
            </w:pPr>
            <w:r w:rsidRPr="00BB47A7">
              <w:rPr>
                <w:b/>
                <w:bCs/>
              </w:rPr>
              <w:lastRenderedPageBreak/>
              <w:t>3.ВІДДІЛ ВІДПОВІДНО ДО ПОКЛАДЕННИХ НА НЬОГО ЗАВДАНЬ:</w:t>
            </w:r>
          </w:p>
          <w:p w:rsidR="00292909" w:rsidRDefault="00292909" w:rsidP="00292909">
            <w:pPr>
              <w:ind w:firstLine="567"/>
              <w:jc w:val="both"/>
            </w:pPr>
          </w:p>
          <w:p w:rsidR="00292909" w:rsidRPr="00207B16" w:rsidRDefault="00292909" w:rsidP="00292909">
            <w:pPr>
              <w:ind w:firstLine="567"/>
              <w:jc w:val="both"/>
            </w:pPr>
            <w:r w:rsidRPr="00207B16">
              <w:t>3.23. з питань реалізації заходів соціальної підтримки населення:</w:t>
            </w:r>
          </w:p>
          <w:p w:rsidR="00292909" w:rsidRPr="00207B16" w:rsidRDefault="00292909" w:rsidP="00292909">
            <w:pPr>
              <w:ind w:firstLine="567"/>
              <w:jc w:val="both"/>
            </w:pPr>
            <w:r w:rsidRPr="00207B16">
              <w:t xml:space="preserve"> - організовує прийом документів та забезпечує розгляд заяв та прийняття рішень відповідно до затверджених стандартів надання послуг;</w:t>
            </w:r>
          </w:p>
          <w:p w:rsidR="00292909" w:rsidRPr="00207B16" w:rsidRDefault="00292909" w:rsidP="00292909">
            <w:pPr>
              <w:ind w:firstLine="567"/>
              <w:jc w:val="both"/>
            </w:pPr>
            <w:r w:rsidRPr="00207B16">
              <w:lastRenderedPageBreak/>
              <w:t xml:space="preserve"> - приймає документи для надання одноразової грошової допомоги особам з інвалідністю, ветеранам війни та праці, пенсіонерам та малозабезпеченим сім’ям за рахунок коштів державного  бюджету;</w:t>
            </w:r>
          </w:p>
          <w:p w:rsidR="00292909" w:rsidRPr="00207B16" w:rsidRDefault="00292909" w:rsidP="00292909">
            <w:pPr>
              <w:ind w:firstLine="567"/>
              <w:jc w:val="both"/>
            </w:pPr>
            <w:r w:rsidRPr="00207B16">
              <w:t xml:space="preserve"> -   сприяє громадянам в одержанні документів, необхідних для надання окремих видів допомоги</w:t>
            </w:r>
            <w:r w:rsidR="0088257E">
              <w:t xml:space="preserve"> </w:t>
            </w:r>
            <w:r w:rsidRPr="00207B16">
              <w:t xml:space="preserve"> та компенсацій;</w:t>
            </w:r>
          </w:p>
          <w:p w:rsidR="00292909" w:rsidRPr="00852274" w:rsidRDefault="00292909" w:rsidP="00292909">
            <w:pPr>
              <w:ind w:firstLine="567"/>
              <w:jc w:val="both"/>
            </w:pPr>
            <w:r w:rsidRPr="00852274">
              <w:t xml:space="preserve"> </w:t>
            </w:r>
            <w:r>
              <w:t xml:space="preserve">- </w:t>
            </w:r>
            <w:r w:rsidRPr="00852274">
              <w:t xml:space="preserve">надає консультації з питань прийому документів для призначення </w:t>
            </w:r>
            <w:r w:rsidR="0088257E">
              <w:t>окремих видів компенсацій</w:t>
            </w:r>
            <w:r>
              <w:t>;</w:t>
            </w:r>
          </w:p>
          <w:p w:rsidR="00292909" w:rsidRDefault="00292909" w:rsidP="00292909">
            <w:pPr>
              <w:ind w:firstLine="567"/>
              <w:jc w:val="both"/>
            </w:pPr>
            <w:r w:rsidRPr="00852274">
              <w:t xml:space="preserve"> </w:t>
            </w:r>
            <w:r>
              <w:t xml:space="preserve">- </w:t>
            </w:r>
            <w:r w:rsidRPr="00852274">
              <w:t xml:space="preserve"> бере участь у роботі комісій</w:t>
            </w:r>
            <w:r>
              <w:t>, робочих груп;</w:t>
            </w:r>
            <w:r w:rsidRPr="00852274">
              <w:t xml:space="preserve"> </w:t>
            </w:r>
          </w:p>
          <w:p w:rsidR="00292909" w:rsidRPr="00292909" w:rsidRDefault="00292909" w:rsidP="00292909">
            <w:pPr>
              <w:ind w:firstLine="567"/>
              <w:jc w:val="both"/>
              <w:rPr>
                <w:b/>
              </w:rPr>
            </w:pPr>
            <w:r w:rsidRPr="00292909">
              <w:rPr>
                <w:b/>
              </w:rPr>
              <w:t xml:space="preserve">- здійснює видачу та </w:t>
            </w:r>
            <w:r w:rsidRPr="00292909">
              <w:rPr>
                <w:b/>
                <w:shd w:val="clear" w:color="auto" w:fill="FFFFFF"/>
              </w:rPr>
              <w:t>подовження строку дії посвідчень батьків багатодітної сім’ї та дитини з багатодітної сім’ї</w:t>
            </w:r>
            <w:r w:rsidR="00EA5E4F">
              <w:rPr>
                <w:b/>
                <w:shd w:val="clear" w:color="auto" w:fill="FFFFFF"/>
              </w:rPr>
              <w:t>, ведення Реєстру багатодітних сімей</w:t>
            </w:r>
            <w:r w:rsidRPr="00292909">
              <w:rPr>
                <w:b/>
                <w:shd w:val="clear" w:color="auto" w:fill="FFFFFF"/>
              </w:rPr>
              <w:t>;</w:t>
            </w:r>
            <w:r w:rsidRPr="00292909">
              <w:rPr>
                <w:b/>
              </w:rPr>
              <w:t xml:space="preserve"> </w:t>
            </w:r>
          </w:p>
          <w:p w:rsidR="00292909" w:rsidRPr="00292909" w:rsidRDefault="00292909" w:rsidP="00292909">
            <w:pPr>
              <w:ind w:firstLine="567"/>
              <w:jc w:val="both"/>
              <w:rPr>
                <w:b/>
              </w:rPr>
            </w:pPr>
            <w:r w:rsidRPr="00292909">
              <w:rPr>
                <w:b/>
              </w:rPr>
              <w:t xml:space="preserve">- </w:t>
            </w:r>
            <w:r w:rsidR="001B2DDB">
              <w:rPr>
                <w:b/>
              </w:rPr>
              <w:t xml:space="preserve">здійснює </w:t>
            </w:r>
            <w:r w:rsidRPr="00292909">
              <w:rPr>
                <w:b/>
              </w:rPr>
              <w:t>збір документів щодо пр</w:t>
            </w:r>
            <w:r w:rsidR="007F36C9">
              <w:rPr>
                <w:b/>
              </w:rPr>
              <w:t>исвоєння звання «Мати героїня»;</w:t>
            </w:r>
          </w:p>
          <w:p w:rsidR="007F36C9" w:rsidRPr="007F36C9" w:rsidRDefault="007F36C9" w:rsidP="007F36C9">
            <w:pPr>
              <w:ind w:firstLine="567"/>
              <w:jc w:val="both"/>
              <w:rPr>
                <w:b/>
              </w:rPr>
            </w:pPr>
            <w:r w:rsidRPr="007F36C9">
              <w:rPr>
                <w:b/>
              </w:rPr>
              <w:t>- організовує спільно з закладом охорони здоров</w:t>
            </w:r>
            <w:r w:rsidRPr="007F36C9">
              <w:rPr>
                <w:rFonts w:ascii="Calibri" w:hAnsi="Calibri"/>
                <w:b/>
              </w:rPr>
              <w:t>'</w:t>
            </w:r>
            <w:r w:rsidRPr="007F36C9">
              <w:rPr>
                <w:b/>
              </w:rPr>
              <w:t>я видачу та облік натуральну допомогу «пакунок малюка».</w:t>
            </w:r>
          </w:p>
          <w:p w:rsidR="00292909" w:rsidRDefault="00292909" w:rsidP="005C2635">
            <w:pPr>
              <w:jc w:val="center"/>
              <w:rPr>
                <w:b/>
              </w:rPr>
            </w:pPr>
          </w:p>
        </w:tc>
      </w:tr>
      <w:tr w:rsidR="00292909" w:rsidRPr="00E70B8B" w:rsidTr="008F464A">
        <w:tc>
          <w:tcPr>
            <w:tcW w:w="490" w:type="dxa"/>
            <w:tcBorders>
              <w:top w:val="single" w:sz="4" w:space="0" w:color="auto"/>
              <w:left w:val="single" w:sz="4" w:space="0" w:color="auto"/>
              <w:bottom w:val="single" w:sz="4" w:space="0" w:color="auto"/>
              <w:right w:val="single" w:sz="4" w:space="0" w:color="auto"/>
            </w:tcBorders>
            <w:hideMark/>
          </w:tcPr>
          <w:p w:rsidR="00292909" w:rsidRDefault="00AD14F0">
            <w:pPr>
              <w:jc w:val="both"/>
            </w:pPr>
            <w:r>
              <w:lastRenderedPageBreak/>
              <w:t>4</w:t>
            </w:r>
          </w:p>
        </w:tc>
        <w:tc>
          <w:tcPr>
            <w:tcW w:w="6739" w:type="dxa"/>
            <w:tcBorders>
              <w:top w:val="single" w:sz="4" w:space="0" w:color="auto"/>
              <w:left w:val="single" w:sz="4" w:space="0" w:color="auto"/>
              <w:bottom w:val="single" w:sz="4" w:space="0" w:color="auto"/>
              <w:right w:val="single" w:sz="4" w:space="0" w:color="auto"/>
            </w:tcBorders>
            <w:hideMark/>
          </w:tcPr>
          <w:p w:rsidR="00292909" w:rsidRDefault="00292909" w:rsidP="00292909">
            <w:pPr>
              <w:tabs>
                <w:tab w:val="left" w:pos="540"/>
              </w:tabs>
              <w:ind w:firstLine="567"/>
              <w:jc w:val="both"/>
            </w:pPr>
            <w:r>
              <w:t>3.24.</w:t>
            </w:r>
            <w:r w:rsidRPr="00852274">
              <w:t> у сфері реалізації державних соціальних гарантій окремим категоріям громадян:</w:t>
            </w:r>
          </w:p>
          <w:p w:rsidR="00292909" w:rsidRPr="00852274" w:rsidRDefault="00292909" w:rsidP="00292909">
            <w:pPr>
              <w:tabs>
                <w:tab w:val="left" w:pos="540"/>
              </w:tabs>
              <w:ind w:firstLine="567"/>
              <w:jc w:val="both"/>
            </w:pPr>
          </w:p>
          <w:p w:rsidR="00292909" w:rsidRPr="00292909" w:rsidRDefault="00292909" w:rsidP="00292909">
            <w:pPr>
              <w:pStyle w:val="2"/>
              <w:spacing w:before="0" w:after="0"/>
              <w:ind w:right="-2"/>
              <w:jc w:val="center"/>
              <w:outlineLvl w:val="1"/>
              <w:rPr>
                <w:rFonts w:ascii="Times New Roman" w:hAnsi="Times New Roman"/>
                <w:b w:val="0"/>
                <w:i w:val="0"/>
                <w:sz w:val="24"/>
                <w:szCs w:val="24"/>
                <w:lang w:val="uk-UA"/>
              </w:rPr>
            </w:pPr>
            <w:r w:rsidRPr="00292909">
              <w:rPr>
                <w:rFonts w:ascii="Times New Roman" w:hAnsi="Times New Roman"/>
                <w:b w:val="0"/>
                <w:i w:val="0"/>
                <w:sz w:val="24"/>
                <w:szCs w:val="24"/>
                <w:lang w:val="uk-UA"/>
              </w:rPr>
              <w:t>Відсутній абзац</w:t>
            </w:r>
          </w:p>
        </w:tc>
        <w:tc>
          <w:tcPr>
            <w:tcW w:w="7371" w:type="dxa"/>
            <w:tcBorders>
              <w:top w:val="single" w:sz="4" w:space="0" w:color="auto"/>
              <w:left w:val="single" w:sz="4" w:space="0" w:color="auto"/>
              <w:bottom w:val="single" w:sz="4" w:space="0" w:color="auto"/>
              <w:right w:val="single" w:sz="4" w:space="0" w:color="auto"/>
            </w:tcBorders>
          </w:tcPr>
          <w:p w:rsidR="00292909" w:rsidRPr="00852274" w:rsidRDefault="00292909" w:rsidP="00292909">
            <w:pPr>
              <w:tabs>
                <w:tab w:val="left" w:pos="540"/>
              </w:tabs>
              <w:ind w:firstLine="567"/>
              <w:jc w:val="both"/>
            </w:pPr>
            <w:r>
              <w:t>3.24.</w:t>
            </w:r>
            <w:r w:rsidRPr="00852274">
              <w:t> у сфері реалізації державних соціальних гарантій окремим категоріям громадян:</w:t>
            </w:r>
          </w:p>
          <w:p w:rsidR="00292909" w:rsidRPr="00292909" w:rsidRDefault="00292909" w:rsidP="00292909">
            <w:pPr>
              <w:ind w:firstLine="567"/>
              <w:jc w:val="both"/>
              <w:rPr>
                <w:b/>
              </w:rPr>
            </w:pPr>
            <w:r w:rsidRPr="00292909">
              <w:rPr>
                <w:b/>
              </w:rPr>
              <w:t xml:space="preserve">Доповнено </w:t>
            </w:r>
            <w:proofErr w:type="spellStart"/>
            <w:r w:rsidRPr="00292909">
              <w:rPr>
                <w:b/>
              </w:rPr>
              <w:t>абзацем</w:t>
            </w:r>
            <w:proofErr w:type="spellEnd"/>
            <w:r w:rsidRPr="00292909">
              <w:rPr>
                <w:b/>
              </w:rPr>
              <w:t xml:space="preserve"> наступного змісту:</w:t>
            </w:r>
          </w:p>
          <w:p w:rsidR="00292909" w:rsidRPr="00292909" w:rsidRDefault="00292909" w:rsidP="00292909">
            <w:pPr>
              <w:ind w:firstLine="567"/>
              <w:jc w:val="both"/>
              <w:rPr>
                <w:b/>
              </w:rPr>
            </w:pPr>
            <w:r w:rsidRPr="00292909">
              <w:rPr>
                <w:b/>
              </w:rPr>
              <w:t>- організовує оздоровлення та відпочинок дітей, які потребують особливої уваги та підтримки в позаміських дитячих оздоровчих закладах.</w:t>
            </w:r>
          </w:p>
          <w:p w:rsidR="00292909" w:rsidRDefault="00292909" w:rsidP="005C2635">
            <w:pPr>
              <w:jc w:val="center"/>
              <w:rPr>
                <w:b/>
              </w:rPr>
            </w:pPr>
          </w:p>
        </w:tc>
      </w:tr>
      <w:tr w:rsidR="00292909" w:rsidRPr="00E70B8B" w:rsidTr="008F464A">
        <w:tc>
          <w:tcPr>
            <w:tcW w:w="490" w:type="dxa"/>
            <w:tcBorders>
              <w:top w:val="single" w:sz="4" w:space="0" w:color="auto"/>
              <w:left w:val="single" w:sz="4" w:space="0" w:color="auto"/>
              <w:bottom w:val="single" w:sz="4" w:space="0" w:color="auto"/>
              <w:right w:val="single" w:sz="4" w:space="0" w:color="auto"/>
            </w:tcBorders>
            <w:hideMark/>
          </w:tcPr>
          <w:p w:rsidR="00292909" w:rsidRDefault="00AD14F0">
            <w:pPr>
              <w:jc w:val="both"/>
            </w:pPr>
            <w:r>
              <w:t>5</w:t>
            </w:r>
          </w:p>
        </w:tc>
        <w:tc>
          <w:tcPr>
            <w:tcW w:w="6739" w:type="dxa"/>
            <w:tcBorders>
              <w:top w:val="single" w:sz="4" w:space="0" w:color="auto"/>
              <w:left w:val="single" w:sz="4" w:space="0" w:color="auto"/>
              <w:bottom w:val="single" w:sz="4" w:space="0" w:color="auto"/>
              <w:right w:val="single" w:sz="4" w:space="0" w:color="auto"/>
            </w:tcBorders>
            <w:hideMark/>
          </w:tcPr>
          <w:p w:rsidR="00292909" w:rsidRDefault="00292909" w:rsidP="00292909">
            <w:pPr>
              <w:tabs>
                <w:tab w:val="left" w:pos="540"/>
              </w:tabs>
              <w:ind w:firstLine="567"/>
              <w:jc w:val="both"/>
            </w:pPr>
            <w:r>
              <w:t>Відсутній пункт</w:t>
            </w:r>
          </w:p>
        </w:tc>
        <w:tc>
          <w:tcPr>
            <w:tcW w:w="7371" w:type="dxa"/>
            <w:tcBorders>
              <w:top w:val="single" w:sz="4" w:space="0" w:color="auto"/>
              <w:left w:val="single" w:sz="4" w:space="0" w:color="auto"/>
              <w:bottom w:val="single" w:sz="4" w:space="0" w:color="auto"/>
              <w:right w:val="single" w:sz="4" w:space="0" w:color="auto"/>
            </w:tcBorders>
          </w:tcPr>
          <w:p w:rsidR="00292909" w:rsidRDefault="00292909" w:rsidP="00292909">
            <w:pPr>
              <w:ind w:firstLine="567"/>
              <w:jc w:val="both"/>
              <w:rPr>
                <w:b/>
              </w:rPr>
            </w:pPr>
            <w:r>
              <w:rPr>
                <w:b/>
              </w:rPr>
              <w:t>Доповнено пунктом наступного змісту:</w:t>
            </w:r>
          </w:p>
          <w:p w:rsidR="00292909" w:rsidRDefault="00292909" w:rsidP="00292909">
            <w:pPr>
              <w:ind w:firstLine="567"/>
              <w:jc w:val="both"/>
              <w:rPr>
                <w:b/>
              </w:rPr>
            </w:pPr>
          </w:p>
          <w:p w:rsidR="00292909" w:rsidRPr="00292909" w:rsidRDefault="00292909" w:rsidP="00292909">
            <w:pPr>
              <w:ind w:firstLine="567"/>
              <w:jc w:val="both"/>
              <w:rPr>
                <w:b/>
              </w:rPr>
            </w:pPr>
            <w:r w:rsidRPr="00292909">
              <w:rPr>
                <w:b/>
              </w:rPr>
              <w:t>3.27. з питань ветеранської політики:</w:t>
            </w:r>
          </w:p>
          <w:p w:rsidR="00292909" w:rsidRPr="00292909" w:rsidRDefault="00292909" w:rsidP="00292909">
            <w:pPr>
              <w:ind w:firstLine="567"/>
              <w:jc w:val="both"/>
              <w:rPr>
                <w:b/>
              </w:rPr>
            </w:pPr>
            <w:r w:rsidRPr="00292909">
              <w:rPr>
                <w:b/>
              </w:rPr>
              <w:t>- забезпечує реалізацію державної ветеранської політики, зокрема щодо соціального захисту ветеранів та членів сімей ветеранів;</w:t>
            </w:r>
          </w:p>
          <w:p w:rsidR="00292909" w:rsidRPr="00292909" w:rsidRDefault="00292909" w:rsidP="00292909">
            <w:pPr>
              <w:ind w:firstLine="567"/>
              <w:jc w:val="both"/>
              <w:rPr>
                <w:b/>
              </w:rPr>
            </w:pPr>
            <w:r w:rsidRPr="00292909">
              <w:rPr>
                <w:b/>
              </w:rPr>
              <w:t>- здійснює прийом громадян з питань ветеранської політики;</w:t>
            </w:r>
          </w:p>
          <w:p w:rsidR="00292909" w:rsidRPr="00292909" w:rsidRDefault="00292909" w:rsidP="00292909">
            <w:pPr>
              <w:ind w:firstLine="567"/>
              <w:jc w:val="both"/>
              <w:rPr>
                <w:b/>
              </w:rPr>
            </w:pPr>
            <w:r w:rsidRPr="00292909">
              <w:rPr>
                <w:b/>
              </w:rPr>
              <w:t>- організовує виконання програм і</w:t>
            </w:r>
            <w:r w:rsidR="00DF3584">
              <w:rPr>
                <w:b/>
              </w:rPr>
              <w:t xml:space="preserve"> </w:t>
            </w:r>
            <w:r w:rsidRPr="00292909">
              <w:rPr>
                <w:b/>
              </w:rPr>
              <w:t>заходів соціального захисту ветеранів та членів сімей ветеранів;</w:t>
            </w:r>
          </w:p>
          <w:p w:rsidR="00292909" w:rsidRPr="00292909" w:rsidRDefault="00292909" w:rsidP="00292909">
            <w:pPr>
              <w:ind w:firstLine="567"/>
              <w:jc w:val="both"/>
              <w:rPr>
                <w:b/>
              </w:rPr>
            </w:pPr>
            <w:r w:rsidRPr="00292909">
              <w:rPr>
                <w:b/>
              </w:rPr>
              <w:t>- здійснює аналіз потреб ветеранів війни та членів сімей ветеранів, що проживають/зареєстровані в межах громади, у реалізації їх прав, отримання ними послуг, соціальних гарантій, визначених законом; розробляє за результатами аналізу потреб відповідні місцеві програми з питань ветеранської політики, визначає завдання та заходи з їх реалізації, спрямованих на задоволення виявлених потреб ветеранів та членів їх сімей, визначає джерела фінансування таких програм;</w:t>
            </w:r>
          </w:p>
          <w:p w:rsidR="00292909" w:rsidRPr="00292909" w:rsidRDefault="00292909" w:rsidP="00292909">
            <w:pPr>
              <w:ind w:firstLine="567"/>
              <w:jc w:val="both"/>
              <w:rPr>
                <w:b/>
              </w:rPr>
            </w:pPr>
            <w:r w:rsidRPr="00292909">
              <w:rPr>
                <w:b/>
              </w:rPr>
              <w:t>- здійснює підготовку пропозицій до проектів державних цільових, галузевих і регіональних програм з питань ветеранської політики, участь у їх виконанні;</w:t>
            </w:r>
          </w:p>
          <w:p w:rsidR="00292909" w:rsidRPr="00292909" w:rsidRDefault="00292909" w:rsidP="00292909">
            <w:pPr>
              <w:ind w:firstLine="567"/>
              <w:jc w:val="both"/>
              <w:rPr>
                <w:b/>
              </w:rPr>
            </w:pPr>
            <w:r w:rsidRPr="00292909">
              <w:rPr>
                <w:b/>
              </w:rPr>
              <w:lastRenderedPageBreak/>
              <w:t>- вносить відповідно до законодавства пропозиції щодо задоволення потреб ветеранів та членів їх сімей відповідними органами державної влади  та органами місцевого самоврядування;</w:t>
            </w:r>
          </w:p>
          <w:p w:rsidR="00292909" w:rsidRPr="00292909" w:rsidRDefault="00292909" w:rsidP="00292909">
            <w:pPr>
              <w:ind w:firstLine="567"/>
              <w:jc w:val="both"/>
              <w:rPr>
                <w:b/>
              </w:rPr>
            </w:pPr>
            <w:r w:rsidRPr="00292909">
              <w:rPr>
                <w:b/>
              </w:rPr>
              <w:t>- забезпечує права і свободи ветеранів та членів сімей ветеранів;</w:t>
            </w:r>
          </w:p>
          <w:p w:rsidR="00292909" w:rsidRPr="00292909" w:rsidRDefault="00292909" w:rsidP="00292909">
            <w:pPr>
              <w:ind w:firstLine="567"/>
              <w:jc w:val="both"/>
              <w:rPr>
                <w:b/>
              </w:rPr>
            </w:pPr>
            <w:r w:rsidRPr="00292909">
              <w:rPr>
                <w:b/>
              </w:rPr>
              <w:t>- сприяє створенню в громаді організаційних умов для успішної інтеграції ветеранів і членів їх сімей з врахуванням їх групових та індивідуальних потреб задля забезпечення відповідного цивільному життю рівня благополуччя;</w:t>
            </w:r>
          </w:p>
          <w:p w:rsidR="00292909" w:rsidRPr="00292909" w:rsidRDefault="00292909" w:rsidP="00292909">
            <w:pPr>
              <w:ind w:firstLine="567"/>
              <w:jc w:val="both"/>
              <w:rPr>
                <w:b/>
              </w:rPr>
            </w:pPr>
            <w:r w:rsidRPr="00292909">
              <w:rPr>
                <w:b/>
              </w:rPr>
              <w:t>- участь в організації надання соціальних послуг і проведенні соціальної роботи на території громади шляхом надання пропозицій, визначених на основі потреб ветеранів і членів сімей ветеранів;</w:t>
            </w:r>
          </w:p>
          <w:p w:rsidR="00292909" w:rsidRPr="00292909" w:rsidRDefault="00292909" w:rsidP="00292909">
            <w:pPr>
              <w:ind w:firstLine="567"/>
              <w:jc w:val="both"/>
              <w:rPr>
                <w:b/>
              </w:rPr>
            </w:pPr>
            <w:r w:rsidRPr="00292909">
              <w:rPr>
                <w:b/>
              </w:rPr>
              <w:t>- взаємодіє з зацікавленими органами, підприємствами, установами, організаціями різних форм власності, у тому числі із громадськими та іншими організаціями, волонтерами та благодійниками у питаннях соціального захисту ветеранів та членів сімей ветеранів, реалізації прав таких осіб та їхньої реінтеграції у громади, спільноти та родини;</w:t>
            </w:r>
          </w:p>
          <w:p w:rsidR="00292909" w:rsidRPr="00292909" w:rsidRDefault="00292909" w:rsidP="00292909">
            <w:pPr>
              <w:ind w:firstLine="567"/>
              <w:jc w:val="both"/>
              <w:rPr>
                <w:b/>
              </w:rPr>
            </w:pPr>
            <w:r w:rsidRPr="00292909">
              <w:rPr>
                <w:b/>
              </w:rPr>
              <w:t>- забезпечує збір, аналіз, данні та інформацію, необхідну для формування і ведення Єдиного державного реєстру ветеранів війни;</w:t>
            </w:r>
          </w:p>
          <w:p w:rsidR="00292909" w:rsidRPr="00292909" w:rsidRDefault="00292909" w:rsidP="00292909">
            <w:pPr>
              <w:ind w:firstLine="567"/>
              <w:jc w:val="both"/>
              <w:rPr>
                <w:b/>
              </w:rPr>
            </w:pPr>
            <w:r w:rsidRPr="00292909">
              <w:rPr>
                <w:b/>
              </w:rPr>
              <w:t>- приймає участь у інформаційному та методичному забезпеченні надання адміністративних послуг для ветеранів та членів сімей ветеранів;</w:t>
            </w:r>
          </w:p>
          <w:p w:rsidR="00292909" w:rsidRPr="00292909" w:rsidRDefault="00292909" w:rsidP="00292909">
            <w:pPr>
              <w:ind w:firstLine="567"/>
              <w:jc w:val="both"/>
              <w:rPr>
                <w:b/>
              </w:rPr>
            </w:pPr>
            <w:r w:rsidRPr="00292909">
              <w:rPr>
                <w:b/>
              </w:rPr>
              <w:t>- здійснює діалог з громадськими об</w:t>
            </w:r>
            <w:r w:rsidRPr="00292909">
              <w:rPr>
                <w:rFonts w:ascii="Calibri" w:hAnsi="Calibri"/>
                <w:b/>
              </w:rPr>
              <w:t>'</w:t>
            </w:r>
            <w:r w:rsidRPr="00292909">
              <w:rPr>
                <w:b/>
              </w:rPr>
              <w:t>єднаннями ветеранів та членів сімей ветеранів;</w:t>
            </w:r>
          </w:p>
          <w:p w:rsidR="00292909" w:rsidRDefault="00292909" w:rsidP="00292909">
            <w:pPr>
              <w:ind w:firstLine="567"/>
              <w:jc w:val="both"/>
              <w:rPr>
                <w:b/>
              </w:rPr>
            </w:pPr>
            <w:r w:rsidRPr="00292909">
              <w:rPr>
                <w:b/>
              </w:rPr>
              <w:t>- створює та приймає участь у комісіях, робочих групах, нарадах, тренінгах, тощо з питань ветеранської політики;</w:t>
            </w:r>
          </w:p>
          <w:p w:rsidR="00292909" w:rsidRDefault="00292909" w:rsidP="008246E8">
            <w:pPr>
              <w:jc w:val="both"/>
              <w:rPr>
                <w:b/>
              </w:rPr>
            </w:pPr>
          </w:p>
          <w:p w:rsidR="00292909" w:rsidRPr="008246E8" w:rsidRDefault="00292909" w:rsidP="00292909">
            <w:pPr>
              <w:ind w:firstLine="567"/>
              <w:jc w:val="both"/>
            </w:pPr>
            <w:r w:rsidRPr="008246E8">
              <w:t>Далі за нумерацією.</w:t>
            </w:r>
          </w:p>
          <w:p w:rsidR="00292909" w:rsidRDefault="00292909" w:rsidP="00292909">
            <w:pPr>
              <w:tabs>
                <w:tab w:val="left" w:pos="540"/>
              </w:tabs>
              <w:ind w:firstLine="567"/>
              <w:jc w:val="both"/>
            </w:pPr>
          </w:p>
        </w:tc>
      </w:tr>
      <w:tr w:rsidR="00D0129C" w:rsidRPr="00E70B8B" w:rsidTr="008F464A">
        <w:tc>
          <w:tcPr>
            <w:tcW w:w="490" w:type="dxa"/>
            <w:tcBorders>
              <w:top w:val="single" w:sz="4" w:space="0" w:color="auto"/>
              <w:left w:val="single" w:sz="4" w:space="0" w:color="auto"/>
              <w:bottom w:val="single" w:sz="4" w:space="0" w:color="auto"/>
              <w:right w:val="single" w:sz="4" w:space="0" w:color="auto"/>
            </w:tcBorders>
            <w:hideMark/>
          </w:tcPr>
          <w:p w:rsidR="00D0129C" w:rsidRDefault="00D0129C">
            <w:pPr>
              <w:jc w:val="both"/>
            </w:pPr>
          </w:p>
        </w:tc>
        <w:tc>
          <w:tcPr>
            <w:tcW w:w="6739" w:type="dxa"/>
            <w:tcBorders>
              <w:top w:val="single" w:sz="4" w:space="0" w:color="auto"/>
              <w:left w:val="single" w:sz="4" w:space="0" w:color="auto"/>
              <w:bottom w:val="single" w:sz="4" w:space="0" w:color="auto"/>
              <w:right w:val="single" w:sz="4" w:space="0" w:color="auto"/>
            </w:tcBorders>
            <w:hideMark/>
          </w:tcPr>
          <w:p w:rsidR="00D0129C" w:rsidRPr="008F464A" w:rsidRDefault="00D0129C" w:rsidP="00D0129C">
            <w:pPr>
              <w:ind w:firstLine="567"/>
              <w:jc w:val="center"/>
              <w:rPr>
                <w:sz w:val="24"/>
                <w:szCs w:val="24"/>
              </w:rPr>
            </w:pPr>
            <w:r w:rsidRPr="008F464A">
              <w:rPr>
                <w:sz w:val="24"/>
                <w:szCs w:val="24"/>
              </w:rPr>
              <w:t xml:space="preserve">Положення  про відділ бухгалтерського обліку та звітності </w:t>
            </w:r>
          </w:p>
          <w:p w:rsidR="00D0129C" w:rsidRPr="008F464A" w:rsidRDefault="00D0129C" w:rsidP="00D0129C">
            <w:pPr>
              <w:ind w:firstLine="567"/>
              <w:jc w:val="center"/>
              <w:rPr>
                <w:bCs/>
                <w:sz w:val="24"/>
                <w:szCs w:val="24"/>
              </w:rPr>
            </w:pPr>
            <w:r w:rsidRPr="008F464A">
              <w:rPr>
                <w:sz w:val="24"/>
                <w:szCs w:val="24"/>
              </w:rPr>
              <w:t xml:space="preserve">Управління соціальної політики </w:t>
            </w:r>
            <w:proofErr w:type="spellStart"/>
            <w:r w:rsidRPr="008F464A">
              <w:rPr>
                <w:strike/>
                <w:sz w:val="24"/>
                <w:szCs w:val="24"/>
              </w:rPr>
              <w:t>Южненської</w:t>
            </w:r>
            <w:proofErr w:type="spellEnd"/>
            <w:r w:rsidRPr="008F464A">
              <w:rPr>
                <w:strike/>
                <w:sz w:val="24"/>
                <w:szCs w:val="24"/>
              </w:rPr>
              <w:t xml:space="preserve"> </w:t>
            </w:r>
            <w:r w:rsidRPr="008F464A">
              <w:rPr>
                <w:sz w:val="24"/>
                <w:szCs w:val="24"/>
              </w:rPr>
              <w:t>міської ради Одеського району Одеської області (додаток 4)</w:t>
            </w:r>
          </w:p>
        </w:tc>
        <w:tc>
          <w:tcPr>
            <w:tcW w:w="7371" w:type="dxa"/>
            <w:tcBorders>
              <w:top w:val="single" w:sz="4" w:space="0" w:color="auto"/>
              <w:left w:val="single" w:sz="4" w:space="0" w:color="auto"/>
              <w:bottom w:val="single" w:sz="4" w:space="0" w:color="auto"/>
              <w:right w:val="single" w:sz="4" w:space="0" w:color="auto"/>
            </w:tcBorders>
          </w:tcPr>
          <w:p w:rsidR="00D0129C" w:rsidRPr="008F464A" w:rsidRDefault="008F464A" w:rsidP="00D0129C">
            <w:pPr>
              <w:ind w:firstLine="567"/>
              <w:jc w:val="center"/>
              <w:rPr>
                <w:b/>
                <w:sz w:val="24"/>
                <w:szCs w:val="24"/>
              </w:rPr>
            </w:pPr>
            <w:r w:rsidRPr="008F464A">
              <w:rPr>
                <w:b/>
                <w:sz w:val="24"/>
                <w:szCs w:val="24"/>
              </w:rPr>
              <w:t xml:space="preserve">ПОЛОЖЕННЯ  ПРО ВІДДІЛ БУХГАЛТЕРСЬКОГО ОБЛІКУ ТА ЗВІТНОСТІ </w:t>
            </w:r>
          </w:p>
          <w:p w:rsidR="00D0129C" w:rsidRPr="008F464A" w:rsidRDefault="008F464A" w:rsidP="00F619BB">
            <w:pPr>
              <w:ind w:firstLine="567"/>
              <w:jc w:val="center"/>
              <w:rPr>
                <w:bCs/>
                <w:sz w:val="24"/>
                <w:szCs w:val="24"/>
              </w:rPr>
            </w:pPr>
            <w:r w:rsidRPr="008F464A">
              <w:rPr>
                <w:b/>
                <w:sz w:val="24"/>
                <w:szCs w:val="24"/>
              </w:rPr>
              <w:t xml:space="preserve">УПРАВЛІННЯ СОЦІАЛЬНОЇ ПОЛІТИКИ ПІВДЕННІВСЬКОЇ МІСЬКОЇ РАДИ ОДЕСЬКОГО РАЙОНУ ОДЕСЬКОЇ ОБЛАСТІ </w:t>
            </w:r>
            <w:r w:rsidR="00D0129C" w:rsidRPr="008F464A">
              <w:rPr>
                <w:b/>
                <w:sz w:val="24"/>
                <w:szCs w:val="24"/>
              </w:rPr>
              <w:t>(додаток 4)</w:t>
            </w:r>
          </w:p>
        </w:tc>
      </w:tr>
      <w:tr w:rsidR="00292909" w:rsidRPr="00E70B8B" w:rsidTr="008F464A">
        <w:tc>
          <w:tcPr>
            <w:tcW w:w="490" w:type="dxa"/>
            <w:tcBorders>
              <w:top w:val="single" w:sz="4" w:space="0" w:color="auto"/>
              <w:left w:val="single" w:sz="4" w:space="0" w:color="auto"/>
              <w:bottom w:val="single" w:sz="4" w:space="0" w:color="auto"/>
              <w:right w:val="single" w:sz="4" w:space="0" w:color="auto"/>
            </w:tcBorders>
            <w:hideMark/>
          </w:tcPr>
          <w:p w:rsidR="00292909" w:rsidRDefault="00237C0C">
            <w:pPr>
              <w:jc w:val="both"/>
            </w:pPr>
            <w:r>
              <w:t>1</w:t>
            </w:r>
          </w:p>
        </w:tc>
        <w:tc>
          <w:tcPr>
            <w:tcW w:w="6739" w:type="dxa"/>
            <w:tcBorders>
              <w:top w:val="single" w:sz="4" w:space="0" w:color="auto"/>
              <w:left w:val="single" w:sz="4" w:space="0" w:color="auto"/>
              <w:bottom w:val="single" w:sz="4" w:space="0" w:color="auto"/>
              <w:right w:val="single" w:sz="4" w:space="0" w:color="auto"/>
            </w:tcBorders>
            <w:hideMark/>
          </w:tcPr>
          <w:p w:rsidR="00292909" w:rsidRDefault="00A6501C" w:rsidP="005C2635">
            <w:pPr>
              <w:jc w:val="center"/>
            </w:pPr>
            <w:r w:rsidRPr="00A6501C">
              <w:t>Стара редакція</w:t>
            </w:r>
          </w:p>
          <w:p w:rsidR="00C20F26" w:rsidRDefault="00C20F26" w:rsidP="005C2635">
            <w:pPr>
              <w:jc w:val="center"/>
            </w:pPr>
          </w:p>
          <w:p w:rsidR="00C20F26" w:rsidRPr="00A6501C" w:rsidRDefault="00C20F26" w:rsidP="005C2635">
            <w:pPr>
              <w:jc w:val="center"/>
            </w:pPr>
          </w:p>
        </w:tc>
        <w:tc>
          <w:tcPr>
            <w:tcW w:w="7371" w:type="dxa"/>
            <w:tcBorders>
              <w:top w:val="single" w:sz="4" w:space="0" w:color="auto"/>
              <w:left w:val="single" w:sz="4" w:space="0" w:color="auto"/>
              <w:bottom w:val="single" w:sz="4" w:space="0" w:color="auto"/>
              <w:right w:val="single" w:sz="4" w:space="0" w:color="auto"/>
            </w:tcBorders>
          </w:tcPr>
          <w:p w:rsidR="00292909" w:rsidRDefault="00292909" w:rsidP="00A6501C">
            <w:pPr>
              <w:jc w:val="center"/>
              <w:rPr>
                <w:b/>
              </w:rPr>
            </w:pPr>
            <w:r>
              <w:rPr>
                <w:b/>
              </w:rPr>
              <w:t xml:space="preserve">Нова редакція </w:t>
            </w:r>
            <w:r w:rsidR="00A6501C">
              <w:rPr>
                <w:b/>
              </w:rPr>
              <w:t>весь</w:t>
            </w:r>
            <w:r>
              <w:rPr>
                <w:b/>
              </w:rPr>
              <w:t xml:space="preserve"> текст</w:t>
            </w:r>
            <w:r w:rsidR="00237C0C">
              <w:rPr>
                <w:b/>
              </w:rPr>
              <w:t xml:space="preserve"> Положення про відділ</w:t>
            </w:r>
          </w:p>
          <w:p w:rsidR="00A6501C" w:rsidRDefault="00A6501C" w:rsidP="00A6501C">
            <w:pPr>
              <w:jc w:val="center"/>
              <w:rPr>
                <w:b/>
              </w:rPr>
            </w:pPr>
          </w:p>
        </w:tc>
      </w:tr>
      <w:tr w:rsidR="00D0129C" w:rsidRPr="00E70B8B" w:rsidTr="008F464A">
        <w:tc>
          <w:tcPr>
            <w:tcW w:w="490" w:type="dxa"/>
            <w:tcBorders>
              <w:top w:val="single" w:sz="4" w:space="0" w:color="auto"/>
              <w:left w:val="single" w:sz="4" w:space="0" w:color="auto"/>
              <w:bottom w:val="single" w:sz="4" w:space="0" w:color="auto"/>
              <w:right w:val="single" w:sz="4" w:space="0" w:color="auto"/>
            </w:tcBorders>
            <w:hideMark/>
          </w:tcPr>
          <w:p w:rsidR="00D0129C" w:rsidRDefault="00D0129C">
            <w:pPr>
              <w:jc w:val="both"/>
            </w:pPr>
          </w:p>
        </w:tc>
        <w:tc>
          <w:tcPr>
            <w:tcW w:w="6739" w:type="dxa"/>
            <w:tcBorders>
              <w:top w:val="single" w:sz="4" w:space="0" w:color="auto"/>
              <w:left w:val="single" w:sz="4" w:space="0" w:color="auto"/>
              <w:bottom w:val="single" w:sz="4" w:space="0" w:color="auto"/>
              <w:right w:val="single" w:sz="4" w:space="0" w:color="auto"/>
            </w:tcBorders>
            <w:hideMark/>
          </w:tcPr>
          <w:p w:rsidR="00D0129C" w:rsidRPr="008F464A" w:rsidRDefault="00D0129C" w:rsidP="00D0129C">
            <w:pPr>
              <w:ind w:right="49" w:firstLine="567"/>
              <w:jc w:val="center"/>
              <w:rPr>
                <w:sz w:val="24"/>
                <w:szCs w:val="24"/>
              </w:rPr>
            </w:pPr>
            <w:r w:rsidRPr="008F464A">
              <w:rPr>
                <w:sz w:val="24"/>
                <w:szCs w:val="24"/>
              </w:rPr>
              <w:t xml:space="preserve">Положення про відділ сімейної політики та соціальних послуг  Управління соціальної політики </w:t>
            </w:r>
            <w:proofErr w:type="spellStart"/>
            <w:r w:rsidRPr="008F464A">
              <w:rPr>
                <w:strike/>
                <w:sz w:val="24"/>
                <w:szCs w:val="24"/>
              </w:rPr>
              <w:t>Южненської</w:t>
            </w:r>
            <w:proofErr w:type="spellEnd"/>
            <w:r w:rsidRPr="008F464A">
              <w:rPr>
                <w:strike/>
                <w:sz w:val="24"/>
                <w:szCs w:val="24"/>
              </w:rPr>
              <w:t xml:space="preserve"> </w:t>
            </w:r>
            <w:r w:rsidRPr="008F464A">
              <w:rPr>
                <w:sz w:val="24"/>
                <w:szCs w:val="24"/>
              </w:rPr>
              <w:t>міської ради Одеського району Одеської області (додаток 5)</w:t>
            </w:r>
          </w:p>
          <w:p w:rsidR="00D0129C" w:rsidRPr="008F464A" w:rsidRDefault="00D0129C" w:rsidP="00D0129C">
            <w:pPr>
              <w:autoSpaceDN w:val="0"/>
              <w:ind w:left="567"/>
              <w:rPr>
                <w:bCs/>
                <w:sz w:val="24"/>
                <w:szCs w:val="24"/>
              </w:rPr>
            </w:pPr>
          </w:p>
        </w:tc>
        <w:tc>
          <w:tcPr>
            <w:tcW w:w="7371" w:type="dxa"/>
            <w:tcBorders>
              <w:top w:val="single" w:sz="4" w:space="0" w:color="auto"/>
              <w:left w:val="single" w:sz="4" w:space="0" w:color="auto"/>
              <w:bottom w:val="single" w:sz="4" w:space="0" w:color="auto"/>
              <w:right w:val="single" w:sz="4" w:space="0" w:color="auto"/>
            </w:tcBorders>
          </w:tcPr>
          <w:p w:rsidR="00D0129C" w:rsidRPr="008F464A" w:rsidRDefault="008F464A" w:rsidP="00D0129C">
            <w:pPr>
              <w:ind w:right="49" w:firstLine="567"/>
              <w:jc w:val="center"/>
              <w:rPr>
                <w:b/>
                <w:sz w:val="24"/>
                <w:szCs w:val="24"/>
              </w:rPr>
            </w:pPr>
            <w:r w:rsidRPr="008F464A">
              <w:rPr>
                <w:b/>
                <w:sz w:val="24"/>
                <w:szCs w:val="24"/>
              </w:rPr>
              <w:t xml:space="preserve">ПОЛОЖЕННЯ ПРО ВІДДІЛ СІМЕЙНОЇ ПОЛІТИКИ ТА СОЦІАЛЬНИХ ПОСЛУГ  УПРАВЛІННЯ СОЦІАЛЬНОЇ ПОЛІТИКИ ПІВДЕННІВСЬКОЇ МІСЬКОЇ РАДИ ОДЕСЬКОГО РАЙОНУ ОДЕСЬКОЇ ОБЛАСТІ </w:t>
            </w:r>
            <w:r w:rsidR="00D0129C" w:rsidRPr="008F464A">
              <w:rPr>
                <w:b/>
                <w:sz w:val="24"/>
                <w:szCs w:val="24"/>
              </w:rPr>
              <w:t>(додаток 5)</w:t>
            </w:r>
          </w:p>
          <w:p w:rsidR="00D0129C" w:rsidRPr="008F464A" w:rsidRDefault="00D0129C" w:rsidP="00D0129C">
            <w:pPr>
              <w:autoSpaceDN w:val="0"/>
              <w:ind w:left="567"/>
              <w:rPr>
                <w:bCs/>
                <w:sz w:val="24"/>
                <w:szCs w:val="24"/>
              </w:rPr>
            </w:pPr>
          </w:p>
        </w:tc>
      </w:tr>
      <w:tr w:rsidR="00237C0C" w:rsidRPr="00E70B8B" w:rsidTr="008F464A">
        <w:tc>
          <w:tcPr>
            <w:tcW w:w="490" w:type="dxa"/>
            <w:tcBorders>
              <w:top w:val="single" w:sz="4" w:space="0" w:color="auto"/>
              <w:left w:val="single" w:sz="4" w:space="0" w:color="auto"/>
              <w:bottom w:val="single" w:sz="4" w:space="0" w:color="auto"/>
              <w:right w:val="single" w:sz="4" w:space="0" w:color="auto"/>
            </w:tcBorders>
            <w:hideMark/>
          </w:tcPr>
          <w:p w:rsidR="00237C0C" w:rsidRDefault="00237C0C">
            <w:pPr>
              <w:jc w:val="both"/>
            </w:pPr>
            <w:r>
              <w:lastRenderedPageBreak/>
              <w:t>1</w:t>
            </w:r>
          </w:p>
        </w:tc>
        <w:tc>
          <w:tcPr>
            <w:tcW w:w="6739" w:type="dxa"/>
            <w:tcBorders>
              <w:top w:val="single" w:sz="4" w:space="0" w:color="auto"/>
              <w:left w:val="single" w:sz="4" w:space="0" w:color="auto"/>
              <w:bottom w:val="single" w:sz="4" w:space="0" w:color="auto"/>
              <w:right w:val="single" w:sz="4" w:space="0" w:color="auto"/>
            </w:tcBorders>
            <w:hideMark/>
          </w:tcPr>
          <w:p w:rsidR="00237C0C" w:rsidRDefault="00237C0C" w:rsidP="00237C0C">
            <w:pPr>
              <w:numPr>
                <w:ilvl w:val="0"/>
                <w:numId w:val="10"/>
              </w:numPr>
              <w:tabs>
                <w:tab w:val="clear" w:pos="720"/>
                <w:tab w:val="num" w:pos="851"/>
              </w:tabs>
              <w:autoSpaceDN w:val="0"/>
              <w:ind w:left="0" w:firstLine="567"/>
              <w:jc w:val="center"/>
              <w:rPr>
                <w:bCs/>
              </w:rPr>
            </w:pPr>
            <w:r>
              <w:rPr>
                <w:bCs/>
              </w:rPr>
              <w:t>ЗАГАЛЬНІ ПОЛОЖЕННЯ</w:t>
            </w:r>
          </w:p>
          <w:p w:rsidR="00237C0C" w:rsidRDefault="00237C0C" w:rsidP="00237C0C">
            <w:pPr>
              <w:autoSpaceDN w:val="0"/>
              <w:ind w:left="567"/>
              <w:jc w:val="both"/>
              <w:rPr>
                <w:sz w:val="24"/>
                <w:szCs w:val="24"/>
              </w:rPr>
            </w:pPr>
          </w:p>
          <w:p w:rsidR="00237C0C" w:rsidRDefault="00237C0C" w:rsidP="00237C0C">
            <w:pPr>
              <w:numPr>
                <w:ilvl w:val="1"/>
                <w:numId w:val="9"/>
              </w:numPr>
              <w:autoSpaceDN w:val="0"/>
              <w:ind w:left="30" w:firstLine="537"/>
              <w:jc w:val="both"/>
              <w:rPr>
                <w:sz w:val="24"/>
                <w:szCs w:val="24"/>
              </w:rPr>
            </w:pPr>
            <w:r>
              <w:rPr>
                <w:sz w:val="24"/>
                <w:szCs w:val="24"/>
              </w:rPr>
              <w:t xml:space="preserve">Відділ сімейної політики та соціальних послуг </w:t>
            </w:r>
            <w:r w:rsidRPr="00F619BB">
              <w:rPr>
                <w:strike/>
                <w:sz w:val="24"/>
                <w:szCs w:val="24"/>
              </w:rPr>
              <w:t>є структурним підрозділом</w:t>
            </w:r>
            <w:r>
              <w:rPr>
                <w:sz w:val="24"/>
                <w:szCs w:val="24"/>
              </w:rPr>
              <w:t xml:space="preserve"> Управління соціальної політики </w:t>
            </w:r>
            <w:proofErr w:type="spellStart"/>
            <w:r w:rsidRPr="00F619BB">
              <w:rPr>
                <w:strike/>
                <w:sz w:val="24"/>
                <w:szCs w:val="24"/>
              </w:rPr>
              <w:t>Южненської</w:t>
            </w:r>
            <w:proofErr w:type="spellEnd"/>
            <w:r>
              <w:rPr>
                <w:sz w:val="24"/>
                <w:szCs w:val="24"/>
              </w:rPr>
              <w:t xml:space="preserve"> міської ради Одеського району  Одеської області та підпорядковується безпосередньо начальнику управління.</w:t>
            </w:r>
          </w:p>
          <w:p w:rsidR="00237C0C" w:rsidRPr="00AC0813" w:rsidRDefault="00237C0C" w:rsidP="005C2635">
            <w:pPr>
              <w:jc w:val="center"/>
              <w:rPr>
                <w:b/>
              </w:rPr>
            </w:pPr>
          </w:p>
        </w:tc>
        <w:tc>
          <w:tcPr>
            <w:tcW w:w="7371" w:type="dxa"/>
            <w:tcBorders>
              <w:top w:val="single" w:sz="4" w:space="0" w:color="auto"/>
              <w:left w:val="single" w:sz="4" w:space="0" w:color="auto"/>
              <w:bottom w:val="single" w:sz="4" w:space="0" w:color="auto"/>
              <w:right w:val="single" w:sz="4" w:space="0" w:color="auto"/>
            </w:tcBorders>
          </w:tcPr>
          <w:p w:rsidR="00237C0C" w:rsidRPr="00AD14F0" w:rsidRDefault="00566F14" w:rsidP="00566F14">
            <w:pPr>
              <w:autoSpaceDN w:val="0"/>
              <w:ind w:left="360"/>
              <w:jc w:val="center"/>
              <w:rPr>
                <w:b/>
                <w:bCs/>
              </w:rPr>
            </w:pPr>
            <w:r>
              <w:rPr>
                <w:b/>
                <w:bCs/>
              </w:rPr>
              <w:t>1.</w:t>
            </w:r>
            <w:r w:rsidR="00237C0C" w:rsidRPr="00AD14F0">
              <w:rPr>
                <w:b/>
                <w:bCs/>
              </w:rPr>
              <w:t>ЗАГАЛЬНІ ПОЛОЖЕННЯ</w:t>
            </w:r>
          </w:p>
          <w:p w:rsidR="00237C0C" w:rsidRDefault="00237C0C" w:rsidP="00237C0C">
            <w:pPr>
              <w:tabs>
                <w:tab w:val="left" w:pos="993"/>
              </w:tabs>
              <w:autoSpaceDN w:val="0"/>
              <w:jc w:val="both"/>
            </w:pPr>
          </w:p>
          <w:p w:rsidR="00237C0C" w:rsidRDefault="00237C0C" w:rsidP="00237C0C">
            <w:pPr>
              <w:tabs>
                <w:tab w:val="left" w:pos="993"/>
              </w:tabs>
              <w:autoSpaceDN w:val="0"/>
              <w:jc w:val="both"/>
            </w:pPr>
            <w:r>
              <w:t xml:space="preserve">1.1.Відділ сімейної політики та соціальних послуг </w:t>
            </w:r>
            <w:r w:rsidR="00F619BB" w:rsidRPr="00F619BB">
              <w:rPr>
                <w:b/>
              </w:rPr>
              <w:t>входить до складу</w:t>
            </w:r>
            <w:r>
              <w:t xml:space="preserve"> Управління соціальної політики </w:t>
            </w:r>
            <w:proofErr w:type="spellStart"/>
            <w:r w:rsidR="00F619BB" w:rsidRPr="00F619BB">
              <w:rPr>
                <w:b/>
              </w:rPr>
              <w:t>Південнівської</w:t>
            </w:r>
            <w:proofErr w:type="spellEnd"/>
            <w:r>
              <w:t xml:space="preserve"> міської ради Одеського району Одеської області та підпорядковується безпосередньо начальнику управління</w:t>
            </w:r>
            <w:r w:rsidRPr="009A5D01">
              <w:t xml:space="preserve"> </w:t>
            </w:r>
            <w:r w:rsidRPr="00237C0C">
              <w:rPr>
                <w:b/>
              </w:rPr>
              <w:t>та заступнику начальника управління - начальнику відділу сімейної політики та соціальних послуг.</w:t>
            </w:r>
          </w:p>
          <w:p w:rsidR="00237C0C" w:rsidRDefault="00237C0C" w:rsidP="005C2635">
            <w:pPr>
              <w:jc w:val="center"/>
              <w:rPr>
                <w:b/>
              </w:rPr>
            </w:pPr>
          </w:p>
        </w:tc>
      </w:tr>
      <w:tr w:rsidR="00237C0C" w:rsidRPr="00E70B8B" w:rsidTr="008F464A">
        <w:tc>
          <w:tcPr>
            <w:tcW w:w="490" w:type="dxa"/>
            <w:tcBorders>
              <w:top w:val="single" w:sz="4" w:space="0" w:color="auto"/>
              <w:left w:val="single" w:sz="4" w:space="0" w:color="auto"/>
              <w:bottom w:val="single" w:sz="4" w:space="0" w:color="auto"/>
              <w:right w:val="single" w:sz="4" w:space="0" w:color="auto"/>
            </w:tcBorders>
            <w:hideMark/>
          </w:tcPr>
          <w:p w:rsidR="00237C0C" w:rsidRDefault="00237C0C">
            <w:pPr>
              <w:jc w:val="both"/>
            </w:pPr>
            <w:r>
              <w:t>2</w:t>
            </w:r>
          </w:p>
        </w:tc>
        <w:tc>
          <w:tcPr>
            <w:tcW w:w="6739" w:type="dxa"/>
            <w:tcBorders>
              <w:top w:val="single" w:sz="4" w:space="0" w:color="auto"/>
              <w:left w:val="single" w:sz="4" w:space="0" w:color="auto"/>
              <w:bottom w:val="single" w:sz="4" w:space="0" w:color="auto"/>
              <w:right w:val="single" w:sz="4" w:space="0" w:color="auto"/>
            </w:tcBorders>
            <w:hideMark/>
          </w:tcPr>
          <w:p w:rsidR="00237C0C" w:rsidRDefault="00237C0C" w:rsidP="00237C0C">
            <w:pPr>
              <w:tabs>
                <w:tab w:val="left" w:pos="3000"/>
              </w:tabs>
              <w:ind w:firstLine="567"/>
              <w:jc w:val="center"/>
            </w:pPr>
            <w:r>
              <w:t>3. В</w:t>
            </w:r>
            <w:r>
              <w:rPr>
                <w:lang w:val="en-US"/>
              </w:rPr>
              <w:t>I</w:t>
            </w:r>
            <w:proofErr w:type="spellStart"/>
            <w:r>
              <w:t>ДД</w:t>
            </w:r>
            <w:proofErr w:type="spellEnd"/>
            <w:r>
              <w:rPr>
                <w:lang w:val="en-US"/>
              </w:rPr>
              <w:t>I</w:t>
            </w:r>
            <w:r>
              <w:t>Л ВІДПОВІДНО ДО ПОКЛАДЕНИХ НА НЬОГО ЗАВДАНЬ:</w:t>
            </w:r>
          </w:p>
          <w:p w:rsidR="00237C0C" w:rsidRDefault="00237C0C" w:rsidP="00237C0C">
            <w:pPr>
              <w:ind w:firstLine="567"/>
              <w:jc w:val="both"/>
              <w:rPr>
                <w:color w:val="FF0000"/>
              </w:rPr>
            </w:pPr>
          </w:p>
          <w:p w:rsidR="00566F14" w:rsidRDefault="00566F14" w:rsidP="00566F14">
            <w:pPr>
              <w:ind w:firstLine="567"/>
              <w:jc w:val="both"/>
            </w:pPr>
            <w:r>
              <w:t>3.22</w:t>
            </w:r>
            <w:r w:rsidRPr="00FC6239">
              <w:t xml:space="preserve">. </w:t>
            </w:r>
            <w:r>
              <w:t>У</w:t>
            </w:r>
            <w:r w:rsidRPr="00FC6239">
              <w:t xml:space="preserve"> сфері соціального обслуговування, здійснення соціальної роботи та надання соціальних послуг населенню:</w:t>
            </w:r>
          </w:p>
          <w:p w:rsidR="00566F14" w:rsidRPr="00566F14" w:rsidRDefault="00566F14" w:rsidP="00566F14">
            <w:pPr>
              <w:ind w:firstLine="567"/>
              <w:jc w:val="both"/>
              <w:rPr>
                <w:strike/>
              </w:rPr>
            </w:pPr>
            <w:r w:rsidRPr="00566F14">
              <w:rPr>
                <w:strike/>
              </w:rPr>
              <w:t>- забезпечує призначення та виплату компенсацій фізичним особам, які надають соціальні послуги;</w:t>
            </w:r>
          </w:p>
          <w:p w:rsidR="00566F14" w:rsidRDefault="00566F14" w:rsidP="00237C0C">
            <w:pPr>
              <w:ind w:firstLine="567"/>
              <w:jc w:val="both"/>
            </w:pPr>
          </w:p>
          <w:p w:rsidR="00237C0C" w:rsidRPr="00237C0C" w:rsidRDefault="00237C0C" w:rsidP="00237C0C">
            <w:pPr>
              <w:ind w:firstLine="567"/>
              <w:jc w:val="both"/>
            </w:pPr>
            <w:r w:rsidRPr="00237C0C">
              <w:t>3.25. Здійснює контроль за проведенням соціальних виплат внутрішньо переміщеним особам за місцем їх фактичного проживання/перебування.</w:t>
            </w:r>
          </w:p>
          <w:p w:rsidR="00237C0C" w:rsidRPr="00AC0813" w:rsidRDefault="00237C0C" w:rsidP="005C2635">
            <w:pPr>
              <w:jc w:val="center"/>
              <w:rPr>
                <w:b/>
              </w:rPr>
            </w:pPr>
          </w:p>
        </w:tc>
        <w:tc>
          <w:tcPr>
            <w:tcW w:w="7371" w:type="dxa"/>
            <w:tcBorders>
              <w:top w:val="single" w:sz="4" w:space="0" w:color="auto"/>
              <w:left w:val="single" w:sz="4" w:space="0" w:color="auto"/>
              <w:bottom w:val="single" w:sz="4" w:space="0" w:color="auto"/>
              <w:right w:val="single" w:sz="4" w:space="0" w:color="auto"/>
            </w:tcBorders>
          </w:tcPr>
          <w:p w:rsidR="00237C0C" w:rsidRPr="00AD14F0" w:rsidRDefault="00237C0C" w:rsidP="00237C0C">
            <w:pPr>
              <w:tabs>
                <w:tab w:val="left" w:pos="3000"/>
              </w:tabs>
              <w:ind w:firstLine="567"/>
              <w:jc w:val="center"/>
              <w:rPr>
                <w:b/>
              </w:rPr>
            </w:pPr>
            <w:r w:rsidRPr="00AD14F0">
              <w:rPr>
                <w:b/>
              </w:rPr>
              <w:t>3. В</w:t>
            </w:r>
            <w:r w:rsidRPr="00AD14F0">
              <w:rPr>
                <w:b/>
                <w:lang w:val="en-US"/>
              </w:rPr>
              <w:t>I</w:t>
            </w:r>
            <w:proofErr w:type="spellStart"/>
            <w:r w:rsidRPr="00AD14F0">
              <w:rPr>
                <w:b/>
              </w:rPr>
              <w:t>ДД</w:t>
            </w:r>
            <w:proofErr w:type="spellEnd"/>
            <w:r w:rsidRPr="00AD14F0">
              <w:rPr>
                <w:b/>
                <w:lang w:val="en-US"/>
              </w:rPr>
              <w:t>I</w:t>
            </w:r>
            <w:r w:rsidRPr="00AD14F0">
              <w:rPr>
                <w:b/>
              </w:rPr>
              <w:t>Л ВІДПОВІДНО ДО ПОКЛАДЕНИХ НА НЬОГО ЗАВДАНЬ:</w:t>
            </w:r>
          </w:p>
          <w:p w:rsidR="00237C0C" w:rsidRDefault="00237C0C" w:rsidP="00237C0C">
            <w:pPr>
              <w:jc w:val="both"/>
              <w:rPr>
                <w:color w:val="FF0000"/>
              </w:rPr>
            </w:pPr>
          </w:p>
          <w:p w:rsidR="00566F14" w:rsidRDefault="00566F14" w:rsidP="00566F14">
            <w:pPr>
              <w:ind w:firstLine="567"/>
              <w:jc w:val="both"/>
            </w:pPr>
            <w:r>
              <w:t>3.22</w:t>
            </w:r>
            <w:r w:rsidRPr="00FC6239">
              <w:t xml:space="preserve">. </w:t>
            </w:r>
            <w:r>
              <w:t>У</w:t>
            </w:r>
            <w:r w:rsidRPr="00FC6239">
              <w:t xml:space="preserve"> сфері соціального обслуговування, здійснення соціальної роботи та надання соціальних послуг населенню:</w:t>
            </w:r>
          </w:p>
          <w:p w:rsidR="00566F14" w:rsidRDefault="00566F14" w:rsidP="00237C0C">
            <w:pPr>
              <w:ind w:firstLine="567"/>
              <w:jc w:val="both"/>
              <w:rPr>
                <w:b/>
              </w:rPr>
            </w:pPr>
          </w:p>
          <w:p w:rsidR="00566F14" w:rsidRPr="00566F14" w:rsidRDefault="00566F14" w:rsidP="00237C0C">
            <w:pPr>
              <w:ind w:firstLine="567"/>
              <w:jc w:val="both"/>
              <w:rPr>
                <w:b/>
              </w:rPr>
            </w:pPr>
            <w:r w:rsidRPr="00566F14">
              <w:rPr>
                <w:b/>
              </w:rPr>
              <w:t xml:space="preserve">Абзац  15 пункту 3.22. виключено </w:t>
            </w:r>
          </w:p>
          <w:p w:rsidR="00566F14" w:rsidRDefault="00566F14" w:rsidP="00566F14">
            <w:pPr>
              <w:jc w:val="both"/>
              <w:rPr>
                <w:b/>
              </w:rPr>
            </w:pPr>
          </w:p>
          <w:p w:rsidR="00237C0C" w:rsidRPr="00800CDB" w:rsidRDefault="00F67539" w:rsidP="00237C0C">
            <w:pPr>
              <w:ind w:firstLine="567"/>
              <w:jc w:val="both"/>
              <w:rPr>
                <w:b/>
              </w:rPr>
            </w:pPr>
            <w:r>
              <w:rPr>
                <w:b/>
              </w:rPr>
              <w:t>3.25. Виключено</w:t>
            </w:r>
          </w:p>
          <w:p w:rsidR="00237C0C" w:rsidRDefault="00237C0C" w:rsidP="005C2635">
            <w:pPr>
              <w:jc w:val="center"/>
              <w:rPr>
                <w:b/>
              </w:rPr>
            </w:pPr>
          </w:p>
          <w:p w:rsidR="00800CDB" w:rsidRPr="008246E8" w:rsidRDefault="00800CDB" w:rsidP="005C2635">
            <w:pPr>
              <w:jc w:val="center"/>
            </w:pPr>
            <w:r w:rsidRPr="008246E8">
              <w:t>Далі за нумерацією</w:t>
            </w:r>
          </w:p>
        </w:tc>
      </w:tr>
      <w:tr w:rsidR="00D0129C" w:rsidRPr="00E70B8B" w:rsidTr="008F464A">
        <w:tc>
          <w:tcPr>
            <w:tcW w:w="490" w:type="dxa"/>
            <w:tcBorders>
              <w:top w:val="single" w:sz="4" w:space="0" w:color="auto"/>
              <w:left w:val="single" w:sz="4" w:space="0" w:color="auto"/>
              <w:bottom w:val="single" w:sz="4" w:space="0" w:color="auto"/>
              <w:right w:val="single" w:sz="4" w:space="0" w:color="auto"/>
            </w:tcBorders>
            <w:hideMark/>
          </w:tcPr>
          <w:p w:rsidR="00D0129C" w:rsidRDefault="00D0129C">
            <w:pPr>
              <w:jc w:val="both"/>
            </w:pPr>
          </w:p>
        </w:tc>
        <w:tc>
          <w:tcPr>
            <w:tcW w:w="6739" w:type="dxa"/>
            <w:tcBorders>
              <w:top w:val="single" w:sz="4" w:space="0" w:color="auto"/>
              <w:left w:val="single" w:sz="4" w:space="0" w:color="auto"/>
              <w:bottom w:val="single" w:sz="4" w:space="0" w:color="auto"/>
              <w:right w:val="single" w:sz="4" w:space="0" w:color="auto"/>
            </w:tcBorders>
            <w:hideMark/>
          </w:tcPr>
          <w:p w:rsidR="00D0129C" w:rsidRPr="008F464A" w:rsidRDefault="00D0129C" w:rsidP="00D0129C">
            <w:pPr>
              <w:tabs>
                <w:tab w:val="left" w:pos="3000"/>
              </w:tabs>
              <w:ind w:left="360" w:firstLine="567"/>
              <w:jc w:val="center"/>
              <w:rPr>
                <w:sz w:val="24"/>
                <w:szCs w:val="24"/>
              </w:rPr>
            </w:pPr>
            <w:r w:rsidRPr="008F464A">
              <w:rPr>
                <w:sz w:val="24"/>
                <w:szCs w:val="24"/>
              </w:rPr>
              <w:t xml:space="preserve">Положення про сектор правової роботи та публічних закупівель Управління соціальної політики </w:t>
            </w:r>
            <w:proofErr w:type="spellStart"/>
            <w:r w:rsidRPr="008F464A">
              <w:rPr>
                <w:strike/>
                <w:sz w:val="24"/>
                <w:szCs w:val="24"/>
              </w:rPr>
              <w:t>Южненської</w:t>
            </w:r>
            <w:proofErr w:type="spellEnd"/>
            <w:r w:rsidRPr="008F464A">
              <w:rPr>
                <w:sz w:val="24"/>
                <w:szCs w:val="24"/>
              </w:rPr>
              <w:t xml:space="preserve"> міської ради  Одеського району Одеської області  (додаток 6)</w:t>
            </w:r>
          </w:p>
        </w:tc>
        <w:tc>
          <w:tcPr>
            <w:tcW w:w="7371" w:type="dxa"/>
            <w:tcBorders>
              <w:top w:val="single" w:sz="4" w:space="0" w:color="auto"/>
              <w:left w:val="single" w:sz="4" w:space="0" w:color="auto"/>
              <w:bottom w:val="single" w:sz="4" w:space="0" w:color="auto"/>
              <w:right w:val="single" w:sz="4" w:space="0" w:color="auto"/>
            </w:tcBorders>
          </w:tcPr>
          <w:p w:rsidR="00D0129C" w:rsidRPr="008F464A" w:rsidRDefault="008F464A" w:rsidP="00F619BB">
            <w:pPr>
              <w:tabs>
                <w:tab w:val="left" w:pos="3000"/>
              </w:tabs>
              <w:ind w:left="-10" w:firstLine="142"/>
              <w:jc w:val="center"/>
              <w:rPr>
                <w:sz w:val="24"/>
                <w:szCs w:val="24"/>
              </w:rPr>
            </w:pPr>
            <w:r w:rsidRPr="008F464A">
              <w:rPr>
                <w:b/>
                <w:sz w:val="24"/>
                <w:szCs w:val="24"/>
              </w:rPr>
              <w:t>ПОЛОЖЕННЯ ПРО СЕКТОР ПРАВОВОЇ РОБОТИ ТА ПУБЛІЧНИХ ЗАКУПІВЕЛЬ</w:t>
            </w:r>
            <w:r w:rsidRPr="008F464A">
              <w:rPr>
                <w:sz w:val="24"/>
                <w:szCs w:val="24"/>
              </w:rPr>
              <w:t xml:space="preserve"> </w:t>
            </w:r>
            <w:r w:rsidRPr="008F464A">
              <w:rPr>
                <w:b/>
                <w:sz w:val="24"/>
                <w:szCs w:val="24"/>
              </w:rPr>
              <w:t xml:space="preserve">УПРАВЛІННЯ СОЦІАЛЬНОЇ ПОЛІТИКИ ПІВДЕННІВСЬКОЇ МІСЬКОЇ РАДИ  ОДЕСЬКОГО РАЙОНУ ОДЕСЬКОЇ ОБЛАСТІ  </w:t>
            </w:r>
            <w:r w:rsidR="00D0129C" w:rsidRPr="008F464A">
              <w:rPr>
                <w:b/>
                <w:sz w:val="24"/>
                <w:szCs w:val="24"/>
              </w:rPr>
              <w:t>(додаток 6)</w:t>
            </w:r>
          </w:p>
        </w:tc>
      </w:tr>
      <w:tr w:rsidR="00D0129C" w:rsidRPr="00E70B8B" w:rsidTr="008F464A">
        <w:tc>
          <w:tcPr>
            <w:tcW w:w="490" w:type="dxa"/>
            <w:tcBorders>
              <w:top w:val="single" w:sz="4" w:space="0" w:color="auto"/>
              <w:left w:val="single" w:sz="4" w:space="0" w:color="auto"/>
              <w:bottom w:val="single" w:sz="4" w:space="0" w:color="auto"/>
              <w:right w:val="single" w:sz="4" w:space="0" w:color="auto"/>
            </w:tcBorders>
            <w:hideMark/>
          </w:tcPr>
          <w:p w:rsidR="00D0129C" w:rsidRDefault="00D0129C">
            <w:pPr>
              <w:jc w:val="both"/>
            </w:pPr>
            <w:r>
              <w:t>1.</w:t>
            </w:r>
          </w:p>
        </w:tc>
        <w:tc>
          <w:tcPr>
            <w:tcW w:w="6739" w:type="dxa"/>
            <w:tcBorders>
              <w:top w:val="single" w:sz="4" w:space="0" w:color="auto"/>
              <w:left w:val="single" w:sz="4" w:space="0" w:color="auto"/>
              <w:bottom w:val="single" w:sz="4" w:space="0" w:color="auto"/>
              <w:right w:val="single" w:sz="4" w:space="0" w:color="auto"/>
            </w:tcBorders>
            <w:hideMark/>
          </w:tcPr>
          <w:p w:rsidR="00D0129C" w:rsidRPr="00AC0813" w:rsidRDefault="00D0129C" w:rsidP="00E33C1F">
            <w:pPr>
              <w:tabs>
                <w:tab w:val="left" w:pos="3000"/>
              </w:tabs>
              <w:ind w:left="360" w:firstLine="567"/>
            </w:pPr>
            <w:r w:rsidRPr="00AC0813">
              <w:t>2. ОСНОВНИМИ ЗАВДАННЯМИ СЕКТОРУ Є:</w:t>
            </w:r>
          </w:p>
          <w:p w:rsidR="00D0129C" w:rsidRPr="00AC0813" w:rsidRDefault="00D0129C" w:rsidP="00E33C1F">
            <w:pPr>
              <w:ind w:firstLine="567"/>
              <w:jc w:val="both"/>
            </w:pPr>
          </w:p>
          <w:p w:rsidR="00D0129C" w:rsidRPr="00D0129C" w:rsidRDefault="00D0129C" w:rsidP="00D0129C">
            <w:pPr>
              <w:pStyle w:val="rvps2"/>
              <w:shd w:val="clear" w:color="auto" w:fill="FFFFFF"/>
              <w:spacing w:before="0" w:beforeAutospacing="0" w:after="0" w:afterAutospacing="0"/>
              <w:ind w:firstLine="448"/>
              <w:jc w:val="both"/>
            </w:pPr>
            <w:r w:rsidRPr="00860274">
              <w:t xml:space="preserve">2.1. </w:t>
            </w:r>
            <w:r w:rsidRPr="004D4B29">
              <w:rPr>
                <w:rStyle w:val="HTML0"/>
                <w:strike/>
              </w:rPr>
              <w:t>Перевірка</w:t>
            </w:r>
            <w:r w:rsidRPr="00860274">
              <w:t xml:space="preserve"> достовірності та повноти інформації про майновий стан осіб, які входять до складу сім’ї, що звертається за призначенням державної соціальної допомоги малозабезпеченим  сім'ям,  державної  допомоги  сім'ям  з дітьми,  щомісячної грошової допомоги малозабезпеченій особі,  яка проживає разом з інвалідом I  чи  II  групи  внаслідок  психічного розладу,  який  за  висновком лікарської комісії медичного закладу потребує  постійного  стороннього  догляду,  на  догляд  за   ним, субсидії  для  відшкодування  витрат на оплату житлово-комунальних послуг,  придбання скрапленого газу,  твердого та рідкого  пічного побутового  палива  (далі  -  державна соціальна допомога),  інших соціальних та компенсаційних виплат, цільовим використанням коштів державного бюджету, спрямованих на цю мету. </w:t>
            </w:r>
          </w:p>
          <w:p w:rsidR="00D0129C" w:rsidRPr="00860274" w:rsidRDefault="00D0129C" w:rsidP="00E33C1F">
            <w:pPr>
              <w:pStyle w:val="rvps2"/>
              <w:shd w:val="clear" w:color="auto" w:fill="FFFFFF"/>
              <w:spacing w:before="0" w:beforeAutospacing="0" w:after="0" w:afterAutospacing="0"/>
              <w:ind w:firstLine="448"/>
              <w:jc w:val="both"/>
            </w:pPr>
            <w:r w:rsidRPr="00860274">
              <w:t xml:space="preserve">2.2 Перевірка </w:t>
            </w:r>
            <w:r w:rsidRPr="00002014">
              <w:rPr>
                <w:strike/>
              </w:rPr>
              <w:t xml:space="preserve">достовірності відомостей, що надійшли від осіб, які звертаються за призначенням допомоги сім’ям з дітьми, </w:t>
            </w:r>
            <w:r w:rsidRPr="00002014">
              <w:rPr>
                <w:strike/>
              </w:rPr>
              <w:lastRenderedPageBreak/>
              <w:t>проводиться на підставі даних, отриманих шляхом доступу, зокрема, з:</w:t>
            </w:r>
          </w:p>
          <w:p w:rsidR="00D0129C" w:rsidRPr="00860274" w:rsidRDefault="00D0129C" w:rsidP="00E33C1F">
            <w:pPr>
              <w:pStyle w:val="rvps2"/>
              <w:shd w:val="clear" w:color="auto" w:fill="FFFFFF"/>
              <w:spacing w:before="0" w:beforeAutospacing="0" w:after="0" w:afterAutospacing="0"/>
              <w:ind w:firstLine="448"/>
              <w:jc w:val="both"/>
            </w:pPr>
            <w:bookmarkStart w:id="4" w:name="n531"/>
            <w:bookmarkEnd w:id="4"/>
            <w:r w:rsidRPr="00860274">
              <w:t>Державного реєстру речових прав на нерухоме майно, - про право власності на земельну ділянку, квартиру (будинок);</w:t>
            </w:r>
          </w:p>
          <w:p w:rsidR="00D0129C" w:rsidRPr="00860274" w:rsidRDefault="00D0129C" w:rsidP="00E33C1F">
            <w:pPr>
              <w:pStyle w:val="rvps2"/>
              <w:shd w:val="clear" w:color="auto" w:fill="FFFFFF"/>
              <w:spacing w:before="0" w:beforeAutospacing="0" w:after="0" w:afterAutospacing="0"/>
              <w:ind w:firstLine="448"/>
              <w:jc w:val="both"/>
            </w:pPr>
            <w:bookmarkStart w:id="5" w:name="n532"/>
            <w:bookmarkStart w:id="6" w:name="n533"/>
            <w:bookmarkEnd w:id="5"/>
            <w:bookmarkEnd w:id="6"/>
            <w:r w:rsidRPr="00860274">
              <w:t>Єдиного державного реєстру юридичних осіб, фізичних осіб - підприємців та громадських формувань, - про зареєстрованих фізичних осіб – підприємців;</w:t>
            </w:r>
          </w:p>
          <w:p w:rsidR="00D0129C" w:rsidRPr="00D0129C" w:rsidRDefault="00D0129C" w:rsidP="00D0129C">
            <w:pPr>
              <w:pStyle w:val="rvps2"/>
              <w:shd w:val="clear" w:color="auto" w:fill="FFFFFF"/>
              <w:spacing w:before="0" w:beforeAutospacing="0" w:after="0" w:afterAutospacing="0"/>
              <w:ind w:firstLine="448"/>
              <w:jc w:val="both"/>
              <w:rPr>
                <w:strike/>
                <w:lang w:val="ru-RU"/>
              </w:rPr>
            </w:pPr>
            <w:r w:rsidRPr="00002014">
              <w:rPr>
                <w:strike/>
              </w:rPr>
              <w:t>Сайту уповноважених органів МВС інформації про наявність в осіб транспортних засобів.</w:t>
            </w:r>
            <w:bookmarkStart w:id="7" w:name="o36"/>
            <w:bookmarkStart w:id="8" w:name="o37"/>
            <w:bookmarkStart w:id="9" w:name="o42"/>
            <w:bookmarkEnd w:id="7"/>
            <w:bookmarkEnd w:id="8"/>
            <w:bookmarkEnd w:id="9"/>
          </w:p>
          <w:p w:rsidR="00D0129C" w:rsidRDefault="00D0129C" w:rsidP="00D0129C">
            <w:pPr>
              <w:pStyle w:val="HTML"/>
              <w:numPr>
                <w:ilvl w:val="1"/>
                <w:numId w:val="10"/>
              </w:numPr>
              <w:shd w:val="clear" w:color="auto" w:fill="FFFFFF"/>
              <w:jc w:val="both"/>
              <w:rPr>
                <w:rFonts w:ascii="Times New Roman" w:hAnsi="Times New Roman"/>
                <w:sz w:val="22"/>
                <w:szCs w:val="22"/>
                <w:lang w:val="uk-UA"/>
              </w:rPr>
            </w:pPr>
            <w:r w:rsidRPr="00C26522">
              <w:rPr>
                <w:rFonts w:ascii="Times New Roman" w:hAnsi="Times New Roman"/>
                <w:sz w:val="22"/>
                <w:szCs w:val="22"/>
                <w:lang w:val="uk-UA"/>
              </w:rPr>
              <w:t xml:space="preserve">Відсутній </w:t>
            </w:r>
          </w:p>
          <w:p w:rsidR="00D0129C" w:rsidRDefault="00D0129C" w:rsidP="00D0129C">
            <w:pPr>
              <w:pStyle w:val="HTML"/>
              <w:shd w:val="clear" w:color="auto" w:fill="FFFFFF"/>
              <w:ind w:left="720"/>
              <w:jc w:val="both"/>
              <w:rPr>
                <w:rFonts w:ascii="Times New Roman" w:hAnsi="Times New Roman"/>
                <w:sz w:val="22"/>
                <w:szCs w:val="22"/>
                <w:lang w:val="uk-UA"/>
              </w:rPr>
            </w:pPr>
          </w:p>
          <w:p w:rsidR="00D0129C" w:rsidRPr="00C26522" w:rsidRDefault="00D0129C" w:rsidP="00D0129C">
            <w:pPr>
              <w:pStyle w:val="HTML"/>
              <w:shd w:val="clear" w:color="auto" w:fill="FFFFFF"/>
              <w:ind w:left="720"/>
              <w:jc w:val="both"/>
              <w:rPr>
                <w:rFonts w:ascii="Times New Roman" w:hAnsi="Times New Roman"/>
                <w:sz w:val="22"/>
                <w:szCs w:val="22"/>
                <w:lang w:val="uk-UA"/>
              </w:rPr>
            </w:pPr>
          </w:p>
          <w:p w:rsidR="00D0129C" w:rsidRPr="00C26522" w:rsidRDefault="00D0129C" w:rsidP="00E33C1F">
            <w:pPr>
              <w:pStyle w:val="HTML"/>
              <w:shd w:val="clear" w:color="auto" w:fill="FFFFFF"/>
              <w:ind w:firstLine="406"/>
              <w:jc w:val="both"/>
              <w:rPr>
                <w:rFonts w:ascii="Times New Roman" w:hAnsi="Times New Roman"/>
                <w:sz w:val="22"/>
                <w:szCs w:val="22"/>
                <w:lang w:val="uk-UA"/>
              </w:rPr>
            </w:pPr>
            <w:r w:rsidRPr="00C26522">
              <w:rPr>
                <w:rFonts w:ascii="Times New Roman" w:hAnsi="Times New Roman"/>
                <w:sz w:val="22"/>
                <w:szCs w:val="22"/>
                <w:lang w:val="uk-UA"/>
              </w:rPr>
              <w:t>2.4. Відсутній</w:t>
            </w:r>
          </w:p>
          <w:p w:rsidR="00D0129C" w:rsidRPr="00C26522" w:rsidRDefault="00D0129C" w:rsidP="00E33C1F">
            <w:pPr>
              <w:pStyle w:val="HTML"/>
              <w:shd w:val="clear" w:color="auto" w:fill="FFFFFF"/>
              <w:ind w:firstLine="406"/>
              <w:jc w:val="both"/>
              <w:rPr>
                <w:rFonts w:ascii="Times New Roman" w:hAnsi="Times New Roman"/>
                <w:sz w:val="22"/>
                <w:szCs w:val="22"/>
                <w:lang w:val="uk-UA"/>
              </w:rPr>
            </w:pPr>
          </w:p>
          <w:p w:rsidR="00D0129C" w:rsidRPr="00C26522" w:rsidRDefault="00D0129C" w:rsidP="00E33C1F">
            <w:pPr>
              <w:pStyle w:val="HTML"/>
              <w:shd w:val="clear" w:color="auto" w:fill="FFFFFF"/>
              <w:ind w:firstLine="406"/>
              <w:jc w:val="both"/>
              <w:rPr>
                <w:rFonts w:ascii="Times New Roman" w:hAnsi="Times New Roman"/>
                <w:sz w:val="22"/>
                <w:szCs w:val="22"/>
                <w:lang w:val="uk-UA"/>
              </w:rPr>
            </w:pPr>
          </w:p>
          <w:p w:rsidR="00D0129C" w:rsidRPr="00D0129C" w:rsidRDefault="00D0129C" w:rsidP="00D0129C">
            <w:pPr>
              <w:pStyle w:val="HTML"/>
              <w:shd w:val="clear" w:color="auto" w:fill="FFFFFF"/>
              <w:ind w:firstLine="406"/>
              <w:jc w:val="both"/>
              <w:rPr>
                <w:rFonts w:ascii="Times New Roman" w:hAnsi="Times New Roman"/>
                <w:sz w:val="22"/>
                <w:szCs w:val="22"/>
                <w:lang w:val="uk-UA"/>
              </w:rPr>
            </w:pPr>
            <w:r w:rsidRPr="00C26522">
              <w:rPr>
                <w:rFonts w:ascii="Times New Roman" w:hAnsi="Times New Roman"/>
                <w:sz w:val="22"/>
                <w:szCs w:val="22"/>
                <w:lang w:val="uk-UA"/>
              </w:rPr>
              <w:t xml:space="preserve">2.5. Відсутній </w:t>
            </w:r>
          </w:p>
        </w:tc>
        <w:tc>
          <w:tcPr>
            <w:tcW w:w="7371" w:type="dxa"/>
            <w:tcBorders>
              <w:top w:val="single" w:sz="4" w:space="0" w:color="auto"/>
              <w:left w:val="single" w:sz="4" w:space="0" w:color="auto"/>
              <w:bottom w:val="single" w:sz="4" w:space="0" w:color="auto"/>
              <w:right w:val="single" w:sz="4" w:space="0" w:color="auto"/>
            </w:tcBorders>
          </w:tcPr>
          <w:p w:rsidR="00D0129C" w:rsidRPr="005977CA" w:rsidRDefault="00D0129C" w:rsidP="00E33C1F">
            <w:pPr>
              <w:tabs>
                <w:tab w:val="left" w:pos="3000"/>
              </w:tabs>
              <w:ind w:left="-10" w:firstLine="142"/>
            </w:pPr>
            <w:r w:rsidRPr="005977CA">
              <w:lastRenderedPageBreak/>
              <w:t>2. ОСНОВНИМИ ЗАВДАННЯМИ СЕКТОРУ Є:</w:t>
            </w:r>
          </w:p>
          <w:p w:rsidR="00D0129C" w:rsidRPr="005977CA" w:rsidRDefault="00D0129C" w:rsidP="00E33C1F">
            <w:pPr>
              <w:ind w:firstLine="567"/>
              <w:jc w:val="both"/>
            </w:pPr>
          </w:p>
          <w:p w:rsidR="00D0129C" w:rsidRPr="00860274" w:rsidRDefault="00D0129C" w:rsidP="00E33C1F">
            <w:pPr>
              <w:pStyle w:val="rvps2"/>
              <w:shd w:val="clear" w:color="auto" w:fill="FFFFFF"/>
              <w:spacing w:before="0" w:beforeAutospacing="0" w:after="0" w:afterAutospacing="0"/>
              <w:ind w:firstLine="448"/>
              <w:jc w:val="both"/>
            </w:pPr>
            <w:r w:rsidRPr="00860274">
              <w:t xml:space="preserve">2.1. </w:t>
            </w:r>
            <w:r w:rsidRPr="00D0129C">
              <w:rPr>
                <w:b/>
              </w:rPr>
              <w:t xml:space="preserve">Опрацювання результатів верифікації  </w:t>
            </w:r>
            <w:r w:rsidRPr="00860274">
              <w:t xml:space="preserve">достовірності та повноти інформації про майновий стан осіб, які входять до складу сім’ї, що звертається за призначенням державної соціальної допомоги малозабезпеченим  сім'ям,  державної  допомоги  сім'ям  з дітьми,  щомісячної грошової допомоги малозабезпеченій особі,  яка проживає разом з інвалідом I  чи  II  групи  внаслідок  психічного розладу,  який  за  висновком лікарської комісії медичного закладу потребує  постійного  стороннього  догляду,  на  догляд  за   ним, субсидії  для  відшкодування  витрат на оплату житлово-комунальних послуг,  придбання скрапленого газу,  твердого та рідкого  пічного побутового  палива  (далі  -  державна соціальна допомога),  інших соціальних та компенсаційних виплат, цільовим використанням коштів державного бюджету, спрямованих на цю мету. </w:t>
            </w:r>
          </w:p>
          <w:p w:rsidR="00D0129C" w:rsidRPr="00D0129C" w:rsidRDefault="00D0129C" w:rsidP="00E33C1F">
            <w:pPr>
              <w:pStyle w:val="rvps2"/>
              <w:shd w:val="clear" w:color="auto" w:fill="FFFFFF"/>
              <w:spacing w:before="0" w:beforeAutospacing="0" w:after="0" w:afterAutospacing="0"/>
              <w:ind w:firstLine="448"/>
              <w:jc w:val="both"/>
              <w:rPr>
                <w:b/>
              </w:rPr>
            </w:pPr>
            <w:r w:rsidRPr="003A45F8">
              <w:t>2.2</w:t>
            </w:r>
            <w:r w:rsidRPr="00BD157C">
              <w:rPr>
                <w:color w:val="339966"/>
              </w:rPr>
              <w:t xml:space="preserve"> </w:t>
            </w:r>
            <w:r w:rsidRPr="00D0129C">
              <w:rPr>
                <w:b/>
              </w:rPr>
              <w:t xml:space="preserve">Перевірка наявної інформації  щодо  осіб, які звертаються за призначенням державної допомоги,  шляхом доступу до реєстрів, </w:t>
            </w:r>
            <w:r w:rsidRPr="00D0129C">
              <w:rPr>
                <w:b/>
              </w:rPr>
              <w:lastRenderedPageBreak/>
              <w:t>зокрема, до:</w:t>
            </w:r>
          </w:p>
          <w:p w:rsidR="00D0129C" w:rsidRPr="00BD157C" w:rsidRDefault="00D0129C" w:rsidP="00E33C1F">
            <w:pPr>
              <w:pStyle w:val="rvps2"/>
              <w:shd w:val="clear" w:color="auto" w:fill="FFFFFF"/>
              <w:spacing w:before="0" w:beforeAutospacing="0" w:after="0" w:afterAutospacing="0"/>
              <w:ind w:firstLine="448"/>
              <w:jc w:val="both"/>
            </w:pPr>
            <w:r w:rsidRPr="00BD157C">
              <w:t>Державного реєстру речових прав на нерухоме майно, - про право власності на земельну ділянку, квартиру (будинок);</w:t>
            </w:r>
          </w:p>
          <w:p w:rsidR="00D0129C" w:rsidRPr="00BD157C" w:rsidRDefault="00D0129C" w:rsidP="00E33C1F">
            <w:pPr>
              <w:pStyle w:val="rvps2"/>
              <w:shd w:val="clear" w:color="auto" w:fill="FFFFFF"/>
              <w:spacing w:before="0" w:beforeAutospacing="0" w:after="0" w:afterAutospacing="0"/>
              <w:ind w:firstLine="448"/>
              <w:jc w:val="both"/>
            </w:pPr>
            <w:r w:rsidRPr="00BD157C">
              <w:t>Єдиного державного реєстру юридичних осіб, фізичних осіб - підприємців та громадських формувань, - про зареєстрованих фізичних осіб – підприємців.</w:t>
            </w:r>
          </w:p>
          <w:p w:rsidR="00D0129C" w:rsidRPr="00566F14" w:rsidRDefault="00D0129C" w:rsidP="00E33C1F">
            <w:pPr>
              <w:pStyle w:val="rvps2"/>
              <w:shd w:val="clear" w:color="auto" w:fill="FFFFFF"/>
              <w:spacing w:before="0" w:beforeAutospacing="0" w:after="0" w:afterAutospacing="0"/>
              <w:ind w:firstLine="448"/>
              <w:jc w:val="both"/>
              <w:rPr>
                <w:b/>
              </w:rPr>
            </w:pPr>
            <w:proofErr w:type="spellStart"/>
            <w:r w:rsidRPr="00566F14">
              <w:rPr>
                <w:b/>
              </w:rPr>
              <w:t>Абз</w:t>
            </w:r>
            <w:proofErr w:type="spellEnd"/>
            <w:r w:rsidRPr="00566F14">
              <w:rPr>
                <w:b/>
              </w:rPr>
              <w:t>. 4 п.2.2. - виключено</w:t>
            </w:r>
          </w:p>
          <w:p w:rsidR="00D0129C" w:rsidRDefault="00D0129C" w:rsidP="00E33C1F">
            <w:pPr>
              <w:pStyle w:val="rvps2"/>
              <w:shd w:val="clear" w:color="auto" w:fill="FFFFFF"/>
              <w:spacing w:before="0" w:beforeAutospacing="0" w:after="0" w:afterAutospacing="0"/>
              <w:ind w:firstLine="448"/>
              <w:jc w:val="both"/>
            </w:pPr>
          </w:p>
          <w:p w:rsidR="00D0129C" w:rsidRPr="00D0129C" w:rsidRDefault="00D0129C" w:rsidP="00E33C1F">
            <w:pPr>
              <w:pStyle w:val="rvps2"/>
              <w:shd w:val="clear" w:color="auto" w:fill="FFFFFF"/>
              <w:spacing w:before="0" w:beforeAutospacing="0" w:after="0" w:afterAutospacing="0"/>
              <w:ind w:firstLine="448"/>
              <w:jc w:val="both"/>
              <w:rPr>
                <w:b/>
              </w:rPr>
            </w:pPr>
            <w:r w:rsidRPr="00D0129C">
              <w:rPr>
                <w:b/>
              </w:rPr>
              <w:t>2.3. Складання у випадках, передбачених чинним законодавством України, у складі робочої групи або самостійно акту обстеження матеріально-побутових умов сім’ї/ фактичного місця проживання особи тощо.</w:t>
            </w:r>
          </w:p>
          <w:p w:rsidR="00D0129C" w:rsidRPr="00D0129C" w:rsidRDefault="00D0129C" w:rsidP="00E33C1F">
            <w:pPr>
              <w:pStyle w:val="rvps2"/>
              <w:shd w:val="clear" w:color="auto" w:fill="FFFFFF"/>
              <w:spacing w:before="0" w:beforeAutospacing="0" w:after="0" w:afterAutospacing="0"/>
              <w:ind w:firstLine="448"/>
              <w:jc w:val="both"/>
              <w:rPr>
                <w:b/>
              </w:rPr>
            </w:pPr>
            <w:r w:rsidRPr="00D0129C">
              <w:rPr>
                <w:b/>
              </w:rPr>
              <w:t>2.4. Організація публічних закупівель  відповідно до Закону України «Про публічні закупівлі» та інших нормативно-правових актів.</w:t>
            </w:r>
          </w:p>
          <w:p w:rsidR="00D0129C" w:rsidRPr="00860274" w:rsidRDefault="00D0129C" w:rsidP="00E33C1F">
            <w:pPr>
              <w:ind w:firstLine="392"/>
              <w:jc w:val="both"/>
              <w:rPr>
                <w:b/>
              </w:rPr>
            </w:pPr>
            <w:r w:rsidRPr="00D0129C">
              <w:rPr>
                <w:b/>
              </w:rPr>
              <w:t>2.5. Організація роботи з питань опіки та  піклування  стосовно повнолітніх осіб.</w:t>
            </w:r>
          </w:p>
        </w:tc>
      </w:tr>
      <w:tr w:rsidR="00D0129C" w:rsidRPr="00E70B8B" w:rsidTr="008F464A">
        <w:tc>
          <w:tcPr>
            <w:tcW w:w="490" w:type="dxa"/>
            <w:tcBorders>
              <w:top w:val="single" w:sz="4" w:space="0" w:color="auto"/>
              <w:left w:val="single" w:sz="4" w:space="0" w:color="auto"/>
              <w:bottom w:val="single" w:sz="4" w:space="0" w:color="auto"/>
              <w:right w:val="single" w:sz="4" w:space="0" w:color="auto"/>
            </w:tcBorders>
            <w:hideMark/>
          </w:tcPr>
          <w:p w:rsidR="00D0129C" w:rsidRDefault="00D0129C">
            <w:pPr>
              <w:jc w:val="both"/>
            </w:pPr>
            <w:r>
              <w:lastRenderedPageBreak/>
              <w:t>2</w:t>
            </w:r>
          </w:p>
        </w:tc>
        <w:tc>
          <w:tcPr>
            <w:tcW w:w="6739" w:type="dxa"/>
            <w:tcBorders>
              <w:top w:val="single" w:sz="4" w:space="0" w:color="auto"/>
              <w:left w:val="single" w:sz="4" w:space="0" w:color="auto"/>
              <w:bottom w:val="single" w:sz="4" w:space="0" w:color="auto"/>
              <w:right w:val="single" w:sz="4" w:space="0" w:color="auto"/>
            </w:tcBorders>
            <w:hideMark/>
          </w:tcPr>
          <w:p w:rsidR="00D0129C" w:rsidRPr="00D0129C" w:rsidRDefault="00D0129C" w:rsidP="00E33C1F">
            <w:pPr>
              <w:tabs>
                <w:tab w:val="left" w:pos="3000"/>
              </w:tabs>
              <w:jc w:val="center"/>
              <w:rPr>
                <w:b/>
              </w:rPr>
            </w:pPr>
            <w:r w:rsidRPr="00D0129C">
              <w:rPr>
                <w:b/>
              </w:rPr>
              <w:t>3.   СЕКТОР ВІДПОВІДНО ДО ПОКЛАДЕНИХ НА НЬОГО ЗАВДАНЬ:</w:t>
            </w:r>
          </w:p>
          <w:p w:rsidR="00D0129C" w:rsidRPr="00D0129C" w:rsidRDefault="00D0129C" w:rsidP="00E33C1F">
            <w:pPr>
              <w:tabs>
                <w:tab w:val="left" w:pos="3000"/>
              </w:tabs>
              <w:jc w:val="center"/>
              <w:rPr>
                <w:b/>
              </w:rPr>
            </w:pPr>
          </w:p>
          <w:p w:rsidR="00D0129C" w:rsidRPr="00D0129C" w:rsidRDefault="00D0129C" w:rsidP="00E33C1F">
            <w:pPr>
              <w:ind w:firstLine="567"/>
              <w:jc w:val="both"/>
            </w:pPr>
            <w:r w:rsidRPr="00D0129C">
              <w:t xml:space="preserve">3.8. </w:t>
            </w:r>
            <w:r w:rsidRPr="00D0129C">
              <w:rPr>
                <w:strike/>
              </w:rPr>
              <w:t>Проводить</w:t>
            </w:r>
            <w:r w:rsidRPr="00D0129C">
              <w:t xml:space="preserve"> інформує населення про стан здійснення визначених законом повноважень.</w:t>
            </w:r>
          </w:p>
          <w:p w:rsidR="00D0129C" w:rsidRPr="00D0129C" w:rsidRDefault="00D0129C" w:rsidP="00E33C1F">
            <w:pPr>
              <w:ind w:firstLine="567"/>
              <w:jc w:val="both"/>
            </w:pPr>
            <w:r w:rsidRPr="00D0129C">
              <w:t xml:space="preserve">3.11. </w:t>
            </w:r>
            <w:r w:rsidRPr="00D0129C">
              <w:rPr>
                <w:strike/>
              </w:rPr>
              <w:t>Забезпечує захист персональних даних.</w:t>
            </w:r>
          </w:p>
          <w:p w:rsidR="00D0129C" w:rsidRPr="00D0129C" w:rsidRDefault="00D0129C" w:rsidP="00E33C1F">
            <w:pPr>
              <w:pStyle w:val="HTML"/>
              <w:shd w:val="clear" w:color="auto" w:fill="FFFFFF"/>
              <w:ind w:firstLine="567"/>
              <w:jc w:val="both"/>
              <w:rPr>
                <w:rFonts w:ascii="Times New Roman" w:hAnsi="Times New Roman"/>
                <w:sz w:val="24"/>
                <w:szCs w:val="24"/>
                <w:lang w:val="uk-UA"/>
              </w:rPr>
            </w:pPr>
            <w:r w:rsidRPr="00D0129C">
              <w:rPr>
                <w:rFonts w:ascii="Times New Roman" w:hAnsi="Times New Roman"/>
                <w:sz w:val="24"/>
                <w:szCs w:val="24"/>
                <w:lang w:val="uk-UA"/>
              </w:rPr>
              <w:t xml:space="preserve">3.12. </w:t>
            </w:r>
            <w:r w:rsidRPr="00D0129C">
              <w:rPr>
                <w:rFonts w:ascii="Times New Roman" w:hAnsi="Times New Roman"/>
                <w:strike/>
                <w:sz w:val="24"/>
                <w:szCs w:val="24"/>
                <w:lang w:val="uk-UA"/>
              </w:rPr>
              <w:t>Здійснює перевірку достовірності та повноти інформації про доходи і майновий стан осіб, які входять до складу сім'ї, що звертається за призначенням державної соціальної допомоги.</w:t>
            </w:r>
          </w:p>
          <w:p w:rsidR="00D0129C" w:rsidRPr="00D0129C" w:rsidRDefault="00D0129C" w:rsidP="00D0129C">
            <w:pPr>
              <w:pStyle w:val="HTML"/>
              <w:shd w:val="clear" w:color="auto" w:fill="FFFFFF"/>
              <w:jc w:val="both"/>
              <w:rPr>
                <w:rFonts w:ascii="Times New Roman" w:hAnsi="Times New Roman"/>
                <w:strike/>
                <w:sz w:val="24"/>
                <w:szCs w:val="24"/>
                <w:lang w:val="uk-UA"/>
              </w:rPr>
            </w:pPr>
            <w:r w:rsidRPr="00D0129C">
              <w:rPr>
                <w:rFonts w:ascii="Times New Roman" w:hAnsi="Times New Roman"/>
                <w:sz w:val="24"/>
                <w:szCs w:val="24"/>
                <w:lang w:val="uk-UA"/>
              </w:rPr>
              <w:t xml:space="preserve">         3.13. </w:t>
            </w:r>
            <w:r w:rsidRPr="00D0129C">
              <w:rPr>
                <w:rFonts w:ascii="Times New Roman" w:hAnsi="Times New Roman"/>
                <w:strike/>
                <w:sz w:val="22"/>
                <w:szCs w:val="22"/>
                <w:lang w:val="uk-UA"/>
              </w:rPr>
              <w:t>Готує подання про призначення (відновлення) або про відмову у призначенні (відновленні) щомісячної адресної допомоги внутрішньо переміщеним особам для покриття витрат на проживання, в тому числі на оплату житлово-комунальних послуг.</w:t>
            </w:r>
          </w:p>
          <w:p w:rsidR="00D0129C" w:rsidRPr="00D0129C" w:rsidRDefault="00D0129C" w:rsidP="00E33C1F">
            <w:pPr>
              <w:pStyle w:val="HTML"/>
              <w:shd w:val="clear" w:color="auto" w:fill="FFFFFF"/>
              <w:ind w:firstLine="567"/>
              <w:jc w:val="both"/>
              <w:rPr>
                <w:rFonts w:ascii="Times New Roman" w:hAnsi="Times New Roman"/>
                <w:strike/>
                <w:sz w:val="24"/>
                <w:szCs w:val="24"/>
                <w:lang w:val="uk-UA"/>
              </w:rPr>
            </w:pPr>
            <w:r w:rsidRPr="00D0129C">
              <w:rPr>
                <w:rFonts w:ascii="Times New Roman" w:hAnsi="Times New Roman"/>
                <w:sz w:val="24"/>
                <w:szCs w:val="24"/>
                <w:lang w:val="uk-UA"/>
              </w:rPr>
              <w:t xml:space="preserve">3.15. Готує у   разі  потреби  відзиви на позови, </w:t>
            </w:r>
            <w:r w:rsidRPr="00D0129C">
              <w:rPr>
                <w:rFonts w:ascii="Times New Roman" w:hAnsi="Times New Roman"/>
                <w:strike/>
                <w:sz w:val="24"/>
                <w:szCs w:val="24"/>
                <w:lang w:val="uk-UA"/>
              </w:rPr>
              <w:t>апеляційні скарги подані  до управління</w:t>
            </w:r>
            <w:r w:rsidRPr="00D0129C">
              <w:rPr>
                <w:strike/>
                <w:sz w:val="24"/>
                <w:szCs w:val="24"/>
                <w:lang w:val="uk-UA"/>
              </w:rPr>
              <w:t xml:space="preserve"> </w:t>
            </w:r>
            <w:r w:rsidRPr="00D0129C">
              <w:rPr>
                <w:rFonts w:ascii="Times New Roman" w:hAnsi="Times New Roman"/>
                <w:strike/>
                <w:sz w:val="24"/>
                <w:szCs w:val="24"/>
                <w:lang w:val="uk-UA"/>
              </w:rPr>
              <w:t>громадянами.</w:t>
            </w:r>
          </w:p>
          <w:p w:rsidR="00D0129C" w:rsidRPr="00D0129C" w:rsidRDefault="00D0129C" w:rsidP="00E33C1F">
            <w:pPr>
              <w:ind w:firstLine="567"/>
              <w:jc w:val="both"/>
              <w:rPr>
                <w:strike/>
              </w:rPr>
            </w:pPr>
            <w:r w:rsidRPr="00D0129C">
              <w:t xml:space="preserve">3.17. Забезпечує організацію роботи з питань опіки та піклування </w:t>
            </w:r>
            <w:r w:rsidRPr="00D0129C">
              <w:rPr>
                <w:strike/>
              </w:rPr>
              <w:t>повнолітніх осіб, тощо</w:t>
            </w:r>
            <w:r w:rsidRPr="00D0129C">
              <w:rPr>
                <w:rStyle w:val="rvts0"/>
                <w:rFonts w:eastAsia="Calibri"/>
                <w:strike/>
              </w:rPr>
              <w:t>.</w:t>
            </w:r>
          </w:p>
          <w:p w:rsidR="00D0129C" w:rsidRPr="00D0129C" w:rsidRDefault="00D0129C" w:rsidP="00E33C1F">
            <w:pPr>
              <w:pStyle w:val="HTML"/>
              <w:shd w:val="clear" w:color="auto" w:fill="FFFFFF"/>
              <w:ind w:firstLine="567"/>
              <w:jc w:val="both"/>
              <w:rPr>
                <w:rFonts w:ascii="Times New Roman" w:hAnsi="Times New Roman"/>
                <w:strike/>
                <w:sz w:val="24"/>
                <w:szCs w:val="24"/>
                <w:lang w:val="uk-UA"/>
              </w:rPr>
            </w:pPr>
          </w:p>
          <w:p w:rsidR="00D0129C" w:rsidRPr="00D0129C" w:rsidRDefault="00D0129C" w:rsidP="00D0129C">
            <w:pPr>
              <w:ind w:firstLine="567"/>
              <w:jc w:val="both"/>
              <w:rPr>
                <w:strike/>
              </w:rPr>
            </w:pPr>
            <w:r w:rsidRPr="00D0129C">
              <w:t xml:space="preserve">3.20. </w:t>
            </w:r>
            <w:r w:rsidRPr="00D0129C">
              <w:rPr>
                <w:strike/>
              </w:rPr>
              <w:t>Організовує проведення процедур публічних  закупівель згідно закону України «Про публічні закупівлі».</w:t>
            </w:r>
          </w:p>
          <w:p w:rsidR="00D0129C" w:rsidRPr="00D0129C" w:rsidRDefault="00D0129C" w:rsidP="00E33C1F">
            <w:pPr>
              <w:pStyle w:val="HTML"/>
              <w:shd w:val="clear" w:color="auto" w:fill="FFFFFF"/>
              <w:ind w:firstLine="567"/>
              <w:jc w:val="both"/>
              <w:rPr>
                <w:rFonts w:ascii="Times New Roman" w:hAnsi="Times New Roman"/>
                <w:strike/>
                <w:sz w:val="24"/>
                <w:szCs w:val="24"/>
                <w:lang w:val="uk-UA"/>
              </w:rPr>
            </w:pPr>
            <w:r w:rsidRPr="00D0129C">
              <w:rPr>
                <w:rFonts w:ascii="Times New Roman" w:hAnsi="Times New Roman"/>
                <w:sz w:val="24"/>
                <w:szCs w:val="24"/>
                <w:lang w:val="uk-UA"/>
              </w:rPr>
              <w:t xml:space="preserve">3.22. </w:t>
            </w:r>
            <w:r w:rsidRPr="00D0129C">
              <w:rPr>
                <w:rFonts w:ascii="Times New Roman" w:hAnsi="Times New Roman"/>
                <w:strike/>
                <w:sz w:val="24"/>
                <w:szCs w:val="24"/>
                <w:lang w:val="uk-UA"/>
              </w:rPr>
              <w:t>Виконує інші обов'язки відповідно до законодавства.</w:t>
            </w:r>
          </w:p>
          <w:p w:rsidR="00D0129C" w:rsidRPr="00D0129C" w:rsidRDefault="00D0129C" w:rsidP="00D0129C">
            <w:pPr>
              <w:pStyle w:val="HTML"/>
              <w:shd w:val="clear" w:color="auto" w:fill="FFFFFF"/>
              <w:jc w:val="both"/>
              <w:rPr>
                <w:rFonts w:ascii="Times New Roman" w:hAnsi="Times New Roman"/>
                <w:sz w:val="24"/>
                <w:szCs w:val="24"/>
                <w:lang w:val="uk-UA"/>
              </w:rPr>
            </w:pPr>
          </w:p>
          <w:p w:rsidR="00D0129C" w:rsidRPr="00D0129C" w:rsidRDefault="00D0129C" w:rsidP="00E33C1F">
            <w:pPr>
              <w:pStyle w:val="HTML"/>
              <w:shd w:val="clear" w:color="auto" w:fill="FFFFFF"/>
              <w:ind w:firstLine="567"/>
              <w:jc w:val="both"/>
              <w:rPr>
                <w:rFonts w:ascii="Times New Roman" w:hAnsi="Times New Roman"/>
                <w:sz w:val="24"/>
                <w:szCs w:val="24"/>
                <w:lang w:val="uk-UA"/>
              </w:rPr>
            </w:pPr>
            <w:r w:rsidRPr="00D0129C">
              <w:rPr>
                <w:rFonts w:ascii="Times New Roman" w:hAnsi="Times New Roman"/>
                <w:sz w:val="24"/>
                <w:szCs w:val="24"/>
                <w:lang w:val="uk-UA"/>
              </w:rPr>
              <w:lastRenderedPageBreak/>
              <w:t>3.23. Відсутній</w:t>
            </w:r>
          </w:p>
          <w:p w:rsidR="00D0129C" w:rsidRPr="00D0129C" w:rsidRDefault="00D0129C" w:rsidP="00E33C1F">
            <w:pPr>
              <w:tabs>
                <w:tab w:val="left" w:pos="3000"/>
              </w:tabs>
              <w:ind w:left="360" w:firstLine="567"/>
              <w:rPr>
                <w:b/>
              </w:rPr>
            </w:pPr>
          </w:p>
        </w:tc>
        <w:tc>
          <w:tcPr>
            <w:tcW w:w="7371" w:type="dxa"/>
            <w:tcBorders>
              <w:top w:val="single" w:sz="4" w:space="0" w:color="auto"/>
              <w:left w:val="single" w:sz="4" w:space="0" w:color="auto"/>
              <w:bottom w:val="single" w:sz="4" w:space="0" w:color="auto"/>
              <w:right w:val="single" w:sz="4" w:space="0" w:color="auto"/>
            </w:tcBorders>
          </w:tcPr>
          <w:p w:rsidR="00D0129C" w:rsidRPr="00D0129C" w:rsidRDefault="00D0129C" w:rsidP="00E33C1F">
            <w:pPr>
              <w:tabs>
                <w:tab w:val="left" w:pos="3000"/>
              </w:tabs>
              <w:jc w:val="center"/>
              <w:rPr>
                <w:b/>
              </w:rPr>
            </w:pPr>
            <w:r w:rsidRPr="00D0129C">
              <w:rPr>
                <w:b/>
              </w:rPr>
              <w:lastRenderedPageBreak/>
              <w:t>3.   СЕКТОР ВІДПОВІДНО ДО ПОКЛАДЕНИХ НА НЬОГО ЗАВДАНЬ:</w:t>
            </w:r>
          </w:p>
          <w:p w:rsidR="00D0129C" w:rsidRPr="00D0129C" w:rsidRDefault="00D0129C" w:rsidP="00E33C1F">
            <w:pPr>
              <w:tabs>
                <w:tab w:val="left" w:pos="3000"/>
              </w:tabs>
              <w:jc w:val="center"/>
              <w:rPr>
                <w:b/>
              </w:rPr>
            </w:pPr>
          </w:p>
          <w:p w:rsidR="00D0129C" w:rsidRPr="00D0129C" w:rsidRDefault="00D0129C" w:rsidP="00E33C1F">
            <w:pPr>
              <w:ind w:firstLine="567"/>
              <w:jc w:val="both"/>
            </w:pPr>
            <w:r w:rsidRPr="00D0129C">
              <w:t>3.8. Інформує населення про стан здійснення визначених законом повноважень.</w:t>
            </w:r>
          </w:p>
          <w:p w:rsidR="00D0129C" w:rsidRPr="00D0129C" w:rsidRDefault="00D0129C" w:rsidP="00E33C1F">
            <w:pPr>
              <w:ind w:firstLine="567"/>
              <w:jc w:val="both"/>
            </w:pPr>
            <w:r w:rsidRPr="00D0129C">
              <w:t>3.11. Забезпечує своєчасне подання звітності.</w:t>
            </w:r>
          </w:p>
          <w:p w:rsidR="00D0129C" w:rsidRPr="00D0129C" w:rsidRDefault="00D0129C" w:rsidP="00E33C1F">
            <w:pPr>
              <w:widowControl w:val="0"/>
              <w:autoSpaceDE w:val="0"/>
              <w:autoSpaceDN w:val="0"/>
              <w:adjustRightInd w:val="0"/>
              <w:ind w:firstLine="567"/>
              <w:jc w:val="both"/>
            </w:pPr>
            <w:r w:rsidRPr="00D0129C">
              <w:t xml:space="preserve">3.12. Здійснює опрацювання результатів верифікації достовірності та повноти інформації  щодо майнового та сімейного стану, здійснення підприємницької діяльності осіб, які входять до складу сім’ї, що звертаються за призначенням державної соціальної допомоги. </w:t>
            </w:r>
          </w:p>
          <w:p w:rsidR="00D0129C" w:rsidRPr="00D0129C" w:rsidRDefault="00D0129C" w:rsidP="00E33C1F">
            <w:pPr>
              <w:pStyle w:val="HTML"/>
              <w:shd w:val="clear" w:color="auto" w:fill="FFFFFF"/>
              <w:ind w:firstLine="567"/>
              <w:jc w:val="both"/>
              <w:rPr>
                <w:rFonts w:ascii="Times New Roman" w:hAnsi="Times New Roman"/>
                <w:b/>
                <w:sz w:val="24"/>
                <w:szCs w:val="24"/>
                <w:lang w:val="uk-UA"/>
              </w:rPr>
            </w:pPr>
            <w:r w:rsidRPr="00D0129C">
              <w:rPr>
                <w:rFonts w:ascii="Times New Roman" w:hAnsi="Times New Roman"/>
                <w:sz w:val="24"/>
                <w:szCs w:val="24"/>
                <w:lang w:val="uk-UA"/>
              </w:rPr>
              <w:t>3.13.</w:t>
            </w:r>
            <w:r w:rsidRPr="00D0129C">
              <w:rPr>
                <w:rFonts w:ascii="Times New Roman" w:hAnsi="Times New Roman"/>
                <w:color w:val="339966"/>
                <w:sz w:val="24"/>
                <w:szCs w:val="24"/>
                <w:lang w:val="uk-UA"/>
              </w:rPr>
              <w:t xml:space="preserve"> </w:t>
            </w:r>
            <w:r w:rsidRPr="00D0129C">
              <w:rPr>
                <w:rFonts w:ascii="Times New Roman" w:hAnsi="Times New Roman"/>
                <w:b/>
                <w:sz w:val="24"/>
                <w:szCs w:val="24"/>
                <w:lang w:val="uk-UA"/>
              </w:rPr>
              <w:t xml:space="preserve">Складає  повідомлення (вимоги) про повернення неправомірно (надміру) або повторно отриманої допомоги, вжиття заходів примусового стягнення несплачених у добровільному порядку коштів. </w:t>
            </w:r>
          </w:p>
          <w:p w:rsidR="00D0129C" w:rsidRPr="00D0129C" w:rsidRDefault="00D0129C" w:rsidP="00E33C1F">
            <w:pPr>
              <w:pStyle w:val="HTML"/>
              <w:shd w:val="clear" w:color="auto" w:fill="FFFFFF"/>
              <w:ind w:firstLine="567"/>
              <w:jc w:val="both"/>
              <w:rPr>
                <w:rFonts w:ascii="Times New Roman" w:hAnsi="Times New Roman"/>
                <w:b/>
                <w:sz w:val="24"/>
                <w:szCs w:val="24"/>
                <w:lang w:val="uk-UA"/>
              </w:rPr>
            </w:pPr>
            <w:r w:rsidRPr="00D0129C">
              <w:rPr>
                <w:rFonts w:ascii="Times New Roman" w:hAnsi="Times New Roman"/>
                <w:sz w:val="24"/>
                <w:szCs w:val="24"/>
                <w:lang w:val="uk-UA"/>
              </w:rPr>
              <w:t>3.15 Готує у   разі  потреби  відзиви на позови,</w:t>
            </w:r>
            <w:r w:rsidRPr="00D0129C">
              <w:rPr>
                <w:rFonts w:ascii="Times New Roman" w:hAnsi="Times New Roman"/>
                <w:color w:val="339966"/>
                <w:sz w:val="24"/>
                <w:szCs w:val="24"/>
                <w:lang w:val="uk-UA"/>
              </w:rPr>
              <w:t xml:space="preserve"> </w:t>
            </w:r>
            <w:r w:rsidRPr="00D0129C">
              <w:rPr>
                <w:rFonts w:ascii="Times New Roman" w:hAnsi="Times New Roman"/>
                <w:b/>
                <w:sz w:val="24"/>
                <w:szCs w:val="24"/>
                <w:lang w:val="uk-UA"/>
              </w:rPr>
              <w:t>подані  до управління, апеляційні та касаційні  скарги.</w:t>
            </w:r>
          </w:p>
          <w:p w:rsidR="00D0129C" w:rsidRPr="00D0129C" w:rsidRDefault="00D0129C" w:rsidP="00E33C1F">
            <w:pPr>
              <w:ind w:firstLine="567"/>
              <w:jc w:val="both"/>
              <w:rPr>
                <w:b/>
              </w:rPr>
            </w:pPr>
            <w:r w:rsidRPr="00D0129C">
              <w:t xml:space="preserve">3.17. Забезпечує організацію роботи з питань опіки та піклування </w:t>
            </w:r>
            <w:r w:rsidRPr="00D0129C">
              <w:rPr>
                <w:b/>
              </w:rPr>
              <w:t>стосовно повнолітніх осіб, прийняття участі у засіданнях опікунської ради та суду</w:t>
            </w:r>
            <w:r w:rsidRPr="00D0129C">
              <w:rPr>
                <w:rStyle w:val="rvts0"/>
                <w:rFonts w:eastAsia="Calibri"/>
                <w:b/>
              </w:rPr>
              <w:t>.</w:t>
            </w:r>
          </w:p>
          <w:p w:rsidR="00D0129C" w:rsidRPr="00D0129C" w:rsidRDefault="00D0129C" w:rsidP="00E33C1F">
            <w:pPr>
              <w:ind w:firstLine="567"/>
              <w:jc w:val="both"/>
              <w:rPr>
                <w:b/>
              </w:rPr>
            </w:pPr>
            <w:r w:rsidRPr="00D0129C">
              <w:t xml:space="preserve">3.20. </w:t>
            </w:r>
            <w:r w:rsidRPr="00D0129C">
              <w:rPr>
                <w:b/>
              </w:rPr>
              <w:t>Здійснює  планування та проведення  закупівель для потреб Управління та інших потреб, пов’язаних з виконанням покладених на Управління завдань, згідно з Законом України «Про публічні закупівлі» та інших нормативно-правових актів.</w:t>
            </w:r>
          </w:p>
          <w:p w:rsidR="00D0129C" w:rsidRPr="00D0129C" w:rsidRDefault="00D0129C" w:rsidP="00E33C1F">
            <w:pPr>
              <w:pStyle w:val="HTML"/>
              <w:shd w:val="clear" w:color="auto" w:fill="FFFFFF"/>
              <w:ind w:firstLine="567"/>
              <w:jc w:val="both"/>
              <w:rPr>
                <w:rFonts w:ascii="Times New Roman" w:hAnsi="Times New Roman"/>
                <w:b/>
                <w:sz w:val="22"/>
                <w:szCs w:val="22"/>
                <w:lang w:val="uk-UA"/>
              </w:rPr>
            </w:pPr>
            <w:r w:rsidRPr="00D0129C">
              <w:rPr>
                <w:rFonts w:ascii="Times New Roman" w:hAnsi="Times New Roman"/>
                <w:sz w:val="24"/>
                <w:szCs w:val="24"/>
              </w:rPr>
              <w:t xml:space="preserve">3.22. </w:t>
            </w:r>
            <w:r w:rsidRPr="00D0129C">
              <w:rPr>
                <w:rFonts w:ascii="Times New Roman" w:hAnsi="Times New Roman"/>
                <w:b/>
                <w:sz w:val="22"/>
                <w:szCs w:val="22"/>
                <w:lang w:val="uk-UA"/>
              </w:rPr>
              <w:t xml:space="preserve">Здійснює у випадках, передбачених чинним законодавством України, у складі робочої групи або самостійно складання акту </w:t>
            </w:r>
            <w:r w:rsidRPr="00D0129C">
              <w:rPr>
                <w:rFonts w:ascii="Times New Roman" w:hAnsi="Times New Roman"/>
                <w:b/>
                <w:sz w:val="22"/>
                <w:szCs w:val="22"/>
                <w:lang w:val="uk-UA"/>
              </w:rPr>
              <w:lastRenderedPageBreak/>
              <w:t>обстеження матеріально-побутових умов сім’ї/ фактичного місця проживання особи.</w:t>
            </w:r>
          </w:p>
          <w:p w:rsidR="00D0129C" w:rsidRPr="00D0129C" w:rsidRDefault="00D0129C" w:rsidP="00E33C1F">
            <w:pPr>
              <w:tabs>
                <w:tab w:val="left" w:pos="3000"/>
              </w:tabs>
              <w:ind w:left="62" w:firstLine="440"/>
              <w:jc w:val="both"/>
              <w:rPr>
                <w:b/>
              </w:rPr>
            </w:pPr>
            <w:r w:rsidRPr="00D0129C">
              <w:t xml:space="preserve">  3.23.</w:t>
            </w:r>
            <w:r w:rsidRPr="00D0129C">
              <w:rPr>
                <w:color w:val="339966"/>
              </w:rPr>
              <w:t xml:space="preserve"> </w:t>
            </w:r>
            <w:r w:rsidRPr="00D0129C">
              <w:rPr>
                <w:b/>
              </w:rPr>
              <w:t>Здійснює інші повноваження, передбачені нормами чинного законодавства України.</w:t>
            </w:r>
            <w:r w:rsidRPr="00D0129C">
              <w:rPr>
                <w:b/>
                <w:color w:val="339966"/>
              </w:rPr>
              <w:t xml:space="preserve"> </w:t>
            </w:r>
          </w:p>
        </w:tc>
      </w:tr>
      <w:tr w:rsidR="00D0129C" w:rsidRPr="00E70B8B" w:rsidTr="008F464A">
        <w:tc>
          <w:tcPr>
            <w:tcW w:w="490" w:type="dxa"/>
            <w:tcBorders>
              <w:top w:val="single" w:sz="4" w:space="0" w:color="auto"/>
              <w:left w:val="single" w:sz="4" w:space="0" w:color="auto"/>
              <w:bottom w:val="single" w:sz="4" w:space="0" w:color="auto"/>
              <w:right w:val="single" w:sz="4" w:space="0" w:color="auto"/>
            </w:tcBorders>
          </w:tcPr>
          <w:p w:rsidR="00D0129C" w:rsidRDefault="00D0129C">
            <w:pPr>
              <w:jc w:val="both"/>
            </w:pPr>
            <w:r>
              <w:lastRenderedPageBreak/>
              <w:t>3</w:t>
            </w:r>
          </w:p>
        </w:tc>
        <w:tc>
          <w:tcPr>
            <w:tcW w:w="6739" w:type="dxa"/>
            <w:tcBorders>
              <w:top w:val="single" w:sz="4" w:space="0" w:color="auto"/>
              <w:left w:val="single" w:sz="4" w:space="0" w:color="auto"/>
              <w:bottom w:val="single" w:sz="4" w:space="0" w:color="auto"/>
              <w:right w:val="single" w:sz="4" w:space="0" w:color="auto"/>
            </w:tcBorders>
          </w:tcPr>
          <w:p w:rsidR="00D0129C" w:rsidRPr="00491075" w:rsidRDefault="00D0129C" w:rsidP="00E33C1F">
            <w:pPr>
              <w:ind w:firstLine="567"/>
              <w:jc w:val="center"/>
            </w:pPr>
            <w:r w:rsidRPr="00491075">
              <w:t>4. СЕКТОР МАЄ ПРАВО:</w:t>
            </w:r>
          </w:p>
          <w:p w:rsidR="00D0129C" w:rsidRPr="00491075" w:rsidRDefault="00D0129C" w:rsidP="00E33C1F">
            <w:pPr>
              <w:ind w:firstLine="567"/>
              <w:jc w:val="center"/>
              <w:rPr>
                <w:sz w:val="20"/>
                <w:szCs w:val="20"/>
              </w:rPr>
            </w:pPr>
          </w:p>
          <w:p w:rsidR="00D0129C" w:rsidRPr="00930987" w:rsidRDefault="00D0129C" w:rsidP="00E33C1F">
            <w:pPr>
              <w:ind w:firstLine="540"/>
              <w:jc w:val="both"/>
              <w:rPr>
                <w:strike/>
              </w:rPr>
            </w:pPr>
            <w:r w:rsidRPr="00491075">
              <w:t xml:space="preserve">4.2. </w:t>
            </w:r>
            <w:r w:rsidRPr="00930987">
              <w:rPr>
                <w:strike/>
              </w:rPr>
              <w:t>У разі потреби перевіряти обґрунтованість видачі та достовірність відповідних документів, поданих підприємствами, установами та організаціями для призначення допомоги.</w:t>
            </w:r>
          </w:p>
          <w:p w:rsidR="00D0129C" w:rsidRDefault="00D0129C" w:rsidP="00E33C1F">
            <w:pPr>
              <w:pStyle w:val="HTML"/>
              <w:shd w:val="clear" w:color="auto" w:fill="FFFFFF"/>
              <w:ind w:firstLine="567"/>
              <w:jc w:val="both"/>
              <w:rPr>
                <w:rFonts w:ascii="Times New Roman" w:hAnsi="Times New Roman"/>
                <w:sz w:val="24"/>
                <w:szCs w:val="24"/>
                <w:lang w:val="uk-UA"/>
              </w:rPr>
            </w:pPr>
          </w:p>
          <w:p w:rsidR="00D0129C" w:rsidRDefault="00D0129C" w:rsidP="00E33C1F">
            <w:pPr>
              <w:pStyle w:val="HTML"/>
              <w:shd w:val="clear" w:color="auto" w:fill="FFFFFF"/>
              <w:ind w:firstLine="567"/>
              <w:jc w:val="both"/>
              <w:rPr>
                <w:rFonts w:ascii="Times New Roman" w:hAnsi="Times New Roman"/>
                <w:sz w:val="24"/>
                <w:szCs w:val="24"/>
                <w:lang w:val="uk-UA"/>
              </w:rPr>
            </w:pPr>
          </w:p>
          <w:p w:rsidR="00D0129C" w:rsidRDefault="00D0129C" w:rsidP="00E33C1F">
            <w:pPr>
              <w:pStyle w:val="HTML"/>
              <w:shd w:val="clear" w:color="auto" w:fill="FFFFFF"/>
              <w:ind w:firstLine="567"/>
              <w:jc w:val="both"/>
              <w:rPr>
                <w:rFonts w:ascii="Times New Roman" w:hAnsi="Times New Roman"/>
                <w:sz w:val="24"/>
                <w:szCs w:val="24"/>
                <w:lang w:val="uk-UA"/>
              </w:rPr>
            </w:pPr>
            <w:r w:rsidRPr="00491075">
              <w:rPr>
                <w:rFonts w:ascii="Times New Roman" w:hAnsi="Times New Roman"/>
                <w:sz w:val="24"/>
                <w:szCs w:val="24"/>
                <w:lang w:val="uk-UA"/>
              </w:rPr>
              <w:t xml:space="preserve">4.3. </w:t>
            </w:r>
            <w:r w:rsidRPr="001814C6">
              <w:rPr>
                <w:rFonts w:ascii="Times New Roman" w:hAnsi="Times New Roman"/>
                <w:strike/>
                <w:sz w:val="24"/>
                <w:szCs w:val="24"/>
                <w:lang w:val="uk-UA"/>
              </w:rPr>
              <w:t>Отримувати від підприємств, установ, організацій та фізичних осіб - суб'єктів підприємницької діяльності необхідну інформацію та відомості з питань, що належать до їх компетенції</w:t>
            </w:r>
            <w:r w:rsidRPr="00491075">
              <w:rPr>
                <w:rFonts w:ascii="Times New Roman" w:hAnsi="Times New Roman"/>
                <w:sz w:val="24"/>
                <w:szCs w:val="24"/>
                <w:lang w:val="uk-UA"/>
              </w:rPr>
              <w:t>.</w:t>
            </w:r>
          </w:p>
          <w:p w:rsidR="00D0129C" w:rsidRDefault="00D0129C" w:rsidP="00E33C1F">
            <w:pPr>
              <w:pStyle w:val="rvps2"/>
              <w:shd w:val="clear" w:color="auto" w:fill="FFFFFF"/>
              <w:spacing w:before="0" w:beforeAutospacing="0" w:after="0" w:afterAutospacing="0"/>
              <w:ind w:firstLine="448"/>
              <w:jc w:val="both"/>
            </w:pPr>
          </w:p>
          <w:p w:rsidR="00D0129C" w:rsidRDefault="00D0129C" w:rsidP="00E33C1F">
            <w:pPr>
              <w:pStyle w:val="rvps2"/>
              <w:shd w:val="clear" w:color="auto" w:fill="FFFFFF"/>
              <w:spacing w:before="0" w:beforeAutospacing="0" w:after="0" w:afterAutospacing="0"/>
              <w:ind w:firstLine="448"/>
              <w:jc w:val="both"/>
            </w:pPr>
          </w:p>
          <w:p w:rsidR="00D0129C" w:rsidRDefault="00D0129C" w:rsidP="00E33C1F">
            <w:pPr>
              <w:pStyle w:val="rvps2"/>
              <w:shd w:val="clear" w:color="auto" w:fill="FFFFFF"/>
              <w:spacing w:before="0" w:beforeAutospacing="0" w:after="0" w:afterAutospacing="0"/>
              <w:ind w:firstLine="448"/>
              <w:jc w:val="both"/>
            </w:pPr>
          </w:p>
          <w:p w:rsidR="00D0129C" w:rsidRDefault="00D0129C" w:rsidP="00E33C1F">
            <w:pPr>
              <w:pStyle w:val="rvps2"/>
              <w:shd w:val="clear" w:color="auto" w:fill="FFFFFF"/>
              <w:spacing w:before="0" w:beforeAutospacing="0" w:after="0" w:afterAutospacing="0"/>
              <w:ind w:firstLine="448"/>
              <w:jc w:val="both"/>
            </w:pPr>
          </w:p>
          <w:p w:rsidR="00D0129C" w:rsidRDefault="00D0129C" w:rsidP="00E33C1F">
            <w:pPr>
              <w:pStyle w:val="rvps2"/>
              <w:shd w:val="clear" w:color="auto" w:fill="FFFFFF"/>
              <w:spacing w:before="0" w:beforeAutospacing="0" w:after="0" w:afterAutospacing="0"/>
              <w:ind w:firstLine="448"/>
              <w:jc w:val="both"/>
            </w:pPr>
          </w:p>
          <w:p w:rsidR="00D0129C" w:rsidRDefault="00D0129C" w:rsidP="00E33C1F">
            <w:pPr>
              <w:pStyle w:val="rvps2"/>
              <w:shd w:val="clear" w:color="auto" w:fill="FFFFFF"/>
              <w:spacing w:before="0" w:beforeAutospacing="0" w:after="0" w:afterAutospacing="0"/>
              <w:ind w:firstLine="448"/>
              <w:jc w:val="both"/>
            </w:pPr>
          </w:p>
          <w:p w:rsidR="00D0129C" w:rsidRPr="00491075" w:rsidRDefault="00D0129C" w:rsidP="00E33C1F">
            <w:pPr>
              <w:pStyle w:val="rvps2"/>
              <w:shd w:val="clear" w:color="auto" w:fill="FFFFFF"/>
              <w:spacing w:before="0" w:beforeAutospacing="0" w:after="0" w:afterAutospacing="0"/>
              <w:ind w:firstLine="448"/>
              <w:jc w:val="both"/>
            </w:pPr>
            <w:r w:rsidRPr="00491075">
              <w:t xml:space="preserve">4.4. </w:t>
            </w:r>
            <w:r w:rsidRPr="00106149">
              <w:rPr>
                <w:strike/>
              </w:rPr>
              <w:t>Робити запити та безоплатно отримувати у строк до 10 календарних днів від підприємств, установ, організацій інформацію, необхідну для  проведення перевірок достовірності даних, отриманих від осіб, які звертаються за її призначенням.</w:t>
            </w:r>
          </w:p>
          <w:p w:rsidR="00D0129C" w:rsidRPr="00106149" w:rsidRDefault="00D0129C" w:rsidP="00E33C1F">
            <w:pPr>
              <w:pStyle w:val="HTML"/>
              <w:shd w:val="clear" w:color="auto" w:fill="FFFFFF"/>
              <w:ind w:firstLine="567"/>
              <w:jc w:val="both"/>
              <w:rPr>
                <w:rFonts w:ascii="Times New Roman" w:hAnsi="Times New Roman"/>
                <w:strike/>
                <w:sz w:val="24"/>
                <w:szCs w:val="24"/>
                <w:lang w:val="uk-UA"/>
              </w:rPr>
            </w:pPr>
            <w:r w:rsidRPr="00491075">
              <w:rPr>
                <w:rFonts w:ascii="Times New Roman" w:hAnsi="Times New Roman"/>
                <w:sz w:val="24"/>
                <w:szCs w:val="24"/>
                <w:lang w:val="uk-UA"/>
              </w:rPr>
              <w:t xml:space="preserve">4.5. </w:t>
            </w:r>
            <w:r w:rsidRPr="00106149">
              <w:rPr>
                <w:rFonts w:ascii="Times New Roman" w:hAnsi="Times New Roman"/>
                <w:strike/>
                <w:sz w:val="24"/>
                <w:szCs w:val="24"/>
                <w:lang w:val="uk-UA"/>
              </w:rPr>
              <w:t>Отримувати від осіб,  які перебувають на обліку як одержувачі державної соціальної допомоги або звертаються за її  призначенням, а  також  осіб,  які  входять  до  складу  сім'ї,  що  отримує або звертається  за  призначенням  такої  допомоги,  фізичних  осіб  - суб'єктів підприємницької діяльності і посадових осіб підприємств, установ та організацій письмові пояснення до документів про доходи та  майновий стан,  які враховуються під час призначення державної соціальної допомоги.</w:t>
            </w:r>
          </w:p>
          <w:p w:rsidR="00D0129C" w:rsidRPr="00EB1412" w:rsidRDefault="00D0129C" w:rsidP="00E33C1F">
            <w:pPr>
              <w:pStyle w:val="HTML"/>
              <w:shd w:val="clear" w:color="auto" w:fill="FFFFFF"/>
              <w:ind w:firstLine="567"/>
              <w:jc w:val="both"/>
              <w:rPr>
                <w:rFonts w:ascii="Times New Roman" w:hAnsi="Times New Roman"/>
                <w:strike/>
                <w:sz w:val="24"/>
                <w:szCs w:val="24"/>
                <w:lang w:val="uk-UA"/>
              </w:rPr>
            </w:pPr>
            <w:r w:rsidRPr="00491075">
              <w:rPr>
                <w:rFonts w:ascii="Times New Roman" w:hAnsi="Times New Roman"/>
                <w:sz w:val="24"/>
                <w:szCs w:val="24"/>
                <w:lang w:val="uk-UA"/>
              </w:rPr>
              <w:t xml:space="preserve">4.6. </w:t>
            </w:r>
            <w:r w:rsidRPr="00EB1412">
              <w:rPr>
                <w:rFonts w:ascii="Times New Roman" w:hAnsi="Times New Roman"/>
                <w:strike/>
                <w:sz w:val="24"/>
                <w:szCs w:val="24"/>
                <w:lang w:val="uk-UA"/>
              </w:rPr>
              <w:t>Брати участь  у  здійсненні  моніторингу  соціальних  проблем регіону та вносити до місцевих органів виконавчої влади та органів місцевого самоврядування пропозиції  щодо  поліпшення  соціального захисту   населення   у  відповідних  регіонах,  вирішення  питань соціального  захисту  окремих  категорій  громадян  та   сімей   з  урахуванням регіональних особливостей.</w:t>
            </w:r>
          </w:p>
          <w:p w:rsidR="00D0129C" w:rsidRPr="00BA0FF2" w:rsidRDefault="00D0129C" w:rsidP="00E33C1F">
            <w:pPr>
              <w:pStyle w:val="HTML"/>
              <w:shd w:val="clear" w:color="auto" w:fill="FFFFFF"/>
              <w:ind w:firstLine="296"/>
              <w:jc w:val="both"/>
              <w:rPr>
                <w:rFonts w:ascii="Times New Roman" w:hAnsi="Times New Roman"/>
                <w:strike/>
                <w:sz w:val="24"/>
                <w:szCs w:val="24"/>
                <w:lang w:val="uk-UA"/>
              </w:rPr>
            </w:pPr>
            <w:r w:rsidRPr="00D36C23">
              <w:rPr>
                <w:rFonts w:ascii="Times New Roman" w:hAnsi="Times New Roman"/>
                <w:sz w:val="24"/>
                <w:szCs w:val="24"/>
                <w:lang w:val="uk-UA"/>
              </w:rPr>
              <w:lastRenderedPageBreak/>
              <w:t>4.7.</w:t>
            </w:r>
            <w:r w:rsidRPr="00BA0FF2">
              <w:rPr>
                <w:rFonts w:ascii="Times New Roman" w:hAnsi="Times New Roman"/>
                <w:strike/>
                <w:sz w:val="24"/>
                <w:szCs w:val="24"/>
                <w:lang w:val="uk-UA"/>
              </w:rPr>
              <w:t xml:space="preserve"> Проводити семінари, наради з фахівцями підприємств з питань, що відносяться до компетенції сектору.</w:t>
            </w:r>
          </w:p>
          <w:p w:rsidR="00D0129C" w:rsidRPr="00BA0FF2" w:rsidRDefault="00D0129C" w:rsidP="00E33C1F">
            <w:pPr>
              <w:pStyle w:val="a7"/>
              <w:numPr>
                <w:ilvl w:val="1"/>
                <w:numId w:val="5"/>
              </w:numPr>
              <w:autoSpaceDN w:val="0"/>
              <w:ind w:left="-10" w:firstLine="296"/>
              <w:jc w:val="both"/>
              <w:rPr>
                <w:strike/>
              </w:rPr>
            </w:pPr>
            <w:r w:rsidRPr="00BA0FF2">
              <w:rPr>
                <w:strike/>
              </w:rPr>
              <w:t>Брати участь у роботі комісій та робочих груп, створених рішеннями виконавчого комітету, розпорядженнями міського голови або наказами начальника управління.</w:t>
            </w:r>
          </w:p>
          <w:p w:rsidR="00D0129C" w:rsidRPr="00BA0FF2" w:rsidRDefault="00D0129C" w:rsidP="00E33C1F">
            <w:pPr>
              <w:numPr>
                <w:ilvl w:val="1"/>
                <w:numId w:val="5"/>
              </w:numPr>
              <w:autoSpaceDN w:val="0"/>
              <w:ind w:left="0" w:firstLine="296"/>
              <w:jc w:val="both"/>
              <w:rPr>
                <w:strike/>
              </w:rPr>
            </w:pPr>
            <w:r w:rsidRPr="00BA0FF2">
              <w:rPr>
                <w:strike/>
              </w:rPr>
              <w:t>Готувати документи та перевіряти данні про учасників закупівель згідно Закону України «Про публічні закупівлі".</w:t>
            </w:r>
          </w:p>
          <w:p w:rsidR="00D0129C" w:rsidRPr="00D36C23" w:rsidRDefault="00D0129C" w:rsidP="00E33C1F">
            <w:pPr>
              <w:autoSpaceDN w:val="0"/>
              <w:jc w:val="both"/>
              <w:rPr>
                <w:strike/>
              </w:rPr>
            </w:pPr>
            <w:r w:rsidRPr="00D36C23">
              <w:t xml:space="preserve">  </w:t>
            </w:r>
            <w:r>
              <w:t xml:space="preserve">   </w:t>
            </w:r>
            <w:r w:rsidRPr="0056643B">
              <w:rPr>
                <w:strike/>
              </w:rPr>
              <w:t>4.10.</w:t>
            </w:r>
            <w:r w:rsidRPr="00D36C23">
              <w:rPr>
                <w:strike/>
              </w:rPr>
              <w:t xml:space="preserve"> Готувати документи та представляти інтереси управління в суді, виконавчому провадженні.</w:t>
            </w:r>
          </w:p>
          <w:p w:rsidR="00D0129C" w:rsidRPr="00633A3D" w:rsidRDefault="00D0129C" w:rsidP="00E33C1F">
            <w:pPr>
              <w:autoSpaceDN w:val="0"/>
              <w:jc w:val="both"/>
              <w:rPr>
                <w:strike/>
              </w:rPr>
            </w:pPr>
            <w:r w:rsidRPr="00633A3D">
              <w:t xml:space="preserve">     </w:t>
            </w:r>
            <w:r w:rsidRPr="00633A3D">
              <w:rPr>
                <w:strike/>
              </w:rPr>
              <w:t xml:space="preserve">4.11. Виконувати  інші функції, передбачені діючим законодавством. </w:t>
            </w:r>
          </w:p>
          <w:p w:rsidR="00D0129C" w:rsidRPr="00491075" w:rsidRDefault="00D0129C" w:rsidP="00E33C1F">
            <w:pPr>
              <w:tabs>
                <w:tab w:val="left" w:pos="3000"/>
              </w:tabs>
              <w:jc w:val="center"/>
              <w:rPr>
                <w:color w:val="FF0000"/>
              </w:rPr>
            </w:pPr>
          </w:p>
        </w:tc>
        <w:tc>
          <w:tcPr>
            <w:tcW w:w="7371" w:type="dxa"/>
            <w:tcBorders>
              <w:top w:val="single" w:sz="4" w:space="0" w:color="auto"/>
              <w:left w:val="single" w:sz="4" w:space="0" w:color="auto"/>
              <w:bottom w:val="single" w:sz="4" w:space="0" w:color="auto"/>
              <w:right w:val="single" w:sz="4" w:space="0" w:color="auto"/>
            </w:tcBorders>
          </w:tcPr>
          <w:p w:rsidR="00D0129C" w:rsidRPr="00491075" w:rsidRDefault="00D0129C" w:rsidP="00E33C1F">
            <w:pPr>
              <w:ind w:left="720"/>
              <w:jc w:val="center"/>
            </w:pPr>
            <w:r w:rsidRPr="00491075">
              <w:lastRenderedPageBreak/>
              <w:t>4.СЕКТОР МАЄ ПРАВО:</w:t>
            </w:r>
          </w:p>
          <w:p w:rsidR="00D0129C" w:rsidRPr="00491075" w:rsidRDefault="00D0129C" w:rsidP="00E33C1F">
            <w:pPr>
              <w:ind w:left="720"/>
              <w:jc w:val="center"/>
            </w:pPr>
          </w:p>
          <w:p w:rsidR="00D0129C" w:rsidRPr="00D0129C" w:rsidRDefault="00D0129C" w:rsidP="00E33C1F">
            <w:pPr>
              <w:pStyle w:val="rvps2"/>
              <w:shd w:val="clear" w:color="auto" w:fill="FFFFFF"/>
              <w:spacing w:before="0" w:beforeAutospacing="0" w:after="0" w:afterAutospacing="0"/>
              <w:ind w:firstLine="567"/>
              <w:jc w:val="both"/>
              <w:rPr>
                <w:b/>
              </w:rPr>
            </w:pPr>
            <w:r w:rsidRPr="00D0129C">
              <w:rPr>
                <w:b/>
              </w:rPr>
              <w:t xml:space="preserve">4.2. Робити запити та безоплатно отримувати у строк до 10 календарних днів від підприємств, установ, організацій інформацію щодо достовірності даних, отриманих від осіб, які звертаються за її призначенням, необхідну для опрацювання результатів верифікації.  </w:t>
            </w:r>
          </w:p>
          <w:p w:rsidR="00D0129C" w:rsidRPr="00D0129C" w:rsidRDefault="00D0129C" w:rsidP="00E33C1F">
            <w:pPr>
              <w:pStyle w:val="HTML"/>
              <w:shd w:val="clear" w:color="auto" w:fill="FFFFFF"/>
              <w:ind w:firstLine="567"/>
              <w:jc w:val="both"/>
              <w:rPr>
                <w:rFonts w:ascii="Times New Roman" w:hAnsi="Times New Roman"/>
                <w:b/>
                <w:sz w:val="24"/>
                <w:szCs w:val="24"/>
                <w:lang w:val="uk-UA"/>
              </w:rPr>
            </w:pPr>
            <w:r w:rsidRPr="00D0129C">
              <w:rPr>
                <w:rFonts w:ascii="Times New Roman" w:hAnsi="Times New Roman"/>
                <w:b/>
                <w:sz w:val="24"/>
                <w:szCs w:val="24"/>
                <w:lang w:val="uk-UA"/>
              </w:rPr>
              <w:t>4.3. Отримувати від осіб,  які перебувають на обліку як одержувачі державної соціальної допомоги або звертаються за її  призначенням, а  також  осіб,  які  входять  до  складу  сім'ї,  що  отримує або звертається  за  призначенням  такої  допомоги,  фізичних  осіб  - суб'єктів підприємницької діяльності і посадових осіб підприємств, установ та організацій письмові пояснення щодо майнового, сімейного стану, здійснених правочинів, яки впливають на визначення права на призначення державної соціальної допомоги.</w:t>
            </w:r>
          </w:p>
          <w:p w:rsidR="00D0129C" w:rsidRPr="00D0129C" w:rsidRDefault="00D0129C" w:rsidP="00E33C1F">
            <w:pPr>
              <w:pStyle w:val="HTML"/>
              <w:shd w:val="clear" w:color="auto" w:fill="FFFFFF"/>
              <w:ind w:firstLine="567"/>
              <w:jc w:val="both"/>
              <w:rPr>
                <w:rFonts w:ascii="Times New Roman" w:hAnsi="Times New Roman"/>
                <w:b/>
                <w:sz w:val="24"/>
                <w:szCs w:val="24"/>
                <w:lang w:val="uk-UA"/>
              </w:rPr>
            </w:pPr>
            <w:r w:rsidRPr="00D0129C">
              <w:rPr>
                <w:rFonts w:ascii="Times New Roman" w:hAnsi="Times New Roman"/>
                <w:b/>
                <w:sz w:val="24"/>
                <w:szCs w:val="24"/>
                <w:lang w:val="uk-UA"/>
              </w:rPr>
              <w:t>4.4. Вносити пропозиції  щодо  вирішення  питань соціального  захисту  окремих  категорій  громадян  та  сімей.</w:t>
            </w:r>
          </w:p>
          <w:p w:rsidR="00D0129C" w:rsidRDefault="00D0129C" w:rsidP="00E33C1F">
            <w:pPr>
              <w:pStyle w:val="HTML"/>
              <w:shd w:val="clear" w:color="auto" w:fill="FFFFFF"/>
              <w:ind w:firstLine="567"/>
              <w:jc w:val="both"/>
              <w:rPr>
                <w:rFonts w:ascii="Times New Roman" w:hAnsi="Times New Roman"/>
                <w:sz w:val="24"/>
                <w:szCs w:val="24"/>
                <w:lang w:val="uk-UA"/>
              </w:rPr>
            </w:pPr>
          </w:p>
          <w:p w:rsidR="00D0129C" w:rsidRDefault="00D0129C" w:rsidP="00E33C1F">
            <w:pPr>
              <w:pStyle w:val="HTML"/>
              <w:shd w:val="clear" w:color="auto" w:fill="FFFFFF"/>
              <w:ind w:firstLine="567"/>
              <w:jc w:val="both"/>
              <w:rPr>
                <w:rFonts w:ascii="Times New Roman" w:hAnsi="Times New Roman"/>
                <w:sz w:val="24"/>
                <w:szCs w:val="24"/>
                <w:lang w:val="uk-UA"/>
              </w:rPr>
            </w:pPr>
          </w:p>
          <w:p w:rsidR="00D0129C" w:rsidRPr="00103F85" w:rsidRDefault="00D0129C" w:rsidP="00E33C1F">
            <w:pPr>
              <w:pStyle w:val="HTML"/>
              <w:shd w:val="clear" w:color="auto" w:fill="FFFFFF"/>
              <w:ind w:firstLine="567"/>
              <w:jc w:val="both"/>
              <w:rPr>
                <w:rFonts w:ascii="Times New Roman" w:hAnsi="Times New Roman"/>
                <w:sz w:val="24"/>
                <w:szCs w:val="24"/>
                <w:lang w:val="uk-UA"/>
              </w:rPr>
            </w:pPr>
            <w:r w:rsidRPr="00103F85">
              <w:rPr>
                <w:rFonts w:ascii="Times New Roman" w:hAnsi="Times New Roman"/>
                <w:sz w:val="24"/>
                <w:szCs w:val="24"/>
                <w:lang w:val="uk-UA"/>
              </w:rPr>
              <w:t xml:space="preserve">4.5. </w:t>
            </w:r>
            <w:r w:rsidRPr="00D0129C">
              <w:rPr>
                <w:rFonts w:ascii="Times New Roman" w:hAnsi="Times New Roman"/>
                <w:b/>
                <w:sz w:val="24"/>
                <w:szCs w:val="24"/>
                <w:lang w:val="uk-UA"/>
              </w:rPr>
              <w:t>Приймати участь у проведенні</w:t>
            </w:r>
            <w:r>
              <w:rPr>
                <w:rFonts w:ascii="Times New Roman" w:hAnsi="Times New Roman"/>
                <w:sz w:val="24"/>
                <w:szCs w:val="24"/>
                <w:lang w:val="uk-UA"/>
              </w:rPr>
              <w:t xml:space="preserve"> </w:t>
            </w:r>
            <w:r w:rsidRPr="00103F85">
              <w:rPr>
                <w:rFonts w:ascii="Times New Roman" w:hAnsi="Times New Roman"/>
                <w:sz w:val="24"/>
                <w:szCs w:val="24"/>
                <w:lang w:val="uk-UA"/>
              </w:rPr>
              <w:t>семінар</w:t>
            </w:r>
            <w:r>
              <w:rPr>
                <w:rFonts w:ascii="Times New Roman" w:hAnsi="Times New Roman"/>
                <w:sz w:val="24"/>
                <w:szCs w:val="24"/>
                <w:lang w:val="uk-UA"/>
              </w:rPr>
              <w:t>ів</w:t>
            </w:r>
            <w:r w:rsidRPr="00103F85">
              <w:rPr>
                <w:rFonts w:ascii="Times New Roman" w:hAnsi="Times New Roman"/>
                <w:sz w:val="24"/>
                <w:szCs w:val="24"/>
                <w:lang w:val="uk-UA"/>
              </w:rPr>
              <w:t>, нарад з фахівцями підприємств з питань, що відносяться до компетенції сектору.</w:t>
            </w:r>
          </w:p>
          <w:p w:rsidR="00D0129C" w:rsidRPr="00491075" w:rsidRDefault="00D0129C" w:rsidP="00E33C1F">
            <w:pPr>
              <w:pStyle w:val="HTML"/>
              <w:shd w:val="clear" w:color="auto" w:fill="FFFFFF"/>
              <w:ind w:firstLine="567"/>
              <w:jc w:val="both"/>
              <w:rPr>
                <w:rFonts w:ascii="Times New Roman" w:hAnsi="Times New Roman"/>
                <w:sz w:val="24"/>
                <w:szCs w:val="24"/>
                <w:lang w:val="uk-UA"/>
              </w:rPr>
            </w:pPr>
          </w:p>
          <w:p w:rsidR="00D0129C" w:rsidRDefault="00D0129C" w:rsidP="00E33C1F">
            <w:pPr>
              <w:pStyle w:val="rvps2"/>
              <w:shd w:val="clear" w:color="auto" w:fill="FFFFFF"/>
              <w:spacing w:before="0" w:beforeAutospacing="0" w:after="0" w:afterAutospacing="0"/>
              <w:ind w:firstLine="448"/>
              <w:jc w:val="both"/>
            </w:pPr>
          </w:p>
          <w:p w:rsidR="00D0129C" w:rsidRDefault="00D0129C" w:rsidP="00E33C1F">
            <w:pPr>
              <w:pStyle w:val="HTML"/>
              <w:shd w:val="clear" w:color="auto" w:fill="FFFFFF"/>
              <w:ind w:firstLine="567"/>
              <w:jc w:val="both"/>
              <w:rPr>
                <w:rFonts w:ascii="Times New Roman" w:hAnsi="Times New Roman"/>
                <w:sz w:val="24"/>
                <w:szCs w:val="24"/>
                <w:lang w:val="uk-UA"/>
              </w:rPr>
            </w:pPr>
          </w:p>
          <w:p w:rsidR="00D0129C" w:rsidRDefault="00D0129C" w:rsidP="00E33C1F">
            <w:pPr>
              <w:pStyle w:val="HTML"/>
              <w:shd w:val="clear" w:color="auto" w:fill="FFFFFF"/>
              <w:ind w:firstLine="567"/>
              <w:jc w:val="both"/>
              <w:rPr>
                <w:rFonts w:ascii="Times New Roman" w:hAnsi="Times New Roman"/>
                <w:sz w:val="24"/>
                <w:szCs w:val="24"/>
                <w:lang w:val="uk-UA"/>
              </w:rPr>
            </w:pPr>
          </w:p>
          <w:p w:rsidR="00D0129C" w:rsidRDefault="00D0129C" w:rsidP="00E33C1F">
            <w:pPr>
              <w:pStyle w:val="HTML"/>
              <w:shd w:val="clear" w:color="auto" w:fill="FFFFFF"/>
              <w:ind w:firstLine="567"/>
              <w:jc w:val="both"/>
              <w:rPr>
                <w:rFonts w:ascii="Times New Roman" w:hAnsi="Times New Roman"/>
                <w:sz w:val="24"/>
                <w:szCs w:val="24"/>
                <w:lang w:val="uk-UA"/>
              </w:rPr>
            </w:pPr>
          </w:p>
          <w:p w:rsidR="00D0129C" w:rsidRPr="00D0129C" w:rsidRDefault="00D0129C" w:rsidP="00E33C1F">
            <w:pPr>
              <w:autoSpaceDN w:val="0"/>
              <w:ind w:firstLine="567"/>
              <w:jc w:val="both"/>
              <w:rPr>
                <w:b/>
              </w:rPr>
            </w:pPr>
            <w:r w:rsidRPr="00103F85">
              <w:t xml:space="preserve">4.6. </w:t>
            </w:r>
            <w:r w:rsidRPr="00D0129C">
              <w:rPr>
                <w:b/>
              </w:rPr>
              <w:t>Брати участь у роботі комісій та робочих груп, створених рішеннями виконавчого комітету, розпорядженнями міського голови або наказами начальника управління.</w:t>
            </w:r>
          </w:p>
          <w:p w:rsidR="00D0129C" w:rsidRDefault="00D0129C" w:rsidP="00E33C1F">
            <w:pPr>
              <w:autoSpaceDN w:val="0"/>
              <w:ind w:firstLine="567"/>
              <w:jc w:val="both"/>
            </w:pPr>
          </w:p>
          <w:p w:rsidR="00D0129C" w:rsidRDefault="00D0129C" w:rsidP="00E33C1F">
            <w:pPr>
              <w:autoSpaceDN w:val="0"/>
              <w:ind w:firstLine="567"/>
              <w:jc w:val="both"/>
            </w:pPr>
          </w:p>
          <w:p w:rsidR="00D0129C" w:rsidRPr="00D0129C" w:rsidRDefault="00D0129C" w:rsidP="00E33C1F">
            <w:pPr>
              <w:autoSpaceDN w:val="0"/>
              <w:ind w:firstLine="567"/>
              <w:jc w:val="both"/>
              <w:rPr>
                <w:b/>
              </w:rPr>
            </w:pPr>
            <w:r w:rsidRPr="00103F85">
              <w:t xml:space="preserve">4.7. </w:t>
            </w:r>
            <w:r w:rsidRPr="00D0129C">
              <w:rPr>
                <w:b/>
              </w:rPr>
              <w:t xml:space="preserve">Готувати документи та перевіряти данні про учасників закупівель, </w:t>
            </w:r>
            <w:proofErr w:type="spellStart"/>
            <w:r w:rsidRPr="00D0129C">
              <w:rPr>
                <w:b/>
              </w:rPr>
              <w:t>проєкти</w:t>
            </w:r>
            <w:proofErr w:type="spellEnd"/>
            <w:r w:rsidRPr="00D0129C">
              <w:rPr>
                <w:b/>
              </w:rPr>
              <w:t xml:space="preserve"> договорів про закупівлю згідно з Законом України «Про публічні закупівлі».</w:t>
            </w:r>
          </w:p>
          <w:p w:rsidR="00D0129C" w:rsidRPr="00D0129C" w:rsidRDefault="00D0129C" w:rsidP="00E33C1F">
            <w:pPr>
              <w:autoSpaceDN w:val="0"/>
              <w:ind w:firstLine="567"/>
              <w:jc w:val="both"/>
              <w:rPr>
                <w:b/>
              </w:rPr>
            </w:pPr>
            <w:r w:rsidRPr="00103F85">
              <w:t xml:space="preserve">4.8. </w:t>
            </w:r>
            <w:r w:rsidRPr="00D0129C">
              <w:rPr>
                <w:b/>
              </w:rPr>
              <w:t>Готувати документи та представляти інтереси управління в суді, виконавчому провадженні.</w:t>
            </w:r>
          </w:p>
          <w:p w:rsidR="00D0129C" w:rsidRPr="00D0129C" w:rsidRDefault="00D0129C" w:rsidP="00E33C1F">
            <w:pPr>
              <w:autoSpaceDN w:val="0"/>
              <w:ind w:firstLine="567"/>
              <w:jc w:val="both"/>
              <w:rPr>
                <w:b/>
              </w:rPr>
            </w:pPr>
            <w:r w:rsidRPr="00103F85">
              <w:lastRenderedPageBreak/>
              <w:t xml:space="preserve">4.9. </w:t>
            </w:r>
            <w:r w:rsidRPr="00D0129C">
              <w:rPr>
                <w:b/>
              </w:rPr>
              <w:t>Виконувати  інші функції, передбачені діючим законодавством.</w:t>
            </w:r>
          </w:p>
          <w:p w:rsidR="00D0129C" w:rsidRPr="00171115" w:rsidRDefault="00D0129C" w:rsidP="00E33C1F">
            <w:pPr>
              <w:pStyle w:val="HTML"/>
              <w:shd w:val="clear" w:color="auto" w:fill="FFFFFF"/>
              <w:ind w:firstLine="567"/>
              <w:jc w:val="both"/>
              <w:rPr>
                <w:rFonts w:ascii="Times New Roman" w:hAnsi="Times New Roman"/>
                <w:b/>
                <w:sz w:val="24"/>
                <w:szCs w:val="24"/>
                <w:lang w:val="uk-UA"/>
              </w:rPr>
            </w:pPr>
            <w:r w:rsidRPr="00171115">
              <w:rPr>
                <w:rFonts w:ascii="Times New Roman" w:hAnsi="Times New Roman"/>
                <w:b/>
                <w:sz w:val="24"/>
                <w:szCs w:val="24"/>
                <w:lang w:val="uk-UA"/>
              </w:rPr>
              <w:t>4.10. - виключено</w:t>
            </w:r>
          </w:p>
          <w:p w:rsidR="00D0129C" w:rsidRPr="00171115" w:rsidRDefault="00D0129C" w:rsidP="00E33C1F">
            <w:pPr>
              <w:pStyle w:val="HTML"/>
              <w:shd w:val="clear" w:color="auto" w:fill="FFFFFF"/>
              <w:ind w:firstLine="567"/>
              <w:jc w:val="both"/>
              <w:rPr>
                <w:rFonts w:ascii="Times New Roman" w:hAnsi="Times New Roman"/>
                <w:b/>
                <w:sz w:val="24"/>
                <w:szCs w:val="24"/>
                <w:lang w:val="uk-UA"/>
              </w:rPr>
            </w:pPr>
            <w:r w:rsidRPr="00171115">
              <w:rPr>
                <w:rFonts w:ascii="Times New Roman" w:hAnsi="Times New Roman"/>
                <w:b/>
                <w:sz w:val="24"/>
                <w:szCs w:val="24"/>
                <w:lang w:val="uk-UA"/>
              </w:rPr>
              <w:t>4.11. - виключено</w:t>
            </w:r>
          </w:p>
          <w:p w:rsidR="00D0129C" w:rsidRDefault="00D0129C" w:rsidP="00E33C1F">
            <w:pPr>
              <w:pStyle w:val="HTML"/>
              <w:shd w:val="clear" w:color="auto" w:fill="FFFFFF"/>
              <w:ind w:firstLine="567"/>
              <w:jc w:val="both"/>
              <w:rPr>
                <w:rFonts w:ascii="Times New Roman" w:hAnsi="Times New Roman"/>
                <w:sz w:val="24"/>
                <w:szCs w:val="24"/>
                <w:lang w:val="uk-UA"/>
              </w:rPr>
            </w:pPr>
          </w:p>
          <w:p w:rsidR="00D0129C" w:rsidRPr="00491075" w:rsidRDefault="00D0129C" w:rsidP="00E33C1F">
            <w:pPr>
              <w:autoSpaceDN w:val="0"/>
              <w:ind w:left="1100"/>
              <w:jc w:val="both"/>
            </w:pPr>
          </w:p>
        </w:tc>
      </w:tr>
      <w:tr w:rsidR="00D0129C" w:rsidRPr="00E70B8B" w:rsidTr="008F464A">
        <w:tc>
          <w:tcPr>
            <w:tcW w:w="490" w:type="dxa"/>
            <w:tcBorders>
              <w:top w:val="single" w:sz="4" w:space="0" w:color="auto"/>
              <w:left w:val="single" w:sz="4" w:space="0" w:color="auto"/>
              <w:bottom w:val="single" w:sz="4" w:space="0" w:color="auto"/>
              <w:right w:val="single" w:sz="4" w:space="0" w:color="auto"/>
            </w:tcBorders>
          </w:tcPr>
          <w:p w:rsidR="00D0129C" w:rsidRDefault="00D0129C">
            <w:pPr>
              <w:jc w:val="both"/>
            </w:pPr>
          </w:p>
        </w:tc>
        <w:tc>
          <w:tcPr>
            <w:tcW w:w="6739" w:type="dxa"/>
            <w:tcBorders>
              <w:top w:val="single" w:sz="4" w:space="0" w:color="auto"/>
              <w:left w:val="single" w:sz="4" w:space="0" w:color="auto"/>
              <w:bottom w:val="single" w:sz="4" w:space="0" w:color="auto"/>
              <w:right w:val="single" w:sz="4" w:space="0" w:color="auto"/>
            </w:tcBorders>
          </w:tcPr>
          <w:p w:rsidR="00D0129C" w:rsidRPr="008F464A" w:rsidRDefault="00D0129C" w:rsidP="00D0129C">
            <w:pPr>
              <w:jc w:val="center"/>
              <w:rPr>
                <w:sz w:val="24"/>
                <w:szCs w:val="24"/>
              </w:rPr>
            </w:pPr>
            <w:r w:rsidRPr="008F464A">
              <w:rPr>
                <w:sz w:val="24"/>
                <w:szCs w:val="24"/>
              </w:rPr>
              <w:t xml:space="preserve">Положення  про сектор  з автоматизації та програмного забезпечення Управління соціальної політики  </w:t>
            </w:r>
            <w:proofErr w:type="spellStart"/>
            <w:r w:rsidRPr="008F464A">
              <w:rPr>
                <w:strike/>
                <w:sz w:val="24"/>
                <w:szCs w:val="24"/>
              </w:rPr>
              <w:t>Южненської</w:t>
            </w:r>
            <w:proofErr w:type="spellEnd"/>
            <w:r w:rsidRPr="008F464A">
              <w:rPr>
                <w:sz w:val="24"/>
                <w:szCs w:val="24"/>
              </w:rPr>
              <w:t xml:space="preserve"> міської ради  Одеського району Одеської області  (додаток 7)</w:t>
            </w:r>
          </w:p>
          <w:p w:rsidR="00D0129C" w:rsidRPr="008F464A" w:rsidRDefault="00D0129C" w:rsidP="001F667B">
            <w:pPr>
              <w:tabs>
                <w:tab w:val="left" w:pos="3000"/>
              </w:tabs>
              <w:jc w:val="center"/>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8F464A" w:rsidRDefault="008F464A" w:rsidP="008F464A">
            <w:pPr>
              <w:jc w:val="center"/>
              <w:rPr>
                <w:b/>
                <w:sz w:val="24"/>
                <w:szCs w:val="24"/>
              </w:rPr>
            </w:pPr>
            <w:r w:rsidRPr="008F464A">
              <w:rPr>
                <w:b/>
                <w:sz w:val="24"/>
                <w:szCs w:val="24"/>
              </w:rPr>
              <w:t xml:space="preserve">ПОЛОЖЕННЯ  ПРО СЕКТОР  З АВТОМАТИЗАЦІЇ ТА ПРОГРАМНОГО ЗАБЕЗПЕЧЕННЯ УПРАВЛІННЯ СОЦІАЛЬНОЇ ПОЛІТИКИ  ПІВДЕННІВСЬКОЇ МІСЬКОЇ РАДИ  ОДЕСЬКОГО РАЙОНУ ОДЕСЬКОЇ ОБЛАСТІ </w:t>
            </w:r>
          </w:p>
          <w:p w:rsidR="00D0129C" w:rsidRPr="008F464A" w:rsidRDefault="008F464A" w:rsidP="008F464A">
            <w:pPr>
              <w:jc w:val="center"/>
              <w:rPr>
                <w:b/>
                <w:sz w:val="24"/>
                <w:szCs w:val="24"/>
              </w:rPr>
            </w:pPr>
            <w:r w:rsidRPr="008F464A">
              <w:rPr>
                <w:b/>
                <w:sz w:val="24"/>
                <w:szCs w:val="24"/>
              </w:rPr>
              <w:t xml:space="preserve"> </w:t>
            </w:r>
            <w:r w:rsidR="00D0129C" w:rsidRPr="008F464A">
              <w:rPr>
                <w:b/>
                <w:sz w:val="24"/>
                <w:szCs w:val="24"/>
              </w:rPr>
              <w:t>(додаток 7)</w:t>
            </w:r>
          </w:p>
        </w:tc>
      </w:tr>
      <w:tr w:rsidR="00231138" w:rsidRPr="00E70B8B" w:rsidTr="008F464A">
        <w:tc>
          <w:tcPr>
            <w:tcW w:w="490" w:type="dxa"/>
            <w:tcBorders>
              <w:top w:val="single" w:sz="4" w:space="0" w:color="auto"/>
              <w:left w:val="single" w:sz="4" w:space="0" w:color="auto"/>
              <w:bottom w:val="single" w:sz="4" w:space="0" w:color="auto"/>
              <w:right w:val="single" w:sz="4" w:space="0" w:color="auto"/>
            </w:tcBorders>
          </w:tcPr>
          <w:p w:rsidR="00231138" w:rsidRDefault="00E62B4D">
            <w:pPr>
              <w:jc w:val="both"/>
            </w:pPr>
            <w:r>
              <w:t>1</w:t>
            </w:r>
          </w:p>
        </w:tc>
        <w:tc>
          <w:tcPr>
            <w:tcW w:w="6739" w:type="dxa"/>
            <w:tcBorders>
              <w:top w:val="single" w:sz="4" w:space="0" w:color="auto"/>
              <w:left w:val="single" w:sz="4" w:space="0" w:color="auto"/>
              <w:bottom w:val="single" w:sz="4" w:space="0" w:color="auto"/>
              <w:right w:val="single" w:sz="4" w:space="0" w:color="auto"/>
            </w:tcBorders>
          </w:tcPr>
          <w:p w:rsidR="00E62B4D" w:rsidRDefault="00E62B4D" w:rsidP="00E62B4D">
            <w:pPr>
              <w:autoSpaceDN w:val="0"/>
              <w:ind w:left="360" w:right="340"/>
              <w:jc w:val="center"/>
              <w:rPr>
                <w:bCs/>
              </w:rPr>
            </w:pPr>
            <w:r>
              <w:rPr>
                <w:bCs/>
              </w:rPr>
              <w:t>1.ЗАГАЛЬНІ ПОЛОЖЕННЯ</w:t>
            </w:r>
          </w:p>
          <w:p w:rsidR="00E62B4D" w:rsidRDefault="00E62B4D" w:rsidP="00231138">
            <w:pPr>
              <w:autoSpaceDN w:val="0"/>
              <w:jc w:val="both"/>
            </w:pPr>
          </w:p>
          <w:p w:rsidR="00231138" w:rsidRDefault="00231138" w:rsidP="00231138">
            <w:pPr>
              <w:autoSpaceDN w:val="0"/>
              <w:jc w:val="both"/>
            </w:pPr>
            <w:r>
              <w:t xml:space="preserve">1.1. Сектор з автоматизації та програмного забезпечення </w:t>
            </w:r>
            <w:r w:rsidRPr="00231138">
              <w:rPr>
                <w:strike/>
              </w:rPr>
              <w:t>є структурним підрозділом</w:t>
            </w:r>
            <w:r>
              <w:t xml:space="preserve"> Управління соціальної політики </w:t>
            </w:r>
            <w:proofErr w:type="spellStart"/>
            <w:r w:rsidRPr="00231138">
              <w:rPr>
                <w:strike/>
                <w:lang w:eastAsia="zh-CN"/>
              </w:rPr>
              <w:t>Южненської</w:t>
            </w:r>
            <w:proofErr w:type="spellEnd"/>
            <w:r>
              <w:t xml:space="preserve"> міської ради Одеського району Одеської області та підпорядковується безпосередньо начальнику управління.</w:t>
            </w:r>
          </w:p>
          <w:p w:rsidR="00231138" w:rsidRDefault="00231138" w:rsidP="00231138">
            <w:pPr>
              <w:tabs>
                <w:tab w:val="left" w:pos="3000"/>
              </w:tabs>
            </w:pPr>
            <w:r>
              <w:t xml:space="preserve">1.2. Сектор у своїй діяльності керується Конституцією України, Законами України, Указами та розпорядженнями Президента України, постановами Кабінету Міністрів України, наказами Міністерства соціальної політики України, рішеннями </w:t>
            </w:r>
            <w:proofErr w:type="spellStart"/>
            <w:r w:rsidRPr="00231138">
              <w:rPr>
                <w:strike/>
                <w:lang w:eastAsia="zh-CN"/>
              </w:rPr>
              <w:t>Южненської</w:t>
            </w:r>
            <w:proofErr w:type="spellEnd"/>
            <w:r w:rsidRPr="00231138">
              <w:rPr>
                <w:strike/>
              </w:rPr>
              <w:t xml:space="preserve"> </w:t>
            </w:r>
            <w:r>
              <w:t>міської ради та її виконавчого комітету, розпорядженнями міського голови, а також Положенням про сектор</w:t>
            </w:r>
          </w:p>
        </w:tc>
        <w:tc>
          <w:tcPr>
            <w:tcW w:w="7371" w:type="dxa"/>
            <w:tcBorders>
              <w:top w:val="single" w:sz="4" w:space="0" w:color="auto"/>
              <w:left w:val="single" w:sz="4" w:space="0" w:color="auto"/>
              <w:bottom w:val="single" w:sz="4" w:space="0" w:color="auto"/>
              <w:right w:val="single" w:sz="4" w:space="0" w:color="auto"/>
            </w:tcBorders>
          </w:tcPr>
          <w:p w:rsidR="00E62B4D" w:rsidRDefault="00E62B4D" w:rsidP="00E62B4D">
            <w:pPr>
              <w:autoSpaceDN w:val="0"/>
              <w:ind w:left="360" w:right="340"/>
              <w:jc w:val="center"/>
              <w:rPr>
                <w:bCs/>
              </w:rPr>
            </w:pPr>
            <w:r>
              <w:rPr>
                <w:bCs/>
              </w:rPr>
              <w:t>1.ЗАГАЛЬНІ ПОЛОЖЕННЯ</w:t>
            </w:r>
          </w:p>
          <w:p w:rsidR="00E62B4D" w:rsidRDefault="00E62B4D" w:rsidP="00231138">
            <w:pPr>
              <w:autoSpaceDN w:val="0"/>
              <w:jc w:val="both"/>
            </w:pPr>
          </w:p>
          <w:p w:rsidR="00231138" w:rsidRDefault="00231138" w:rsidP="00231138">
            <w:pPr>
              <w:autoSpaceDN w:val="0"/>
              <w:jc w:val="both"/>
            </w:pPr>
            <w:r>
              <w:t xml:space="preserve">1.1. Сектор з автоматизації та програмного забезпечення </w:t>
            </w:r>
            <w:r w:rsidRPr="00231138">
              <w:rPr>
                <w:b/>
              </w:rPr>
              <w:t>входить до складу</w:t>
            </w:r>
            <w:r w:rsidRPr="003D3398">
              <w:t xml:space="preserve"> </w:t>
            </w:r>
            <w:r>
              <w:t xml:space="preserve">Управління соціальної політики </w:t>
            </w:r>
            <w:proofErr w:type="spellStart"/>
            <w:r w:rsidRPr="00231138">
              <w:rPr>
                <w:b/>
                <w:lang w:eastAsia="zh-CN"/>
              </w:rPr>
              <w:t>Південнівської</w:t>
            </w:r>
            <w:proofErr w:type="spellEnd"/>
            <w:r w:rsidRPr="00231138">
              <w:rPr>
                <w:b/>
              </w:rPr>
              <w:t xml:space="preserve"> </w:t>
            </w:r>
            <w:r>
              <w:t>міської ради Одеського району Одеської області та підпорядковується безпосередньо начальнику управління.</w:t>
            </w:r>
          </w:p>
          <w:p w:rsidR="00231138" w:rsidRPr="00231138" w:rsidRDefault="00231138" w:rsidP="00231138">
            <w:pPr>
              <w:autoSpaceDN w:val="0"/>
              <w:jc w:val="both"/>
            </w:pPr>
            <w:r>
              <w:t xml:space="preserve"> 1.2. Сектор у своїй діяльності керується Конституцією України, Законами України, Указами та розпорядженнями Президента України, постановами Кабінету Міністрів України, наказами Міністерства соціальної політики України, рішеннями </w:t>
            </w:r>
            <w:proofErr w:type="spellStart"/>
            <w:r w:rsidRPr="00231138">
              <w:rPr>
                <w:b/>
                <w:lang w:eastAsia="zh-CN"/>
              </w:rPr>
              <w:t>Південнівської</w:t>
            </w:r>
            <w:proofErr w:type="spellEnd"/>
            <w:r>
              <w:t xml:space="preserve"> міської ради та її виконавчого комітету, розпорядженнями міського голови, а також Положенням про сектор</w:t>
            </w:r>
          </w:p>
        </w:tc>
      </w:tr>
      <w:tr w:rsidR="002363D3" w:rsidRPr="00E70B8B" w:rsidTr="008F464A">
        <w:tc>
          <w:tcPr>
            <w:tcW w:w="490" w:type="dxa"/>
            <w:tcBorders>
              <w:top w:val="single" w:sz="4" w:space="0" w:color="auto"/>
              <w:left w:val="single" w:sz="4" w:space="0" w:color="auto"/>
              <w:bottom w:val="single" w:sz="4" w:space="0" w:color="auto"/>
              <w:right w:val="single" w:sz="4" w:space="0" w:color="auto"/>
            </w:tcBorders>
          </w:tcPr>
          <w:p w:rsidR="002363D3" w:rsidRDefault="00E62B4D">
            <w:pPr>
              <w:jc w:val="both"/>
            </w:pPr>
            <w:r>
              <w:t>2</w:t>
            </w:r>
          </w:p>
        </w:tc>
        <w:tc>
          <w:tcPr>
            <w:tcW w:w="6739" w:type="dxa"/>
            <w:tcBorders>
              <w:top w:val="single" w:sz="4" w:space="0" w:color="auto"/>
              <w:left w:val="single" w:sz="4" w:space="0" w:color="auto"/>
              <w:bottom w:val="single" w:sz="4" w:space="0" w:color="auto"/>
              <w:right w:val="single" w:sz="4" w:space="0" w:color="auto"/>
            </w:tcBorders>
          </w:tcPr>
          <w:p w:rsidR="001F667B" w:rsidRPr="001F667B" w:rsidRDefault="001F667B" w:rsidP="001F667B">
            <w:pPr>
              <w:tabs>
                <w:tab w:val="left" w:pos="3000"/>
              </w:tabs>
              <w:jc w:val="center"/>
            </w:pPr>
            <w:r>
              <w:t>3.   СЕКТОР ВІДПОВІДНО ДО ПОКЛАДЕНИХ НА НЬОГО ЗАВДАНЬ:</w:t>
            </w:r>
          </w:p>
          <w:p w:rsidR="002363D3" w:rsidRPr="00171115" w:rsidRDefault="002363D3" w:rsidP="002363D3">
            <w:pPr>
              <w:ind w:firstLine="567"/>
              <w:jc w:val="both"/>
              <w:rPr>
                <w:strike/>
              </w:rPr>
            </w:pPr>
            <w:r w:rsidRPr="001F667B">
              <w:rPr>
                <w:bCs/>
                <w:spacing w:val="-8"/>
              </w:rPr>
              <w:t xml:space="preserve">3.16.  </w:t>
            </w:r>
            <w:r w:rsidRPr="00171115">
              <w:rPr>
                <w:bCs/>
                <w:strike/>
                <w:spacing w:val="-8"/>
              </w:rPr>
              <w:t>З</w:t>
            </w:r>
            <w:r w:rsidRPr="00171115">
              <w:rPr>
                <w:strike/>
              </w:rPr>
              <w:t>дійснює нарахування щорічної разової грошової допомоги до 5 травня.</w:t>
            </w:r>
          </w:p>
          <w:p w:rsidR="002363D3" w:rsidRDefault="002363D3" w:rsidP="005C2635">
            <w:pPr>
              <w:ind w:firstLine="567"/>
              <w:jc w:val="both"/>
              <w:rPr>
                <w:lang w:eastAsia="zh-CN"/>
              </w:rPr>
            </w:pPr>
          </w:p>
        </w:tc>
        <w:tc>
          <w:tcPr>
            <w:tcW w:w="7371" w:type="dxa"/>
            <w:tcBorders>
              <w:top w:val="single" w:sz="4" w:space="0" w:color="auto"/>
              <w:left w:val="single" w:sz="4" w:space="0" w:color="auto"/>
              <w:bottom w:val="single" w:sz="4" w:space="0" w:color="auto"/>
              <w:right w:val="single" w:sz="4" w:space="0" w:color="auto"/>
            </w:tcBorders>
          </w:tcPr>
          <w:p w:rsidR="001F667B" w:rsidRPr="00241128" w:rsidRDefault="001F667B" w:rsidP="00241128">
            <w:pPr>
              <w:tabs>
                <w:tab w:val="left" w:pos="3000"/>
              </w:tabs>
              <w:jc w:val="center"/>
              <w:rPr>
                <w:b/>
              </w:rPr>
            </w:pPr>
            <w:r w:rsidRPr="00171115">
              <w:rPr>
                <w:b/>
              </w:rPr>
              <w:t>3.   СЕКТОР ВІДПОВІДНО ДО ПОКЛАДЕНИХ НА НЬОГО ЗАВДАНЬ:</w:t>
            </w:r>
          </w:p>
          <w:p w:rsidR="002363D3" w:rsidRDefault="002363D3" w:rsidP="002363D3">
            <w:pPr>
              <w:ind w:firstLine="567"/>
              <w:jc w:val="both"/>
              <w:rPr>
                <w:b/>
                <w:bCs/>
                <w:spacing w:val="-8"/>
              </w:rPr>
            </w:pPr>
            <w:r w:rsidRPr="001F667B">
              <w:rPr>
                <w:b/>
                <w:bCs/>
                <w:spacing w:val="-8"/>
              </w:rPr>
              <w:t xml:space="preserve">3.16.  </w:t>
            </w:r>
            <w:r w:rsidR="00F67539">
              <w:rPr>
                <w:b/>
                <w:bCs/>
                <w:spacing w:val="-8"/>
              </w:rPr>
              <w:t>Виключено</w:t>
            </w:r>
          </w:p>
          <w:p w:rsidR="001F667B" w:rsidRDefault="001F667B" w:rsidP="002363D3">
            <w:pPr>
              <w:ind w:firstLine="567"/>
              <w:jc w:val="both"/>
              <w:rPr>
                <w:b/>
                <w:bCs/>
                <w:spacing w:val="-8"/>
              </w:rPr>
            </w:pPr>
          </w:p>
          <w:p w:rsidR="001F667B" w:rsidRPr="008246E8" w:rsidRDefault="001F667B" w:rsidP="002363D3">
            <w:pPr>
              <w:ind w:firstLine="567"/>
              <w:jc w:val="both"/>
              <w:rPr>
                <w:sz w:val="24"/>
                <w:szCs w:val="24"/>
              </w:rPr>
            </w:pPr>
            <w:r w:rsidRPr="008246E8">
              <w:rPr>
                <w:bCs/>
                <w:spacing w:val="-8"/>
                <w:sz w:val="24"/>
                <w:szCs w:val="24"/>
              </w:rPr>
              <w:t>Далі за нумерацією</w:t>
            </w:r>
          </w:p>
          <w:p w:rsidR="002363D3" w:rsidRPr="005977CA" w:rsidRDefault="002363D3" w:rsidP="005A52F6">
            <w:pPr>
              <w:ind w:firstLine="274"/>
              <w:jc w:val="both"/>
            </w:pPr>
          </w:p>
        </w:tc>
      </w:tr>
    </w:tbl>
    <w:p w:rsidR="007C6F4B" w:rsidRDefault="007C6F4B" w:rsidP="00D872E4">
      <w:pPr>
        <w:pStyle w:val="a4"/>
        <w:shd w:val="clear" w:color="auto" w:fill="FFFFFF"/>
        <w:spacing w:before="0" w:beforeAutospacing="0" w:after="360" w:afterAutospacing="0"/>
        <w:jc w:val="both"/>
      </w:pPr>
    </w:p>
    <w:p w:rsidR="007C6F4B" w:rsidRDefault="007C6F4B" w:rsidP="00D872E4">
      <w:pPr>
        <w:pStyle w:val="a4"/>
        <w:shd w:val="clear" w:color="auto" w:fill="FFFFFF"/>
        <w:spacing w:before="0" w:beforeAutospacing="0" w:after="360" w:afterAutospacing="0"/>
        <w:jc w:val="both"/>
      </w:pPr>
      <w:r>
        <w:tab/>
        <w:t>Виконавець</w:t>
      </w:r>
      <w:r>
        <w:tab/>
      </w:r>
      <w:r>
        <w:tab/>
      </w:r>
      <w:r>
        <w:tab/>
      </w:r>
      <w:r>
        <w:tab/>
      </w:r>
      <w:r>
        <w:tab/>
      </w:r>
      <w:r>
        <w:tab/>
      </w:r>
      <w:r>
        <w:tab/>
      </w:r>
      <w:r>
        <w:tab/>
      </w:r>
      <w:r>
        <w:tab/>
      </w:r>
      <w:r>
        <w:tab/>
        <w:t>Наталя МОНАСТИРСЬКА</w:t>
      </w:r>
    </w:p>
    <w:p w:rsidR="00C20F26" w:rsidRPr="00E70B8B" w:rsidRDefault="00C20F26" w:rsidP="00C20F26">
      <w:pPr>
        <w:tabs>
          <w:tab w:val="left" w:pos="0"/>
        </w:tabs>
        <w:ind w:firstLine="567"/>
        <w:jc w:val="both"/>
      </w:pPr>
    </w:p>
    <w:sectPr w:rsidR="00C20F26" w:rsidRPr="00E70B8B" w:rsidSect="00D872E4">
      <w:pgSz w:w="16838" w:h="11906" w:orient="landscape"/>
      <w:pgMar w:top="567"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AD063B20"/>
    <w:name w:val="WW8Num8"/>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826" w:hanging="4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218" w:hanging="720"/>
      </w:pPr>
      <w:rPr>
        <w:rFonts w:hint="default"/>
      </w:rPr>
    </w:lvl>
    <w:lvl w:ilvl="4">
      <w:start w:val="1"/>
      <w:numFmt w:val="decimal"/>
      <w:isLgl/>
      <w:lvlText w:val="%1.%2.%3.%4.%5."/>
      <w:lvlJc w:val="left"/>
      <w:pPr>
        <w:ind w:left="1624" w:hanging="1080"/>
      </w:pPr>
      <w:rPr>
        <w:rFonts w:hint="default"/>
      </w:rPr>
    </w:lvl>
    <w:lvl w:ilvl="5">
      <w:start w:val="1"/>
      <w:numFmt w:val="decimal"/>
      <w:isLgl/>
      <w:lvlText w:val="%1.%2.%3.%4.%5.%6."/>
      <w:lvlJc w:val="left"/>
      <w:pPr>
        <w:ind w:left="1670" w:hanging="1080"/>
      </w:pPr>
      <w:rPr>
        <w:rFonts w:hint="default"/>
      </w:rPr>
    </w:lvl>
    <w:lvl w:ilvl="6">
      <w:start w:val="1"/>
      <w:numFmt w:val="decimal"/>
      <w:isLgl/>
      <w:lvlText w:val="%1.%2.%3.%4.%5.%6.%7."/>
      <w:lvlJc w:val="left"/>
      <w:pPr>
        <w:ind w:left="2076" w:hanging="1440"/>
      </w:pPr>
      <w:rPr>
        <w:rFonts w:hint="default"/>
      </w:rPr>
    </w:lvl>
    <w:lvl w:ilvl="7">
      <w:start w:val="1"/>
      <w:numFmt w:val="decimal"/>
      <w:isLgl/>
      <w:lvlText w:val="%1.%2.%3.%4.%5.%6.%7.%8."/>
      <w:lvlJc w:val="left"/>
      <w:pPr>
        <w:ind w:left="2122" w:hanging="1440"/>
      </w:pPr>
      <w:rPr>
        <w:rFonts w:hint="default"/>
      </w:rPr>
    </w:lvl>
    <w:lvl w:ilvl="8">
      <w:start w:val="1"/>
      <w:numFmt w:val="decimal"/>
      <w:isLgl/>
      <w:lvlText w:val="%1.%2.%3.%4.%5.%6.%7.%8.%9."/>
      <w:lvlJc w:val="left"/>
      <w:pPr>
        <w:ind w:left="2528" w:hanging="1800"/>
      </w:pPr>
      <w:rPr>
        <w:rFonts w:hint="default"/>
      </w:rPr>
    </w:lvl>
  </w:abstractNum>
  <w:abstractNum w:abstractNumId="1">
    <w:nsid w:val="0000000C"/>
    <w:multiLevelType w:val="multilevel"/>
    <w:tmpl w:val="7EC861F2"/>
    <w:name w:val="WW8Num16"/>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color w:val="auto"/>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nsid w:val="03A32791"/>
    <w:multiLevelType w:val="multilevel"/>
    <w:tmpl w:val="619610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1DB10D3"/>
    <w:multiLevelType w:val="multilevel"/>
    <w:tmpl w:val="AEE87C64"/>
    <w:lvl w:ilvl="0">
      <w:start w:val="1"/>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nsid w:val="29E561BC"/>
    <w:multiLevelType w:val="multilevel"/>
    <w:tmpl w:val="5880A2D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A5701E3"/>
    <w:multiLevelType w:val="hybridMultilevel"/>
    <w:tmpl w:val="78DE631E"/>
    <w:lvl w:ilvl="0" w:tplc="C3A4073A">
      <w:start w:val="3"/>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9506D56"/>
    <w:multiLevelType w:val="multilevel"/>
    <w:tmpl w:val="AEE87C64"/>
    <w:lvl w:ilvl="0">
      <w:start w:val="1"/>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nsid w:val="3D5B1B15"/>
    <w:multiLevelType w:val="multilevel"/>
    <w:tmpl w:val="761CA3F6"/>
    <w:lvl w:ilvl="0">
      <w:start w:val="5"/>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9F430DB"/>
    <w:multiLevelType w:val="hybridMultilevel"/>
    <w:tmpl w:val="147C1E44"/>
    <w:lvl w:ilvl="0" w:tplc="6900BF06">
      <w:start w:val="1"/>
      <w:numFmt w:val="decimal"/>
      <w:lvlText w:val="%1."/>
      <w:lvlJc w:val="left"/>
      <w:pPr>
        <w:tabs>
          <w:tab w:val="num" w:pos="720"/>
        </w:tabs>
        <w:ind w:left="720" w:hanging="360"/>
      </w:pPr>
      <w:rPr>
        <w:rFonts w:cs="Times New Roman" w:hint="default"/>
      </w:rPr>
    </w:lvl>
    <w:lvl w:ilvl="1" w:tplc="F230BEB0">
      <w:numFmt w:val="none"/>
      <w:lvlText w:val=""/>
      <w:lvlJc w:val="left"/>
      <w:pPr>
        <w:tabs>
          <w:tab w:val="num" w:pos="360"/>
        </w:tabs>
      </w:pPr>
      <w:rPr>
        <w:rFonts w:cs="Times New Roman"/>
      </w:rPr>
    </w:lvl>
    <w:lvl w:ilvl="2" w:tplc="F98039E8">
      <w:numFmt w:val="none"/>
      <w:lvlText w:val=""/>
      <w:lvlJc w:val="left"/>
      <w:pPr>
        <w:tabs>
          <w:tab w:val="num" w:pos="360"/>
        </w:tabs>
      </w:pPr>
      <w:rPr>
        <w:rFonts w:cs="Times New Roman"/>
      </w:rPr>
    </w:lvl>
    <w:lvl w:ilvl="3" w:tplc="F1B0B4FE">
      <w:numFmt w:val="none"/>
      <w:lvlText w:val=""/>
      <w:lvlJc w:val="left"/>
      <w:pPr>
        <w:tabs>
          <w:tab w:val="num" w:pos="360"/>
        </w:tabs>
      </w:pPr>
      <w:rPr>
        <w:rFonts w:cs="Times New Roman"/>
      </w:rPr>
    </w:lvl>
    <w:lvl w:ilvl="4" w:tplc="E84C6BDE">
      <w:numFmt w:val="none"/>
      <w:lvlText w:val=""/>
      <w:lvlJc w:val="left"/>
      <w:pPr>
        <w:tabs>
          <w:tab w:val="num" w:pos="360"/>
        </w:tabs>
      </w:pPr>
      <w:rPr>
        <w:rFonts w:cs="Times New Roman"/>
      </w:rPr>
    </w:lvl>
    <w:lvl w:ilvl="5" w:tplc="94840846">
      <w:numFmt w:val="none"/>
      <w:lvlText w:val=""/>
      <w:lvlJc w:val="left"/>
      <w:pPr>
        <w:tabs>
          <w:tab w:val="num" w:pos="360"/>
        </w:tabs>
      </w:pPr>
      <w:rPr>
        <w:rFonts w:cs="Times New Roman"/>
      </w:rPr>
    </w:lvl>
    <w:lvl w:ilvl="6" w:tplc="A2EEF9E2">
      <w:numFmt w:val="none"/>
      <w:lvlText w:val=""/>
      <w:lvlJc w:val="left"/>
      <w:pPr>
        <w:tabs>
          <w:tab w:val="num" w:pos="360"/>
        </w:tabs>
      </w:pPr>
      <w:rPr>
        <w:rFonts w:cs="Times New Roman"/>
      </w:rPr>
    </w:lvl>
    <w:lvl w:ilvl="7" w:tplc="F632795C">
      <w:numFmt w:val="none"/>
      <w:lvlText w:val=""/>
      <w:lvlJc w:val="left"/>
      <w:pPr>
        <w:tabs>
          <w:tab w:val="num" w:pos="360"/>
        </w:tabs>
      </w:pPr>
      <w:rPr>
        <w:rFonts w:cs="Times New Roman"/>
      </w:rPr>
    </w:lvl>
    <w:lvl w:ilvl="8" w:tplc="627A5DE2">
      <w:numFmt w:val="none"/>
      <w:lvlText w:val=""/>
      <w:lvlJc w:val="left"/>
      <w:pPr>
        <w:tabs>
          <w:tab w:val="num" w:pos="360"/>
        </w:tabs>
      </w:pPr>
      <w:rPr>
        <w:rFonts w:cs="Times New Roman"/>
      </w:rPr>
    </w:lvl>
  </w:abstractNum>
  <w:abstractNum w:abstractNumId="9">
    <w:nsid w:val="60252C7D"/>
    <w:multiLevelType w:val="multilevel"/>
    <w:tmpl w:val="B3CAE5CA"/>
    <w:lvl w:ilvl="0">
      <w:start w:val="1"/>
      <w:numFmt w:val="decimal"/>
      <w:lvlText w:val="%1."/>
      <w:lvlJc w:val="left"/>
      <w:pPr>
        <w:ind w:left="567" w:hanging="360"/>
      </w:pPr>
      <w:rPr>
        <w:rFonts w:cs="Times New Roman" w:hint="default"/>
      </w:rPr>
    </w:lvl>
    <w:lvl w:ilvl="1">
      <w:start w:val="5"/>
      <w:numFmt w:val="decimal"/>
      <w:isLgl/>
      <w:lvlText w:val="%1.%2."/>
      <w:lvlJc w:val="left"/>
      <w:pPr>
        <w:ind w:left="1707" w:hanging="1140"/>
      </w:pPr>
      <w:rPr>
        <w:rFonts w:hint="default"/>
      </w:rPr>
    </w:lvl>
    <w:lvl w:ilvl="2">
      <w:start w:val="1"/>
      <w:numFmt w:val="decimal"/>
      <w:isLgl/>
      <w:lvlText w:val="%1.%2.%3."/>
      <w:lvlJc w:val="left"/>
      <w:pPr>
        <w:ind w:left="2067" w:hanging="1140"/>
      </w:pPr>
      <w:rPr>
        <w:rFonts w:hint="default"/>
      </w:rPr>
    </w:lvl>
    <w:lvl w:ilvl="3">
      <w:start w:val="1"/>
      <w:numFmt w:val="decimal"/>
      <w:isLgl/>
      <w:lvlText w:val="%1.%2.%3.%4."/>
      <w:lvlJc w:val="left"/>
      <w:pPr>
        <w:ind w:left="2427" w:hanging="1140"/>
      </w:pPr>
      <w:rPr>
        <w:rFonts w:hint="default"/>
      </w:rPr>
    </w:lvl>
    <w:lvl w:ilvl="4">
      <w:start w:val="1"/>
      <w:numFmt w:val="decimal"/>
      <w:isLgl/>
      <w:lvlText w:val="%1.%2.%3.%4.%5."/>
      <w:lvlJc w:val="left"/>
      <w:pPr>
        <w:ind w:left="2787" w:hanging="1140"/>
      </w:pPr>
      <w:rPr>
        <w:rFonts w:hint="default"/>
      </w:rPr>
    </w:lvl>
    <w:lvl w:ilvl="5">
      <w:start w:val="1"/>
      <w:numFmt w:val="decimal"/>
      <w:isLgl/>
      <w:lvlText w:val="%1.%2.%3.%4.%5.%6."/>
      <w:lvlJc w:val="left"/>
      <w:pPr>
        <w:ind w:left="3147" w:hanging="1140"/>
      </w:pPr>
      <w:rPr>
        <w:rFonts w:hint="default"/>
      </w:rPr>
    </w:lvl>
    <w:lvl w:ilvl="6">
      <w:start w:val="1"/>
      <w:numFmt w:val="decimal"/>
      <w:isLgl/>
      <w:lvlText w:val="%1.%2.%3.%4.%5.%6.%7."/>
      <w:lvlJc w:val="left"/>
      <w:pPr>
        <w:ind w:left="3807" w:hanging="1440"/>
      </w:pPr>
      <w:rPr>
        <w:rFonts w:hint="default"/>
      </w:rPr>
    </w:lvl>
    <w:lvl w:ilvl="7">
      <w:start w:val="1"/>
      <w:numFmt w:val="decimal"/>
      <w:isLgl/>
      <w:lvlText w:val="%1.%2.%3.%4.%5.%6.%7.%8."/>
      <w:lvlJc w:val="left"/>
      <w:pPr>
        <w:ind w:left="4167" w:hanging="1440"/>
      </w:pPr>
      <w:rPr>
        <w:rFonts w:hint="default"/>
      </w:rPr>
    </w:lvl>
    <w:lvl w:ilvl="8">
      <w:start w:val="1"/>
      <w:numFmt w:val="decimal"/>
      <w:isLgl/>
      <w:lvlText w:val="%1.%2.%3.%4.%5.%6.%7.%8.%9."/>
      <w:lvlJc w:val="left"/>
      <w:pPr>
        <w:ind w:left="4887" w:hanging="1800"/>
      </w:pPr>
      <w:rPr>
        <w:rFonts w:hint="default"/>
      </w:rPr>
    </w:lvl>
  </w:abstractNum>
  <w:abstractNum w:abstractNumId="10">
    <w:nsid w:val="638534BF"/>
    <w:multiLevelType w:val="hybridMultilevel"/>
    <w:tmpl w:val="B734D36E"/>
    <w:lvl w:ilvl="0" w:tplc="FC54DDA6">
      <w:start w:val="2"/>
      <w:numFmt w:val="decimal"/>
      <w:lvlText w:val="%1."/>
      <w:lvlJc w:val="left"/>
      <w:pPr>
        <w:tabs>
          <w:tab w:val="num" w:pos="567"/>
        </w:tabs>
        <w:ind w:left="567" w:hanging="360"/>
      </w:pPr>
      <w:rPr>
        <w:rFonts w:cs="Times New Roman" w:hint="default"/>
      </w:rPr>
    </w:lvl>
    <w:lvl w:ilvl="1" w:tplc="04190019">
      <w:start w:val="1"/>
      <w:numFmt w:val="lowerLetter"/>
      <w:lvlText w:val="%2."/>
      <w:lvlJc w:val="left"/>
      <w:pPr>
        <w:tabs>
          <w:tab w:val="num" w:pos="1287"/>
        </w:tabs>
        <w:ind w:left="1287" w:hanging="360"/>
      </w:pPr>
      <w:rPr>
        <w:rFonts w:cs="Times New Roman"/>
      </w:rPr>
    </w:lvl>
    <w:lvl w:ilvl="2" w:tplc="0419001B" w:tentative="1">
      <w:start w:val="1"/>
      <w:numFmt w:val="lowerRoman"/>
      <w:lvlText w:val="%3."/>
      <w:lvlJc w:val="right"/>
      <w:pPr>
        <w:tabs>
          <w:tab w:val="num" w:pos="2007"/>
        </w:tabs>
        <w:ind w:left="2007" w:hanging="180"/>
      </w:pPr>
      <w:rPr>
        <w:rFonts w:cs="Times New Roman"/>
      </w:rPr>
    </w:lvl>
    <w:lvl w:ilvl="3" w:tplc="0419000F" w:tentative="1">
      <w:start w:val="1"/>
      <w:numFmt w:val="decimal"/>
      <w:lvlText w:val="%4."/>
      <w:lvlJc w:val="left"/>
      <w:pPr>
        <w:tabs>
          <w:tab w:val="num" w:pos="2727"/>
        </w:tabs>
        <w:ind w:left="2727" w:hanging="360"/>
      </w:pPr>
      <w:rPr>
        <w:rFonts w:cs="Times New Roman"/>
      </w:rPr>
    </w:lvl>
    <w:lvl w:ilvl="4" w:tplc="04190019" w:tentative="1">
      <w:start w:val="1"/>
      <w:numFmt w:val="lowerLetter"/>
      <w:lvlText w:val="%5."/>
      <w:lvlJc w:val="left"/>
      <w:pPr>
        <w:tabs>
          <w:tab w:val="num" w:pos="3447"/>
        </w:tabs>
        <w:ind w:left="3447" w:hanging="360"/>
      </w:pPr>
      <w:rPr>
        <w:rFonts w:cs="Times New Roman"/>
      </w:rPr>
    </w:lvl>
    <w:lvl w:ilvl="5" w:tplc="0419001B" w:tentative="1">
      <w:start w:val="1"/>
      <w:numFmt w:val="lowerRoman"/>
      <w:lvlText w:val="%6."/>
      <w:lvlJc w:val="right"/>
      <w:pPr>
        <w:tabs>
          <w:tab w:val="num" w:pos="4167"/>
        </w:tabs>
        <w:ind w:left="4167" w:hanging="180"/>
      </w:pPr>
      <w:rPr>
        <w:rFonts w:cs="Times New Roman"/>
      </w:rPr>
    </w:lvl>
    <w:lvl w:ilvl="6" w:tplc="0419000F" w:tentative="1">
      <w:start w:val="1"/>
      <w:numFmt w:val="decimal"/>
      <w:lvlText w:val="%7."/>
      <w:lvlJc w:val="left"/>
      <w:pPr>
        <w:tabs>
          <w:tab w:val="num" w:pos="4887"/>
        </w:tabs>
        <w:ind w:left="4887" w:hanging="360"/>
      </w:pPr>
      <w:rPr>
        <w:rFonts w:cs="Times New Roman"/>
      </w:rPr>
    </w:lvl>
    <w:lvl w:ilvl="7" w:tplc="04190019" w:tentative="1">
      <w:start w:val="1"/>
      <w:numFmt w:val="lowerLetter"/>
      <w:lvlText w:val="%8."/>
      <w:lvlJc w:val="left"/>
      <w:pPr>
        <w:tabs>
          <w:tab w:val="num" w:pos="5607"/>
        </w:tabs>
        <w:ind w:left="5607" w:hanging="360"/>
      </w:pPr>
      <w:rPr>
        <w:rFonts w:cs="Times New Roman"/>
      </w:rPr>
    </w:lvl>
    <w:lvl w:ilvl="8" w:tplc="0419001B" w:tentative="1">
      <w:start w:val="1"/>
      <w:numFmt w:val="lowerRoman"/>
      <w:lvlText w:val="%9."/>
      <w:lvlJc w:val="right"/>
      <w:pPr>
        <w:tabs>
          <w:tab w:val="num" w:pos="6327"/>
        </w:tabs>
        <w:ind w:left="6327" w:hanging="180"/>
      </w:pPr>
      <w:rPr>
        <w:rFonts w:cs="Times New Roman"/>
      </w:rPr>
    </w:lvl>
  </w:abstractNum>
  <w:abstractNum w:abstractNumId="11">
    <w:nsid w:val="6D6D3953"/>
    <w:multiLevelType w:val="multilevel"/>
    <w:tmpl w:val="B9068FEE"/>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1"/>
  </w:num>
  <w:num w:numId="3">
    <w:abstractNumId w:val="7"/>
  </w:num>
  <w:num w:numId="4">
    <w:abstractNumId w:val="2"/>
  </w:num>
  <w:num w:numId="5">
    <w:abstractNumId w:val="4"/>
  </w:num>
  <w:num w:numId="6">
    <w:abstractNumId w:val="9"/>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10"/>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70B8B"/>
    <w:rsid w:val="00005DEB"/>
    <w:rsid w:val="000539D3"/>
    <w:rsid w:val="000754B6"/>
    <w:rsid w:val="0008013F"/>
    <w:rsid w:val="000938D4"/>
    <w:rsid w:val="000B4E4D"/>
    <w:rsid w:val="000E0D78"/>
    <w:rsid w:val="000E721F"/>
    <w:rsid w:val="00106DD7"/>
    <w:rsid w:val="001171BE"/>
    <w:rsid w:val="00134BF2"/>
    <w:rsid w:val="00151A0E"/>
    <w:rsid w:val="00166577"/>
    <w:rsid w:val="00171115"/>
    <w:rsid w:val="001B165F"/>
    <w:rsid w:val="001B2DDB"/>
    <w:rsid w:val="001D7D4C"/>
    <w:rsid w:val="001E4487"/>
    <w:rsid w:val="001E4CB1"/>
    <w:rsid w:val="001F667B"/>
    <w:rsid w:val="00214966"/>
    <w:rsid w:val="00221DC7"/>
    <w:rsid w:val="00231138"/>
    <w:rsid w:val="002363D3"/>
    <w:rsid w:val="00237C0C"/>
    <w:rsid w:val="00241128"/>
    <w:rsid w:val="00243A4B"/>
    <w:rsid w:val="00292909"/>
    <w:rsid w:val="002A6350"/>
    <w:rsid w:val="002E0FAA"/>
    <w:rsid w:val="003A0C51"/>
    <w:rsid w:val="003C0D39"/>
    <w:rsid w:val="003C2935"/>
    <w:rsid w:val="003E2A4E"/>
    <w:rsid w:val="003E4994"/>
    <w:rsid w:val="00413EC4"/>
    <w:rsid w:val="004232C7"/>
    <w:rsid w:val="004358AD"/>
    <w:rsid w:val="004A6C83"/>
    <w:rsid w:val="004F5238"/>
    <w:rsid w:val="00503AF0"/>
    <w:rsid w:val="005341E0"/>
    <w:rsid w:val="005420A9"/>
    <w:rsid w:val="00566F14"/>
    <w:rsid w:val="00574D64"/>
    <w:rsid w:val="00576165"/>
    <w:rsid w:val="005A52F6"/>
    <w:rsid w:val="005C2635"/>
    <w:rsid w:val="00632F3C"/>
    <w:rsid w:val="006357ED"/>
    <w:rsid w:val="006731BA"/>
    <w:rsid w:val="00683625"/>
    <w:rsid w:val="00697524"/>
    <w:rsid w:val="00742595"/>
    <w:rsid w:val="00770144"/>
    <w:rsid w:val="00771750"/>
    <w:rsid w:val="007A6E85"/>
    <w:rsid w:val="007C6F4B"/>
    <w:rsid w:val="007D3BC6"/>
    <w:rsid w:val="007D61EE"/>
    <w:rsid w:val="007F36C9"/>
    <w:rsid w:val="00800CDB"/>
    <w:rsid w:val="008246E8"/>
    <w:rsid w:val="0084454B"/>
    <w:rsid w:val="0084511D"/>
    <w:rsid w:val="00862D7D"/>
    <w:rsid w:val="0087417D"/>
    <w:rsid w:val="0088257E"/>
    <w:rsid w:val="008B14AF"/>
    <w:rsid w:val="008C3923"/>
    <w:rsid w:val="008E0999"/>
    <w:rsid w:val="008E1CCB"/>
    <w:rsid w:val="008F464A"/>
    <w:rsid w:val="00921748"/>
    <w:rsid w:val="009620F1"/>
    <w:rsid w:val="009843A8"/>
    <w:rsid w:val="00A6501C"/>
    <w:rsid w:val="00AA390D"/>
    <w:rsid w:val="00AB643B"/>
    <w:rsid w:val="00AC0813"/>
    <w:rsid w:val="00AC1012"/>
    <w:rsid w:val="00AC5164"/>
    <w:rsid w:val="00AD14F0"/>
    <w:rsid w:val="00B04CF9"/>
    <w:rsid w:val="00B670ED"/>
    <w:rsid w:val="00B95A0D"/>
    <w:rsid w:val="00BF7AD3"/>
    <w:rsid w:val="00C20F26"/>
    <w:rsid w:val="00C327C4"/>
    <w:rsid w:val="00C52D3E"/>
    <w:rsid w:val="00C921E1"/>
    <w:rsid w:val="00CE195A"/>
    <w:rsid w:val="00D0129C"/>
    <w:rsid w:val="00D0215C"/>
    <w:rsid w:val="00D70414"/>
    <w:rsid w:val="00D872E4"/>
    <w:rsid w:val="00DC7019"/>
    <w:rsid w:val="00DF3584"/>
    <w:rsid w:val="00E54723"/>
    <w:rsid w:val="00E62B4D"/>
    <w:rsid w:val="00E70B8B"/>
    <w:rsid w:val="00E77A06"/>
    <w:rsid w:val="00EA3F51"/>
    <w:rsid w:val="00EA5E4F"/>
    <w:rsid w:val="00ED2CB4"/>
    <w:rsid w:val="00F619BB"/>
    <w:rsid w:val="00F6438A"/>
    <w:rsid w:val="00F67539"/>
    <w:rsid w:val="00F76A6D"/>
    <w:rsid w:val="00F80D0F"/>
    <w:rsid w:val="00F8583A"/>
    <w:rsid w:val="00F86926"/>
    <w:rsid w:val="00FB5640"/>
    <w:rsid w:val="00FE51DC"/>
    <w:rsid w:val="00FF0EFA"/>
    <w:rsid w:val="00FF5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B8B"/>
    <w:pPr>
      <w:suppressAutoHyphens/>
      <w:spacing w:after="0" w:line="240" w:lineRule="auto"/>
    </w:pPr>
    <w:rPr>
      <w:rFonts w:ascii="Times New Roman" w:eastAsia="Times New Roman" w:hAnsi="Times New Roman" w:cs="Times New Roman"/>
      <w:sz w:val="24"/>
      <w:szCs w:val="24"/>
      <w:lang w:val="uk-UA" w:eastAsia="ar-SA"/>
    </w:rPr>
  </w:style>
  <w:style w:type="paragraph" w:styleId="2">
    <w:name w:val="heading 2"/>
    <w:basedOn w:val="a"/>
    <w:next w:val="a"/>
    <w:link w:val="20"/>
    <w:uiPriority w:val="99"/>
    <w:qFormat/>
    <w:rsid w:val="007A6E85"/>
    <w:pPr>
      <w:keepNext/>
      <w:spacing w:before="240" w:after="60"/>
      <w:outlineLvl w:val="1"/>
    </w:pPr>
    <w:rPr>
      <w:rFonts w:ascii="Arial" w:eastAsia="Calibri" w:hAnsi="Arial"/>
      <w:b/>
      <w:i/>
      <w:sz w:val="28"/>
      <w:szCs w:val="20"/>
      <w:lang w:val="ru-RU" w:eastAsia="zh-CN"/>
    </w:rPr>
  </w:style>
  <w:style w:type="paragraph" w:styleId="3">
    <w:name w:val="heading 3"/>
    <w:basedOn w:val="a"/>
    <w:next w:val="a"/>
    <w:link w:val="30"/>
    <w:uiPriority w:val="9"/>
    <w:semiHidden/>
    <w:unhideWhenUsed/>
    <w:qFormat/>
    <w:rsid w:val="001B165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E70B8B"/>
    <w:pPr>
      <w:suppressAutoHyphens w:val="0"/>
      <w:spacing w:before="100" w:beforeAutospacing="1" w:after="100" w:afterAutospacing="1"/>
    </w:pPr>
    <w:rPr>
      <w:lang w:eastAsia="uk-UA"/>
    </w:rPr>
  </w:style>
  <w:style w:type="table" w:styleId="a3">
    <w:name w:val="Table Grid"/>
    <w:basedOn w:val="a1"/>
    <w:uiPriority w:val="59"/>
    <w:rsid w:val="00E70B8B"/>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E70B8B"/>
    <w:pPr>
      <w:suppressAutoHyphens w:val="0"/>
      <w:spacing w:before="100" w:beforeAutospacing="1" w:after="100" w:afterAutospacing="1"/>
    </w:pPr>
    <w:rPr>
      <w:lang w:eastAsia="uk-UA"/>
    </w:rPr>
  </w:style>
  <w:style w:type="paragraph" w:customStyle="1" w:styleId="p6">
    <w:name w:val="p6"/>
    <w:basedOn w:val="a"/>
    <w:rsid w:val="00D872E4"/>
    <w:pPr>
      <w:suppressAutoHyphens w:val="0"/>
      <w:spacing w:before="100" w:beforeAutospacing="1" w:after="100" w:afterAutospacing="1"/>
    </w:pPr>
    <w:rPr>
      <w:lang w:eastAsia="uk-UA"/>
    </w:rPr>
  </w:style>
  <w:style w:type="paragraph" w:styleId="HTML">
    <w:name w:val="HTML Preformatted"/>
    <w:basedOn w:val="a"/>
    <w:link w:val="HTML0"/>
    <w:uiPriority w:val="99"/>
    <w:rsid w:val="00E54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val="ru-RU" w:eastAsia="zh-CN"/>
    </w:rPr>
  </w:style>
  <w:style w:type="character" w:customStyle="1" w:styleId="HTML0">
    <w:name w:val="Стандартный HTML Знак"/>
    <w:basedOn w:val="a0"/>
    <w:link w:val="HTML"/>
    <w:uiPriority w:val="99"/>
    <w:rsid w:val="00E54723"/>
    <w:rPr>
      <w:rFonts w:ascii="Courier New" w:eastAsia="Calibri" w:hAnsi="Courier New" w:cs="Times New Roman"/>
      <w:sz w:val="20"/>
      <w:szCs w:val="20"/>
      <w:lang w:eastAsia="zh-CN"/>
    </w:rPr>
  </w:style>
  <w:style w:type="character" w:customStyle="1" w:styleId="rvts0">
    <w:name w:val="rvts0"/>
    <w:uiPriority w:val="99"/>
    <w:rsid w:val="005341E0"/>
    <w:rPr>
      <w:rFonts w:cs="Times New Roman"/>
    </w:rPr>
  </w:style>
  <w:style w:type="character" w:customStyle="1" w:styleId="20">
    <w:name w:val="Заголовок 2 Знак"/>
    <w:basedOn w:val="a0"/>
    <w:link w:val="2"/>
    <w:uiPriority w:val="99"/>
    <w:rsid w:val="007A6E85"/>
    <w:rPr>
      <w:rFonts w:ascii="Arial" w:eastAsia="Calibri" w:hAnsi="Arial" w:cs="Times New Roman"/>
      <w:b/>
      <w:i/>
      <w:sz w:val="28"/>
      <w:szCs w:val="20"/>
      <w:lang w:eastAsia="zh-CN"/>
    </w:rPr>
  </w:style>
  <w:style w:type="paragraph" w:styleId="a5">
    <w:name w:val="Title"/>
    <w:basedOn w:val="a"/>
    <w:link w:val="a6"/>
    <w:uiPriority w:val="99"/>
    <w:qFormat/>
    <w:rsid w:val="007A6E85"/>
    <w:pPr>
      <w:suppressAutoHyphens w:val="0"/>
      <w:jc w:val="center"/>
    </w:pPr>
    <w:rPr>
      <w:rFonts w:ascii="Cambria" w:eastAsia="Calibri" w:hAnsi="Cambria"/>
      <w:b/>
      <w:bCs/>
      <w:kern w:val="28"/>
      <w:sz w:val="32"/>
      <w:szCs w:val="32"/>
      <w:lang w:val="ru-RU" w:eastAsia="zh-CN"/>
    </w:rPr>
  </w:style>
  <w:style w:type="character" w:customStyle="1" w:styleId="a6">
    <w:name w:val="Название Знак"/>
    <w:basedOn w:val="a0"/>
    <w:link w:val="a5"/>
    <w:uiPriority w:val="99"/>
    <w:rsid w:val="007A6E85"/>
    <w:rPr>
      <w:rFonts w:ascii="Cambria" w:eastAsia="Calibri" w:hAnsi="Cambria" w:cs="Times New Roman"/>
      <w:b/>
      <w:bCs/>
      <w:kern w:val="28"/>
      <w:sz w:val="32"/>
      <w:szCs w:val="32"/>
      <w:lang w:eastAsia="zh-CN"/>
    </w:rPr>
  </w:style>
  <w:style w:type="paragraph" w:styleId="a7">
    <w:name w:val="List Paragraph"/>
    <w:basedOn w:val="a"/>
    <w:uiPriority w:val="99"/>
    <w:qFormat/>
    <w:rsid w:val="00ED2CB4"/>
    <w:pPr>
      <w:ind w:left="720"/>
      <w:contextualSpacing/>
    </w:pPr>
  </w:style>
  <w:style w:type="character" w:styleId="a8">
    <w:name w:val="Hyperlink"/>
    <w:uiPriority w:val="99"/>
    <w:rsid w:val="00ED2CB4"/>
    <w:rPr>
      <w:rFonts w:cs="Times New Roman"/>
      <w:color w:val="0000FF"/>
      <w:u w:val="single"/>
    </w:rPr>
  </w:style>
  <w:style w:type="paragraph" w:styleId="a9">
    <w:name w:val="Body Text Indent"/>
    <w:basedOn w:val="a"/>
    <w:link w:val="aa"/>
    <w:uiPriority w:val="99"/>
    <w:rsid w:val="001171BE"/>
    <w:pPr>
      <w:suppressAutoHyphens w:val="0"/>
      <w:spacing w:after="120"/>
      <w:ind w:left="283"/>
    </w:pPr>
    <w:rPr>
      <w:lang w:val="ru-RU" w:eastAsia="ru-RU"/>
    </w:rPr>
  </w:style>
  <w:style w:type="character" w:customStyle="1" w:styleId="aa">
    <w:name w:val="Основной текст с отступом Знак"/>
    <w:basedOn w:val="a0"/>
    <w:link w:val="a9"/>
    <w:uiPriority w:val="99"/>
    <w:rsid w:val="001171B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B165F"/>
    <w:rPr>
      <w:rFonts w:asciiTheme="majorHAnsi" w:eastAsiaTheme="majorEastAsia" w:hAnsiTheme="majorHAnsi" w:cstheme="majorBidi"/>
      <w:b/>
      <w:bCs/>
      <w:color w:val="4F81BD" w:themeColor="accent1"/>
      <w:sz w:val="24"/>
      <w:szCs w:val="24"/>
      <w:lang w:val="uk-UA" w:eastAsia="ar-SA"/>
    </w:rPr>
  </w:style>
  <w:style w:type="character" w:styleId="ab">
    <w:name w:val="page number"/>
    <w:basedOn w:val="a0"/>
    <w:uiPriority w:val="99"/>
    <w:rsid w:val="001B165F"/>
  </w:style>
  <w:style w:type="character" w:customStyle="1" w:styleId="FontStyle11">
    <w:name w:val="Font Style11"/>
    <w:uiPriority w:val="99"/>
    <w:rsid w:val="001B165F"/>
    <w:rPr>
      <w:rFonts w:ascii="Times New Roman" w:hAnsi="Times New Roman" w:cs="Times New Roman"/>
      <w:spacing w:val="10"/>
      <w:sz w:val="24"/>
      <w:szCs w:val="24"/>
    </w:rPr>
  </w:style>
</w:styles>
</file>

<file path=word/webSettings.xml><?xml version="1.0" encoding="utf-8"?>
<w:webSettings xmlns:r="http://schemas.openxmlformats.org/officeDocument/2006/relationships" xmlns:w="http://schemas.openxmlformats.org/wordprocessingml/2006/main">
  <w:divs>
    <w:div w:id="858390834">
      <w:bodyDiv w:val="1"/>
      <w:marLeft w:val="0"/>
      <w:marRight w:val="0"/>
      <w:marTop w:val="0"/>
      <w:marBottom w:val="0"/>
      <w:divBdr>
        <w:top w:val="none" w:sz="0" w:space="0" w:color="auto"/>
        <w:left w:val="none" w:sz="0" w:space="0" w:color="auto"/>
        <w:bottom w:val="none" w:sz="0" w:space="0" w:color="auto"/>
        <w:right w:val="none" w:sz="0" w:space="0" w:color="auto"/>
      </w:divBdr>
    </w:div>
    <w:div w:id="1077094297">
      <w:bodyDiv w:val="1"/>
      <w:marLeft w:val="0"/>
      <w:marRight w:val="0"/>
      <w:marTop w:val="0"/>
      <w:marBottom w:val="0"/>
      <w:divBdr>
        <w:top w:val="none" w:sz="0" w:space="0" w:color="auto"/>
        <w:left w:val="none" w:sz="0" w:space="0" w:color="auto"/>
        <w:bottom w:val="none" w:sz="0" w:space="0" w:color="auto"/>
        <w:right w:val="none" w:sz="0" w:space="0" w:color="auto"/>
      </w:divBdr>
    </w:div>
    <w:div w:id="178638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TotalTime>
  <Pages>15</Pages>
  <Words>6836</Words>
  <Characters>38970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user36</dc:creator>
  <cp:keywords/>
  <dc:description/>
  <cp:lastModifiedBy>Work</cp:lastModifiedBy>
  <cp:revision>71</cp:revision>
  <cp:lastPrinted>2024-11-28T07:38:00Z</cp:lastPrinted>
  <dcterms:created xsi:type="dcterms:W3CDTF">2021-10-25T13:12:00Z</dcterms:created>
  <dcterms:modified xsi:type="dcterms:W3CDTF">2024-11-28T07:38:00Z</dcterms:modified>
</cp:coreProperties>
</file>