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D8BD0" w14:textId="29397558" w:rsidR="00D848DC" w:rsidRDefault="00D848DC" w:rsidP="00F0451D">
      <w:pPr>
        <w:ind w:firstLine="709"/>
        <w:jc w:val="right"/>
        <w:rPr>
          <w:lang w:val="uk-UA"/>
        </w:rPr>
      </w:pPr>
    </w:p>
    <w:p w14:paraId="7C36D521" w14:textId="4A5CB134" w:rsidR="00F0451D" w:rsidRDefault="00F0451D" w:rsidP="00F0451D">
      <w:pPr>
        <w:ind w:firstLine="709"/>
        <w:jc w:val="right"/>
        <w:rPr>
          <w:lang w:val="uk-UA"/>
        </w:rPr>
      </w:pPr>
      <w:r>
        <w:rPr>
          <w:lang w:val="uk-UA"/>
        </w:rPr>
        <w:t xml:space="preserve">Додаток </w:t>
      </w:r>
    </w:p>
    <w:p w14:paraId="5E9B5F07" w14:textId="5308C87D" w:rsidR="00F0451D" w:rsidRPr="00817BC2" w:rsidRDefault="00F0451D" w:rsidP="00F0451D">
      <w:pPr>
        <w:ind w:firstLine="709"/>
        <w:jc w:val="right"/>
        <w:rPr>
          <w:lang w:val="uk-UA"/>
        </w:rPr>
      </w:pPr>
      <w:r>
        <w:rPr>
          <w:lang w:val="uk-UA"/>
        </w:rPr>
        <w:t xml:space="preserve">до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</w:t>
      </w:r>
      <w:r w:rsidRPr="00817BC2">
        <w:rPr>
          <w:lang w:val="uk-UA"/>
        </w:rPr>
        <w:t xml:space="preserve">рішення </w:t>
      </w:r>
      <w:proofErr w:type="spellStart"/>
      <w:r w:rsidR="00F46D04">
        <w:rPr>
          <w:lang w:val="uk-UA"/>
        </w:rPr>
        <w:t>Южненської</w:t>
      </w:r>
      <w:proofErr w:type="spellEnd"/>
      <w:r w:rsidRPr="00817BC2">
        <w:rPr>
          <w:lang w:val="uk-UA"/>
        </w:rPr>
        <w:t xml:space="preserve"> міської ради </w:t>
      </w:r>
    </w:p>
    <w:p w14:paraId="09997C1E" w14:textId="77777777" w:rsidR="00F0451D" w:rsidRPr="00817BC2" w:rsidRDefault="00F0451D" w:rsidP="00F0451D">
      <w:pPr>
        <w:ind w:firstLine="709"/>
        <w:jc w:val="both"/>
        <w:rPr>
          <w:lang w:val="uk-UA"/>
        </w:rPr>
      </w:pPr>
      <w:r w:rsidRPr="00817BC2">
        <w:rPr>
          <w:lang w:val="en-US"/>
        </w:rPr>
        <w:t xml:space="preserve">                                                                                  </w:t>
      </w:r>
    </w:p>
    <w:p w14:paraId="5CF70D7C" w14:textId="77777777" w:rsidR="00F0451D" w:rsidRPr="009334B9" w:rsidRDefault="00F0451D" w:rsidP="00F0451D">
      <w:pPr>
        <w:ind w:firstLine="709"/>
        <w:jc w:val="center"/>
        <w:rPr>
          <w:lang w:val="uk-UA"/>
        </w:rPr>
      </w:pPr>
      <w:r w:rsidRPr="009334B9">
        <w:rPr>
          <w:lang w:val="uk-UA"/>
        </w:rPr>
        <w:t xml:space="preserve">Положення </w:t>
      </w:r>
    </w:p>
    <w:p w14:paraId="0CCD2D36" w14:textId="4FB22F64" w:rsidR="00F0451D" w:rsidRPr="009334B9" w:rsidRDefault="00F0451D" w:rsidP="00F0451D">
      <w:pPr>
        <w:ind w:firstLine="709"/>
        <w:jc w:val="center"/>
        <w:rPr>
          <w:lang w:val="uk-UA"/>
        </w:rPr>
      </w:pPr>
      <w:r w:rsidRPr="009334B9">
        <w:rPr>
          <w:lang w:val="uk-UA"/>
        </w:rPr>
        <w:t xml:space="preserve">про </w:t>
      </w:r>
      <w:r w:rsidR="00D402FA">
        <w:rPr>
          <w:lang w:val="uk-UA"/>
        </w:rPr>
        <w:t>К</w:t>
      </w:r>
      <w:r w:rsidRPr="009334B9">
        <w:rPr>
          <w:lang w:val="uk-UA"/>
        </w:rPr>
        <w:t xml:space="preserve">омунальну установу «Центр професійного розвитку педагогічних працівників </w:t>
      </w:r>
      <w:proofErr w:type="spellStart"/>
      <w:r w:rsidRPr="009334B9">
        <w:rPr>
          <w:lang w:val="uk-UA"/>
        </w:rPr>
        <w:t>Південнівської</w:t>
      </w:r>
      <w:proofErr w:type="spellEnd"/>
      <w:r w:rsidRPr="009334B9">
        <w:rPr>
          <w:lang w:val="uk-UA"/>
        </w:rPr>
        <w:t xml:space="preserve"> міської ради Одеського району Одеської області» </w:t>
      </w:r>
    </w:p>
    <w:p w14:paraId="364C17F5" w14:textId="77777777" w:rsidR="00F0451D" w:rsidRPr="009334B9" w:rsidRDefault="00F0451D" w:rsidP="00F0451D">
      <w:pPr>
        <w:ind w:firstLine="709"/>
        <w:jc w:val="center"/>
        <w:rPr>
          <w:lang w:val="uk-UA"/>
        </w:rPr>
      </w:pPr>
      <w:r w:rsidRPr="009334B9">
        <w:rPr>
          <w:lang w:val="uk-UA"/>
        </w:rPr>
        <w:t>(нова редакція)</w:t>
      </w:r>
    </w:p>
    <w:p w14:paraId="203FD358" w14:textId="77777777" w:rsidR="00F0451D" w:rsidRPr="009334B9" w:rsidRDefault="00F0451D" w:rsidP="00F0451D">
      <w:pPr>
        <w:ind w:firstLine="709"/>
        <w:jc w:val="both"/>
        <w:rPr>
          <w:lang w:val="uk-UA"/>
        </w:rPr>
      </w:pPr>
      <w:r w:rsidRPr="009334B9">
        <w:rPr>
          <w:lang w:val="uk-UA"/>
        </w:rPr>
        <w:t xml:space="preserve">                   </w:t>
      </w:r>
    </w:p>
    <w:p w14:paraId="2B59EF39" w14:textId="52D34C2E" w:rsidR="00F0451D" w:rsidRDefault="00F0451D" w:rsidP="00902C7F">
      <w:pPr>
        <w:pStyle w:val="a3"/>
        <w:numPr>
          <w:ilvl w:val="0"/>
          <w:numId w:val="1"/>
        </w:numPr>
        <w:spacing w:before="0" w:beforeAutospacing="0" w:after="0" w:afterAutospacing="0" w:line="274" w:lineRule="auto"/>
        <w:ind w:left="0" w:firstLine="0"/>
        <w:jc w:val="center"/>
      </w:pPr>
      <w:r w:rsidRPr="009334B9">
        <w:rPr>
          <w:bCs/>
        </w:rPr>
        <w:t>ЗАГАЛЬНІ ПОЛОЖЕННЯ</w:t>
      </w:r>
    </w:p>
    <w:p w14:paraId="343B2484" w14:textId="2D512B31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1.1.Комунальна установа «Центр професійного розвитку педагогічних працівників </w:t>
      </w:r>
      <w:proofErr w:type="spellStart"/>
      <w:r w:rsidR="00B410C3">
        <w:rPr>
          <w:color w:val="000000"/>
        </w:rPr>
        <w:t>Южненської</w:t>
      </w:r>
      <w:proofErr w:type="spellEnd"/>
      <w:r>
        <w:rPr>
          <w:color w:val="000000"/>
        </w:rPr>
        <w:t xml:space="preserve"> міської ради Одеської області» створена на підставі рішення </w:t>
      </w:r>
      <w:proofErr w:type="spellStart"/>
      <w:r>
        <w:rPr>
          <w:color w:val="000000"/>
        </w:rPr>
        <w:t>Южненської</w:t>
      </w:r>
      <w:proofErr w:type="spellEnd"/>
      <w:r>
        <w:rPr>
          <w:color w:val="000000"/>
        </w:rPr>
        <w:t xml:space="preserve"> міської ради </w:t>
      </w:r>
      <w:r w:rsidR="00902C7F">
        <w:rPr>
          <w:color w:val="000000"/>
        </w:rPr>
        <w:t xml:space="preserve">Одеського району Одеської області </w:t>
      </w:r>
      <w:r>
        <w:rPr>
          <w:color w:val="000000"/>
        </w:rPr>
        <w:t>від 20.08.2020 р. № 1858-VII</w:t>
      </w:r>
      <w:r w:rsidR="00F51FDB">
        <w:rPr>
          <w:color w:val="000000"/>
        </w:rPr>
        <w:t xml:space="preserve"> </w:t>
      </w:r>
      <w:r>
        <w:rPr>
          <w:color w:val="000000"/>
        </w:rPr>
        <w:t xml:space="preserve">«Про створення комунальної установи «Центр професійного розвитку педагогічних працівників </w:t>
      </w:r>
      <w:proofErr w:type="spellStart"/>
      <w:r>
        <w:rPr>
          <w:color w:val="000000"/>
        </w:rPr>
        <w:t>Южненської</w:t>
      </w:r>
      <w:proofErr w:type="spellEnd"/>
      <w:r>
        <w:rPr>
          <w:color w:val="000000"/>
        </w:rPr>
        <w:t xml:space="preserve"> міської ради Одеської області», для сприяння професійному розвитку педагогічних працівників </w:t>
      </w:r>
      <w:proofErr w:type="spellStart"/>
      <w:r w:rsidRPr="00C41192">
        <w:t>Южненської</w:t>
      </w:r>
      <w:proofErr w:type="spellEnd"/>
      <w:r w:rsidRPr="00C41192">
        <w:t xml:space="preserve"> міської територіальної громади</w:t>
      </w:r>
      <w:r>
        <w:rPr>
          <w:color w:val="000000"/>
        </w:rPr>
        <w:t>, їх психологічної підтримки та консультування.</w:t>
      </w:r>
    </w:p>
    <w:p w14:paraId="5BF4A861" w14:textId="7D0B82A1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1.2.</w:t>
      </w:r>
      <w:r w:rsidR="00F51FDB">
        <w:rPr>
          <w:color w:val="000000"/>
        </w:rPr>
        <w:t xml:space="preserve"> </w:t>
      </w:r>
      <w:r>
        <w:rPr>
          <w:color w:val="000000"/>
        </w:rPr>
        <w:t>Рішенням</w:t>
      </w:r>
      <w:r w:rsidR="00F51FDB">
        <w:rPr>
          <w:color w:val="000000"/>
        </w:rPr>
        <w:t xml:space="preserve"> </w:t>
      </w:r>
      <w:proofErr w:type="spellStart"/>
      <w:r w:rsidR="004A40C4">
        <w:rPr>
          <w:color w:val="000000"/>
        </w:rPr>
        <w:t>Південнівської</w:t>
      </w:r>
      <w:proofErr w:type="spellEnd"/>
      <w:r>
        <w:rPr>
          <w:color w:val="000000"/>
        </w:rPr>
        <w:t xml:space="preserve"> міської ради Одеського району Одеської області від</w:t>
      </w:r>
      <w:r w:rsidR="004A40C4">
        <w:rPr>
          <w:color w:val="000000"/>
        </w:rPr>
        <w:t xml:space="preserve"> «_____»_________</w:t>
      </w:r>
      <w:r>
        <w:rPr>
          <w:color w:val="000000"/>
        </w:rPr>
        <w:t xml:space="preserve"> 2024 р. № </w:t>
      </w:r>
      <w:r w:rsidR="004A40C4">
        <w:rPr>
          <w:color w:val="000000"/>
        </w:rPr>
        <w:t>_______</w:t>
      </w:r>
      <w:r>
        <w:rPr>
          <w:color w:val="000000"/>
        </w:rPr>
        <w:t>-VІІІ</w:t>
      </w:r>
      <w:r w:rsidR="00F51FDB">
        <w:rPr>
          <w:color w:val="000000"/>
        </w:rPr>
        <w:t xml:space="preserve"> </w:t>
      </w:r>
      <w:r>
        <w:rPr>
          <w:color w:val="000000"/>
        </w:rPr>
        <w:t>змінено найменування</w:t>
      </w:r>
      <w:r w:rsidR="00F51FDB">
        <w:rPr>
          <w:color w:val="000000"/>
        </w:rPr>
        <w:t xml:space="preserve"> </w:t>
      </w:r>
      <w:r>
        <w:rPr>
          <w:color w:val="000000"/>
        </w:rPr>
        <w:t>юридичної особи:</w:t>
      </w:r>
    </w:p>
    <w:p w14:paraId="53EC7591" w14:textId="3D9F4560" w:rsidR="00F0451D" w:rsidRDefault="00F0451D" w:rsidP="00F0451D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Повне: з Комунальна установа «Центр</w:t>
      </w:r>
      <w:r w:rsidR="00F51FDB">
        <w:rPr>
          <w:color w:val="000000"/>
        </w:rPr>
        <w:t xml:space="preserve"> </w:t>
      </w:r>
      <w:r>
        <w:rPr>
          <w:color w:val="000000"/>
        </w:rPr>
        <w:t>професійного</w:t>
      </w:r>
      <w:r w:rsidR="00F51FDB">
        <w:rPr>
          <w:color w:val="000000"/>
        </w:rPr>
        <w:t xml:space="preserve"> </w:t>
      </w:r>
      <w:r>
        <w:rPr>
          <w:color w:val="000000"/>
        </w:rPr>
        <w:t>розвитку</w:t>
      </w:r>
      <w:r w:rsidR="00F51FDB">
        <w:rPr>
          <w:color w:val="000000"/>
        </w:rPr>
        <w:t xml:space="preserve"> </w:t>
      </w:r>
      <w:r>
        <w:rPr>
          <w:color w:val="000000"/>
        </w:rPr>
        <w:t xml:space="preserve">педагогічних працівників </w:t>
      </w:r>
      <w:proofErr w:type="spellStart"/>
      <w:r>
        <w:rPr>
          <w:color w:val="000000"/>
        </w:rPr>
        <w:t>Южненської</w:t>
      </w:r>
      <w:proofErr w:type="spellEnd"/>
      <w:r>
        <w:rPr>
          <w:color w:val="000000"/>
        </w:rPr>
        <w:t xml:space="preserve"> міської ради Одеського району Одеської</w:t>
      </w:r>
      <w:r w:rsidR="00F51FDB">
        <w:rPr>
          <w:color w:val="000000"/>
        </w:rPr>
        <w:t xml:space="preserve"> </w:t>
      </w:r>
      <w:r>
        <w:rPr>
          <w:color w:val="000000"/>
        </w:rPr>
        <w:t>області»</w:t>
      </w:r>
      <w:r w:rsidR="00F51FDB">
        <w:rPr>
          <w:color w:val="000000"/>
        </w:rPr>
        <w:t xml:space="preserve"> на Комунальна установа «Центр професійного розвитку педагогічних працівників </w:t>
      </w:r>
      <w:proofErr w:type="spellStart"/>
      <w:r w:rsidR="00F51FDB" w:rsidRPr="00F0451D">
        <w:rPr>
          <w:color w:val="000000"/>
        </w:rPr>
        <w:t>Південнівської</w:t>
      </w:r>
      <w:proofErr w:type="spellEnd"/>
      <w:r w:rsidR="00F51FDB">
        <w:rPr>
          <w:color w:val="000000"/>
        </w:rPr>
        <w:t xml:space="preserve"> міської ради Одеського району Одеської області»</w:t>
      </w:r>
      <w:r w:rsidR="004A40C4">
        <w:rPr>
          <w:color w:val="000000"/>
        </w:rPr>
        <w:t>.</w:t>
      </w:r>
    </w:p>
    <w:p w14:paraId="31671DD5" w14:textId="29FCA674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Скорочене</w:t>
      </w:r>
      <w:r w:rsidR="00F51FDB">
        <w:rPr>
          <w:color w:val="000000"/>
        </w:rPr>
        <w:t xml:space="preserve">: з </w:t>
      </w:r>
      <w:r>
        <w:rPr>
          <w:color w:val="000000"/>
        </w:rPr>
        <w:t>ЦПРПП ЮМР</w:t>
      </w:r>
      <w:r w:rsidR="00F51FDB">
        <w:rPr>
          <w:color w:val="000000"/>
        </w:rPr>
        <w:t xml:space="preserve"> на ЦПРПП ПМР</w:t>
      </w:r>
    </w:p>
    <w:p w14:paraId="1A19AEEA" w14:textId="48AA59BA" w:rsidR="004A40C4" w:rsidRDefault="00F0451D" w:rsidP="004A40C4">
      <w:pPr>
        <w:ind w:firstLine="709"/>
        <w:jc w:val="both"/>
        <w:rPr>
          <w:color w:val="000000"/>
          <w:lang w:val="uk-UA"/>
        </w:rPr>
      </w:pPr>
      <w:r>
        <w:rPr>
          <w:color w:val="000000"/>
        </w:rPr>
        <w:t xml:space="preserve">1.3. </w:t>
      </w:r>
      <w:proofErr w:type="spellStart"/>
      <w:r>
        <w:rPr>
          <w:color w:val="000000"/>
        </w:rPr>
        <w:t>Місцезнаходження</w:t>
      </w:r>
      <w:proofErr w:type="spellEnd"/>
      <w:r>
        <w:rPr>
          <w:color w:val="000000"/>
        </w:rPr>
        <w:t xml:space="preserve"> ЦПРПП ЮМР: </w:t>
      </w:r>
      <w:r w:rsidR="004A40C4">
        <w:rPr>
          <w:color w:val="000000"/>
          <w:lang w:val="uk-UA"/>
        </w:rPr>
        <w:t xml:space="preserve">вулиця Приморська, будинок 5, місто Південне, </w:t>
      </w:r>
      <w:r w:rsidR="004A40C4" w:rsidRPr="009334B9">
        <w:rPr>
          <w:lang w:val="uk-UA"/>
        </w:rPr>
        <w:t>Одеськ</w:t>
      </w:r>
      <w:r w:rsidR="009334B9" w:rsidRPr="009334B9">
        <w:rPr>
          <w:lang w:val="uk-UA"/>
        </w:rPr>
        <w:t>ий</w:t>
      </w:r>
      <w:r w:rsidR="004A40C4" w:rsidRPr="009334B9">
        <w:rPr>
          <w:lang w:val="uk-UA"/>
        </w:rPr>
        <w:t xml:space="preserve"> район, Одеськ</w:t>
      </w:r>
      <w:r w:rsidR="009334B9" w:rsidRPr="009334B9">
        <w:rPr>
          <w:lang w:val="uk-UA"/>
        </w:rPr>
        <w:t>а</w:t>
      </w:r>
      <w:r w:rsidR="004A40C4" w:rsidRPr="009334B9">
        <w:rPr>
          <w:lang w:val="uk-UA"/>
        </w:rPr>
        <w:t xml:space="preserve"> област</w:t>
      </w:r>
      <w:r w:rsidR="009334B9" w:rsidRPr="009334B9">
        <w:rPr>
          <w:lang w:val="uk-UA"/>
        </w:rPr>
        <w:t>ь</w:t>
      </w:r>
      <w:r w:rsidR="004A40C4">
        <w:rPr>
          <w:color w:val="000000"/>
          <w:lang w:val="uk-UA"/>
        </w:rPr>
        <w:t>, Україна, 65481.</w:t>
      </w:r>
    </w:p>
    <w:p w14:paraId="2CAACF61" w14:textId="3A3B039A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1.4.</w:t>
      </w:r>
      <w:r w:rsidR="00F51FDB">
        <w:rPr>
          <w:color w:val="000000"/>
        </w:rPr>
        <w:t xml:space="preserve"> </w:t>
      </w:r>
      <w:r>
        <w:rPr>
          <w:color w:val="000000"/>
        </w:rPr>
        <w:t>Засновником Комунальної установи «Центр</w:t>
      </w:r>
      <w:r w:rsidR="00F51FDB">
        <w:rPr>
          <w:color w:val="000000"/>
        </w:rPr>
        <w:t xml:space="preserve"> </w:t>
      </w:r>
      <w:r>
        <w:rPr>
          <w:color w:val="000000"/>
        </w:rPr>
        <w:t>професійного</w:t>
      </w:r>
      <w:r w:rsidR="00F51FDB">
        <w:rPr>
          <w:color w:val="000000"/>
        </w:rPr>
        <w:t xml:space="preserve"> </w:t>
      </w:r>
      <w:r>
        <w:rPr>
          <w:color w:val="000000"/>
        </w:rPr>
        <w:t>розвитку</w:t>
      </w:r>
      <w:r w:rsidR="00F51FDB">
        <w:rPr>
          <w:color w:val="000000"/>
        </w:rPr>
        <w:t xml:space="preserve"> </w:t>
      </w:r>
      <w:r>
        <w:rPr>
          <w:color w:val="000000"/>
        </w:rPr>
        <w:t xml:space="preserve">педагогічних працівників </w:t>
      </w:r>
      <w:proofErr w:type="spellStart"/>
      <w:r w:rsidR="00F51FDB" w:rsidRPr="00F0451D">
        <w:rPr>
          <w:color w:val="000000"/>
        </w:rPr>
        <w:t>Південнівської</w:t>
      </w:r>
      <w:proofErr w:type="spellEnd"/>
      <w:r>
        <w:rPr>
          <w:color w:val="000000"/>
        </w:rPr>
        <w:t xml:space="preserve"> міської ради Одеського району Одеської</w:t>
      </w:r>
      <w:r w:rsidR="00F51FDB">
        <w:rPr>
          <w:color w:val="000000"/>
        </w:rPr>
        <w:t xml:space="preserve"> </w:t>
      </w:r>
      <w:r>
        <w:rPr>
          <w:color w:val="000000"/>
        </w:rPr>
        <w:t xml:space="preserve">області» (далі центр) є </w:t>
      </w:r>
      <w:proofErr w:type="spellStart"/>
      <w:r w:rsidR="00F51FDB" w:rsidRPr="00F0451D">
        <w:rPr>
          <w:color w:val="000000"/>
        </w:rPr>
        <w:t>Південнівськ</w:t>
      </w:r>
      <w:r w:rsidR="00F51FDB">
        <w:rPr>
          <w:color w:val="000000"/>
        </w:rPr>
        <w:t>а</w:t>
      </w:r>
      <w:proofErr w:type="spellEnd"/>
      <w:r>
        <w:rPr>
          <w:color w:val="000000"/>
        </w:rPr>
        <w:t xml:space="preserve"> міська рада Одеського району Одеської області (далі засновник), а уповноваженим ним органом – управління освіти </w:t>
      </w:r>
      <w:proofErr w:type="spellStart"/>
      <w:r w:rsidR="00F51FDB" w:rsidRPr="00F0451D">
        <w:rPr>
          <w:color w:val="000000"/>
        </w:rPr>
        <w:t>Південнівської</w:t>
      </w:r>
      <w:proofErr w:type="spellEnd"/>
      <w:r>
        <w:rPr>
          <w:color w:val="000000"/>
        </w:rPr>
        <w:t xml:space="preserve"> міської ради Одеського району Одеської області (далі управління освіти </w:t>
      </w:r>
      <w:r w:rsidR="00F51FDB">
        <w:rPr>
          <w:color w:val="000000"/>
        </w:rPr>
        <w:t>П</w:t>
      </w:r>
      <w:r>
        <w:rPr>
          <w:color w:val="000000"/>
        </w:rPr>
        <w:t>МР).</w:t>
      </w:r>
    </w:p>
    <w:p w14:paraId="2FE28DB0" w14:textId="6198E138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Засновник через управління освіти </w:t>
      </w:r>
      <w:r w:rsidR="00F51FDB">
        <w:rPr>
          <w:color w:val="000000"/>
        </w:rPr>
        <w:t>П</w:t>
      </w:r>
      <w:r>
        <w:rPr>
          <w:color w:val="000000"/>
        </w:rPr>
        <w:t xml:space="preserve">МР, з урахуванням потреб </w:t>
      </w:r>
      <w:proofErr w:type="spellStart"/>
      <w:r w:rsidRPr="00C41192">
        <w:t>Южненської</w:t>
      </w:r>
      <w:proofErr w:type="spellEnd"/>
      <w:r w:rsidRPr="00C41192">
        <w:t xml:space="preserve"> міської територіальної громади, </w:t>
      </w:r>
      <w:r>
        <w:rPr>
          <w:color w:val="000000"/>
        </w:rPr>
        <w:t>здійснює фінансування центру, його матеріально-технічне забезпечення, надає необхідні будівлі з обладнанням і матеріалами, організовує</w:t>
      </w:r>
      <w:r w:rsidR="00F51FDB">
        <w:rPr>
          <w:color w:val="000000"/>
        </w:rPr>
        <w:t xml:space="preserve"> </w:t>
      </w:r>
      <w:r>
        <w:rPr>
          <w:color w:val="000000"/>
        </w:rPr>
        <w:t>будівництво і ремонт приміщень, їх господарське обслуговування</w:t>
      </w:r>
    </w:p>
    <w:p w14:paraId="21625D6D" w14:textId="7BCDF613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1.4.</w:t>
      </w:r>
      <w:r w:rsidR="00F51FDB">
        <w:rPr>
          <w:color w:val="000000"/>
        </w:rPr>
        <w:t xml:space="preserve"> </w:t>
      </w:r>
      <w:r>
        <w:rPr>
          <w:color w:val="000000"/>
        </w:rPr>
        <w:t>Терміни, що вживаються у цьому Положенні, мають таке значення:</w:t>
      </w:r>
    </w:p>
    <w:p w14:paraId="55A6D2D2" w14:textId="7963D230" w:rsidR="00F0451D" w:rsidRDefault="004218E0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т</w:t>
      </w:r>
      <w:r w:rsidR="00F0451D">
        <w:rPr>
          <w:color w:val="000000"/>
        </w:rPr>
        <w:t>раєкторія</w:t>
      </w:r>
      <w:r>
        <w:rPr>
          <w:color w:val="000000"/>
        </w:rPr>
        <w:t xml:space="preserve"> </w:t>
      </w:r>
      <w:r w:rsidR="00F0451D">
        <w:rPr>
          <w:color w:val="000000"/>
        </w:rPr>
        <w:t>професійного розвитку педагогічного працівника - персональний шлях реалізації професійного</w:t>
      </w:r>
      <w:r>
        <w:rPr>
          <w:color w:val="000000"/>
        </w:rPr>
        <w:t xml:space="preserve"> </w:t>
      </w:r>
      <w:r w:rsidR="00F0451D">
        <w:rPr>
          <w:color w:val="000000"/>
        </w:rPr>
        <w:t>потенціалу</w:t>
      </w:r>
      <w:r>
        <w:rPr>
          <w:color w:val="000000"/>
        </w:rPr>
        <w:t xml:space="preserve"> </w:t>
      </w:r>
      <w:r w:rsidR="00F0451D">
        <w:rPr>
          <w:color w:val="000000"/>
        </w:rPr>
        <w:t>педагогічного працівника, що ґрунтується на його вільному</w:t>
      </w:r>
      <w:r>
        <w:rPr>
          <w:color w:val="000000"/>
        </w:rPr>
        <w:t xml:space="preserve"> </w:t>
      </w:r>
      <w:r w:rsidR="00F0451D">
        <w:rPr>
          <w:color w:val="000000"/>
        </w:rPr>
        <w:t>виборі закладу освіти, установи, організації, іншого</w:t>
      </w:r>
      <w:r>
        <w:rPr>
          <w:color w:val="000000"/>
        </w:rPr>
        <w:t xml:space="preserve"> </w:t>
      </w:r>
      <w:r w:rsidR="00F0451D">
        <w:rPr>
          <w:color w:val="000000"/>
        </w:rPr>
        <w:t>суб’єкта</w:t>
      </w:r>
      <w:r>
        <w:rPr>
          <w:color w:val="000000"/>
        </w:rPr>
        <w:t xml:space="preserve"> </w:t>
      </w:r>
      <w:r w:rsidR="00F0451D">
        <w:rPr>
          <w:color w:val="000000"/>
        </w:rPr>
        <w:t>освітньої діяльності, видів, форм, темпу здобуття освіти та освітньої програми в межах здобуття освіти дорослих;</w:t>
      </w:r>
    </w:p>
    <w:p w14:paraId="7BF2B347" w14:textId="1B4021F5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професійна</w:t>
      </w:r>
      <w:r w:rsidR="004218E0">
        <w:rPr>
          <w:color w:val="000000"/>
        </w:rPr>
        <w:t xml:space="preserve"> </w:t>
      </w:r>
      <w:r>
        <w:rPr>
          <w:color w:val="000000"/>
        </w:rPr>
        <w:t>спільнота педагогічних працівників - товариство (об’єднання, група) педагогічних працівників, які об’єднані</w:t>
      </w:r>
      <w:r w:rsidR="004218E0">
        <w:rPr>
          <w:color w:val="000000"/>
        </w:rPr>
        <w:t xml:space="preserve"> </w:t>
      </w:r>
      <w:r>
        <w:rPr>
          <w:color w:val="000000"/>
        </w:rPr>
        <w:t>спільними</w:t>
      </w:r>
      <w:r w:rsidR="004218E0">
        <w:rPr>
          <w:color w:val="000000"/>
        </w:rPr>
        <w:t xml:space="preserve"> </w:t>
      </w:r>
      <w:r>
        <w:rPr>
          <w:color w:val="000000"/>
        </w:rPr>
        <w:t>інтересами за родом їх професійної (трудової) діяльності;</w:t>
      </w:r>
    </w:p>
    <w:p w14:paraId="28D4A7B3" w14:textId="77777777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документи закладу освіти - документи, що створюються у закладі освіти у процесі його діяльності.</w:t>
      </w:r>
    </w:p>
    <w:p w14:paraId="01325014" w14:textId="2F322399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Інші терміни</w:t>
      </w:r>
      <w:r w:rsidR="004218E0">
        <w:rPr>
          <w:color w:val="000000"/>
        </w:rPr>
        <w:t xml:space="preserve"> </w:t>
      </w:r>
      <w:r>
        <w:rPr>
          <w:color w:val="000000"/>
        </w:rPr>
        <w:t>вживаються у значенні, наведеному в Законах України «Про освіту», «Про повну загальну середню освіту», «Про дошкільну освіту», «Про позашкільну освіту».</w:t>
      </w:r>
    </w:p>
    <w:p w14:paraId="0236BEC6" w14:textId="7DD65B31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1.5. У своїй діяльності центр керується Конституцією України, Законами України «Про освіту», «Про повну загальну середню освіту</w:t>
      </w:r>
      <w:r w:rsidR="004218E0">
        <w:rPr>
          <w:color w:val="000000"/>
        </w:rPr>
        <w:t>»</w:t>
      </w:r>
      <w:r>
        <w:rPr>
          <w:color w:val="000000"/>
        </w:rPr>
        <w:t>,</w:t>
      </w:r>
      <w:r w:rsidR="004218E0">
        <w:rPr>
          <w:color w:val="000000"/>
        </w:rPr>
        <w:t xml:space="preserve"> «Про дошкільну освіту», «Про позашкільну освіту»,</w:t>
      </w:r>
      <w:r>
        <w:rPr>
          <w:color w:val="000000"/>
        </w:rPr>
        <w:t xml:space="preserve"> Положенням</w:t>
      </w:r>
      <w:r w:rsidR="004218E0">
        <w:rPr>
          <w:color w:val="000000"/>
        </w:rPr>
        <w:t xml:space="preserve"> </w:t>
      </w:r>
      <w:r>
        <w:rPr>
          <w:color w:val="000000"/>
        </w:rPr>
        <w:t>про центр професійного розвитку педагогічних працівників,</w:t>
      </w:r>
      <w:r w:rsidR="004218E0">
        <w:rPr>
          <w:color w:val="000000"/>
        </w:rPr>
        <w:t xml:space="preserve"> </w:t>
      </w:r>
      <w:r>
        <w:rPr>
          <w:color w:val="000000"/>
        </w:rPr>
        <w:t>іншими актами законодавства та цим Положенням.</w:t>
      </w:r>
    </w:p>
    <w:p w14:paraId="09416B8E" w14:textId="662A9E0B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1.6. Це Положення розроблено відповідно до чинного законодавства України, у тому числі до </w:t>
      </w:r>
      <w:bookmarkStart w:id="0" w:name="_Hlk183011223"/>
      <w:r>
        <w:rPr>
          <w:color w:val="000000"/>
        </w:rPr>
        <w:t xml:space="preserve">Положення про центр професійного розвитку педагогічних працівників, </w:t>
      </w:r>
      <w:r>
        <w:rPr>
          <w:color w:val="000000"/>
        </w:rPr>
        <w:lastRenderedPageBreak/>
        <w:t xml:space="preserve">затвердженого постановою Кабінету Міністрів України від </w:t>
      </w:r>
      <w:r>
        <w:rPr>
          <w:color w:val="000000"/>
          <w:shd w:val="clear" w:color="auto" w:fill="FFFFFF"/>
        </w:rPr>
        <w:t>29.07.2020 № 672</w:t>
      </w:r>
      <w:r w:rsidR="00CC0933">
        <w:rPr>
          <w:color w:val="000000"/>
          <w:shd w:val="clear" w:color="auto" w:fill="FFFFFF"/>
        </w:rPr>
        <w:t xml:space="preserve"> </w:t>
      </w:r>
      <w:bookmarkEnd w:id="0"/>
      <w:r>
        <w:rPr>
          <w:color w:val="000000"/>
        </w:rPr>
        <w:t>та є документом, який визначає правовий статус та основні засади діяльності центру.</w:t>
      </w:r>
    </w:p>
    <w:p w14:paraId="2DC7D959" w14:textId="3E8AE639" w:rsidR="00F0451D" w:rsidRDefault="00F0451D" w:rsidP="00F0451D">
      <w:pPr>
        <w:pStyle w:val="a3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1.7.</w:t>
      </w:r>
      <w:r w:rsidR="00CC0933">
        <w:rPr>
          <w:color w:val="000000"/>
        </w:rPr>
        <w:t xml:space="preserve"> </w:t>
      </w:r>
      <w:r>
        <w:rPr>
          <w:color w:val="000000"/>
        </w:rPr>
        <w:t>Трудовий</w:t>
      </w:r>
      <w:r w:rsidR="00CC0933">
        <w:rPr>
          <w:color w:val="000000"/>
        </w:rPr>
        <w:t xml:space="preserve"> </w:t>
      </w:r>
      <w:r>
        <w:rPr>
          <w:color w:val="000000"/>
        </w:rPr>
        <w:t>розпорядок</w:t>
      </w:r>
      <w:r w:rsidR="00CC0933">
        <w:rPr>
          <w:color w:val="000000"/>
        </w:rPr>
        <w:t xml:space="preserve"> </w:t>
      </w:r>
      <w:r>
        <w:rPr>
          <w:color w:val="000000"/>
        </w:rPr>
        <w:t>центру визначається правилами внутрішнього</w:t>
      </w:r>
      <w:r w:rsidR="00CC0933">
        <w:rPr>
          <w:color w:val="000000"/>
        </w:rPr>
        <w:t xml:space="preserve"> </w:t>
      </w:r>
      <w:r>
        <w:rPr>
          <w:color w:val="000000"/>
        </w:rPr>
        <w:t>розпорядку, розробленими відповідно до законодавства та затвердженими у встановленому порядку.</w:t>
      </w:r>
    </w:p>
    <w:p w14:paraId="66EA03B8" w14:textId="77777777" w:rsidR="00F0451D" w:rsidRDefault="00F0451D" w:rsidP="00F0451D">
      <w:pPr>
        <w:pStyle w:val="a3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709"/>
        <w:jc w:val="both"/>
      </w:pPr>
      <w:r>
        <w:t> </w:t>
      </w:r>
    </w:p>
    <w:p w14:paraId="3A9D8927" w14:textId="77777777" w:rsidR="00F0451D" w:rsidRPr="009334B9" w:rsidRDefault="00F0451D" w:rsidP="00F0451D">
      <w:pPr>
        <w:pStyle w:val="a3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360"/>
        <w:jc w:val="center"/>
      </w:pPr>
      <w:r w:rsidRPr="009334B9">
        <w:rPr>
          <w:bCs/>
          <w:color w:val="000000"/>
        </w:rPr>
        <w:t>2. ЦИВІЛЬНА ПРАВОЗДАТНІСТЬ</w:t>
      </w:r>
    </w:p>
    <w:p w14:paraId="48A378CE" w14:textId="0D8F06BA" w:rsidR="00F0451D" w:rsidRDefault="00F0451D" w:rsidP="00F0451D">
      <w:pPr>
        <w:pStyle w:val="a3"/>
        <w:widowControl w:val="0"/>
        <w:tabs>
          <w:tab w:val="left" w:pos="709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2.1.</w:t>
      </w:r>
      <w:r w:rsidR="00CC0933">
        <w:rPr>
          <w:color w:val="000000"/>
        </w:rPr>
        <w:t xml:space="preserve"> </w:t>
      </w:r>
      <w:r>
        <w:rPr>
          <w:color w:val="000000"/>
        </w:rPr>
        <w:t>Центр є юридичною особою, що утворюється як бюджетна установа, яка має печатку і штампи, бланки встановленого</w:t>
      </w:r>
      <w:r w:rsidR="00CC0933">
        <w:rPr>
          <w:color w:val="000000"/>
        </w:rPr>
        <w:t xml:space="preserve"> </w:t>
      </w:r>
      <w:r>
        <w:rPr>
          <w:color w:val="000000"/>
        </w:rPr>
        <w:t>зразка, може мати</w:t>
      </w:r>
      <w:r w:rsidR="00CC0933">
        <w:rPr>
          <w:color w:val="000000"/>
        </w:rPr>
        <w:t xml:space="preserve"> </w:t>
      </w:r>
      <w:r>
        <w:rPr>
          <w:color w:val="000000"/>
        </w:rPr>
        <w:t>самостійний баланс, реєстраційні</w:t>
      </w:r>
      <w:r w:rsidR="00CC0933">
        <w:rPr>
          <w:color w:val="000000"/>
        </w:rPr>
        <w:t xml:space="preserve"> </w:t>
      </w:r>
      <w:r>
        <w:rPr>
          <w:color w:val="000000"/>
        </w:rPr>
        <w:t xml:space="preserve">рахунки в органах Державного казначейства. </w:t>
      </w:r>
    </w:p>
    <w:p w14:paraId="425E564B" w14:textId="1130AEA0" w:rsidR="00F0451D" w:rsidRPr="00C41192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2.2.</w:t>
      </w:r>
      <w:r w:rsidR="00CC0933">
        <w:rPr>
          <w:color w:val="000000"/>
        </w:rPr>
        <w:t xml:space="preserve"> </w:t>
      </w:r>
      <w:r>
        <w:rPr>
          <w:color w:val="000000"/>
        </w:rPr>
        <w:t>Центр провадить свою діяльність з педагогічними</w:t>
      </w:r>
      <w:r w:rsidR="00CC0933">
        <w:rPr>
          <w:color w:val="000000"/>
        </w:rPr>
        <w:t xml:space="preserve"> </w:t>
      </w:r>
      <w:r>
        <w:rPr>
          <w:color w:val="000000"/>
        </w:rPr>
        <w:t xml:space="preserve">працівниками закладів освіти </w:t>
      </w:r>
      <w:proofErr w:type="spellStart"/>
      <w:r w:rsidRPr="00C41192">
        <w:t>Южненської</w:t>
      </w:r>
      <w:proofErr w:type="spellEnd"/>
      <w:r w:rsidRPr="00C41192">
        <w:t xml:space="preserve"> міської територіальної громади.</w:t>
      </w:r>
    </w:p>
    <w:p w14:paraId="382164D2" w14:textId="613177A8" w:rsidR="00F0451D" w:rsidRDefault="00F0451D" w:rsidP="00F0451D">
      <w:pPr>
        <w:pStyle w:val="a3"/>
        <w:tabs>
          <w:tab w:val="left" w:pos="800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2.3. Центр є неприбутковою</w:t>
      </w:r>
      <w:r w:rsidR="00CC0933">
        <w:rPr>
          <w:color w:val="000000"/>
        </w:rPr>
        <w:t xml:space="preserve"> </w:t>
      </w:r>
      <w:r>
        <w:rPr>
          <w:color w:val="000000"/>
        </w:rPr>
        <w:t>установою та не має на меті отримання доходів. Забороняється</w:t>
      </w:r>
      <w:r w:rsidR="00CC0933">
        <w:rPr>
          <w:color w:val="000000"/>
        </w:rPr>
        <w:t xml:space="preserve"> </w:t>
      </w:r>
      <w:r>
        <w:rPr>
          <w:color w:val="000000"/>
        </w:rPr>
        <w:t>розподіляти</w:t>
      </w:r>
      <w:r w:rsidR="00CC0933">
        <w:rPr>
          <w:color w:val="000000"/>
        </w:rPr>
        <w:t xml:space="preserve"> </w:t>
      </w:r>
      <w:r>
        <w:rPr>
          <w:color w:val="000000"/>
        </w:rPr>
        <w:t>отримані доходи (прибутки) або їх частини для розподілу серед засновників (учасників), працівників (крім оплати їхньої праці, нарахування</w:t>
      </w:r>
      <w:r w:rsidR="00CC0933">
        <w:rPr>
          <w:color w:val="000000"/>
        </w:rPr>
        <w:t xml:space="preserve"> </w:t>
      </w:r>
      <w:r>
        <w:rPr>
          <w:color w:val="000000"/>
        </w:rPr>
        <w:t>єдиного соціального внеску), членів органів управління та інших пов’язаних з ними осіб.</w:t>
      </w:r>
    </w:p>
    <w:p w14:paraId="7425A381" w14:textId="78970E0F" w:rsidR="00F0451D" w:rsidRDefault="00F0451D" w:rsidP="00F0451D">
      <w:pPr>
        <w:pStyle w:val="a3"/>
        <w:tabs>
          <w:tab w:val="left" w:pos="800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Доходи (прибутки) центру</w:t>
      </w:r>
      <w:r w:rsidR="00CC0933">
        <w:rPr>
          <w:color w:val="000000"/>
        </w:rPr>
        <w:t xml:space="preserve"> </w:t>
      </w:r>
      <w:r>
        <w:rPr>
          <w:color w:val="000000"/>
        </w:rPr>
        <w:t>використовуються</w:t>
      </w:r>
      <w:r w:rsidR="00CC0933">
        <w:rPr>
          <w:color w:val="000000"/>
        </w:rPr>
        <w:t xml:space="preserve"> </w:t>
      </w:r>
      <w:r>
        <w:rPr>
          <w:color w:val="000000"/>
        </w:rPr>
        <w:t>виключно для фінансування видатків на утримання центру, реалізації мети (цілей, завдань) та напрямів діяльності, визначених його установчими документами.</w:t>
      </w:r>
    </w:p>
    <w:p w14:paraId="62FE762F" w14:textId="775F1BE6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2.4.</w:t>
      </w:r>
      <w:r w:rsidR="00CC0933">
        <w:rPr>
          <w:color w:val="000000"/>
        </w:rPr>
        <w:t xml:space="preserve"> </w:t>
      </w:r>
      <w:r>
        <w:rPr>
          <w:color w:val="000000"/>
        </w:rPr>
        <w:t>Центр</w:t>
      </w:r>
      <w:r w:rsidR="00CC0933">
        <w:rPr>
          <w:color w:val="000000"/>
        </w:rPr>
        <w:t xml:space="preserve"> </w:t>
      </w:r>
      <w:r>
        <w:rPr>
          <w:color w:val="000000"/>
        </w:rPr>
        <w:t>має право укладати угоди, набувати</w:t>
      </w:r>
      <w:r w:rsidR="00CC0933">
        <w:rPr>
          <w:color w:val="000000"/>
        </w:rPr>
        <w:t xml:space="preserve"> </w:t>
      </w:r>
      <w:r>
        <w:rPr>
          <w:color w:val="000000"/>
        </w:rPr>
        <w:t>майнові та особисті</w:t>
      </w:r>
      <w:r w:rsidR="00CC0933">
        <w:rPr>
          <w:color w:val="000000"/>
        </w:rPr>
        <w:t xml:space="preserve"> </w:t>
      </w:r>
      <w:r>
        <w:rPr>
          <w:color w:val="000000"/>
        </w:rPr>
        <w:t xml:space="preserve">немайнові права, нести </w:t>
      </w:r>
      <w:r w:rsidR="00CC0933">
        <w:rPr>
          <w:color w:val="000000"/>
        </w:rPr>
        <w:t xml:space="preserve">обов’язки </w:t>
      </w:r>
      <w:r>
        <w:rPr>
          <w:color w:val="000000"/>
        </w:rPr>
        <w:t>, бути особою, яка бере участь у справах, що розглядаються в судах України, міжнародних та третейських судах.</w:t>
      </w:r>
    </w:p>
    <w:p w14:paraId="5708DFAF" w14:textId="77777777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14:paraId="0A7A2B06" w14:textId="77777777" w:rsidR="00F0451D" w:rsidRPr="009334B9" w:rsidRDefault="00F0451D" w:rsidP="00F0451D">
      <w:pPr>
        <w:pStyle w:val="a3"/>
        <w:spacing w:before="0" w:beforeAutospacing="0" w:after="0" w:afterAutospacing="0"/>
        <w:ind w:left="720"/>
        <w:jc w:val="center"/>
      </w:pPr>
      <w:r w:rsidRPr="009334B9">
        <w:rPr>
          <w:bCs/>
          <w:color w:val="000000"/>
        </w:rPr>
        <w:t>3.ЗАВДАННЯ</w:t>
      </w:r>
    </w:p>
    <w:p w14:paraId="0BD12E9E" w14:textId="7B5AC6E8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3.1.</w:t>
      </w:r>
      <w:r w:rsidR="00CC0933"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Основними</w:t>
      </w:r>
      <w:r w:rsidR="00CC093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завданнями центру є сприяння професійному розвитку педагогічних працівників, їх психологічна</w:t>
      </w:r>
      <w:r w:rsidR="00CC093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підтримка та консультування</w:t>
      </w:r>
    </w:p>
    <w:p w14:paraId="72F62808" w14:textId="27E8D4B2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3.2.</w:t>
      </w:r>
      <w:r w:rsidR="00CC0933">
        <w:rPr>
          <w:color w:val="000000"/>
        </w:rPr>
        <w:t xml:space="preserve"> </w:t>
      </w:r>
      <w:r>
        <w:rPr>
          <w:color w:val="000000"/>
        </w:rPr>
        <w:t>Центр відповідно до покладених на нього завдань:</w:t>
      </w:r>
    </w:p>
    <w:p w14:paraId="686AA36E" w14:textId="77777777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3.2.1. узагальнює та поширює інформацію з питань професійного розвитку педагогічних працівників;</w:t>
      </w:r>
    </w:p>
    <w:p w14:paraId="5E0C9BC9" w14:textId="3790A3A3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3.2.2. координує діяльність професійних</w:t>
      </w:r>
      <w:r w:rsidR="00CC0933">
        <w:rPr>
          <w:color w:val="000000"/>
        </w:rPr>
        <w:t xml:space="preserve"> </w:t>
      </w:r>
      <w:r>
        <w:rPr>
          <w:color w:val="000000"/>
        </w:rPr>
        <w:t>спільнот педагогічних працівників; </w:t>
      </w:r>
    </w:p>
    <w:p w14:paraId="24C14C48" w14:textId="77777777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3.2.3. формує та оприлюднює на власному веб-сайті бази даних програм підвищення кваліфікації педагогічних працівників, інші джерела інформації (веб-ресурси), необхідні для професійного розвитку педагогічних працівників;</w:t>
      </w:r>
    </w:p>
    <w:p w14:paraId="26982CF7" w14:textId="06808B76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3.2.4. забезпечує надання психологічної підтримки педагогічним</w:t>
      </w:r>
      <w:r w:rsidR="00CC0933">
        <w:rPr>
          <w:color w:val="000000"/>
        </w:rPr>
        <w:t xml:space="preserve"> </w:t>
      </w:r>
      <w:r>
        <w:rPr>
          <w:color w:val="000000"/>
        </w:rPr>
        <w:t>працівникам;</w:t>
      </w:r>
    </w:p>
    <w:p w14:paraId="3701CC28" w14:textId="77777777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3.2.5. організовує та проводить консультування педагогічних працівників, зокрема з питань:</w:t>
      </w:r>
    </w:p>
    <w:p w14:paraId="5B01FEDC" w14:textId="0C72D163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-</w:t>
      </w:r>
      <w:r w:rsidR="00CC0933">
        <w:rPr>
          <w:color w:val="000000"/>
        </w:rPr>
        <w:t xml:space="preserve"> </w:t>
      </w:r>
      <w:r>
        <w:rPr>
          <w:color w:val="000000"/>
        </w:rPr>
        <w:t>планування та визначення траєкторії їх професійного розвитку;</w:t>
      </w:r>
    </w:p>
    <w:p w14:paraId="769B2013" w14:textId="2BD77A30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-</w:t>
      </w:r>
      <w:r w:rsidR="00CC0933">
        <w:rPr>
          <w:color w:val="000000"/>
        </w:rPr>
        <w:t xml:space="preserve"> </w:t>
      </w:r>
      <w:r>
        <w:rPr>
          <w:color w:val="000000"/>
        </w:rPr>
        <w:t xml:space="preserve">проведення </w:t>
      </w:r>
      <w:proofErr w:type="spellStart"/>
      <w:r>
        <w:rPr>
          <w:color w:val="000000"/>
        </w:rPr>
        <w:t>супервізії</w:t>
      </w:r>
      <w:proofErr w:type="spellEnd"/>
      <w:r>
        <w:rPr>
          <w:color w:val="000000"/>
        </w:rPr>
        <w:t>;</w:t>
      </w:r>
    </w:p>
    <w:p w14:paraId="382A7728" w14:textId="04775843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-</w:t>
      </w:r>
      <w:r w:rsidR="00CC0933">
        <w:rPr>
          <w:color w:val="000000"/>
        </w:rPr>
        <w:t xml:space="preserve"> </w:t>
      </w:r>
      <w:r>
        <w:rPr>
          <w:color w:val="000000"/>
        </w:rPr>
        <w:t>розроблення документів закладу освіти;</w:t>
      </w:r>
    </w:p>
    <w:p w14:paraId="74B908E6" w14:textId="77777777" w:rsidR="00677151" w:rsidRDefault="00F0451D" w:rsidP="0067715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-</w:t>
      </w:r>
      <w:r w:rsidR="00CC0933">
        <w:rPr>
          <w:color w:val="000000"/>
        </w:rPr>
        <w:t xml:space="preserve"> </w:t>
      </w:r>
      <w:r>
        <w:rPr>
          <w:color w:val="000000"/>
        </w:rPr>
        <w:t>особливостей організації освітнього процесу за різними формами здобуття освіти, у тому числі з використанням технологій дистанційного навчання;</w:t>
      </w:r>
    </w:p>
    <w:p w14:paraId="7997B0C9" w14:textId="23175E8C" w:rsidR="00F0451D" w:rsidRPr="00677151" w:rsidRDefault="00677151" w:rsidP="0067715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F0451D">
        <w:rPr>
          <w:color w:val="000000"/>
        </w:rPr>
        <w:t>впровадження</w:t>
      </w:r>
      <w:r>
        <w:rPr>
          <w:color w:val="000000"/>
        </w:rPr>
        <w:t xml:space="preserve"> </w:t>
      </w:r>
      <w:proofErr w:type="spellStart"/>
      <w:r w:rsidR="00F0451D">
        <w:rPr>
          <w:color w:val="000000"/>
        </w:rPr>
        <w:t>компетентнісного</w:t>
      </w:r>
      <w:proofErr w:type="spellEnd"/>
      <w:r w:rsidR="00F0451D">
        <w:rPr>
          <w:color w:val="000000"/>
        </w:rPr>
        <w:t>, особистісно</w:t>
      </w:r>
      <w:r>
        <w:rPr>
          <w:color w:val="000000"/>
        </w:rPr>
        <w:t xml:space="preserve"> </w:t>
      </w:r>
      <w:r w:rsidR="00F0451D">
        <w:rPr>
          <w:color w:val="000000"/>
        </w:rPr>
        <w:t>орієнтованого, діяльнісного, інклюзивного</w:t>
      </w:r>
      <w:r>
        <w:rPr>
          <w:color w:val="000000"/>
        </w:rPr>
        <w:t xml:space="preserve"> </w:t>
      </w:r>
      <w:r w:rsidR="00F0451D">
        <w:rPr>
          <w:color w:val="000000"/>
        </w:rPr>
        <w:t>підходів до навчання здобувачів освіти і нових освітніх технологій.</w:t>
      </w:r>
    </w:p>
    <w:p w14:paraId="4B65F5BF" w14:textId="0F1E7288" w:rsidR="00F0451D" w:rsidRDefault="00F0451D" w:rsidP="00F0451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3.3.</w:t>
      </w:r>
      <w:r w:rsidR="00677151">
        <w:rPr>
          <w:color w:val="000000"/>
        </w:rPr>
        <w:t xml:space="preserve"> </w:t>
      </w:r>
      <w:r>
        <w:rPr>
          <w:color w:val="000000"/>
        </w:rPr>
        <w:t>Центр не може виконувати</w:t>
      </w:r>
      <w:r w:rsidR="00677151">
        <w:rPr>
          <w:color w:val="000000"/>
        </w:rPr>
        <w:t xml:space="preserve"> </w:t>
      </w:r>
      <w:r>
        <w:rPr>
          <w:color w:val="000000"/>
        </w:rPr>
        <w:t>завдання, не передбачені цим Положенням, та іншими актами законодавства.</w:t>
      </w:r>
    </w:p>
    <w:p w14:paraId="1E1C7B83" w14:textId="77777777" w:rsidR="009334B9" w:rsidRDefault="009334B9" w:rsidP="00F0451D">
      <w:pPr>
        <w:pStyle w:val="a3"/>
        <w:spacing w:before="0" w:beforeAutospacing="0" w:after="0" w:afterAutospacing="0"/>
        <w:ind w:firstLine="709"/>
        <w:jc w:val="both"/>
      </w:pPr>
    </w:p>
    <w:p w14:paraId="6538D2AC" w14:textId="23F9C8C6" w:rsidR="00F0451D" w:rsidRPr="009334B9" w:rsidRDefault="00F0451D" w:rsidP="00C41192">
      <w:pPr>
        <w:pStyle w:val="a3"/>
        <w:spacing w:before="0" w:beforeAutospacing="0" w:after="0" w:afterAutospacing="0"/>
        <w:ind w:firstLine="709"/>
        <w:jc w:val="center"/>
      </w:pPr>
      <w:r w:rsidRPr="009334B9">
        <w:rPr>
          <w:bCs/>
          <w:color w:val="000000"/>
        </w:rPr>
        <w:t>4. УПРАВЛІННЯ ТА КАДРОВЕ ЗАБЕЗПЕЧЕННЯ</w:t>
      </w:r>
    </w:p>
    <w:p w14:paraId="4FF6F4AA" w14:textId="3B3EBBD9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4.1.</w:t>
      </w:r>
      <w:r w:rsidR="00677151">
        <w:rPr>
          <w:color w:val="000000"/>
        </w:rPr>
        <w:t xml:space="preserve"> </w:t>
      </w:r>
      <w:r>
        <w:rPr>
          <w:color w:val="000000"/>
        </w:rPr>
        <w:t>Безпосереднє</w:t>
      </w:r>
      <w:r w:rsidR="00677151">
        <w:rPr>
          <w:color w:val="000000"/>
        </w:rPr>
        <w:t xml:space="preserve"> </w:t>
      </w:r>
      <w:r>
        <w:rPr>
          <w:color w:val="000000"/>
        </w:rPr>
        <w:t>керівництво</w:t>
      </w:r>
      <w:r w:rsidR="00677151">
        <w:rPr>
          <w:color w:val="000000"/>
        </w:rPr>
        <w:t xml:space="preserve"> </w:t>
      </w:r>
      <w:r>
        <w:rPr>
          <w:color w:val="000000"/>
        </w:rPr>
        <w:t>діяльністю центра здійснює його директор, який призначається</w:t>
      </w:r>
      <w:r w:rsidR="00677151">
        <w:rPr>
          <w:color w:val="000000"/>
        </w:rPr>
        <w:t xml:space="preserve"> </w:t>
      </w:r>
      <w:r>
        <w:rPr>
          <w:color w:val="000000"/>
        </w:rPr>
        <w:t>на посаду засновником за результатами конкурсу та звільняється ним з посади.</w:t>
      </w:r>
    </w:p>
    <w:p w14:paraId="5014F1FA" w14:textId="59FF2700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4.2.</w:t>
      </w:r>
      <w:r w:rsidR="00677151">
        <w:rPr>
          <w:color w:val="000000"/>
        </w:rPr>
        <w:t xml:space="preserve"> </w:t>
      </w:r>
      <w:r>
        <w:rPr>
          <w:color w:val="000000"/>
        </w:rPr>
        <w:t>На посади директора, інших педагогічних працівників центру</w:t>
      </w:r>
      <w:r w:rsidR="00677151">
        <w:rPr>
          <w:color w:val="000000"/>
        </w:rPr>
        <w:t xml:space="preserve"> </w:t>
      </w:r>
      <w:r>
        <w:rPr>
          <w:color w:val="000000"/>
        </w:rPr>
        <w:t>призначаються особи, які:</w:t>
      </w:r>
    </w:p>
    <w:p w14:paraId="4E93E3F4" w14:textId="73672AAA" w:rsidR="00F0451D" w:rsidRDefault="00677151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- </w:t>
      </w:r>
      <w:r w:rsidR="00F0451D">
        <w:rPr>
          <w:color w:val="000000"/>
        </w:rPr>
        <w:t>є громадянами України;</w:t>
      </w:r>
    </w:p>
    <w:p w14:paraId="1A9CE335" w14:textId="4ACA569D" w:rsidR="00F0451D" w:rsidRDefault="00677151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- </w:t>
      </w:r>
      <w:r w:rsidR="00F0451D">
        <w:rPr>
          <w:color w:val="000000"/>
        </w:rPr>
        <w:t>вільно</w:t>
      </w:r>
      <w:r>
        <w:rPr>
          <w:color w:val="000000"/>
        </w:rPr>
        <w:t xml:space="preserve"> </w:t>
      </w:r>
      <w:r w:rsidR="00F0451D">
        <w:rPr>
          <w:color w:val="000000"/>
        </w:rPr>
        <w:t>володіють державною мовою;</w:t>
      </w:r>
    </w:p>
    <w:p w14:paraId="0FC51A62" w14:textId="21A7AD0F" w:rsidR="00F0451D" w:rsidRDefault="00677151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- </w:t>
      </w:r>
      <w:r w:rsidR="00F0451D">
        <w:rPr>
          <w:color w:val="000000"/>
        </w:rPr>
        <w:t>мають вищу</w:t>
      </w:r>
      <w:r>
        <w:rPr>
          <w:color w:val="000000"/>
        </w:rPr>
        <w:t xml:space="preserve"> </w:t>
      </w:r>
      <w:r w:rsidR="00F0451D">
        <w:rPr>
          <w:color w:val="000000"/>
        </w:rPr>
        <w:t>педагогічну освіту ступеня не нижче</w:t>
      </w:r>
      <w:r>
        <w:rPr>
          <w:color w:val="000000"/>
        </w:rPr>
        <w:t xml:space="preserve"> </w:t>
      </w:r>
      <w:r w:rsidR="00F0451D">
        <w:rPr>
          <w:color w:val="000000"/>
        </w:rPr>
        <w:t>магістра;</w:t>
      </w:r>
    </w:p>
    <w:p w14:paraId="1791E8F0" w14:textId="73BE9FB0" w:rsidR="00F0451D" w:rsidRDefault="00677151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- </w:t>
      </w:r>
      <w:r w:rsidR="00F0451D">
        <w:rPr>
          <w:color w:val="000000"/>
        </w:rPr>
        <w:t>стаж педагогічної та/або науково-педагогічної роботи не менше п’яти років;</w:t>
      </w:r>
    </w:p>
    <w:p w14:paraId="53A1EFAA" w14:textId="518ED796" w:rsidR="00F0451D" w:rsidRDefault="00677151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lastRenderedPageBreak/>
        <w:t xml:space="preserve">- </w:t>
      </w:r>
      <w:r w:rsidR="00F0451D">
        <w:rPr>
          <w:color w:val="000000"/>
        </w:rPr>
        <w:t>пройшли конкурсний</w:t>
      </w:r>
      <w:r>
        <w:rPr>
          <w:color w:val="000000"/>
        </w:rPr>
        <w:t xml:space="preserve"> </w:t>
      </w:r>
      <w:r w:rsidR="00F0451D">
        <w:rPr>
          <w:color w:val="000000"/>
        </w:rPr>
        <w:t xml:space="preserve">відбір та визнані переможцями конкурсу відповідно до порядку, затвердженого рішенням </w:t>
      </w:r>
      <w:bookmarkStart w:id="1" w:name="_Hlk182923913"/>
      <w:proofErr w:type="spellStart"/>
      <w:r>
        <w:rPr>
          <w:color w:val="000000"/>
        </w:rPr>
        <w:t>Південнівської</w:t>
      </w:r>
      <w:bookmarkEnd w:id="1"/>
      <w:proofErr w:type="spellEnd"/>
      <w:r w:rsidR="00F0451D">
        <w:rPr>
          <w:color w:val="000000"/>
        </w:rPr>
        <w:t xml:space="preserve"> міської ради.</w:t>
      </w:r>
    </w:p>
    <w:p w14:paraId="06743A9B" w14:textId="05F00ACE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4.3.</w:t>
      </w:r>
      <w:r w:rsidR="00677151">
        <w:rPr>
          <w:color w:val="000000"/>
        </w:rPr>
        <w:t xml:space="preserve"> </w:t>
      </w:r>
      <w:r>
        <w:rPr>
          <w:color w:val="000000"/>
        </w:rPr>
        <w:t>Обов’язки директора та інших працівників центру визначаються законодавством та їхніми</w:t>
      </w:r>
      <w:r w:rsidR="00677151">
        <w:rPr>
          <w:color w:val="000000"/>
        </w:rPr>
        <w:t xml:space="preserve"> </w:t>
      </w:r>
      <w:r>
        <w:rPr>
          <w:color w:val="000000"/>
        </w:rPr>
        <w:t>посадовими</w:t>
      </w:r>
      <w:r w:rsidR="00677151">
        <w:rPr>
          <w:color w:val="000000"/>
        </w:rPr>
        <w:t xml:space="preserve"> </w:t>
      </w:r>
      <w:r>
        <w:rPr>
          <w:color w:val="000000"/>
        </w:rPr>
        <w:t>інструкціями.</w:t>
      </w:r>
    </w:p>
    <w:p w14:paraId="33F90ABA" w14:textId="79127DEF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4.4.</w:t>
      </w:r>
      <w:r w:rsidR="00677151">
        <w:rPr>
          <w:color w:val="000000"/>
        </w:rPr>
        <w:t xml:space="preserve"> </w:t>
      </w:r>
      <w:r>
        <w:rPr>
          <w:color w:val="000000"/>
        </w:rPr>
        <w:t>Штатний</w:t>
      </w:r>
      <w:r w:rsidR="00677151">
        <w:rPr>
          <w:color w:val="000000"/>
        </w:rPr>
        <w:t xml:space="preserve"> </w:t>
      </w:r>
      <w:r>
        <w:rPr>
          <w:color w:val="000000"/>
        </w:rPr>
        <w:t>розпис</w:t>
      </w:r>
      <w:r w:rsidR="00677151">
        <w:rPr>
          <w:color w:val="000000"/>
        </w:rPr>
        <w:t xml:space="preserve"> </w:t>
      </w:r>
      <w:r>
        <w:rPr>
          <w:color w:val="000000"/>
        </w:rPr>
        <w:t>центру</w:t>
      </w:r>
      <w:r w:rsidR="00677151">
        <w:rPr>
          <w:color w:val="000000"/>
        </w:rPr>
        <w:t xml:space="preserve"> </w:t>
      </w:r>
      <w:r>
        <w:rPr>
          <w:color w:val="000000"/>
        </w:rPr>
        <w:t>затверджує</w:t>
      </w:r>
      <w:r w:rsidR="00677151">
        <w:rPr>
          <w:color w:val="000000"/>
        </w:rPr>
        <w:t xml:space="preserve"> </w:t>
      </w:r>
      <w:r>
        <w:rPr>
          <w:color w:val="000000"/>
        </w:rPr>
        <w:t>засновник відповідно до законодавства. Штатний</w:t>
      </w:r>
      <w:r w:rsidR="00677151">
        <w:rPr>
          <w:color w:val="000000"/>
        </w:rPr>
        <w:t xml:space="preserve"> </w:t>
      </w:r>
      <w:r>
        <w:rPr>
          <w:color w:val="000000"/>
        </w:rPr>
        <w:t>розпис передбачає посади директора, консультанта, психолога, бухгалтера, працівників, які виконують</w:t>
      </w:r>
      <w:r w:rsidR="00677151">
        <w:rPr>
          <w:color w:val="000000"/>
        </w:rPr>
        <w:t xml:space="preserve"> </w:t>
      </w:r>
      <w:r>
        <w:rPr>
          <w:color w:val="000000"/>
        </w:rPr>
        <w:t>функції з обслуговування. Кількість посад консультантів, психологів, бухгалтерів, а також найменування та кількість посад працівників, які виконують</w:t>
      </w:r>
      <w:r w:rsidR="00677151">
        <w:rPr>
          <w:color w:val="000000"/>
        </w:rPr>
        <w:t xml:space="preserve"> </w:t>
      </w:r>
      <w:r>
        <w:rPr>
          <w:color w:val="000000"/>
        </w:rPr>
        <w:t xml:space="preserve">функції з обслуговування, визначаються рішенням </w:t>
      </w:r>
      <w:proofErr w:type="spellStart"/>
      <w:r w:rsidR="00677151">
        <w:rPr>
          <w:color w:val="000000"/>
        </w:rPr>
        <w:t>Південнівської</w:t>
      </w:r>
      <w:proofErr w:type="spellEnd"/>
      <w:r>
        <w:rPr>
          <w:color w:val="000000"/>
        </w:rPr>
        <w:t xml:space="preserve"> міської ради. За рішенням </w:t>
      </w:r>
      <w:proofErr w:type="spellStart"/>
      <w:r w:rsidR="00677151">
        <w:rPr>
          <w:color w:val="000000"/>
        </w:rPr>
        <w:t>Південнівської</w:t>
      </w:r>
      <w:proofErr w:type="spellEnd"/>
      <w:r>
        <w:rPr>
          <w:color w:val="000000"/>
        </w:rPr>
        <w:t xml:space="preserve"> міської ради до штатного розпису центру можуть вводитися додаткові посади за рахунок спеціального фонду.</w:t>
      </w:r>
    </w:p>
    <w:p w14:paraId="741D40CF" w14:textId="77777777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14:paraId="214C2ABB" w14:textId="2231BCAA" w:rsidR="00F0451D" w:rsidRPr="009334B9" w:rsidRDefault="00F0451D" w:rsidP="00F0451D">
      <w:pPr>
        <w:pStyle w:val="a3"/>
        <w:spacing w:before="0" w:beforeAutospacing="0" w:after="0" w:afterAutospacing="0"/>
        <w:ind w:firstLine="709"/>
      </w:pPr>
      <w:r w:rsidRPr="009334B9">
        <w:rPr>
          <w:bCs/>
          <w:color w:val="000000"/>
        </w:rPr>
        <w:t>4.5.</w:t>
      </w:r>
      <w:r w:rsidR="00677151" w:rsidRPr="009334B9">
        <w:rPr>
          <w:color w:val="000000"/>
        </w:rPr>
        <w:t xml:space="preserve"> </w:t>
      </w:r>
      <w:proofErr w:type="spellStart"/>
      <w:r w:rsidR="00677151" w:rsidRPr="009334B9">
        <w:rPr>
          <w:color w:val="000000"/>
        </w:rPr>
        <w:t>Південнівська</w:t>
      </w:r>
      <w:proofErr w:type="spellEnd"/>
      <w:r w:rsidRPr="009334B9">
        <w:rPr>
          <w:bCs/>
          <w:color w:val="000000"/>
        </w:rPr>
        <w:t xml:space="preserve"> міська рада:</w:t>
      </w:r>
    </w:p>
    <w:p w14:paraId="02100035" w14:textId="2C0F7183" w:rsidR="00F0451D" w:rsidRDefault="00730E54" w:rsidP="00F0451D">
      <w:pPr>
        <w:pStyle w:val="a3"/>
        <w:spacing w:before="0" w:beforeAutospacing="0" w:after="0" w:afterAutospacing="0"/>
        <w:ind w:firstLine="709"/>
        <w:jc w:val="both"/>
      </w:pPr>
      <w:r w:rsidRPr="00730E54">
        <w:rPr>
          <w:color w:val="000000"/>
        </w:rPr>
        <w:t>4.5.1.</w:t>
      </w:r>
      <w:r w:rsidR="00677151" w:rsidRPr="00677151">
        <w:rPr>
          <w:b/>
          <w:color w:val="000000"/>
        </w:rPr>
        <w:t xml:space="preserve"> </w:t>
      </w:r>
      <w:r w:rsidR="00677151">
        <w:rPr>
          <w:color w:val="000000"/>
        </w:rPr>
        <w:t>з</w:t>
      </w:r>
      <w:r w:rsidR="00F0451D">
        <w:rPr>
          <w:color w:val="000000"/>
        </w:rPr>
        <w:t>атверджує</w:t>
      </w:r>
      <w:r w:rsidR="00677151">
        <w:rPr>
          <w:color w:val="000000"/>
        </w:rPr>
        <w:t xml:space="preserve"> </w:t>
      </w:r>
      <w:r w:rsidR="00F0451D">
        <w:rPr>
          <w:color w:val="000000"/>
        </w:rPr>
        <w:t>Положення ;</w:t>
      </w:r>
    </w:p>
    <w:p w14:paraId="3AE4B48A" w14:textId="06B4B1B9" w:rsidR="00F0451D" w:rsidRDefault="00730E54" w:rsidP="00F0451D">
      <w:pPr>
        <w:pStyle w:val="a3"/>
        <w:spacing w:before="0" w:beforeAutospacing="0" w:after="0" w:afterAutospacing="0"/>
        <w:ind w:firstLine="709"/>
        <w:jc w:val="both"/>
      </w:pPr>
      <w:r w:rsidRPr="00730E54">
        <w:rPr>
          <w:color w:val="000000"/>
        </w:rPr>
        <w:t>4.5.2.</w:t>
      </w:r>
      <w:r w:rsidR="00677151" w:rsidRPr="00677151">
        <w:rPr>
          <w:b/>
          <w:color w:val="000000"/>
        </w:rPr>
        <w:t xml:space="preserve"> </w:t>
      </w:r>
      <w:r w:rsidR="00F0451D">
        <w:rPr>
          <w:color w:val="000000"/>
        </w:rPr>
        <w:t>затверджує порядок проведення конкурсу на зайняття посад директора та педагогічних працівників центру; </w:t>
      </w:r>
    </w:p>
    <w:p w14:paraId="72EEF051" w14:textId="07AD9708" w:rsidR="00F0451D" w:rsidRPr="00677151" w:rsidRDefault="00730E54" w:rsidP="00F0451D">
      <w:pPr>
        <w:pStyle w:val="a3"/>
        <w:spacing w:before="0" w:beforeAutospacing="0" w:after="0" w:afterAutospacing="0"/>
        <w:ind w:firstLine="709"/>
        <w:jc w:val="both"/>
      </w:pPr>
      <w:r w:rsidRPr="00730E54">
        <w:rPr>
          <w:color w:val="000000"/>
        </w:rPr>
        <w:t>4.5.3.</w:t>
      </w:r>
      <w:r w:rsidR="00677151" w:rsidRPr="00677151">
        <w:rPr>
          <w:b/>
          <w:color w:val="000000"/>
        </w:rPr>
        <w:t xml:space="preserve"> </w:t>
      </w:r>
      <w:r w:rsidR="00F0451D" w:rsidRPr="00677151">
        <w:rPr>
          <w:color w:val="000000"/>
        </w:rPr>
        <w:t>визначає територію обслуговування центром;</w:t>
      </w:r>
    </w:p>
    <w:p w14:paraId="538650A1" w14:textId="03718B70" w:rsidR="00F0451D" w:rsidRPr="00677151" w:rsidRDefault="00730E54" w:rsidP="00F0451D">
      <w:pPr>
        <w:pStyle w:val="a3"/>
        <w:spacing w:before="0" w:beforeAutospacing="0" w:after="0" w:afterAutospacing="0"/>
        <w:ind w:firstLine="709"/>
        <w:jc w:val="both"/>
      </w:pPr>
      <w:r w:rsidRPr="00730E54">
        <w:rPr>
          <w:color w:val="000000"/>
        </w:rPr>
        <w:t>4.5.4.</w:t>
      </w:r>
      <w:r w:rsidR="00677151" w:rsidRPr="00677151">
        <w:rPr>
          <w:b/>
          <w:color w:val="000000"/>
        </w:rPr>
        <w:t xml:space="preserve"> </w:t>
      </w:r>
      <w:r w:rsidR="00F0451D" w:rsidRPr="00677151">
        <w:rPr>
          <w:color w:val="000000"/>
        </w:rPr>
        <w:t>затверджує</w:t>
      </w:r>
      <w:r w:rsidR="00677151" w:rsidRPr="00677151">
        <w:rPr>
          <w:color w:val="000000"/>
        </w:rPr>
        <w:t xml:space="preserve"> </w:t>
      </w:r>
      <w:r w:rsidR="00F0451D" w:rsidRPr="00677151">
        <w:rPr>
          <w:color w:val="000000"/>
        </w:rPr>
        <w:t>стратегію розвитку центру;</w:t>
      </w:r>
    </w:p>
    <w:p w14:paraId="62D01E68" w14:textId="4DC03182" w:rsidR="00F0451D" w:rsidRPr="00677151" w:rsidRDefault="00730E54" w:rsidP="00F0451D">
      <w:pPr>
        <w:pStyle w:val="a3"/>
        <w:spacing w:before="0" w:beforeAutospacing="0" w:after="0" w:afterAutospacing="0"/>
        <w:ind w:firstLine="709"/>
        <w:jc w:val="both"/>
      </w:pPr>
      <w:r w:rsidRPr="00730E54">
        <w:rPr>
          <w:color w:val="333333"/>
          <w:shd w:val="clear" w:color="auto" w:fill="FFFFFF"/>
        </w:rPr>
        <w:t>4.5.5.</w:t>
      </w:r>
      <w:r w:rsidR="00677151" w:rsidRPr="00677151">
        <w:rPr>
          <w:b/>
          <w:color w:val="333333"/>
          <w:shd w:val="clear" w:color="auto" w:fill="FFFFFF"/>
        </w:rPr>
        <w:t xml:space="preserve"> </w:t>
      </w:r>
      <w:r w:rsidR="00F0451D" w:rsidRPr="00677151">
        <w:rPr>
          <w:color w:val="333333"/>
          <w:shd w:val="clear" w:color="auto" w:fill="FFFFFF"/>
        </w:rPr>
        <w:t>затверджує</w:t>
      </w:r>
      <w:r w:rsidR="00677151" w:rsidRPr="00677151">
        <w:rPr>
          <w:color w:val="333333"/>
          <w:shd w:val="clear" w:color="auto" w:fill="FFFFFF"/>
        </w:rPr>
        <w:t xml:space="preserve"> </w:t>
      </w:r>
      <w:r w:rsidR="00F0451D" w:rsidRPr="00677151">
        <w:rPr>
          <w:color w:val="333333"/>
          <w:shd w:val="clear" w:color="auto" w:fill="FFFFFF"/>
        </w:rPr>
        <w:t>річний звіт директора про виконання стратегії розвитку центру.</w:t>
      </w:r>
    </w:p>
    <w:p w14:paraId="652B6787" w14:textId="36F94E81" w:rsidR="00F0451D" w:rsidRPr="00677151" w:rsidRDefault="00730E54" w:rsidP="00F0451D">
      <w:pPr>
        <w:pStyle w:val="a3"/>
        <w:spacing w:before="0" w:beforeAutospacing="0" w:after="0" w:afterAutospacing="0"/>
        <w:ind w:firstLine="709"/>
        <w:jc w:val="both"/>
      </w:pPr>
      <w:r w:rsidRPr="00730E54">
        <w:rPr>
          <w:color w:val="000000"/>
        </w:rPr>
        <w:t>4.5.6.</w:t>
      </w:r>
      <w:r w:rsidR="00677151" w:rsidRPr="00677151">
        <w:rPr>
          <w:b/>
          <w:color w:val="000000"/>
        </w:rPr>
        <w:t xml:space="preserve"> </w:t>
      </w:r>
      <w:r w:rsidR="00F0451D" w:rsidRPr="00677151">
        <w:rPr>
          <w:color w:val="000000"/>
        </w:rPr>
        <w:t>затверджує</w:t>
      </w:r>
      <w:r w:rsidR="00677151" w:rsidRPr="00677151">
        <w:rPr>
          <w:color w:val="000000"/>
        </w:rPr>
        <w:t xml:space="preserve"> </w:t>
      </w:r>
      <w:r w:rsidR="00F0451D" w:rsidRPr="00677151">
        <w:rPr>
          <w:color w:val="000000"/>
        </w:rPr>
        <w:t>штатний</w:t>
      </w:r>
      <w:r w:rsidR="00677151" w:rsidRPr="00677151">
        <w:rPr>
          <w:color w:val="000000"/>
        </w:rPr>
        <w:t xml:space="preserve"> </w:t>
      </w:r>
      <w:r w:rsidR="00F0451D" w:rsidRPr="00677151">
        <w:rPr>
          <w:color w:val="000000"/>
        </w:rPr>
        <w:t>розпис</w:t>
      </w:r>
      <w:r w:rsidR="00677151" w:rsidRPr="00677151">
        <w:rPr>
          <w:color w:val="000000"/>
        </w:rPr>
        <w:t xml:space="preserve"> </w:t>
      </w:r>
      <w:r w:rsidR="00F0451D" w:rsidRPr="00677151">
        <w:rPr>
          <w:color w:val="000000"/>
        </w:rPr>
        <w:t>центру;</w:t>
      </w:r>
    </w:p>
    <w:p w14:paraId="4D2F8786" w14:textId="21FA01C3" w:rsidR="00F0451D" w:rsidRDefault="00730E54" w:rsidP="00F0451D">
      <w:pPr>
        <w:pStyle w:val="a3"/>
        <w:spacing w:before="0" w:beforeAutospacing="0" w:after="0" w:afterAutospacing="0"/>
        <w:ind w:firstLine="709"/>
        <w:jc w:val="both"/>
      </w:pPr>
      <w:r w:rsidRPr="00730E54">
        <w:rPr>
          <w:color w:val="000000"/>
        </w:rPr>
        <w:t>4.5.7.</w:t>
      </w:r>
      <w:r w:rsidR="00677151" w:rsidRPr="00677151">
        <w:rPr>
          <w:b/>
          <w:color w:val="000000"/>
        </w:rPr>
        <w:t xml:space="preserve"> </w:t>
      </w:r>
      <w:r w:rsidR="00F0451D" w:rsidRPr="00677151">
        <w:rPr>
          <w:color w:val="000000"/>
        </w:rPr>
        <w:t>забезпечує</w:t>
      </w:r>
      <w:r w:rsidR="00F0451D">
        <w:rPr>
          <w:color w:val="000000"/>
        </w:rPr>
        <w:t xml:space="preserve"> його утримання та розвиток, створення умов, необхідних для належного функціонування;</w:t>
      </w:r>
    </w:p>
    <w:p w14:paraId="336F0595" w14:textId="0D696E1B" w:rsidR="00F0451D" w:rsidRDefault="00730E54" w:rsidP="00F0451D">
      <w:pPr>
        <w:pStyle w:val="a3"/>
        <w:spacing w:before="0" w:beforeAutospacing="0" w:after="0" w:afterAutospacing="0"/>
        <w:ind w:firstLine="709"/>
        <w:jc w:val="both"/>
      </w:pPr>
      <w:r w:rsidRPr="00730E54">
        <w:rPr>
          <w:color w:val="000000"/>
        </w:rPr>
        <w:t>4.5.8.</w:t>
      </w:r>
      <w:r w:rsidR="00677151" w:rsidRPr="00677151">
        <w:rPr>
          <w:b/>
          <w:color w:val="000000"/>
        </w:rPr>
        <w:t xml:space="preserve"> </w:t>
      </w:r>
      <w:r w:rsidR="00F0451D">
        <w:rPr>
          <w:color w:val="000000"/>
        </w:rPr>
        <w:t>організовує та забезпечує розгляд звернень щодо діяльності центру в установленому законодавством порядку;</w:t>
      </w:r>
    </w:p>
    <w:p w14:paraId="4536002B" w14:textId="2FB823DA" w:rsidR="00F0451D" w:rsidRDefault="00730E54" w:rsidP="00F0451D">
      <w:pPr>
        <w:pStyle w:val="a3"/>
        <w:spacing w:before="0" w:beforeAutospacing="0" w:after="0" w:afterAutospacing="0"/>
        <w:ind w:firstLine="709"/>
        <w:jc w:val="both"/>
      </w:pPr>
      <w:r w:rsidRPr="00730E54">
        <w:rPr>
          <w:color w:val="000000"/>
        </w:rPr>
        <w:t>4.5.9.</w:t>
      </w:r>
      <w:r w:rsidR="00677151" w:rsidRPr="00677151">
        <w:rPr>
          <w:b/>
          <w:color w:val="000000"/>
        </w:rPr>
        <w:t xml:space="preserve"> </w:t>
      </w:r>
      <w:r w:rsidR="00F0451D">
        <w:rPr>
          <w:color w:val="000000"/>
        </w:rPr>
        <w:t>здійснює інші повноваження, визначені законодавством України.</w:t>
      </w:r>
    </w:p>
    <w:p w14:paraId="43B13FB2" w14:textId="77777777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14:paraId="01E573D9" w14:textId="40F1DB0F" w:rsidR="00F0451D" w:rsidRPr="009334B9" w:rsidRDefault="00F0451D" w:rsidP="00F0451D">
      <w:pPr>
        <w:pStyle w:val="a3"/>
        <w:spacing w:before="0" w:beforeAutospacing="0" w:after="0" w:afterAutospacing="0"/>
        <w:ind w:firstLine="709"/>
        <w:jc w:val="both"/>
      </w:pPr>
      <w:r w:rsidRPr="009334B9">
        <w:rPr>
          <w:bCs/>
          <w:color w:val="000000"/>
        </w:rPr>
        <w:t xml:space="preserve">4.6. Управління освіти </w:t>
      </w:r>
      <w:proofErr w:type="spellStart"/>
      <w:r w:rsidR="00677151" w:rsidRPr="009334B9">
        <w:rPr>
          <w:bCs/>
          <w:color w:val="000000"/>
        </w:rPr>
        <w:t>Південнівської</w:t>
      </w:r>
      <w:proofErr w:type="spellEnd"/>
      <w:r w:rsidR="00677151" w:rsidRPr="009334B9">
        <w:rPr>
          <w:bCs/>
          <w:color w:val="000000"/>
        </w:rPr>
        <w:t xml:space="preserve"> міської ради</w:t>
      </w:r>
      <w:r w:rsidRPr="009334B9">
        <w:rPr>
          <w:bCs/>
          <w:color w:val="000000"/>
        </w:rPr>
        <w:t xml:space="preserve"> :</w:t>
      </w:r>
    </w:p>
    <w:p w14:paraId="5A99F9B0" w14:textId="2695CFB2" w:rsidR="00F0451D" w:rsidRDefault="00730E54" w:rsidP="00F0451D">
      <w:pPr>
        <w:pStyle w:val="a3"/>
        <w:spacing w:before="0" w:beforeAutospacing="0" w:after="0" w:afterAutospacing="0"/>
        <w:ind w:firstLine="709"/>
        <w:jc w:val="both"/>
      </w:pPr>
      <w:r w:rsidRPr="00730E54">
        <w:rPr>
          <w:color w:val="000000"/>
        </w:rPr>
        <w:t>4.6.1.</w:t>
      </w:r>
      <w:r w:rsidR="00677151" w:rsidRPr="00677151">
        <w:rPr>
          <w:b/>
          <w:color w:val="000000"/>
        </w:rPr>
        <w:t xml:space="preserve"> </w:t>
      </w:r>
      <w:r w:rsidR="00F0451D">
        <w:rPr>
          <w:color w:val="000000"/>
        </w:rPr>
        <w:t>організовує проведення конкурсу на зайняття посади директора центру;</w:t>
      </w:r>
    </w:p>
    <w:p w14:paraId="600CB512" w14:textId="72DCA23A" w:rsidR="00F0451D" w:rsidRDefault="00730E54" w:rsidP="00F0451D">
      <w:pPr>
        <w:pStyle w:val="a3"/>
        <w:spacing w:before="0" w:beforeAutospacing="0" w:after="0" w:afterAutospacing="0"/>
        <w:ind w:firstLine="709"/>
        <w:jc w:val="both"/>
      </w:pPr>
      <w:r w:rsidRPr="00730E54">
        <w:rPr>
          <w:color w:val="000000"/>
        </w:rPr>
        <w:t>4.6.2.</w:t>
      </w:r>
      <w:r w:rsidR="00677151" w:rsidRPr="00677151">
        <w:rPr>
          <w:b/>
          <w:color w:val="000000"/>
        </w:rPr>
        <w:t xml:space="preserve"> </w:t>
      </w:r>
      <w:r w:rsidR="00F0451D">
        <w:rPr>
          <w:color w:val="000000"/>
        </w:rPr>
        <w:t>здійснює управління діяльністю</w:t>
      </w:r>
      <w:r w:rsidR="00677151">
        <w:rPr>
          <w:color w:val="000000"/>
        </w:rPr>
        <w:t xml:space="preserve"> </w:t>
      </w:r>
      <w:r w:rsidR="00F0451D">
        <w:rPr>
          <w:color w:val="000000"/>
        </w:rPr>
        <w:t>центра та контроль за дотриманням вимог законодавства, у тому числі цього Положення;</w:t>
      </w:r>
    </w:p>
    <w:p w14:paraId="628B661A" w14:textId="43381F9C" w:rsidR="00F0451D" w:rsidRDefault="00730E54" w:rsidP="00F0451D">
      <w:pPr>
        <w:pStyle w:val="a3"/>
        <w:spacing w:before="0" w:beforeAutospacing="0" w:after="0" w:afterAutospacing="0"/>
        <w:ind w:firstLine="709"/>
        <w:jc w:val="both"/>
      </w:pPr>
      <w:r w:rsidRPr="00730E54">
        <w:rPr>
          <w:color w:val="000000"/>
        </w:rPr>
        <w:t>4.6.3.</w:t>
      </w:r>
      <w:r w:rsidR="00677151" w:rsidRPr="00677151">
        <w:rPr>
          <w:b/>
          <w:color w:val="000000"/>
        </w:rPr>
        <w:t xml:space="preserve"> </w:t>
      </w:r>
      <w:r w:rsidR="00F0451D">
        <w:rPr>
          <w:color w:val="000000"/>
        </w:rPr>
        <w:t>погоджує посадову інструкцію директора;</w:t>
      </w:r>
    </w:p>
    <w:p w14:paraId="18D8E93C" w14:textId="087BB8CE" w:rsidR="00F0451D" w:rsidRDefault="00730E54" w:rsidP="00F0451D">
      <w:pPr>
        <w:pStyle w:val="a3"/>
        <w:spacing w:before="0" w:beforeAutospacing="0" w:after="0" w:afterAutospacing="0"/>
        <w:ind w:firstLine="709"/>
        <w:jc w:val="both"/>
      </w:pPr>
      <w:r w:rsidRPr="00730E54">
        <w:rPr>
          <w:color w:val="000000"/>
        </w:rPr>
        <w:t>4.6.4.</w:t>
      </w:r>
      <w:r w:rsidR="00677151" w:rsidRPr="00677151">
        <w:rPr>
          <w:b/>
          <w:color w:val="000000"/>
        </w:rPr>
        <w:t xml:space="preserve"> </w:t>
      </w:r>
      <w:r w:rsidR="00F0451D">
        <w:rPr>
          <w:color w:val="000000"/>
        </w:rPr>
        <w:t>погоджує</w:t>
      </w:r>
      <w:r w:rsidR="00677151">
        <w:rPr>
          <w:color w:val="000000"/>
        </w:rPr>
        <w:t xml:space="preserve"> </w:t>
      </w:r>
      <w:r w:rsidR="00F0451D">
        <w:rPr>
          <w:color w:val="000000"/>
        </w:rPr>
        <w:t>стратегію розвитку центру;</w:t>
      </w:r>
    </w:p>
    <w:p w14:paraId="54786AF4" w14:textId="1E94543A" w:rsidR="00F0451D" w:rsidRDefault="00730E54" w:rsidP="00F0451D">
      <w:pPr>
        <w:pStyle w:val="a3"/>
        <w:spacing w:before="0" w:beforeAutospacing="0" w:after="0" w:afterAutospacing="0"/>
        <w:ind w:firstLine="709"/>
        <w:jc w:val="both"/>
      </w:pPr>
      <w:r w:rsidRPr="00730E54">
        <w:rPr>
          <w:color w:val="000000"/>
        </w:rPr>
        <w:t>4.6.5.</w:t>
      </w:r>
      <w:r w:rsidR="00677151" w:rsidRPr="00677151">
        <w:rPr>
          <w:b/>
          <w:color w:val="000000"/>
        </w:rPr>
        <w:t xml:space="preserve"> </w:t>
      </w:r>
      <w:r w:rsidR="00F0451D">
        <w:rPr>
          <w:color w:val="000000"/>
        </w:rPr>
        <w:t>погоджує</w:t>
      </w:r>
      <w:r w:rsidR="00677151">
        <w:rPr>
          <w:color w:val="000000"/>
        </w:rPr>
        <w:t xml:space="preserve"> </w:t>
      </w:r>
      <w:r w:rsidR="00F0451D">
        <w:rPr>
          <w:color w:val="000000"/>
        </w:rPr>
        <w:t>річний звіт директора про виконання стратегії розвитку центру;</w:t>
      </w:r>
    </w:p>
    <w:p w14:paraId="2AABE969" w14:textId="3EC6AA67" w:rsidR="00F0451D" w:rsidRDefault="00730E54" w:rsidP="00F0451D">
      <w:pPr>
        <w:pStyle w:val="a3"/>
        <w:spacing w:before="0" w:beforeAutospacing="0" w:after="0" w:afterAutospacing="0"/>
        <w:ind w:firstLine="709"/>
        <w:jc w:val="both"/>
      </w:pPr>
      <w:r w:rsidRPr="00730E54">
        <w:rPr>
          <w:color w:val="000000"/>
        </w:rPr>
        <w:t>4.6.6.</w:t>
      </w:r>
      <w:r w:rsidR="00677151" w:rsidRPr="00677151">
        <w:rPr>
          <w:b/>
          <w:color w:val="000000"/>
        </w:rPr>
        <w:t xml:space="preserve"> </w:t>
      </w:r>
      <w:r w:rsidR="00F0451D">
        <w:rPr>
          <w:color w:val="000000"/>
        </w:rPr>
        <w:t>забезпечує розгляд звернень щодо діяльності центру в установленому законодавством порядку;</w:t>
      </w:r>
    </w:p>
    <w:p w14:paraId="202621A9" w14:textId="2537084E" w:rsidR="00F0451D" w:rsidRDefault="00730E54" w:rsidP="00F0451D">
      <w:pPr>
        <w:pStyle w:val="a3"/>
        <w:spacing w:before="0" w:beforeAutospacing="0" w:after="0" w:afterAutospacing="0"/>
        <w:ind w:firstLine="709"/>
        <w:jc w:val="both"/>
      </w:pPr>
      <w:r w:rsidRPr="00730E54">
        <w:rPr>
          <w:color w:val="000000"/>
        </w:rPr>
        <w:t>4.6.7.</w:t>
      </w:r>
      <w:r w:rsidR="00677151" w:rsidRPr="00677151">
        <w:rPr>
          <w:b/>
          <w:color w:val="000000"/>
        </w:rPr>
        <w:t xml:space="preserve"> </w:t>
      </w:r>
      <w:r w:rsidR="00F0451D">
        <w:rPr>
          <w:color w:val="000000"/>
        </w:rPr>
        <w:t>забезпечує його утримання та розвиток, створення умов, необхідних для належного функціонування;</w:t>
      </w:r>
    </w:p>
    <w:p w14:paraId="71E612EE" w14:textId="0BF78983" w:rsidR="00F0451D" w:rsidRDefault="00730E54" w:rsidP="00F0451D">
      <w:pPr>
        <w:pStyle w:val="a3"/>
        <w:spacing w:before="0" w:beforeAutospacing="0" w:after="0" w:afterAutospacing="0"/>
        <w:ind w:firstLine="709"/>
        <w:jc w:val="both"/>
      </w:pPr>
      <w:r w:rsidRPr="00730E54">
        <w:rPr>
          <w:color w:val="000000"/>
        </w:rPr>
        <w:t>4.6.8.</w:t>
      </w:r>
      <w:r w:rsidR="00677151" w:rsidRPr="00730E54">
        <w:rPr>
          <w:b/>
          <w:color w:val="000000"/>
        </w:rPr>
        <w:t xml:space="preserve"> </w:t>
      </w:r>
      <w:r w:rsidR="00F0451D">
        <w:rPr>
          <w:color w:val="000000"/>
        </w:rPr>
        <w:t>здійснює інші повноваження, визначені законодавством України.</w:t>
      </w:r>
    </w:p>
    <w:p w14:paraId="227119B1" w14:textId="77777777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14:paraId="67F35E0F" w14:textId="77777777" w:rsidR="00F0451D" w:rsidRPr="009334B9" w:rsidRDefault="00F0451D" w:rsidP="00F0451D">
      <w:pPr>
        <w:pStyle w:val="a3"/>
        <w:spacing w:before="0" w:beforeAutospacing="0" w:after="0" w:afterAutospacing="0"/>
        <w:ind w:firstLine="709"/>
        <w:jc w:val="both"/>
      </w:pPr>
      <w:r w:rsidRPr="009334B9">
        <w:rPr>
          <w:bCs/>
          <w:color w:val="000000"/>
        </w:rPr>
        <w:t>4.7. Директор центру:</w:t>
      </w:r>
    </w:p>
    <w:p w14:paraId="7E6C5F94" w14:textId="190C89BB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 w:rsidRPr="00730E54">
        <w:rPr>
          <w:color w:val="000000"/>
        </w:rPr>
        <w:t>4.7.1.</w:t>
      </w:r>
      <w:r>
        <w:rPr>
          <w:color w:val="000000"/>
        </w:rPr>
        <w:t xml:space="preserve"> розробляє</w:t>
      </w:r>
      <w:r w:rsidR="00730E54">
        <w:rPr>
          <w:color w:val="000000"/>
        </w:rPr>
        <w:t xml:space="preserve"> </w:t>
      </w:r>
      <w:r>
        <w:rPr>
          <w:color w:val="000000"/>
        </w:rPr>
        <w:t xml:space="preserve">стратегію розвитку центру та подає на погодження управлінню освіти </w:t>
      </w:r>
      <w:r w:rsidR="00730E54">
        <w:rPr>
          <w:color w:val="000000"/>
        </w:rPr>
        <w:t>П</w:t>
      </w:r>
      <w:r>
        <w:rPr>
          <w:color w:val="000000"/>
        </w:rPr>
        <w:t xml:space="preserve">МР та затвердження </w:t>
      </w:r>
      <w:proofErr w:type="spellStart"/>
      <w:r w:rsidR="00730E54">
        <w:rPr>
          <w:color w:val="000000"/>
        </w:rPr>
        <w:t>Південнівській</w:t>
      </w:r>
      <w:proofErr w:type="spellEnd"/>
      <w:r w:rsidR="00730E54">
        <w:rPr>
          <w:color w:val="000000"/>
        </w:rPr>
        <w:t xml:space="preserve"> </w:t>
      </w:r>
      <w:r>
        <w:rPr>
          <w:color w:val="000000"/>
        </w:rPr>
        <w:t>міській раді;</w:t>
      </w:r>
    </w:p>
    <w:p w14:paraId="1E9BB3D1" w14:textId="77777777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4.7.2. затверджує план діяльності та організовує роботу центру відповідно до стратегії розвитку;</w:t>
      </w:r>
    </w:p>
    <w:p w14:paraId="564E26ED" w14:textId="1EB9D54F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4.7.3. подає</w:t>
      </w:r>
      <w:r w:rsidR="00730E54">
        <w:rPr>
          <w:color w:val="000000"/>
        </w:rPr>
        <w:t xml:space="preserve"> </w:t>
      </w:r>
      <w:r>
        <w:rPr>
          <w:color w:val="000000"/>
        </w:rPr>
        <w:t xml:space="preserve">засновнику та управлінню освіти </w:t>
      </w:r>
      <w:r w:rsidR="00730E54">
        <w:rPr>
          <w:color w:val="000000"/>
        </w:rPr>
        <w:t>П</w:t>
      </w:r>
      <w:r>
        <w:rPr>
          <w:color w:val="000000"/>
        </w:rPr>
        <w:t>МР пропозиції щодо штатного розпису та кошторису</w:t>
      </w:r>
      <w:r w:rsidR="00730E54">
        <w:rPr>
          <w:color w:val="000000"/>
        </w:rPr>
        <w:t xml:space="preserve"> </w:t>
      </w:r>
      <w:r>
        <w:rPr>
          <w:color w:val="000000"/>
        </w:rPr>
        <w:t>центру;</w:t>
      </w:r>
    </w:p>
    <w:p w14:paraId="0F382F50" w14:textId="66AD9978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4.7.4. призначає на посади працівників центру, звільняє їх із займаних посад відповідно до законодавства, затверджує</w:t>
      </w:r>
      <w:r w:rsidR="00730E54">
        <w:rPr>
          <w:color w:val="000000"/>
        </w:rPr>
        <w:t xml:space="preserve"> </w:t>
      </w:r>
      <w:r>
        <w:rPr>
          <w:color w:val="000000"/>
        </w:rPr>
        <w:t>посадові</w:t>
      </w:r>
      <w:r w:rsidR="00730E54">
        <w:rPr>
          <w:color w:val="000000"/>
        </w:rPr>
        <w:t xml:space="preserve"> </w:t>
      </w:r>
      <w:r>
        <w:rPr>
          <w:color w:val="000000"/>
        </w:rPr>
        <w:t>інструкції працівників центру, заохочує працівників і накладає на них дисциплінарні стягнення;</w:t>
      </w:r>
    </w:p>
    <w:p w14:paraId="797BC209" w14:textId="79E8C235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4.7.5. залучає юридичних та фізичних осіб до виконання завдань центру шляхом укладення з ними цивільно-правових договорів відповідно до своєї</w:t>
      </w:r>
      <w:r w:rsidR="00730E54">
        <w:rPr>
          <w:color w:val="000000"/>
        </w:rPr>
        <w:t xml:space="preserve"> </w:t>
      </w:r>
      <w:r>
        <w:rPr>
          <w:color w:val="000000"/>
        </w:rPr>
        <w:t>компетенції;</w:t>
      </w:r>
    </w:p>
    <w:p w14:paraId="1BCFD965" w14:textId="1008B21B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4.7.6. створює</w:t>
      </w:r>
      <w:r w:rsidR="00730E54">
        <w:rPr>
          <w:color w:val="000000"/>
        </w:rPr>
        <w:t xml:space="preserve"> </w:t>
      </w:r>
      <w:r>
        <w:rPr>
          <w:color w:val="000000"/>
        </w:rPr>
        <w:t>належні умови для ефективної роботи працівників центру, підвищення їх фахового і кваліфікаційного</w:t>
      </w:r>
      <w:r w:rsidR="00730E54">
        <w:rPr>
          <w:color w:val="000000"/>
        </w:rPr>
        <w:t xml:space="preserve"> </w:t>
      </w:r>
      <w:r>
        <w:rPr>
          <w:color w:val="000000"/>
        </w:rPr>
        <w:t>рівнів;</w:t>
      </w:r>
    </w:p>
    <w:p w14:paraId="0FD3B091" w14:textId="400C416E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4.7.7. видає відповідно до компетенції</w:t>
      </w:r>
      <w:r w:rsidR="00730E54">
        <w:rPr>
          <w:color w:val="000000"/>
        </w:rPr>
        <w:t xml:space="preserve"> </w:t>
      </w:r>
      <w:r>
        <w:rPr>
          <w:color w:val="000000"/>
        </w:rPr>
        <w:t>накази, контролює їх виконання;</w:t>
      </w:r>
    </w:p>
    <w:p w14:paraId="7DE57AC9" w14:textId="77777777" w:rsidR="00B740B9" w:rsidRDefault="00B740B9" w:rsidP="00F0451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472958FB" w14:textId="49C0A0CB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використовує в установленому засновником порядку майно центру та його кошти, укладає</w:t>
      </w:r>
      <w:r w:rsidR="00730E54">
        <w:rPr>
          <w:color w:val="000000"/>
        </w:rPr>
        <w:t xml:space="preserve"> </w:t>
      </w:r>
      <w:r>
        <w:rPr>
          <w:color w:val="000000"/>
        </w:rPr>
        <w:t>цивільно-правові договори;</w:t>
      </w:r>
    </w:p>
    <w:p w14:paraId="184778C4" w14:textId="77777777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4.7.8. забезпечує ефективність використання майна центру;</w:t>
      </w:r>
    </w:p>
    <w:p w14:paraId="08F0BA0B" w14:textId="77777777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4.7.9. забезпечує охорону праці, дотримання законності у діяльності центру;</w:t>
      </w:r>
    </w:p>
    <w:p w14:paraId="161DEC60" w14:textId="77777777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4.7.10. діє від імені центру без довіреності;</w:t>
      </w:r>
    </w:p>
    <w:p w14:paraId="1501D114" w14:textId="7E609503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4.7.11. може вносити</w:t>
      </w:r>
      <w:r w:rsidR="00730E54">
        <w:rPr>
          <w:color w:val="000000"/>
        </w:rPr>
        <w:t xml:space="preserve"> </w:t>
      </w:r>
      <w:r>
        <w:rPr>
          <w:color w:val="000000"/>
        </w:rPr>
        <w:t xml:space="preserve">засновнику та управлінню освіти </w:t>
      </w:r>
      <w:r w:rsidR="00730E54">
        <w:rPr>
          <w:color w:val="000000"/>
        </w:rPr>
        <w:t>П</w:t>
      </w:r>
      <w:r>
        <w:rPr>
          <w:color w:val="000000"/>
        </w:rPr>
        <w:t>МР пропозиції щодо вдосконалення діяльності центру;</w:t>
      </w:r>
    </w:p>
    <w:p w14:paraId="01BEBA92" w14:textId="5CFAF295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4.7.12. подає управлінню освіти </w:t>
      </w:r>
      <w:r w:rsidR="00730E54">
        <w:rPr>
          <w:color w:val="000000"/>
        </w:rPr>
        <w:t>П</w:t>
      </w:r>
      <w:r>
        <w:rPr>
          <w:color w:val="000000"/>
        </w:rPr>
        <w:t>МР на погодження</w:t>
      </w:r>
      <w:r w:rsidR="00730E54">
        <w:rPr>
          <w:color w:val="000000"/>
        </w:rPr>
        <w:t xml:space="preserve"> </w:t>
      </w:r>
      <w:r>
        <w:rPr>
          <w:color w:val="000000"/>
        </w:rPr>
        <w:t>та засновнику на затвердження</w:t>
      </w:r>
      <w:r w:rsidR="00730E54">
        <w:rPr>
          <w:color w:val="000000"/>
        </w:rPr>
        <w:t xml:space="preserve"> </w:t>
      </w:r>
      <w:r>
        <w:rPr>
          <w:color w:val="000000"/>
        </w:rPr>
        <w:t>річний звіт про виконання стратегії розвитку центру .</w:t>
      </w:r>
    </w:p>
    <w:p w14:paraId="0D081F66" w14:textId="77777777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14:paraId="0BA953EB" w14:textId="77777777" w:rsidR="00F0451D" w:rsidRPr="009334B9" w:rsidRDefault="00F0451D" w:rsidP="00F0451D">
      <w:pPr>
        <w:pStyle w:val="a3"/>
        <w:spacing w:before="0" w:beforeAutospacing="0" w:after="0" w:afterAutospacing="0"/>
        <w:ind w:firstLine="709"/>
        <w:jc w:val="center"/>
      </w:pPr>
      <w:r w:rsidRPr="009334B9">
        <w:rPr>
          <w:bCs/>
          <w:color w:val="000000"/>
        </w:rPr>
        <w:t>5. ФІНАНСУВАННЯ ТА КОНТРОЛЬ ЗА ДІЯЛЬНІСТЮ ЦЕНТРУ</w:t>
      </w:r>
    </w:p>
    <w:p w14:paraId="7A0509E4" w14:textId="22A42DA6" w:rsidR="00F0451D" w:rsidRDefault="00F0451D" w:rsidP="00F0451D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>
        <w:rPr>
          <w:color w:val="000000"/>
          <w:shd w:val="clear" w:color="auto" w:fill="FFFFFF"/>
        </w:rPr>
        <w:t>5.1.</w:t>
      </w:r>
      <w:r w:rsidR="00730E5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Матеріально-технічна база центру</w:t>
      </w:r>
      <w:r w:rsidR="00730E5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включає будівлі, споруди, приміщення, землю, комунікації, обладнання, інші матеріальні</w:t>
      </w:r>
      <w:r w:rsidR="00730E5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цінності, вартість яких відображена у балансі.</w:t>
      </w:r>
    </w:p>
    <w:p w14:paraId="2E59753B" w14:textId="77777777" w:rsidR="00F0451D" w:rsidRDefault="00F0451D" w:rsidP="00F0451D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5.2.</w:t>
      </w:r>
      <w:r>
        <w:rPr>
          <w:color w:val="000000"/>
          <w:shd w:val="clear" w:color="auto" w:fill="FFFFFF"/>
        </w:rPr>
        <w:t xml:space="preserve"> Майно, закріплене за центром</w:t>
      </w:r>
      <w:r>
        <w:rPr>
          <w:color w:val="000000"/>
        </w:rPr>
        <w:t>,</w:t>
      </w:r>
      <w:r>
        <w:rPr>
          <w:color w:val="000000"/>
          <w:shd w:val="clear" w:color="auto" w:fill="FFFFFF"/>
        </w:rPr>
        <w:t xml:space="preserve"> належить йому на праві оперативного управління та не може бути вилученим, якщо інше не передбачено законодавством.</w:t>
      </w:r>
    </w:p>
    <w:p w14:paraId="38F31FB1" w14:textId="0AB19911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5.3. Фінансово-господарська діяльність центру</w:t>
      </w:r>
      <w:r w:rsidR="00730E54">
        <w:rPr>
          <w:color w:val="000000"/>
        </w:rPr>
        <w:t xml:space="preserve"> </w:t>
      </w:r>
      <w:r>
        <w:rPr>
          <w:color w:val="000000"/>
        </w:rPr>
        <w:t>провадиться відповідно до бюджетного законодавства, законодавства про освіту та інших нормативно-правових актів.</w:t>
      </w:r>
    </w:p>
    <w:p w14:paraId="6213992C" w14:textId="4784620C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5.4.</w:t>
      </w:r>
      <w:r w:rsidR="00730E54">
        <w:rPr>
          <w:color w:val="000000"/>
        </w:rPr>
        <w:t xml:space="preserve"> </w:t>
      </w:r>
      <w:r>
        <w:rPr>
          <w:color w:val="000000"/>
        </w:rPr>
        <w:t>Бухгалтерський облік</w:t>
      </w:r>
      <w:r w:rsidR="00730E54">
        <w:rPr>
          <w:color w:val="000000"/>
        </w:rPr>
        <w:t xml:space="preserve"> </w:t>
      </w:r>
      <w:r>
        <w:rPr>
          <w:color w:val="000000"/>
        </w:rPr>
        <w:t>центру здійснюється через централізовану</w:t>
      </w:r>
      <w:r w:rsidR="00730E54">
        <w:rPr>
          <w:color w:val="000000"/>
        </w:rPr>
        <w:t xml:space="preserve"> </w:t>
      </w:r>
      <w:r>
        <w:rPr>
          <w:color w:val="000000"/>
        </w:rPr>
        <w:t xml:space="preserve">бухгалтерію управління освіти </w:t>
      </w:r>
      <w:r w:rsidR="00730E54">
        <w:rPr>
          <w:color w:val="000000"/>
        </w:rPr>
        <w:t>П</w:t>
      </w:r>
      <w:r>
        <w:rPr>
          <w:color w:val="000000"/>
        </w:rPr>
        <w:t>МР, яка веде</w:t>
      </w:r>
      <w:r w:rsidR="00730E54">
        <w:rPr>
          <w:color w:val="000000"/>
        </w:rPr>
        <w:t xml:space="preserve"> </w:t>
      </w:r>
      <w:r>
        <w:rPr>
          <w:color w:val="000000"/>
        </w:rPr>
        <w:t>статистичну, бухгалтерську та іншу</w:t>
      </w:r>
      <w:r w:rsidR="00730E54">
        <w:rPr>
          <w:color w:val="000000"/>
        </w:rPr>
        <w:t xml:space="preserve"> </w:t>
      </w:r>
      <w:r>
        <w:rPr>
          <w:color w:val="000000"/>
        </w:rPr>
        <w:t>звітність і подає її органам, уповноваженим</w:t>
      </w:r>
      <w:r w:rsidR="00730E54">
        <w:rPr>
          <w:color w:val="000000"/>
        </w:rPr>
        <w:t xml:space="preserve"> </w:t>
      </w:r>
      <w:r>
        <w:rPr>
          <w:color w:val="000000"/>
        </w:rPr>
        <w:t>здійснювати контроль за відповідними</w:t>
      </w:r>
      <w:r w:rsidR="00730E54">
        <w:rPr>
          <w:color w:val="000000"/>
        </w:rPr>
        <w:t xml:space="preserve"> </w:t>
      </w:r>
      <w:r>
        <w:rPr>
          <w:color w:val="000000"/>
        </w:rPr>
        <w:t>напрямами діяльності центру</w:t>
      </w:r>
      <w:r w:rsidR="00730E54">
        <w:rPr>
          <w:color w:val="000000"/>
        </w:rPr>
        <w:t xml:space="preserve"> </w:t>
      </w:r>
      <w:r>
        <w:rPr>
          <w:color w:val="000000"/>
        </w:rPr>
        <w:t>у визначеному законодавством порядку.</w:t>
      </w:r>
    </w:p>
    <w:p w14:paraId="24E81EF4" w14:textId="6E8435EC" w:rsidR="00F0451D" w:rsidRDefault="00F0451D" w:rsidP="00F0451D">
      <w:pPr>
        <w:pStyle w:val="a3"/>
        <w:tabs>
          <w:tab w:val="left" w:pos="1411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5.5. Директор центру</w:t>
      </w:r>
      <w:r w:rsidR="00730E54">
        <w:rPr>
          <w:color w:val="000000"/>
        </w:rPr>
        <w:t xml:space="preserve"> </w:t>
      </w:r>
      <w:r>
        <w:rPr>
          <w:color w:val="000000"/>
        </w:rPr>
        <w:t>несе</w:t>
      </w:r>
      <w:r w:rsidR="00730E54">
        <w:rPr>
          <w:color w:val="000000"/>
        </w:rPr>
        <w:t xml:space="preserve"> </w:t>
      </w:r>
      <w:r>
        <w:rPr>
          <w:color w:val="000000"/>
        </w:rPr>
        <w:t xml:space="preserve">відповідальність перед засновником, управлінням освіти </w:t>
      </w:r>
      <w:r w:rsidR="00730E54">
        <w:rPr>
          <w:color w:val="000000"/>
        </w:rPr>
        <w:t>П</w:t>
      </w:r>
      <w:r>
        <w:rPr>
          <w:color w:val="000000"/>
        </w:rPr>
        <w:t>МР та перед іншими органами за достовірність та своєчасність подання фінансової, статистичної та іншої звітності.</w:t>
      </w:r>
    </w:p>
    <w:p w14:paraId="77F834AE" w14:textId="2F4CB95B" w:rsidR="00F0451D" w:rsidRDefault="00F0451D" w:rsidP="00F0451D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5.6.</w:t>
      </w:r>
      <w:r w:rsidR="00730E54"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Фінансування центру</w:t>
      </w:r>
      <w:r w:rsidR="00730E5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здійснюється засновником</w:t>
      </w:r>
      <w:r w:rsidR="00730E5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через управлінням освіти ЮМР відповідно до законодавства.</w:t>
      </w:r>
    </w:p>
    <w:p w14:paraId="0809E057" w14:textId="058EA07E" w:rsidR="00F0451D" w:rsidRDefault="00F0451D" w:rsidP="00F04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5.7.</w:t>
      </w:r>
      <w:r w:rsidR="00730E54"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Джерелами фінансування центру</w:t>
      </w:r>
      <w:r w:rsidR="00730E5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є кошти засновника, благодійні</w:t>
      </w:r>
      <w:r w:rsidR="00730E5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внески юридичних та фізичних осіб, інші джерела, не заборонені законодавством.</w:t>
      </w:r>
    </w:p>
    <w:p w14:paraId="7DF01715" w14:textId="240A67EB" w:rsidR="00F0451D" w:rsidRDefault="00F0451D" w:rsidP="00F04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hd w:val="clear" w:color="auto" w:fill="FFFFFF"/>
        </w:rPr>
        <w:t>Центр може надавати</w:t>
      </w:r>
      <w:r w:rsidR="00730E54"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>платні</w:t>
      </w:r>
      <w:r w:rsidR="00730E54">
        <w:rPr>
          <w:color w:val="000000"/>
        </w:rPr>
        <w:t xml:space="preserve"> </w:t>
      </w:r>
      <w:r>
        <w:rPr>
          <w:color w:val="000000"/>
        </w:rPr>
        <w:t>освітні та інші послуги у порядку, визначеному законодавством (крім послуг, що надаються центром для виконання завдань, визначених цим Положенням та іншими актами законодавства).</w:t>
      </w:r>
    </w:p>
    <w:p w14:paraId="7EB28AA5" w14:textId="5EE01B21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5.8.</w:t>
      </w:r>
      <w:r w:rsidR="00730E54">
        <w:rPr>
          <w:color w:val="000000"/>
        </w:rPr>
        <w:t xml:space="preserve"> </w:t>
      </w:r>
      <w:r>
        <w:rPr>
          <w:color w:val="000000"/>
        </w:rPr>
        <w:t>Контроль за дотриманням центром актів законодавства, у тому числі цього Положення,</w:t>
      </w:r>
      <w:r w:rsidR="00730E54">
        <w:rPr>
          <w:color w:val="000000"/>
        </w:rPr>
        <w:t xml:space="preserve"> </w:t>
      </w:r>
      <w:r>
        <w:rPr>
          <w:color w:val="000000"/>
        </w:rPr>
        <w:t xml:space="preserve">здійснюють засновник та управління освіти </w:t>
      </w:r>
      <w:r w:rsidR="00BE7D86">
        <w:rPr>
          <w:color w:val="000000"/>
        </w:rPr>
        <w:t>П</w:t>
      </w:r>
      <w:r>
        <w:rPr>
          <w:color w:val="000000"/>
        </w:rPr>
        <w:t>МР.</w:t>
      </w:r>
    </w:p>
    <w:p w14:paraId="227DCC43" w14:textId="77777777" w:rsidR="00F0451D" w:rsidRDefault="00F0451D" w:rsidP="00F0451D">
      <w:pPr>
        <w:pStyle w:val="a3"/>
        <w:shd w:val="clear" w:color="auto" w:fill="FFFFFF"/>
        <w:spacing w:before="0" w:beforeAutospacing="0" w:after="0" w:afterAutospacing="0"/>
        <w:ind w:firstLine="720"/>
        <w:jc w:val="center"/>
      </w:pPr>
      <w:r>
        <w:t> </w:t>
      </w:r>
    </w:p>
    <w:p w14:paraId="4F11E49B" w14:textId="5ABC4D69" w:rsidR="00F0451D" w:rsidRPr="009334B9" w:rsidRDefault="00F0451D" w:rsidP="00B740B9">
      <w:pPr>
        <w:pStyle w:val="a3"/>
        <w:shd w:val="clear" w:color="auto" w:fill="FFFFFF"/>
        <w:spacing w:before="0" w:beforeAutospacing="0" w:after="0" w:afterAutospacing="0"/>
        <w:jc w:val="center"/>
      </w:pPr>
      <w:r w:rsidRPr="009334B9">
        <w:rPr>
          <w:bCs/>
          <w:color w:val="000000"/>
        </w:rPr>
        <w:t xml:space="preserve">6. </w:t>
      </w:r>
      <w:r w:rsidR="00B740B9">
        <w:rPr>
          <w:bCs/>
          <w:color w:val="000000"/>
        </w:rPr>
        <w:t>ПОРЯДОК ВНЕСЕННЯ ЗМІН ДО ПОЛОЖЕННЯ</w:t>
      </w:r>
    </w:p>
    <w:p w14:paraId="7C7BE5F9" w14:textId="77777777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6.1. Зміни та доповнення до Положення оформлюються шляхом викладення його в новій редакції, що затверджується і погоджується в тому ж порядку, що і саме Положення.</w:t>
      </w:r>
    </w:p>
    <w:p w14:paraId="38326F3A" w14:textId="77777777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6.2. Зміни та доповнення до Положення підлягають державній реєстрації.</w:t>
      </w:r>
    </w:p>
    <w:p w14:paraId="01E1E1F6" w14:textId="77777777" w:rsidR="00F0451D" w:rsidRDefault="00F0451D" w:rsidP="00F0451D">
      <w:pPr>
        <w:pStyle w:val="a3"/>
        <w:shd w:val="clear" w:color="auto" w:fill="FFFFFF"/>
        <w:spacing w:before="0" w:beforeAutospacing="0" w:after="0" w:afterAutospacing="0"/>
        <w:ind w:firstLine="720"/>
        <w:jc w:val="center"/>
      </w:pPr>
      <w:r>
        <w:t> </w:t>
      </w:r>
    </w:p>
    <w:p w14:paraId="51A63E55" w14:textId="0D07038C" w:rsidR="00F0451D" w:rsidRPr="009334B9" w:rsidRDefault="00F0451D" w:rsidP="00B740B9">
      <w:pPr>
        <w:pStyle w:val="a3"/>
        <w:shd w:val="clear" w:color="auto" w:fill="FFFFFF"/>
        <w:spacing w:before="0" w:beforeAutospacing="0" w:after="0" w:afterAutospacing="0"/>
        <w:jc w:val="center"/>
      </w:pPr>
      <w:r w:rsidRPr="009334B9">
        <w:rPr>
          <w:bCs/>
          <w:color w:val="000000"/>
        </w:rPr>
        <w:t xml:space="preserve">7. </w:t>
      </w:r>
      <w:r w:rsidR="00B740B9">
        <w:rPr>
          <w:bCs/>
          <w:color w:val="000000"/>
        </w:rPr>
        <w:t xml:space="preserve">ПОРЯДОК РЕОРГАНІЗАЦІЇ ТА ЛІКВІДАЦІЇ </w:t>
      </w:r>
      <w:r w:rsidRPr="009334B9">
        <w:rPr>
          <w:bCs/>
          <w:color w:val="000000"/>
        </w:rPr>
        <w:t xml:space="preserve"> </w:t>
      </w:r>
    </w:p>
    <w:p w14:paraId="71B223E9" w14:textId="47E86A15" w:rsidR="00F0451D" w:rsidRDefault="00F0451D" w:rsidP="00F0451D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7.1.</w:t>
      </w:r>
      <w:r w:rsidR="00BE7D86"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Діяльність</w:t>
      </w:r>
      <w:r w:rsidR="00BE7D8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центру</w:t>
      </w:r>
      <w:r w:rsidR="00BE7D8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припиняється в результаті його реорганізації (злиття, приєднання, поділу, перетворення) або ліквідації. Рішення про реорганізацію або ліквідацію центра</w:t>
      </w:r>
      <w:r w:rsidR="00BE7D8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приймається </w:t>
      </w:r>
      <w:proofErr w:type="spellStart"/>
      <w:r w:rsidR="00BE7D86">
        <w:rPr>
          <w:color w:val="000000"/>
          <w:shd w:val="clear" w:color="auto" w:fill="FFFFFF"/>
        </w:rPr>
        <w:t>Південнівсь</w:t>
      </w:r>
      <w:r>
        <w:rPr>
          <w:color w:val="000000"/>
          <w:shd w:val="clear" w:color="auto" w:fill="FFFFFF"/>
        </w:rPr>
        <w:t>кою</w:t>
      </w:r>
      <w:proofErr w:type="spellEnd"/>
      <w:r>
        <w:rPr>
          <w:color w:val="000000"/>
          <w:shd w:val="clear" w:color="auto" w:fill="FFFFFF"/>
        </w:rPr>
        <w:t xml:space="preserve"> міською радою. Припинення діяльності центру здійснюється комісією з припинення (комісією з реорганізації, ліквідаційною</w:t>
      </w:r>
      <w:r w:rsidR="00BE7D8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комісією), утвореною в установленому законодавством порядку.</w:t>
      </w:r>
    </w:p>
    <w:p w14:paraId="5A189B1A" w14:textId="6726A6DC" w:rsidR="00F0451D" w:rsidRDefault="00F0451D" w:rsidP="00F0451D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7.2.</w:t>
      </w:r>
      <w:r w:rsidR="00BE7D86"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Під час реорганізації</w:t>
      </w:r>
      <w:r w:rsidR="00BE7D8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центру його права та обов’язки</w:t>
      </w:r>
      <w:r w:rsidR="00BE7D8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переходять до правонаступника, що визначається </w:t>
      </w:r>
      <w:proofErr w:type="spellStart"/>
      <w:r w:rsidR="00BE7D86">
        <w:rPr>
          <w:color w:val="000000"/>
          <w:shd w:val="clear" w:color="auto" w:fill="FFFFFF"/>
        </w:rPr>
        <w:t>Південівсь</w:t>
      </w:r>
      <w:r>
        <w:rPr>
          <w:color w:val="000000"/>
          <w:shd w:val="clear" w:color="auto" w:fill="FFFFFF"/>
        </w:rPr>
        <w:t>кою</w:t>
      </w:r>
      <w:proofErr w:type="spellEnd"/>
      <w:r>
        <w:rPr>
          <w:color w:val="000000"/>
          <w:shd w:val="clear" w:color="auto" w:fill="FFFFFF"/>
        </w:rPr>
        <w:t xml:space="preserve"> міською радою.</w:t>
      </w:r>
    </w:p>
    <w:p w14:paraId="7D031F37" w14:textId="184DC936" w:rsidR="00F0451D" w:rsidRDefault="00F0451D" w:rsidP="00F0451D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7.3.</w:t>
      </w:r>
      <w:r w:rsidR="00BE7D86">
        <w:rPr>
          <w:color w:val="000000"/>
        </w:rPr>
        <w:t xml:space="preserve"> </w:t>
      </w:r>
      <w:r>
        <w:rPr>
          <w:color w:val="000000"/>
        </w:rPr>
        <w:t>Центр</w:t>
      </w:r>
      <w:r w:rsidR="00BE7D86"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вважається</w:t>
      </w:r>
      <w:r w:rsidR="00BE7D8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реорганізованим (ліквідованим) з дня внесення до Єдиного державного реєстру юридичних осіб, фізичних осіб - підприємців та громадських формувань відповідного запису в установленому порядку.</w:t>
      </w:r>
    </w:p>
    <w:p w14:paraId="7BD17AF6" w14:textId="77777777" w:rsidR="00F0451D" w:rsidRDefault="00F0451D" w:rsidP="00F0451D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14:paraId="2890F6B5" w14:textId="77777777" w:rsidR="00C41192" w:rsidRDefault="00C41192" w:rsidP="00BE7D86">
      <w:pPr>
        <w:shd w:val="clear" w:color="auto" w:fill="FFFFFF"/>
        <w:jc w:val="both"/>
        <w:rPr>
          <w:color w:val="333333"/>
          <w:sz w:val="22"/>
          <w:szCs w:val="22"/>
          <w:bdr w:val="none" w:sz="0" w:space="0" w:color="auto" w:frame="1"/>
          <w:lang w:val="uk-UA"/>
        </w:rPr>
      </w:pPr>
    </w:p>
    <w:p w14:paraId="4D5F5E4F" w14:textId="77777777" w:rsidR="00C41192" w:rsidRDefault="00C41192" w:rsidP="00BE7D86">
      <w:pPr>
        <w:shd w:val="clear" w:color="auto" w:fill="FFFFFF"/>
        <w:jc w:val="both"/>
        <w:rPr>
          <w:color w:val="333333"/>
          <w:sz w:val="22"/>
          <w:szCs w:val="22"/>
          <w:bdr w:val="none" w:sz="0" w:space="0" w:color="auto" w:frame="1"/>
          <w:lang w:val="uk-UA"/>
        </w:rPr>
      </w:pPr>
    </w:p>
    <w:p w14:paraId="3A4FC3D4" w14:textId="5C553F04" w:rsidR="00DA6233" w:rsidRPr="00C41192" w:rsidRDefault="00F0451D" w:rsidP="00BE7D86">
      <w:pPr>
        <w:shd w:val="clear" w:color="auto" w:fill="FFFFFF"/>
        <w:jc w:val="both"/>
        <w:rPr>
          <w:sz w:val="22"/>
          <w:szCs w:val="22"/>
        </w:rPr>
      </w:pPr>
      <w:r w:rsidRPr="00C41192">
        <w:rPr>
          <w:color w:val="333333"/>
          <w:sz w:val="22"/>
          <w:szCs w:val="22"/>
          <w:bdr w:val="none" w:sz="0" w:space="0" w:color="auto" w:frame="1"/>
          <w:lang w:val="uk-UA"/>
        </w:rPr>
        <w:t>Виконавець : Алексєє</w:t>
      </w:r>
      <w:r w:rsidR="00BE7D86" w:rsidRPr="00C41192">
        <w:rPr>
          <w:color w:val="333333"/>
          <w:sz w:val="22"/>
          <w:szCs w:val="22"/>
          <w:bdr w:val="none" w:sz="0" w:space="0" w:color="auto" w:frame="1"/>
          <w:lang w:val="uk-UA"/>
        </w:rPr>
        <w:t>ва С.В.</w:t>
      </w:r>
    </w:p>
    <w:sectPr w:rsidR="00DA6233" w:rsidRPr="00C411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70348"/>
    <w:multiLevelType w:val="multilevel"/>
    <w:tmpl w:val="841EF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E7620"/>
    <w:multiLevelType w:val="multilevel"/>
    <w:tmpl w:val="DCF4F6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 w16cid:durableId="1181628137">
    <w:abstractNumId w:val="0"/>
  </w:num>
  <w:num w:numId="2" w16cid:durableId="465776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1A"/>
    <w:rsid w:val="0004233D"/>
    <w:rsid w:val="001225EE"/>
    <w:rsid w:val="0014186D"/>
    <w:rsid w:val="0018431A"/>
    <w:rsid w:val="00205028"/>
    <w:rsid w:val="002915F3"/>
    <w:rsid w:val="00386504"/>
    <w:rsid w:val="003E0006"/>
    <w:rsid w:val="004218E0"/>
    <w:rsid w:val="004A40C4"/>
    <w:rsid w:val="004E3436"/>
    <w:rsid w:val="00573CF1"/>
    <w:rsid w:val="005B6AD7"/>
    <w:rsid w:val="00611B46"/>
    <w:rsid w:val="00677151"/>
    <w:rsid w:val="00703B99"/>
    <w:rsid w:val="007309A9"/>
    <w:rsid w:val="00730E54"/>
    <w:rsid w:val="00867195"/>
    <w:rsid w:val="00902C7F"/>
    <w:rsid w:val="009334B9"/>
    <w:rsid w:val="00976F41"/>
    <w:rsid w:val="009B7523"/>
    <w:rsid w:val="009D108D"/>
    <w:rsid w:val="00AE1740"/>
    <w:rsid w:val="00B35A1B"/>
    <w:rsid w:val="00B410C3"/>
    <w:rsid w:val="00B740B9"/>
    <w:rsid w:val="00B77E3F"/>
    <w:rsid w:val="00BD64B7"/>
    <w:rsid w:val="00BE7D86"/>
    <w:rsid w:val="00C12DA9"/>
    <w:rsid w:val="00C35088"/>
    <w:rsid w:val="00C41192"/>
    <w:rsid w:val="00C46B6B"/>
    <w:rsid w:val="00CC0933"/>
    <w:rsid w:val="00D158D2"/>
    <w:rsid w:val="00D402FA"/>
    <w:rsid w:val="00D848DC"/>
    <w:rsid w:val="00D856E8"/>
    <w:rsid w:val="00DA6233"/>
    <w:rsid w:val="00DD76A4"/>
    <w:rsid w:val="00DD7AFF"/>
    <w:rsid w:val="00DE4DF8"/>
    <w:rsid w:val="00E1333E"/>
    <w:rsid w:val="00EA4557"/>
    <w:rsid w:val="00F0451D"/>
    <w:rsid w:val="00F46D04"/>
    <w:rsid w:val="00F51FDB"/>
    <w:rsid w:val="00FC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8591"/>
  <w15:chartTrackingRefBased/>
  <w15:docId w15:val="{3A74558B-EAB2-4C44-AD87-2BDE1E57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51D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3E00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34B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334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</Pages>
  <Words>8277</Words>
  <Characters>4719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User</cp:lastModifiedBy>
  <cp:revision>19</cp:revision>
  <cp:lastPrinted>2024-11-28T15:52:00Z</cp:lastPrinted>
  <dcterms:created xsi:type="dcterms:W3CDTF">2024-11-19T12:53:00Z</dcterms:created>
  <dcterms:modified xsi:type="dcterms:W3CDTF">2024-12-02T07:47:00Z</dcterms:modified>
</cp:coreProperties>
</file>