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F3" w:rsidRPr="006D3069" w:rsidRDefault="006D6527" w:rsidP="00B008E6">
      <w:pPr>
        <w:pStyle w:val="a3"/>
        <w:spacing w:before="0" w:line="240" w:lineRule="auto"/>
        <w:ind w:left="4956" w:right="0" w:firstLine="1990"/>
        <w:jc w:val="both"/>
        <w:rPr>
          <w:rFonts w:ascii="Times New Roman" w:hAnsi="Times New Roman" w:cs="Times New Roman"/>
          <w:b w:val="0"/>
          <w:sz w:val="24"/>
          <w:szCs w:val="24"/>
        </w:rPr>
      </w:pPr>
      <w:r w:rsidRPr="006D3069">
        <w:rPr>
          <w:rFonts w:ascii="Times New Roman" w:hAnsi="Times New Roman" w:cs="Times New Roman"/>
          <w:b w:val="0"/>
          <w:sz w:val="24"/>
          <w:szCs w:val="24"/>
        </w:rPr>
        <w:t>Додаток 2</w:t>
      </w:r>
    </w:p>
    <w:p w:rsidR="00C831F3" w:rsidRPr="006D3069" w:rsidRDefault="00ED61D0" w:rsidP="00ED61D0">
      <w:pPr>
        <w:pStyle w:val="a3"/>
        <w:spacing w:before="0" w:line="240" w:lineRule="auto"/>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831F3" w:rsidRPr="006D3069">
        <w:rPr>
          <w:rFonts w:ascii="Times New Roman" w:hAnsi="Times New Roman" w:cs="Times New Roman"/>
          <w:b w:val="0"/>
          <w:sz w:val="24"/>
          <w:szCs w:val="24"/>
        </w:rPr>
        <w:t xml:space="preserve">до </w:t>
      </w:r>
      <w:r w:rsidR="006D6527" w:rsidRPr="006D3069">
        <w:rPr>
          <w:rFonts w:ascii="Times New Roman" w:hAnsi="Times New Roman" w:cs="Times New Roman"/>
          <w:b w:val="0"/>
          <w:sz w:val="24"/>
          <w:szCs w:val="24"/>
        </w:rPr>
        <w:t>про</w:t>
      </w:r>
      <w:r w:rsidR="00B03FCC" w:rsidRPr="006D3069">
        <w:rPr>
          <w:rFonts w:ascii="Times New Roman" w:hAnsi="Times New Roman" w:cs="Times New Roman"/>
          <w:b w:val="0"/>
          <w:sz w:val="24"/>
          <w:szCs w:val="24"/>
        </w:rPr>
        <w:t>є</w:t>
      </w:r>
      <w:r w:rsidR="006D6527" w:rsidRPr="006D3069">
        <w:rPr>
          <w:rFonts w:ascii="Times New Roman" w:hAnsi="Times New Roman" w:cs="Times New Roman"/>
          <w:b w:val="0"/>
          <w:sz w:val="24"/>
          <w:szCs w:val="24"/>
        </w:rPr>
        <w:t xml:space="preserve">кту </w:t>
      </w:r>
      <w:r w:rsidR="00C831F3" w:rsidRPr="006D3069">
        <w:rPr>
          <w:rFonts w:ascii="Times New Roman" w:hAnsi="Times New Roman" w:cs="Times New Roman"/>
          <w:b w:val="0"/>
          <w:sz w:val="24"/>
          <w:szCs w:val="24"/>
        </w:rPr>
        <w:t xml:space="preserve">рішення </w:t>
      </w:r>
      <w:r w:rsidR="001F71AF">
        <w:rPr>
          <w:rFonts w:ascii="Times New Roman" w:hAnsi="Times New Roman" w:cs="Times New Roman"/>
          <w:b w:val="0"/>
          <w:sz w:val="24"/>
          <w:szCs w:val="24"/>
          <w:lang w:val="ru-RU"/>
        </w:rPr>
        <w:t>Южненсь</w:t>
      </w:r>
      <w:r>
        <w:rPr>
          <w:rFonts w:ascii="Times New Roman" w:hAnsi="Times New Roman" w:cs="Times New Roman"/>
          <w:b w:val="0"/>
          <w:sz w:val="24"/>
          <w:szCs w:val="24"/>
        </w:rPr>
        <w:t>кої</w:t>
      </w:r>
      <w:r w:rsidR="00C831F3" w:rsidRPr="006D3069">
        <w:rPr>
          <w:rFonts w:ascii="Times New Roman" w:hAnsi="Times New Roman" w:cs="Times New Roman"/>
          <w:b w:val="0"/>
          <w:sz w:val="24"/>
          <w:szCs w:val="24"/>
        </w:rPr>
        <w:t xml:space="preserve">  міської ради</w:t>
      </w:r>
    </w:p>
    <w:p w:rsidR="00C831F3" w:rsidRPr="006D3069" w:rsidRDefault="00C831F3" w:rsidP="00C831F3">
      <w:pPr>
        <w:pStyle w:val="a3"/>
        <w:spacing w:before="0" w:line="240" w:lineRule="auto"/>
        <w:ind w:left="0" w:right="0" w:firstLine="720"/>
        <w:jc w:val="both"/>
        <w:rPr>
          <w:rFonts w:ascii="Times New Roman" w:hAnsi="Times New Roman" w:cs="Times New Roman"/>
          <w:b w:val="0"/>
          <w:sz w:val="24"/>
          <w:szCs w:val="24"/>
          <w:lang w:val="ru-RU"/>
        </w:rPr>
      </w:pPr>
    </w:p>
    <w:p w:rsidR="00C831F3" w:rsidRPr="006D3069" w:rsidRDefault="00C831F3" w:rsidP="00C831F3">
      <w:pPr>
        <w:pStyle w:val="a3"/>
        <w:spacing w:before="0" w:line="240" w:lineRule="auto"/>
        <w:ind w:left="0" w:right="0" w:firstLine="720"/>
        <w:jc w:val="both"/>
        <w:rPr>
          <w:rFonts w:ascii="Times New Roman" w:hAnsi="Times New Roman" w:cs="Times New Roman"/>
          <w:sz w:val="24"/>
          <w:szCs w:val="24"/>
          <w:lang w:val="ru-RU"/>
        </w:rPr>
      </w:pPr>
    </w:p>
    <w:p w:rsidR="00C831F3" w:rsidRPr="006D3069" w:rsidRDefault="00C831F3" w:rsidP="00C831F3">
      <w:pPr>
        <w:pStyle w:val="a3"/>
        <w:spacing w:before="0" w:line="240" w:lineRule="auto"/>
        <w:ind w:left="0" w:right="0" w:firstLine="720"/>
        <w:jc w:val="both"/>
        <w:rPr>
          <w:rFonts w:ascii="Times New Roman" w:hAnsi="Times New Roman" w:cs="Times New Roman"/>
          <w:sz w:val="24"/>
          <w:szCs w:val="24"/>
          <w:lang w:val="ru-RU"/>
        </w:rPr>
      </w:pPr>
    </w:p>
    <w:p w:rsidR="00C831F3" w:rsidRPr="006D3069" w:rsidRDefault="00C831F3" w:rsidP="00C831F3">
      <w:pPr>
        <w:pStyle w:val="a3"/>
        <w:spacing w:before="0" w:line="240" w:lineRule="auto"/>
        <w:ind w:left="0" w:right="0" w:firstLine="720"/>
        <w:jc w:val="both"/>
        <w:rPr>
          <w:rFonts w:ascii="Times New Roman" w:hAnsi="Times New Roman" w:cs="Times New Roman"/>
          <w:sz w:val="24"/>
          <w:szCs w:val="24"/>
          <w:lang w:val="ru-RU"/>
        </w:rPr>
      </w:pPr>
    </w:p>
    <w:p w:rsidR="00C831F3" w:rsidRPr="006D3069" w:rsidRDefault="00C831F3" w:rsidP="00C831F3">
      <w:pPr>
        <w:pStyle w:val="a3"/>
        <w:spacing w:before="0" w:line="240" w:lineRule="auto"/>
        <w:ind w:left="0" w:right="0"/>
        <w:jc w:val="both"/>
        <w:rPr>
          <w:rFonts w:ascii="Times New Roman" w:hAnsi="Times New Roman" w:cs="Times New Roman"/>
          <w:sz w:val="24"/>
          <w:szCs w:val="24"/>
          <w:lang w:val="ru-RU"/>
        </w:rPr>
      </w:pPr>
    </w:p>
    <w:p w:rsidR="00C831F3" w:rsidRPr="006D3069" w:rsidRDefault="00C831F3" w:rsidP="00C831F3">
      <w:pPr>
        <w:pStyle w:val="a3"/>
        <w:spacing w:before="0" w:line="240" w:lineRule="auto"/>
        <w:ind w:left="0" w:right="0" w:firstLine="720"/>
        <w:jc w:val="both"/>
        <w:rPr>
          <w:b w:val="0"/>
          <w:bCs w:val="0"/>
          <w:sz w:val="24"/>
          <w:szCs w:val="24"/>
          <w:lang w:val="ru-RU"/>
        </w:rPr>
      </w:pPr>
    </w:p>
    <w:p w:rsidR="00C831F3" w:rsidRPr="006D3069" w:rsidRDefault="00C831F3" w:rsidP="00C831F3">
      <w:pPr>
        <w:pStyle w:val="4"/>
        <w:rPr>
          <w:sz w:val="24"/>
        </w:rPr>
      </w:pPr>
      <w:r w:rsidRPr="006D3069">
        <w:rPr>
          <w:sz w:val="24"/>
        </w:rPr>
        <w:t xml:space="preserve"> </w:t>
      </w:r>
    </w:p>
    <w:p w:rsidR="00EB6963" w:rsidRPr="006D3069" w:rsidRDefault="00EB6963" w:rsidP="006D6527">
      <w:pPr>
        <w:jc w:val="center"/>
        <w:rPr>
          <w:lang w:val="uk-UA"/>
        </w:rPr>
      </w:pPr>
    </w:p>
    <w:p w:rsidR="00EB6963" w:rsidRPr="006D3069" w:rsidRDefault="00EB6963" w:rsidP="006D6527">
      <w:pPr>
        <w:jc w:val="center"/>
        <w:rPr>
          <w:lang w:val="uk-UA"/>
        </w:rPr>
      </w:pPr>
    </w:p>
    <w:p w:rsidR="00EB6963" w:rsidRPr="006D3069" w:rsidRDefault="00EB6963" w:rsidP="006D6527">
      <w:pPr>
        <w:jc w:val="center"/>
        <w:rPr>
          <w:lang w:val="uk-UA"/>
        </w:rPr>
      </w:pPr>
    </w:p>
    <w:p w:rsidR="00EB6963" w:rsidRPr="006D3069" w:rsidRDefault="00EB6963" w:rsidP="006D6527">
      <w:pPr>
        <w:jc w:val="center"/>
        <w:rPr>
          <w:lang w:val="uk-UA"/>
        </w:rPr>
      </w:pPr>
    </w:p>
    <w:p w:rsidR="00EB6963" w:rsidRPr="006D3069" w:rsidRDefault="00EB6963" w:rsidP="006D6527">
      <w:pPr>
        <w:jc w:val="center"/>
        <w:rPr>
          <w:lang w:val="uk-UA"/>
        </w:rPr>
      </w:pPr>
    </w:p>
    <w:p w:rsidR="00C831F3" w:rsidRDefault="00C831F3" w:rsidP="006D6527">
      <w:pPr>
        <w:jc w:val="center"/>
        <w:rPr>
          <w:sz w:val="28"/>
          <w:szCs w:val="28"/>
          <w:lang w:val="uk-UA"/>
        </w:rPr>
      </w:pPr>
      <w:r w:rsidRPr="006D6527">
        <w:rPr>
          <w:sz w:val="28"/>
          <w:szCs w:val="28"/>
          <w:lang w:val="uk-UA"/>
        </w:rPr>
        <w:t>СТАТУТ</w:t>
      </w:r>
    </w:p>
    <w:p w:rsidR="00356B56" w:rsidRPr="006D6527" w:rsidRDefault="00356B56" w:rsidP="006D6527">
      <w:pPr>
        <w:jc w:val="center"/>
        <w:rPr>
          <w:sz w:val="28"/>
          <w:szCs w:val="28"/>
          <w:lang w:val="uk-UA"/>
        </w:rPr>
      </w:pPr>
      <w:r>
        <w:rPr>
          <w:sz w:val="28"/>
          <w:szCs w:val="28"/>
          <w:lang w:val="uk-UA"/>
        </w:rPr>
        <w:t xml:space="preserve">Комунального опорного закладу </w:t>
      </w:r>
      <w:r w:rsidRPr="006D6527">
        <w:rPr>
          <w:sz w:val="28"/>
          <w:szCs w:val="28"/>
          <w:lang w:val="uk-UA"/>
        </w:rPr>
        <w:t xml:space="preserve">загальної середньої освіти </w:t>
      </w:r>
    </w:p>
    <w:p w:rsidR="00C831F3" w:rsidRPr="006D6527" w:rsidRDefault="00356B56" w:rsidP="006D6527">
      <w:pPr>
        <w:jc w:val="center"/>
        <w:rPr>
          <w:sz w:val="28"/>
          <w:szCs w:val="28"/>
          <w:lang w:val="uk-UA"/>
        </w:rPr>
      </w:pPr>
      <w:r>
        <w:rPr>
          <w:sz w:val="28"/>
          <w:szCs w:val="28"/>
          <w:lang w:val="uk-UA"/>
        </w:rPr>
        <w:t xml:space="preserve">«Ліцей </w:t>
      </w:r>
      <w:r w:rsidR="00C831F3" w:rsidRPr="006D6527">
        <w:rPr>
          <w:sz w:val="28"/>
          <w:szCs w:val="28"/>
          <w:lang w:val="uk-UA"/>
        </w:rPr>
        <w:t xml:space="preserve">№2 </w:t>
      </w:r>
      <w:r w:rsidR="00ED61D0">
        <w:rPr>
          <w:sz w:val="28"/>
          <w:szCs w:val="28"/>
          <w:lang w:val="uk-UA"/>
        </w:rPr>
        <w:t xml:space="preserve">Південнівської </w:t>
      </w:r>
      <w:r w:rsidR="00C831F3" w:rsidRPr="006D6527">
        <w:rPr>
          <w:sz w:val="28"/>
          <w:szCs w:val="28"/>
          <w:lang w:val="uk-UA"/>
        </w:rPr>
        <w:t xml:space="preserve"> міської ради</w:t>
      </w:r>
      <w:r w:rsidR="006D6527" w:rsidRPr="006D6527">
        <w:rPr>
          <w:sz w:val="28"/>
          <w:szCs w:val="28"/>
          <w:lang w:val="uk-UA"/>
        </w:rPr>
        <w:t xml:space="preserve"> </w:t>
      </w:r>
      <w:r w:rsidR="00C831F3" w:rsidRPr="006D6527">
        <w:rPr>
          <w:sz w:val="28"/>
          <w:szCs w:val="28"/>
          <w:lang w:val="uk-UA"/>
        </w:rPr>
        <w:t>Одеського району Одеської області</w:t>
      </w:r>
      <w:r w:rsidR="00DC66BB">
        <w:rPr>
          <w:sz w:val="28"/>
          <w:szCs w:val="28"/>
          <w:lang w:val="uk-UA"/>
        </w:rPr>
        <w:t>»</w:t>
      </w:r>
    </w:p>
    <w:p w:rsidR="00C03629" w:rsidRDefault="00C03629" w:rsidP="006D6527">
      <w:pPr>
        <w:jc w:val="center"/>
        <w:rPr>
          <w:sz w:val="28"/>
          <w:szCs w:val="28"/>
          <w:lang w:val="uk-UA"/>
        </w:rPr>
      </w:pPr>
    </w:p>
    <w:p w:rsidR="00C831F3" w:rsidRPr="006D6527" w:rsidRDefault="00C831F3" w:rsidP="006D6527">
      <w:pPr>
        <w:jc w:val="center"/>
        <w:rPr>
          <w:sz w:val="28"/>
          <w:szCs w:val="28"/>
          <w:lang w:val="uk-UA"/>
        </w:rPr>
      </w:pPr>
      <w:r w:rsidRPr="006D6527">
        <w:rPr>
          <w:sz w:val="28"/>
          <w:szCs w:val="28"/>
          <w:lang w:val="uk-UA"/>
        </w:rPr>
        <w:t>(нова редакція)</w:t>
      </w:r>
    </w:p>
    <w:p w:rsidR="00C831F3" w:rsidRPr="006D6527" w:rsidRDefault="00C831F3" w:rsidP="00C831F3">
      <w:pPr>
        <w:shd w:val="clear" w:color="auto" w:fill="FFFFFF"/>
        <w:tabs>
          <w:tab w:val="left" w:pos="567"/>
        </w:tabs>
        <w:ind w:firstLine="720"/>
        <w:jc w:val="both"/>
        <w:rPr>
          <w:sz w:val="28"/>
          <w:szCs w:val="28"/>
          <w:lang w:val="uk-UA"/>
        </w:rPr>
      </w:pPr>
    </w:p>
    <w:p w:rsidR="00C831F3" w:rsidRPr="009E3472" w:rsidRDefault="00C831F3" w:rsidP="00C831F3">
      <w:pPr>
        <w:shd w:val="clear" w:color="auto" w:fill="FFFFFF"/>
        <w:tabs>
          <w:tab w:val="left" w:pos="567"/>
        </w:tabs>
        <w:ind w:firstLine="720"/>
        <w:jc w:val="both"/>
        <w:rPr>
          <w:lang w:val="uk-UA"/>
        </w:rPr>
      </w:pPr>
    </w:p>
    <w:p w:rsidR="00C831F3" w:rsidRPr="009E3472" w:rsidRDefault="00C831F3" w:rsidP="00C831F3">
      <w:pPr>
        <w:shd w:val="clear" w:color="auto" w:fill="FFFFFF"/>
        <w:tabs>
          <w:tab w:val="left" w:pos="567"/>
        </w:tabs>
        <w:ind w:firstLine="720"/>
        <w:jc w:val="both"/>
        <w:rPr>
          <w:lang w:val="uk-UA"/>
        </w:rPr>
      </w:pPr>
      <w:r w:rsidRPr="009E3472">
        <w:rPr>
          <w:lang w:val="uk-UA"/>
        </w:rPr>
        <w:t xml:space="preserve"> </w:t>
      </w:r>
    </w:p>
    <w:p w:rsidR="00C831F3" w:rsidRPr="009E3472" w:rsidRDefault="00C831F3" w:rsidP="00C831F3">
      <w:pPr>
        <w:shd w:val="clear" w:color="auto" w:fill="FFFFFF"/>
        <w:tabs>
          <w:tab w:val="left" w:pos="567"/>
        </w:tabs>
        <w:ind w:firstLine="720"/>
        <w:jc w:val="both"/>
        <w:rPr>
          <w:lang w:val="uk-UA"/>
        </w:rPr>
      </w:pPr>
    </w:p>
    <w:p w:rsidR="00C831F3" w:rsidRPr="009E3472" w:rsidRDefault="00C831F3" w:rsidP="00C831F3">
      <w:pPr>
        <w:shd w:val="clear" w:color="auto" w:fill="FFFFFF"/>
        <w:tabs>
          <w:tab w:val="left" w:pos="567"/>
        </w:tabs>
        <w:ind w:firstLine="720"/>
        <w:jc w:val="both"/>
        <w:rPr>
          <w:lang w:val="uk-UA"/>
        </w:rPr>
      </w:pPr>
    </w:p>
    <w:p w:rsidR="00C831F3" w:rsidRPr="009E3472" w:rsidRDefault="00C831F3" w:rsidP="00C831F3">
      <w:pPr>
        <w:pStyle w:val="11"/>
        <w:spacing w:before="0"/>
        <w:ind w:left="0" w:right="0" w:firstLine="720"/>
        <w:jc w:val="both"/>
        <w:outlineLvl w:val="0"/>
        <w:rPr>
          <w:rFonts w:ascii="Times New Roman" w:hAnsi="Times New Roman" w:cs="Times New Roman"/>
          <w:b/>
          <w:bCs/>
        </w:rPr>
      </w:pPr>
      <w:r w:rsidRPr="009E3472">
        <w:rPr>
          <w:rFonts w:ascii="Times New Roman" w:hAnsi="Times New Roman" w:cs="Times New Roman"/>
          <w:b/>
          <w:bCs/>
        </w:rPr>
        <w:t xml:space="preserve"> </w:t>
      </w:r>
    </w:p>
    <w:p w:rsidR="00C831F3" w:rsidRPr="009E3472" w:rsidRDefault="00C831F3" w:rsidP="00C831F3">
      <w:pPr>
        <w:ind w:firstLine="720"/>
        <w:jc w:val="both"/>
        <w:rPr>
          <w:sz w:val="28"/>
          <w:szCs w:val="28"/>
          <w:lang w:val="uk-UA"/>
        </w:rPr>
      </w:pPr>
    </w:p>
    <w:p w:rsidR="00C831F3" w:rsidRPr="009E3472" w:rsidRDefault="00C831F3" w:rsidP="00C831F3">
      <w:pPr>
        <w:ind w:firstLine="720"/>
        <w:jc w:val="both"/>
        <w:rPr>
          <w:sz w:val="28"/>
          <w:szCs w:val="28"/>
          <w:lang w:val="uk-UA"/>
        </w:rPr>
      </w:pPr>
    </w:p>
    <w:p w:rsidR="00C831F3" w:rsidRPr="009E3472" w:rsidRDefault="00C831F3" w:rsidP="00C831F3">
      <w:pPr>
        <w:ind w:firstLine="720"/>
        <w:jc w:val="both"/>
        <w:rPr>
          <w:sz w:val="28"/>
          <w:szCs w:val="28"/>
          <w:lang w:val="uk-UA"/>
        </w:rPr>
      </w:pPr>
    </w:p>
    <w:p w:rsidR="00C831F3" w:rsidRPr="009E3472" w:rsidRDefault="00C831F3" w:rsidP="00C831F3">
      <w:pPr>
        <w:ind w:firstLine="720"/>
        <w:jc w:val="both"/>
        <w:rPr>
          <w:sz w:val="28"/>
          <w:szCs w:val="28"/>
          <w:lang w:val="uk-UA"/>
        </w:rPr>
      </w:pPr>
    </w:p>
    <w:p w:rsidR="00C831F3" w:rsidRPr="009E3472" w:rsidRDefault="00C831F3" w:rsidP="00C831F3">
      <w:pPr>
        <w:ind w:firstLine="720"/>
        <w:jc w:val="both"/>
        <w:rPr>
          <w:sz w:val="28"/>
          <w:szCs w:val="28"/>
          <w:lang w:val="uk-UA"/>
        </w:rPr>
      </w:pPr>
    </w:p>
    <w:p w:rsidR="00C831F3" w:rsidRPr="009E3472" w:rsidRDefault="00C831F3" w:rsidP="00C831F3">
      <w:pPr>
        <w:ind w:firstLine="720"/>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jc w:val="both"/>
        <w:rPr>
          <w:sz w:val="28"/>
          <w:szCs w:val="28"/>
          <w:lang w:val="uk-UA"/>
        </w:rPr>
      </w:pPr>
    </w:p>
    <w:p w:rsidR="00C831F3" w:rsidRPr="009E3472" w:rsidRDefault="00C831F3" w:rsidP="00C831F3">
      <w:pPr>
        <w:ind w:firstLine="720"/>
        <w:jc w:val="both"/>
        <w:rPr>
          <w:sz w:val="28"/>
          <w:szCs w:val="28"/>
          <w:lang w:val="uk-UA"/>
        </w:rPr>
      </w:pPr>
    </w:p>
    <w:p w:rsidR="006D6527" w:rsidRDefault="006D6527" w:rsidP="00C831F3">
      <w:pPr>
        <w:ind w:firstLine="720"/>
        <w:jc w:val="both"/>
        <w:rPr>
          <w:b/>
          <w:bCs/>
          <w:lang w:val="uk-UA"/>
        </w:rPr>
      </w:pPr>
    </w:p>
    <w:p w:rsidR="006D6527" w:rsidRDefault="006D6527" w:rsidP="00C831F3">
      <w:pPr>
        <w:ind w:firstLine="720"/>
        <w:jc w:val="both"/>
        <w:rPr>
          <w:b/>
          <w:bCs/>
          <w:lang w:val="uk-UA"/>
        </w:rPr>
      </w:pPr>
    </w:p>
    <w:p w:rsidR="006D6527" w:rsidRDefault="006D6527" w:rsidP="00C831F3">
      <w:pPr>
        <w:ind w:firstLine="720"/>
        <w:jc w:val="both"/>
        <w:rPr>
          <w:b/>
          <w:bCs/>
          <w:lang w:val="uk-UA"/>
        </w:rPr>
      </w:pPr>
    </w:p>
    <w:p w:rsidR="006D6527" w:rsidRDefault="006D6527" w:rsidP="00C831F3">
      <w:pPr>
        <w:ind w:firstLine="720"/>
        <w:jc w:val="both"/>
        <w:rPr>
          <w:b/>
          <w:bCs/>
          <w:lang w:val="uk-UA"/>
        </w:rPr>
      </w:pPr>
    </w:p>
    <w:p w:rsidR="006D6527" w:rsidRDefault="006D6527" w:rsidP="00C831F3">
      <w:pPr>
        <w:ind w:firstLine="720"/>
        <w:jc w:val="both"/>
        <w:rPr>
          <w:b/>
          <w:bCs/>
          <w:lang w:val="uk-UA"/>
        </w:rPr>
      </w:pPr>
    </w:p>
    <w:p w:rsidR="006D3069" w:rsidRDefault="006D3069" w:rsidP="00C831F3">
      <w:pPr>
        <w:ind w:firstLine="720"/>
        <w:jc w:val="both"/>
        <w:rPr>
          <w:b/>
          <w:bCs/>
          <w:lang w:val="uk-UA"/>
        </w:rPr>
      </w:pPr>
    </w:p>
    <w:p w:rsidR="006D3069" w:rsidRDefault="006D3069" w:rsidP="00C831F3">
      <w:pPr>
        <w:ind w:firstLine="720"/>
        <w:jc w:val="both"/>
        <w:rPr>
          <w:b/>
          <w:bCs/>
          <w:lang w:val="uk-UA"/>
        </w:rPr>
      </w:pPr>
    </w:p>
    <w:p w:rsidR="006D3069" w:rsidRDefault="006D3069" w:rsidP="00C831F3">
      <w:pPr>
        <w:ind w:firstLine="720"/>
        <w:jc w:val="both"/>
        <w:rPr>
          <w:b/>
          <w:bCs/>
          <w:lang w:val="uk-UA"/>
        </w:rPr>
      </w:pPr>
    </w:p>
    <w:p w:rsidR="006D3069" w:rsidRDefault="006D3069" w:rsidP="00C831F3">
      <w:pPr>
        <w:ind w:firstLine="720"/>
        <w:jc w:val="both"/>
        <w:rPr>
          <w:b/>
          <w:bCs/>
          <w:lang w:val="uk-UA"/>
        </w:rPr>
      </w:pPr>
    </w:p>
    <w:p w:rsidR="00C831F3" w:rsidRPr="006D3069" w:rsidRDefault="000E00A3" w:rsidP="006D3069">
      <w:pPr>
        <w:ind w:firstLine="709"/>
        <w:jc w:val="center"/>
        <w:rPr>
          <w:b/>
          <w:bCs/>
          <w:lang w:val="uk-UA"/>
        </w:rPr>
      </w:pPr>
      <w:r w:rsidRPr="006D3069">
        <w:rPr>
          <w:b/>
          <w:bCs/>
          <w:lang w:val="uk-UA"/>
        </w:rPr>
        <w:lastRenderedPageBreak/>
        <w:t>1</w:t>
      </w:r>
      <w:r w:rsidR="00C831F3" w:rsidRPr="006D3069">
        <w:rPr>
          <w:b/>
          <w:bCs/>
          <w:lang w:val="uk-UA"/>
        </w:rPr>
        <w:t>. ЗАГАЛЬНІ ПОЛОЖЕННЯ</w:t>
      </w:r>
    </w:p>
    <w:p w:rsidR="00826A70" w:rsidRDefault="00C831F3" w:rsidP="00826A70">
      <w:pPr>
        <w:jc w:val="both"/>
        <w:rPr>
          <w:color w:val="000000"/>
          <w:lang w:val="uk-UA"/>
        </w:rPr>
      </w:pPr>
      <w:r w:rsidRPr="006D3069">
        <w:rPr>
          <w:lang w:val="uk-UA"/>
        </w:rPr>
        <w:t>1.1.</w:t>
      </w:r>
      <w:r w:rsidR="00CD7A3F" w:rsidRPr="006D3069">
        <w:rPr>
          <w:b/>
          <w:lang w:val="uk-UA"/>
        </w:rPr>
        <w:t xml:space="preserve"> </w:t>
      </w:r>
      <w:r w:rsidR="00826A70" w:rsidRPr="00826A70">
        <w:rPr>
          <w:lang w:val="uk-UA"/>
        </w:rPr>
        <w:t>Комунальн</w:t>
      </w:r>
      <w:r w:rsidR="00826A70">
        <w:rPr>
          <w:lang w:val="uk-UA"/>
        </w:rPr>
        <w:t>ий</w:t>
      </w:r>
      <w:r w:rsidR="00826A70" w:rsidRPr="00826A70">
        <w:rPr>
          <w:lang w:val="uk-UA"/>
        </w:rPr>
        <w:t xml:space="preserve"> опорн</w:t>
      </w:r>
      <w:r w:rsidR="00826A70">
        <w:rPr>
          <w:lang w:val="uk-UA"/>
        </w:rPr>
        <w:t>ий</w:t>
      </w:r>
      <w:r w:rsidR="00826A70" w:rsidRPr="00826A70">
        <w:rPr>
          <w:lang w:val="uk-UA"/>
        </w:rPr>
        <w:t xml:space="preserve"> заклад загальної середньої освіти «Ліцей №2 Южненської міської ради Одеського району Одеської області»</w:t>
      </w:r>
      <w:r w:rsidR="00ED61D0">
        <w:rPr>
          <w:lang w:val="uk-UA"/>
        </w:rPr>
        <w:t xml:space="preserve"> був</w:t>
      </w:r>
      <w:r w:rsidR="00826A70">
        <w:rPr>
          <w:lang w:val="uk-UA"/>
        </w:rPr>
        <w:t xml:space="preserve"> утворений на базі </w:t>
      </w:r>
      <w:r w:rsidR="00826A70" w:rsidRPr="006D3069">
        <w:rPr>
          <w:lang w:val="uk-UA"/>
        </w:rPr>
        <w:t>Комунальн</w:t>
      </w:r>
      <w:r w:rsidR="00826A70">
        <w:rPr>
          <w:lang w:val="uk-UA"/>
        </w:rPr>
        <w:t>ого</w:t>
      </w:r>
      <w:r w:rsidR="00826A70" w:rsidRPr="006D3069">
        <w:rPr>
          <w:lang w:val="uk-UA"/>
        </w:rPr>
        <w:t xml:space="preserve"> заклад</w:t>
      </w:r>
      <w:r w:rsidR="00826A70">
        <w:rPr>
          <w:lang w:val="uk-UA"/>
        </w:rPr>
        <w:t>у</w:t>
      </w:r>
      <w:r w:rsidR="00826A70" w:rsidRPr="006D3069">
        <w:rPr>
          <w:lang w:val="uk-UA"/>
        </w:rPr>
        <w:t xml:space="preserve"> загальної середньої освіти №2 Южненської міської ради Одеського району Одеської області </w:t>
      </w:r>
      <w:r w:rsidR="00677F0D" w:rsidRPr="006D3069">
        <w:rPr>
          <w:lang w:val="uk-UA"/>
        </w:rPr>
        <w:t xml:space="preserve">на підставі </w:t>
      </w:r>
      <w:r w:rsidR="00826A70">
        <w:rPr>
          <w:lang w:val="uk-UA"/>
        </w:rPr>
        <w:t>р</w:t>
      </w:r>
      <w:r w:rsidR="00EB6963" w:rsidRPr="006D3069">
        <w:rPr>
          <w:color w:val="000000"/>
          <w:lang w:val="uk-UA"/>
        </w:rPr>
        <w:t>ішення Южненської міської ради Одеського району Одеської області від</w:t>
      </w:r>
      <w:r w:rsidR="001F71AF">
        <w:rPr>
          <w:color w:val="000000"/>
          <w:lang w:val="uk-UA"/>
        </w:rPr>
        <w:t xml:space="preserve"> 30.06.2022 р. </w:t>
      </w:r>
      <w:r w:rsidR="00EB6963" w:rsidRPr="006D3069">
        <w:rPr>
          <w:color w:val="000000"/>
          <w:lang w:val="uk-UA"/>
        </w:rPr>
        <w:t>№</w:t>
      </w:r>
      <w:r w:rsidR="001F71AF">
        <w:rPr>
          <w:color w:val="000000"/>
          <w:lang w:val="uk-UA"/>
        </w:rPr>
        <w:t xml:space="preserve"> 989-</w:t>
      </w:r>
      <w:r w:rsidR="001F71AF">
        <w:rPr>
          <w:color w:val="000000"/>
          <w:lang w:val="en-US"/>
        </w:rPr>
        <w:t>VIII</w:t>
      </w:r>
      <w:r w:rsidR="001F71AF" w:rsidRPr="001F71AF">
        <w:rPr>
          <w:color w:val="000000"/>
          <w:lang w:val="uk-UA"/>
        </w:rPr>
        <w:t>.</w:t>
      </w:r>
      <w:r w:rsidR="00EB6963" w:rsidRPr="006D3069">
        <w:rPr>
          <w:color w:val="000000"/>
          <w:lang w:val="uk-UA"/>
        </w:rPr>
        <w:t xml:space="preserve"> </w:t>
      </w:r>
    </w:p>
    <w:p w:rsidR="00826A70" w:rsidRPr="006D3069" w:rsidRDefault="00826A70" w:rsidP="00826A70">
      <w:pPr>
        <w:jc w:val="both"/>
        <w:rPr>
          <w:spacing w:val="-14"/>
          <w:lang w:val="uk-UA"/>
        </w:rPr>
      </w:pPr>
      <w:r>
        <w:rPr>
          <w:color w:val="000000"/>
          <w:lang w:val="uk-UA"/>
        </w:rPr>
        <w:t>1.2. Н</w:t>
      </w:r>
      <w:r w:rsidRPr="006D3069">
        <w:rPr>
          <w:lang w:val="uk-UA"/>
        </w:rPr>
        <w:t xml:space="preserve">а підставі </w:t>
      </w:r>
      <w:r>
        <w:rPr>
          <w:lang w:val="uk-UA"/>
        </w:rPr>
        <w:t>р</w:t>
      </w:r>
      <w:r w:rsidRPr="006D3069">
        <w:rPr>
          <w:color w:val="000000"/>
          <w:lang w:val="uk-UA"/>
        </w:rPr>
        <w:t>ішення Южненської міської ради Одеського району Одеської області від______________№______________ змінено найменування</w:t>
      </w:r>
      <w:r w:rsidRPr="006D3069">
        <w:rPr>
          <w:b/>
          <w:bCs/>
          <w:color w:val="000000"/>
          <w:lang w:val="uk-UA"/>
        </w:rPr>
        <w:t xml:space="preserve"> </w:t>
      </w:r>
      <w:r w:rsidRPr="006D3069">
        <w:rPr>
          <w:color w:val="000000"/>
          <w:lang w:val="uk-UA"/>
        </w:rPr>
        <w:t>юридичної особи :</w:t>
      </w:r>
    </w:p>
    <w:p w:rsidR="00C831F3" w:rsidRPr="006D3069" w:rsidRDefault="00C831F3" w:rsidP="00826A70">
      <w:pPr>
        <w:ind w:firstLine="709"/>
        <w:jc w:val="both"/>
        <w:rPr>
          <w:lang w:val="uk-UA"/>
        </w:rPr>
      </w:pPr>
      <w:r w:rsidRPr="006D3069">
        <w:rPr>
          <w:bCs/>
          <w:lang w:val="uk-UA"/>
        </w:rPr>
        <w:t>1.2.</w:t>
      </w:r>
      <w:r w:rsidR="00EB6963" w:rsidRPr="006D3069">
        <w:rPr>
          <w:bCs/>
          <w:lang w:val="uk-UA"/>
        </w:rPr>
        <w:t>1</w:t>
      </w:r>
      <w:r w:rsidRPr="006D3069">
        <w:rPr>
          <w:bCs/>
          <w:lang w:val="uk-UA"/>
        </w:rPr>
        <w:t xml:space="preserve">. </w:t>
      </w:r>
      <w:r w:rsidR="00EB6963" w:rsidRPr="006D3069">
        <w:rPr>
          <w:bCs/>
          <w:shd w:val="clear" w:color="auto" w:fill="FFFFFF"/>
          <w:lang w:val="uk-UA" w:eastAsia="zh-CN"/>
        </w:rPr>
        <w:t xml:space="preserve">з </w:t>
      </w:r>
      <w:r w:rsidR="00826A70" w:rsidRPr="00826A70">
        <w:rPr>
          <w:lang w:val="uk-UA"/>
        </w:rPr>
        <w:t>Комунальн</w:t>
      </w:r>
      <w:r w:rsidR="001F71AF">
        <w:rPr>
          <w:lang w:val="uk-UA"/>
        </w:rPr>
        <w:t>ого</w:t>
      </w:r>
      <w:r w:rsidR="00826A70" w:rsidRPr="00826A70">
        <w:rPr>
          <w:lang w:val="uk-UA"/>
        </w:rPr>
        <w:t xml:space="preserve"> опорн</w:t>
      </w:r>
      <w:r w:rsidR="001F71AF">
        <w:rPr>
          <w:lang w:val="uk-UA"/>
        </w:rPr>
        <w:t>ого</w:t>
      </w:r>
      <w:r w:rsidR="00826A70" w:rsidRPr="00826A70">
        <w:rPr>
          <w:lang w:val="uk-UA"/>
        </w:rPr>
        <w:t xml:space="preserve"> заклад</w:t>
      </w:r>
      <w:r w:rsidR="001F71AF">
        <w:rPr>
          <w:lang w:val="uk-UA"/>
        </w:rPr>
        <w:t>у</w:t>
      </w:r>
      <w:r w:rsidR="00826A70" w:rsidRPr="00826A70">
        <w:rPr>
          <w:lang w:val="uk-UA"/>
        </w:rPr>
        <w:t xml:space="preserve"> загальної середньої освіти «Ліцей №2 Южненської міської ради Одеського району Одеської області»</w:t>
      </w:r>
      <w:r w:rsidR="00E071FC">
        <w:rPr>
          <w:lang w:val="uk-UA"/>
        </w:rPr>
        <w:t xml:space="preserve"> на </w:t>
      </w:r>
      <w:r w:rsidR="00E071FC" w:rsidRPr="00826A70">
        <w:rPr>
          <w:lang w:val="uk-UA"/>
        </w:rPr>
        <w:t>Комунальн</w:t>
      </w:r>
      <w:r w:rsidR="00E071FC">
        <w:rPr>
          <w:lang w:val="uk-UA"/>
        </w:rPr>
        <w:t>ий</w:t>
      </w:r>
      <w:r w:rsidR="00E071FC" w:rsidRPr="00826A70">
        <w:rPr>
          <w:lang w:val="uk-UA"/>
        </w:rPr>
        <w:t xml:space="preserve"> опорн</w:t>
      </w:r>
      <w:r w:rsidR="00E071FC">
        <w:rPr>
          <w:lang w:val="uk-UA"/>
        </w:rPr>
        <w:t>ий</w:t>
      </w:r>
      <w:r w:rsidR="00E071FC" w:rsidRPr="00826A70">
        <w:rPr>
          <w:lang w:val="uk-UA"/>
        </w:rPr>
        <w:t xml:space="preserve"> заклад загальної середньої освіти «Ліцей №2 </w:t>
      </w:r>
      <w:r w:rsidR="00E071FC">
        <w:rPr>
          <w:lang w:val="uk-UA"/>
        </w:rPr>
        <w:t>Південнівської</w:t>
      </w:r>
      <w:r w:rsidR="00E071FC" w:rsidRPr="00826A70">
        <w:rPr>
          <w:lang w:val="uk-UA"/>
        </w:rPr>
        <w:t xml:space="preserve"> міської ради Одеського району Одеської області»</w:t>
      </w:r>
    </w:p>
    <w:p w:rsidR="00EB6963" w:rsidRPr="006D3069" w:rsidRDefault="00EB6963" w:rsidP="006D3069">
      <w:pPr>
        <w:ind w:firstLine="709"/>
        <w:jc w:val="both"/>
        <w:rPr>
          <w:rFonts w:eastAsia="Calibri"/>
          <w:lang w:val="uk-UA" w:eastAsia="en-US"/>
        </w:rPr>
      </w:pPr>
      <w:r w:rsidRPr="006D3069">
        <w:rPr>
          <w:lang w:val="uk-UA"/>
        </w:rPr>
        <w:t xml:space="preserve">1.2.2. Скорочене: </w:t>
      </w:r>
      <w:r w:rsidR="00826A70">
        <w:rPr>
          <w:lang w:val="uk-UA"/>
        </w:rPr>
        <w:t>опорний заклад «Ліцей №2»</w:t>
      </w:r>
      <w:r w:rsidR="00E071FC">
        <w:rPr>
          <w:lang w:val="uk-UA"/>
        </w:rPr>
        <w:t xml:space="preserve"> залишити незмінним</w:t>
      </w:r>
      <w:r w:rsidRPr="006D3069">
        <w:rPr>
          <w:lang w:val="uk-UA"/>
        </w:rPr>
        <w:t>.</w:t>
      </w:r>
    </w:p>
    <w:p w:rsidR="000E00A3" w:rsidRPr="006D3069" w:rsidRDefault="00B16EB4" w:rsidP="006D3069">
      <w:pPr>
        <w:shd w:val="clear" w:color="auto" w:fill="FFFFFF"/>
        <w:tabs>
          <w:tab w:val="left" w:pos="0"/>
        </w:tabs>
        <w:ind w:firstLine="709"/>
        <w:jc w:val="both"/>
        <w:rPr>
          <w:spacing w:val="-14"/>
          <w:lang w:val="uk-UA"/>
        </w:rPr>
      </w:pPr>
      <w:r w:rsidRPr="006D3069">
        <w:rPr>
          <w:lang w:val="uk-UA"/>
        </w:rPr>
        <w:t xml:space="preserve">1.3. </w:t>
      </w:r>
      <w:r w:rsidR="005A4763" w:rsidRPr="006D3069">
        <w:rPr>
          <w:lang w:val="uk-UA"/>
        </w:rPr>
        <w:t>Місцезнаходження</w:t>
      </w:r>
      <w:r w:rsidR="00826A70">
        <w:rPr>
          <w:lang w:val="uk-UA"/>
        </w:rPr>
        <w:t xml:space="preserve"> опорного закладу «Ліцей №2»</w:t>
      </w:r>
      <w:r w:rsidR="00826A70" w:rsidRPr="006D3069">
        <w:rPr>
          <w:lang w:val="uk-UA"/>
        </w:rPr>
        <w:t>.</w:t>
      </w:r>
      <w:r w:rsidR="00C831F3" w:rsidRPr="006D3069">
        <w:rPr>
          <w:lang w:val="uk-UA"/>
        </w:rPr>
        <w:t xml:space="preserve">: </w:t>
      </w:r>
      <w:r w:rsidR="00E071FC" w:rsidRPr="006D3069">
        <w:rPr>
          <w:lang w:val="uk-UA"/>
        </w:rPr>
        <w:t>проспект Миру</w:t>
      </w:r>
      <w:r w:rsidR="00E61724">
        <w:rPr>
          <w:lang w:val="uk-UA"/>
        </w:rPr>
        <w:t>, будинок</w:t>
      </w:r>
      <w:r w:rsidR="00E071FC" w:rsidRPr="006D3069">
        <w:rPr>
          <w:lang w:val="uk-UA"/>
        </w:rPr>
        <w:t xml:space="preserve"> 18, </w:t>
      </w:r>
      <w:r w:rsidR="00E071FC" w:rsidRPr="006D3069">
        <w:rPr>
          <w:spacing w:val="-2"/>
          <w:lang w:val="uk-UA"/>
        </w:rPr>
        <w:t>м</w:t>
      </w:r>
      <w:r w:rsidR="00E61724">
        <w:rPr>
          <w:spacing w:val="-2"/>
          <w:lang w:val="uk-UA"/>
        </w:rPr>
        <w:t xml:space="preserve">істо </w:t>
      </w:r>
      <w:bookmarkStart w:id="0" w:name="_GoBack"/>
      <w:bookmarkEnd w:id="0"/>
      <w:r w:rsidR="00E071FC">
        <w:rPr>
          <w:spacing w:val="-2"/>
          <w:lang w:val="uk-UA"/>
        </w:rPr>
        <w:t>Південне</w:t>
      </w:r>
      <w:r w:rsidR="00E071FC" w:rsidRPr="006D3069">
        <w:rPr>
          <w:spacing w:val="-2"/>
          <w:lang w:val="uk-UA"/>
        </w:rPr>
        <w:t xml:space="preserve">, Одеський район, Одеська область, </w:t>
      </w:r>
      <w:r w:rsidR="00E071FC">
        <w:rPr>
          <w:lang w:val="uk-UA"/>
        </w:rPr>
        <w:t>65481;</w:t>
      </w:r>
      <w:r w:rsidR="00C831F3" w:rsidRPr="006D3069">
        <w:rPr>
          <w:lang w:val="uk-UA"/>
        </w:rPr>
        <w:t xml:space="preserve"> </w:t>
      </w:r>
      <w:r w:rsidR="00E071FC">
        <w:rPr>
          <w:lang w:val="uk-UA"/>
        </w:rPr>
        <w:t>тел.</w:t>
      </w:r>
      <w:r w:rsidR="00C831F3" w:rsidRPr="006D3069">
        <w:rPr>
          <w:lang w:val="uk-UA"/>
        </w:rPr>
        <w:t xml:space="preserve"> 2-30-64, 3 – 11 - 31, 2 – 21 – 37. </w:t>
      </w:r>
      <w:r w:rsidR="000E00A3" w:rsidRPr="006D3069">
        <w:rPr>
          <w:spacing w:val="-2"/>
          <w:lang w:val="uk-UA"/>
        </w:rPr>
        <w:t xml:space="preserve">електронна адреса: </w:t>
      </w:r>
      <w:hyperlink r:id="rId9" w:history="1">
        <w:r w:rsidR="000E00A3" w:rsidRPr="006D3069">
          <w:rPr>
            <w:rStyle w:val="af1"/>
            <w:spacing w:val="-2"/>
            <w:lang w:val="uk-UA"/>
          </w:rPr>
          <w:t>uvksh2@ukr.net</w:t>
        </w:r>
      </w:hyperlink>
      <w:r w:rsidR="000E00A3" w:rsidRPr="006D3069">
        <w:rPr>
          <w:spacing w:val="-2"/>
          <w:lang w:val="uk-UA"/>
        </w:rPr>
        <w:t xml:space="preserve"> </w:t>
      </w:r>
      <w:r w:rsidR="000E00A3" w:rsidRPr="006D3069">
        <w:rPr>
          <w:color w:val="000000"/>
          <w:shd w:val="clear" w:color="auto" w:fill="FFFFFF"/>
          <w:lang w:val="uk-UA"/>
        </w:rPr>
        <w:t xml:space="preserve">; сайт закладу: </w:t>
      </w:r>
      <w:hyperlink r:id="rId10" w:history="1">
        <w:r w:rsidR="000E00A3" w:rsidRPr="006D3069">
          <w:rPr>
            <w:rStyle w:val="af1"/>
            <w:shd w:val="clear" w:color="auto" w:fill="FFFFFF"/>
            <w:lang w:val="uk-UA"/>
          </w:rPr>
          <w:t>https://sites.google.com/view/uvksh2/</w:t>
        </w:r>
      </w:hyperlink>
      <w:r w:rsidR="000E00A3" w:rsidRPr="006D3069">
        <w:rPr>
          <w:color w:val="000000"/>
          <w:shd w:val="clear" w:color="auto" w:fill="FFFFFF"/>
          <w:lang w:val="uk-UA"/>
        </w:rPr>
        <w:t xml:space="preserve"> </w:t>
      </w:r>
    </w:p>
    <w:p w:rsidR="00C831F3" w:rsidRPr="006D3069" w:rsidRDefault="00B16EB4" w:rsidP="006D3069">
      <w:pPr>
        <w:ind w:firstLine="709"/>
        <w:jc w:val="both"/>
        <w:rPr>
          <w:lang w:val="uk-UA"/>
        </w:rPr>
      </w:pPr>
      <w:r w:rsidRPr="006D3069">
        <w:rPr>
          <w:lang w:val="uk-UA"/>
        </w:rPr>
        <w:t xml:space="preserve">1.4. </w:t>
      </w:r>
      <w:r w:rsidR="00826A70" w:rsidRPr="00826A70">
        <w:rPr>
          <w:lang w:val="uk-UA"/>
        </w:rPr>
        <w:t>Комунальн</w:t>
      </w:r>
      <w:r w:rsidR="00826A70">
        <w:rPr>
          <w:lang w:val="uk-UA"/>
        </w:rPr>
        <w:t>ий</w:t>
      </w:r>
      <w:r w:rsidR="00826A70" w:rsidRPr="00826A70">
        <w:rPr>
          <w:lang w:val="uk-UA"/>
        </w:rPr>
        <w:t xml:space="preserve"> опорн</w:t>
      </w:r>
      <w:r w:rsidR="00826A70">
        <w:rPr>
          <w:lang w:val="uk-UA"/>
        </w:rPr>
        <w:t>ий</w:t>
      </w:r>
      <w:r w:rsidR="00826A70" w:rsidRPr="00826A70">
        <w:rPr>
          <w:lang w:val="uk-UA"/>
        </w:rPr>
        <w:t xml:space="preserve"> заклад загальної середньої освіти «Ліцей №2 </w:t>
      </w:r>
      <w:r w:rsidR="00E071FC">
        <w:rPr>
          <w:lang w:val="uk-UA"/>
        </w:rPr>
        <w:t xml:space="preserve">Південнівської </w:t>
      </w:r>
      <w:r w:rsidR="00826A70" w:rsidRPr="00826A70">
        <w:rPr>
          <w:lang w:val="uk-UA"/>
        </w:rPr>
        <w:t xml:space="preserve"> міської ради Одеського району Одеської області»</w:t>
      </w:r>
      <w:r w:rsidR="00826A70">
        <w:rPr>
          <w:lang w:val="uk-UA"/>
        </w:rPr>
        <w:t xml:space="preserve"> </w:t>
      </w:r>
      <w:r w:rsidR="005A4763" w:rsidRPr="006D3069">
        <w:rPr>
          <w:lang w:val="uk-UA"/>
        </w:rPr>
        <w:t xml:space="preserve">(далі- </w:t>
      </w:r>
      <w:r w:rsidR="00F56339">
        <w:rPr>
          <w:lang w:val="uk-UA"/>
        </w:rPr>
        <w:t xml:space="preserve">опорний </w:t>
      </w:r>
      <w:r w:rsidR="005A4763" w:rsidRPr="006D3069">
        <w:rPr>
          <w:lang w:val="uk-UA"/>
        </w:rPr>
        <w:t>з</w:t>
      </w:r>
      <w:r w:rsidR="00C831F3" w:rsidRPr="006D3069">
        <w:rPr>
          <w:lang w:val="uk-UA"/>
        </w:rPr>
        <w:t xml:space="preserve">аклад </w:t>
      </w:r>
      <w:r w:rsidR="005A4763" w:rsidRPr="006D3069">
        <w:rPr>
          <w:lang w:val="uk-UA"/>
        </w:rPr>
        <w:t>)</w:t>
      </w:r>
      <w:r w:rsidR="00C831F3" w:rsidRPr="006D3069">
        <w:rPr>
          <w:lang w:val="uk-UA"/>
        </w:rPr>
        <w:t xml:space="preserve"> є юридичною особою, має самостійний баланс, рахунки  в Управлінні державного Казначейства міста </w:t>
      </w:r>
      <w:r w:rsidR="00A16640">
        <w:rPr>
          <w:lang w:val="uk-UA"/>
        </w:rPr>
        <w:t>Південне</w:t>
      </w:r>
      <w:r w:rsidR="00C831F3" w:rsidRPr="006D3069">
        <w:rPr>
          <w:lang w:val="uk-UA"/>
        </w:rPr>
        <w:t>, Одеського району, Одеської області, печатку, штамп, ідентифікаційний номер.</w:t>
      </w:r>
    </w:p>
    <w:p w:rsidR="003757C2" w:rsidRPr="006D3069" w:rsidRDefault="00B16EB4" w:rsidP="006D3069">
      <w:pPr>
        <w:pStyle w:val="af"/>
        <w:ind w:left="0" w:firstLine="709"/>
        <w:rPr>
          <w:lang w:val="uk-UA"/>
        </w:rPr>
      </w:pPr>
      <w:r w:rsidRPr="006D3069">
        <w:rPr>
          <w:lang w:val="uk-UA"/>
        </w:rPr>
        <w:t xml:space="preserve">1.5. </w:t>
      </w:r>
      <w:r w:rsidR="003757C2" w:rsidRPr="006D3069">
        <w:rPr>
          <w:lang w:val="uk-UA"/>
        </w:rPr>
        <w:t>Форма власності закладу – комунальна.</w:t>
      </w:r>
    </w:p>
    <w:p w:rsidR="00C831F3" w:rsidRPr="006D3069" w:rsidRDefault="00E92ACE" w:rsidP="006D3069">
      <w:pPr>
        <w:shd w:val="clear" w:color="auto" w:fill="FFFFFF"/>
        <w:tabs>
          <w:tab w:val="left" w:pos="691"/>
        </w:tabs>
        <w:autoSpaceDE w:val="0"/>
        <w:autoSpaceDN w:val="0"/>
        <w:adjustRightInd w:val="0"/>
        <w:ind w:firstLine="709"/>
        <w:jc w:val="both"/>
        <w:rPr>
          <w:lang w:val="uk-UA"/>
        </w:rPr>
      </w:pPr>
      <w:r w:rsidRPr="006D3069">
        <w:rPr>
          <w:lang w:val="uk-UA"/>
        </w:rPr>
        <w:t>1.</w:t>
      </w:r>
      <w:r w:rsidR="00C04B1E" w:rsidRPr="006D3069">
        <w:rPr>
          <w:lang w:val="uk-UA"/>
        </w:rPr>
        <w:t>6</w:t>
      </w:r>
      <w:r w:rsidRPr="006D3069">
        <w:rPr>
          <w:lang w:val="uk-UA"/>
        </w:rPr>
        <w:t>.</w:t>
      </w:r>
      <w:r w:rsidR="00B16EB4" w:rsidRPr="006D3069">
        <w:rPr>
          <w:lang w:val="uk-UA"/>
        </w:rPr>
        <w:t xml:space="preserve"> </w:t>
      </w:r>
      <w:r w:rsidR="00F56339">
        <w:rPr>
          <w:lang w:val="uk-UA"/>
        </w:rPr>
        <w:t xml:space="preserve">Опорний </w:t>
      </w:r>
      <w:r w:rsidR="00F56339" w:rsidRPr="006D3069">
        <w:rPr>
          <w:lang w:val="uk-UA"/>
        </w:rPr>
        <w:t xml:space="preserve">заклад </w:t>
      </w:r>
      <w:r w:rsidR="008513D7" w:rsidRPr="006D3069">
        <w:rPr>
          <w:bdr w:val="none" w:sz="0" w:space="0" w:color="auto" w:frame="1"/>
          <w:lang w:val="uk-UA"/>
        </w:rPr>
        <w:t xml:space="preserve"> як суб’єкт господарювання є неприбутковим закладом, основним видом діяльності якого є освітня діяльність у сфері загальної середньої освіти. Освітня діяльність </w:t>
      </w:r>
      <w:r w:rsidR="0018153D">
        <w:rPr>
          <w:bdr w:val="none" w:sz="0" w:space="0" w:color="auto" w:frame="1"/>
          <w:lang w:val="uk-UA"/>
        </w:rPr>
        <w:t>здійснюється</w:t>
      </w:r>
      <w:r w:rsidR="008513D7" w:rsidRPr="006D3069">
        <w:rPr>
          <w:bdr w:val="none" w:sz="0" w:space="0" w:color="auto" w:frame="1"/>
          <w:lang w:val="uk-UA"/>
        </w:rPr>
        <w:t xml:space="preserve"> на підставі ліцензії, що видається органом ліцензування відповідно до законодавства.</w:t>
      </w:r>
    </w:p>
    <w:p w:rsidR="00C831F3" w:rsidRPr="006D3069" w:rsidRDefault="0079375E" w:rsidP="006D3069">
      <w:pPr>
        <w:pStyle w:val="a6"/>
        <w:ind w:firstLine="709"/>
        <w:rPr>
          <w:sz w:val="24"/>
          <w:szCs w:val="24"/>
        </w:rPr>
      </w:pPr>
      <w:r w:rsidRPr="006D3069">
        <w:rPr>
          <w:sz w:val="24"/>
          <w:szCs w:val="24"/>
          <w:lang w:val="ru-RU"/>
        </w:rPr>
        <w:t>1.</w:t>
      </w:r>
      <w:r w:rsidR="00C04B1E" w:rsidRPr="006D3069">
        <w:rPr>
          <w:sz w:val="24"/>
          <w:szCs w:val="24"/>
          <w:lang w:val="ru-RU"/>
        </w:rPr>
        <w:t>7</w:t>
      </w:r>
      <w:r w:rsidRPr="006D3069">
        <w:rPr>
          <w:sz w:val="24"/>
          <w:szCs w:val="24"/>
          <w:lang w:val="ru-RU"/>
        </w:rPr>
        <w:t xml:space="preserve">. </w:t>
      </w:r>
      <w:r w:rsidR="00C831F3" w:rsidRPr="006D3069">
        <w:rPr>
          <w:sz w:val="24"/>
          <w:szCs w:val="24"/>
        </w:rPr>
        <w:t xml:space="preserve">Засновником </w:t>
      </w:r>
      <w:r w:rsidR="00577EBF">
        <w:rPr>
          <w:sz w:val="24"/>
          <w:szCs w:val="24"/>
        </w:rPr>
        <w:t xml:space="preserve">опорного </w:t>
      </w:r>
      <w:r w:rsidR="00C831F3" w:rsidRPr="006D3069">
        <w:rPr>
          <w:sz w:val="24"/>
          <w:szCs w:val="24"/>
        </w:rPr>
        <w:t xml:space="preserve">закладу є </w:t>
      </w:r>
      <w:r w:rsidR="00E321C6">
        <w:rPr>
          <w:sz w:val="24"/>
          <w:szCs w:val="24"/>
        </w:rPr>
        <w:t>Південнівська</w:t>
      </w:r>
      <w:r w:rsidR="00C831F3" w:rsidRPr="006D3069">
        <w:rPr>
          <w:sz w:val="24"/>
          <w:szCs w:val="24"/>
        </w:rPr>
        <w:t xml:space="preserve"> міська рад</w:t>
      </w:r>
      <w:r w:rsidR="00CD7A3F" w:rsidRPr="006D3069">
        <w:rPr>
          <w:sz w:val="24"/>
          <w:szCs w:val="24"/>
        </w:rPr>
        <w:t>а</w:t>
      </w:r>
      <w:r w:rsidR="00C831F3" w:rsidRPr="006D3069">
        <w:rPr>
          <w:sz w:val="24"/>
          <w:szCs w:val="24"/>
        </w:rPr>
        <w:t xml:space="preserve"> Одеського району Одеської області</w:t>
      </w:r>
      <w:r w:rsidR="00E321C6">
        <w:rPr>
          <w:sz w:val="24"/>
          <w:szCs w:val="24"/>
        </w:rPr>
        <w:t xml:space="preserve"> </w:t>
      </w:r>
      <w:r w:rsidR="00970617" w:rsidRPr="006D3069">
        <w:rPr>
          <w:sz w:val="24"/>
          <w:szCs w:val="24"/>
        </w:rPr>
        <w:t>(далі - засновник)</w:t>
      </w:r>
      <w:r w:rsidR="00C831F3" w:rsidRPr="006D3069">
        <w:rPr>
          <w:sz w:val="24"/>
          <w:szCs w:val="24"/>
        </w:rPr>
        <w:t xml:space="preserve">. Уповноваженим органом засновника з питань освіти є управління освіти </w:t>
      </w:r>
      <w:r w:rsidR="00E321C6">
        <w:rPr>
          <w:sz w:val="24"/>
          <w:szCs w:val="24"/>
        </w:rPr>
        <w:t>Південнівської</w:t>
      </w:r>
      <w:r w:rsidR="00C831F3" w:rsidRPr="006D3069">
        <w:rPr>
          <w:sz w:val="24"/>
          <w:szCs w:val="24"/>
        </w:rPr>
        <w:t xml:space="preserve"> міської ради </w:t>
      </w:r>
      <w:r w:rsidR="00D106C8" w:rsidRPr="006D3069">
        <w:rPr>
          <w:sz w:val="24"/>
          <w:szCs w:val="24"/>
        </w:rPr>
        <w:t xml:space="preserve">Одеського району Одеської області </w:t>
      </w:r>
      <w:r w:rsidR="00C831F3" w:rsidRPr="006D3069">
        <w:rPr>
          <w:sz w:val="24"/>
          <w:szCs w:val="24"/>
        </w:rPr>
        <w:t xml:space="preserve">(далі - управління освіти </w:t>
      </w:r>
      <w:r w:rsidR="00E321C6">
        <w:rPr>
          <w:sz w:val="24"/>
          <w:szCs w:val="24"/>
        </w:rPr>
        <w:t>П</w:t>
      </w:r>
      <w:r w:rsidR="00C831F3" w:rsidRPr="006D3069">
        <w:rPr>
          <w:sz w:val="24"/>
          <w:szCs w:val="24"/>
        </w:rPr>
        <w:t>МР).</w:t>
      </w:r>
    </w:p>
    <w:p w:rsidR="003757C2" w:rsidRPr="006D3069" w:rsidRDefault="003757C2" w:rsidP="006D3069">
      <w:pPr>
        <w:pStyle w:val="a6"/>
        <w:ind w:firstLine="709"/>
        <w:rPr>
          <w:sz w:val="24"/>
          <w:szCs w:val="24"/>
        </w:rPr>
      </w:pPr>
      <w:r w:rsidRPr="006D3069">
        <w:rPr>
          <w:sz w:val="24"/>
          <w:szCs w:val="24"/>
        </w:rPr>
        <w:t>1.</w:t>
      </w:r>
      <w:r w:rsidR="00E321C6">
        <w:rPr>
          <w:sz w:val="24"/>
          <w:szCs w:val="24"/>
        </w:rPr>
        <w:t>8</w:t>
      </w:r>
      <w:r w:rsidR="00B008E6" w:rsidRPr="006D3069">
        <w:rPr>
          <w:sz w:val="24"/>
          <w:szCs w:val="24"/>
        </w:rPr>
        <w:t>.</w:t>
      </w:r>
      <w:r w:rsidR="00577EBF">
        <w:rPr>
          <w:sz w:val="24"/>
          <w:szCs w:val="24"/>
        </w:rPr>
        <w:t>Опорний з</w:t>
      </w:r>
      <w:r w:rsidRPr="006D3069">
        <w:rPr>
          <w:sz w:val="24"/>
          <w:szCs w:val="24"/>
        </w:rPr>
        <w:t xml:space="preserve">аклад здійснює освітню діяльність </w:t>
      </w:r>
      <w:r w:rsidR="00A35B20">
        <w:rPr>
          <w:sz w:val="24"/>
          <w:szCs w:val="24"/>
        </w:rPr>
        <w:t xml:space="preserve">щодо здобуття повної загальної середньої освіти </w:t>
      </w:r>
      <w:r w:rsidRPr="006D3069">
        <w:rPr>
          <w:sz w:val="24"/>
          <w:szCs w:val="24"/>
        </w:rPr>
        <w:t>на таких рівнях:</w:t>
      </w:r>
    </w:p>
    <w:p w:rsidR="003757C2" w:rsidRPr="006D3069" w:rsidRDefault="003757C2" w:rsidP="006D3069">
      <w:pPr>
        <w:pStyle w:val="a6"/>
        <w:ind w:firstLine="709"/>
        <w:rPr>
          <w:sz w:val="24"/>
          <w:szCs w:val="24"/>
        </w:rPr>
      </w:pPr>
      <w:r w:rsidRPr="006D3069">
        <w:rPr>
          <w:sz w:val="24"/>
          <w:szCs w:val="24"/>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757C2" w:rsidRPr="006D3069" w:rsidRDefault="003757C2" w:rsidP="006D3069">
      <w:pPr>
        <w:pStyle w:val="a6"/>
        <w:ind w:firstLine="709"/>
        <w:rPr>
          <w:sz w:val="24"/>
          <w:szCs w:val="24"/>
        </w:rPr>
      </w:pPr>
      <w:r w:rsidRPr="006D3069">
        <w:rPr>
          <w:sz w:val="24"/>
          <w:szCs w:val="24"/>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757C2" w:rsidRPr="006D3069" w:rsidRDefault="003757C2" w:rsidP="006D3069">
      <w:pPr>
        <w:pStyle w:val="a6"/>
        <w:ind w:firstLine="709"/>
        <w:rPr>
          <w:sz w:val="24"/>
          <w:szCs w:val="24"/>
        </w:rPr>
      </w:pPr>
      <w:r w:rsidRPr="006D3069">
        <w:rPr>
          <w:sz w:val="24"/>
          <w:szCs w:val="24"/>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C831F3" w:rsidRPr="006D3069" w:rsidRDefault="000334A5" w:rsidP="006D3069">
      <w:pPr>
        <w:ind w:firstLine="709"/>
        <w:jc w:val="both"/>
        <w:rPr>
          <w:lang w:val="uk-UA"/>
        </w:rPr>
      </w:pPr>
      <w:r w:rsidRPr="006D3069">
        <w:rPr>
          <w:lang w:val="uk-UA"/>
        </w:rPr>
        <w:t>1.</w:t>
      </w:r>
      <w:r w:rsidR="00E321C6">
        <w:rPr>
          <w:lang w:val="uk-UA"/>
        </w:rPr>
        <w:t>9</w:t>
      </w:r>
      <w:r w:rsidRPr="006D3069">
        <w:rPr>
          <w:lang w:val="uk-UA"/>
        </w:rPr>
        <w:t xml:space="preserve">. </w:t>
      </w:r>
      <w:r w:rsidR="00C831F3" w:rsidRPr="006D3069">
        <w:rPr>
          <w:lang w:val="uk-UA"/>
        </w:rPr>
        <w:t>Головною метою</w:t>
      </w:r>
      <w:r w:rsidR="0060068E" w:rsidRPr="006D3069">
        <w:rPr>
          <w:lang w:val="uk-UA"/>
        </w:rPr>
        <w:t xml:space="preserve"> </w:t>
      </w:r>
      <w:r w:rsidR="00577EBF">
        <w:rPr>
          <w:lang w:val="uk-UA"/>
        </w:rPr>
        <w:t xml:space="preserve">опорного </w:t>
      </w:r>
      <w:r w:rsidR="0060068E" w:rsidRPr="006D3069">
        <w:rPr>
          <w:lang w:val="uk-UA"/>
        </w:rPr>
        <w:t xml:space="preserve">закладу </w:t>
      </w:r>
      <w:r w:rsidR="00C831F3" w:rsidRPr="006D3069">
        <w:rPr>
          <w:b/>
          <w:bCs/>
          <w:lang w:val="uk-UA"/>
        </w:rPr>
        <w:t xml:space="preserve"> </w:t>
      </w:r>
      <w:r w:rsidR="00C831F3" w:rsidRPr="006D3069">
        <w:rPr>
          <w:lang w:val="uk-UA"/>
        </w:rPr>
        <w:t>є забезпечення реалізації права громадян на здобуття пов</w:t>
      </w:r>
      <w:r w:rsidR="001601EB" w:rsidRPr="006D3069">
        <w:rPr>
          <w:lang w:val="uk-UA"/>
        </w:rPr>
        <w:t>ної загальної середньої освіти</w:t>
      </w:r>
      <w:r w:rsidR="005317DD" w:rsidRPr="006D3069">
        <w:rPr>
          <w:lang w:val="uk-UA"/>
        </w:rPr>
        <w:t>.</w:t>
      </w:r>
      <w:r w:rsidR="001601EB" w:rsidRPr="006D3069">
        <w:rPr>
          <w:lang w:val="uk-UA"/>
        </w:rPr>
        <w:t xml:space="preserve"> </w:t>
      </w:r>
    </w:p>
    <w:p w:rsidR="00E92ACE" w:rsidRPr="006D3069" w:rsidRDefault="00E92ACE" w:rsidP="006D3069">
      <w:pPr>
        <w:ind w:firstLine="709"/>
        <w:jc w:val="both"/>
        <w:rPr>
          <w:rFonts w:eastAsia="Calibri"/>
          <w:lang w:eastAsia="en-US"/>
        </w:rPr>
      </w:pPr>
      <w:r w:rsidRPr="006D3069">
        <w:rPr>
          <w:rFonts w:eastAsia="Calibri"/>
          <w:lang w:eastAsia="en-US"/>
        </w:rPr>
        <w:t>1.</w:t>
      </w:r>
      <w:r w:rsidR="00C04B1E" w:rsidRPr="006D3069">
        <w:rPr>
          <w:rFonts w:eastAsia="Calibri"/>
          <w:lang w:val="uk-UA" w:eastAsia="en-US"/>
        </w:rPr>
        <w:t>1</w:t>
      </w:r>
      <w:r w:rsidR="00E321C6">
        <w:rPr>
          <w:rFonts w:eastAsia="Calibri"/>
          <w:lang w:val="uk-UA" w:eastAsia="en-US"/>
        </w:rPr>
        <w:t>0</w:t>
      </w:r>
      <w:r w:rsidRPr="006D3069">
        <w:rPr>
          <w:rFonts w:eastAsia="Calibri"/>
          <w:lang w:eastAsia="en-US"/>
        </w:rPr>
        <w:t xml:space="preserve">. Головними завданнями </w:t>
      </w:r>
      <w:r w:rsidR="00577EBF">
        <w:rPr>
          <w:rFonts w:eastAsia="Calibri"/>
          <w:lang w:val="uk-UA" w:eastAsia="en-US"/>
        </w:rPr>
        <w:t xml:space="preserve">опорного </w:t>
      </w:r>
      <w:r w:rsidRPr="006D3069">
        <w:rPr>
          <w:rFonts w:eastAsia="Calibri"/>
          <w:lang w:eastAsia="en-US"/>
        </w:rPr>
        <w:t>закладу</w:t>
      </w:r>
      <w:proofErr w:type="gramStart"/>
      <w:r w:rsidRPr="006D3069">
        <w:rPr>
          <w:rFonts w:eastAsia="Calibri"/>
          <w:lang w:eastAsia="en-US"/>
        </w:rPr>
        <w:t xml:space="preserve">  є:</w:t>
      </w:r>
      <w:proofErr w:type="gramEnd"/>
    </w:p>
    <w:p w:rsidR="00E92ACE" w:rsidRPr="006D3069" w:rsidRDefault="00E92ACE" w:rsidP="006D3069">
      <w:pPr>
        <w:ind w:firstLine="709"/>
        <w:jc w:val="both"/>
        <w:rPr>
          <w:rFonts w:eastAsia="Calibri"/>
          <w:lang w:eastAsia="en-US"/>
        </w:rPr>
      </w:pPr>
      <w:r w:rsidRPr="006D3069">
        <w:rPr>
          <w:rFonts w:eastAsia="Calibri"/>
          <w:lang w:eastAsia="en-US"/>
        </w:rPr>
        <w:t>виховання громадянина України;</w:t>
      </w:r>
    </w:p>
    <w:p w:rsidR="00E92ACE" w:rsidRPr="006D3069" w:rsidRDefault="00E92ACE" w:rsidP="006D3069">
      <w:pPr>
        <w:ind w:firstLine="709"/>
        <w:jc w:val="both"/>
        <w:rPr>
          <w:rFonts w:eastAsia="Calibri"/>
          <w:lang w:eastAsia="en-US"/>
        </w:rPr>
      </w:pPr>
      <w:r w:rsidRPr="006D3069">
        <w:rPr>
          <w:rFonts w:eastAsia="Calibri"/>
          <w:lang w:eastAsia="en-US"/>
        </w:rPr>
        <w:t>формування особистості здобувача освіти, розвиток його здібностей і обдарувань,</w:t>
      </w:r>
    </w:p>
    <w:p w:rsidR="00E92ACE" w:rsidRPr="006D3069" w:rsidRDefault="00E92ACE" w:rsidP="006D3069">
      <w:pPr>
        <w:ind w:firstLine="709"/>
        <w:jc w:val="both"/>
        <w:rPr>
          <w:rFonts w:eastAsia="Calibri"/>
          <w:lang w:eastAsia="en-US"/>
        </w:rPr>
      </w:pPr>
      <w:r w:rsidRPr="006D3069">
        <w:rPr>
          <w:rFonts w:eastAsia="Calibri"/>
          <w:lang w:eastAsia="en-US"/>
        </w:rPr>
        <w:t xml:space="preserve">наукового </w:t>
      </w:r>
      <w:proofErr w:type="gramStart"/>
      <w:r w:rsidRPr="006D3069">
        <w:rPr>
          <w:rFonts w:eastAsia="Calibri"/>
          <w:lang w:eastAsia="en-US"/>
        </w:rPr>
        <w:t>св</w:t>
      </w:r>
      <w:proofErr w:type="gramEnd"/>
      <w:r w:rsidRPr="006D3069">
        <w:rPr>
          <w:rFonts w:eastAsia="Calibri"/>
          <w:lang w:eastAsia="en-US"/>
        </w:rPr>
        <w:t>ітогляду;</w:t>
      </w:r>
    </w:p>
    <w:p w:rsidR="00E92ACE" w:rsidRPr="006D3069" w:rsidRDefault="00E92ACE" w:rsidP="006D3069">
      <w:pPr>
        <w:ind w:firstLine="709"/>
        <w:jc w:val="both"/>
        <w:rPr>
          <w:rFonts w:eastAsia="Calibri"/>
          <w:lang w:eastAsia="en-US"/>
        </w:rPr>
      </w:pPr>
      <w:r w:rsidRPr="006D3069">
        <w:rPr>
          <w:rFonts w:eastAsia="Calibri"/>
          <w:lang w:eastAsia="en-US"/>
        </w:rPr>
        <w:t>забезпечення виконання вимог Державних стандартів загальної середньої освіти,</w:t>
      </w:r>
      <w:r w:rsidRPr="006D3069">
        <w:rPr>
          <w:rFonts w:eastAsia="Calibri"/>
          <w:lang w:val="uk-UA" w:eastAsia="en-US"/>
        </w:rPr>
        <w:t xml:space="preserve"> </w:t>
      </w:r>
      <w:proofErr w:type="gramStart"/>
      <w:r w:rsidRPr="006D3069">
        <w:rPr>
          <w:rFonts w:eastAsia="Calibri"/>
          <w:lang w:eastAsia="en-US"/>
        </w:rPr>
        <w:t>п</w:t>
      </w:r>
      <w:proofErr w:type="gramEnd"/>
      <w:r w:rsidRPr="006D3069">
        <w:rPr>
          <w:rFonts w:eastAsia="Calibri"/>
          <w:lang w:eastAsia="en-US"/>
        </w:rPr>
        <w:t>ідготовка здобувачів освіти до подальшої освіти і трудової діяльності;</w:t>
      </w:r>
    </w:p>
    <w:p w:rsidR="00E92ACE" w:rsidRPr="006D3069" w:rsidRDefault="00E92ACE" w:rsidP="006D3069">
      <w:pPr>
        <w:ind w:firstLine="709"/>
        <w:jc w:val="both"/>
        <w:rPr>
          <w:rFonts w:eastAsia="Calibri"/>
          <w:lang w:eastAsia="en-US"/>
        </w:rPr>
      </w:pPr>
      <w:r w:rsidRPr="006D3069">
        <w:rPr>
          <w:rFonts w:eastAsia="Calibri"/>
          <w:lang w:eastAsia="en-US"/>
        </w:rPr>
        <w:t>виховання в здобувачів освіти поваги до Конституції України, державних</w:t>
      </w:r>
      <w:r w:rsidRPr="006D3069">
        <w:rPr>
          <w:rFonts w:eastAsia="Calibri"/>
          <w:lang w:val="uk-UA" w:eastAsia="en-US"/>
        </w:rPr>
        <w:t xml:space="preserve"> </w:t>
      </w:r>
      <w:r w:rsidRPr="006D3069">
        <w:rPr>
          <w:rFonts w:eastAsia="Calibri"/>
          <w:lang w:eastAsia="en-US"/>
        </w:rPr>
        <w:t>символів України, прав і свобод людини і громадянина, почуття власної гідності,</w:t>
      </w:r>
      <w:r w:rsidRPr="006D3069">
        <w:rPr>
          <w:rFonts w:eastAsia="Calibri"/>
          <w:lang w:val="uk-UA" w:eastAsia="en-US"/>
        </w:rPr>
        <w:t xml:space="preserve"> </w:t>
      </w:r>
      <w:r w:rsidRPr="006D3069">
        <w:rPr>
          <w:rFonts w:eastAsia="Calibri"/>
          <w:lang w:eastAsia="en-US"/>
        </w:rPr>
        <w:t xml:space="preserve">відповідальності перед законом за свої дії, </w:t>
      </w:r>
      <w:proofErr w:type="gramStart"/>
      <w:r w:rsidRPr="006D3069">
        <w:rPr>
          <w:rFonts w:eastAsia="Calibri"/>
          <w:lang w:eastAsia="en-US"/>
        </w:rPr>
        <w:t>св</w:t>
      </w:r>
      <w:proofErr w:type="gramEnd"/>
      <w:r w:rsidRPr="006D3069">
        <w:rPr>
          <w:rFonts w:eastAsia="Calibri"/>
          <w:lang w:eastAsia="en-US"/>
        </w:rPr>
        <w:t>ідомого ставлення до обов'язків людини</w:t>
      </w:r>
      <w:r w:rsidRPr="006D3069">
        <w:rPr>
          <w:rFonts w:eastAsia="Calibri"/>
          <w:lang w:val="uk-UA" w:eastAsia="en-US"/>
        </w:rPr>
        <w:t xml:space="preserve"> </w:t>
      </w:r>
      <w:r w:rsidRPr="006D3069">
        <w:rPr>
          <w:rFonts w:eastAsia="Calibri"/>
          <w:lang w:eastAsia="en-US"/>
        </w:rPr>
        <w:t>і громадянина;</w:t>
      </w:r>
    </w:p>
    <w:p w:rsidR="00E92ACE" w:rsidRPr="006D3069" w:rsidRDefault="00E92ACE" w:rsidP="006D3069">
      <w:pPr>
        <w:ind w:firstLine="709"/>
        <w:jc w:val="both"/>
        <w:rPr>
          <w:rFonts w:eastAsia="Calibri"/>
          <w:lang w:eastAsia="en-US"/>
        </w:rPr>
      </w:pPr>
      <w:r w:rsidRPr="006D3069">
        <w:rPr>
          <w:rFonts w:eastAsia="Calibri"/>
          <w:lang w:eastAsia="en-US"/>
        </w:rPr>
        <w:lastRenderedPageBreak/>
        <w:t xml:space="preserve">забезпечення реалізація права здобувачів освіти на </w:t>
      </w:r>
      <w:proofErr w:type="gramStart"/>
      <w:r w:rsidRPr="006D3069">
        <w:rPr>
          <w:rFonts w:eastAsia="Calibri"/>
          <w:lang w:eastAsia="en-US"/>
        </w:rPr>
        <w:t>в</w:t>
      </w:r>
      <w:proofErr w:type="gramEnd"/>
      <w:r w:rsidRPr="006D3069">
        <w:rPr>
          <w:rFonts w:eastAsia="Calibri"/>
          <w:lang w:eastAsia="en-US"/>
        </w:rPr>
        <w:t>ільне формування політичних</w:t>
      </w:r>
    </w:p>
    <w:p w:rsidR="00E92ACE" w:rsidRPr="006D3069" w:rsidRDefault="00E92ACE" w:rsidP="006D3069">
      <w:pPr>
        <w:ind w:firstLine="709"/>
        <w:jc w:val="both"/>
        <w:rPr>
          <w:rFonts w:eastAsia="Calibri"/>
          <w:lang w:eastAsia="en-US"/>
        </w:rPr>
      </w:pPr>
      <w:r w:rsidRPr="006D3069">
        <w:rPr>
          <w:rFonts w:eastAsia="Calibri"/>
          <w:lang w:eastAsia="en-US"/>
        </w:rPr>
        <w:t xml:space="preserve">і </w:t>
      </w:r>
      <w:proofErr w:type="gramStart"/>
      <w:r w:rsidRPr="006D3069">
        <w:rPr>
          <w:rFonts w:eastAsia="Calibri"/>
          <w:lang w:eastAsia="en-US"/>
        </w:rPr>
        <w:t>св</w:t>
      </w:r>
      <w:proofErr w:type="gramEnd"/>
      <w:r w:rsidRPr="006D3069">
        <w:rPr>
          <w:rFonts w:eastAsia="Calibri"/>
          <w:lang w:eastAsia="en-US"/>
        </w:rPr>
        <w:t>ітоглядних переконань;</w:t>
      </w:r>
    </w:p>
    <w:p w:rsidR="00E92ACE" w:rsidRPr="006D3069" w:rsidRDefault="00E92ACE" w:rsidP="006D3069">
      <w:pPr>
        <w:ind w:firstLine="709"/>
        <w:jc w:val="both"/>
        <w:rPr>
          <w:rFonts w:eastAsia="Calibri"/>
          <w:lang w:eastAsia="en-US"/>
        </w:rPr>
      </w:pPr>
      <w:r w:rsidRPr="006D3069">
        <w:rPr>
          <w:rFonts w:eastAsia="Calibri"/>
          <w:lang w:eastAsia="en-US"/>
        </w:rPr>
        <w:t>виховання шанобливого ставлення до родини, поваги до народних традицій і</w:t>
      </w:r>
      <w:r w:rsidRPr="006D3069">
        <w:rPr>
          <w:rFonts w:eastAsia="Calibri"/>
          <w:lang w:val="uk-UA" w:eastAsia="en-US"/>
        </w:rPr>
        <w:t xml:space="preserve"> </w:t>
      </w:r>
      <w:r w:rsidRPr="006D3069">
        <w:rPr>
          <w:rFonts w:eastAsia="Calibri"/>
          <w:lang w:eastAsia="en-US"/>
        </w:rPr>
        <w:t xml:space="preserve">звичаїв, державної мови, мов національних меншин та </w:t>
      </w:r>
      <w:proofErr w:type="gramStart"/>
      <w:r w:rsidRPr="006D3069">
        <w:rPr>
          <w:rFonts w:eastAsia="Calibri"/>
          <w:lang w:eastAsia="en-US"/>
        </w:rPr>
        <w:t>р</w:t>
      </w:r>
      <w:proofErr w:type="gramEnd"/>
      <w:r w:rsidRPr="006D3069">
        <w:rPr>
          <w:rFonts w:eastAsia="Calibri"/>
          <w:lang w:eastAsia="en-US"/>
        </w:rPr>
        <w:t>ідної мови, національних</w:t>
      </w:r>
      <w:r w:rsidRPr="006D3069">
        <w:rPr>
          <w:rFonts w:eastAsia="Calibri"/>
          <w:lang w:val="uk-UA" w:eastAsia="en-US"/>
        </w:rPr>
        <w:t xml:space="preserve"> </w:t>
      </w:r>
      <w:r w:rsidRPr="006D3069">
        <w:rPr>
          <w:rFonts w:eastAsia="Calibri"/>
          <w:lang w:eastAsia="en-US"/>
        </w:rPr>
        <w:t>цінностей Українського народу та інших народів і націй;</w:t>
      </w:r>
    </w:p>
    <w:p w:rsidR="00E92ACE" w:rsidRPr="006D3069" w:rsidRDefault="00E92ACE" w:rsidP="006D3069">
      <w:pPr>
        <w:ind w:firstLine="709"/>
        <w:jc w:val="both"/>
        <w:rPr>
          <w:rFonts w:eastAsia="Calibri"/>
          <w:lang w:eastAsia="en-US"/>
        </w:rPr>
      </w:pPr>
      <w:r w:rsidRPr="006D3069">
        <w:rPr>
          <w:rFonts w:eastAsia="Calibri"/>
          <w:lang w:eastAsia="en-US"/>
        </w:rPr>
        <w:t>виховання свідомого ставлення до свого здоров'я та здоров'я інших громадян як</w:t>
      </w:r>
      <w:r w:rsidRPr="006D3069">
        <w:rPr>
          <w:rFonts w:eastAsia="Calibri"/>
          <w:lang w:val="uk-UA" w:eastAsia="en-US"/>
        </w:rPr>
        <w:t xml:space="preserve"> </w:t>
      </w:r>
      <w:r w:rsidRPr="006D3069">
        <w:rPr>
          <w:rFonts w:eastAsia="Calibri"/>
          <w:lang w:eastAsia="en-US"/>
        </w:rPr>
        <w:t>найвищої соціальної цінності, формування гі</w:t>
      </w:r>
      <w:proofErr w:type="gramStart"/>
      <w:r w:rsidRPr="006D3069">
        <w:rPr>
          <w:rFonts w:eastAsia="Calibri"/>
          <w:lang w:eastAsia="en-US"/>
        </w:rPr>
        <w:t>г</w:t>
      </w:r>
      <w:proofErr w:type="gramEnd"/>
      <w:r w:rsidRPr="006D3069">
        <w:rPr>
          <w:rFonts w:eastAsia="Calibri"/>
          <w:lang w:eastAsia="en-US"/>
        </w:rPr>
        <w:t>ієнічних навичок і засад здорового</w:t>
      </w:r>
      <w:r w:rsidRPr="006D3069">
        <w:rPr>
          <w:rFonts w:eastAsia="Calibri"/>
          <w:lang w:val="uk-UA" w:eastAsia="en-US"/>
        </w:rPr>
        <w:t xml:space="preserve"> </w:t>
      </w:r>
      <w:r w:rsidRPr="006D3069">
        <w:rPr>
          <w:rFonts w:eastAsia="Calibri"/>
          <w:lang w:eastAsia="en-US"/>
        </w:rPr>
        <w:t>способу життя, збереження і зміцнення фізичного та психічного здоров'я здобувачів</w:t>
      </w:r>
      <w:r w:rsidRPr="006D3069">
        <w:rPr>
          <w:rFonts w:eastAsia="Calibri"/>
          <w:lang w:val="uk-UA" w:eastAsia="en-US"/>
        </w:rPr>
        <w:t xml:space="preserve"> </w:t>
      </w:r>
      <w:r w:rsidRPr="006D3069">
        <w:rPr>
          <w:rFonts w:eastAsia="Calibri"/>
          <w:lang w:eastAsia="en-US"/>
        </w:rPr>
        <w:t>освіти;</w:t>
      </w:r>
    </w:p>
    <w:p w:rsidR="00E92ACE" w:rsidRPr="006D3069" w:rsidRDefault="00E92ACE" w:rsidP="006D3069">
      <w:pPr>
        <w:ind w:firstLine="709"/>
        <w:jc w:val="both"/>
        <w:rPr>
          <w:rFonts w:eastAsia="Calibri"/>
          <w:lang w:eastAsia="en-US"/>
        </w:rPr>
      </w:pPr>
      <w:r w:rsidRPr="006D3069">
        <w:rPr>
          <w:rFonts w:eastAsia="Calibri"/>
          <w:lang w:eastAsia="en-US"/>
        </w:rPr>
        <w:t xml:space="preserve">забезпечення </w:t>
      </w:r>
      <w:proofErr w:type="gramStart"/>
      <w:r w:rsidRPr="006D3069">
        <w:rPr>
          <w:rFonts w:eastAsia="Calibri"/>
          <w:lang w:eastAsia="en-US"/>
        </w:rPr>
        <w:t>соц</w:t>
      </w:r>
      <w:proofErr w:type="gramEnd"/>
      <w:r w:rsidRPr="006D3069">
        <w:rPr>
          <w:rFonts w:eastAsia="Calibri"/>
          <w:lang w:eastAsia="en-US"/>
        </w:rPr>
        <w:t>іального захисту здобувачів освіти, сприяння встановлення</w:t>
      </w:r>
      <w:r w:rsidRPr="006D3069">
        <w:rPr>
          <w:rFonts w:eastAsia="Calibri"/>
          <w:lang w:val="uk-UA" w:eastAsia="en-US"/>
        </w:rPr>
        <w:t xml:space="preserve"> </w:t>
      </w:r>
      <w:r w:rsidRPr="006D3069">
        <w:rPr>
          <w:rFonts w:eastAsia="Calibri"/>
          <w:lang w:eastAsia="en-US"/>
        </w:rPr>
        <w:t>рівного доступу до повноцінної освіти різних категорій учнів, відповідно до їх</w:t>
      </w:r>
      <w:r w:rsidRPr="006D3069">
        <w:rPr>
          <w:rFonts w:eastAsia="Calibri"/>
          <w:lang w:val="uk-UA" w:eastAsia="en-US"/>
        </w:rPr>
        <w:t xml:space="preserve"> </w:t>
      </w:r>
      <w:r w:rsidRPr="006D3069">
        <w:rPr>
          <w:rFonts w:eastAsia="Calibri"/>
          <w:lang w:eastAsia="en-US"/>
        </w:rPr>
        <w:t>індивідуальних нахилів, потреб, інтересів;</w:t>
      </w:r>
    </w:p>
    <w:p w:rsidR="00E92ACE" w:rsidRPr="006D3069" w:rsidRDefault="00E92ACE" w:rsidP="006D3069">
      <w:pPr>
        <w:ind w:firstLine="709"/>
        <w:jc w:val="both"/>
        <w:rPr>
          <w:rFonts w:eastAsia="Calibri"/>
          <w:lang w:eastAsia="en-US"/>
        </w:rPr>
      </w:pPr>
      <w:r w:rsidRPr="006D3069">
        <w:rPr>
          <w:rFonts w:eastAsia="Calibri"/>
          <w:lang w:eastAsia="en-US"/>
        </w:rPr>
        <w:t xml:space="preserve">реалізація права </w:t>
      </w:r>
      <w:proofErr w:type="gramStart"/>
      <w:r w:rsidRPr="006D3069">
        <w:rPr>
          <w:rFonts w:eastAsia="Calibri"/>
          <w:lang w:eastAsia="en-US"/>
        </w:rPr>
        <w:t>осіб</w:t>
      </w:r>
      <w:proofErr w:type="gramEnd"/>
      <w:r w:rsidRPr="006D3069">
        <w:rPr>
          <w:rFonts w:eastAsia="Calibri"/>
          <w:lang w:eastAsia="en-US"/>
        </w:rPr>
        <w:t xml:space="preserve"> з особливими освітніми потребами на здобуття загальної</w:t>
      </w:r>
      <w:r w:rsidRPr="006D3069">
        <w:rPr>
          <w:rFonts w:eastAsia="Calibri"/>
          <w:lang w:val="uk-UA" w:eastAsia="en-US"/>
        </w:rPr>
        <w:t xml:space="preserve"> </w:t>
      </w:r>
      <w:r w:rsidRPr="006D3069">
        <w:rPr>
          <w:rFonts w:eastAsia="Calibri"/>
          <w:lang w:eastAsia="en-US"/>
        </w:rPr>
        <w:t>середньої освіти;</w:t>
      </w:r>
    </w:p>
    <w:p w:rsidR="00E92ACE" w:rsidRPr="006D3069" w:rsidRDefault="00E92ACE" w:rsidP="006D3069">
      <w:pPr>
        <w:ind w:firstLine="709"/>
        <w:jc w:val="both"/>
        <w:rPr>
          <w:rFonts w:eastAsia="Calibri"/>
          <w:lang w:eastAsia="en-US"/>
        </w:rPr>
      </w:pPr>
      <w:r w:rsidRPr="006D3069">
        <w:rPr>
          <w:rFonts w:eastAsia="Calibri"/>
          <w:lang w:eastAsia="en-US"/>
        </w:rPr>
        <w:t xml:space="preserve">створення передумов для </w:t>
      </w:r>
      <w:proofErr w:type="gramStart"/>
      <w:r w:rsidRPr="006D3069">
        <w:rPr>
          <w:rFonts w:eastAsia="Calibri"/>
          <w:lang w:eastAsia="en-US"/>
        </w:rPr>
        <w:t>соц</w:t>
      </w:r>
      <w:proofErr w:type="gramEnd"/>
      <w:r w:rsidRPr="006D3069">
        <w:rPr>
          <w:rFonts w:eastAsia="Calibri"/>
          <w:lang w:eastAsia="en-US"/>
        </w:rPr>
        <w:t>іальної адаптації, подальшої інтеграції в суспільство</w:t>
      </w:r>
      <w:r w:rsidRPr="006D3069">
        <w:rPr>
          <w:rFonts w:eastAsia="Calibri"/>
          <w:lang w:val="uk-UA" w:eastAsia="en-US"/>
        </w:rPr>
        <w:t xml:space="preserve"> </w:t>
      </w:r>
      <w:r w:rsidRPr="006D3069">
        <w:rPr>
          <w:rFonts w:eastAsia="Calibri"/>
          <w:lang w:eastAsia="en-US"/>
        </w:rPr>
        <w:t>осіб з особливими освітніми потребами.</w:t>
      </w:r>
    </w:p>
    <w:p w:rsidR="00C831F3" w:rsidRPr="006D3069" w:rsidRDefault="00311133" w:rsidP="006D3069">
      <w:pPr>
        <w:ind w:firstLine="709"/>
        <w:jc w:val="both"/>
        <w:rPr>
          <w:lang w:val="uk-UA"/>
        </w:rPr>
      </w:pPr>
      <w:r w:rsidRPr="006D3069">
        <w:rPr>
          <w:lang w:val="uk-UA"/>
        </w:rPr>
        <w:t>1.</w:t>
      </w:r>
      <w:r w:rsidR="00AD4F9B" w:rsidRPr="006D3069">
        <w:rPr>
          <w:lang w:val="uk-UA"/>
        </w:rPr>
        <w:t>1</w:t>
      </w:r>
      <w:r w:rsidR="00E321C6">
        <w:rPr>
          <w:lang w:val="uk-UA"/>
        </w:rPr>
        <w:t>1</w:t>
      </w:r>
      <w:r w:rsidRPr="006D3069">
        <w:rPr>
          <w:lang w:val="uk-UA"/>
        </w:rPr>
        <w:t>.</w:t>
      </w:r>
      <w:r w:rsidR="006B183A" w:rsidRPr="006D3069">
        <w:rPr>
          <w:lang w:val="uk-UA"/>
        </w:rPr>
        <w:t xml:space="preserve"> </w:t>
      </w:r>
      <w:r w:rsidR="00577EBF">
        <w:rPr>
          <w:lang w:val="uk-UA"/>
        </w:rPr>
        <w:t>Опорний з</w:t>
      </w:r>
      <w:r w:rsidRPr="006D3069">
        <w:rPr>
          <w:lang w:val="uk-UA"/>
        </w:rPr>
        <w:t xml:space="preserve">аклад </w:t>
      </w:r>
      <w:r w:rsidR="00577EBF">
        <w:rPr>
          <w:lang w:val="uk-UA"/>
        </w:rPr>
        <w:t xml:space="preserve"> </w:t>
      </w:r>
      <w:r w:rsidR="00C831F3" w:rsidRPr="006D3069">
        <w:t>в</w:t>
      </w:r>
      <w:r w:rsidR="00C831F3" w:rsidRPr="006D3069">
        <w:rPr>
          <w:lang w:val="uk-UA"/>
        </w:rPr>
        <w:t xml:space="preserve"> св</w:t>
      </w:r>
      <w:r w:rsidR="00C831F3" w:rsidRPr="006D3069">
        <w:t xml:space="preserve">оїй діяльності керується Конституцією України, Законами України “Про освіту”, “Про </w:t>
      </w:r>
      <w:r w:rsidRPr="006D3069">
        <w:rPr>
          <w:lang w:val="uk-UA"/>
        </w:rPr>
        <w:t xml:space="preserve">повну </w:t>
      </w:r>
      <w:r w:rsidR="00C831F3" w:rsidRPr="006D3069">
        <w:t>загальну середню освіту”,</w:t>
      </w:r>
      <w:r w:rsidR="00C831F3" w:rsidRPr="006D3069">
        <w:rPr>
          <w:lang w:val="uk-UA"/>
        </w:rPr>
        <w:t xml:space="preserve"> Податков</w:t>
      </w:r>
      <w:r w:rsidR="00626E6B">
        <w:rPr>
          <w:lang w:val="uk-UA"/>
        </w:rPr>
        <w:t>им</w:t>
      </w:r>
      <w:r w:rsidR="00C831F3" w:rsidRPr="006D3069">
        <w:rPr>
          <w:lang w:val="uk-UA"/>
        </w:rPr>
        <w:t xml:space="preserve"> Кодекс</w:t>
      </w:r>
      <w:r w:rsidR="00626E6B">
        <w:rPr>
          <w:lang w:val="uk-UA"/>
        </w:rPr>
        <w:t>ом</w:t>
      </w:r>
      <w:r w:rsidR="00C831F3" w:rsidRPr="006D3069">
        <w:rPr>
          <w:lang w:val="uk-UA"/>
        </w:rPr>
        <w:t xml:space="preserve"> України, Бюджетн</w:t>
      </w:r>
      <w:r w:rsidR="00626E6B">
        <w:rPr>
          <w:lang w:val="uk-UA"/>
        </w:rPr>
        <w:t>им</w:t>
      </w:r>
      <w:r w:rsidR="00C831F3" w:rsidRPr="006D3069">
        <w:rPr>
          <w:lang w:val="uk-UA"/>
        </w:rPr>
        <w:t xml:space="preserve"> Кодекс</w:t>
      </w:r>
      <w:r w:rsidR="00626E6B">
        <w:rPr>
          <w:lang w:val="uk-UA"/>
        </w:rPr>
        <w:t>ом</w:t>
      </w:r>
      <w:r w:rsidR="00C831F3" w:rsidRPr="006D3069">
        <w:rPr>
          <w:lang w:val="uk-UA"/>
        </w:rPr>
        <w:t xml:space="preserve"> України, Закон</w:t>
      </w:r>
      <w:r w:rsidR="00626E6B">
        <w:rPr>
          <w:lang w:val="uk-UA"/>
        </w:rPr>
        <w:t>ом</w:t>
      </w:r>
      <w:r w:rsidR="00C831F3" w:rsidRPr="006D3069">
        <w:rPr>
          <w:lang w:val="uk-UA"/>
        </w:rPr>
        <w:t xml:space="preserve"> України «Про юридичну особу» та </w:t>
      </w:r>
      <w:r w:rsidR="00C831F3" w:rsidRPr="006D3069">
        <w:t>іншими нормативно-правовими актами, власним статутом.</w:t>
      </w:r>
    </w:p>
    <w:p w:rsidR="00636371" w:rsidRPr="006D3069" w:rsidRDefault="00311133" w:rsidP="006D3069">
      <w:pPr>
        <w:ind w:firstLine="709"/>
        <w:jc w:val="both"/>
        <w:rPr>
          <w:lang w:val="uk-UA"/>
        </w:rPr>
      </w:pPr>
      <w:r w:rsidRPr="006D3069">
        <w:rPr>
          <w:lang w:val="uk-UA"/>
        </w:rPr>
        <w:t>1.1</w:t>
      </w:r>
      <w:r w:rsidR="00E321C6">
        <w:rPr>
          <w:lang w:val="uk-UA"/>
        </w:rPr>
        <w:t>2</w:t>
      </w:r>
      <w:r w:rsidRPr="006D3069">
        <w:rPr>
          <w:lang w:val="uk-UA"/>
        </w:rPr>
        <w:t>.</w:t>
      </w:r>
      <w:r w:rsidR="00636371" w:rsidRPr="006D3069">
        <w:rPr>
          <w:lang w:val="uk-UA"/>
        </w:rPr>
        <w:t xml:space="preserve"> </w:t>
      </w:r>
      <w:r w:rsidR="00577EBF">
        <w:rPr>
          <w:lang w:val="uk-UA"/>
        </w:rPr>
        <w:t>Опорний з</w:t>
      </w:r>
      <w:r w:rsidR="00636371" w:rsidRPr="006D3069">
        <w:rPr>
          <w:lang w:val="uk-UA"/>
        </w:rPr>
        <w:t xml:space="preserve">аклад  самостійно приймає рішення та здійснює освітню діяльність в межах автономії, обсяг якої визначається </w:t>
      </w:r>
      <w:r w:rsidR="009F7EB0">
        <w:rPr>
          <w:lang w:val="uk-UA"/>
        </w:rPr>
        <w:t>з</w:t>
      </w:r>
      <w:r w:rsidR="00636371" w:rsidRPr="006D3069">
        <w:rPr>
          <w:lang w:val="uk-UA"/>
        </w:rPr>
        <w:t>акон</w:t>
      </w:r>
      <w:r w:rsidR="009F7EB0">
        <w:rPr>
          <w:lang w:val="uk-UA"/>
        </w:rPr>
        <w:t xml:space="preserve">одавством </w:t>
      </w:r>
      <w:r w:rsidR="00636371" w:rsidRPr="006D3069">
        <w:rPr>
          <w:lang w:val="uk-UA"/>
        </w:rPr>
        <w:t>України та цим Статутом.</w:t>
      </w:r>
    </w:p>
    <w:p w:rsidR="00A33707" w:rsidRPr="006D3069" w:rsidRDefault="00C61109" w:rsidP="006D3069">
      <w:pPr>
        <w:widowControl w:val="0"/>
        <w:ind w:firstLine="709"/>
        <w:rPr>
          <w:lang w:val="uk-UA"/>
        </w:rPr>
      </w:pPr>
      <w:r w:rsidRPr="006D3069">
        <w:rPr>
          <w:lang w:val="uk-UA"/>
        </w:rPr>
        <w:t>1.1</w:t>
      </w:r>
      <w:r w:rsidR="00E321C6">
        <w:rPr>
          <w:lang w:val="uk-UA"/>
        </w:rPr>
        <w:t>3</w:t>
      </w:r>
      <w:r w:rsidRPr="006D3069">
        <w:rPr>
          <w:lang w:val="uk-UA"/>
        </w:rPr>
        <w:t xml:space="preserve">. </w:t>
      </w:r>
      <w:r w:rsidR="00577EBF">
        <w:rPr>
          <w:lang w:val="uk-UA"/>
        </w:rPr>
        <w:t>Опорним з</w:t>
      </w:r>
      <w:r w:rsidR="00A33707" w:rsidRPr="006D3069">
        <w:rPr>
          <w:lang w:val="uk-UA"/>
        </w:rPr>
        <w:t>акладом  формується внутрішня система забезпечення якості освіти згідно із Законами України «Про освіту» та «Про повну загальну середню освіту».</w:t>
      </w:r>
    </w:p>
    <w:p w:rsidR="00A33707" w:rsidRPr="006D3069" w:rsidRDefault="00B16EB4" w:rsidP="006D3069">
      <w:pPr>
        <w:widowControl w:val="0"/>
        <w:ind w:firstLine="709"/>
        <w:rPr>
          <w:lang w:val="uk-UA"/>
        </w:rPr>
      </w:pPr>
      <w:r w:rsidRPr="006D3069">
        <w:rPr>
          <w:lang w:val="uk-UA"/>
        </w:rPr>
        <w:t>1.1</w:t>
      </w:r>
      <w:r w:rsidR="00E321C6">
        <w:rPr>
          <w:lang w:val="uk-UA"/>
        </w:rPr>
        <w:t>4</w:t>
      </w:r>
      <w:r w:rsidRPr="006D3069">
        <w:rPr>
          <w:lang w:val="uk-UA"/>
        </w:rPr>
        <w:t xml:space="preserve">. </w:t>
      </w:r>
      <w:r w:rsidR="00A33707" w:rsidRPr="006D3069">
        <w:rPr>
          <w:lang w:val="uk-UA"/>
        </w:rPr>
        <w:t xml:space="preserve">Основним колегіальним органом управління </w:t>
      </w:r>
      <w:r w:rsidR="00577EBF">
        <w:rPr>
          <w:lang w:val="uk-UA"/>
        </w:rPr>
        <w:t xml:space="preserve">опорного </w:t>
      </w:r>
      <w:r w:rsidR="00A33707" w:rsidRPr="006D3069">
        <w:rPr>
          <w:lang w:val="uk-UA"/>
        </w:rPr>
        <w:t>закладу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закладі освіти.</w:t>
      </w:r>
    </w:p>
    <w:p w:rsidR="00C831F3" w:rsidRPr="006D3069" w:rsidRDefault="00311133" w:rsidP="006D3069">
      <w:pPr>
        <w:ind w:firstLine="709"/>
        <w:jc w:val="both"/>
        <w:rPr>
          <w:lang w:val="uk-UA"/>
        </w:rPr>
      </w:pPr>
      <w:r w:rsidRPr="006D3069">
        <w:rPr>
          <w:lang w:val="uk-UA"/>
        </w:rPr>
        <w:t>1.1</w:t>
      </w:r>
      <w:r w:rsidR="00E321C6">
        <w:rPr>
          <w:lang w:val="uk-UA"/>
        </w:rPr>
        <w:t>5</w:t>
      </w:r>
      <w:r w:rsidR="00B16EB4" w:rsidRPr="006D3069">
        <w:rPr>
          <w:lang w:val="uk-UA"/>
        </w:rPr>
        <w:t xml:space="preserve">. </w:t>
      </w:r>
      <w:r w:rsidR="00577EBF">
        <w:rPr>
          <w:lang w:val="uk-UA"/>
        </w:rPr>
        <w:t>Опорний з</w:t>
      </w:r>
      <w:r w:rsidRPr="006D3069">
        <w:rPr>
          <w:lang w:val="uk-UA"/>
        </w:rPr>
        <w:t xml:space="preserve">аклад </w:t>
      </w:r>
      <w:r w:rsidR="00577EBF">
        <w:rPr>
          <w:lang w:val="uk-UA"/>
        </w:rPr>
        <w:t xml:space="preserve"> </w:t>
      </w:r>
      <w:r w:rsidR="00C831F3" w:rsidRPr="006D3069">
        <w:rPr>
          <w:lang w:val="uk-UA"/>
        </w:rPr>
        <w:t>несе відповідальність перед особою, суспільством і державою за:</w:t>
      </w:r>
    </w:p>
    <w:p w:rsidR="00C831F3" w:rsidRPr="006D3069" w:rsidRDefault="00C831F3" w:rsidP="006D3069">
      <w:pPr>
        <w:pStyle w:val="af"/>
        <w:ind w:left="0" w:firstLine="709"/>
        <w:jc w:val="both"/>
        <w:rPr>
          <w:lang w:val="uk-UA"/>
        </w:rPr>
      </w:pPr>
      <w:r w:rsidRPr="006D3069">
        <w:rPr>
          <w:lang w:val="uk-UA"/>
        </w:rPr>
        <w:t>безпечні умови освітньої діяльності;</w:t>
      </w:r>
    </w:p>
    <w:p w:rsidR="00C831F3" w:rsidRPr="006D3069" w:rsidRDefault="00C831F3" w:rsidP="006D3069">
      <w:pPr>
        <w:pStyle w:val="af"/>
        <w:ind w:left="0" w:firstLine="709"/>
        <w:jc w:val="both"/>
        <w:rPr>
          <w:lang w:val="uk-UA"/>
        </w:rPr>
      </w:pPr>
      <w:r w:rsidRPr="006D3069">
        <w:rPr>
          <w:lang w:val="uk-UA"/>
        </w:rPr>
        <w:t>дотримання державних стандартів загальної середньої освіти, додерження соціальних, особистісних освітніх  замовлень;</w:t>
      </w:r>
    </w:p>
    <w:p w:rsidR="00C831F3" w:rsidRPr="006D3069" w:rsidRDefault="00C831F3" w:rsidP="006D3069">
      <w:pPr>
        <w:pStyle w:val="af"/>
        <w:ind w:left="0" w:firstLine="709"/>
        <w:jc w:val="both"/>
        <w:rPr>
          <w:lang w:val="uk-UA"/>
        </w:rPr>
      </w:pPr>
      <w:r w:rsidRPr="006D3069">
        <w:rPr>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831F3" w:rsidRPr="006D3069" w:rsidRDefault="00C831F3" w:rsidP="006D3069">
      <w:pPr>
        <w:pStyle w:val="af"/>
        <w:ind w:left="0" w:firstLine="709"/>
        <w:jc w:val="both"/>
        <w:rPr>
          <w:lang w:val="uk-UA"/>
        </w:rPr>
      </w:pPr>
      <w:r w:rsidRPr="006D3069">
        <w:rPr>
          <w:lang w:val="uk-UA"/>
        </w:rPr>
        <w:t>дотримання фінансової дисципліни.</w:t>
      </w:r>
    </w:p>
    <w:p w:rsidR="00577EBF" w:rsidRDefault="002E7B68" w:rsidP="006D3069">
      <w:pPr>
        <w:ind w:firstLine="709"/>
        <w:jc w:val="both"/>
        <w:rPr>
          <w:rFonts w:eastAsia="Calibri"/>
          <w:lang w:val="uk-UA" w:eastAsia="en-US"/>
        </w:rPr>
      </w:pPr>
      <w:r w:rsidRPr="006D3069">
        <w:rPr>
          <w:rFonts w:eastAsia="Calibri"/>
          <w:lang w:val="uk-UA" w:eastAsia="en-US"/>
        </w:rPr>
        <w:t>1.1</w:t>
      </w:r>
      <w:r w:rsidR="00E321C6">
        <w:rPr>
          <w:rFonts w:eastAsia="Calibri"/>
          <w:lang w:val="uk-UA" w:eastAsia="en-US"/>
        </w:rPr>
        <w:t>6</w:t>
      </w:r>
      <w:r w:rsidRPr="006D3069">
        <w:rPr>
          <w:rFonts w:eastAsia="Calibri"/>
          <w:lang w:val="uk-UA" w:eastAsia="en-US"/>
        </w:rPr>
        <w:t>.</w:t>
      </w:r>
      <w:r w:rsidR="00C831F3" w:rsidRPr="006D3069">
        <w:rPr>
          <w:rFonts w:eastAsia="Calibri"/>
          <w:lang w:eastAsia="en-US"/>
        </w:rPr>
        <w:t>Мов</w:t>
      </w:r>
      <w:r w:rsidR="00C831F3" w:rsidRPr="006D3069">
        <w:rPr>
          <w:rFonts w:eastAsia="Calibri"/>
          <w:lang w:val="uk-UA" w:eastAsia="en-US"/>
        </w:rPr>
        <w:t>ою</w:t>
      </w:r>
      <w:r w:rsidR="00C831F3" w:rsidRPr="006D3069">
        <w:rPr>
          <w:rFonts w:eastAsia="Calibri"/>
          <w:lang w:eastAsia="en-US"/>
        </w:rPr>
        <w:t xml:space="preserve"> </w:t>
      </w:r>
      <w:r w:rsidR="00C831F3" w:rsidRPr="006D3069">
        <w:rPr>
          <w:rFonts w:eastAsia="Calibri"/>
          <w:lang w:val="uk-UA" w:eastAsia="en-US"/>
        </w:rPr>
        <w:t xml:space="preserve">освітнього процесу </w:t>
      </w:r>
      <w:r w:rsidR="00C831F3" w:rsidRPr="006D3069">
        <w:rPr>
          <w:rFonts w:eastAsia="Calibri"/>
          <w:lang w:eastAsia="en-US"/>
        </w:rPr>
        <w:t xml:space="preserve">у </w:t>
      </w:r>
      <w:r w:rsidR="00577EBF">
        <w:rPr>
          <w:rFonts w:eastAsia="Calibri"/>
          <w:lang w:val="uk-UA" w:eastAsia="en-US"/>
        </w:rPr>
        <w:t xml:space="preserve">опорному </w:t>
      </w:r>
      <w:r w:rsidR="00C831F3" w:rsidRPr="006D3069">
        <w:rPr>
          <w:rFonts w:eastAsia="Calibri"/>
          <w:lang w:eastAsia="en-US"/>
        </w:rPr>
        <w:t xml:space="preserve">закладі  є </w:t>
      </w:r>
      <w:r w:rsidR="00C831F3" w:rsidRPr="006D3069">
        <w:rPr>
          <w:rFonts w:eastAsia="Calibri"/>
          <w:lang w:val="uk-UA" w:eastAsia="en-US"/>
        </w:rPr>
        <w:t xml:space="preserve">державна мова. </w:t>
      </w:r>
    </w:p>
    <w:p w:rsidR="007F0B91" w:rsidRPr="006D3069" w:rsidRDefault="00C831F3" w:rsidP="006D3069">
      <w:pPr>
        <w:ind w:firstLine="709"/>
        <w:jc w:val="both"/>
      </w:pPr>
      <w:r w:rsidRPr="006D3069">
        <w:rPr>
          <w:lang w:val="uk-UA"/>
        </w:rPr>
        <w:t>1.1</w:t>
      </w:r>
      <w:r w:rsidR="00E321C6">
        <w:rPr>
          <w:lang w:val="uk-UA"/>
        </w:rPr>
        <w:t>7</w:t>
      </w:r>
      <w:r w:rsidRPr="006D3069">
        <w:rPr>
          <w:lang w:val="uk-UA"/>
        </w:rPr>
        <w:t xml:space="preserve">. </w:t>
      </w:r>
      <w:r w:rsidR="00577EBF">
        <w:rPr>
          <w:lang w:val="uk-UA"/>
        </w:rPr>
        <w:t>Опорний з</w:t>
      </w:r>
      <w:r w:rsidR="007F0B91" w:rsidRPr="006D3069">
        <w:rPr>
          <w:lang w:val="uk-UA"/>
        </w:rPr>
        <w:t>аклад  має право</w:t>
      </w:r>
      <w:r w:rsidR="007F0B91" w:rsidRPr="006D3069">
        <w:t>:</w:t>
      </w:r>
    </w:p>
    <w:p w:rsidR="007F0B91" w:rsidRPr="006D3069" w:rsidRDefault="007F0B91" w:rsidP="006D3069">
      <w:pPr>
        <w:suppressAutoHyphens/>
        <w:ind w:firstLine="709"/>
        <w:jc w:val="both"/>
        <w:outlineLvl w:val="0"/>
        <w:rPr>
          <w:rFonts w:eastAsia="Calibri"/>
          <w:position w:val="-1"/>
          <w:lang w:eastAsia="en-US"/>
        </w:rPr>
      </w:pPr>
      <w:r w:rsidRPr="006D3069">
        <w:rPr>
          <w:rFonts w:eastAsia="Calibri"/>
          <w:position w:val="-1"/>
          <w:lang w:eastAsia="en-US"/>
        </w:rPr>
        <w:t>проходити в установленому порядку державний аудит;</w:t>
      </w:r>
    </w:p>
    <w:p w:rsidR="00636371" w:rsidRPr="006D3069" w:rsidRDefault="00636371" w:rsidP="006D3069">
      <w:pPr>
        <w:ind w:firstLine="709"/>
        <w:jc w:val="both"/>
      </w:pPr>
      <w:r w:rsidRPr="006D3069">
        <w:t>проходити в установленому порядку громадську акредитацію закладу;</w:t>
      </w:r>
    </w:p>
    <w:p w:rsidR="00636371" w:rsidRPr="006D3069" w:rsidRDefault="00636371" w:rsidP="006D3069">
      <w:pPr>
        <w:ind w:firstLine="709"/>
        <w:jc w:val="both"/>
      </w:pPr>
      <w:r w:rsidRPr="006D3069">
        <w:t>самостійно визначати форми, методи і засоби організації освітнього процесу;</w:t>
      </w:r>
    </w:p>
    <w:p w:rsidR="00636371" w:rsidRPr="006D3069" w:rsidRDefault="00636371" w:rsidP="006D3069">
      <w:pPr>
        <w:ind w:firstLine="709"/>
        <w:jc w:val="both"/>
      </w:pPr>
      <w:r w:rsidRPr="006D3069">
        <w:t>самостійно формувати освітню програму;</w:t>
      </w:r>
    </w:p>
    <w:p w:rsidR="00636371" w:rsidRPr="006D3069" w:rsidRDefault="00636371" w:rsidP="006D3069">
      <w:pPr>
        <w:ind w:firstLine="709"/>
        <w:jc w:val="both"/>
      </w:pPr>
      <w:proofErr w:type="gramStart"/>
      <w:r w:rsidRPr="006D3069">
        <w:t>на</w:t>
      </w:r>
      <w:proofErr w:type="gramEnd"/>
      <w:r w:rsidRPr="006D3069">
        <w:t xml:space="preserve"> </w:t>
      </w:r>
      <w:proofErr w:type="gramStart"/>
      <w:r w:rsidRPr="006D3069">
        <w:t>основ</w:t>
      </w:r>
      <w:proofErr w:type="gramEnd"/>
      <w:r w:rsidRPr="006D3069">
        <w:t xml:space="preserve">і освітньої програми розробляти навчальний план, </w:t>
      </w:r>
      <w:r w:rsidRPr="006D3069">
        <w:rPr>
          <w:lang w:val="uk-UA"/>
        </w:rPr>
        <w:t>у</w:t>
      </w:r>
      <w:r w:rsidRPr="006D3069">
        <w:t xml:space="preserve"> тому числі в</w:t>
      </w:r>
      <w:r w:rsidRPr="006D3069">
        <w:rPr>
          <w:lang w:val="uk-UA"/>
        </w:rPr>
        <w:t xml:space="preserve"> </w:t>
      </w:r>
      <w:r w:rsidRPr="006D3069">
        <w:t>установленому порядку розробляти і впроваджувати експериментальні та</w:t>
      </w:r>
      <w:r w:rsidRPr="006D3069">
        <w:rPr>
          <w:lang w:val="uk-UA"/>
        </w:rPr>
        <w:t xml:space="preserve"> </w:t>
      </w:r>
      <w:r w:rsidRPr="006D3069">
        <w:t>індивідуальні навчальні плани;</w:t>
      </w:r>
    </w:p>
    <w:p w:rsidR="00636371" w:rsidRPr="006D3069" w:rsidRDefault="00636371" w:rsidP="006D3069">
      <w:pPr>
        <w:ind w:firstLine="709"/>
        <w:jc w:val="both"/>
      </w:pPr>
      <w:r w:rsidRPr="006D3069">
        <w:t>планувати власну діяльність та формувати стратегію розвитку закладу освіти;</w:t>
      </w:r>
    </w:p>
    <w:p w:rsidR="00636371" w:rsidRPr="006D3069" w:rsidRDefault="00636371" w:rsidP="006D3069">
      <w:pPr>
        <w:ind w:firstLine="709"/>
        <w:jc w:val="both"/>
      </w:pPr>
      <w:r w:rsidRPr="006D3069">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36371" w:rsidRPr="006D3069" w:rsidRDefault="00636371" w:rsidP="006D3069">
      <w:pPr>
        <w:ind w:firstLine="709"/>
        <w:jc w:val="both"/>
      </w:pPr>
      <w:r w:rsidRPr="006D3069">
        <w:t xml:space="preserve">використовувати </w:t>
      </w:r>
      <w:proofErr w:type="gramStart"/>
      <w:r w:rsidRPr="006D3069">
        <w:t>р</w:t>
      </w:r>
      <w:proofErr w:type="gramEnd"/>
      <w:r w:rsidRPr="006D3069">
        <w:t>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636371" w:rsidRPr="006D3069" w:rsidRDefault="00636371" w:rsidP="006D3069">
      <w:pPr>
        <w:ind w:firstLine="709"/>
        <w:jc w:val="both"/>
      </w:pPr>
      <w:r w:rsidRPr="006D3069">
        <w:lastRenderedPageBreak/>
        <w:t xml:space="preserve">на правах </w:t>
      </w:r>
      <w:proofErr w:type="gramStart"/>
      <w:r w:rsidRPr="006D3069">
        <w:t>оперативного</w:t>
      </w:r>
      <w:proofErr w:type="gramEnd"/>
      <w:r w:rsidRPr="006D3069">
        <w:t xml:space="preserve"> управління розпоряджатися рухомим і нерухомим майном згідно з законодавством України та цим Статутом;</w:t>
      </w:r>
    </w:p>
    <w:p w:rsidR="00636371" w:rsidRPr="006D3069" w:rsidRDefault="00636371" w:rsidP="006D3069">
      <w:pPr>
        <w:ind w:firstLine="709"/>
        <w:jc w:val="both"/>
      </w:pPr>
      <w:r w:rsidRPr="006D3069">
        <w:t xml:space="preserve">отримувати кошти і матеріальні цінності від органів виконавчої влади, органів </w:t>
      </w:r>
      <w:proofErr w:type="gramStart"/>
      <w:r w:rsidRPr="006D3069">
        <w:t>м</w:t>
      </w:r>
      <w:proofErr w:type="gramEnd"/>
      <w:r w:rsidRPr="006D3069">
        <w:t>ісцевого самоврядування, об’єднаних територіальних громад, юридичних і фізичних осіб;</w:t>
      </w:r>
    </w:p>
    <w:p w:rsidR="00636371" w:rsidRPr="006D3069" w:rsidRDefault="00636371" w:rsidP="006D3069">
      <w:pPr>
        <w:ind w:firstLine="709"/>
        <w:jc w:val="both"/>
      </w:pPr>
      <w:r w:rsidRPr="006D3069">
        <w:t xml:space="preserve">залишати у своєму розпорядженні </w:t>
      </w:r>
      <w:r w:rsidR="00A029E0">
        <w:rPr>
          <w:lang w:val="uk-UA"/>
        </w:rPr>
        <w:t>й</w:t>
      </w:r>
      <w:r w:rsidRPr="006D3069">
        <w:t xml:space="preserve"> використовувати власні надходження у</w:t>
      </w:r>
      <w:r w:rsidRPr="006D3069">
        <w:rPr>
          <w:lang w:val="uk-UA"/>
        </w:rPr>
        <w:t xml:space="preserve"> </w:t>
      </w:r>
      <w:r w:rsidRPr="006D3069">
        <w:t>порядку, визначеному законодавством України;</w:t>
      </w:r>
    </w:p>
    <w:p w:rsidR="00636371" w:rsidRPr="006D3069" w:rsidRDefault="00636371" w:rsidP="006D3069">
      <w:pPr>
        <w:ind w:firstLine="709"/>
        <w:jc w:val="both"/>
      </w:pPr>
      <w:r w:rsidRPr="006D3069">
        <w:t xml:space="preserve">розвивати власну матеріально-технічну базу та </w:t>
      </w:r>
      <w:proofErr w:type="gramStart"/>
      <w:r w:rsidRPr="006D3069">
        <w:t>соц</w:t>
      </w:r>
      <w:proofErr w:type="gramEnd"/>
      <w:r w:rsidRPr="006D3069">
        <w:t>іальну базу (спортивно</w:t>
      </w:r>
      <w:r w:rsidRPr="006D3069">
        <w:rPr>
          <w:lang w:val="uk-UA"/>
        </w:rPr>
        <w:t>-</w:t>
      </w:r>
      <w:r w:rsidRPr="006D3069">
        <w:t>оздоровчих, лікувально-профілактичних і культурних підрозділів);</w:t>
      </w:r>
    </w:p>
    <w:p w:rsidR="00636371" w:rsidRPr="006D3069" w:rsidRDefault="00636371" w:rsidP="006D3069">
      <w:pPr>
        <w:ind w:firstLine="709"/>
        <w:jc w:val="both"/>
      </w:pPr>
      <w:r w:rsidRPr="006D3069">
        <w:t>впроваджувати експериментальні програми;</w:t>
      </w:r>
    </w:p>
    <w:p w:rsidR="00636371" w:rsidRPr="006D3069" w:rsidRDefault="00636371" w:rsidP="006D3069">
      <w:pPr>
        <w:ind w:firstLine="709"/>
        <w:jc w:val="both"/>
      </w:pPr>
      <w:r w:rsidRPr="006D3069">
        <w:t>самостійно забезпечувати добі</w:t>
      </w:r>
      <w:proofErr w:type="gramStart"/>
      <w:r w:rsidRPr="006D3069">
        <w:t>р</w:t>
      </w:r>
      <w:proofErr w:type="gramEnd"/>
      <w:r w:rsidRPr="006D3069">
        <w:t xml:space="preserve"> і розста</w:t>
      </w:r>
      <w:r w:rsidR="00A029E0">
        <w:rPr>
          <w:lang w:val="uk-UA"/>
        </w:rPr>
        <w:t>влення</w:t>
      </w:r>
      <w:r w:rsidRPr="006D3069">
        <w:t xml:space="preserve"> кадрів;</w:t>
      </w:r>
    </w:p>
    <w:p w:rsidR="00636371" w:rsidRPr="006D3069" w:rsidRDefault="00636371" w:rsidP="006D3069">
      <w:pPr>
        <w:ind w:firstLine="709"/>
        <w:jc w:val="both"/>
      </w:pPr>
      <w:r w:rsidRPr="006D3069">
        <w:t xml:space="preserve">відповідно до власного Статуту утворювати, реорганізовувати та ліквідовувати структурні </w:t>
      </w:r>
      <w:proofErr w:type="gramStart"/>
      <w:r w:rsidRPr="006D3069">
        <w:t>п</w:t>
      </w:r>
      <w:proofErr w:type="gramEnd"/>
      <w:r w:rsidRPr="006D3069">
        <w:t>ідрозділи;</w:t>
      </w:r>
    </w:p>
    <w:p w:rsidR="00636371" w:rsidRPr="006D3069" w:rsidRDefault="00636371" w:rsidP="006D3069">
      <w:pPr>
        <w:ind w:firstLine="709"/>
        <w:jc w:val="both"/>
      </w:pPr>
      <w:r w:rsidRPr="006D3069">
        <w:t>встановлювати власну символіку</w:t>
      </w:r>
      <w:r w:rsidRPr="006D3069">
        <w:rPr>
          <w:lang w:val="uk-UA"/>
        </w:rPr>
        <w:t xml:space="preserve">, </w:t>
      </w:r>
      <w:r w:rsidRPr="006D3069">
        <w:t>атрибути</w:t>
      </w:r>
      <w:r w:rsidRPr="006D3069">
        <w:rPr>
          <w:lang w:val="uk-UA"/>
        </w:rPr>
        <w:t>, стиль одягу здобувачів освіти</w:t>
      </w:r>
      <w:r w:rsidRPr="006D3069">
        <w:t>;</w:t>
      </w:r>
    </w:p>
    <w:p w:rsidR="00636371" w:rsidRPr="006D3069" w:rsidRDefault="00636371" w:rsidP="006D3069">
      <w:pPr>
        <w:ind w:firstLine="709"/>
        <w:jc w:val="both"/>
      </w:pPr>
      <w:r w:rsidRPr="006D3069">
        <w:t xml:space="preserve">користуватись </w:t>
      </w:r>
      <w:proofErr w:type="gramStart"/>
      <w:r w:rsidRPr="006D3069">
        <w:t>п</w:t>
      </w:r>
      <w:proofErr w:type="gramEnd"/>
      <w:r w:rsidRPr="006D3069">
        <w:t>ільгами, передбаченими державою;</w:t>
      </w:r>
    </w:p>
    <w:p w:rsidR="00636371" w:rsidRPr="006D3069" w:rsidRDefault="00636371" w:rsidP="006D3069">
      <w:pPr>
        <w:ind w:firstLine="709"/>
        <w:jc w:val="both"/>
        <w:rPr>
          <w:lang w:val="uk-UA"/>
        </w:rPr>
      </w:pPr>
      <w:r w:rsidRPr="006D3069">
        <w:t xml:space="preserve">брати участь </w:t>
      </w:r>
      <w:proofErr w:type="gramStart"/>
      <w:r w:rsidRPr="006D3069">
        <w:t>у</w:t>
      </w:r>
      <w:proofErr w:type="gramEnd"/>
      <w:r w:rsidRPr="006D3069">
        <w:t xml:space="preserve"> роботі міжнародних організацій, асоціацій і рухів у проведенні науково-дослідної, експериментальної, пошукової, просвітницької роботи;</w:t>
      </w:r>
    </w:p>
    <w:p w:rsidR="00636371" w:rsidRPr="006D3069" w:rsidRDefault="00636371" w:rsidP="006D3069">
      <w:pPr>
        <w:ind w:firstLine="709"/>
        <w:jc w:val="both"/>
        <w:rPr>
          <w:lang w:val="uk-UA"/>
        </w:rPr>
      </w:pPr>
      <w:r w:rsidRPr="006D3069">
        <w:rPr>
          <w:lang w:val="uk-UA"/>
        </w:rPr>
        <w:t>самостійно вести бухгалтерський облік;</w:t>
      </w:r>
    </w:p>
    <w:p w:rsidR="00636371" w:rsidRPr="006D3069" w:rsidRDefault="00636371" w:rsidP="006D3069">
      <w:pPr>
        <w:ind w:firstLine="709"/>
        <w:jc w:val="both"/>
        <w:rPr>
          <w:lang w:val="uk-UA"/>
        </w:rPr>
      </w:pPr>
      <w:r w:rsidRPr="006D3069">
        <w:rPr>
          <w:lang w:val="uk-UA"/>
        </w:rPr>
        <w:t>визначати структуру управління та самоуправління, штатний розпис з урахуванням фонду заробітної плати;</w:t>
      </w:r>
    </w:p>
    <w:p w:rsidR="00636371" w:rsidRPr="006D3069" w:rsidRDefault="00636371" w:rsidP="006D3069">
      <w:pPr>
        <w:ind w:firstLine="709"/>
        <w:jc w:val="both"/>
      </w:pPr>
      <w:r w:rsidRPr="006D3069">
        <w:t>здійснювати інші дії, що не суперечать чинному законодавству.</w:t>
      </w:r>
    </w:p>
    <w:p w:rsidR="00C831F3" w:rsidRPr="006D3069" w:rsidRDefault="004065B5" w:rsidP="006D3069">
      <w:pPr>
        <w:ind w:firstLine="709"/>
        <w:jc w:val="both"/>
        <w:rPr>
          <w:rFonts w:eastAsia="Calibri"/>
          <w:lang w:val="uk-UA" w:eastAsia="en-US"/>
        </w:rPr>
      </w:pPr>
      <w:r w:rsidRPr="006D3069">
        <w:rPr>
          <w:lang w:val="uk-UA"/>
        </w:rPr>
        <w:t>1.1</w:t>
      </w:r>
      <w:r w:rsidR="00E321C6">
        <w:rPr>
          <w:lang w:val="uk-UA"/>
        </w:rPr>
        <w:t>8</w:t>
      </w:r>
      <w:r w:rsidRPr="006D3069">
        <w:rPr>
          <w:lang w:val="uk-UA"/>
        </w:rPr>
        <w:t xml:space="preserve">. </w:t>
      </w:r>
      <w:r w:rsidR="00C831F3" w:rsidRPr="006D3069">
        <w:rPr>
          <w:lang w:val="uk-UA"/>
        </w:rPr>
        <w:t xml:space="preserve">У </w:t>
      </w:r>
      <w:r w:rsidR="00577EBF">
        <w:rPr>
          <w:lang w:val="uk-UA"/>
        </w:rPr>
        <w:t xml:space="preserve">опорному </w:t>
      </w:r>
      <w:r w:rsidR="00C831F3" w:rsidRPr="006D3069">
        <w:rPr>
          <w:lang w:val="uk-UA"/>
        </w:rPr>
        <w:t xml:space="preserve">закладі  можуть </w:t>
      </w:r>
      <w:r w:rsidR="00C04B1E" w:rsidRPr="006D3069">
        <w:rPr>
          <w:lang w:val="uk-UA"/>
        </w:rPr>
        <w:t xml:space="preserve">створюватися та функціонувати </w:t>
      </w:r>
      <w:r w:rsidR="00C831F3" w:rsidRPr="006D3069">
        <w:rPr>
          <w:rFonts w:eastAsia="Calibri"/>
          <w:lang w:val="uk-UA" w:eastAsia="en-US"/>
        </w:rPr>
        <w:t xml:space="preserve"> методичні об’є</w:t>
      </w:r>
      <w:r w:rsidR="00C04B1E" w:rsidRPr="006D3069">
        <w:rPr>
          <w:rFonts w:eastAsia="Calibri"/>
          <w:lang w:val="uk-UA" w:eastAsia="en-US"/>
        </w:rPr>
        <w:t xml:space="preserve">днання педагогічних працівників , творчі групи та </w:t>
      </w:r>
      <w:r w:rsidR="00C831F3" w:rsidRPr="006D3069">
        <w:rPr>
          <w:rFonts w:eastAsia="Calibri"/>
          <w:lang w:val="uk-UA" w:eastAsia="en-US"/>
        </w:rPr>
        <w:t>інші у разі потреби або якщо це передбачено чинним законодавство</w:t>
      </w:r>
      <w:r w:rsidR="00FF467D">
        <w:rPr>
          <w:rFonts w:eastAsia="Calibri"/>
          <w:lang w:val="uk-UA" w:eastAsia="en-US"/>
        </w:rPr>
        <w:t>м</w:t>
      </w:r>
      <w:r w:rsidR="00C831F3" w:rsidRPr="006D3069">
        <w:rPr>
          <w:rFonts w:eastAsia="Calibri"/>
          <w:lang w:val="uk-UA" w:eastAsia="en-US"/>
        </w:rPr>
        <w:t>.</w:t>
      </w:r>
    </w:p>
    <w:p w:rsidR="0041222E" w:rsidRPr="006D3069" w:rsidRDefault="00B16EB4" w:rsidP="006D3069">
      <w:pPr>
        <w:pStyle w:val="af"/>
        <w:widowControl w:val="0"/>
        <w:autoSpaceDE w:val="0"/>
        <w:autoSpaceDN w:val="0"/>
        <w:adjustRightInd w:val="0"/>
        <w:ind w:left="0" w:firstLine="709"/>
        <w:jc w:val="both"/>
        <w:textAlignment w:val="baseline"/>
        <w:rPr>
          <w:color w:val="000000"/>
          <w:lang w:val="uk-UA" w:eastAsia="uk-UA"/>
        </w:rPr>
      </w:pPr>
      <w:r w:rsidRPr="006D3069">
        <w:rPr>
          <w:spacing w:val="-1"/>
          <w:lang w:val="uk-UA" w:eastAsia="uk-UA"/>
        </w:rPr>
        <w:t>1.</w:t>
      </w:r>
      <w:r w:rsidR="00E321C6">
        <w:rPr>
          <w:spacing w:val="-1"/>
          <w:lang w:val="uk-UA" w:eastAsia="uk-UA"/>
        </w:rPr>
        <w:t>19</w:t>
      </w:r>
      <w:r w:rsidRPr="006D3069">
        <w:rPr>
          <w:spacing w:val="-1"/>
          <w:lang w:val="uk-UA" w:eastAsia="uk-UA"/>
        </w:rPr>
        <w:t xml:space="preserve">. </w:t>
      </w:r>
      <w:r w:rsidR="00577EBF">
        <w:rPr>
          <w:spacing w:val="-1"/>
          <w:lang w:val="uk-UA" w:eastAsia="uk-UA"/>
        </w:rPr>
        <w:t>Опорний з</w:t>
      </w:r>
      <w:r w:rsidR="0041222E" w:rsidRPr="006D3069">
        <w:rPr>
          <w:color w:val="000000"/>
          <w:lang w:val="uk-UA" w:eastAsia="uk-UA"/>
        </w:rPr>
        <w:t>аклад є інформаційно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w:t>
      </w:r>
    </w:p>
    <w:p w:rsidR="00281AAE" w:rsidRPr="006D3069" w:rsidRDefault="00C831F3" w:rsidP="006D3069">
      <w:pPr>
        <w:ind w:firstLine="709"/>
        <w:jc w:val="both"/>
        <w:rPr>
          <w:lang w:val="uk-UA"/>
        </w:rPr>
      </w:pPr>
      <w:r w:rsidRPr="006D3069">
        <w:rPr>
          <w:lang w:val="uk-UA"/>
        </w:rPr>
        <w:t>1.</w:t>
      </w:r>
      <w:r w:rsidR="00B16EB4" w:rsidRPr="006D3069">
        <w:rPr>
          <w:lang w:val="uk-UA"/>
        </w:rPr>
        <w:t>2</w:t>
      </w:r>
      <w:r w:rsidR="00E321C6">
        <w:rPr>
          <w:lang w:val="uk-UA"/>
        </w:rPr>
        <w:t>0</w:t>
      </w:r>
      <w:r w:rsidRPr="006D3069">
        <w:rPr>
          <w:lang w:val="uk-UA"/>
        </w:rPr>
        <w:t xml:space="preserve">. Медичне обслуговування учнів та відповідні умови для його організації забезпечуються </w:t>
      </w:r>
      <w:r w:rsidR="00281AAE" w:rsidRPr="006D3069">
        <w:rPr>
          <w:lang w:val="uk-UA"/>
        </w:rPr>
        <w:t>засновником відповідно до законодавств</w:t>
      </w:r>
      <w:r w:rsidR="000616A8" w:rsidRPr="006D3069">
        <w:rPr>
          <w:lang w:val="uk-UA"/>
        </w:rPr>
        <w:t>а</w:t>
      </w:r>
      <w:r w:rsidR="00281AAE" w:rsidRPr="006D3069">
        <w:rPr>
          <w:lang w:val="uk-UA"/>
        </w:rPr>
        <w:t>.</w:t>
      </w:r>
    </w:p>
    <w:p w:rsidR="00281AAE" w:rsidRPr="006D3069" w:rsidRDefault="00281AAE" w:rsidP="006D3069">
      <w:pPr>
        <w:ind w:firstLine="709"/>
        <w:jc w:val="both"/>
        <w:rPr>
          <w:lang w:val="uk-UA"/>
        </w:rPr>
      </w:pPr>
      <w:r w:rsidRPr="006D3069">
        <w:rPr>
          <w:lang w:val="uk-UA"/>
        </w:rPr>
        <w:t xml:space="preserve">Учні </w:t>
      </w:r>
      <w:r w:rsidR="00577EBF">
        <w:rPr>
          <w:lang w:val="uk-UA"/>
        </w:rPr>
        <w:t xml:space="preserve">опорного </w:t>
      </w:r>
      <w:r w:rsidRPr="006D3069">
        <w:rPr>
          <w:lang w:val="uk-UA"/>
        </w:rPr>
        <w:t>закладу  забезпечуються медичним обслуговуванням, що здійснюється медичними працівниками, які входять до штату закладу освіти у порядку, встановленому Кабінетом Міністрів України.</w:t>
      </w:r>
    </w:p>
    <w:p w:rsidR="00C831F3" w:rsidRPr="006D3069" w:rsidRDefault="00C831F3" w:rsidP="006D3069">
      <w:pPr>
        <w:ind w:firstLine="709"/>
        <w:jc w:val="both"/>
        <w:rPr>
          <w:lang w:val="uk-UA"/>
        </w:rPr>
      </w:pPr>
      <w:r w:rsidRPr="006D3069">
        <w:rPr>
          <w:lang w:val="uk-UA"/>
        </w:rPr>
        <w:t>1.</w:t>
      </w:r>
      <w:r w:rsidR="00491EC7" w:rsidRPr="006D3069">
        <w:rPr>
          <w:lang w:val="uk-UA"/>
        </w:rPr>
        <w:t>2</w:t>
      </w:r>
      <w:r w:rsidR="00E321C6">
        <w:rPr>
          <w:lang w:val="uk-UA"/>
        </w:rPr>
        <w:t>1</w:t>
      </w:r>
      <w:r w:rsidRPr="006D3069">
        <w:rPr>
          <w:lang w:val="uk-UA"/>
        </w:rPr>
        <w:t xml:space="preserve">. Взаємовідносини </w:t>
      </w:r>
      <w:r w:rsidR="00577EBF">
        <w:rPr>
          <w:lang w:val="uk-UA"/>
        </w:rPr>
        <w:t xml:space="preserve">опорного </w:t>
      </w:r>
      <w:r w:rsidR="00097E67" w:rsidRPr="006D3069">
        <w:rPr>
          <w:lang w:val="uk-UA"/>
        </w:rPr>
        <w:t xml:space="preserve">закладу </w:t>
      </w:r>
      <w:r w:rsidRPr="006D3069">
        <w:rPr>
          <w:lang w:val="uk-UA"/>
        </w:rPr>
        <w:t xml:space="preserve"> з юридичними і фізичними особами визначаються угодами, що укладені між ними.</w:t>
      </w:r>
    </w:p>
    <w:p w:rsidR="00C831F3" w:rsidRPr="006D3069" w:rsidRDefault="00C831F3" w:rsidP="006D3069">
      <w:pPr>
        <w:shd w:val="clear" w:color="auto" w:fill="FFFFFF"/>
        <w:ind w:firstLine="709"/>
        <w:jc w:val="both"/>
      </w:pPr>
      <w:r w:rsidRPr="006D3069">
        <w:t>1.</w:t>
      </w:r>
      <w:r w:rsidR="00B16EB4" w:rsidRPr="006D3069">
        <w:rPr>
          <w:lang w:val="uk-UA"/>
        </w:rPr>
        <w:t>2</w:t>
      </w:r>
      <w:r w:rsidR="00E321C6">
        <w:rPr>
          <w:lang w:val="uk-UA"/>
        </w:rPr>
        <w:t>2</w:t>
      </w:r>
      <w:r w:rsidRPr="006D3069">
        <w:t xml:space="preserve">. Відповідальність за організацію харчування учнів покладається на </w:t>
      </w:r>
      <w:r w:rsidR="00BA2469" w:rsidRPr="006D3069">
        <w:rPr>
          <w:lang w:val="uk-UA"/>
        </w:rPr>
        <w:t>з</w:t>
      </w:r>
      <w:r w:rsidRPr="006D3069">
        <w:rPr>
          <w:lang w:val="uk-UA"/>
        </w:rPr>
        <w:t>асновника</w:t>
      </w:r>
      <w:r w:rsidRPr="006D3069">
        <w:t xml:space="preserve"> та директора </w:t>
      </w:r>
      <w:r w:rsidR="00577EBF">
        <w:rPr>
          <w:lang w:val="uk-UA"/>
        </w:rPr>
        <w:t xml:space="preserve">опорного </w:t>
      </w:r>
      <w:r w:rsidR="00097E67" w:rsidRPr="006D3069">
        <w:rPr>
          <w:lang w:val="uk-UA"/>
        </w:rPr>
        <w:t>заклад</w:t>
      </w:r>
      <w:r w:rsidR="00A16732" w:rsidRPr="006D3069">
        <w:rPr>
          <w:lang w:val="uk-UA"/>
        </w:rPr>
        <w:t>у</w:t>
      </w:r>
      <w:proofErr w:type="gramStart"/>
      <w:r w:rsidR="00097E67" w:rsidRPr="006D3069">
        <w:rPr>
          <w:lang w:val="uk-UA"/>
        </w:rPr>
        <w:t xml:space="preserve"> </w:t>
      </w:r>
      <w:r w:rsidRPr="006D3069">
        <w:t>.</w:t>
      </w:r>
      <w:proofErr w:type="gramEnd"/>
      <w:r w:rsidRPr="006D3069">
        <w:t xml:space="preserve"> Норми та порядок організації харчування учнів встановлюється Кабінетом Міністрів України, </w:t>
      </w:r>
      <w:r w:rsidR="00A16732" w:rsidRPr="006D3069">
        <w:rPr>
          <w:lang w:val="uk-UA"/>
        </w:rPr>
        <w:t xml:space="preserve"> нормативними документами засновника та його </w:t>
      </w:r>
      <w:r w:rsidRPr="006D3069">
        <w:t>виконавчого органу.</w:t>
      </w:r>
    </w:p>
    <w:p w:rsidR="00C831F3" w:rsidRPr="006D3069" w:rsidRDefault="00C831F3" w:rsidP="006D3069">
      <w:pPr>
        <w:ind w:firstLine="709"/>
        <w:jc w:val="both"/>
        <w:rPr>
          <w:lang w:val="uk-UA"/>
        </w:rPr>
      </w:pPr>
      <w:r w:rsidRPr="006D3069">
        <w:rPr>
          <w:lang w:val="uk-UA"/>
        </w:rPr>
        <w:t>1.</w:t>
      </w:r>
      <w:r w:rsidR="00604ED9" w:rsidRPr="006D3069">
        <w:rPr>
          <w:lang w:val="uk-UA"/>
        </w:rPr>
        <w:t>2</w:t>
      </w:r>
      <w:r w:rsidR="00E321C6">
        <w:rPr>
          <w:lang w:val="uk-UA"/>
        </w:rPr>
        <w:t>3</w:t>
      </w:r>
      <w:r w:rsidRPr="006D3069">
        <w:rPr>
          <w:lang w:val="uk-UA"/>
        </w:rPr>
        <w:t xml:space="preserve">. У </w:t>
      </w:r>
      <w:r w:rsidR="00577EBF">
        <w:rPr>
          <w:lang w:val="uk-UA"/>
        </w:rPr>
        <w:t xml:space="preserve">опорному </w:t>
      </w:r>
      <w:r w:rsidR="00097E67" w:rsidRPr="006D3069">
        <w:rPr>
          <w:lang w:val="uk-UA"/>
        </w:rPr>
        <w:t xml:space="preserve">закладі </w:t>
      </w:r>
      <w:r w:rsidRPr="006D3069">
        <w:rPr>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(вихованців) школи до вступу в будь-які громадські об'єднан</w:t>
      </w:r>
      <w:r w:rsidR="00737D3F">
        <w:rPr>
          <w:lang w:val="uk-UA"/>
        </w:rPr>
        <w:t>ня</w:t>
      </w:r>
      <w:r w:rsidRPr="006D3069">
        <w:rPr>
          <w:lang w:val="uk-UA"/>
        </w:rPr>
        <w:t>,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C831F3" w:rsidRPr="006D3069" w:rsidRDefault="00C831F3" w:rsidP="006D3069">
      <w:pPr>
        <w:ind w:firstLine="709"/>
        <w:jc w:val="both"/>
        <w:rPr>
          <w:shd w:val="clear" w:color="auto" w:fill="FFFFFF"/>
          <w:lang w:val="uk-UA"/>
        </w:rPr>
      </w:pPr>
      <w:r w:rsidRPr="006D3069">
        <w:rPr>
          <w:lang w:val="uk-UA"/>
        </w:rPr>
        <w:t>1.</w:t>
      </w:r>
      <w:r w:rsidR="00604ED9" w:rsidRPr="006D3069">
        <w:rPr>
          <w:lang w:val="uk-UA"/>
        </w:rPr>
        <w:t>2</w:t>
      </w:r>
      <w:r w:rsidR="00E321C6">
        <w:rPr>
          <w:lang w:val="uk-UA"/>
        </w:rPr>
        <w:t>4</w:t>
      </w:r>
      <w:r w:rsidRPr="006D3069">
        <w:rPr>
          <w:lang w:val="uk-UA"/>
        </w:rPr>
        <w:t>.</w:t>
      </w:r>
      <w:r w:rsidRPr="006D3069">
        <w:rPr>
          <w:shd w:val="clear" w:color="auto" w:fill="FFFFFF"/>
          <w:lang w:val="uk-UA"/>
        </w:rPr>
        <w:t xml:space="preserve"> </w:t>
      </w:r>
      <w:r w:rsidR="00577EBF">
        <w:rPr>
          <w:shd w:val="clear" w:color="auto" w:fill="FFFFFF"/>
          <w:lang w:val="uk-UA"/>
        </w:rPr>
        <w:t>Опорний з</w:t>
      </w:r>
      <w:r w:rsidR="00097E67" w:rsidRPr="006D3069">
        <w:rPr>
          <w:lang w:val="uk-UA"/>
        </w:rPr>
        <w:t xml:space="preserve">аклад </w:t>
      </w:r>
      <w:r w:rsidRPr="006D3069">
        <w:rPr>
          <w:shd w:val="clear" w:color="auto" w:fill="FFFFFF"/>
          <w:lang w:val="uk-UA"/>
        </w:rPr>
        <w:t>несе відповідальність за технічне і технологічне забезпечення, внесення, збереження та захист даних,  що містяться в Єдиному державному реєстрі.</w:t>
      </w:r>
    </w:p>
    <w:p w:rsidR="00B3688B" w:rsidRPr="006D3069" w:rsidRDefault="00B3688B" w:rsidP="006D3069">
      <w:pPr>
        <w:ind w:firstLine="709"/>
        <w:jc w:val="both"/>
        <w:rPr>
          <w:lang w:val="uk-UA"/>
        </w:rPr>
      </w:pPr>
    </w:p>
    <w:p w:rsidR="00C831F3" w:rsidRPr="006D3069" w:rsidRDefault="000E00A3" w:rsidP="006D3069">
      <w:pPr>
        <w:ind w:firstLine="709"/>
        <w:jc w:val="both"/>
        <w:rPr>
          <w:b/>
          <w:bCs/>
          <w:lang w:val="uk-UA"/>
        </w:rPr>
      </w:pPr>
      <w:r w:rsidRPr="006D3069">
        <w:rPr>
          <w:b/>
          <w:bCs/>
          <w:lang w:val="uk-UA"/>
        </w:rPr>
        <w:t>2</w:t>
      </w:r>
      <w:r w:rsidR="00C831F3" w:rsidRPr="006D3069">
        <w:rPr>
          <w:b/>
          <w:bCs/>
          <w:lang w:val="uk-UA"/>
        </w:rPr>
        <w:t>. ОРГАНІЗАЦІЯ ОСВІТНЬОГО ПРОЦЕСУ</w:t>
      </w:r>
    </w:p>
    <w:p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bookmarkStart w:id="1" w:name="n202"/>
      <w:bookmarkEnd w:id="1"/>
      <w:r w:rsidRPr="00E321C6">
        <w:rPr>
          <w:spacing w:val="-7"/>
          <w:lang w:val="uk-UA"/>
        </w:rPr>
        <w:t>2.1.</w:t>
      </w:r>
      <w:r w:rsidRPr="00E321C6">
        <w:rPr>
          <w:lang w:val="uk-UA"/>
        </w:rPr>
        <w:t xml:space="preserve"> </w:t>
      </w:r>
      <w:r>
        <w:rPr>
          <w:lang w:val="uk-UA"/>
        </w:rPr>
        <w:t>О</w:t>
      </w:r>
      <w:r>
        <w:rPr>
          <w:rFonts w:eastAsia="Calibri"/>
          <w:lang w:val="uk-UA" w:eastAsia="en-US"/>
        </w:rPr>
        <w:t xml:space="preserve">порний </w:t>
      </w:r>
      <w:r>
        <w:rPr>
          <w:rFonts w:eastAsia="Calibri"/>
          <w:lang w:eastAsia="en-US"/>
        </w:rPr>
        <w:t xml:space="preserve">заклад </w:t>
      </w:r>
      <w:r>
        <w:rPr>
          <w:rFonts w:eastAsia="Calibri"/>
          <w:lang w:val="uk-UA" w:eastAsia="en-US"/>
        </w:rPr>
        <w:t xml:space="preserve"> </w:t>
      </w:r>
      <w:r w:rsidRPr="00E321C6">
        <w:rPr>
          <w:spacing w:val="-2"/>
          <w:lang w:val="uk-UA"/>
        </w:rPr>
        <w:t>планує свою роботу самостійно відповідно до Стратегії розвитку закладу, освітньої програми закладу та річного плану роботи.</w:t>
      </w:r>
    </w:p>
    <w:p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r w:rsidRPr="00E321C6">
        <w:rPr>
          <w:spacing w:val="-2"/>
          <w:lang w:val="uk-UA"/>
        </w:rPr>
        <w:t xml:space="preserve">2.2. Стратегія розвитку закладу визначає місію, візію та цілі діяльності закладу </w:t>
      </w:r>
      <w:r w:rsidRPr="00E321C6">
        <w:rPr>
          <w:spacing w:val="-2"/>
          <w:lang w:val="uk-UA"/>
        </w:rPr>
        <w:lastRenderedPageBreak/>
        <w:t xml:space="preserve">освіти, умови, які необхідні для їх досягнення,пріоритети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spacing w:val="-2"/>
          <w:lang w:val="uk-UA"/>
        </w:rPr>
        <w:t>.</w:t>
      </w:r>
    </w:p>
    <w:p w:rsidR="00E321C6" w:rsidRPr="00E321C6" w:rsidRDefault="00E321C6" w:rsidP="00E321C6">
      <w:pPr>
        <w:shd w:val="clear" w:color="auto" w:fill="FFFFFF"/>
        <w:ind w:firstLine="709"/>
        <w:jc w:val="both"/>
        <w:textAlignment w:val="baseline"/>
        <w:rPr>
          <w:lang w:val="uk-UA" w:eastAsia="uk-UA"/>
        </w:rPr>
      </w:pPr>
      <w:r w:rsidRPr="00E321C6">
        <w:rPr>
          <w:spacing w:val="-7"/>
          <w:lang w:val="uk-UA" w:eastAsia="uk-UA"/>
        </w:rPr>
        <w:t>2.3.</w:t>
      </w:r>
      <w:r w:rsidRPr="00E321C6">
        <w:rPr>
          <w:lang w:val="uk-UA" w:eastAsia="uk-UA"/>
        </w:rPr>
        <w:t xml:space="preserve"> Освітня програма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lang w:val="uk-UA" w:eastAsia="uk-UA"/>
        </w:rPr>
        <w:t xml:space="preserve">-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w:t>
      </w:r>
      <w:hyperlink r:id="rId11" w:history="1">
        <w:r w:rsidRPr="00E321C6">
          <w:rPr>
            <w:lang w:val="uk-UA" w:eastAsia="uk-UA"/>
          </w:rPr>
          <w:t>Державний стандарт загальної середньої освіти відповідного рівня</w:t>
        </w:r>
      </w:hyperlink>
      <w:r w:rsidRPr="00E321C6">
        <w:rPr>
          <w:lang w:val="uk-UA" w:eastAsia="uk-UA"/>
        </w:rPr>
        <w:t>.</w:t>
      </w:r>
    </w:p>
    <w:p w:rsidR="00E321C6" w:rsidRPr="00E321C6" w:rsidRDefault="00E321C6" w:rsidP="00E321C6">
      <w:pPr>
        <w:shd w:val="clear" w:color="auto" w:fill="FFFFFF"/>
        <w:ind w:firstLine="709"/>
        <w:jc w:val="both"/>
        <w:textAlignment w:val="baseline"/>
        <w:rPr>
          <w:lang w:val="uk-UA" w:eastAsia="uk-UA"/>
        </w:rPr>
      </w:pPr>
      <w:r w:rsidRPr="00E321C6">
        <w:rPr>
          <w:lang w:val="uk-UA" w:eastAsia="uk-UA"/>
        </w:rPr>
        <w:t>Освітня програма містить:</w:t>
      </w:r>
    </w:p>
    <w:p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загальний обсяг навчального навантаження та очікувані результати навчання здобувачів освіти;</w:t>
      </w:r>
    </w:p>
    <w:p w:rsidR="00E321C6" w:rsidRPr="00E321C6" w:rsidRDefault="00E321C6" w:rsidP="00E321C6">
      <w:pPr>
        <w:shd w:val="clear" w:color="auto" w:fill="FFFFFF"/>
        <w:ind w:firstLine="709"/>
        <w:jc w:val="both"/>
        <w:rPr>
          <w:lang w:val="uk-UA" w:eastAsia="uk-UA"/>
        </w:rPr>
      </w:pPr>
      <w:r w:rsidRPr="00E321C6">
        <w:rPr>
          <w:lang w:val="uk-UA" w:eastAsia="uk-UA"/>
        </w:rPr>
        <w:t>вимоги до осіб, які можуть розпочати навчання за програмою;</w:t>
      </w:r>
    </w:p>
    <w:p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перелік, зміст, тривалість і взаємозв’язок освітніх галузей та/або предметів, дисциплін тощо, логічну послідовність їх вивчення;</w:t>
      </w:r>
    </w:p>
    <w:p w:rsidR="00E321C6" w:rsidRPr="00E321C6" w:rsidRDefault="00E321C6" w:rsidP="00E321C6">
      <w:pPr>
        <w:shd w:val="clear" w:color="auto" w:fill="FFFFFF"/>
        <w:ind w:firstLine="709"/>
        <w:jc w:val="both"/>
        <w:rPr>
          <w:lang w:val="uk-UA" w:eastAsia="uk-UA"/>
        </w:rPr>
      </w:pPr>
      <w:r w:rsidRPr="00E321C6">
        <w:rPr>
          <w:lang w:val="uk-UA" w:eastAsia="uk-UA"/>
        </w:rPr>
        <w:t>форми організації освітнього процесу;</w:t>
      </w:r>
    </w:p>
    <w:p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опис та інструменти системи внутрішнього забезпечення якості освіти;</w:t>
      </w:r>
    </w:p>
    <w:p w:rsidR="00E321C6" w:rsidRPr="00E321C6" w:rsidRDefault="00E321C6" w:rsidP="00E321C6">
      <w:pPr>
        <w:shd w:val="clear" w:color="auto" w:fill="FFFFFF"/>
        <w:ind w:firstLine="709"/>
        <w:jc w:val="both"/>
        <w:rPr>
          <w:lang w:val="uk-UA" w:eastAsia="uk-UA"/>
        </w:rPr>
      </w:pPr>
      <w:r w:rsidRPr="00E321C6">
        <w:rPr>
          <w:lang w:val="uk-UA" w:eastAsia="uk-UA"/>
        </w:rPr>
        <w:t>інші освітні компоненти (за рішенням закладу).</w:t>
      </w:r>
    </w:p>
    <w:p w:rsidR="00E321C6" w:rsidRPr="00E321C6" w:rsidRDefault="00E321C6" w:rsidP="00E321C6">
      <w:pPr>
        <w:shd w:val="clear" w:color="auto" w:fill="FFFFFF"/>
        <w:ind w:firstLine="709"/>
        <w:jc w:val="both"/>
        <w:textAlignment w:val="baseline"/>
        <w:rPr>
          <w:lang w:val="uk-UA" w:eastAsia="uk-UA"/>
        </w:rPr>
      </w:pPr>
      <w:r w:rsidRPr="00E321C6">
        <w:rPr>
          <w:bdr w:val="none" w:sz="0" w:space="0" w:color="auto" w:frame="1"/>
          <w:lang w:val="uk-UA" w:eastAsia="uk-UA"/>
        </w:rPr>
        <w:t xml:space="preserve">Освітня програма схвалюється педагогічною радою </w:t>
      </w:r>
      <w:r w:rsidRPr="00E321C6">
        <w:rPr>
          <w:spacing w:val="-2"/>
          <w:lang w:val="uk-UA"/>
        </w:rPr>
        <w:t>ліцею</w:t>
      </w:r>
      <w:r w:rsidRPr="00E321C6">
        <w:rPr>
          <w:bdr w:val="none" w:sz="0" w:space="0" w:color="auto" w:frame="1"/>
          <w:lang w:val="uk-UA" w:eastAsia="uk-UA"/>
        </w:rPr>
        <w:t xml:space="preserve">  та затверджується його керівником.</w:t>
      </w:r>
    </w:p>
    <w:p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r w:rsidRPr="00E321C6">
        <w:rPr>
          <w:lang w:val="uk-UA"/>
        </w:rPr>
        <w:tab/>
        <w:t>Я</w:t>
      </w:r>
      <w:r w:rsidRPr="00E321C6">
        <w:rPr>
          <w:spacing w:val="-2"/>
          <w:lang w:val="uk-UA"/>
        </w:rPr>
        <w:t>к частину освітньої програми</w:t>
      </w:r>
      <w:r w:rsidRPr="00E321C6">
        <w:rPr>
          <w:lang w:val="uk-UA"/>
        </w:rPr>
        <w:t xml:space="preserve"> </w:t>
      </w:r>
      <w:r>
        <w:rPr>
          <w:lang w:val="uk-UA"/>
        </w:rPr>
        <w:t xml:space="preserve">опорний </w:t>
      </w:r>
      <w:r w:rsidRPr="00E321C6">
        <w:rPr>
          <w:spacing w:val="-2"/>
          <w:lang w:val="uk-UA"/>
        </w:rPr>
        <w:t>заклад розробляє р</w:t>
      </w:r>
      <w:r w:rsidRPr="00E321C6">
        <w:rPr>
          <w:lang w:val="uk-UA"/>
        </w:rPr>
        <w:t xml:space="preserve">обочий навчальний план, що  складається на основі типових </w:t>
      </w:r>
      <w:r w:rsidRPr="00E321C6">
        <w:rPr>
          <w:spacing w:val="-1"/>
          <w:lang w:val="uk-UA"/>
        </w:rPr>
        <w:t xml:space="preserve">навчальних планів, розроблених та затверджених Міністерством освіти </w:t>
      </w:r>
      <w:r w:rsidRPr="00E321C6">
        <w:rPr>
          <w:lang w:val="uk-UA"/>
        </w:rPr>
        <w:t xml:space="preserve">і науки України, із конкретизацією варіативної частини і визначенням </w:t>
      </w:r>
      <w:r w:rsidRPr="00E321C6">
        <w:rPr>
          <w:spacing w:val="-2"/>
          <w:lang w:val="uk-UA"/>
        </w:rPr>
        <w:t>профілю навчання.</w:t>
      </w:r>
      <w:r w:rsidRPr="00E321C6">
        <w:rPr>
          <w:sz w:val="20"/>
          <w:szCs w:val="20"/>
          <w:lang w:val="uk-UA"/>
        </w:rPr>
        <w:t xml:space="preserve"> </w:t>
      </w:r>
    </w:p>
    <w:p w:rsidR="00E321C6" w:rsidRPr="00E321C6" w:rsidRDefault="00E321C6" w:rsidP="00E321C6">
      <w:pPr>
        <w:ind w:firstLine="709"/>
        <w:jc w:val="both"/>
        <w:rPr>
          <w:lang w:val="uk-UA" w:eastAsia="uk-UA"/>
        </w:rPr>
      </w:pPr>
      <w:r w:rsidRPr="00E321C6">
        <w:rPr>
          <w:color w:val="000000"/>
          <w:lang w:val="uk-UA" w:eastAsia="uk-UA"/>
        </w:rPr>
        <w:t xml:space="preserve">Для осіб з особливими освітніми потребами освітня програма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color w:val="000000"/>
          <w:lang w:val="uk-UA" w:eastAsia="uk-UA"/>
        </w:rPr>
        <w:t xml:space="preserve">  може мати корекційно – розвитковий складник.</w:t>
      </w:r>
    </w:p>
    <w:p w:rsidR="00E321C6" w:rsidRPr="00E321C6" w:rsidRDefault="00E321C6" w:rsidP="00E321C6">
      <w:pPr>
        <w:widowControl w:val="0"/>
        <w:shd w:val="clear" w:color="auto" w:fill="FFFFFF"/>
        <w:tabs>
          <w:tab w:val="left" w:pos="0"/>
          <w:tab w:val="left" w:pos="9639"/>
        </w:tabs>
        <w:autoSpaceDE w:val="0"/>
        <w:autoSpaceDN w:val="0"/>
        <w:adjustRightInd w:val="0"/>
        <w:ind w:firstLine="709"/>
        <w:jc w:val="both"/>
        <w:rPr>
          <w:spacing w:val="-5"/>
          <w:lang w:val="uk-UA"/>
        </w:rPr>
      </w:pPr>
      <w:r w:rsidRPr="00E321C6">
        <w:rPr>
          <w:lang w:val="uk-UA"/>
        </w:rPr>
        <w:t xml:space="preserve">2.4. Відповідно до робочого навчального плану педагогічні працівники </w:t>
      </w:r>
      <w:r w:rsidRPr="00E321C6">
        <w:rPr>
          <w:spacing w:val="-2"/>
          <w:lang w:val="uk-UA"/>
        </w:rPr>
        <w:t>ліцею</w:t>
      </w:r>
      <w:r w:rsidRPr="00E321C6">
        <w:rPr>
          <w:lang w:val="uk-UA"/>
        </w:rPr>
        <w:t xml:space="preserve">  самостійно добирають програми, підручники,навчальні посібники, що мають гриф Міністерства освіти і науки </w:t>
      </w:r>
      <w:r w:rsidRPr="00E321C6">
        <w:rPr>
          <w:spacing w:val="-1"/>
          <w:lang w:val="uk-UA"/>
        </w:rPr>
        <w:t xml:space="preserve">України, а також науково-методичну літературу, дидактичні матеріали, </w:t>
      </w:r>
      <w:r w:rsidRPr="00E321C6">
        <w:rPr>
          <w:lang w:val="uk-UA"/>
        </w:rPr>
        <w:t xml:space="preserve">форми, методи, засоби навчальної роботи, що мають забезпечувати виконання статутних завдань та здобуття освіти на рівні державних </w:t>
      </w:r>
      <w:r w:rsidRPr="00E321C6">
        <w:rPr>
          <w:spacing w:val="-3"/>
          <w:lang w:val="uk-UA"/>
        </w:rPr>
        <w:t>стандартів.</w:t>
      </w:r>
    </w:p>
    <w:p w:rsidR="00E321C6" w:rsidRPr="00E321C6" w:rsidRDefault="00E321C6" w:rsidP="00E321C6">
      <w:pPr>
        <w:shd w:val="clear" w:color="auto" w:fill="FFFFFF"/>
        <w:ind w:firstLine="709"/>
        <w:jc w:val="both"/>
        <w:textAlignment w:val="baseline"/>
        <w:rPr>
          <w:lang w:val="uk-UA" w:eastAsia="uk-UA"/>
        </w:rPr>
      </w:pPr>
      <w:r w:rsidRPr="00E321C6">
        <w:rPr>
          <w:lang w:val="uk-UA"/>
        </w:rPr>
        <w:t>2.5. В річному плані роботи відображаються найголовніші питання роботи закладу освіти</w:t>
      </w:r>
      <w:r w:rsidRPr="00E321C6">
        <w:rPr>
          <w:spacing w:val="-2"/>
          <w:lang w:val="uk-UA"/>
        </w:rPr>
        <w:t>, визначаються перспективи його розвитку. Річний план</w:t>
      </w:r>
      <w:r w:rsidRPr="00E321C6">
        <w:rPr>
          <w:bdr w:val="none" w:sz="0" w:space="0" w:color="auto" w:frame="1"/>
          <w:lang w:val="uk-UA" w:eastAsia="uk-UA"/>
        </w:rPr>
        <w:t xml:space="preserve"> схвалюється педагогічною радою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bdr w:val="none" w:sz="0" w:space="0" w:color="auto" w:frame="1"/>
          <w:lang w:val="uk-UA" w:eastAsia="uk-UA"/>
        </w:rPr>
        <w:t xml:space="preserve"> та затверджується його керівником.</w:t>
      </w:r>
    </w:p>
    <w:p w:rsidR="003D71F0" w:rsidRPr="006D3069" w:rsidRDefault="003D71F0"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2.</w:t>
      </w:r>
      <w:r w:rsidR="00E321C6">
        <w:rPr>
          <w:rFonts w:ascii="Times New Roman" w:hAnsi="Times New Roman" w:cs="Times New Roman"/>
          <w:sz w:val="24"/>
          <w:szCs w:val="24"/>
          <w:lang w:val="uk-UA"/>
        </w:rPr>
        <w:t>6</w:t>
      </w:r>
      <w:r w:rsidRPr="006D3069">
        <w:rPr>
          <w:rFonts w:ascii="Times New Roman" w:hAnsi="Times New Roman" w:cs="Times New Roman"/>
          <w:sz w:val="24"/>
          <w:szCs w:val="24"/>
          <w:lang w:val="uk-UA"/>
        </w:rPr>
        <w:t xml:space="preserve">. Освітній процес у </w:t>
      </w:r>
      <w:r w:rsidR="00577EBF">
        <w:rPr>
          <w:rFonts w:ascii="Times New Roman" w:hAnsi="Times New Roman" w:cs="Times New Roman"/>
          <w:sz w:val="24"/>
          <w:szCs w:val="24"/>
          <w:lang w:val="uk-UA"/>
        </w:rPr>
        <w:t xml:space="preserve">опорному </w:t>
      </w:r>
      <w:r w:rsidRPr="006D3069">
        <w:rPr>
          <w:rFonts w:ascii="Times New Roman" w:hAnsi="Times New Roman" w:cs="Times New Roman"/>
          <w:sz w:val="24"/>
          <w:szCs w:val="24"/>
          <w:lang w:val="uk-UA"/>
        </w:rPr>
        <w:t>закладі  організов</w:t>
      </w:r>
      <w:r w:rsidR="003A15A8">
        <w:rPr>
          <w:rFonts w:ascii="Times New Roman" w:hAnsi="Times New Roman" w:cs="Times New Roman"/>
          <w:sz w:val="24"/>
          <w:szCs w:val="24"/>
          <w:lang w:val="uk-UA"/>
        </w:rPr>
        <w:t>ується відповідно законодавства</w:t>
      </w:r>
      <w:r w:rsidRPr="006D3069">
        <w:rPr>
          <w:rFonts w:ascii="Times New Roman" w:hAnsi="Times New Roman" w:cs="Times New Roman"/>
          <w:sz w:val="24"/>
          <w:szCs w:val="24"/>
          <w:lang w:val="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3D71F0" w:rsidRPr="006D3069" w:rsidRDefault="003D71F0"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2.</w:t>
      </w:r>
      <w:r w:rsidR="00E321C6">
        <w:rPr>
          <w:rFonts w:ascii="Times New Roman" w:hAnsi="Times New Roman" w:cs="Times New Roman"/>
          <w:sz w:val="24"/>
          <w:szCs w:val="24"/>
          <w:lang w:val="uk-UA"/>
        </w:rPr>
        <w:t>7</w:t>
      </w:r>
      <w:r w:rsidRPr="006D3069">
        <w:rPr>
          <w:rFonts w:ascii="Times New Roman" w:hAnsi="Times New Roman" w:cs="Times New Roman"/>
          <w:sz w:val="24"/>
          <w:szCs w:val="24"/>
          <w:lang w:val="uk-UA"/>
        </w:rPr>
        <w:t>.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C831F3" w:rsidRPr="006D3069" w:rsidRDefault="00C831F3" w:rsidP="006D3069">
      <w:pPr>
        <w:ind w:firstLine="709"/>
        <w:jc w:val="both"/>
        <w:rPr>
          <w:rFonts w:eastAsia="Calibri"/>
          <w:lang w:val="uk-UA" w:eastAsia="en-US"/>
        </w:rPr>
      </w:pPr>
      <w:r w:rsidRPr="006D3069">
        <w:rPr>
          <w:lang w:val="uk-UA"/>
        </w:rPr>
        <w:t>2.</w:t>
      </w:r>
      <w:r w:rsidR="00965F1A" w:rsidRPr="006D3069">
        <w:rPr>
          <w:lang w:val="uk-UA"/>
        </w:rPr>
        <w:t>6</w:t>
      </w:r>
      <w:r w:rsidRPr="006D3069">
        <w:rPr>
          <w:lang w:val="uk-UA"/>
        </w:rPr>
        <w:t xml:space="preserve">. </w:t>
      </w:r>
      <w:r w:rsidR="00577EBF">
        <w:rPr>
          <w:lang w:val="uk-UA"/>
        </w:rPr>
        <w:t>Опорний з</w:t>
      </w:r>
      <w:r w:rsidRPr="006D3069">
        <w:rPr>
          <w:rFonts w:eastAsia="Calibri"/>
          <w:lang w:val="uk-UA" w:eastAsia="en-US"/>
        </w:rPr>
        <w:t>аклад забезпечує відповідність рівня загальної середньої освіти Державним стандартам освіти, єдність навчання і виховання.</w:t>
      </w:r>
    </w:p>
    <w:p w:rsidR="00C831F3" w:rsidRPr="006D3069" w:rsidRDefault="00C831F3" w:rsidP="006D3069">
      <w:pPr>
        <w:shd w:val="clear" w:color="auto" w:fill="FFFFFF"/>
        <w:ind w:firstLine="709"/>
        <w:jc w:val="both"/>
        <w:rPr>
          <w:lang w:val="uk-UA"/>
        </w:rPr>
      </w:pPr>
      <w:r w:rsidRPr="006D3069">
        <w:rPr>
          <w:lang w:val="uk-UA"/>
        </w:rPr>
        <w:t>2.</w:t>
      </w:r>
      <w:r w:rsidR="00965F1A" w:rsidRPr="006D3069">
        <w:rPr>
          <w:lang w:val="uk-UA"/>
        </w:rPr>
        <w:t>7</w:t>
      </w:r>
      <w:r w:rsidRPr="006D3069">
        <w:rPr>
          <w:lang w:val="uk-UA"/>
        </w:rPr>
        <w:t xml:space="preserve">. </w:t>
      </w:r>
      <w:r w:rsidR="00577EBF">
        <w:rPr>
          <w:lang w:val="uk-UA"/>
        </w:rPr>
        <w:t>Опорний з</w:t>
      </w:r>
      <w:r w:rsidR="00577EBF" w:rsidRPr="006D3069">
        <w:rPr>
          <w:rFonts w:eastAsia="Calibri"/>
          <w:lang w:val="uk-UA" w:eastAsia="en-US"/>
        </w:rPr>
        <w:t xml:space="preserve">аклад </w:t>
      </w:r>
      <w:r w:rsidRPr="006D3069">
        <w:rPr>
          <w:lang w:val="uk-UA"/>
        </w:rPr>
        <w:t xml:space="preserve"> працює за навчальними програмами, підручниками, посібниками, що мають відповідний гриф Міністерства освіти і науки молоді та спорту України, й реалізує навчально-виховні завдання на кожному ступені навчання відповідно до вікових особливостей та природних здібностей дітей.</w:t>
      </w:r>
    </w:p>
    <w:p w:rsidR="00C831F3" w:rsidRPr="006D3069" w:rsidRDefault="00C831F3" w:rsidP="006D3069">
      <w:pPr>
        <w:shd w:val="clear" w:color="auto" w:fill="FFFFFF"/>
        <w:ind w:firstLine="709"/>
        <w:jc w:val="both"/>
      </w:pPr>
      <w:r w:rsidRPr="006D3069">
        <w:rPr>
          <w:lang w:val="uk-UA"/>
        </w:rPr>
        <w:t>2.</w:t>
      </w:r>
      <w:r w:rsidR="00965F1A" w:rsidRPr="006D3069">
        <w:rPr>
          <w:lang w:val="uk-UA"/>
        </w:rPr>
        <w:t>8</w:t>
      </w:r>
      <w:r w:rsidRPr="006D3069">
        <w:rPr>
          <w:lang w:val="uk-UA"/>
        </w:rPr>
        <w:t xml:space="preserve">. Індивідуалізація та диференціація навчання у </w:t>
      </w:r>
      <w:r w:rsidR="00577EBF">
        <w:rPr>
          <w:lang w:val="uk-UA"/>
        </w:rPr>
        <w:t xml:space="preserve">опорному </w:t>
      </w:r>
      <w:r w:rsidR="00466EE0" w:rsidRPr="006D3069">
        <w:rPr>
          <w:lang w:val="uk-UA"/>
        </w:rPr>
        <w:t xml:space="preserve">закладі </w:t>
      </w:r>
      <w:r w:rsidRPr="006D3069">
        <w:rPr>
          <w:lang w:val="uk-UA"/>
        </w:rPr>
        <w:t xml:space="preserve"> забезпечується реалізацією інваріантної та варіативної складової Державного стандарту загальної середньої освіти. </w:t>
      </w:r>
      <w:r w:rsidRPr="006D3069">
        <w:t xml:space="preserve">Інваріантна частина робочого навчального плану </w:t>
      </w:r>
      <w:r w:rsidRPr="006D3069">
        <w:rPr>
          <w:lang w:val="uk-UA"/>
        </w:rPr>
        <w:t>ш</w:t>
      </w:r>
      <w:r w:rsidRPr="006D3069">
        <w:t xml:space="preserve">коли є незмінною, варіативна частина – формується </w:t>
      </w:r>
      <w:r w:rsidRPr="006D3069">
        <w:rPr>
          <w:lang w:val="uk-UA"/>
        </w:rPr>
        <w:t>ш</w:t>
      </w:r>
      <w:r w:rsidRPr="006D3069">
        <w:t xml:space="preserve">колою з урахуванням спеціалізації та </w:t>
      </w:r>
      <w:proofErr w:type="gramStart"/>
      <w:r w:rsidRPr="006D3069">
        <w:t>проф</w:t>
      </w:r>
      <w:proofErr w:type="gramEnd"/>
      <w:r w:rsidRPr="006D3069">
        <w:t>ілю навчання.</w:t>
      </w:r>
    </w:p>
    <w:p w:rsidR="00C831F3" w:rsidRPr="006D3069" w:rsidRDefault="00C831F3" w:rsidP="006D3069">
      <w:pPr>
        <w:ind w:firstLine="709"/>
        <w:jc w:val="both"/>
        <w:rPr>
          <w:rFonts w:eastAsia="Calibri"/>
          <w:lang w:val="uk-UA" w:eastAsia="en-US"/>
        </w:rPr>
      </w:pPr>
      <w:r w:rsidRPr="006D3069">
        <w:rPr>
          <w:i/>
          <w:color w:val="00B0F0"/>
        </w:rPr>
        <w:lastRenderedPageBreak/>
        <w:t xml:space="preserve"> </w:t>
      </w:r>
      <w:r w:rsidRPr="006D3069">
        <w:rPr>
          <w:rFonts w:eastAsia="Calibri"/>
          <w:lang w:eastAsia="en-US"/>
        </w:rPr>
        <w:t>2.</w:t>
      </w:r>
      <w:r w:rsidR="00965F1A" w:rsidRPr="006D3069">
        <w:rPr>
          <w:rFonts w:eastAsia="Calibri"/>
          <w:lang w:val="uk-UA" w:eastAsia="en-US"/>
        </w:rPr>
        <w:t>9</w:t>
      </w:r>
      <w:r w:rsidRPr="006D3069">
        <w:rPr>
          <w:rFonts w:eastAsia="Calibri"/>
          <w:lang w:eastAsia="en-US"/>
        </w:rPr>
        <w:t xml:space="preserve">. </w:t>
      </w:r>
      <w:r w:rsidR="00584238">
        <w:rPr>
          <w:lang w:val="uk-UA"/>
        </w:rPr>
        <w:t>Опорний з</w:t>
      </w:r>
      <w:r w:rsidR="00584238" w:rsidRPr="006D3069">
        <w:rPr>
          <w:rFonts w:eastAsia="Calibri"/>
          <w:lang w:val="uk-UA" w:eastAsia="en-US"/>
        </w:rPr>
        <w:t xml:space="preserve">аклад </w:t>
      </w:r>
      <w:r w:rsidRPr="006D3069">
        <w:rPr>
          <w:rFonts w:eastAsia="Calibri"/>
          <w:lang w:eastAsia="en-US"/>
        </w:rPr>
        <w:t xml:space="preserve"> освіти обирає форми, засоби і методи навчання та виховання</w:t>
      </w:r>
      <w:r w:rsidRPr="006D3069">
        <w:rPr>
          <w:rFonts w:eastAsia="Calibri"/>
          <w:lang w:val="uk-UA" w:eastAsia="en-US"/>
        </w:rPr>
        <w:t xml:space="preserve"> </w:t>
      </w:r>
      <w:r w:rsidRPr="006D3069">
        <w:rPr>
          <w:rFonts w:eastAsia="Calibri"/>
          <w:lang w:eastAsia="en-US"/>
        </w:rPr>
        <w:t xml:space="preserve">відповідно до Закону України «Про </w:t>
      </w:r>
      <w:r w:rsidR="00A01716" w:rsidRPr="006D3069">
        <w:rPr>
          <w:rFonts w:eastAsia="Calibri"/>
          <w:lang w:val="uk-UA" w:eastAsia="en-US"/>
        </w:rPr>
        <w:t xml:space="preserve">повну </w:t>
      </w:r>
      <w:r w:rsidRPr="006D3069">
        <w:rPr>
          <w:rFonts w:eastAsia="Calibri"/>
          <w:lang w:eastAsia="en-US"/>
        </w:rPr>
        <w:t xml:space="preserve">загальну середню освіту» та цього </w:t>
      </w:r>
      <w:r w:rsidR="00A01716" w:rsidRPr="006D3069">
        <w:rPr>
          <w:rFonts w:eastAsia="Calibri"/>
          <w:lang w:val="uk-UA" w:eastAsia="en-US"/>
        </w:rPr>
        <w:t>с</w:t>
      </w:r>
      <w:r w:rsidRPr="006D3069">
        <w:rPr>
          <w:rFonts w:eastAsia="Calibri"/>
          <w:lang w:eastAsia="en-US"/>
        </w:rPr>
        <w:t>татуту з</w:t>
      </w:r>
      <w:r w:rsidRPr="006D3069">
        <w:rPr>
          <w:rFonts w:eastAsia="Calibri"/>
          <w:lang w:val="uk-UA" w:eastAsia="en-US"/>
        </w:rPr>
        <w:t xml:space="preserve"> </w:t>
      </w:r>
      <w:r w:rsidRPr="006D3069">
        <w:rPr>
          <w:rFonts w:eastAsia="Calibri"/>
          <w:lang w:eastAsia="en-US"/>
        </w:rPr>
        <w:t>урахуванням специфіки, профілю та інших особливостей організації освітнього</w:t>
      </w:r>
      <w:r w:rsidRPr="006D3069">
        <w:rPr>
          <w:rFonts w:eastAsia="Calibri"/>
          <w:lang w:val="uk-UA" w:eastAsia="en-US"/>
        </w:rPr>
        <w:t xml:space="preserve"> </w:t>
      </w:r>
      <w:r w:rsidRPr="006D3069">
        <w:rPr>
          <w:rFonts w:eastAsia="Calibri"/>
          <w:lang w:eastAsia="en-US"/>
        </w:rPr>
        <w:t>процесу.</w:t>
      </w:r>
    </w:p>
    <w:p w:rsidR="00C61109" w:rsidRPr="006D3069" w:rsidRDefault="00C61109" w:rsidP="006D3069">
      <w:pPr>
        <w:ind w:firstLine="709"/>
        <w:jc w:val="both"/>
        <w:rPr>
          <w:rFonts w:eastAsia="Calibri"/>
          <w:lang w:val="uk-UA" w:eastAsia="en-US"/>
        </w:rPr>
      </w:pPr>
      <w:r w:rsidRPr="006D3069">
        <w:rPr>
          <w:rFonts w:eastAsia="Calibri"/>
          <w:lang w:val="uk-UA" w:eastAsia="en-US"/>
        </w:rPr>
        <w:t xml:space="preserve">2.10. </w:t>
      </w:r>
      <w:r w:rsidR="00584238">
        <w:rPr>
          <w:lang w:val="uk-UA"/>
        </w:rPr>
        <w:t>Опорний з</w:t>
      </w:r>
      <w:r w:rsidR="00584238" w:rsidRPr="006D3069">
        <w:rPr>
          <w:rFonts w:eastAsia="Calibri"/>
          <w:lang w:val="uk-UA" w:eastAsia="en-US"/>
        </w:rPr>
        <w:t xml:space="preserve">аклад </w:t>
      </w:r>
      <w:r w:rsidRPr="006D3069">
        <w:rPr>
          <w:rFonts w:eastAsia="Calibri"/>
          <w:lang w:val="uk-UA" w:eastAsia="en-US"/>
        </w:rPr>
        <w:t xml:space="preserve"> здійснює освітній процес за очною (денною) формою навчання (1-11 класи).</w:t>
      </w:r>
    </w:p>
    <w:p w:rsidR="00C61109" w:rsidRPr="006D3069" w:rsidRDefault="00C61109" w:rsidP="006D3069">
      <w:pPr>
        <w:ind w:firstLine="709"/>
        <w:jc w:val="both"/>
        <w:rPr>
          <w:rFonts w:eastAsia="Calibri"/>
          <w:lang w:val="uk-UA" w:eastAsia="en-US"/>
        </w:rPr>
      </w:pPr>
      <w:r w:rsidRPr="006D3069">
        <w:rPr>
          <w:rFonts w:eastAsia="Calibri"/>
          <w:lang w:val="uk-UA" w:eastAsia="en-US"/>
        </w:rPr>
        <w:t xml:space="preserve">2.11. З урахуванням освітніх запитів у </w:t>
      </w:r>
      <w:r w:rsidR="00584238">
        <w:rPr>
          <w:rFonts w:eastAsia="Calibri"/>
          <w:lang w:val="uk-UA" w:eastAsia="en-US"/>
        </w:rPr>
        <w:t xml:space="preserve">опорному </w:t>
      </w:r>
      <w:r w:rsidRPr="006D3069">
        <w:rPr>
          <w:rFonts w:eastAsia="Calibri"/>
          <w:lang w:val="uk-UA" w:eastAsia="en-US"/>
        </w:rPr>
        <w:t>закладі 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rsidR="00C831F3" w:rsidRDefault="00C831F3" w:rsidP="006D3069">
      <w:pPr>
        <w:shd w:val="clear" w:color="auto" w:fill="FFFFFF"/>
        <w:ind w:firstLine="709"/>
        <w:jc w:val="both"/>
        <w:rPr>
          <w:lang w:val="uk-UA"/>
        </w:rPr>
      </w:pPr>
      <w:r w:rsidRPr="006D3069">
        <w:rPr>
          <w:lang w:val="uk-UA"/>
        </w:rPr>
        <w:t>2.</w:t>
      </w:r>
      <w:r w:rsidR="00D72DCC" w:rsidRPr="006D3069">
        <w:rPr>
          <w:lang w:val="uk-UA"/>
        </w:rPr>
        <w:t>1</w:t>
      </w:r>
      <w:r w:rsidR="00C61109" w:rsidRPr="006D3069">
        <w:rPr>
          <w:lang w:val="uk-UA"/>
        </w:rPr>
        <w:t>2</w:t>
      </w:r>
      <w:r w:rsidRPr="006D3069">
        <w:rPr>
          <w:lang w:val="uk-UA"/>
        </w:rPr>
        <w:t xml:space="preserve">. Мережа класів у </w:t>
      </w:r>
      <w:r w:rsidR="00584238">
        <w:rPr>
          <w:lang w:val="uk-UA"/>
        </w:rPr>
        <w:t xml:space="preserve">опорному </w:t>
      </w:r>
      <w:r w:rsidR="00466EE0" w:rsidRPr="006D3069">
        <w:rPr>
          <w:lang w:val="uk-UA"/>
        </w:rPr>
        <w:t xml:space="preserve">закладі </w:t>
      </w:r>
      <w:r w:rsidRPr="006D3069">
        <w:rPr>
          <w:lang w:val="uk-UA"/>
        </w:rPr>
        <w:t>формується на підставі нормативів їх наповнюваності відповідно до кількості поданих заяв про зарахування до закладу та санітарно-гігієнічних умов для здійснення навчально-виховного процесу.</w:t>
      </w:r>
    </w:p>
    <w:p w:rsidR="004A158B" w:rsidRPr="00B86C23" w:rsidRDefault="004A158B" w:rsidP="004A158B">
      <w:pPr>
        <w:ind w:firstLine="709"/>
        <w:jc w:val="both"/>
        <w:rPr>
          <w:lang w:val="uk-UA"/>
        </w:rPr>
      </w:pPr>
      <w:r w:rsidRPr="00B86C23">
        <w:rPr>
          <w:lang w:val="uk-UA"/>
        </w:rPr>
        <w:t xml:space="preserve">2.13. </w:t>
      </w:r>
      <w:r w:rsidR="00820C84" w:rsidRPr="00B86C23">
        <w:rPr>
          <w:lang w:val="uk-UA"/>
        </w:rPr>
        <w:t>О</w:t>
      </w:r>
      <w:r w:rsidRPr="00B86C23">
        <w:rPr>
          <w:lang w:val="uk-UA"/>
        </w:rPr>
        <w:t>ргани місцевого самоврядування закріплюють за опорним закладом освіти відповідну територію обслуговування й до початку навчального року беруть на облік здобувачів освіти , які мають його відвідувати.</w:t>
      </w:r>
    </w:p>
    <w:p w:rsidR="00960C0E" w:rsidRPr="00B86C23" w:rsidRDefault="00960C0E" w:rsidP="00960C0E">
      <w:pPr>
        <w:ind w:firstLine="709"/>
        <w:jc w:val="both"/>
        <w:rPr>
          <w:lang w:val="uk-UA"/>
        </w:rPr>
      </w:pPr>
      <w:r w:rsidRPr="00B86C23">
        <w:rPr>
          <w:lang w:val="uk-UA"/>
        </w:rPr>
        <w:t>2.1</w:t>
      </w:r>
      <w:r w:rsidR="004A158B" w:rsidRPr="00B86C23">
        <w:rPr>
          <w:lang w:val="uk-UA"/>
        </w:rPr>
        <w:t>4</w:t>
      </w:r>
      <w:r w:rsidRPr="00B86C23">
        <w:rPr>
          <w:lang w:val="uk-UA"/>
        </w:rPr>
        <w:t>. Опорний заклад освіти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органом управління.</w:t>
      </w:r>
    </w:p>
    <w:p w:rsidR="00EE1FED" w:rsidRPr="00B86C23" w:rsidRDefault="00EE1FED" w:rsidP="00733BAE">
      <w:pPr>
        <w:ind w:firstLine="709"/>
        <w:jc w:val="both"/>
        <w:rPr>
          <w:lang w:val="uk-UA"/>
        </w:rPr>
      </w:pPr>
      <w:r w:rsidRPr="00B86C23">
        <w:rPr>
          <w:lang w:val="uk-UA"/>
        </w:rPr>
        <w:t>2.1</w:t>
      </w:r>
      <w:r w:rsidR="004A158B" w:rsidRPr="00B86C23">
        <w:rPr>
          <w:lang w:val="uk-UA"/>
        </w:rPr>
        <w:t>5</w:t>
      </w:r>
      <w:r w:rsidRPr="00B86C23">
        <w:rPr>
          <w:lang w:val="uk-UA"/>
        </w:rPr>
        <w:t>. Опорний заклад освіти забезпечує академічне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здобувачів освіти . У 8-9 класах здійснюється допрофільна підготовка з метою професійної орієнтації здобувачів освіти і сприяння вибору ними напряму профільного навчання в старшій школі.</w:t>
      </w:r>
    </w:p>
    <w:p w:rsidR="00C831F3" w:rsidRPr="006D3069" w:rsidRDefault="00C831F3" w:rsidP="00960C0E">
      <w:pPr>
        <w:shd w:val="clear" w:color="auto" w:fill="FFFFFF"/>
        <w:ind w:firstLine="709"/>
        <w:jc w:val="both"/>
      </w:pPr>
      <w:r w:rsidRPr="006D3069">
        <w:t>2.</w:t>
      </w:r>
      <w:r w:rsidRPr="006D3069">
        <w:rPr>
          <w:lang w:val="uk-UA"/>
        </w:rPr>
        <w:t>1</w:t>
      </w:r>
      <w:r w:rsidR="004A158B">
        <w:rPr>
          <w:lang w:val="uk-UA"/>
        </w:rPr>
        <w:t>6</w:t>
      </w:r>
      <w:r w:rsidRPr="006D3069">
        <w:t>. Прийом учні</w:t>
      </w:r>
      <w:proofErr w:type="gramStart"/>
      <w:r w:rsidRPr="006D3069">
        <w:t>в</w:t>
      </w:r>
      <w:proofErr w:type="gramEnd"/>
      <w:r w:rsidRPr="006D3069">
        <w:t xml:space="preserve"> до всіх класів </w:t>
      </w:r>
      <w:r w:rsidRPr="006D3069">
        <w:rPr>
          <w:lang w:val="uk-UA"/>
        </w:rPr>
        <w:t>ш</w:t>
      </w:r>
      <w:r w:rsidRPr="006D3069">
        <w:t xml:space="preserve">коли здійснюється на безконкурсній </w:t>
      </w:r>
      <w:proofErr w:type="gramStart"/>
      <w:r w:rsidRPr="006D3069">
        <w:t>основ</w:t>
      </w:r>
      <w:proofErr w:type="gramEnd"/>
      <w:r w:rsidRPr="006D3069">
        <w:t>і і, як правило, відповідно до території обслуговування.</w:t>
      </w:r>
    </w:p>
    <w:p w:rsidR="00C831F3" w:rsidRPr="006D3069" w:rsidRDefault="00C831F3" w:rsidP="00960C0E">
      <w:pPr>
        <w:ind w:firstLine="709"/>
        <w:jc w:val="both"/>
        <w:rPr>
          <w:lang w:val="uk-UA"/>
        </w:rPr>
      </w:pPr>
      <w:r w:rsidRPr="006D3069">
        <w:rPr>
          <w:lang w:val="uk-UA"/>
        </w:rPr>
        <w:t>2.1</w:t>
      </w:r>
      <w:r w:rsidR="004A158B">
        <w:rPr>
          <w:lang w:val="uk-UA"/>
        </w:rPr>
        <w:t>7</w:t>
      </w:r>
      <w:r w:rsidRPr="006D3069">
        <w:rPr>
          <w:lang w:val="uk-UA"/>
        </w:rPr>
        <w:t xml:space="preserve">. Зарахування учнів до </w:t>
      </w:r>
      <w:r w:rsidR="00584238">
        <w:rPr>
          <w:lang w:val="uk-UA"/>
        </w:rPr>
        <w:t xml:space="preserve">опорного </w:t>
      </w:r>
      <w:r w:rsidR="00466EE0" w:rsidRPr="006D3069">
        <w:rPr>
          <w:lang w:val="uk-UA"/>
        </w:rPr>
        <w:t xml:space="preserve">закладу </w:t>
      </w:r>
      <w:r w:rsidRPr="006D3069">
        <w:rPr>
          <w:lang w:val="uk-UA"/>
        </w:rPr>
        <w:t>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класу).У заяві батьків та у особист</w:t>
      </w:r>
      <w:r w:rsidR="000B68C6">
        <w:rPr>
          <w:lang w:val="uk-UA"/>
        </w:rPr>
        <w:t>ій</w:t>
      </w:r>
      <w:r w:rsidRPr="006D3069">
        <w:rPr>
          <w:lang w:val="uk-UA"/>
        </w:rPr>
        <w:t xml:space="preserve"> заяві учня вказані обов”язки батьків та учнів щодо спільних зусиль реалізації права учня на освіту. </w:t>
      </w:r>
    </w:p>
    <w:p w:rsidR="00C831F3" w:rsidRPr="006D3069" w:rsidRDefault="00C831F3" w:rsidP="006D3069">
      <w:pPr>
        <w:ind w:firstLine="709"/>
        <w:jc w:val="both"/>
      </w:pPr>
      <w:r w:rsidRPr="006D3069">
        <w:t>До першого класу зараховуються як правило діти з 6 (шести) років. Діти, яким</w:t>
      </w:r>
      <w:r w:rsidRPr="006D3069">
        <w:rPr>
          <w:lang w:val="uk-UA"/>
        </w:rPr>
        <w:t xml:space="preserve"> </w:t>
      </w:r>
      <w:r w:rsidRPr="006D3069">
        <w:t>на початок навчального року виповнилося 7 років, повинні розпочати здобуття</w:t>
      </w:r>
      <w:r w:rsidRPr="006D3069">
        <w:rPr>
          <w:lang w:val="uk-UA"/>
        </w:rPr>
        <w:t xml:space="preserve"> </w:t>
      </w:r>
      <w:r w:rsidRPr="006D3069">
        <w:t>початкової освіти цього ж навчального року.</w:t>
      </w:r>
    </w:p>
    <w:p w:rsidR="00C831F3" w:rsidRPr="006D3069" w:rsidRDefault="00C831F3" w:rsidP="006D3069">
      <w:pPr>
        <w:ind w:firstLine="709"/>
        <w:jc w:val="both"/>
      </w:pPr>
      <w:r w:rsidRPr="006D3069">
        <w:t>Особи з особливими освітніми потребами можуть розпочинати здобуття</w:t>
      </w:r>
      <w:r w:rsidRPr="006D3069">
        <w:rPr>
          <w:lang w:val="uk-UA"/>
        </w:rPr>
        <w:t xml:space="preserve"> </w:t>
      </w:r>
      <w:r w:rsidRPr="006D3069">
        <w:t>початкової освіти з іншого віку, а тривалість здобуття ними початкової та базової</w:t>
      </w:r>
      <w:r w:rsidRPr="006D3069">
        <w:rPr>
          <w:lang w:val="uk-UA"/>
        </w:rPr>
        <w:t xml:space="preserve"> </w:t>
      </w:r>
      <w:r w:rsidRPr="006D3069">
        <w:t>середньої освіти може бути подовжена з доповненням освітньої програми корекційно</w:t>
      </w:r>
      <w:r w:rsidR="000B68C6">
        <w:rPr>
          <w:lang w:val="uk-UA"/>
        </w:rPr>
        <w:t>-</w:t>
      </w:r>
      <w:r w:rsidRPr="006D3069">
        <w:t>розвитковим складником.</w:t>
      </w:r>
    </w:p>
    <w:p w:rsidR="00CB3CAF" w:rsidRPr="006D3069" w:rsidRDefault="00C831F3" w:rsidP="006D3069">
      <w:pPr>
        <w:ind w:firstLine="709"/>
        <w:jc w:val="both"/>
        <w:rPr>
          <w:lang w:val="uk-UA"/>
        </w:rPr>
      </w:pPr>
      <w:r w:rsidRPr="006D3069">
        <w:rPr>
          <w:rFonts w:eastAsia="Calibri"/>
          <w:lang w:eastAsia="en-US"/>
        </w:rPr>
        <w:t>2.1</w:t>
      </w:r>
      <w:r w:rsidR="004A158B">
        <w:rPr>
          <w:rFonts w:eastAsia="Calibri"/>
          <w:lang w:val="uk-UA" w:eastAsia="en-US"/>
        </w:rPr>
        <w:t>8</w:t>
      </w:r>
      <w:r w:rsidRPr="006D3069">
        <w:rPr>
          <w:rFonts w:eastAsia="Calibri"/>
          <w:lang w:eastAsia="en-US"/>
        </w:rPr>
        <w:t xml:space="preserve">. </w:t>
      </w:r>
      <w:r w:rsidR="00CB3CAF" w:rsidRPr="006D3069">
        <w:rPr>
          <w:lang w:val="uk-UA"/>
        </w:rPr>
        <w:t xml:space="preserve">Переведення учнів до іншого закладу </w:t>
      </w:r>
      <w:r w:rsidR="00E74229" w:rsidRPr="006D3069">
        <w:rPr>
          <w:lang w:val="uk-UA"/>
        </w:rPr>
        <w:t xml:space="preserve">освіти </w:t>
      </w:r>
      <w:r w:rsidR="00CB3CAF" w:rsidRPr="006D3069">
        <w:rPr>
          <w:lang w:val="uk-UA"/>
        </w:rPr>
        <w:t>здійснюється згідно «</w:t>
      </w:r>
      <w:r w:rsidR="00CB3CAF" w:rsidRPr="006D3069">
        <w:rPr>
          <w:bCs/>
          <w:shd w:val="clear" w:color="auto" w:fill="FFFFFF"/>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CB3CAF" w:rsidRPr="006D3069">
        <w:rPr>
          <w:lang w:val="uk-UA"/>
        </w:rPr>
        <w:t xml:space="preserve">», затвердженого наказом Міністерства освіти і науки України від 16.04.2018 р. №367. </w:t>
      </w:r>
    </w:p>
    <w:p w:rsidR="00C831F3" w:rsidRPr="006D3069" w:rsidRDefault="00C831F3" w:rsidP="006D3069">
      <w:pPr>
        <w:ind w:firstLine="709"/>
        <w:jc w:val="both"/>
        <w:rPr>
          <w:rFonts w:eastAsia="Calibri"/>
          <w:lang w:val="uk-UA" w:eastAsia="en-US"/>
        </w:rPr>
      </w:pPr>
      <w:r w:rsidRPr="006D3069">
        <w:rPr>
          <w:rFonts w:eastAsia="Calibri"/>
          <w:lang w:val="uk-UA" w:eastAsia="en-US"/>
        </w:rPr>
        <w:t>2.1</w:t>
      </w:r>
      <w:r w:rsidR="004A158B">
        <w:rPr>
          <w:rFonts w:eastAsia="Calibri"/>
          <w:lang w:val="uk-UA" w:eastAsia="en-US"/>
        </w:rPr>
        <w:t>9</w:t>
      </w:r>
      <w:r w:rsidRPr="006D3069">
        <w:rPr>
          <w:rFonts w:eastAsia="Calibri"/>
          <w:lang w:val="uk-UA" w:eastAsia="en-US"/>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w:t>
      </w:r>
      <w:r w:rsidR="00584238">
        <w:rPr>
          <w:rFonts w:eastAsia="Calibri"/>
          <w:lang w:val="uk-UA" w:eastAsia="en-US"/>
        </w:rPr>
        <w:t xml:space="preserve">опорного </w:t>
      </w:r>
      <w:r w:rsidRPr="006D3069">
        <w:rPr>
          <w:rFonts w:eastAsia="Calibri"/>
          <w:lang w:val="uk-UA" w:eastAsia="en-US"/>
        </w:rPr>
        <w:t>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C831F3" w:rsidRPr="006D3069" w:rsidRDefault="00C831F3" w:rsidP="006D3069">
      <w:pPr>
        <w:ind w:firstLine="709"/>
        <w:jc w:val="both"/>
        <w:rPr>
          <w:rFonts w:eastAsia="Calibri"/>
          <w:lang w:eastAsia="en-US"/>
        </w:rPr>
      </w:pPr>
      <w:r w:rsidRPr="006D3069">
        <w:rPr>
          <w:rFonts w:eastAsia="Calibri"/>
          <w:lang w:eastAsia="en-US"/>
        </w:rPr>
        <w:t>2.</w:t>
      </w:r>
      <w:r w:rsidR="004A158B">
        <w:rPr>
          <w:rFonts w:eastAsia="Calibri"/>
          <w:lang w:val="uk-UA" w:eastAsia="en-US"/>
        </w:rPr>
        <w:t>20</w:t>
      </w:r>
      <w:r w:rsidRPr="006D3069">
        <w:rPr>
          <w:rFonts w:eastAsia="Calibri"/>
          <w:lang w:eastAsia="en-US"/>
        </w:rPr>
        <w:t>. У разі вибуття здобувача осві</w:t>
      </w:r>
      <w:proofErr w:type="gramStart"/>
      <w:r w:rsidRPr="006D3069">
        <w:rPr>
          <w:rFonts w:eastAsia="Calibri"/>
          <w:lang w:eastAsia="en-US"/>
        </w:rPr>
        <w:t>ти на</w:t>
      </w:r>
      <w:proofErr w:type="gramEnd"/>
      <w:r w:rsidRPr="006D3069">
        <w:rPr>
          <w:rFonts w:eastAsia="Calibri"/>
          <w:lang w:eastAsia="en-US"/>
        </w:rPr>
        <w:t xml:space="preserve"> постійне місце проживання за межі</w:t>
      </w:r>
      <w:r w:rsidRPr="006D3069">
        <w:rPr>
          <w:rFonts w:eastAsia="Calibri"/>
          <w:lang w:val="uk-UA" w:eastAsia="en-US"/>
        </w:rPr>
        <w:t xml:space="preserve"> </w:t>
      </w:r>
      <w:r w:rsidRPr="006D3069">
        <w:rPr>
          <w:rFonts w:eastAsia="Calibri"/>
          <w:lang w:eastAsia="en-US"/>
        </w:rPr>
        <w:t>України батьки або особи, які їх замінюють, подають до закладу освіти заяву про</w:t>
      </w:r>
      <w:r w:rsidRPr="006D3069">
        <w:rPr>
          <w:rFonts w:eastAsia="Calibri"/>
          <w:lang w:val="uk-UA" w:eastAsia="en-US"/>
        </w:rPr>
        <w:t xml:space="preserve"> </w:t>
      </w:r>
      <w:r w:rsidRPr="006D3069">
        <w:rPr>
          <w:rFonts w:eastAsia="Calibri"/>
          <w:lang w:eastAsia="en-US"/>
        </w:rPr>
        <w:t>вибуття та копію або скановану копію паспорта громадянина України для виїзду за</w:t>
      </w:r>
      <w:r w:rsidRPr="006D3069">
        <w:rPr>
          <w:rFonts w:eastAsia="Calibri"/>
          <w:lang w:val="uk-UA" w:eastAsia="en-US"/>
        </w:rPr>
        <w:t xml:space="preserve"> </w:t>
      </w:r>
      <w:r w:rsidRPr="006D3069">
        <w:rPr>
          <w:rFonts w:eastAsia="Calibri"/>
          <w:lang w:eastAsia="en-US"/>
        </w:rPr>
        <w:t>кордон, з яким перетинає державний кордон дитина, або її проїзного документа із</w:t>
      </w:r>
      <w:r w:rsidRPr="006D3069">
        <w:rPr>
          <w:rFonts w:eastAsia="Calibri"/>
          <w:lang w:val="uk-UA" w:eastAsia="en-US"/>
        </w:rPr>
        <w:t xml:space="preserve"> </w:t>
      </w:r>
      <w:r w:rsidRPr="006D3069">
        <w:rPr>
          <w:rFonts w:eastAsia="Calibri"/>
          <w:lang w:eastAsia="en-US"/>
        </w:rPr>
        <w:t xml:space="preserve">записом про вибуття на </w:t>
      </w:r>
      <w:r w:rsidRPr="006D3069">
        <w:rPr>
          <w:rFonts w:eastAsia="Calibri"/>
          <w:lang w:eastAsia="en-US"/>
        </w:rPr>
        <w:lastRenderedPageBreak/>
        <w:t>постійне місце проживання за межі України чи відміткою про</w:t>
      </w:r>
      <w:r w:rsidRPr="006D3069">
        <w:rPr>
          <w:rFonts w:eastAsia="Calibri"/>
          <w:lang w:val="uk-UA" w:eastAsia="en-US"/>
        </w:rPr>
        <w:t xml:space="preserve"> </w:t>
      </w:r>
      <w:r w:rsidRPr="006D3069">
        <w:rPr>
          <w:rFonts w:eastAsia="Calibri"/>
          <w:lang w:eastAsia="en-US"/>
        </w:rPr>
        <w:t xml:space="preserve">взяття на постійний консульський </w:t>
      </w:r>
      <w:proofErr w:type="gramStart"/>
      <w:r w:rsidRPr="006D3069">
        <w:rPr>
          <w:rFonts w:eastAsia="Calibri"/>
          <w:lang w:eastAsia="en-US"/>
        </w:rPr>
        <w:t>обл</w:t>
      </w:r>
      <w:proofErr w:type="gramEnd"/>
      <w:r w:rsidRPr="006D3069">
        <w:rPr>
          <w:rFonts w:eastAsia="Calibri"/>
          <w:lang w:eastAsia="en-US"/>
        </w:rPr>
        <w:t>ік у дипломатичному представництві або</w:t>
      </w:r>
      <w:r w:rsidRPr="006D3069">
        <w:rPr>
          <w:rFonts w:eastAsia="Calibri"/>
          <w:lang w:val="uk-UA" w:eastAsia="en-US"/>
        </w:rPr>
        <w:t xml:space="preserve"> </w:t>
      </w:r>
      <w:r w:rsidRPr="006D3069">
        <w:rPr>
          <w:rFonts w:eastAsia="Calibri"/>
          <w:lang w:eastAsia="en-US"/>
        </w:rPr>
        <w:t>консульській установі України за кордоном (для здобувачів освіти, які не досягли</w:t>
      </w:r>
      <w:r w:rsidRPr="006D3069">
        <w:rPr>
          <w:rFonts w:eastAsia="Calibri"/>
          <w:lang w:val="uk-UA" w:eastAsia="en-US"/>
        </w:rPr>
        <w:t xml:space="preserve"> </w:t>
      </w:r>
      <w:r w:rsidRPr="006D3069">
        <w:rPr>
          <w:rFonts w:eastAsia="Calibri"/>
          <w:lang w:eastAsia="en-US"/>
        </w:rPr>
        <w:t>повноліття).</w:t>
      </w:r>
    </w:p>
    <w:p w:rsidR="00C831F3" w:rsidRPr="006D3069" w:rsidRDefault="00C831F3" w:rsidP="006D3069">
      <w:pPr>
        <w:ind w:firstLine="709"/>
        <w:jc w:val="both"/>
        <w:rPr>
          <w:lang w:val="uk-UA"/>
        </w:rPr>
      </w:pPr>
      <w:r w:rsidRPr="006D3069">
        <w:rPr>
          <w:lang w:val="uk-UA"/>
        </w:rPr>
        <w:t>2.</w:t>
      </w:r>
      <w:r w:rsidR="004A158B">
        <w:rPr>
          <w:lang w:val="uk-UA"/>
        </w:rPr>
        <w:t>2</w:t>
      </w:r>
      <w:r w:rsidRPr="006D3069">
        <w:rPr>
          <w:lang w:val="uk-UA"/>
        </w:rPr>
        <w:t xml:space="preserve">1. У </w:t>
      </w:r>
      <w:r w:rsidR="00584238">
        <w:rPr>
          <w:lang w:val="uk-UA"/>
        </w:rPr>
        <w:t xml:space="preserve">опорному </w:t>
      </w:r>
      <w:r w:rsidR="00466EE0" w:rsidRPr="006D3069">
        <w:rPr>
          <w:lang w:val="uk-UA"/>
        </w:rPr>
        <w:t xml:space="preserve">закладі </w:t>
      </w:r>
      <w:r w:rsidRPr="006D3069">
        <w:rPr>
          <w:lang w:val="uk-UA"/>
        </w:rPr>
        <w:t xml:space="preserve"> для учнів 1 – 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коштів створюватись групи п</w:t>
      </w:r>
      <w:r w:rsidR="00CE5DD4" w:rsidRPr="006D3069">
        <w:rPr>
          <w:lang w:val="uk-UA"/>
        </w:rPr>
        <w:t>р</w:t>
      </w:r>
      <w:r w:rsidRPr="006D3069">
        <w:rPr>
          <w:lang w:val="uk-UA"/>
        </w:rPr>
        <w:t>одовженого дня.</w:t>
      </w:r>
    </w:p>
    <w:p w:rsidR="005B77AE" w:rsidRPr="006D3069" w:rsidRDefault="00C831F3" w:rsidP="006D3069">
      <w:pPr>
        <w:ind w:firstLine="709"/>
        <w:jc w:val="both"/>
        <w:rPr>
          <w:lang w:val="uk-UA"/>
        </w:rPr>
      </w:pPr>
      <w:r w:rsidRPr="006D3069">
        <w:rPr>
          <w:lang w:val="uk-UA"/>
        </w:rPr>
        <w:t>Зарахування до груп п</w:t>
      </w:r>
      <w:r w:rsidR="00CE5DD4" w:rsidRPr="006D3069">
        <w:rPr>
          <w:lang w:val="uk-UA"/>
        </w:rPr>
        <w:t>р</w:t>
      </w:r>
      <w:r w:rsidRPr="006D3069">
        <w:rPr>
          <w:lang w:val="uk-UA"/>
        </w:rPr>
        <w:t>одовженого дня і відрахування дітей із них здійснюється наказом директора школи   на підставі заяви батьків (осіб, які їх замінюють).</w:t>
      </w:r>
    </w:p>
    <w:p w:rsidR="00EF015A" w:rsidRPr="006D3069" w:rsidRDefault="00C831F3" w:rsidP="006D3069">
      <w:pPr>
        <w:ind w:firstLine="709"/>
        <w:jc w:val="both"/>
        <w:rPr>
          <w:shd w:val="clear" w:color="auto" w:fill="FFFFFF"/>
          <w:lang w:val="uk-UA"/>
        </w:rPr>
      </w:pPr>
      <w:r w:rsidRPr="006D3069">
        <w:t>2.</w:t>
      </w:r>
      <w:r w:rsidR="00960C0E">
        <w:rPr>
          <w:lang w:val="uk-UA"/>
        </w:rPr>
        <w:t>2</w:t>
      </w:r>
      <w:r w:rsidR="004A158B">
        <w:rPr>
          <w:lang w:val="uk-UA"/>
        </w:rPr>
        <w:t>2</w:t>
      </w:r>
      <w:r w:rsidRPr="006D3069">
        <w:t xml:space="preserve">. </w:t>
      </w:r>
      <w:r w:rsidR="00EF015A" w:rsidRPr="006D3069">
        <w:rPr>
          <w:lang w:val="uk-UA"/>
        </w:rPr>
        <w:t xml:space="preserve">Освітній процес починається </w:t>
      </w:r>
      <w:r w:rsidR="00EF015A" w:rsidRPr="006D3069">
        <w:rPr>
          <w:shd w:val="clear" w:color="auto" w:fill="FFFFFF"/>
          <w:lang w:val="uk-UA"/>
        </w:rPr>
        <w:t>1 вересня, триває не менше 175 навчальних днів і закінчується не пізніше 1 липня наступного року.</w:t>
      </w:r>
    </w:p>
    <w:p w:rsidR="00EF015A" w:rsidRPr="006D3069" w:rsidRDefault="00EF015A" w:rsidP="006D3069">
      <w:pPr>
        <w:ind w:firstLine="709"/>
        <w:jc w:val="both"/>
        <w:rPr>
          <w:lang w:val="uk-UA"/>
        </w:rPr>
      </w:pPr>
      <w:r w:rsidRPr="006D3069">
        <w:rPr>
          <w:lang w:val="uk-UA"/>
        </w:rPr>
        <w:t xml:space="preserve">Для 4, 9, 11(12) класів проводиться державна підсумкова атестація. </w:t>
      </w:r>
    </w:p>
    <w:p w:rsidR="008D3A84" w:rsidRPr="006D3069" w:rsidRDefault="008D3A84" w:rsidP="006D3069">
      <w:pPr>
        <w:ind w:firstLine="709"/>
        <w:jc w:val="both"/>
      </w:pPr>
      <w:r w:rsidRPr="006D3069">
        <w:t>Структура навчального рок</w:t>
      </w:r>
      <w:r w:rsidRPr="006D3069">
        <w:rPr>
          <w:lang w:val="uk-UA"/>
        </w:rPr>
        <w:t xml:space="preserve">у, </w:t>
      </w:r>
      <w:r w:rsidRPr="006D3069">
        <w:t>тривалість навчального тижня, дня, занять, відпочинку між ними, інші форми організації освітнього процесу</w:t>
      </w:r>
      <w:r w:rsidRPr="006D3069">
        <w:rPr>
          <w:lang w:val="uk-UA"/>
        </w:rPr>
        <w:t xml:space="preserve">, </w:t>
      </w:r>
      <w:r w:rsidRPr="006D3069">
        <w:t xml:space="preserve">режим роботи встановлюється </w:t>
      </w:r>
      <w:r w:rsidR="00584238">
        <w:rPr>
          <w:lang w:val="uk-UA"/>
        </w:rPr>
        <w:t xml:space="preserve">опорним </w:t>
      </w:r>
      <w:r w:rsidRPr="006D3069">
        <w:t xml:space="preserve">закладом </w:t>
      </w:r>
      <w:proofErr w:type="gramStart"/>
      <w:r w:rsidRPr="006D3069">
        <w:t>у</w:t>
      </w:r>
      <w:proofErr w:type="gramEnd"/>
      <w:r w:rsidRPr="006D3069">
        <w:t xml:space="preserve"> </w:t>
      </w:r>
      <w:proofErr w:type="gramStart"/>
      <w:r w:rsidRPr="006D3069">
        <w:t>межах</w:t>
      </w:r>
      <w:proofErr w:type="gramEnd"/>
      <w:r w:rsidRPr="006D3069">
        <w:t xml:space="preserve"> часу, що передбачений освітньою програмою.</w:t>
      </w:r>
    </w:p>
    <w:p w:rsidR="00C831F3" w:rsidRPr="006D3069" w:rsidRDefault="00C831F3" w:rsidP="006D3069">
      <w:pPr>
        <w:ind w:firstLine="709"/>
        <w:jc w:val="both"/>
        <w:rPr>
          <w:lang w:val="uk-UA"/>
        </w:rPr>
      </w:pPr>
      <w:r w:rsidRPr="006D3069">
        <w:t>2.</w:t>
      </w:r>
      <w:r w:rsidR="00C61109" w:rsidRPr="006D3069">
        <w:rPr>
          <w:lang w:val="uk-UA"/>
        </w:rPr>
        <w:t>2</w:t>
      </w:r>
      <w:r w:rsidR="004A158B">
        <w:rPr>
          <w:lang w:val="uk-UA"/>
        </w:rPr>
        <w:t>3</w:t>
      </w:r>
      <w:r w:rsidRPr="006D3069">
        <w:t xml:space="preserve">. Відволікання учнів </w:t>
      </w:r>
      <w:proofErr w:type="gramStart"/>
      <w:r w:rsidRPr="006D3069">
        <w:t>в</w:t>
      </w:r>
      <w:proofErr w:type="gramEnd"/>
      <w:r w:rsidRPr="006D3069">
        <w:t>ід навчальних занять на інші види діяльності забороняється ( крім випадків, передбачених законодавством України).</w:t>
      </w:r>
    </w:p>
    <w:p w:rsidR="00C831F3" w:rsidRPr="006D3069" w:rsidRDefault="005B77AE" w:rsidP="006D3069">
      <w:pPr>
        <w:pStyle w:val="24"/>
        <w:ind w:firstLine="709"/>
        <w:rPr>
          <w:sz w:val="24"/>
          <w:szCs w:val="24"/>
          <w:lang w:val="uk-UA"/>
        </w:rPr>
      </w:pPr>
      <w:r w:rsidRPr="006D3069">
        <w:rPr>
          <w:sz w:val="24"/>
          <w:szCs w:val="24"/>
          <w:lang w:val="uk-UA"/>
        </w:rPr>
        <w:t>2.2</w:t>
      </w:r>
      <w:r w:rsidR="004A158B">
        <w:rPr>
          <w:sz w:val="24"/>
          <w:szCs w:val="24"/>
          <w:lang w:val="uk-UA"/>
        </w:rPr>
        <w:t>4</w:t>
      </w:r>
      <w:r w:rsidR="00C831F3" w:rsidRPr="006D3069">
        <w:rPr>
          <w:sz w:val="24"/>
          <w:szCs w:val="24"/>
          <w:lang w:val="uk-UA"/>
        </w:rPr>
        <w:t>. За погодженням з управлінням освіти Южненської міської ради з урахуванням місцевих умов, специфіки та профілю щорічно радою школи затверджується графік канікул, тривалість яких протягом навчального року  становить не менше 30 календарних днів.</w:t>
      </w:r>
    </w:p>
    <w:p w:rsidR="00C831F3" w:rsidRPr="006D3069" w:rsidRDefault="00C831F3" w:rsidP="006D3069">
      <w:pPr>
        <w:ind w:firstLine="709"/>
        <w:jc w:val="both"/>
        <w:rPr>
          <w:lang w:val="uk-UA"/>
        </w:rPr>
      </w:pPr>
      <w:r w:rsidRPr="006D3069">
        <w:t>2.</w:t>
      </w:r>
      <w:r w:rsidR="00D72DCC" w:rsidRPr="006D3069">
        <w:t>2</w:t>
      </w:r>
      <w:r w:rsidR="004A158B">
        <w:rPr>
          <w:lang w:val="uk-UA"/>
        </w:rPr>
        <w:t>5</w:t>
      </w:r>
      <w:r w:rsidRPr="006D3069">
        <w:t>. Тривалість урокі</w:t>
      </w:r>
      <w:proofErr w:type="gramStart"/>
      <w:r w:rsidRPr="006D3069">
        <w:t>в</w:t>
      </w:r>
      <w:proofErr w:type="gramEnd"/>
      <w:r w:rsidRPr="006D3069">
        <w:t xml:space="preserve"> становить: у перших класах - 35 хвилин, у других – четвертих класах – 40 хвилин, у п’ятих - дванадцятих - 45 хвилин. Зміна тривалості уроків допускається за погодженням з</w:t>
      </w:r>
      <w:r w:rsidRPr="006D3069">
        <w:rPr>
          <w:lang w:val="uk-UA"/>
        </w:rPr>
        <w:t xml:space="preserve"> управлінням освіти Южненської міської ради</w:t>
      </w:r>
      <w:r w:rsidRPr="006D3069">
        <w:t xml:space="preserve">  та  державно</w:t>
      </w:r>
      <w:r w:rsidRPr="006D3069">
        <w:rPr>
          <w:lang w:val="uk-UA"/>
        </w:rPr>
        <w:t>ю</w:t>
      </w:r>
      <w:r w:rsidRPr="006D3069">
        <w:t xml:space="preserve"> санітарно - </w:t>
      </w:r>
      <w:proofErr w:type="gramStart"/>
      <w:r w:rsidRPr="006D3069">
        <w:t>еп</w:t>
      </w:r>
      <w:proofErr w:type="gramEnd"/>
      <w:r w:rsidRPr="006D3069">
        <w:t>ідеміологічно</w:t>
      </w:r>
      <w:r w:rsidRPr="006D3069">
        <w:rPr>
          <w:lang w:val="uk-UA"/>
        </w:rPr>
        <w:t>ю</w:t>
      </w:r>
      <w:r w:rsidRPr="006D3069">
        <w:t xml:space="preserve"> служб</w:t>
      </w:r>
      <w:r w:rsidRPr="006D3069">
        <w:rPr>
          <w:lang w:val="uk-UA"/>
        </w:rPr>
        <w:t>ою міста Южного</w:t>
      </w:r>
      <w:r w:rsidRPr="006D3069">
        <w:t>.</w:t>
      </w:r>
    </w:p>
    <w:p w:rsidR="00C831F3" w:rsidRPr="006D3069" w:rsidRDefault="00C831F3" w:rsidP="006D3069">
      <w:pPr>
        <w:ind w:firstLine="709"/>
        <w:jc w:val="both"/>
        <w:rPr>
          <w:lang w:val="uk-UA"/>
        </w:rPr>
      </w:pPr>
      <w:r w:rsidRPr="006D3069">
        <w:rPr>
          <w:lang w:val="uk-UA"/>
        </w:rPr>
        <w:t>2.</w:t>
      </w:r>
      <w:r w:rsidR="00D72DCC" w:rsidRPr="006D3069">
        <w:rPr>
          <w:lang w:val="uk-UA"/>
        </w:rPr>
        <w:t>2</w:t>
      </w:r>
      <w:r w:rsidR="004A158B">
        <w:rPr>
          <w:lang w:val="uk-UA"/>
        </w:rPr>
        <w:t>6</w:t>
      </w:r>
      <w:r w:rsidRPr="006D3069">
        <w:rPr>
          <w:lang w:val="uk-UA"/>
        </w:rPr>
        <w:t>. Тривалість перерв між уроками встановлюється з урахуванням потреб активного відпочинку і харчування учнів, але не менш, як 10 хвилин, великої перерви (після 2-го або 3-го уроку) – не менше 20 хвилин.</w:t>
      </w:r>
    </w:p>
    <w:p w:rsidR="00C831F3" w:rsidRPr="006D3069" w:rsidRDefault="00C831F3" w:rsidP="006D3069">
      <w:pPr>
        <w:ind w:firstLine="709"/>
        <w:jc w:val="both"/>
        <w:rPr>
          <w:lang w:val="uk-UA"/>
        </w:rPr>
      </w:pPr>
      <w:r w:rsidRPr="006D3069">
        <w:rPr>
          <w:lang w:val="uk-UA"/>
        </w:rPr>
        <w:t>2.</w:t>
      </w:r>
      <w:r w:rsidR="00D72DCC" w:rsidRPr="006D3069">
        <w:rPr>
          <w:lang w:val="uk-UA"/>
        </w:rPr>
        <w:t>2</w:t>
      </w:r>
      <w:r w:rsidR="004A158B">
        <w:rPr>
          <w:lang w:val="uk-UA"/>
        </w:rPr>
        <w:t>7</w:t>
      </w:r>
      <w:r w:rsidRPr="006D3069">
        <w:rPr>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школи і затверджується директором. </w:t>
      </w:r>
    </w:p>
    <w:p w:rsidR="00C831F3" w:rsidRPr="006D3069" w:rsidRDefault="00C831F3" w:rsidP="006D3069">
      <w:pPr>
        <w:ind w:firstLine="709"/>
        <w:jc w:val="both"/>
        <w:rPr>
          <w:lang w:val="uk-UA"/>
        </w:rPr>
      </w:pPr>
      <w:r w:rsidRPr="006D3069">
        <w:t xml:space="preserve">Тижневий режим роботи </w:t>
      </w:r>
      <w:r w:rsidR="00466EE0" w:rsidRPr="006D3069">
        <w:rPr>
          <w:lang w:val="uk-UA"/>
        </w:rPr>
        <w:t>закладу осві</w:t>
      </w:r>
      <w:proofErr w:type="gramStart"/>
      <w:r w:rsidR="00466EE0" w:rsidRPr="006D3069">
        <w:rPr>
          <w:lang w:val="uk-UA"/>
        </w:rPr>
        <w:t>ти</w:t>
      </w:r>
      <w:r w:rsidRPr="006D3069">
        <w:t xml:space="preserve"> </w:t>
      </w:r>
      <w:r w:rsidRPr="006D3069">
        <w:rPr>
          <w:lang w:val="uk-UA"/>
        </w:rPr>
        <w:t>ф</w:t>
      </w:r>
      <w:proofErr w:type="gramEnd"/>
      <w:r w:rsidRPr="006D3069">
        <w:rPr>
          <w:lang w:val="uk-UA"/>
        </w:rPr>
        <w:t>іксується</w:t>
      </w:r>
      <w:r w:rsidRPr="006D3069">
        <w:t xml:space="preserve"> у розкладі навчальних занять.</w:t>
      </w:r>
    </w:p>
    <w:p w:rsidR="00A84805" w:rsidRPr="00A84805" w:rsidRDefault="00A84805" w:rsidP="00A84805">
      <w:pPr>
        <w:ind w:firstLine="709"/>
        <w:jc w:val="both"/>
        <w:rPr>
          <w:lang w:val="uk-UA"/>
        </w:rPr>
      </w:pPr>
      <w:r w:rsidRPr="00A84805">
        <w:t xml:space="preserve">У випадку екологічного лиха, </w:t>
      </w:r>
      <w:proofErr w:type="gramStart"/>
      <w:r w:rsidRPr="00A84805">
        <w:t>еп</w:t>
      </w:r>
      <w:proofErr w:type="gramEnd"/>
      <w:r w:rsidRPr="00A84805">
        <w:t xml:space="preserve">ідемій, введення воєнного стану та інших форс-мажорних ситуацій, спричинених техногенними, природними та іншими факторами, </w:t>
      </w:r>
      <w:r>
        <w:rPr>
          <w:lang w:val="uk-UA"/>
        </w:rPr>
        <w:t xml:space="preserve">опорний заклад </w:t>
      </w:r>
      <w:r w:rsidRPr="00A84805">
        <w:t xml:space="preserve"> переходить з очної на іншу форму навчання (з використанням технологій дистанційного, змішаного навчання тощо).</w:t>
      </w:r>
      <w:r w:rsidRPr="00A84805">
        <w:rPr>
          <w:lang w:val="uk-UA"/>
        </w:rPr>
        <w:t xml:space="preserve"> </w:t>
      </w:r>
    </w:p>
    <w:p w:rsidR="00C831F3" w:rsidRPr="006D3069" w:rsidRDefault="00C831F3" w:rsidP="006D3069">
      <w:pPr>
        <w:ind w:firstLine="709"/>
        <w:jc w:val="both"/>
        <w:rPr>
          <w:lang w:val="uk-UA"/>
        </w:rPr>
      </w:pPr>
      <w:r w:rsidRPr="006D3069">
        <w:rPr>
          <w:lang w:val="uk-UA"/>
        </w:rPr>
        <w:t>2.</w:t>
      </w:r>
      <w:r w:rsidR="00D72DCC" w:rsidRPr="006D3069">
        <w:rPr>
          <w:lang w:val="uk-UA"/>
        </w:rPr>
        <w:t>2</w:t>
      </w:r>
      <w:r w:rsidR="004A158B">
        <w:rPr>
          <w:lang w:val="uk-UA"/>
        </w:rPr>
        <w:t>8</w:t>
      </w:r>
      <w:r w:rsidRPr="006D3069">
        <w:rPr>
          <w:lang w:val="uk-UA"/>
        </w:rPr>
        <w:t>. Зміст, обсяг і характер самостійних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466EE0" w:rsidRPr="006D3069" w:rsidRDefault="00D72DCC" w:rsidP="006D3069">
      <w:pPr>
        <w:ind w:firstLine="709"/>
        <w:jc w:val="both"/>
        <w:rPr>
          <w:shd w:val="clear" w:color="auto" w:fill="FFFFFF"/>
          <w:lang w:val="uk-UA"/>
        </w:rPr>
      </w:pPr>
      <w:r w:rsidRPr="006D3069">
        <w:rPr>
          <w:lang w:val="uk-UA"/>
        </w:rPr>
        <w:t>2.2</w:t>
      </w:r>
      <w:r w:rsidR="004A158B">
        <w:rPr>
          <w:lang w:val="uk-UA"/>
        </w:rPr>
        <w:t>9</w:t>
      </w:r>
      <w:r w:rsidR="00C831F3" w:rsidRPr="006D3069">
        <w:rPr>
          <w:lang w:val="uk-UA"/>
        </w:rPr>
        <w:t xml:space="preserve">. </w:t>
      </w:r>
      <w:r w:rsidR="00C831F3" w:rsidRPr="006D3069">
        <w:rPr>
          <w:shd w:val="clear" w:color="auto" w:fill="FFFFFF"/>
          <w:lang w:val="uk-UA"/>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466EE0" w:rsidRPr="006D3069" w:rsidRDefault="00C831F3" w:rsidP="006D3069">
      <w:pPr>
        <w:ind w:firstLine="709"/>
        <w:jc w:val="both"/>
        <w:rPr>
          <w:lang w:val="uk-UA"/>
        </w:rPr>
      </w:pPr>
      <w:r w:rsidRPr="006D3069">
        <w:rPr>
          <w:lang w:val="uk-UA"/>
        </w:rPr>
        <w:t>2.</w:t>
      </w:r>
      <w:r w:rsidR="004A158B">
        <w:rPr>
          <w:lang w:val="uk-UA"/>
        </w:rPr>
        <w:t>30</w:t>
      </w:r>
      <w:r w:rsidRPr="006D3069">
        <w:rPr>
          <w:lang w:val="uk-UA"/>
        </w:rPr>
        <w:t xml:space="preserve">. У </w:t>
      </w:r>
      <w:r w:rsidR="005E4579">
        <w:rPr>
          <w:lang w:val="uk-UA"/>
        </w:rPr>
        <w:t xml:space="preserve">опорному </w:t>
      </w:r>
      <w:r w:rsidR="00466EE0" w:rsidRPr="006D3069">
        <w:rPr>
          <w:lang w:val="uk-UA"/>
        </w:rPr>
        <w:t xml:space="preserve">закладі </w:t>
      </w:r>
      <w:r w:rsidRPr="006D3069">
        <w:rPr>
          <w:lang w:val="uk-UA"/>
        </w:rPr>
        <w:t>визначення рівня досягнень учнів у навчанні здійснюється відповідно до діючої системи оцінювання досягнень у навчанні учнів , ведеться тематичний облік знань.</w:t>
      </w:r>
    </w:p>
    <w:p w:rsidR="00466EE0" w:rsidRPr="006D3069" w:rsidRDefault="00C831F3" w:rsidP="006D3069">
      <w:pPr>
        <w:ind w:firstLine="709"/>
        <w:jc w:val="both"/>
        <w:rPr>
          <w:lang w:val="uk-UA"/>
        </w:rPr>
      </w:pPr>
      <w:r w:rsidRPr="006D3069">
        <w:t xml:space="preserve">У першому, другому класі за </w:t>
      </w:r>
      <w:proofErr w:type="gramStart"/>
      <w:r w:rsidRPr="006D3069">
        <w:t>р</w:t>
      </w:r>
      <w:proofErr w:type="gramEnd"/>
      <w:r w:rsidRPr="006D3069">
        <w:t>ішенням педагогічної ради дається словесна характеристика знань учнів у навчанні.</w:t>
      </w:r>
    </w:p>
    <w:p w:rsidR="00466EE0" w:rsidRPr="006D3069" w:rsidRDefault="00C831F3" w:rsidP="006D3069">
      <w:pPr>
        <w:ind w:firstLine="709"/>
        <w:jc w:val="both"/>
        <w:rPr>
          <w:lang w:val="uk-UA"/>
        </w:rPr>
      </w:pPr>
      <w:r w:rsidRPr="006D3069">
        <w:rPr>
          <w:lang w:val="uk-UA"/>
        </w:rPr>
        <w:t>У документі про освіту (табелі успішності (свідоцтв</w:t>
      </w:r>
      <w:r w:rsidR="0090134C">
        <w:rPr>
          <w:lang w:val="uk-UA"/>
        </w:rPr>
        <w:t>і</w:t>
      </w:r>
      <w:r w:rsidRPr="006D3069">
        <w:rPr>
          <w:lang w:val="uk-UA"/>
        </w:rPr>
        <w:t xml:space="preserve"> досягнень), свідоцтві про базову середню освіту, свідоцтві про повну загальну середню освіту) відображаються досягнення учнів у навчанні за семестри, навчальний рік та державну підсумкову атестацію.</w:t>
      </w:r>
    </w:p>
    <w:p w:rsidR="000D052F" w:rsidRPr="006D3069" w:rsidRDefault="00C831F3" w:rsidP="006D3069">
      <w:pPr>
        <w:ind w:firstLine="709"/>
        <w:jc w:val="both"/>
        <w:rPr>
          <w:lang w:val="uk-UA"/>
        </w:rPr>
      </w:pPr>
      <w:r w:rsidRPr="006D3069">
        <w:t>2.</w:t>
      </w:r>
      <w:r w:rsidR="004A158B">
        <w:rPr>
          <w:lang w:val="uk-UA"/>
        </w:rPr>
        <w:t>31</w:t>
      </w:r>
      <w:r w:rsidRPr="006D3069">
        <w:t xml:space="preserve">. Результати семестрового, </w:t>
      </w:r>
      <w:proofErr w:type="gramStart"/>
      <w:r w:rsidRPr="006D3069">
        <w:t>р</w:t>
      </w:r>
      <w:proofErr w:type="gramEnd"/>
      <w:r w:rsidRPr="006D3069">
        <w:t>ічного, підсумкового оцінювання доводяться до відома учнів класним керівником.</w:t>
      </w:r>
    </w:p>
    <w:p w:rsidR="005B77AE" w:rsidRPr="006D3069" w:rsidRDefault="00C831F3" w:rsidP="006D3069">
      <w:pPr>
        <w:ind w:firstLine="709"/>
        <w:jc w:val="both"/>
        <w:rPr>
          <w:lang w:val="uk-UA"/>
        </w:rPr>
      </w:pPr>
      <w:r w:rsidRPr="006D3069">
        <w:rPr>
          <w:lang w:val="uk-UA"/>
        </w:rPr>
        <w:lastRenderedPageBreak/>
        <w:t>2.</w:t>
      </w:r>
      <w:r w:rsidR="00C61109" w:rsidRPr="006D3069">
        <w:rPr>
          <w:lang w:val="uk-UA"/>
        </w:rPr>
        <w:t>3</w:t>
      </w:r>
      <w:r w:rsidR="004A158B">
        <w:rPr>
          <w:lang w:val="uk-UA"/>
        </w:rPr>
        <w:t>2</w:t>
      </w:r>
      <w:r w:rsidRPr="006D3069">
        <w:rPr>
          <w:lang w:val="uk-UA"/>
        </w:rPr>
        <w:t xml:space="preserve">. Порядок переведення і випуск учнів </w:t>
      </w:r>
      <w:r w:rsidR="005E4579">
        <w:rPr>
          <w:lang w:val="uk-UA"/>
        </w:rPr>
        <w:t xml:space="preserve">опорного </w:t>
      </w:r>
      <w:r w:rsidRPr="006D3069">
        <w:rPr>
          <w:lang w:val="uk-UA"/>
        </w:rPr>
        <w:t>закладу</w:t>
      </w:r>
      <w:r w:rsidR="00CA4D09" w:rsidRPr="006D3069">
        <w:rPr>
          <w:lang w:val="uk-UA"/>
        </w:rPr>
        <w:t xml:space="preserve"> </w:t>
      </w:r>
      <w:r w:rsidRPr="006D3069">
        <w:rPr>
          <w:lang w:val="uk-UA"/>
        </w:rPr>
        <w:t>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w:t>
      </w:r>
    </w:p>
    <w:p w:rsidR="005B77AE" w:rsidRPr="006D3069" w:rsidRDefault="00C831F3" w:rsidP="006D3069">
      <w:pPr>
        <w:ind w:firstLine="709"/>
        <w:jc w:val="both"/>
        <w:rPr>
          <w:lang w:val="uk-UA"/>
        </w:rPr>
      </w:pPr>
      <w:r w:rsidRPr="006D3069">
        <w:rPr>
          <w:lang w:val="uk-UA"/>
        </w:rPr>
        <w:t>2.</w:t>
      </w:r>
      <w:r w:rsidR="005B77AE" w:rsidRPr="006D3069">
        <w:rPr>
          <w:lang w:val="uk-UA"/>
        </w:rPr>
        <w:t>3</w:t>
      </w:r>
      <w:r w:rsidR="004A158B">
        <w:rPr>
          <w:lang w:val="uk-UA"/>
        </w:rPr>
        <w:t>3</w:t>
      </w:r>
      <w:r w:rsidRPr="006D3069">
        <w:rPr>
          <w:lang w:val="uk-UA"/>
        </w:rPr>
        <w:t xml:space="preserve">. </w:t>
      </w:r>
      <w:r w:rsidRPr="006D3069">
        <w:t xml:space="preserve">При переведені учнів з початкової до основної школи передусім беруться до уваги досягнення у навчанні не нижче середнього </w:t>
      </w:r>
      <w:proofErr w:type="gramStart"/>
      <w:r w:rsidRPr="006D3069">
        <w:t>р</w:t>
      </w:r>
      <w:proofErr w:type="gramEnd"/>
      <w:r w:rsidRPr="006D3069">
        <w:t>івня з української мови, читання, математики .</w:t>
      </w:r>
    </w:p>
    <w:p w:rsidR="000D052F" w:rsidRPr="006D3069" w:rsidRDefault="00C831F3" w:rsidP="006D3069">
      <w:pPr>
        <w:ind w:firstLine="709"/>
        <w:jc w:val="both"/>
        <w:rPr>
          <w:lang w:val="uk-UA"/>
        </w:rPr>
      </w:pPr>
      <w:r w:rsidRPr="006D3069">
        <w:rPr>
          <w:lang w:val="uk-UA"/>
        </w:rPr>
        <w:t>2.</w:t>
      </w:r>
      <w:r w:rsidR="00D72DCC" w:rsidRPr="006D3069">
        <w:rPr>
          <w:lang w:val="uk-UA"/>
        </w:rPr>
        <w:t>3</w:t>
      </w:r>
      <w:r w:rsidR="004A158B">
        <w:rPr>
          <w:lang w:val="uk-UA"/>
        </w:rPr>
        <w:t>4</w:t>
      </w:r>
      <w:r w:rsidRPr="006D3069">
        <w:rPr>
          <w:lang w:val="uk-UA"/>
        </w:rPr>
        <w:t xml:space="preserve">.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 </w:t>
      </w:r>
    </w:p>
    <w:p w:rsidR="005B77AE" w:rsidRPr="006D3069" w:rsidRDefault="00C831F3" w:rsidP="006D3069">
      <w:pPr>
        <w:ind w:firstLine="709"/>
        <w:jc w:val="both"/>
        <w:rPr>
          <w:lang w:val="uk-UA"/>
        </w:rPr>
      </w:pPr>
      <w:r w:rsidRPr="006D3069">
        <w:t>2.</w:t>
      </w:r>
      <w:r w:rsidR="00D72DCC" w:rsidRPr="006D3069">
        <w:t>3</w:t>
      </w:r>
      <w:r w:rsidR="004A158B">
        <w:rPr>
          <w:lang w:val="uk-UA"/>
        </w:rPr>
        <w:t>5</w:t>
      </w:r>
      <w:r w:rsidRPr="006D3069">
        <w:t>. Учням, які закінчили певний ступень закладу</w:t>
      </w:r>
      <w:r w:rsidR="00CA4D09" w:rsidRPr="006D3069">
        <w:rPr>
          <w:lang w:val="uk-UA"/>
        </w:rPr>
        <w:t xml:space="preserve"> освіти</w:t>
      </w:r>
      <w:r w:rsidRPr="006D3069">
        <w:t xml:space="preserve">, </w:t>
      </w:r>
      <w:proofErr w:type="gramStart"/>
      <w:r w:rsidRPr="006D3069">
        <w:t>видається</w:t>
      </w:r>
      <w:proofErr w:type="gramEnd"/>
      <w:r w:rsidRPr="006D3069">
        <w:t xml:space="preserve"> відповідний документ про освіту:</w:t>
      </w:r>
    </w:p>
    <w:p w:rsidR="005B77AE" w:rsidRPr="006D3069" w:rsidRDefault="00C831F3" w:rsidP="006D3069">
      <w:pPr>
        <w:ind w:firstLine="709"/>
        <w:jc w:val="both"/>
        <w:rPr>
          <w:lang w:val="uk-UA"/>
        </w:rPr>
      </w:pPr>
      <w:r w:rsidRPr="006D3069">
        <w:t>по закінченні початкової школи – табель успішності (</w:t>
      </w:r>
      <w:proofErr w:type="gramStart"/>
      <w:r w:rsidRPr="006D3069">
        <w:t>св</w:t>
      </w:r>
      <w:proofErr w:type="gramEnd"/>
      <w:r w:rsidRPr="006D3069">
        <w:t xml:space="preserve">ідоцтво досягнень), </w:t>
      </w:r>
    </w:p>
    <w:p w:rsidR="005B77AE" w:rsidRPr="006D3069" w:rsidRDefault="00C831F3" w:rsidP="006D3069">
      <w:pPr>
        <w:ind w:firstLine="709"/>
        <w:jc w:val="both"/>
        <w:rPr>
          <w:lang w:val="uk-UA"/>
        </w:rPr>
      </w:pPr>
      <w:r w:rsidRPr="006D3069">
        <w:t xml:space="preserve">по закінченні основної школи – </w:t>
      </w:r>
      <w:proofErr w:type="gramStart"/>
      <w:r w:rsidRPr="006D3069">
        <w:t>св</w:t>
      </w:r>
      <w:proofErr w:type="gramEnd"/>
      <w:r w:rsidRPr="006D3069">
        <w:t>ідоцтво про базову загальну середню освіту;</w:t>
      </w:r>
    </w:p>
    <w:p w:rsidR="00C831F3" w:rsidRPr="006D3069" w:rsidRDefault="00C831F3" w:rsidP="006D3069">
      <w:pPr>
        <w:ind w:firstLine="709"/>
        <w:jc w:val="both"/>
      </w:pPr>
      <w:r w:rsidRPr="006D3069">
        <w:t xml:space="preserve">по закінченні школи  – </w:t>
      </w:r>
      <w:proofErr w:type="gramStart"/>
      <w:r w:rsidRPr="006D3069">
        <w:t>св</w:t>
      </w:r>
      <w:proofErr w:type="gramEnd"/>
      <w:r w:rsidRPr="006D3069">
        <w:t>ідоцтво про повну загальну середню освіту,</w:t>
      </w:r>
    </w:p>
    <w:p w:rsidR="005B77AE" w:rsidRDefault="00C831F3" w:rsidP="006D3069">
      <w:pPr>
        <w:pStyle w:val="31"/>
        <w:ind w:firstLine="709"/>
        <w:jc w:val="both"/>
        <w:rPr>
          <w:sz w:val="24"/>
          <w:lang w:val="uk-UA"/>
        </w:rPr>
      </w:pPr>
      <w:r w:rsidRPr="006D3069">
        <w:rPr>
          <w:sz w:val="24"/>
        </w:rPr>
        <w:t>2.</w:t>
      </w:r>
      <w:r w:rsidR="00D72DCC" w:rsidRPr="006D3069">
        <w:rPr>
          <w:sz w:val="24"/>
          <w:lang w:val="uk-UA"/>
        </w:rPr>
        <w:t>3</w:t>
      </w:r>
      <w:r w:rsidR="004A158B">
        <w:rPr>
          <w:sz w:val="24"/>
          <w:lang w:val="uk-UA"/>
        </w:rPr>
        <w:t>6</w:t>
      </w:r>
      <w:r w:rsidRPr="006D3069">
        <w:rPr>
          <w:sz w:val="24"/>
        </w:rPr>
        <w:t xml:space="preserve">. За успіхи у навчанні для учнів встановлюються такі форми </w:t>
      </w:r>
      <w:proofErr w:type="gramStart"/>
      <w:r w:rsidRPr="006D3069">
        <w:rPr>
          <w:sz w:val="24"/>
        </w:rPr>
        <w:t>морального</w:t>
      </w:r>
      <w:proofErr w:type="gramEnd"/>
      <w:r w:rsidRPr="006D3069">
        <w:rPr>
          <w:sz w:val="24"/>
        </w:rPr>
        <w:t xml:space="preserve"> і матеріального заохочення</w:t>
      </w:r>
      <w:r w:rsidRPr="006D3069">
        <w:rPr>
          <w:sz w:val="24"/>
          <w:lang w:val="uk-UA"/>
        </w:rPr>
        <w:t xml:space="preserve"> (подяка, грамота, подарунок, премія</w:t>
      </w:r>
      <w:r w:rsidRPr="006D3069">
        <w:rPr>
          <w:sz w:val="24"/>
        </w:rPr>
        <w:t xml:space="preserve"> в межах коштів, передб</w:t>
      </w:r>
      <w:r w:rsidR="005B77AE" w:rsidRPr="006D3069">
        <w:rPr>
          <w:sz w:val="24"/>
        </w:rPr>
        <w:t>ачених на ці цілі).</w:t>
      </w:r>
    </w:p>
    <w:p w:rsidR="00EE1FED" w:rsidRPr="00A84805" w:rsidRDefault="00EE1FED" w:rsidP="00EE1FED">
      <w:pPr>
        <w:ind w:firstLine="709"/>
        <w:jc w:val="both"/>
      </w:pPr>
      <w:r w:rsidRPr="00A84805">
        <w:rPr>
          <w:lang w:val="uk-UA"/>
        </w:rPr>
        <w:t>2.3</w:t>
      </w:r>
      <w:r w:rsidR="004A158B" w:rsidRPr="00A84805">
        <w:rPr>
          <w:lang w:val="uk-UA"/>
        </w:rPr>
        <w:t>7</w:t>
      </w:r>
      <w:r w:rsidRPr="00A84805">
        <w:rPr>
          <w:lang w:val="uk-UA"/>
        </w:rPr>
        <w:t xml:space="preserve">. Опорний заклад освіти здійснює регулярне безоплатне перевезення здобувачів освіти та педагогічних працівників із сільських населених пунктів, що знаходяться на території обслуговування опорного закладу освіти та за межами пішохідної доступності, до місця навчання, роботи й додому шкільним автобусом за Державною цільовою програмою </w:t>
      </w:r>
      <w:r w:rsidRPr="00A84805">
        <w:t>«Шкільний автобус» за рахунок коштів засновника, місцевих бюджетів та інших джерел фінансування, не заборонених чинним законодавством.</w:t>
      </w:r>
    </w:p>
    <w:p w:rsidR="00EE1FED" w:rsidRPr="00EE1FED" w:rsidRDefault="00EE1FED" w:rsidP="006D3069">
      <w:pPr>
        <w:pStyle w:val="31"/>
        <w:ind w:firstLine="709"/>
        <w:jc w:val="both"/>
        <w:rPr>
          <w:sz w:val="24"/>
        </w:rPr>
      </w:pPr>
    </w:p>
    <w:p w:rsidR="005B77AE" w:rsidRPr="006D3069" w:rsidRDefault="005B77AE" w:rsidP="006D3069">
      <w:pPr>
        <w:pStyle w:val="31"/>
        <w:ind w:firstLine="709"/>
        <w:jc w:val="both"/>
        <w:rPr>
          <w:b/>
          <w:bCs/>
          <w:sz w:val="24"/>
          <w:lang w:val="uk-UA"/>
        </w:rPr>
      </w:pPr>
    </w:p>
    <w:p w:rsidR="005B77AE" w:rsidRPr="006D3069" w:rsidRDefault="00F95317" w:rsidP="006D3069">
      <w:pPr>
        <w:pStyle w:val="31"/>
        <w:ind w:firstLine="709"/>
        <w:jc w:val="center"/>
        <w:rPr>
          <w:b/>
          <w:bCs/>
          <w:sz w:val="24"/>
          <w:lang w:val="uk-UA"/>
        </w:rPr>
      </w:pPr>
      <w:r w:rsidRPr="006D3069">
        <w:rPr>
          <w:b/>
          <w:bCs/>
          <w:sz w:val="24"/>
          <w:lang w:val="uk-UA"/>
        </w:rPr>
        <w:t>3</w:t>
      </w:r>
      <w:r w:rsidR="00C831F3" w:rsidRPr="006D3069">
        <w:rPr>
          <w:b/>
          <w:bCs/>
          <w:sz w:val="24"/>
        </w:rPr>
        <w:t>. УЧАСНИКИ НАВЧАЛЬНО-ВИХОВНОГО ПРОЦЕСУ</w:t>
      </w:r>
    </w:p>
    <w:p w:rsidR="005B77AE" w:rsidRPr="006D3069" w:rsidRDefault="00C831F3" w:rsidP="006D3069">
      <w:pPr>
        <w:pStyle w:val="31"/>
        <w:ind w:firstLine="709"/>
        <w:jc w:val="both"/>
        <w:rPr>
          <w:sz w:val="24"/>
        </w:rPr>
      </w:pPr>
      <w:r w:rsidRPr="006D3069">
        <w:rPr>
          <w:sz w:val="24"/>
        </w:rPr>
        <w:t xml:space="preserve">3.1. Учасниками навчально-виховного процесу в  </w:t>
      </w:r>
      <w:r w:rsidR="005E4579">
        <w:rPr>
          <w:sz w:val="24"/>
          <w:lang w:val="uk-UA"/>
        </w:rPr>
        <w:t xml:space="preserve">опорному </w:t>
      </w:r>
      <w:r w:rsidR="00CA4D09" w:rsidRPr="006D3069">
        <w:rPr>
          <w:sz w:val="24"/>
        </w:rPr>
        <w:t>закладі</w:t>
      </w:r>
      <w:proofErr w:type="gramStart"/>
      <w:r w:rsidR="00CA4D09" w:rsidRPr="006D3069">
        <w:rPr>
          <w:sz w:val="24"/>
        </w:rPr>
        <w:t xml:space="preserve"> </w:t>
      </w:r>
      <w:r w:rsidRPr="006D3069">
        <w:rPr>
          <w:sz w:val="24"/>
        </w:rPr>
        <w:t>є:</w:t>
      </w:r>
      <w:proofErr w:type="gramEnd"/>
    </w:p>
    <w:p w:rsidR="005B77AE" w:rsidRPr="006D3069" w:rsidRDefault="00C831F3" w:rsidP="006D3069">
      <w:pPr>
        <w:pStyle w:val="31"/>
        <w:ind w:firstLine="709"/>
        <w:jc w:val="both"/>
        <w:rPr>
          <w:sz w:val="24"/>
        </w:rPr>
      </w:pPr>
      <w:r w:rsidRPr="006D3069">
        <w:rPr>
          <w:sz w:val="24"/>
        </w:rPr>
        <w:t>учні</w:t>
      </w:r>
      <w:proofErr w:type="gramStart"/>
      <w:r w:rsidRPr="006D3069">
        <w:rPr>
          <w:sz w:val="24"/>
        </w:rPr>
        <w:t xml:space="preserve"> ;</w:t>
      </w:r>
      <w:proofErr w:type="gramEnd"/>
    </w:p>
    <w:p w:rsidR="005B77AE" w:rsidRPr="006D3069" w:rsidRDefault="00C831F3" w:rsidP="006D3069">
      <w:pPr>
        <w:pStyle w:val="31"/>
        <w:ind w:firstLine="709"/>
        <w:jc w:val="both"/>
        <w:rPr>
          <w:sz w:val="24"/>
        </w:rPr>
      </w:pPr>
      <w:r w:rsidRPr="006D3069">
        <w:rPr>
          <w:sz w:val="24"/>
        </w:rPr>
        <w:t>керівники;</w:t>
      </w:r>
    </w:p>
    <w:p w:rsidR="005B77AE" w:rsidRPr="006D3069" w:rsidRDefault="00C831F3" w:rsidP="006D3069">
      <w:pPr>
        <w:pStyle w:val="31"/>
        <w:ind w:firstLine="709"/>
        <w:jc w:val="both"/>
        <w:rPr>
          <w:sz w:val="24"/>
        </w:rPr>
      </w:pPr>
      <w:r w:rsidRPr="006D3069">
        <w:rPr>
          <w:sz w:val="24"/>
        </w:rPr>
        <w:t>педагогічні працівники;</w:t>
      </w:r>
    </w:p>
    <w:p w:rsidR="005B77AE" w:rsidRPr="006D3069" w:rsidRDefault="00C831F3" w:rsidP="006D3069">
      <w:pPr>
        <w:pStyle w:val="31"/>
        <w:ind w:firstLine="709"/>
        <w:jc w:val="both"/>
        <w:rPr>
          <w:sz w:val="24"/>
        </w:rPr>
      </w:pPr>
      <w:r w:rsidRPr="006D3069">
        <w:rPr>
          <w:sz w:val="24"/>
        </w:rPr>
        <w:t xml:space="preserve">психологи, </w:t>
      </w:r>
      <w:proofErr w:type="gramStart"/>
      <w:r w:rsidRPr="006D3069">
        <w:rPr>
          <w:sz w:val="24"/>
        </w:rPr>
        <w:t>б</w:t>
      </w:r>
      <w:proofErr w:type="gramEnd"/>
      <w:r w:rsidRPr="006D3069">
        <w:rPr>
          <w:sz w:val="24"/>
        </w:rPr>
        <w:t>ібліотекарі;</w:t>
      </w:r>
    </w:p>
    <w:p w:rsidR="005B77AE" w:rsidRPr="006D3069" w:rsidRDefault="00C831F3" w:rsidP="006D3069">
      <w:pPr>
        <w:pStyle w:val="31"/>
        <w:ind w:firstLine="709"/>
        <w:jc w:val="both"/>
        <w:rPr>
          <w:sz w:val="24"/>
        </w:rPr>
      </w:pPr>
      <w:r w:rsidRPr="006D3069">
        <w:rPr>
          <w:sz w:val="24"/>
        </w:rPr>
        <w:t xml:space="preserve">інші </w:t>
      </w:r>
      <w:proofErr w:type="gramStart"/>
      <w:r w:rsidRPr="006D3069">
        <w:rPr>
          <w:sz w:val="24"/>
        </w:rPr>
        <w:t>спец</w:t>
      </w:r>
      <w:proofErr w:type="gramEnd"/>
      <w:r w:rsidRPr="006D3069">
        <w:rPr>
          <w:sz w:val="24"/>
        </w:rPr>
        <w:t xml:space="preserve">іалісти; </w:t>
      </w:r>
    </w:p>
    <w:p w:rsidR="00C831F3" w:rsidRPr="006D3069" w:rsidRDefault="00C831F3" w:rsidP="006D3069">
      <w:pPr>
        <w:pStyle w:val="31"/>
        <w:ind w:firstLine="709"/>
        <w:jc w:val="both"/>
        <w:rPr>
          <w:b/>
          <w:bCs/>
          <w:sz w:val="24"/>
          <w:lang w:val="uk-UA"/>
        </w:rPr>
      </w:pPr>
      <w:r w:rsidRPr="006D3069">
        <w:rPr>
          <w:sz w:val="24"/>
        </w:rPr>
        <w:t>батьки або особи, які їх замінюють.</w:t>
      </w:r>
    </w:p>
    <w:p w:rsidR="00C831F3" w:rsidRPr="006D3069" w:rsidRDefault="00C831F3" w:rsidP="006D3069">
      <w:pPr>
        <w:shd w:val="clear" w:color="auto" w:fill="FFFFFF"/>
        <w:ind w:firstLine="709"/>
        <w:jc w:val="both"/>
        <w:rPr>
          <w:lang w:val="uk-UA"/>
        </w:rPr>
      </w:pPr>
      <w:r w:rsidRPr="006D3069">
        <w:rPr>
          <w:lang w:val="uk-UA"/>
        </w:rPr>
        <w:t xml:space="preserve">3.2. Основною структурною ланкою </w:t>
      </w:r>
      <w:r w:rsidR="005E4579">
        <w:rPr>
          <w:lang w:val="uk-UA"/>
        </w:rPr>
        <w:t xml:space="preserve">опорного </w:t>
      </w:r>
      <w:r w:rsidR="00CA4D09" w:rsidRPr="006D3069">
        <w:rPr>
          <w:lang w:val="uk-UA"/>
        </w:rPr>
        <w:t xml:space="preserve">закладу  </w:t>
      </w:r>
      <w:r w:rsidRPr="006D3069">
        <w:rPr>
          <w:lang w:val="uk-UA"/>
        </w:rPr>
        <w:t>є клас – колектив учнів, що формується з метою виконання завдань школи на основі їхніх вікових або психофізичних особливостей, рівня розвитку.</w:t>
      </w:r>
    </w:p>
    <w:p w:rsidR="00C831F3" w:rsidRPr="006D3069" w:rsidRDefault="00C831F3" w:rsidP="006D3069">
      <w:pPr>
        <w:shd w:val="clear" w:color="auto" w:fill="FFFFFF"/>
        <w:ind w:firstLine="709"/>
        <w:jc w:val="both"/>
      </w:pPr>
      <w:r w:rsidRPr="006D3069">
        <w:rPr>
          <w:lang w:val="uk-UA"/>
        </w:rPr>
        <w:t xml:space="preserve">3.3. </w:t>
      </w:r>
      <w:r w:rsidRPr="006D3069">
        <w:t xml:space="preserve">Учнівські збори </w:t>
      </w:r>
      <w:r w:rsidRPr="006D3069">
        <w:rPr>
          <w:lang w:val="uk-UA"/>
        </w:rPr>
        <w:t>ш</w:t>
      </w:r>
      <w:r w:rsidRPr="006D3069">
        <w:t>коли (класу) – колективний орган учнівського самоврядування.</w:t>
      </w:r>
    </w:p>
    <w:p w:rsidR="00C831F3" w:rsidRPr="006D3069" w:rsidRDefault="00C831F3" w:rsidP="006D3069">
      <w:pPr>
        <w:shd w:val="clear" w:color="auto" w:fill="FFFFFF"/>
        <w:ind w:firstLine="709"/>
        <w:jc w:val="both"/>
      </w:pPr>
      <w:r w:rsidRPr="006D3069">
        <w:t xml:space="preserve">Учнівські збори </w:t>
      </w:r>
      <w:proofErr w:type="gramStart"/>
      <w:r w:rsidR="00BF4442">
        <w:rPr>
          <w:lang w:val="uk-UA"/>
        </w:rPr>
        <w:t>опорного</w:t>
      </w:r>
      <w:proofErr w:type="gramEnd"/>
      <w:r w:rsidR="00BF4442">
        <w:rPr>
          <w:lang w:val="uk-UA"/>
        </w:rPr>
        <w:t xml:space="preserve"> </w:t>
      </w:r>
      <w:r w:rsidR="00CA4D09" w:rsidRPr="006D3069">
        <w:rPr>
          <w:lang w:val="uk-UA"/>
        </w:rPr>
        <w:t xml:space="preserve">закладу </w:t>
      </w:r>
      <w:r w:rsidR="00CA4D09" w:rsidRPr="006D3069">
        <w:t xml:space="preserve"> </w:t>
      </w:r>
      <w:r w:rsidRPr="006D3069">
        <w:t>(класу):</w:t>
      </w:r>
    </w:p>
    <w:p w:rsidR="00C831F3" w:rsidRPr="006D3069" w:rsidRDefault="00C831F3" w:rsidP="006D3069">
      <w:pPr>
        <w:shd w:val="clear" w:color="auto" w:fill="FFFFFF"/>
        <w:ind w:firstLine="709"/>
        <w:jc w:val="both"/>
      </w:pPr>
      <w:r w:rsidRPr="006D3069">
        <w:t xml:space="preserve">обирають органи учнівського самоврядування </w:t>
      </w:r>
      <w:proofErr w:type="gramStart"/>
      <w:r w:rsidR="00BF4442">
        <w:rPr>
          <w:lang w:val="uk-UA"/>
        </w:rPr>
        <w:t>опорного</w:t>
      </w:r>
      <w:proofErr w:type="gramEnd"/>
      <w:r w:rsidR="00BF4442">
        <w:rPr>
          <w:lang w:val="uk-UA"/>
        </w:rPr>
        <w:t xml:space="preserve"> </w:t>
      </w:r>
      <w:r w:rsidR="00CA4D09" w:rsidRPr="006D3069">
        <w:rPr>
          <w:lang w:val="uk-UA"/>
        </w:rPr>
        <w:t xml:space="preserve">закладу </w:t>
      </w:r>
      <w:r w:rsidRPr="006D3069">
        <w:t>(класу);</w:t>
      </w:r>
    </w:p>
    <w:p w:rsidR="00C831F3" w:rsidRPr="006D3069" w:rsidRDefault="00C831F3" w:rsidP="006D3069">
      <w:pPr>
        <w:shd w:val="clear" w:color="auto" w:fill="FFFFFF"/>
        <w:ind w:firstLine="709"/>
        <w:jc w:val="both"/>
      </w:pPr>
      <w:r w:rsidRPr="006D3069">
        <w:t>висувають своїх представників у робочі органи громадського самоврядування;</w:t>
      </w:r>
    </w:p>
    <w:p w:rsidR="00C831F3" w:rsidRPr="006D3069" w:rsidRDefault="00C831F3" w:rsidP="006D3069">
      <w:pPr>
        <w:shd w:val="clear" w:color="auto" w:fill="FFFFFF"/>
        <w:ind w:firstLine="709"/>
        <w:jc w:val="both"/>
      </w:pPr>
      <w:r w:rsidRPr="006D3069">
        <w:t>обговорюють питання організації навчання, діяльності і дозвілля учнівського колективу.</w:t>
      </w:r>
    </w:p>
    <w:p w:rsidR="00C831F3" w:rsidRPr="006D3069" w:rsidRDefault="00C831F3" w:rsidP="006D3069">
      <w:pPr>
        <w:shd w:val="clear" w:color="auto" w:fill="FFFFFF"/>
        <w:ind w:firstLine="709"/>
        <w:jc w:val="both"/>
      </w:pPr>
      <w:r w:rsidRPr="006D3069">
        <w:rPr>
          <w:lang w:val="uk-UA"/>
        </w:rPr>
        <w:t xml:space="preserve">3.4. </w:t>
      </w:r>
      <w:r w:rsidRPr="006D3069">
        <w:t xml:space="preserve">Батьківські збори </w:t>
      </w:r>
      <w:proofErr w:type="gramStart"/>
      <w:r w:rsidR="00BF4442">
        <w:rPr>
          <w:lang w:val="uk-UA"/>
        </w:rPr>
        <w:t>опорного</w:t>
      </w:r>
      <w:proofErr w:type="gramEnd"/>
      <w:r w:rsidR="00BF4442">
        <w:rPr>
          <w:lang w:val="uk-UA"/>
        </w:rPr>
        <w:t xml:space="preserve"> </w:t>
      </w:r>
      <w:r w:rsidR="00CA4D09" w:rsidRPr="006D3069">
        <w:rPr>
          <w:lang w:val="uk-UA"/>
        </w:rPr>
        <w:t xml:space="preserve">закладу </w:t>
      </w:r>
      <w:r w:rsidRPr="006D3069">
        <w:t>(класу):</w:t>
      </w:r>
    </w:p>
    <w:p w:rsidR="00C831F3" w:rsidRPr="006D3069" w:rsidRDefault="00C831F3" w:rsidP="006D3069">
      <w:pPr>
        <w:shd w:val="clear" w:color="auto" w:fill="FFFFFF"/>
        <w:ind w:firstLine="709"/>
        <w:jc w:val="both"/>
      </w:pPr>
      <w:r w:rsidRPr="006D3069">
        <w:t>обирають органи батьківського самоврядування;</w:t>
      </w:r>
    </w:p>
    <w:p w:rsidR="00C831F3" w:rsidRPr="006D3069" w:rsidRDefault="00C831F3" w:rsidP="006D3069">
      <w:pPr>
        <w:shd w:val="clear" w:color="auto" w:fill="FFFFFF"/>
        <w:ind w:firstLine="709"/>
        <w:jc w:val="both"/>
      </w:pPr>
      <w:r w:rsidRPr="006D3069">
        <w:t xml:space="preserve">обираються своїх представників для участі у роботі громадського самоврядування </w:t>
      </w:r>
      <w:r w:rsidR="00BF4442">
        <w:rPr>
          <w:lang w:val="uk-UA"/>
        </w:rPr>
        <w:t xml:space="preserve">опорного </w:t>
      </w:r>
      <w:r w:rsidR="00FA0092" w:rsidRPr="006D3069">
        <w:rPr>
          <w:lang w:val="uk-UA"/>
        </w:rPr>
        <w:t>закладу</w:t>
      </w:r>
      <w:proofErr w:type="gramStart"/>
      <w:r w:rsidR="00FA0092" w:rsidRPr="006D3069">
        <w:rPr>
          <w:lang w:val="uk-UA"/>
        </w:rPr>
        <w:t xml:space="preserve"> </w:t>
      </w:r>
      <w:r w:rsidRPr="006D3069">
        <w:t>;</w:t>
      </w:r>
      <w:proofErr w:type="gramEnd"/>
    </w:p>
    <w:p w:rsidR="00C831F3" w:rsidRPr="006D3069" w:rsidRDefault="00C831F3" w:rsidP="006D3069">
      <w:pPr>
        <w:shd w:val="clear" w:color="auto" w:fill="FFFFFF"/>
        <w:ind w:firstLine="709"/>
        <w:jc w:val="both"/>
      </w:pPr>
      <w:r w:rsidRPr="006D3069">
        <w:lastRenderedPageBreak/>
        <w:t xml:space="preserve">залучають батьків для участі в роботі громадського самоврядування </w:t>
      </w:r>
      <w:r w:rsidR="00BF4442">
        <w:rPr>
          <w:lang w:val="uk-UA"/>
        </w:rPr>
        <w:t xml:space="preserve">опорного </w:t>
      </w:r>
      <w:r w:rsidR="00FA0092" w:rsidRPr="006D3069">
        <w:rPr>
          <w:lang w:val="uk-UA"/>
        </w:rPr>
        <w:t>закладу</w:t>
      </w:r>
      <w:proofErr w:type="gramStart"/>
      <w:r w:rsidR="00FA0092" w:rsidRPr="006D3069">
        <w:rPr>
          <w:lang w:val="uk-UA"/>
        </w:rPr>
        <w:t xml:space="preserve"> </w:t>
      </w:r>
      <w:r w:rsidRPr="006D3069">
        <w:t>;</w:t>
      </w:r>
      <w:proofErr w:type="gramEnd"/>
    </w:p>
    <w:p w:rsidR="00C831F3" w:rsidRPr="006D3069" w:rsidRDefault="00C831F3" w:rsidP="006D3069">
      <w:pPr>
        <w:shd w:val="clear" w:color="auto" w:fill="FFFFFF"/>
        <w:ind w:firstLine="709"/>
        <w:jc w:val="both"/>
      </w:pPr>
      <w:r w:rsidRPr="006D3069">
        <w:t xml:space="preserve">вносять на розгляд педагогічної ради, директора та його заступників пропозиції щодо навчально-виховного процесу в класі та </w:t>
      </w:r>
      <w:r w:rsidR="00BF4442">
        <w:rPr>
          <w:lang w:val="uk-UA"/>
        </w:rPr>
        <w:t xml:space="preserve">опорному </w:t>
      </w:r>
      <w:r w:rsidR="00FA0092" w:rsidRPr="006D3069">
        <w:rPr>
          <w:lang w:val="uk-UA"/>
        </w:rPr>
        <w:t>заклад</w:t>
      </w:r>
      <w:r w:rsidR="00FA0092" w:rsidRPr="006D3069">
        <w:t>і</w:t>
      </w:r>
      <w:proofErr w:type="gramStart"/>
      <w:r w:rsidR="00FA0092" w:rsidRPr="006D3069">
        <w:rPr>
          <w:lang w:val="uk-UA"/>
        </w:rPr>
        <w:t xml:space="preserve"> </w:t>
      </w:r>
      <w:r w:rsidRPr="006D3069">
        <w:t>;</w:t>
      </w:r>
      <w:proofErr w:type="gramEnd"/>
    </w:p>
    <w:p w:rsidR="00C831F3" w:rsidRPr="006D3069" w:rsidRDefault="00C831F3" w:rsidP="006D3069">
      <w:pPr>
        <w:shd w:val="clear" w:color="auto" w:fill="FFFFFF"/>
        <w:ind w:firstLine="709"/>
        <w:jc w:val="both"/>
      </w:pPr>
      <w:r w:rsidRPr="006D3069">
        <w:t xml:space="preserve">запрошують педагога, вихователя, представників державних органів управління, </w:t>
      </w:r>
      <w:proofErr w:type="gramStart"/>
      <w:r w:rsidRPr="006D3069">
        <w:t>адм</w:t>
      </w:r>
      <w:proofErr w:type="gramEnd"/>
      <w:r w:rsidRPr="006D3069">
        <w:t xml:space="preserve">іністрацію </w:t>
      </w:r>
      <w:r w:rsidR="00FA0092" w:rsidRPr="006D3069">
        <w:rPr>
          <w:lang w:val="uk-UA"/>
        </w:rPr>
        <w:t>закладу освіти</w:t>
      </w:r>
      <w:r w:rsidR="00FA0092" w:rsidRPr="006D3069">
        <w:t xml:space="preserve"> </w:t>
      </w:r>
      <w:r w:rsidRPr="006D3069">
        <w:t xml:space="preserve">для обговорення стану і перспектив роботи класу й </w:t>
      </w:r>
      <w:r w:rsidR="00BF4442">
        <w:rPr>
          <w:lang w:val="uk-UA"/>
        </w:rPr>
        <w:t xml:space="preserve">опорного </w:t>
      </w:r>
      <w:r w:rsidR="00FA0092" w:rsidRPr="006D3069">
        <w:rPr>
          <w:lang w:val="uk-UA"/>
        </w:rPr>
        <w:t xml:space="preserve">закладу </w:t>
      </w:r>
      <w:r w:rsidRPr="006D3069">
        <w:t>, а також роз’яснення з окремих питань, які турбують батьків.</w:t>
      </w:r>
    </w:p>
    <w:p w:rsidR="00C831F3" w:rsidRPr="006D3069" w:rsidRDefault="00C831F3" w:rsidP="006D3069">
      <w:pPr>
        <w:shd w:val="clear" w:color="auto" w:fill="FFFFFF"/>
        <w:ind w:firstLine="709"/>
        <w:jc w:val="both"/>
      </w:pPr>
      <w:r w:rsidRPr="006D3069">
        <w:rPr>
          <w:lang w:val="uk-UA"/>
        </w:rPr>
        <w:t>3.5</w:t>
      </w:r>
      <w:r w:rsidRPr="006D3069">
        <w:t xml:space="preserve">. У </w:t>
      </w:r>
      <w:proofErr w:type="gramStart"/>
      <w:r w:rsidR="00BF4442">
        <w:rPr>
          <w:lang w:val="uk-UA"/>
        </w:rPr>
        <w:t>опорному</w:t>
      </w:r>
      <w:proofErr w:type="gramEnd"/>
      <w:r w:rsidR="00BF4442">
        <w:rPr>
          <w:lang w:val="uk-UA"/>
        </w:rPr>
        <w:t xml:space="preserve"> </w:t>
      </w:r>
      <w:r w:rsidR="00FA0092" w:rsidRPr="006D3069">
        <w:rPr>
          <w:lang w:val="uk-UA"/>
        </w:rPr>
        <w:t>заклад</w:t>
      </w:r>
      <w:r w:rsidR="00FA0092" w:rsidRPr="006D3069">
        <w:t>і</w:t>
      </w:r>
      <w:r w:rsidR="00FA0092" w:rsidRPr="006D3069">
        <w:rPr>
          <w:lang w:val="uk-UA"/>
        </w:rPr>
        <w:t xml:space="preserve"> </w:t>
      </w:r>
      <w:r w:rsidR="00FA0092" w:rsidRPr="006D3069">
        <w:t xml:space="preserve"> </w:t>
      </w:r>
      <w:r w:rsidRPr="006D3069">
        <w:t>можуть створюватися учнівські та вчительські громадські організації, що діють відповідно до чинного законодавства України.</w:t>
      </w:r>
    </w:p>
    <w:p w:rsidR="00C831F3" w:rsidRPr="006D3069" w:rsidRDefault="005B77AE" w:rsidP="006D3069">
      <w:pPr>
        <w:pStyle w:val="af"/>
        <w:ind w:left="0" w:firstLine="709"/>
        <w:jc w:val="both"/>
      </w:pPr>
      <w:r w:rsidRPr="006D3069">
        <w:rPr>
          <w:lang w:val="uk-UA"/>
        </w:rPr>
        <w:t xml:space="preserve">3.6. </w:t>
      </w:r>
      <w:r w:rsidR="00C831F3" w:rsidRPr="006D3069">
        <w:t>Права і обов’язки учні</w:t>
      </w:r>
      <w:proofErr w:type="gramStart"/>
      <w:r w:rsidR="00C831F3" w:rsidRPr="006D3069">
        <w:t>в</w:t>
      </w:r>
      <w:proofErr w:type="gramEnd"/>
      <w:r w:rsidR="00C831F3" w:rsidRPr="006D3069">
        <w:t>, педагогічних та інших працівників визначаються чинним законодавством та цим статутом.</w:t>
      </w:r>
    </w:p>
    <w:p w:rsidR="00317A64" w:rsidRPr="006D3069" w:rsidRDefault="005B77AE" w:rsidP="006D3069">
      <w:pPr>
        <w:pStyle w:val="af"/>
        <w:ind w:left="0" w:firstLine="709"/>
        <w:jc w:val="both"/>
        <w:rPr>
          <w:lang w:val="uk-UA"/>
        </w:rPr>
      </w:pPr>
      <w:r w:rsidRPr="006D3069">
        <w:rPr>
          <w:lang w:val="uk-UA"/>
        </w:rPr>
        <w:t xml:space="preserve">3.7. </w:t>
      </w:r>
      <w:r w:rsidR="00C831F3" w:rsidRPr="006D3069">
        <w:rPr>
          <w:lang w:val="uk-UA"/>
        </w:rPr>
        <w:t>Учасники освітнього процесу мають дотримуватися академічної доброчесності під час навчання, викладання та провадження наукової (творчої) діяльності.</w:t>
      </w:r>
    </w:p>
    <w:p w:rsidR="00C831F3" w:rsidRPr="006D3069" w:rsidRDefault="009164D1" w:rsidP="006D3069">
      <w:pPr>
        <w:pStyle w:val="af"/>
        <w:ind w:left="0" w:firstLine="709"/>
        <w:jc w:val="both"/>
      </w:pPr>
      <w:r w:rsidRPr="006D3069">
        <w:rPr>
          <w:lang w:val="uk-UA"/>
        </w:rPr>
        <w:t xml:space="preserve">3.8 </w:t>
      </w:r>
      <w:r w:rsidR="00C831F3" w:rsidRPr="006D3069">
        <w:t>Учні мають право:</w:t>
      </w:r>
    </w:p>
    <w:p w:rsidR="00C831F3" w:rsidRPr="006D3069" w:rsidRDefault="00C831F3" w:rsidP="006D3069">
      <w:pPr>
        <w:pStyle w:val="af"/>
        <w:ind w:left="0" w:firstLine="709"/>
        <w:jc w:val="both"/>
      </w:pPr>
      <w:r w:rsidRPr="006D3069">
        <w:t>на вибі</w:t>
      </w:r>
      <w:proofErr w:type="gramStart"/>
      <w:r w:rsidRPr="006D3069">
        <w:t>р</w:t>
      </w:r>
      <w:proofErr w:type="gramEnd"/>
      <w:r w:rsidRPr="006D3069">
        <w:t xml:space="preserve"> форми навчання, факультативів, спецкурсів, позашкільних та позакласних занять;</w:t>
      </w:r>
    </w:p>
    <w:p w:rsidR="00C831F3" w:rsidRPr="006D3069" w:rsidRDefault="00C831F3" w:rsidP="006D3069">
      <w:pPr>
        <w:pStyle w:val="af"/>
        <w:ind w:left="0" w:firstLine="709"/>
        <w:jc w:val="both"/>
        <w:rPr>
          <w:lang w:val="uk-UA"/>
        </w:rPr>
      </w:pPr>
      <w:r w:rsidRPr="006D3069">
        <w:t xml:space="preserve">на користування навчально-виробничою, науковою, матеріально-технічною, культурно-спортивною, корекційно-відновною та лікувально-оздоровчою базою </w:t>
      </w:r>
      <w:r w:rsidR="00BF4442">
        <w:rPr>
          <w:lang w:val="uk-UA"/>
        </w:rPr>
        <w:t xml:space="preserve">опорного </w:t>
      </w:r>
      <w:r w:rsidR="00FA0092" w:rsidRPr="006D3069">
        <w:rPr>
          <w:lang w:val="uk-UA"/>
        </w:rPr>
        <w:t>закладу</w:t>
      </w:r>
      <w:proofErr w:type="gramStart"/>
      <w:r w:rsidR="00FA0092" w:rsidRPr="006D3069">
        <w:rPr>
          <w:lang w:val="uk-UA"/>
        </w:rPr>
        <w:t xml:space="preserve"> </w:t>
      </w:r>
      <w:r w:rsidRPr="006D3069">
        <w:rPr>
          <w:lang w:val="uk-UA"/>
        </w:rPr>
        <w:t>;</w:t>
      </w:r>
      <w:proofErr w:type="gramEnd"/>
    </w:p>
    <w:p w:rsidR="00C831F3" w:rsidRPr="006D3069" w:rsidRDefault="00C831F3" w:rsidP="006D3069">
      <w:pPr>
        <w:pStyle w:val="af"/>
        <w:ind w:left="0" w:firstLine="709"/>
        <w:jc w:val="both"/>
        <w:rPr>
          <w:lang w:val="uk-UA"/>
        </w:rPr>
      </w:pPr>
      <w:r w:rsidRPr="006D3069">
        <w:t xml:space="preserve">на доступ до інформації з усіх галузей знань; брати участь у </w:t>
      </w:r>
      <w:proofErr w:type="gramStart"/>
      <w:r w:rsidRPr="006D3069">
        <w:t>р</w:t>
      </w:r>
      <w:proofErr w:type="gramEnd"/>
      <w:r w:rsidRPr="006D3069">
        <w:t>ізних видах науково-практичної діяльності, конференціях, олімпіадах, виставках, конкурсах, тощо;</w:t>
      </w:r>
    </w:p>
    <w:p w:rsidR="00C831F3" w:rsidRPr="006D3069" w:rsidRDefault="00C831F3" w:rsidP="006D3069">
      <w:pPr>
        <w:pStyle w:val="af"/>
        <w:ind w:left="0" w:firstLine="709"/>
        <w:jc w:val="both"/>
        <w:rPr>
          <w:lang w:val="uk-UA"/>
        </w:rPr>
      </w:pPr>
      <w:r w:rsidRPr="006D3069">
        <w:t>брати участь у роботі органів громадського самоврядування</w:t>
      </w:r>
      <w:r w:rsidRPr="006D3069">
        <w:rPr>
          <w:lang w:val="uk-UA"/>
        </w:rPr>
        <w:t xml:space="preserve"> </w:t>
      </w:r>
      <w:r w:rsidR="00BF4442">
        <w:rPr>
          <w:lang w:val="uk-UA"/>
        </w:rPr>
        <w:t xml:space="preserve">опорного </w:t>
      </w:r>
      <w:r w:rsidR="00FA0092" w:rsidRPr="006D3069">
        <w:rPr>
          <w:lang w:val="uk-UA"/>
        </w:rPr>
        <w:t>закладу</w:t>
      </w:r>
      <w:proofErr w:type="gramStart"/>
      <w:r w:rsidR="00FA0092" w:rsidRPr="006D3069">
        <w:rPr>
          <w:lang w:val="uk-UA"/>
        </w:rPr>
        <w:t xml:space="preserve"> </w:t>
      </w:r>
      <w:r w:rsidRPr="006D3069">
        <w:rPr>
          <w:lang w:val="uk-UA"/>
        </w:rPr>
        <w:t>;</w:t>
      </w:r>
      <w:proofErr w:type="gramEnd"/>
    </w:p>
    <w:p w:rsidR="00C831F3" w:rsidRPr="006D3069" w:rsidRDefault="00C831F3" w:rsidP="006D3069">
      <w:pPr>
        <w:pStyle w:val="af"/>
        <w:ind w:left="0" w:firstLine="709"/>
        <w:jc w:val="both"/>
      </w:pPr>
      <w:r w:rsidRPr="006D3069">
        <w:t xml:space="preserve">брати участь в обговоренні і вносити власні пропозиції щодо організації </w:t>
      </w:r>
      <w:r w:rsidR="00BF4442">
        <w:rPr>
          <w:lang w:val="uk-UA"/>
        </w:rPr>
        <w:t xml:space="preserve">освітнього </w:t>
      </w:r>
      <w:r w:rsidRPr="006D3069">
        <w:t>процесу, дозвілля учні</w:t>
      </w:r>
      <w:proofErr w:type="gramStart"/>
      <w:r w:rsidRPr="006D3069">
        <w:t>в</w:t>
      </w:r>
      <w:proofErr w:type="gramEnd"/>
      <w:r w:rsidRPr="006D3069">
        <w:t>;</w:t>
      </w:r>
    </w:p>
    <w:p w:rsidR="00C831F3" w:rsidRPr="006D3069" w:rsidRDefault="00C831F3" w:rsidP="006D3069">
      <w:pPr>
        <w:pStyle w:val="af"/>
        <w:ind w:left="0" w:firstLine="709"/>
        <w:jc w:val="both"/>
      </w:pPr>
      <w:r w:rsidRPr="006D3069">
        <w:t xml:space="preserve">брати участь у добровільних самодіяльних об’єднаннях, творчих </w:t>
      </w:r>
      <w:proofErr w:type="gramStart"/>
      <w:r w:rsidRPr="006D3069">
        <w:t>студ</w:t>
      </w:r>
      <w:proofErr w:type="gramEnd"/>
      <w:r w:rsidRPr="006D3069">
        <w:t>іях, клубах, гуртках, групах за інтересами тощо;</w:t>
      </w:r>
    </w:p>
    <w:p w:rsidR="00C831F3" w:rsidRPr="006D3069" w:rsidRDefault="00C831F3" w:rsidP="006D3069">
      <w:pPr>
        <w:pStyle w:val="af"/>
        <w:ind w:left="0" w:firstLine="709"/>
        <w:jc w:val="both"/>
      </w:pPr>
      <w:r w:rsidRPr="006D3069">
        <w:t xml:space="preserve">на захист від будь-яких форм експлуатації, психічного і фізичного насилля, що порушують права або принижують їх честь, </w:t>
      </w:r>
      <w:proofErr w:type="gramStart"/>
      <w:r w:rsidRPr="006D3069">
        <w:t>г</w:t>
      </w:r>
      <w:proofErr w:type="gramEnd"/>
      <w:r w:rsidRPr="006D3069">
        <w:t>ідність;</w:t>
      </w:r>
    </w:p>
    <w:p w:rsidR="00C831F3" w:rsidRPr="006D3069" w:rsidRDefault="00C831F3" w:rsidP="006D3069">
      <w:pPr>
        <w:pStyle w:val="af"/>
        <w:ind w:left="0" w:firstLine="709"/>
        <w:jc w:val="both"/>
        <w:rPr>
          <w:lang w:val="uk-UA"/>
        </w:rPr>
      </w:pPr>
      <w:r w:rsidRPr="006D3069">
        <w:t>на безпечні і нешкі</w:t>
      </w:r>
      <w:proofErr w:type="gramStart"/>
      <w:r w:rsidRPr="006D3069">
        <w:t>длив</w:t>
      </w:r>
      <w:proofErr w:type="gramEnd"/>
      <w:r w:rsidRPr="006D3069">
        <w:t>і умови навчання, виховання та праці</w:t>
      </w:r>
      <w:r w:rsidRPr="006D3069">
        <w:rPr>
          <w:lang w:val="uk-UA"/>
        </w:rPr>
        <w:t>;</w:t>
      </w:r>
    </w:p>
    <w:p w:rsidR="00C831F3" w:rsidRPr="006D3069" w:rsidRDefault="00C831F3" w:rsidP="006D3069">
      <w:pPr>
        <w:pStyle w:val="af"/>
        <w:ind w:left="0" w:firstLine="709"/>
        <w:jc w:val="both"/>
        <w:rPr>
          <w:lang w:val="uk-UA"/>
        </w:rPr>
      </w:pPr>
      <w:r w:rsidRPr="006D3069">
        <w:rPr>
          <w:lang w:val="uk-UA"/>
        </w:rPr>
        <w:t>відповіді вчител</w:t>
      </w:r>
      <w:r w:rsidR="00B06676">
        <w:rPr>
          <w:lang w:val="uk-UA"/>
        </w:rPr>
        <w:t>ю</w:t>
      </w:r>
      <w:r w:rsidRPr="006D3069">
        <w:rPr>
          <w:lang w:val="uk-UA"/>
        </w:rPr>
        <w:t>, на всі теоретичні питання, виконання всіх практичних та творчих завдань;</w:t>
      </w:r>
    </w:p>
    <w:p w:rsidR="00C831F3" w:rsidRPr="006D3069" w:rsidRDefault="00C831F3" w:rsidP="006D3069">
      <w:pPr>
        <w:pStyle w:val="af"/>
        <w:ind w:left="0" w:firstLine="709"/>
        <w:jc w:val="both"/>
        <w:rPr>
          <w:lang w:val="uk-UA"/>
        </w:rPr>
      </w:pPr>
      <w:r w:rsidRPr="006D3069">
        <w:rPr>
          <w:lang w:val="uk-UA"/>
        </w:rPr>
        <w:t>на чітке визначення змісту знань, предмета діяльності за якістю, з чітким розподілом на основне і другорядне;</w:t>
      </w:r>
    </w:p>
    <w:p w:rsidR="00C831F3" w:rsidRPr="006D3069" w:rsidRDefault="00C831F3" w:rsidP="006D3069">
      <w:pPr>
        <w:pStyle w:val="af"/>
        <w:ind w:left="0" w:firstLine="709"/>
        <w:jc w:val="both"/>
        <w:rPr>
          <w:lang w:val="uk-UA"/>
        </w:rPr>
      </w:pPr>
      <w:r w:rsidRPr="006D3069">
        <w:rPr>
          <w:lang w:val="uk-UA"/>
        </w:rPr>
        <w:t>на знання шляхів виконання завдань та уміння виконати їх;</w:t>
      </w:r>
    </w:p>
    <w:p w:rsidR="00C831F3" w:rsidRPr="006D3069" w:rsidRDefault="00C831F3" w:rsidP="006D3069">
      <w:pPr>
        <w:pStyle w:val="af"/>
        <w:ind w:left="0" w:firstLine="709"/>
        <w:jc w:val="both"/>
        <w:rPr>
          <w:lang w:val="uk-UA"/>
        </w:rPr>
      </w:pPr>
      <w:r w:rsidRPr="006D3069">
        <w:rPr>
          <w:lang w:val="uk-UA"/>
        </w:rPr>
        <w:t>на розуміння критеріїв оцінювання знань, умінь за кожне питання, за кожну тему;</w:t>
      </w:r>
    </w:p>
    <w:p w:rsidR="00C831F3" w:rsidRPr="006D3069" w:rsidRDefault="00C831F3" w:rsidP="006D3069">
      <w:pPr>
        <w:pStyle w:val="af"/>
        <w:ind w:left="0" w:firstLine="709"/>
        <w:jc w:val="both"/>
        <w:rPr>
          <w:lang w:val="uk-UA"/>
        </w:rPr>
      </w:pPr>
      <w:r w:rsidRPr="006D3069">
        <w:rPr>
          <w:lang w:val="uk-UA"/>
        </w:rPr>
        <w:t>на об’єктивне оцінювання знань, умінь по всім питанням, по всім темам;</w:t>
      </w:r>
    </w:p>
    <w:p w:rsidR="00C831F3" w:rsidRPr="006D3069" w:rsidRDefault="00C831F3" w:rsidP="006D3069">
      <w:pPr>
        <w:ind w:firstLine="709"/>
        <w:jc w:val="both"/>
        <w:rPr>
          <w:lang w:val="uk-UA"/>
        </w:rPr>
      </w:pPr>
      <w:r w:rsidRPr="006D3069">
        <w:rPr>
          <w:lang w:val="uk-UA"/>
        </w:rPr>
        <w:t>на відкритий облік результатів діяльності з відкритою перспективою для кожного (рейтинг).</w:t>
      </w:r>
    </w:p>
    <w:p w:rsidR="00C831F3" w:rsidRPr="006D3069" w:rsidRDefault="00C831F3" w:rsidP="006D3069">
      <w:pPr>
        <w:ind w:firstLine="709"/>
        <w:jc w:val="both"/>
      </w:pPr>
      <w:r w:rsidRPr="006D3069">
        <w:t>3.</w:t>
      </w:r>
      <w:r w:rsidR="00D72DCC" w:rsidRPr="006D3069">
        <w:rPr>
          <w:lang w:val="uk-UA"/>
        </w:rPr>
        <w:t>9</w:t>
      </w:r>
      <w:r w:rsidRPr="006D3069">
        <w:t xml:space="preserve">. Учні зобов’язані: </w:t>
      </w:r>
    </w:p>
    <w:p w:rsidR="00C831F3" w:rsidRPr="006D3069" w:rsidRDefault="00C831F3" w:rsidP="006D3069">
      <w:pPr>
        <w:pStyle w:val="af"/>
        <w:ind w:left="0" w:firstLine="709"/>
        <w:jc w:val="both"/>
      </w:pPr>
      <w:r w:rsidRPr="006D3069">
        <w:t xml:space="preserve">оволодівати знаннями, вміннями, практичними навичками, </w:t>
      </w:r>
      <w:proofErr w:type="gramStart"/>
      <w:r w:rsidRPr="006D3069">
        <w:t>п</w:t>
      </w:r>
      <w:proofErr w:type="gramEnd"/>
      <w:r w:rsidRPr="006D3069">
        <w:t>ідвищувати загальнокультурний рівень;</w:t>
      </w:r>
    </w:p>
    <w:p w:rsidR="00C831F3" w:rsidRPr="006D3069" w:rsidRDefault="00C831F3" w:rsidP="006D3069">
      <w:pPr>
        <w:pStyle w:val="af"/>
        <w:ind w:left="0" w:firstLine="709"/>
        <w:jc w:val="both"/>
      </w:pPr>
      <w:r w:rsidRPr="006D3069">
        <w:t>дотримуватися вимог статуту, правил внутрішнього розпорядку;</w:t>
      </w:r>
    </w:p>
    <w:p w:rsidR="00C831F3" w:rsidRPr="006D3069" w:rsidRDefault="00C831F3" w:rsidP="006D3069">
      <w:pPr>
        <w:pStyle w:val="af"/>
        <w:ind w:left="0" w:firstLine="709"/>
        <w:jc w:val="both"/>
      </w:pPr>
      <w:r w:rsidRPr="006D3069">
        <w:t xml:space="preserve">бережливо ставитись до </w:t>
      </w:r>
      <w:proofErr w:type="gramStart"/>
      <w:r w:rsidRPr="006D3069">
        <w:t>державного</w:t>
      </w:r>
      <w:proofErr w:type="gramEnd"/>
      <w:r w:rsidRPr="006D3069">
        <w:t xml:space="preserve">, громадського і особистого майна; </w:t>
      </w:r>
    </w:p>
    <w:p w:rsidR="00C831F3" w:rsidRPr="006D3069" w:rsidRDefault="00C831F3" w:rsidP="006D3069">
      <w:pPr>
        <w:pStyle w:val="af"/>
        <w:ind w:left="0" w:firstLine="709"/>
        <w:jc w:val="both"/>
      </w:pPr>
      <w:r w:rsidRPr="006D3069">
        <w:t>дотримуватися законодавства, моральних, етичних норм;</w:t>
      </w:r>
    </w:p>
    <w:p w:rsidR="00C831F3" w:rsidRPr="006D3069" w:rsidRDefault="00C831F3" w:rsidP="006D3069">
      <w:pPr>
        <w:pStyle w:val="af"/>
        <w:ind w:left="0" w:firstLine="709"/>
        <w:jc w:val="both"/>
      </w:pPr>
      <w:r w:rsidRPr="006D3069">
        <w:t xml:space="preserve">брати посильну участь у </w:t>
      </w:r>
      <w:proofErr w:type="gramStart"/>
      <w:r w:rsidRPr="006D3069">
        <w:t>р</w:t>
      </w:r>
      <w:proofErr w:type="gramEnd"/>
      <w:r w:rsidRPr="006D3069">
        <w:t>ізних видах трудової діяльності, що не заборонені чинним законодавством;</w:t>
      </w:r>
    </w:p>
    <w:p w:rsidR="00C831F3" w:rsidRPr="006D3069" w:rsidRDefault="00C831F3" w:rsidP="006D3069">
      <w:pPr>
        <w:pStyle w:val="af"/>
        <w:ind w:left="0" w:firstLine="709"/>
        <w:jc w:val="both"/>
        <w:rPr>
          <w:lang w:val="uk-UA"/>
        </w:rPr>
      </w:pPr>
      <w:r w:rsidRPr="006D3069">
        <w:t>дотримуватися правил особистої гі</w:t>
      </w:r>
      <w:proofErr w:type="gramStart"/>
      <w:r w:rsidRPr="006D3069">
        <w:t>г</w:t>
      </w:r>
      <w:proofErr w:type="gramEnd"/>
      <w:r w:rsidRPr="006D3069">
        <w:t>ієни</w:t>
      </w:r>
      <w:r w:rsidRPr="006D3069">
        <w:rPr>
          <w:lang w:val="uk-UA"/>
        </w:rPr>
        <w:t>;</w:t>
      </w:r>
    </w:p>
    <w:p w:rsidR="00C831F3" w:rsidRPr="006D3069" w:rsidRDefault="00C831F3" w:rsidP="006D3069">
      <w:pPr>
        <w:pStyle w:val="af"/>
        <w:ind w:left="0" w:firstLine="709"/>
        <w:jc w:val="both"/>
        <w:rPr>
          <w:lang w:val="uk-UA"/>
        </w:rPr>
      </w:pPr>
      <w:r w:rsidRPr="006D3069">
        <w:rPr>
          <w:lang w:val="uk-UA"/>
        </w:rPr>
        <w:t>регулярно і своєчасно відвідувати всі навчальні заняття;</w:t>
      </w:r>
    </w:p>
    <w:p w:rsidR="00C831F3" w:rsidRPr="006D3069" w:rsidRDefault="00C831F3" w:rsidP="006D3069">
      <w:pPr>
        <w:pStyle w:val="af"/>
        <w:ind w:left="0" w:firstLine="709"/>
        <w:jc w:val="both"/>
        <w:rPr>
          <w:lang w:val="uk-UA"/>
        </w:rPr>
      </w:pPr>
      <w:r w:rsidRPr="006D3069">
        <w:rPr>
          <w:lang w:val="uk-UA"/>
        </w:rPr>
        <w:t>якісно виконувати всі завдання вчителя, керівника гуртка;</w:t>
      </w:r>
    </w:p>
    <w:p w:rsidR="00C831F3" w:rsidRPr="006D3069" w:rsidRDefault="00C831F3" w:rsidP="006D3069">
      <w:pPr>
        <w:pStyle w:val="af"/>
        <w:ind w:left="0" w:firstLine="709"/>
        <w:jc w:val="both"/>
        <w:rPr>
          <w:lang w:val="uk-UA"/>
        </w:rPr>
      </w:pPr>
      <w:r w:rsidRPr="006D3069">
        <w:rPr>
          <w:lang w:val="uk-UA"/>
        </w:rPr>
        <w:t>демонструвати свої навчальні досягнення;</w:t>
      </w:r>
    </w:p>
    <w:p w:rsidR="00C831F3" w:rsidRPr="006D3069" w:rsidRDefault="00C831F3" w:rsidP="006D3069">
      <w:pPr>
        <w:pStyle w:val="af"/>
        <w:ind w:left="0" w:firstLine="709"/>
        <w:jc w:val="both"/>
        <w:rPr>
          <w:lang w:val="uk-UA"/>
        </w:rPr>
      </w:pPr>
      <w:r w:rsidRPr="006D3069">
        <w:rPr>
          <w:lang w:val="uk-UA"/>
        </w:rPr>
        <w:t>мати у наявн</w:t>
      </w:r>
      <w:r w:rsidR="00E829F2">
        <w:rPr>
          <w:lang w:val="uk-UA"/>
        </w:rPr>
        <w:t>о</w:t>
      </w:r>
      <w:r w:rsidRPr="006D3069">
        <w:rPr>
          <w:lang w:val="uk-UA"/>
        </w:rPr>
        <w:t>сті всі необхідні навчальні приладдя;</w:t>
      </w:r>
    </w:p>
    <w:p w:rsidR="00C831F3" w:rsidRPr="006D3069" w:rsidRDefault="00C831F3" w:rsidP="006D3069">
      <w:pPr>
        <w:pStyle w:val="af"/>
        <w:ind w:left="0" w:firstLine="709"/>
        <w:jc w:val="both"/>
        <w:rPr>
          <w:lang w:val="uk-UA"/>
        </w:rPr>
      </w:pPr>
      <w:r w:rsidRPr="006D3069">
        <w:rPr>
          <w:lang w:val="uk-UA"/>
        </w:rPr>
        <w:t>мати акуратний, діловий зовнішний визгляд згідно з видом занять;</w:t>
      </w:r>
    </w:p>
    <w:p w:rsidR="00C831F3" w:rsidRPr="006D3069" w:rsidRDefault="00C831F3" w:rsidP="006D3069">
      <w:pPr>
        <w:pStyle w:val="af"/>
        <w:ind w:left="0" w:firstLine="709"/>
        <w:jc w:val="both"/>
        <w:rPr>
          <w:lang w:val="uk-UA"/>
        </w:rPr>
      </w:pPr>
      <w:r w:rsidRPr="006D3069">
        <w:rPr>
          <w:lang w:val="uk-UA"/>
        </w:rPr>
        <w:lastRenderedPageBreak/>
        <w:t>володіти культурою поведінки та спілкування з друзями, дорослими, вчителями, майстрами.</w:t>
      </w:r>
    </w:p>
    <w:p w:rsidR="00E21686" w:rsidRPr="006D3069" w:rsidRDefault="00C831F3" w:rsidP="006D3069">
      <w:pPr>
        <w:ind w:firstLine="709"/>
        <w:jc w:val="both"/>
        <w:rPr>
          <w:lang w:val="uk-UA"/>
        </w:rPr>
      </w:pPr>
      <w:r w:rsidRPr="006D3069">
        <w:rPr>
          <w:lang w:val="uk-UA"/>
        </w:rPr>
        <w:t>3.</w:t>
      </w:r>
      <w:r w:rsidR="00D72DCC" w:rsidRPr="006D3069">
        <w:rPr>
          <w:lang w:val="uk-UA"/>
        </w:rPr>
        <w:t>10</w:t>
      </w:r>
      <w:r w:rsidRPr="006D3069">
        <w:rPr>
          <w:lang w:val="uk-UA"/>
        </w:rPr>
        <w:t xml:space="preserve">. </w:t>
      </w:r>
      <w:r w:rsidR="00E21686" w:rsidRPr="006D3069">
        <w:rPr>
          <w:shd w:val="clear" w:color="auto" w:fill="FFFFFF"/>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00E21686" w:rsidRPr="006D3069">
        <w:rPr>
          <w:lang w:val="uk-UA"/>
        </w:rPr>
        <w:t xml:space="preserve"> </w:t>
      </w:r>
    </w:p>
    <w:p w:rsidR="00C831F3" w:rsidRPr="006D3069" w:rsidRDefault="00C831F3" w:rsidP="006D3069">
      <w:pPr>
        <w:ind w:firstLine="709"/>
        <w:jc w:val="both"/>
        <w:rPr>
          <w:lang w:val="uk-UA"/>
        </w:rPr>
      </w:pPr>
      <w:r w:rsidRPr="006D3069">
        <w:t>3.</w:t>
      </w:r>
      <w:r w:rsidRPr="006D3069">
        <w:rPr>
          <w:lang w:val="uk-UA"/>
        </w:rPr>
        <w:t>1</w:t>
      </w:r>
      <w:r w:rsidR="00D72DCC" w:rsidRPr="006D3069">
        <w:rPr>
          <w:lang w:val="uk-UA"/>
        </w:rPr>
        <w:t>1</w:t>
      </w:r>
      <w:r w:rsidRPr="006D3069">
        <w:t xml:space="preserve">. Призначення </w:t>
      </w:r>
      <w:proofErr w:type="gramStart"/>
      <w:r w:rsidRPr="006D3069">
        <w:t>на</w:t>
      </w:r>
      <w:proofErr w:type="gramEnd"/>
      <w:r w:rsidRPr="006D3069">
        <w:t xml:space="preserve"> </w:t>
      </w:r>
      <w:proofErr w:type="gramStart"/>
      <w:r w:rsidRPr="006D3069">
        <w:t>посаду</w:t>
      </w:r>
      <w:proofErr w:type="gramEnd"/>
      <w:r w:rsidRPr="006D3069">
        <w:rPr>
          <w:lang w:val="uk-UA"/>
        </w:rPr>
        <w:t>,</w:t>
      </w:r>
      <w:r w:rsidRPr="006D3069">
        <w:t xml:space="preserve">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w:t>
      </w:r>
      <w:r w:rsidRPr="006D3069">
        <w:rPr>
          <w:lang w:val="uk-UA"/>
        </w:rPr>
        <w:t>, Законом України “Про професійно-технічну освіту”</w:t>
      </w:r>
      <w:r w:rsidRPr="006D3069">
        <w:t xml:space="preserve"> та іншими законодавчими актами.</w:t>
      </w:r>
    </w:p>
    <w:p w:rsidR="00C831F3" w:rsidRPr="006D3069" w:rsidRDefault="00C831F3" w:rsidP="006D3069">
      <w:pPr>
        <w:ind w:firstLine="709"/>
        <w:jc w:val="both"/>
      </w:pPr>
      <w:r w:rsidRPr="006D3069">
        <w:t>3.</w:t>
      </w:r>
      <w:r w:rsidRPr="006D3069">
        <w:rPr>
          <w:lang w:val="uk-UA"/>
        </w:rPr>
        <w:t>1</w:t>
      </w:r>
      <w:r w:rsidR="00D72DCC" w:rsidRPr="006D3069">
        <w:rPr>
          <w:lang w:val="uk-UA"/>
        </w:rPr>
        <w:t>2</w:t>
      </w:r>
      <w:r w:rsidRPr="006D3069">
        <w:t xml:space="preserve">. Педагогічні працівники </w:t>
      </w:r>
      <w:r w:rsidRPr="006D3069">
        <w:rPr>
          <w:lang w:val="uk-UA"/>
        </w:rPr>
        <w:t xml:space="preserve"> </w:t>
      </w:r>
      <w:proofErr w:type="gramStart"/>
      <w:r w:rsidR="00645069">
        <w:rPr>
          <w:lang w:val="uk-UA"/>
        </w:rPr>
        <w:t>опорного</w:t>
      </w:r>
      <w:proofErr w:type="gramEnd"/>
      <w:r w:rsidR="00645069">
        <w:rPr>
          <w:lang w:val="uk-UA"/>
        </w:rPr>
        <w:t xml:space="preserve"> </w:t>
      </w:r>
      <w:r w:rsidR="00FA0092" w:rsidRPr="006D3069">
        <w:rPr>
          <w:lang w:val="uk-UA"/>
        </w:rPr>
        <w:t xml:space="preserve">закладу </w:t>
      </w:r>
      <w:r w:rsidR="00FA0092" w:rsidRPr="006D3069">
        <w:t xml:space="preserve"> </w:t>
      </w:r>
      <w:r w:rsidRPr="006D3069">
        <w:t>мають право на:</w:t>
      </w:r>
    </w:p>
    <w:p w:rsidR="00C831F3" w:rsidRPr="006D3069" w:rsidRDefault="00C831F3" w:rsidP="006D3069">
      <w:pPr>
        <w:pStyle w:val="af"/>
        <w:ind w:left="0" w:firstLine="709"/>
        <w:jc w:val="both"/>
      </w:pPr>
      <w:r w:rsidRPr="006D3069">
        <w:t>захист професійної честі, гідності;</w:t>
      </w:r>
    </w:p>
    <w:p w:rsidR="00C831F3" w:rsidRPr="006D3069" w:rsidRDefault="00C831F3" w:rsidP="006D3069">
      <w:pPr>
        <w:pStyle w:val="af"/>
        <w:ind w:left="0" w:firstLine="709"/>
        <w:jc w:val="both"/>
      </w:pPr>
      <w:r w:rsidRPr="006D3069">
        <w:t>самостійний вибі</w:t>
      </w:r>
      <w:proofErr w:type="gramStart"/>
      <w:r w:rsidRPr="006D3069">
        <w:t>р</w:t>
      </w:r>
      <w:proofErr w:type="gramEnd"/>
      <w:r w:rsidRPr="006D3069">
        <w:t xml:space="preserve"> форм, методів, засобів навчальної роботи, не шкідливих для здоров’я учнів;</w:t>
      </w:r>
      <w:r w:rsidRPr="006D3069">
        <w:rPr>
          <w:lang w:val="uk-UA"/>
        </w:rPr>
        <w:t xml:space="preserve"> </w:t>
      </w:r>
      <w:r w:rsidRPr="006D3069">
        <w:t>участь в обговоренні та вирішенні питань організації навчально-виховного процесу;</w:t>
      </w:r>
    </w:p>
    <w:p w:rsidR="00C831F3" w:rsidRPr="006D3069" w:rsidRDefault="00C831F3" w:rsidP="006D3069">
      <w:pPr>
        <w:pStyle w:val="af"/>
        <w:ind w:left="0" w:firstLine="709"/>
        <w:jc w:val="both"/>
        <w:rPr>
          <w:lang w:val="uk-UA"/>
        </w:rPr>
      </w:pPr>
      <w:r w:rsidRPr="006D3069">
        <w:t>проведення в установленому порядку науково-дослідної, експериментальної, пошукової роботи;</w:t>
      </w:r>
    </w:p>
    <w:p w:rsidR="00C831F3" w:rsidRPr="006D3069" w:rsidRDefault="00C831F3" w:rsidP="006D3069">
      <w:pPr>
        <w:pStyle w:val="af"/>
        <w:ind w:left="0" w:firstLine="709"/>
        <w:jc w:val="both"/>
        <w:rPr>
          <w:lang w:val="uk-UA"/>
        </w:rPr>
      </w:pPr>
      <w:r w:rsidRPr="006D3069">
        <w:rPr>
          <w:lang w:val="uk-UA"/>
        </w:rPr>
        <w:t>проходження  сертифікації на добровільних засадах;</w:t>
      </w:r>
    </w:p>
    <w:p w:rsidR="00C831F3" w:rsidRPr="006D3069" w:rsidRDefault="00C831F3" w:rsidP="006D3069">
      <w:pPr>
        <w:pStyle w:val="af"/>
        <w:ind w:left="0" w:firstLine="709"/>
        <w:jc w:val="both"/>
        <w:rPr>
          <w:lang w:val="uk-UA"/>
        </w:rPr>
      </w:pPr>
      <w:r w:rsidRPr="006D3069">
        <w:rPr>
          <w:lang w:val="uk-UA"/>
        </w:rPr>
        <w:t>виявлення педагогічної ініціативи;</w:t>
      </w:r>
    </w:p>
    <w:p w:rsidR="00C831F3" w:rsidRPr="006D3069" w:rsidRDefault="00C831F3" w:rsidP="006D3069">
      <w:pPr>
        <w:pStyle w:val="af"/>
        <w:shd w:val="clear" w:color="auto" w:fill="FFFFFF"/>
        <w:ind w:left="0" w:firstLine="709"/>
        <w:jc w:val="both"/>
        <w:rPr>
          <w:lang w:val="uk-UA"/>
        </w:rPr>
      </w:pPr>
      <w:r w:rsidRPr="006D3069">
        <w:rPr>
          <w:lang w:val="uk-UA"/>
        </w:rPr>
        <w:t>участь у роботі методичних об’єднань, нарад, зборів школи та інших органів самоврядування школи, заходах, пов’язаних з організацією навчально-виховної роботи;</w:t>
      </w:r>
    </w:p>
    <w:p w:rsidR="00C831F3" w:rsidRPr="006D3069" w:rsidRDefault="00C831F3" w:rsidP="006D3069">
      <w:pPr>
        <w:pStyle w:val="af"/>
        <w:ind w:left="0" w:firstLine="709"/>
        <w:jc w:val="both"/>
        <w:rPr>
          <w:lang w:val="uk-UA"/>
        </w:rPr>
      </w:pPr>
      <w:r w:rsidRPr="006D3069">
        <w:rPr>
          <w:lang w:val="uk-UA"/>
        </w:rPr>
        <w:t>позачергову атестацію з метою отримання відповідної категорії, педагогічного звання;</w:t>
      </w:r>
    </w:p>
    <w:p w:rsidR="00C831F3" w:rsidRPr="006D3069" w:rsidRDefault="00C831F3" w:rsidP="006D3069">
      <w:pPr>
        <w:pStyle w:val="af"/>
        <w:ind w:left="0" w:firstLine="709"/>
        <w:jc w:val="both"/>
      </w:pPr>
      <w:r w:rsidRPr="006D3069">
        <w:t xml:space="preserve">участь </w:t>
      </w:r>
      <w:proofErr w:type="gramStart"/>
      <w:r w:rsidRPr="006D3069">
        <w:t>у</w:t>
      </w:r>
      <w:proofErr w:type="gramEnd"/>
      <w:r w:rsidRPr="006D3069">
        <w:t xml:space="preserve"> роботі органів громадського самоврядування </w:t>
      </w:r>
      <w:r w:rsidR="00FA0092" w:rsidRPr="006D3069">
        <w:rPr>
          <w:lang w:val="uk-UA"/>
        </w:rPr>
        <w:t>закладу освіти</w:t>
      </w:r>
      <w:r w:rsidRPr="006D3069">
        <w:t>;</w:t>
      </w:r>
    </w:p>
    <w:p w:rsidR="00C831F3" w:rsidRPr="006D3069" w:rsidRDefault="00C831F3" w:rsidP="006D3069">
      <w:pPr>
        <w:pStyle w:val="af"/>
        <w:ind w:left="0" w:firstLine="709"/>
        <w:jc w:val="both"/>
      </w:pPr>
      <w:proofErr w:type="gramStart"/>
      <w:r w:rsidRPr="006D3069">
        <w:t>п</w:t>
      </w:r>
      <w:proofErr w:type="gramEnd"/>
      <w:r w:rsidRPr="006D3069">
        <w:t>ідвищення кваліфікації, перепідготовку;</w:t>
      </w:r>
    </w:p>
    <w:p w:rsidR="00C831F3" w:rsidRPr="006D3069" w:rsidRDefault="00C831F3" w:rsidP="006D3069">
      <w:pPr>
        <w:pStyle w:val="af"/>
        <w:ind w:left="0" w:firstLine="709"/>
        <w:jc w:val="both"/>
      </w:pPr>
      <w:r w:rsidRPr="006D3069">
        <w:t xml:space="preserve">отримання пенсії, у тому числі і за вислугу років </w:t>
      </w:r>
      <w:proofErr w:type="gramStart"/>
      <w:r w:rsidRPr="006D3069">
        <w:t>в</w:t>
      </w:r>
      <w:proofErr w:type="gramEnd"/>
      <w:r w:rsidRPr="006D3069">
        <w:t xml:space="preserve"> порядку визначеному законодавством України;</w:t>
      </w:r>
    </w:p>
    <w:p w:rsidR="00C831F3" w:rsidRPr="006D3069" w:rsidRDefault="00C831F3" w:rsidP="006D3069">
      <w:pPr>
        <w:pStyle w:val="af"/>
        <w:ind w:left="0" w:firstLine="709"/>
        <w:jc w:val="both"/>
        <w:rPr>
          <w:lang w:val="uk-UA"/>
        </w:rPr>
      </w:pPr>
      <w:r w:rsidRPr="006D3069">
        <w:t xml:space="preserve">на матеріальне, житлово-побутове та </w:t>
      </w:r>
      <w:proofErr w:type="gramStart"/>
      <w:r w:rsidRPr="006D3069">
        <w:t>соц</w:t>
      </w:r>
      <w:proofErr w:type="gramEnd"/>
      <w:r w:rsidRPr="006D3069">
        <w:t>іальне забезпечення відповідно до чинного законодавства</w:t>
      </w:r>
      <w:r w:rsidRPr="006D3069">
        <w:rPr>
          <w:lang w:val="uk-UA"/>
        </w:rPr>
        <w:t>.</w:t>
      </w:r>
    </w:p>
    <w:p w:rsidR="00C831F3" w:rsidRPr="006D3069" w:rsidRDefault="00C831F3" w:rsidP="006D3069">
      <w:pPr>
        <w:ind w:firstLine="709"/>
        <w:jc w:val="both"/>
        <w:rPr>
          <w:lang w:val="uk-UA"/>
        </w:rPr>
      </w:pPr>
      <w:r w:rsidRPr="006D3069">
        <w:t xml:space="preserve">Відволікання педагогічних працівників </w:t>
      </w:r>
      <w:proofErr w:type="gramStart"/>
      <w:r w:rsidRPr="006D3069">
        <w:t>в</w:t>
      </w:r>
      <w:proofErr w:type="gramEnd"/>
      <w:r w:rsidRPr="006D3069">
        <w:t>ід виконання професійних обов’язків не допускається, за винятком випадків, передбачених законодавством України.</w:t>
      </w:r>
    </w:p>
    <w:p w:rsidR="00C831F3" w:rsidRPr="006D3069" w:rsidRDefault="00C831F3" w:rsidP="006D3069">
      <w:pPr>
        <w:ind w:firstLine="709"/>
        <w:jc w:val="both"/>
        <w:rPr>
          <w:lang w:val="uk-UA"/>
        </w:rPr>
      </w:pPr>
      <w:r w:rsidRPr="006D3069">
        <w:rPr>
          <w:lang w:val="uk-UA"/>
        </w:rPr>
        <w:t>3.1</w:t>
      </w:r>
      <w:r w:rsidR="00AA7C82" w:rsidRPr="006D3069">
        <w:rPr>
          <w:lang w:val="uk-UA"/>
        </w:rPr>
        <w:t>3</w:t>
      </w:r>
      <w:r w:rsidRPr="006D3069">
        <w:rPr>
          <w:lang w:val="uk-UA"/>
        </w:rPr>
        <w:t xml:space="preserve">. Педагогічні працівники </w:t>
      </w:r>
      <w:r w:rsidR="00645069">
        <w:rPr>
          <w:lang w:val="uk-UA"/>
        </w:rPr>
        <w:t xml:space="preserve">опорного </w:t>
      </w:r>
      <w:r w:rsidR="00FA0092" w:rsidRPr="006D3069">
        <w:rPr>
          <w:lang w:val="uk-UA"/>
        </w:rPr>
        <w:t xml:space="preserve">закладу  </w:t>
      </w:r>
      <w:r w:rsidRPr="006D3069">
        <w:rPr>
          <w:lang w:val="uk-UA"/>
        </w:rPr>
        <w:t>зобов’язані:</w:t>
      </w:r>
    </w:p>
    <w:p w:rsidR="00C831F3" w:rsidRPr="006D3069" w:rsidRDefault="00C831F3" w:rsidP="006D3069">
      <w:pPr>
        <w:pStyle w:val="af"/>
        <w:ind w:left="0" w:firstLine="709"/>
        <w:jc w:val="both"/>
        <w:rPr>
          <w:lang w:val="uk-UA"/>
        </w:rPr>
      </w:pPr>
      <w:r w:rsidRPr="006D3069">
        <w:rPr>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C831F3" w:rsidRPr="006D3069" w:rsidRDefault="00C831F3" w:rsidP="006D3069">
      <w:pPr>
        <w:pStyle w:val="af"/>
        <w:ind w:left="0" w:firstLine="709"/>
        <w:jc w:val="both"/>
      </w:pPr>
      <w:r w:rsidRPr="006D3069">
        <w:t xml:space="preserve">сприяти розвитку інтересів, нахилів та здібностей дітей, а також збереженню їх здоров’я, здійснювати пропаганду </w:t>
      </w:r>
      <w:proofErr w:type="gramStart"/>
      <w:r w:rsidRPr="006D3069">
        <w:t>здорового</w:t>
      </w:r>
      <w:proofErr w:type="gramEnd"/>
      <w:r w:rsidRPr="006D3069">
        <w:t xml:space="preserve"> способу життя;</w:t>
      </w:r>
    </w:p>
    <w:p w:rsidR="00C831F3" w:rsidRPr="006D3069" w:rsidRDefault="00C831F3" w:rsidP="006D3069">
      <w:pPr>
        <w:pStyle w:val="af"/>
        <w:ind w:left="0" w:firstLine="709"/>
        <w:jc w:val="both"/>
      </w:pPr>
      <w:r w:rsidRPr="006D3069">
        <w:t xml:space="preserve">сприяти зростанню іміджу </w:t>
      </w:r>
      <w:r w:rsidR="00FA0092" w:rsidRPr="006D3069">
        <w:rPr>
          <w:lang w:val="uk-UA"/>
        </w:rPr>
        <w:t>закладу освіти</w:t>
      </w:r>
      <w:r w:rsidRPr="006D3069">
        <w:t>;</w:t>
      </w:r>
    </w:p>
    <w:p w:rsidR="00C831F3" w:rsidRPr="006D3069" w:rsidRDefault="00C831F3" w:rsidP="006D3069">
      <w:pPr>
        <w:pStyle w:val="af"/>
        <w:ind w:left="0" w:firstLine="709"/>
        <w:jc w:val="both"/>
        <w:rPr>
          <w:lang w:val="uk-UA"/>
        </w:rPr>
      </w:pPr>
      <w:r w:rsidRPr="006D3069">
        <w:t xml:space="preserve">настановленням і особистим прикладом утверджувати повагу </w:t>
      </w:r>
      <w:proofErr w:type="gramStart"/>
      <w:r w:rsidRPr="006D3069">
        <w:t>до</w:t>
      </w:r>
      <w:proofErr w:type="gramEnd"/>
      <w:r w:rsidRPr="006D3069">
        <w:t xml:space="preserve"> державної символіки, принципів загальнолюдської моралі;</w:t>
      </w:r>
    </w:p>
    <w:p w:rsidR="00C831F3" w:rsidRPr="006D3069" w:rsidRDefault="00C831F3" w:rsidP="006D3069">
      <w:pPr>
        <w:pStyle w:val="af"/>
        <w:ind w:left="0" w:firstLine="709"/>
        <w:jc w:val="both"/>
        <w:rPr>
          <w:lang w:val="uk-UA"/>
        </w:rPr>
      </w:pPr>
      <w:r w:rsidRPr="006D3069">
        <w:t xml:space="preserve">виховувати в учнів (вихованців) повагу до батьків, жінки, старших </w:t>
      </w:r>
      <w:proofErr w:type="gramStart"/>
      <w:r w:rsidRPr="006D3069">
        <w:t>за</w:t>
      </w:r>
      <w:proofErr w:type="gramEnd"/>
      <w:r w:rsidRPr="006D3069">
        <w:t xml:space="preserve"> віком, народних традицій та звичаїв, духовних та культурних надбань народу України;</w:t>
      </w:r>
    </w:p>
    <w:p w:rsidR="00C831F3" w:rsidRPr="006D3069" w:rsidRDefault="00C831F3" w:rsidP="006D3069">
      <w:pPr>
        <w:pStyle w:val="af"/>
        <w:ind w:left="0" w:firstLine="709"/>
        <w:jc w:val="both"/>
      </w:pPr>
      <w:r w:rsidRPr="006D3069">
        <w:t xml:space="preserve">готувати учнів до самостійного життя в дусі взаєморозуміння, миру, злагоди між усіма народами, етнічними, національними, </w:t>
      </w:r>
      <w:proofErr w:type="gramStart"/>
      <w:r w:rsidRPr="006D3069">
        <w:t>рел</w:t>
      </w:r>
      <w:proofErr w:type="gramEnd"/>
      <w:r w:rsidRPr="006D3069">
        <w:t>ігійними групами;</w:t>
      </w:r>
    </w:p>
    <w:p w:rsidR="00C831F3" w:rsidRPr="006D3069" w:rsidRDefault="00C831F3" w:rsidP="006D3069">
      <w:pPr>
        <w:pStyle w:val="af"/>
        <w:ind w:left="0" w:firstLine="709"/>
        <w:jc w:val="both"/>
      </w:pPr>
      <w:r w:rsidRPr="006D3069">
        <w:t>дотримуватися педагогічної етики, моралі, поважати гідність учні</w:t>
      </w:r>
      <w:proofErr w:type="gramStart"/>
      <w:r w:rsidRPr="006D3069">
        <w:t>в</w:t>
      </w:r>
      <w:proofErr w:type="gramEnd"/>
      <w:r w:rsidRPr="006D3069">
        <w:t>;</w:t>
      </w:r>
    </w:p>
    <w:p w:rsidR="00C831F3" w:rsidRPr="006D3069" w:rsidRDefault="00C831F3" w:rsidP="006D3069">
      <w:pPr>
        <w:pStyle w:val="af"/>
        <w:ind w:left="0" w:firstLine="709"/>
        <w:jc w:val="both"/>
      </w:pPr>
      <w:r w:rsidRPr="006D3069">
        <w:t xml:space="preserve">захищати учнів </w:t>
      </w:r>
      <w:proofErr w:type="gramStart"/>
      <w:r w:rsidRPr="006D3069">
        <w:t>в</w:t>
      </w:r>
      <w:proofErr w:type="gramEnd"/>
      <w:r w:rsidRPr="006D3069">
        <w:t>ід будь-яких форм фізичного або психічного насильства, запобігати вживанню ними алкоголю, наркотиків, тютюну, іншим шкідливим звичкам;</w:t>
      </w:r>
    </w:p>
    <w:p w:rsidR="00C831F3" w:rsidRPr="006D3069" w:rsidRDefault="00C831F3" w:rsidP="006D3069">
      <w:pPr>
        <w:pStyle w:val="af"/>
        <w:ind w:left="0" w:firstLine="709"/>
        <w:jc w:val="both"/>
      </w:pPr>
      <w:r w:rsidRPr="006D3069">
        <w:t xml:space="preserve">постійно </w:t>
      </w:r>
      <w:proofErr w:type="gramStart"/>
      <w:r w:rsidRPr="006D3069">
        <w:t>п</w:t>
      </w:r>
      <w:proofErr w:type="gramEnd"/>
      <w:r w:rsidRPr="006D3069">
        <w:t xml:space="preserve">ідвищувати свій професійний рівень, педагогічну майстерність. загальну і політичну культуру; виконувати статут </w:t>
      </w:r>
      <w:r w:rsidR="00FA0092" w:rsidRPr="006D3069">
        <w:rPr>
          <w:lang w:val="uk-UA"/>
        </w:rPr>
        <w:t>закладу освіти</w:t>
      </w:r>
      <w:r w:rsidRPr="006D3069">
        <w:t>, правила внутрішнього розпорядку, умови контракту чи трудового договору;</w:t>
      </w:r>
    </w:p>
    <w:p w:rsidR="00C831F3" w:rsidRPr="006D3069" w:rsidRDefault="00C831F3" w:rsidP="006D3069">
      <w:pPr>
        <w:pStyle w:val="af"/>
        <w:ind w:left="0" w:firstLine="709"/>
        <w:jc w:val="both"/>
      </w:pPr>
      <w:r w:rsidRPr="006D3069">
        <w:t xml:space="preserve">виконувати накази і розпорядження керівника </w:t>
      </w:r>
      <w:r w:rsidR="00FA0092" w:rsidRPr="006D3069">
        <w:rPr>
          <w:lang w:val="uk-UA"/>
        </w:rPr>
        <w:t>закладу освіти</w:t>
      </w:r>
      <w:r w:rsidRPr="006D3069">
        <w:t>, органів управління освітою;</w:t>
      </w:r>
    </w:p>
    <w:p w:rsidR="00C831F3" w:rsidRPr="006D3069" w:rsidRDefault="00C831F3" w:rsidP="006D3069">
      <w:pPr>
        <w:pStyle w:val="af"/>
        <w:ind w:left="0" w:firstLine="709"/>
        <w:jc w:val="both"/>
        <w:rPr>
          <w:lang w:val="uk-UA"/>
        </w:rPr>
      </w:pPr>
      <w:r w:rsidRPr="006D3069">
        <w:lastRenderedPageBreak/>
        <w:t xml:space="preserve">брати участь </w:t>
      </w:r>
      <w:proofErr w:type="gramStart"/>
      <w:r w:rsidRPr="006D3069">
        <w:t>у</w:t>
      </w:r>
      <w:proofErr w:type="gramEnd"/>
      <w:r w:rsidRPr="006D3069">
        <w:t xml:space="preserve"> роботі педагогічної ради;</w:t>
      </w:r>
    </w:p>
    <w:p w:rsidR="00C831F3" w:rsidRPr="006D3069" w:rsidRDefault="00C831F3" w:rsidP="006D3069">
      <w:pPr>
        <w:pStyle w:val="af"/>
        <w:ind w:left="0" w:firstLine="709"/>
        <w:jc w:val="both"/>
        <w:rPr>
          <w:lang w:val="uk-UA"/>
        </w:rPr>
      </w:pPr>
      <w:r w:rsidRPr="006D3069">
        <w:rPr>
          <w:lang w:val="uk-UA"/>
        </w:rPr>
        <w:t>регулярно вести облік відвідування учнями навчальних занять;</w:t>
      </w:r>
    </w:p>
    <w:p w:rsidR="00C831F3" w:rsidRPr="006D3069" w:rsidRDefault="00C831F3" w:rsidP="006D3069">
      <w:pPr>
        <w:pStyle w:val="af"/>
        <w:ind w:left="0" w:firstLine="709"/>
        <w:jc w:val="both"/>
        <w:rPr>
          <w:lang w:val="uk-UA"/>
        </w:rPr>
      </w:pPr>
      <w:r w:rsidRPr="006D3069">
        <w:rPr>
          <w:lang w:val="uk-UA"/>
        </w:rPr>
        <w:t xml:space="preserve">до початку вивчення теми надавати кожному учню навчальні завдання та інструкції щодо </w:t>
      </w:r>
      <w:r w:rsidR="004C602F">
        <w:rPr>
          <w:lang w:val="uk-UA"/>
        </w:rPr>
        <w:t>їх</w:t>
      </w:r>
      <w:r w:rsidRPr="006D3069">
        <w:rPr>
          <w:lang w:val="uk-UA"/>
        </w:rPr>
        <w:t xml:space="preserve"> виконання;</w:t>
      </w:r>
    </w:p>
    <w:p w:rsidR="00C831F3" w:rsidRPr="006D3069" w:rsidRDefault="00C831F3" w:rsidP="006D3069">
      <w:pPr>
        <w:pStyle w:val="af"/>
        <w:ind w:left="0" w:firstLine="709"/>
        <w:jc w:val="both"/>
        <w:rPr>
          <w:lang w:val="uk-UA"/>
        </w:rPr>
      </w:pPr>
      <w:r w:rsidRPr="006D3069">
        <w:rPr>
          <w:lang w:val="uk-UA"/>
        </w:rPr>
        <w:t>організовувати виконання навчального завдання під час занять;</w:t>
      </w:r>
    </w:p>
    <w:p w:rsidR="00C831F3" w:rsidRPr="006D3069" w:rsidRDefault="00C831F3" w:rsidP="006D3069">
      <w:pPr>
        <w:pStyle w:val="af"/>
        <w:ind w:left="0" w:firstLine="709"/>
        <w:jc w:val="both"/>
        <w:rPr>
          <w:lang w:val="uk-UA"/>
        </w:rPr>
      </w:pPr>
      <w:r w:rsidRPr="006D3069">
        <w:rPr>
          <w:lang w:val="uk-UA"/>
        </w:rPr>
        <w:t>регулярно контролювати виконання кожним учнем кожного завдання;</w:t>
      </w:r>
    </w:p>
    <w:p w:rsidR="00C831F3" w:rsidRPr="006D3069" w:rsidRDefault="00C831F3" w:rsidP="006D3069">
      <w:pPr>
        <w:pStyle w:val="af"/>
        <w:ind w:left="0" w:firstLine="709"/>
        <w:jc w:val="both"/>
        <w:rPr>
          <w:lang w:val="uk-UA"/>
        </w:rPr>
      </w:pPr>
      <w:r w:rsidRPr="006D3069">
        <w:rPr>
          <w:lang w:val="uk-UA"/>
        </w:rPr>
        <w:t>надавати допомогу учню щодо виконання навчального завдання;</w:t>
      </w:r>
    </w:p>
    <w:p w:rsidR="00C831F3" w:rsidRPr="006D3069" w:rsidRDefault="00C831F3" w:rsidP="006D3069">
      <w:pPr>
        <w:pStyle w:val="af"/>
        <w:ind w:left="0" w:firstLine="709"/>
        <w:jc w:val="both"/>
        <w:rPr>
          <w:lang w:val="uk-UA"/>
        </w:rPr>
      </w:pPr>
      <w:r w:rsidRPr="006D3069">
        <w:rPr>
          <w:lang w:val="uk-UA"/>
        </w:rPr>
        <w:t>об”єктивно та своечасно оцінювати навчальні досягнення кожного учня;</w:t>
      </w:r>
    </w:p>
    <w:p w:rsidR="00C831F3" w:rsidRPr="006D3069" w:rsidRDefault="00C831F3" w:rsidP="006D3069">
      <w:pPr>
        <w:pStyle w:val="af"/>
        <w:ind w:left="0" w:firstLine="709"/>
        <w:jc w:val="both"/>
        <w:rPr>
          <w:lang w:val="uk-UA"/>
        </w:rPr>
      </w:pPr>
      <w:r w:rsidRPr="006D3069">
        <w:rPr>
          <w:lang w:val="uk-UA"/>
        </w:rPr>
        <w:t>заохочувати учня.</w:t>
      </w:r>
    </w:p>
    <w:p w:rsidR="00C831F3" w:rsidRPr="006D3069" w:rsidRDefault="00C831F3" w:rsidP="006D3069">
      <w:pPr>
        <w:ind w:firstLine="709"/>
        <w:jc w:val="both"/>
        <w:rPr>
          <w:lang w:val="uk-UA"/>
        </w:rPr>
      </w:pPr>
      <w:r w:rsidRPr="006D3069">
        <w:rPr>
          <w:lang w:val="uk-UA"/>
        </w:rPr>
        <w:t>3.1</w:t>
      </w:r>
      <w:r w:rsidR="00AA7C82" w:rsidRPr="006D3069">
        <w:rPr>
          <w:lang w:val="uk-UA"/>
        </w:rPr>
        <w:t>4</w:t>
      </w:r>
      <w:r w:rsidRPr="006D3069">
        <w:rPr>
          <w:lang w:val="uk-UA"/>
        </w:rPr>
        <w:t xml:space="preserve">. У </w:t>
      </w:r>
      <w:r w:rsidR="00645069">
        <w:rPr>
          <w:lang w:val="uk-UA"/>
        </w:rPr>
        <w:t xml:space="preserve">опорному </w:t>
      </w:r>
      <w:r w:rsidR="00FA0092" w:rsidRPr="006D3069">
        <w:rPr>
          <w:lang w:val="uk-UA"/>
        </w:rPr>
        <w:t>заклад</w:t>
      </w:r>
      <w:r w:rsidR="00FA0092" w:rsidRPr="006D3069">
        <w:t>і</w:t>
      </w:r>
      <w:r w:rsidR="00FA0092" w:rsidRPr="006D3069">
        <w:rPr>
          <w:lang w:val="uk-UA"/>
        </w:rPr>
        <w:t xml:space="preserve"> </w:t>
      </w:r>
      <w:r w:rsidR="00FA0092" w:rsidRPr="006D3069">
        <w:t xml:space="preserve"> </w:t>
      </w:r>
      <w:r w:rsidRPr="006D3069">
        <w:rPr>
          <w:lang w:val="uk-UA"/>
        </w:rPr>
        <w:t xml:space="preserve">обов’язково проводиться атестація педагогічних працівників. </w:t>
      </w:r>
      <w:r w:rsidRPr="006D3069">
        <w:t xml:space="preserve">Атестація здійснюється, як правило, один раз на п’ять років </w:t>
      </w:r>
      <w:proofErr w:type="gramStart"/>
      <w:r w:rsidRPr="006D3069">
        <w:t>в</w:t>
      </w:r>
      <w:proofErr w:type="gramEnd"/>
      <w:r w:rsidRPr="006D3069">
        <w:t>ідповідно до Типового положення про атестацію педагогічних працівників України, затвердженого Міністерством освіти і науки України.</w:t>
      </w:r>
    </w:p>
    <w:p w:rsidR="00C831F3" w:rsidRPr="006D3069" w:rsidRDefault="00C831F3" w:rsidP="006D3069">
      <w:pPr>
        <w:shd w:val="clear" w:color="auto" w:fill="FFFFFF"/>
        <w:ind w:firstLine="709"/>
        <w:jc w:val="both"/>
      </w:pPr>
      <w:r w:rsidRPr="006D3069">
        <w:rPr>
          <w:lang w:val="uk-UA"/>
        </w:rPr>
        <w:t>3.1</w:t>
      </w:r>
      <w:r w:rsidR="00AA7C82" w:rsidRPr="006D3069">
        <w:rPr>
          <w:lang w:val="uk-UA"/>
        </w:rPr>
        <w:t>5</w:t>
      </w:r>
      <w:r w:rsidRPr="006D3069">
        <w:rPr>
          <w:lang w:val="uk-UA"/>
        </w:rPr>
        <w:t xml:space="preserve">. </w:t>
      </w:r>
      <w:r w:rsidRPr="006D3069">
        <w:t xml:space="preserve">Обсяг навчального навантаження вчителів визначається на </w:t>
      </w:r>
      <w:proofErr w:type="gramStart"/>
      <w:r w:rsidRPr="006D3069">
        <w:t>п</w:t>
      </w:r>
      <w:proofErr w:type="gramEnd"/>
      <w:r w:rsidRPr="006D3069">
        <w:t xml:space="preserve">ідставі чинного законодавства директором </w:t>
      </w:r>
      <w:r w:rsidR="00645069">
        <w:rPr>
          <w:lang w:val="uk-UA"/>
        </w:rPr>
        <w:t xml:space="preserve">опорного </w:t>
      </w:r>
      <w:r w:rsidR="00FA0092" w:rsidRPr="006D3069">
        <w:rPr>
          <w:lang w:val="uk-UA"/>
        </w:rPr>
        <w:t xml:space="preserve">закладу </w:t>
      </w:r>
      <w:r w:rsidRPr="006D3069">
        <w:t>і затверджується відповідним органом управлінням освіти.</w:t>
      </w:r>
    </w:p>
    <w:p w:rsidR="00C831F3" w:rsidRPr="006D3069" w:rsidRDefault="00C831F3" w:rsidP="006D3069">
      <w:pPr>
        <w:shd w:val="clear" w:color="auto" w:fill="FFFFFF"/>
        <w:ind w:firstLine="709"/>
        <w:jc w:val="both"/>
      </w:pPr>
      <w:r w:rsidRPr="006D3069">
        <w:t>Обсяг педагогічного навантаження може бути меншим від тарифної ставки (посадового окладу) лише за письмовою згодою педагогічного працівника.</w:t>
      </w:r>
    </w:p>
    <w:p w:rsidR="00C831F3" w:rsidRPr="006D3069" w:rsidRDefault="00C831F3" w:rsidP="006D3069">
      <w:pPr>
        <w:shd w:val="clear" w:color="auto" w:fill="FFFFFF"/>
        <w:ind w:firstLine="709"/>
        <w:jc w:val="both"/>
        <w:rPr>
          <w:lang w:val="uk-UA"/>
        </w:rPr>
      </w:pPr>
      <w:r w:rsidRPr="006D3069">
        <w:t xml:space="preserve">Перерозподіл педагогічного навантаження протягом навчального року </w:t>
      </w:r>
      <w:r w:rsidRPr="006D3069">
        <w:rPr>
          <w:lang w:val="uk-UA"/>
        </w:rPr>
        <w:t xml:space="preserve">може </w:t>
      </w:r>
      <w:r w:rsidRPr="006D3069">
        <w:t>допускат</w:t>
      </w:r>
      <w:r w:rsidR="004C602F">
        <w:rPr>
          <w:lang w:val="uk-UA"/>
        </w:rPr>
        <w:t>и</w:t>
      </w:r>
      <w:r w:rsidRPr="006D3069">
        <w:t xml:space="preserve">ся лише </w:t>
      </w:r>
      <w:proofErr w:type="gramStart"/>
      <w:r w:rsidRPr="006D3069">
        <w:t>у</w:t>
      </w:r>
      <w:proofErr w:type="gramEnd"/>
      <w:r w:rsidRPr="006D3069">
        <w:t xml:space="preserve"> </w:t>
      </w:r>
      <w:proofErr w:type="gramStart"/>
      <w:r w:rsidRPr="006D3069">
        <w:t>раз</w:t>
      </w:r>
      <w:proofErr w:type="gramEnd"/>
      <w:r w:rsidRPr="006D3069">
        <w:t>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C831F3" w:rsidRPr="006D3069" w:rsidRDefault="00C831F3" w:rsidP="006D3069">
      <w:pPr>
        <w:shd w:val="clear" w:color="auto" w:fill="FFFFFF"/>
        <w:ind w:firstLine="709"/>
        <w:jc w:val="both"/>
        <w:rPr>
          <w:lang w:val="uk-UA"/>
        </w:rPr>
      </w:pPr>
      <w:r w:rsidRPr="006D3069">
        <w:rPr>
          <w:lang w:val="uk-UA"/>
        </w:rPr>
        <w:t>3.1</w:t>
      </w:r>
      <w:r w:rsidR="00AA7C82" w:rsidRPr="006D3069">
        <w:rPr>
          <w:lang w:val="uk-UA"/>
        </w:rPr>
        <w:t>6</w:t>
      </w:r>
      <w:r w:rsidRPr="006D3069">
        <w:rPr>
          <w:lang w:val="uk-UA"/>
        </w:rPr>
        <w:t xml:space="preserve">. </w:t>
      </w:r>
      <w:r w:rsidRPr="006D3069">
        <w:t xml:space="preserve">Директор </w:t>
      </w:r>
      <w:r w:rsidR="00645069">
        <w:rPr>
          <w:lang w:val="uk-UA"/>
        </w:rPr>
        <w:t xml:space="preserve">опорного </w:t>
      </w:r>
      <w:r w:rsidR="00FA0092" w:rsidRPr="006D3069">
        <w:rPr>
          <w:lang w:val="uk-UA"/>
        </w:rPr>
        <w:t xml:space="preserve">закладу </w:t>
      </w:r>
      <w:r w:rsidR="00FA0092" w:rsidRPr="006D3069">
        <w:t xml:space="preserve"> </w:t>
      </w:r>
      <w:r w:rsidRPr="006D3069">
        <w:t xml:space="preserve">призначає класних керівників, завідуючих навчальними кабінетами, майстернями тощо відповідно до вимог нормативно-правових документів Міністерства освіти і науки, молоді та спорту  України, чинного трудового законодавства, згідно з цим Статутом та правилами внутрішнього розпорядку </w:t>
      </w:r>
      <w:r w:rsidR="00FA0092" w:rsidRPr="006D3069">
        <w:rPr>
          <w:lang w:val="uk-UA"/>
        </w:rPr>
        <w:t>закладу освіти</w:t>
      </w:r>
      <w:proofErr w:type="gramStart"/>
      <w:r w:rsidR="00FA0092" w:rsidRPr="006D3069">
        <w:t xml:space="preserve"> </w:t>
      </w:r>
      <w:r w:rsidRPr="006D3069">
        <w:t>.</w:t>
      </w:r>
      <w:proofErr w:type="gramEnd"/>
    </w:p>
    <w:p w:rsidR="00C831F3" w:rsidRPr="006D3069" w:rsidRDefault="00C831F3" w:rsidP="006D3069">
      <w:pPr>
        <w:shd w:val="clear" w:color="auto" w:fill="FFFFFF"/>
        <w:ind w:firstLine="709"/>
        <w:jc w:val="both"/>
        <w:rPr>
          <w:lang w:val="uk-UA"/>
        </w:rPr>
      </w:pPr>
      <w:r w:rsidRPr="006D3069">
        <w:rPr>
          <w:lang w:val="uk-UA"/>
        </w:rPr>
        <w:t>3.1</w:t>
      </w:r>
      <w:r w:rsidR="00AA7C82" w:rsidRPr="006D3069">
        <w:rPr>
          <w:lang w:val="uk-UA"/>
        </w:rPr>
        <w:t>7</w:t>
      </w:r>
      <w:r w:rsidRPr="006D3069">
        <w:rPr>
          <w:lang w:val="uk-UA"/>
        </w:rPr>
        <w:t xml:space="preserve">. </w:t>
      </w:r>
      <w:r w:rsidRPr="006D3069">
        <w:t xml:space="preserve">Призначення на посаду, звільнення з посади педагогічних та інших працівників </w:t>
      </w:r>
      <w:proofErr w:type="gramStart"/>
      <w:r w:rsidR="00645069">
        <w:rPr>
          <w:lang w:val="uk-UA"/>
        </w:rPr>
        <w:t>опорного</w:t>
      </w:r>
      <w:proofErr w:type="gramEnd"/>
      <w:r w:rsidR="00645069">
        <w:rPr>
          <w:lang w:val="uk-UA"/>
        </w:rPr>
        <w:t xml:space="preserve"> </w:t>
      </w:r>
      <w:r w:rsidR="00FA0092" w:rsidRPr="006D3069">
        <w:rPr>
          <w:lang w:val="uk-UA"/>
        </w:rPr>
        <w:t>закладу</w:t>
      </w:r>
      <w:r w:rsidR="00FA0092" w:rsidRPr="006D3069">
        <w:t xml:space="preserve"> </w:t>
      </w:r>
      <w:r w:rsidRPr="006D3069">
        <w:t>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3.18.Педагогічні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3.19.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2B5B63">
        <w:rPr>
          <w:rFonts w:ascii="Times New Roman" w:hAnsi="Times New Roman" w:cs="Times New Roman"/>
          <w:sz w:val="24"/>
          <w:szCs w:val="24"/>
          <w:lang w:val="uk-UA"/>
        </w:rPr>
        <w:t>д</w:t>
      </w:r>
      <w:r w:rsidRPr="006D3069">
        <w:rPr>
          <w:rFonts w:ascii="Times New Roman" w:hAnsi="Times New Roman" w:cs="Times New Roman"/>
          <w:sz w:val="24"/>
          <w:szCs w:val="24"/>
          <w:lang w:val="uk-UA"/>
        </w:rPr>
        <w:t>а</w:t>
      </w:r>
      <w:r w:rsidR="002B5B63">
        <w:rPr>
          <w:rFonts w:ascii="Times New Roman" w:hAnsi="Times New Roman" w:cs="Times New Roman"/>
          <w:sz w:val="24"/>
          <w:szCs w:val="24"/>
          <w:lang w:val="uk-UA"/>
        </w:rPr>
        <w:t>го</w:t>
      </w:r>
      <w:r w:rsidRPr="006D3069">
        <w:rPr>
          <w:rFonts w:ascii="Times New Roman" w:hAnsi="Times New Roman" w:cs="Times New Roman"/>
          <w:sz w:val="24"/>
          <w:szCs w:val="24"/>
          <w:lang w:val="uk-UA"/>
        </w:rPr>
        <w:t>гічну інтернатуру.</w:t>
      </w:r>
    </w:p>
    <w:p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3.20. Педагогічна інтернатура організовується відповідно до наказу керівника гімназії, що видається в день призначення особи на посаду педагогічного працівника.</w:t>
      </w:r>
    </w:p>
    <w:p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3.21.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rsidR="00C831F3" w:rsidRPr="006D3069" w:rsidRDefault="00B355CD" w:rsidP="006D3069">
      <w:pPr>
        <w:ind w:firstLine="709"/>
        <w:jc w:val="both"/>
        <w:rPr>
          <w:lang w:val="uk-UA"/>
        </w:rPr>
      </w:pPr>
      <w:r w:rsidRPr="006D3069">
        <w:t>3.</w:t>
      </w:r>
      <w:r w:rsidRPr="006D3069">
        <w:rPr>
          <w:lang w:val="uk-UA"/>
        </w:rPr>
        <w:t>22</w:t>
      </w:r>
      <w:r w:rsidR="00C831F3" w:rsidRPr="006D3069">
        <w:t xml:space="preserve">. 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w:t>
      </w:r>
      <w:proofErr w:type="gramStart"/>
      <w:r w:rsidR="00C831F3" w:rsidRPr="006D3069">
        <w:t>до</w:t>
      </w:r>
      <w:proofErr w:type="gramEnd"/>
      <w:r w:rsidR="00C831F3" w:rsidRPr="006D3069">
        <w:t xml:space="preserve"> чинного законодавства.</w:t>
      </w:r>
    </w:p>
    <w:p w:rsidR="00C831F3" w:rsidRPr="006D3069" w:rsidRDefault="00C831F3" w:rsidP="006D3069">
      <w:pPr>
        <w:shd w:val="clear" w:color="auto" w:fill="FFFFFF"/>
        <w:ind w:firstLine="709"/>
        <w:jc w:val="both"/>
      </w:pPr>
      <w:r w:rsidRPr="006D3069">
        <w:rPr>
          <w:lang w:val="uk-UA"/>
        </w:rPr>
        <w:t>3.</w:t>
      </w:r>
      <w:r w:rsidR="00B355CD" w:rsidRPr="006D3069">
        <w:rPr>
          <w:lang w:val="uk-UA"/>
        </w:rPr>
        <w:t>23</w:t>
      </w:r>
      <w:r w:rsidRPr="006D3069">
        <w:rPr>
          <w:lang w:val="uk-UA"/>
        </w:rPr>
        <w:t xml:space="preserve">. </w:t>
      </w:r>
      <w:r w:rsidRPr="006D3069">
        <w:t xml:space="preserve">Інженерно-технічні працівники та навчально-допоміжний персонал приймається на роботу і звільняється директором </w:t>
      </w:r>
      <w:proofErr w:type="gramStart"/>
      <w:r w:rsidR="00645069">
        <w:rPr>
          <w:lang w:val="uk-UA"/>
        </w:rPr>
        <w:t>опорного</w:t>
      </w:r>
      <w:proofErr w:type="gramEnd"/>
      <w:r w:rsidR="00645069">
        <w:rPr>
          <w:lang w:val="uk-UA"/>
        </w:rPr>
        <w:t xml:space="preserve"> </w:t>
      </w:r>
      <w:r w:rsidR="00FA0092" w:rsidRPr="006D3069">
        <w:rPr>
          <w:lang w:val="uk-UA"/>
        </w:rPr>
        <w:t>закладу</w:t>
      </w:r>
      <w:r w:rsidR="00FA0092" w:rsidRPr="006D3069">
        <w:t xml:space="preserve">  </w:t>
      </w:r>
      <w:r w:rsidRPr="006D3069">
        <w:t>згідно з чинним законодавством.</w:t>
      </w:r>
    </w:p>
    <w:p w:rsidR="00C831F3" w:rsidRPr="006D3069" w:rsidRDefault="00C831F3" w:rsidP="006D3069">
      <w:pPr>
        <w:shd w:val="clear" w:color="auto" w:fill="FFFFFF"/>
        <w:ind w:firstLine="709"/>
        <w:jc w:val="both"/>
      </w:pPr>
      <w:r w:rsidRPr="006D3069">
        <w:t xml:space="preserve">Права і обов’язки інженерно-технічних працівників та допоміжного персоналу регулюються трудовим законодавством, цим Статутом та Правилами внутрішнього розпорядку </w:t>
      </w:r>
      <w:r w:rsidR="00645069">
        <w:rPr>
          <w:lang w:val="uk-UA"/>
        </w:rPr>
        <w:t xml:space="preserve">опорного </w:t>
      </w:r>
      <w:r w:rsidR="00FA0092" w:rsidRPr="006D3069">
        <w:rPr>
          <w:lang w:val="uk-UA"/>
        </w:rPr>
        <w:t>закладу</w:t>
      </w:r>
      <w:proofErr w:type="gramStart"/>
      <w:r w:rsidR="00FA0092" w:rsidRPr="006D3069">
        <w:rPr>
          <w:lang w:val="uk-UA"/>
        </w:rPr>
        <w:t xml:space="preserve"> </w:t>
      </w:r>
      <w:r w:rsidR="00FA0092" w:rsidRPr="006D3069">
        <w:t xml:space="preserve"> </w:t>
      </w:r>
      <w:r w:rsidRPr="006D3069">
        <w:t>.</w:t>
      </w:r>
      <w:proofErr w:type="gramEnd"/>
    </w:p>
    <w:p w:rsidR="00C831F3" w:rsidRPr="006D3069" w:rsidRDefault="009E3BDB" w:rsidP="006D3069">
      <w:pPr>
        <w:ind w:firstLine="709"/>
        <w:jc w:val="both"/>
        <w:rPr>
          <w:lang w:val="uk-UA"/>
        </w:rPr>
      </w:pPr>
      <w:r w:rsidRPr="006D3069">
        <w:lastRenderedPageBreak/>
        <w:t>3.2</w:t>
      </w:r>
      <w:r w:rsidR="00B355CD" w:rsidRPr="006D3069">
        <w:rPr>
          <w:lang w:val="uk-UA"/>
        </w:rPr>
        <w:t>4</w:t>
      </w:r>
      <w:r w:rsidR="00C831F3" w:rsidRPr="006D3069">
        <w:t>. Батьки та особи, які їх замінюють, мають право:</w:t>
      </w:r>
    </w:p>
    <w:p w:rsidR="00C831F3" w:rsidRPr="006D3069" w:rsidRDefault="00C831F3" w:rsidP="006D3069">
      <w:pPr>
        <w:pStyle w:val="af"/>
        <w:ind w:left="0" w:firstLine="709"/>
        <w:jc w:val="both"/>
        <w:rPr>
          <w:lang w:val="uk-UA"/>
        </w:rPr>
      </w:pPr>
      <w:r w:rsidRPr="006D3069">
        <w:rPr>
          <w:lang w:val="uk-UA"/>
        </w:rPr>
        <w:t xml:space="preserve">обирати  </w:t>
      </w:r>
      <w:r w:rsidR="00FA0092" w:rsidRPr="006D3069">
        <w:rPr>
          <w:lang w:val="uk-UA"/>
        </w:rPr>
        <w:t>заклад освіти</w:t>
      </w:r>
      <w:r w:rsidR="00FA0092" w:rsidRPr="006D3069">
        <w:t xml:space="preserve">  </w:t>
      </w:r>
      <w:r w:rsidRPr="006D3069">
        <w:rPr>
          <w:lang w:val="uk-UA"/>
        </w:rPr>
        <w:t>та форми навчання і виховання дітей;</w:t>
      </w:r>
    </w:p>
    <w:p w:rsidR="00C831F3" w:rsidRPr="006D3069" w:rsidRDefault="00C831F3" w:rsidP="006D3069">
      <w:pPr>
        <w:pStyle w:val="af"/>
        <w:ind w:left="0" w:firstLine="709"/>
        <w:jc w:val="both"/>
        <w:rPr>
          <w:lang w:val="uk-UA"/>
        </w:rPr>
      </w:pPr>
      <w:r w:rsidRPr="006D3069">
        <w:t>обирати і бути обраними до батьківських комітеті</w:t>
      </w:r>
      <w:proofErr w:type="gramStart"/>
      <w:r w:rsidRPr="006D3069">
        <w:t>в</w:t>
      </w:r>
      <w:proofErr w:type="gramEnd"/>
      <w:r w:rsidRPr="006D3069">
        <w:t xml:space="preserve"> </w:t>
      </w:r>
      <w:proofErr w:type="gramStart"/>
      <w:r w:rsidRPr="006D3069">
        <w:t>та</w:t>
      </w:r>
      <w:proofErr w:type="gramEnd"/>
      <w:r w:rsidRPr="006D3069">
        <w:t xml:space="preserve"> органів громадського самоврядування;</w:t>
      </w:r>
    </w:p>
    <w:p w:rsidR="00C831F3" w:rsidRPr="006D3069" w:rsidRDefault="00C831F3" w:rsidP="006D3069">
      <w:pPr>
        <w:pStyle w:val="af"/>
        <w:ind w:left="0" w:firstLine="709"/>
        <w:jc w:val="both"/>
        <w:rPr>
          <w:lang w:val="uk-UA"/>
        </w:rPr>
      </w:pPr>
      <w:r w:rsidRPr="006D3069">
        <w:t xml:space="preserve">звертатись </w:t>
      </w:r>
      <w:proofErr w:type="gramStart"/>
      <w:r w:rsidRPr="006D3069">
        <w:t>до</w:t>
      </w:r>
      <w:proofErr w:type="gramEnd"/>
      <w:r w:rsidRPr="006D3069">
        <w:t xml:space="preserve"> органів управління освітою, керівника навчального закладу і органів громадського самоврядування з питань навчання, виховання дітей;</w:t>
      </w:r>
    </w:p>
    <w:p w:rsidR="00C831F3" w:rsidRPr="006D3069" w:rsidRDefault="00C831F3" w:rsidP="006D3069">
      <w:pPr>
        <w:pStyle w:val="af"/>
        <w:ind w:left="0" w:firstLine="709"/>
        <w:jc w:val="both"/>
        <w:rPr>
          <w:lang w:val="uk-UA"/>
        </w:rPr>
      </w:pPr>
      <w:r w:rsidRPr="006D3069">
        <w:t xml:space="preserve">брати участь </w:t>
      </w:r>
      <w:proofErr w:type="gramStart"/>
      <w:r w:rsidRPr="006D3069">
        <w:t>у</w:t>
      </w:r>
      <w:proofErr w:type="gramEnd"/>
      <w:r w:rsidRPr="006D3069">
        <w:t xml:space="preserve"> заходах, спрямованих на поліпшення організації навчально-виховного процесу та зміцнення матеріально-технічної бази </w:t>
      </w:r>
      <w:r w:rsidRPr="006D3069">
        <w:rPr>
          <w:lang w:val="uk-UA"/>
        </w:rPr>
        <w:t xml:space="preserve"> школи;</w:t>
      </w:r>
    </w:p>
    <w:p w:rsidR="00C831F3" w:rsidRPr="006D3069" w:rsidRDefault="00C831F3" w:rsidP="006D3069">
      <w:pPr>
        <w:pStyle w:val="af"/>
        <w:ind w:left="0" w:firstLine="709"/>
        <w:jc w:val="both"/>
        <w:rPr>
          <w:lang w:val="uk-UA"/>
        </w:rPr>
      </w:pPr>
      <w:r w:rsidRPr="006D3069">
        <w:t xml:space="preserve">на захист законних інтересів своїх дітей в органах громадського самоврядування </w:t>
      </w:r>
      <w:r w:rsidRPr="006D3069">
        <w:rPr>
          <w:lang w:val="uk-UA"/>
        </w:rPr>
        <w:t xml:space="preserve">школи </w:t>
      </w:r>
      <w:r w:rsidRPr="006D3069">
        <w:t xml:space="preserve"> та </w:t>
      </w:r>
      <w:proofErr w:type="gramStart"/>
      <w:r w:rsidRPr="006D3069">
        <w:t>у</w:t>
      </w:r>
      <w:proofErr w:type="gramEnd"/>
      <w:r w:rsidRPr="006D3069">
        <w:t xml:space="preserve"> відповідних державних, судових органах;</w:t>
      </w:r>
    </w:p>
    <w:p w:rsidR="00C831F3" w:rsidRPr="006D3069" w:rsidRDefault="00C831F3" w:rsidP="006D3069">
      <w:pPr>
        <w:ind w:firstLine="709"/>
        <w:jc w:val="both"/>
        <w:rPr>
          <w:lang w:val="uk-UA"/>
        </w:rPr>
      </w:pPr>
      <w:r w:rsidRPr="006D3069">
        <w:rPr>
          <w:lang w:val="uk-UA"/>
        </w:rPr>
        <w:t>3.2</w:t>
      </w:r>
      <w:r w:rsidR="00B355CD" w:rsidRPr="006D3069">
        <w:rPr>
          <w:lang w:val="uk-UA"/>
        </w:rPr>
        <w:t>5</w:t>
      </w:r>
      <w:r w:rsidRPr="006D3069">
        <w:rPr>
          <w:lang w:val="uk-UA"/>
        </w:rPr>
        <w:t xml:space="preserve">. Батьки та особи, які їх замінюють, несуть відповідальність за здобуття дітьми у </w:t>
      </w:r>
      <w:r w:rsidR="00FA0092" w:rsidRPr="006D3069">
        <w:rPr>
          <w:lang w:val="uk-UA"/>
        </w:rPr>
        <w:t xml:space="preserve">закладі освіти  </w:t>
      </w:r>
      <w:r w:rsidRPr="006D3069">
        <w:rPr>
          <w:lang w:val="uk-UA"/>
        </w:rPr>
        <w:t>повної загальної середньої освіти і зобов’язані:</w:t>
      </w:r>
    </w:p>
    <w:p w:rsidR="00C831F3" w:rsidRPr="006D3069" w:rsidRDefault="00C831F3" w:rsidP="006D3069">
      <w:pPr>
        <w:pStyle w:val="af"/>
        <w:ind w:left="0" w:firstLine="709"/>
        <w:jc w:val="both"/>
        <w:rPr>
          <w:lang w:val="uk-UA"/>
        </w:rPr>
      </w:pPr>
      <w:r w:rsidRPr="006D3069">
        <w:rPr>
          <w:lang w:val="uk-UA"/>
        </w:rPr>
        <w:t>забезпечувати умови для здобуття дитиною повної загальної середньої освіти,за будь-якою формою навчання;</w:t>
      </w:r>
    </w:p>
    <w:p w:rsidR="00C831F3" w:rsidRPr="006D3069" w:rsidRDefault="00C831F3" w:rsidP="006D3069">
      <w:pPr>
        <w:pStyle w:val="af"/>
        <w:ind w:left="0" w:firstLine="709"/>
        <w:jc w:val="both"/>
      </w:pPr>
      <w:r w:rsidRPr="006D3069">
        <w:t xml:space="preserve">постійно дбати про фізичне здоров’я, </w:t>
      </w:r>
      <w:proofErr w:type="gramStart"/>
      <w:r w:rsidRPr="006D3069">
        <w:t>псих</w:t>
      </w:r>
      <w:proofErr w:type="gramEnd"/>
      <w:r w:rsidRPr="006D3069">
        <w:t>ічний стан дітей, створювати належні умови для розвитку їх природних здібностей;</w:t>
      </w:r>
    </w:p>
    <w:p w:rsidR="00C831F3" w:rsidRPr="006D3069" w:rsidRDefault="00C831F3" w:rsidP="006D3069">
      <w:pPr>
        <w:pStyle w:val="af"/>
        <w:ind w:left="0" w:firstLine="709"/>
        <w:jc w:val="both"/>
      </w:pPr>
      <w:r w:rsidRPr="006D3069">
        <w:t xml:space="preserve">поважати гідність дитини, виховувати працелюбність, почуття доброти, милосердя, шанобливе ставлення до Вітчизни, сім’ї, державної та </w:t>
      </w:r>
      <w:proofErr w:type="gramStart"/>
      <w:r w:rsidRPr="006D3069">
        <w:t>р</w:t>
      </w:r>
      <w:proofErr w:type="gramEnd"/>
      <w:r w:rsidRPr="006D3069">
        <w:t>ідної мов, повагу до національної історії, культури, цінностей інших народів;</w:t>
      </w:r>
    </w:p>
    <w:p w:rsidR="00C831F3" w:rsidRPr="006D3069" w:rsidRDefault="00C831F3" w:rsidP="006D3069">
      <w:pPr>
        <w:pStyle w:val="af"/>
        <w:ind w:left="0" w:firstLine="709"/>
        <w:jc w:val="both"/>
        <w:rPr>
          <w:lang w:val="uk-UA"/>
        </w:rPr>
      </w:pPr>
      <w:r w:rsidRPr="006D3069">
        <w:t>виховувати у дітей повагу до законі</w:t>
      </w:r>
      <w:proofErr w:type="gramStart"/>
      <w:r w:rsidRPr="006D3069">
        <w:t>в</w:t>
      </w:r>
      <w:proofErr w:type="gramEnd"/>
      <w:r w:rsidRPr="006D3069">
        <w:t>, прав, основних свобод людини;</w:t>
      </w:r>
    </w:p>
    <w:p w:rsidR="00C831F3" w:rsidRPr="006D3069" w:rsidRDefault="00C831F3" w:rsidP="006D3069">
      <w:pPr>
        <w:pStyle w:val="af"/>
        <w:ind w:left="0" w:firstLine="709"/>
        <w:jc w:val="both"/>
        <w:rPr>
          <w:lang w:val="uk-UA"/>
        </w:rPr>
      </w:pPr>
      <w:r w:rsidRPr="006D3069">
        <w:rPr>
          <w:lang w:val="uk-UA"/>
        </w:rPr>
        <w:t>забезпечити відвідування дитиною всіх навчальних занять у  школі;</w:t>
      </w:r>
    </w:p>
    <w:p w:rsidR="00C831F3" w:rsidRPr="006D3069" w:rsidRDefault="00C831F3" w:rsidP="006D3069">
      <w:pPr>
        <w:pStyle w:val="af"/>
        <w:ind w:left="0" w:firstLine="709"/>
        <w:jc w:val="both"/>
        <w:rPr>
          <w:lang w:val="uk-UA"/>
        </w:rPr>
      </w:pPr>
      <w:r w:rsidRPr="006D3069">
        <w:rPr>
          <w:lang w:val="uk-UA"/>
        </w:rPr>
        <w:t>забезпечити нормальне харчування дитини;</w:t>
      </w:r>
    </w:p>
    <w:p w:rsidR="00C831F3" w:rsidRPr="006D3069" w:rsidRDefault="00C831F3" w:rsidP="006D3069">
      <w:pPr>
        <w:pStyle w:val="af"/>
        <w:ind w:left="0" w:firstLine="709"/>
        <w:jc w:val="both"/>
        <w:rPr>
          <w:lang w:val="uk-UA"/>
        </w:rPr>
      </w:pPr>
      <w:r w:rsidRPr="006D3069">
        <w:rPr>
          <w:lang w:val="uk-UA"/>
        </w:rPr>
        <w:t>забезпечити дитину необхідним навчальним приладдям;</w:t>
      </w:r>
    </w:p>
    <w:p w:rsidR="00C831F3" w:rsidRPr="006D3069" w:rsidRDefault="00C831F3" w:rsidP="006D3069">
      <w:pPr>
        <w:pStyle w:val="af"/>
        <w:ind w:left="0" w:firstLine="709"/>
        <w:jc w:val="both"/>
        <w:rPr>
          <w:lang w:val="uk-UA"/>
        </w:rPr>
      </w:pPr>
      <w:r w:rsidRPr="006D3069">
        <w:rPr>
          <w:lang w:val="uk-UA"/>
        </w:rPr>
        <w:t>давати дитині завдання щодо ведення домашнього господарства;</w:t>
      </w:r>
    </w:p>
    <w:p w:rsidR="00C831F3" w:rsidRPr="006D3069" w:rsidRDefault="00C831F3" w:rsidP="006D3069">
      <w:pPr>
        <w:pStyle w:val="af"/>
        <w:ind w:left="0" w:firstLine="709"/>
        <w:jc w:val="both"/>
        <w:rPr>
          <w:lang w:val="uk-UA"/>
        </w:rPr>
      </w:pPr>
      <w:r w:rsidRPr="006D3069">
        <w:rPr>
          <w:lang w:val="uk-UA"/>
        </w:rPr>
        <w:t>цікавитися навчальними досягненнями дитини та виконанням його обов”язків;</w:t>
      </w:r>
    </w:p>
    <w:p w:rsidR="00C831F3" w:rsidRPr="006D3069" w:rsidRDefault="00C831F3" w:rsidP="006D3069">
      <w:pPr>
        <w:pStyle w:val="af"/>
        <w:ind w:left="0" w:firstLine="709"/>
        <w:jc w:val="both"/>
        <w:rPr>
          <w:lang w:val="uk-UA"/>
        </w:rPr>
      </w:pPr>
      <w:r w:rsidRPr="006D3069">
        <w:rPr>
          <w:lang w:val="uk-UA"/>
        </w:rPr>
        <w:t>нести відповідальність за правопорушення дитини, пошкодження майна школи</w:t>
      </w:r>
      <w:r w:rsidRPr="006D3069">
        <w:t>;</w:t>
      </w:r>
    </w:p>
    <w:p w:rsidR="00C831F3" w:rsidRPr="006D3069" w:rsidRDefault="00C831F3" w:rsidP="006D3069">
      <w:pPr>
        <w:pStyle w:val="af"/>
        <w:ind w:left="0" w:firstLine="709"/>
        <w:jc w:val="both"/>
        <w:rPr>
          <w:lang w:val="uk-UA"/>
        </w:rPr>
      </w:pPr>
      <w:r w:rsidRPr="006D3069">
        <w:rPr>
          <w:lang w:val="uk-UA"/>
        </w:rPr>
        <w:t>забезпечити діловий зовнішній вигляд дітей;</w:t>
      </w:r>
    </w:p>
    <w:p w:rsidR="00C831F3" w:rsidRPr="006D3069" w:rsidRDefault="00C831F3" w:rsidP="006D3069">
      <w:pPr>
        <w:pStyle w:val="af"/>
        <w:ind w:left="0" w:firstLine="709"/>
        <w:jc w:val="both"/>
        <w:rPr>
          <w:lang w:val="uk-UA"/>
        </w:rPr>
      </w:pPr>
      <w:r w:rsidRPr="006D3069">
        <w:t>забезпечувати дотримання дітьми вимог статуту закладу;</w:t>
      </w:r>
    </w:p>
    <w:p w:rsidR="00C831F3" w:rsidRPr="006D3069" w:rsidRDefault="00C831F3" w:rsidP="006D3069">
      <w:pPr>
        <w:ind w:firstLine="709"/>
        <w:rPr>
          <w:lang w:val="uk-UA"/>
        </w:rPr>
      </w:pPr>
      <w:r w:rsidRPr="006D3069">
        <w:rPr>
          <w:lang w:val="uk-UA"/>
        </w:rPr>
        <w:t>3.2</w:t>
      </w:r>
      <w:r w:rsidR="00B355CD" w:rsidRPr="006D3069">
        <w:rPr>
          <w:lang w:val="uk-UA"/>
        </w:rPr>
        <w:t>6</w:t>
      </w:r>
      <w:r w:rsidRPr="006D3069">
        <w:rPr>
          <w:lang w:val="uk-UA"/>
        </w:rPr>
        <w:t>. Інші права та обов'язки батьків або осіб, які їх замінюють, можуть бути обумовлені відповідними договорами.</w:t>
      </w:r>
    </w:p>
    <w:p w:rsidR="00C831F3" w:rsidRPr="006D3069" w:rsidRDefault="00C831F3" w:rsidP="006D3069">
      <w:pPr>
        <w:ind w:firstLine="709"/>
        <w:jc w:val="both"/>
        <w:rPr>
          <w:lang w:val="uk-UA"/>
        </w:rPr>
      </w:pPr>
      <w:r w:rsidRPr="006D3069">
        <w:rPr>
          <w:lang w:val="uk-UA"/>
        </w:rPr>
        <w:t>У разі невиконання батьками та особами, які їх замінюють, обов'язків, передб</w:t>
      </w:r>
      <w:r w:rsidR="00A82F2B" w:rsidRPr="006D3069">
        <w:rPr>
          <w:lang w:val="uk-UA"/>
        </w:rPr>
        <w:t>ачених законодавством, школа</w:t>
      </w:r>
      <w:r w:rsidRPr="006D3069">
        <w:rPr>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C831F3" w:rsidRPr="006D3069" w:rsidRDefault="00C831F3" w:rsidP="006D3069">
      <w:pPr>
        <w:ind w:firstLine="709"/>
      </w:pPr>
      <w:r w:rsidRPr="006D3069">
        <w:t>3.</w:t>
      </w:r>
      <w:r w:rsidRPr="006D3069">
        <w:rPr>
          <w:lang w:val="uk-UA"/>
        </w:rPr>
        <w:t>2</w:t>
      </w:r>
      <w:r w:rsidR="00B355CD" w:rsidRPr="006D3069">
        <w:rPr>
          <w:lang w:val="uk-UA"/>
        </w:rPr>
        <w:t>7</w:t>
      </w:r>
      <w:r w:rsidRPr="006D3069">
        <w:t>. Представники громадськості мають право:</w:t>
      </w:r>
    </w:p>
    <w:p w:rsidR="00C831F3" w:rsidRPr="006D3069" w:rsidRDefault="00C831F3" w:rsidP="006D3069">
      <w:pPr>
        <w:pStyle w:val="af"/>
        <w:ind w:left="0" w:firstLine="709"/>
        <w:jc w:val="both"/>
        <w:rPr>
          <w:lang w:val="uk-UA"/>
        </w:rPr>
      </w:pPr>
      <w:r w:rsidRPr="006D3069">
        <w:t xml:space="preserve">обирати і бути обраними до органів громадського самоврядування </w:t>
      </w:r>
      <w:proofErr w:type="gramStart"/>
      <w:r w:rsidRPr="006D3069">
        <w:t>в</w:t>
      </w:r>
      <w:proofErr w:type="gramEnd"/>
      <w:r w:rsidRPr="006D3069">
        <w:t xml:space="preserve"> </w:t>
      </w:r>
      <w:r w:rsidRPr="006D3069">
        <w:rPr>
          <w:lang w:val="uk-UA"/>
        </w:rPr>
        <w:t>школі</w:t>
      </w:r>
      <w:r w:rsidRPr="006D3069">
        <w:t>р)</w:t>
      </w:r>
      <w:r w:rsidRPr="006D3069">
        <w:rPr>
          <w:lang w:val="uk-UA"/>
        </w:rPr>
        <w:t>;</w:t>
      </w:r>
    </w:p>
    <w:p w:rsidR="00C831F3" w:rsidRPr="006D3069" w:rsidRDefault="00C831F3" w:rsidP="006D3069">
      <w:pPr>
        <w:pStyle w:val="af"/>
        <w:ind w:left="0" w:firstLine="709"/>
        <w:jc w:val="both"/>
      </w:pPr>
      <w:r w:rsidRPr="006D3069">
        <w:t>керувати учнівськими об’єднаннями за інтересами</w:t>
      </w:r>
      <w:r w:rsidRPr="006D3069">
        <w:rPr>
          <w:lang w:val="uk-UA"/>
        </w:rPr>
        <w:t>,</w:t>
      </w:r>
      <w:r w:rsidRPr="006D3069">
        <w:t xml:space="preserve"> гуртками, секціями;</w:t>
      </w:r>
    </w:p>
    <w:p w:rsidR="00C831F3" w:rsidRPr="006D3069" w:rsidRDefault="00C831F3" w:rsidP="006D3069">
      <w:pPr>
        <w:pStyle w:val="af"/>
        <w:ind w:left="0" w:firstLine="709"/>
        <w:jc w:val="both"/>
      </w:pPr>
      <w:r w:rsidRPr="006D3069">
        <w:t xml:space="preserve">сприяти покращенню </w:t>
      </w:r>
      <w:proofErr w:type="gramStart"/>
      <w:r w:rsidRPr="006D3069">
        <w:t>матер</w:t>
      </w:r>
      <w:proofErr w:type="gramEnd"/>
      <w:r w:rsidRPr="006D3069">
        <w:t>іально-технічної бази, фінансовому забезпеченню навчального закладу;</w:t>
      </w:r>
    </w:p>
    <w:p w:rsidR="00C831F3" w:rsidRPr="006D3069" w:rsidRDefault="00C831F3" w:rsidP="006D3069">
      <w:pPr>
        <w:pStyle w:val="af"/>
        <w:ind w:left="0" w:firstLine="709"/>
        <w:jc w:val="both"/>
      </w:pPr>
      <w:r w:rsidRPr="006D3069">
        <w:t xml:space="preserve">проводити консультації </w:t>
      </w:r>
      <w:proofErr w:type="gramStart"/>
      <w:r w:rsidRPr="006D3069">
        <w:t>для</w:t>
      </w:r>
      <w:proofErr w:type="gramEnd"/>
      <w:r w:rsidRPr="006D3069">
        <w:t xml:space="preserve"> педагогічних працівників; </w:t>
      </w:r>
    </w:p>
    <w:p w:rsidR="00C831F3" w:rsidRPr="006D3069" w:rsidRDefault="00C831F3" w:rsidP="006D3069">
      <w:pPr>
        <w:pStyle w:val="af"/>
        <w:ind w:left="0" w:firstLine="709"/>
        <w:jc w:val="both"/>
        <w:rPr>
          <w:lang w:val="uk-UA"/>
        </w:rPr>
      </w:pPr>
      <w:r w:rsidRPr="006D3069">
        <w:t>брати участь в організації навчально-виховного процессу</w:t>
      </w:r>
      <w:r w:rsidRPr="006D3069">
        <w:rPr>
          <w:lang w:val="uk-UA"/>
        </w:rPr>
        <w:t>.</w:t>
      </w:r>
    </w:p>
    <w:p w:rsidR="00C831F3" w:rsidRPr="006D3069" w:rsidRDefault="00F72137" w:rsidP="006D3069">
      <w:pPr>
        <w:ind w:firstLine="709"/>
        <w:jc w:val="both"/>
        <w:rPr>
          <w:lang w:val="uk-UA"/>
        </w:rPr>
      </w:pPr>
      <w:r w:rsidRPr="006D3069">
        <w:rPr>
          <w:lang w:val="uk-UA"/>
        </w:rPr>
        <w:t>3.2</w:t>
      </w:r>
      <w:r w:rsidR="00B355CD" w:rsidRPr="006D3069">
        <w:rPr>
          <w:lang w:val="uk-UA"/>
        </w:rPr>
        <w:t>8</w:t>
      </w:r>
      <w:r w:rsidRPr="006D3069">
        <w:rPr>
          <w:lang w:val="uk-UA"/>
        </w:rPr>
        <w:t xml:space="preserve">. </w:t>
      </w:r>
      <w:r w:rsidR="00C831F3" w:rsidRPr="006D3069">
        <w:rPr>
          <w:lang w:val="uk-UA"/>
        </w:rPr>
        <w:t>Представники громадськості зобов’язані:</w:t>
      </w:r>
    </w:p>
    <w:p w:rsidR="00C831F3" w:rsidRPr="006D3069" w:rsidRDefault="00C831F3" w:rsidP="006D3069">
      <w:pPr>
        <w:pStyle w:val="af"/>
        <w:ind w:left="0" w:firstLine="709"/>
        <w:jc w:val="both"/>
        <w:rPr>
          <w:lang w:val="uk-UA"/>
        </w:rPr>
      </w:pPr>
      <w:r w:rsidRPr="006D3069">
        <w:rPr>
          <w:lang w:val="uk-UA"/>
        </w:rPr>
        <w:t xml:space="preserve">дотримуватися статуту </w:t>
      </w:r>
      <w:r w:rsidR="00FC4E92" w:rsidRPr="006D3069">
        <w:rPr>
          <w:lang w:val="uk-UA"/>
        </w:rPr>
        <w:t>закладу освіти</w:t>
      </w:r>
      <w:r w:rsidR="00FC4E92" w:rsidRPr="006D3069">
        <w:t xml:space="preserve"> </w:t>
      </w:r>
      <w:r w:rsidRPr="006D3069">
        <w:rPr>
          <w:lang w:val="uk-UA"/>
        </w:rPr>
        <w:t>;</w:t>
      </w:r>
    </w:p>
    <w:p w:rsidR="00C831F3" w:rsidRPr="006D3069" w:rsidRDefault="00C831F3" w:rsidP="006D3069">
      <w:pPr>
        <w:pStyle w:val="af"/>
        <w:ind w:left="0" w:firstLine="709"/>
        <w:jc w:val="both"/>
        <w:rPr>
          <w:lang w:val="uk-UA"/>
        </w:rPr>
      </w:pPr>
      <w:r w:rsidRPr="006D3069">
        <w:rPr>
          <w:lang w:val="uk-UA"/>
        </w:rPr>
        <w:t xml:space="preserve">виконувати накази та розпорядження керівника </w:t>
      </w:r>
      <w:r w:rsidR="00FC4E92" w:rsidRPr="006D3069">
        <w:rPr>
          <w:lang w:val="uk-UA"/>
        </w:rPr>
        <w:t>закладу освіти</w:t>
      </w:r>
      <w:r w:rsidRPr="006D3069">
        <w:rPr>
          <w:lang w:val="uk-UA"/>
        </w:rPr>
        <w:t>,   рішення органів громадського самоврядування;</w:t>
      </w:r>
    </w:p>
    <w:p w:rsidR="00C831F3" w:rsidRPr="006D3069" w:rsidRDefault="00C831F3" w:rsidP="006D3069">
      <w:pPr>
        <w:pStyle w:val="af"/>
        <w:ind w:left="0" w:firstLine="709"/>
        <w:jc w:val="both"/>
        <w:rPr>
          <w:lang w:val="uk-UA"/>
        </w:rPr>
      </w:pPr>
      <w:r w:rsidRPr="006D3069">
        <w:rPr>
          <w:lang w:val="uk-UA"/>
        </w:rPr>
        <w:t xml:space="preserve">захищати учнів від всіляких форм фізичного та психічного насильства; </w:t>
      </w:r>
    </w:p>
    <w:p w:rsidR="00C831F3" w:rsidRPr="006D3069" w:rsidRDefault="00C831F3" w:rsidP="006D3069">
      <w:pPr>
        <w:pStyle w:val="af"/>
        <w:ind w:left="0" w:firstLine="709"/>
        <w:rPr>
          <w:lang w:val="uk-UA"/>
        </w:rPr>
      </w:pPr>
      <w:r w:rsidRPr="006D3069">
        <w:rPr>
          <w:lang w:val="uk-UA"/>
        </w:rPr>
        <w:t>пропагувати здоровий спосіб життя, шкідливість вживання алкоголю, наркотиків, тютюну тощо.</w:t>
      </w:r>
    </w:p>
    <w:p w:rsidR="00C831F3" w:rsidRPr="006D3069" w:rsidRDefault="00C831F3" w:rsidP="006D3069">
      <w:pPr>
        <w:ind w:firstLine="709"/>
        <w:jc w:val="both"/>
        <w:rPr>
          <w:lang w:val="uk-UA"/>
        </w:rPr>
      </w:pPr>
    </w:p>
    <w:p w:rsidR="00C831F3" w:rsidRPr="006D3069" w:rsidRDefault="00F95317" w:rsidP="006D3069">
      <w:pPr>
        <w:ind w:firstLine="709"/>
        <w:jc w:val="both"/>
        <w:rPr>
          <w:b/>
          <w:bCs/>
          <w:lang w:val="uk-UA"/>
        </w:rPr>
      </w:pPr>
      <w:r w:rsidRPr="006D3069">
        <w:rPr>
          <w:b/>
          <w:bCs/>
          <w:lang w:val="uk-UA"/>
        </w:rPr>
        <w:t>4</w:t>
      </w:r>
      <w:r w:rsidR="00C831F3" w:rsidRPr="006D3069">
        <w:rPr>
          <w:b/>
          <w:bCs/>
          <w:lang w:val="uk-UA"/>
        </w:rPr>
        <w:t xml:space="preserve">. УПРАВЛІННЯ </w:t>
      </w:r>
      <w:r w:rsidR="00645069">
        <w:rPr>
          <w:b/>
          <w:bCs/>
          <w:lang w:val="uk-UA"/>
        </w:rPr>
        <w:t xml:space="preserve">ОПОРНИМ </w:t>
      </w:r>
      <w:r w:rsidR="00C831F3" w:rsidRPr="006D3069">
        <w:rPr>
          <w:b/>
          <w:bCs/>
          <w:lang w:val="uk-UA"/>
        </w:rPr>
        <w:t xml:space="preserve">ЗАКЛАДОМ </w:t>
      </w:r>
    </w:p>
    <w:p w:rsidR="00426E3C" w:rsidRDefault="00677523" w:rsidP="006D3069">
      <w:pPr>
        <w:widowControl w:val="0"/>
        <w:ind w:firstLine="709"/>
        <w:jc w:val="both"/>
        <w:rPr>
          <w:lang w:val="uk-UA"/>
        </w:rPr>
      </w:pPr>
      <w:r w:rsidRPr="006D3069">
        <w:rPr>
          <w:lang w:val="uk-UA"/>
        </w:rPr>
        <w:t xml:space="preserve">4.1. Управління </w:t>
      </w:r>
      <w:r w:rsidR="00645069">
        <w:rPr>
          <w:lang w:val="uk-UA"/>
        </w:rPr>
        <w:t xml:space="preserve">опорним </w:t>
      </w:r>
      <w:r w:rsidRPr="006D3069">
        <w:rPr>
          <w:lang w:val="uk-UA"/>
        </w:rPr>
        <w:t xml:space="preserve">закладом здійснюється </w:t>
      </w:r>
      <w:r w:rsidR="00426E3C">
        <w:rPr>
          <w:lang w:val="uk-UA"/>
        </w:rPr>
        <w:t>Південнівською</w:t>
      </w:r>
      <w:r w:rsidRPr="006D3069">
        <w:rPr>
          <w:lang w:val="uk-UA"/>
        </w:rPr>
        <w:t xml:space="preserve"> міською радою</w:t>
      </w:r>
      <w:r w:rsidR="00426E3C">
        <w:rPr>
          <w:lang w:val="uk-UA"/>
        </w:rPr>
        <w:t xml:space="preserve"> (засновник опорного закладу)</w:t>
      </w:r>
      <w:r w:rsidRPr="006D3069">
        <w:rPr>
          <w:lang w:val="uk-UA"/>
        </w:rPr>
        <w:t xml:space="preserve"> та управлінням освіти ЮМР згідно з чинним </w:t>
      </w:r>
      <w:r w:rsidRPr="006D3069">
        <w:rPr>
          <w:lang w:val="uk-UA"/>
        </w:rPr>
        <w:lastRenderedPageBreak/>
        <w:t xml:space="preserve">законодавством. Безпосереднє керівництво </w:t>
      </w:r>
      <w:r w:rsidR="00645069">
        <w:rPr>
          <w:lang w:val="uk-UA"/>
        </w:rPr>
        <w:t xml:space="preserve">опорним </w:t>
      </w:r>
      <w:r w:rsidRPr="006D3069">
        <w:rPr>
          <w:lang w:val="uk-UA"/>
        </w:rPr>
        <w:t>закладом здійснює його директор.</w:t>
      </w:r>
    </w:p>
    <w:p w:rsidR="00426E3C" w:rsidRPr="00426E3C" w:rsidRDefault="00677523" w:rsidP="00426E3C">
      <w:pPr>
        <w:pStyle w:val="af4"/>
        <w:widowControl w:val="0"/>
        <w:shd w:val="clear" w:color="auto" w:fill="FFFFFF"/>
        <w:ind w:firstLine="709"/>
        <w:jc w:val="both"/>
        <w:rPr>
          <w:lang w:eastAsia="uk-UA"/>
        </w:rPr>
      </w:pPr>
      <w:r w:rsidRPr="006D3069">
        <w:rPr>
          <w:lang w:val="uk-UA"/>
        </w:rPr>
        <w:t xml:space="preserve"> </w:t>
      </w:r>
      <w:r w:rsidR="00426E3C" w:rsidRPr="00426E3C">
        <w:rPr>
          <w:lang w:eastAsia="uk-UA"/>
        </w:rPr>
        <w:t xml:space="preserve">4.2. Засновник </w:t>
      </w:r>
      <w:proofErr w:type="gramStart"/>
      <w:r w:rsidR="00CD53A4">
        <w:rPr>
          <w:lang w:val="uk-UA" w:eastAsia="uk-UA"/>
        </w:rPr>
        <w:t>опорного</w:t>
      </w:r>
      <w:proofErr w:type="gramEnd"/>
      <w:r w:rsidR="00CD53A4">
        <w:rPr>
          <w:lang w:val="uk-UA" w:eastAsia="uk-UA"/>
        </w:rPr>
        <w:t xml:space="preserve"> закладу</w:t>
      </w:r>
      <w:r w:rsidR="00426E3C" w:rsidRPr="00426E3C">
        <w:rPr>
          <w:lang w:eastAsia="uk-UA"/>
        </w:rPr>
        <w:t>:</w:t>
      </w:r>
    </w:p>
    <w:p w:rsidR="00426E3C" w:rsidRPr="00426E3C" w:rsidRDefault="00426E3C" w:rsidP="00426E3C">
      <w:pPr>
        <w:ind w:firstLine="300"/>
        <w:jc w:val="both"/>
        <w:rPr>
          <w:color w:val="000000"/>
        </w:rPr>
      </w:pPr>
      <w:r w:rsidRPr="00426E3C">
        <w:rPr>
          <w:color w:val="000000"/>
        </w:rPr>
        <w:t>затверджує Статут закладу освіти, його нову редакцію та зміни до нього;</w:t>
      </w:r>
    </w:p>
    <w:p w:rsidR="00426E3C" w:rsidRPr="00426E3C" w:rsidRDefault="00426E3C" w:rsidP="00426E3C">
      <w:pPr>
        <w:ind w:firstLine="300"/>
        <w:jc w:val="both"/>
        <w:rPr>
          <w:color w:val="000000"/>
        </w:rPr>
      </w:pPr>
      <w:r w:rsidRPr="00426E3C">
        <w:rPr>
          <w:color w:val="000000"/>
        </w:rPr>
        <w:t xml:space="preserve">забезпечує створення </w:t>
      </w:r>
      <w:proofErr w:type="gramStart"/>
      <w:r w:rsidRPr="00426E3C">
        <w:rPr>
          <w:color w:val="000000"/>
        </w:rPr>
        <w:t>у</w:t>
      </w:r>
      <w:proofErr w:type="gramEnd"/>
      <w:r w:rsidRPr="00426E3C">
        <w:rPr>
          <w:color w:val="000000"/>
        </w:rPr>
        <w:t xml:space="preserve"> закладі освіти інклюзивного освітнього середовища та універсального дизайну;</w:t>
      </w:r>
    </w:p>
    <w:p w:rsidR="00426E3C" w:rsidRPr="00426E3C" w:rsidRDefault="00426E3C" w:rsidP="00426E3C">
      <w:pPr>
        <w:ind w:firstLine="300"/>
        <w:jc w:val="both"/>
        <w:rPr>
          <w:color w:val="000000"/>
        </w:rPr>
      </w:pPr>
      <w:r w:rsidRPr="00426E3C">
        <w:rPr>
          <w:color w:val="000000"/>
        </w:rPr>
        <w:t>реалізує інші права, передбачені законодавством та установчими документами Ліцею.</w:t>
      </w:r>
    </w:p>
    <w:p w:rsidR="00426E3C" w:rsidRPr="00426E3C" w:rsidRDefault="00426E3C" w:rsidP="00426E3C">
      <w:pPr>
        <w:widowControl w:val="0"/>
        <w:numPr>
          <w:ilvl w:val="1"/>
          <w:numId w:val="22"/>
        </w:numPr>
        <w:autoSpaceDE w:val="0"/>
        <w:autoSpaceDN w:val="0"/>
        <w:adjustRightInd w:val="0"/>
        <w:ind w:firstLine="49"/>
        <w:jc w:val="both"/>
        <w:rPr>
          <w:color w:val="000000"/>
        </w:rPr>
      </w:pPr>
      <w:r w:rsidRPr="00426E3C">
        <w:rPr>
          <w:lang w:val="uk-UA"/>
        </w:rPr>
        <w:t>У</w:t>
      </w:r>
      <w:r w:rsidRPr="00426E3C">
        <w:t>правління освіти ПМР</w:t>
      </w:r>
      <w:r w:rsidRPr="00426E3C">
        <w:rPr>
          <w:color w:val="000000"/>
        </w:rPr>
        <w:t xml:space="preserve"> : </w:t>
      </w:r>
    </w:p>
    <w:p w:rsidR="00426E3C" w:rsidRPr="00426E3C" w:rsidRDefault="00426E3C" w:rsidP="00426E3C">
      <w:pPr>
        <w:ind w:firstLine="709"/>
        <w:jc w:val="both"/>
        <w:rPr>
          <w:color w:val="000000"/>
        </w:rPr>
      </w:pPr>
      <w:r w:rsidRPr="00426E3C">
        <w:rPr>
          <w:color w:val="000000"/>
        </w:rPr>
        <w:t>укладає строковий трудовий догові</w:t>
      </w:r>
      <w:proofErr w:type="gramStart"/>
      <w:r w:rsidRPr="00426E3C">
        <w:rPr>
          <w:color w:val="000000"/>
        </w:rPr>
        <w:t>р</w:t>
      </w:r>
      <w:proofErr w:type="gramEnd"/>
      <w:r w:rsidRPr="00426E3C">
        <w:rPr>
          <w:color w:val="000000"/>
        </w:rPr>
        <w:t xml:space="preserve"> з керівником закладу освіти відповідно до вимог чинного трудового законодавства;</w:t>
      </w:r>
    </w:p>
    <w:p w:rsidR="00426E3C" w:rsidRPr="00426E3C" w:rsidRDefault="00426E3C" w:rsidP="00426E3C">
      <w:pPr>
        <w:ind w:firstLine="709"/>
        <w:jc w:val="both"/>
        <w:rPr>
          <w:color w:val="000000"/>
        </w:rPr>
      </w:pPr>
      <w:r w:rsidRPr="00426E3C">
        <w:rPr>
          <w:color w:val="000000"/>
        </w:rPr>
        <w:t>розриває строковий трудовий догові</w:t>
      </w:r>
      <w:proofErr w:type="gramStart"/>
      <w:r w:rsidRPr="00426E3C">
        <w:rPr>
          <w:color w:val="000000"/>
        </w:rPr>
        <w:t>р</w:t>
      </w:r>
      <w:proofErr w:type="gramEnd"/>
      <w:r w:rsidRPr="00426E3C">
        <w:rPr>
          <w:color w:val="000000"/>
        </w:rPr>
        <w:t xml:space="preserve"> з керівником закладу освіти з підстав та у порядку, визначених законодавством;</w:t>
      </w:r>
    </w:p>
    <w:p w:rsidR="00426E3C" w:rsidRPr="00426E3C" w:rsidRDefault="00426E3C" w:rsidP="00426E3C">
      <w:pPr>
        <w:ind w:firstLine="300"/>
        <w:jc w:val="both"/>
        <w:rPr>
          <w:color w:val="000000"/>
          <w:lang w:val="uk-UA"/>
        </w:rPr>
      </w:pPr>
      <w:r w:rsidRPr="00426E3C">
        <w:rPr>
          <w:color w:val="000000"/>
        </w:rPr>
        <w:t xml:space="preserve">затверджує кошториси розпорядників бюджетних коштів нижчого </w:t>
      </w:r>
      <w:proofErr w:type="gramStart"/>
      <w:r w:rsidRPr="00426E3C">
        <w:rPr>
          <w:color w:val="000000"/>
        </w:rPr>
        <w:t>р</w:t>
      </w:r>
      <w:proofErr w:type="gramEnd"/>
      <w:r w:rsidRPr="00426E3C">
        <w:rPr>
          <w:color w:val="000000"/>
        </w:rPr>
        <w:t xml:space="preserve">івня (плани використання бюджетних коштів одержувачів бюджетних коштів), якщо інше не передбачено законодавством; </w:t>
      </w:r>
    </w:p>
    <w:p w:rsidR="00426E3C" w:rsidRPr="00426E3C" w:rsidRDefault="00426E3C" w:rsidP="00426E3C">
      <w:pPr>
        <w:ind w:firstLine="300"/>
        <w:jc w:val="both"/>
        <w:rPr>
          <w:color w:val="000000"/>
          <w:lang w:val="uk-UA"/>
        </w:rPr>
      </w:pPr>
      <w:r w:rsidRPr="00426E3C">
        <w:rPr>
          <w:color w:val="000000"/>
          <w:lang w:val="uk-UA"/>
        </w:rPr>
        <w:t xml:space="preserve">розробляє та затверджує паспорти бюджетних програм і складає звіти про їх виконання; </w:t>
      </w:r>
    </w:p>
    <w:p w:rsidR="00426E3C" w:rsidRPr="00426E3C" w:rsidRDefault="00426E3C" w:rsidP="00426E3C">
      <w:pPr>
        <w:ind w:firstLine="300"/>
        <w:jc w:val="both"/>
        <w:rPr>
          <w:color w:val="000000"/>
          <w:lang w:val="uk-UA"/>
        </w:rPr>
      </w:pPr>
      <w:r w:rsidRPr="00426E3C">
        <w:rPr>
          <w:color w:val="000000"/>
          <w:lang w:val="uk-UA"/>
        </w:rPr>
        <w:t>здійснює управління бюджетними коштами у межах встановлених йому бюджетних повноважень, забезпечуює контроль за  ефективним, результативним і цільовим використанням бюджетних коштів розпорядниками бюджетних коштів нижчого рівня;</w:t>
      </w:r>
    </w:p>
    <w:p w:rsidR="00426E3C" w:rsidRPr="00426E3C" w:rsidRDefault="00426E3C" w:rsidP="00426E3C">
      <w:pPr>
        <w:ind w:firstLine="300"/>
        <w:jc w:val="both"/>
        <w:rPr>
          <w:color w:val="000000"/>
          <w:lang w:val="uk-UA"/>
        </w:rPr>
      </w:pPr>
      <w:r w:rsidRPr="00426E3C">
        <w:rPr>
          <w:color w:val="000000"/>
        </w:rPr>
        <w:t>здійснює контроль за дотриманням установчих документі</w:t>
      </w:r>
      <w:proofErr w:type="gramStart"/>
      <w:r w:rsidRPr="00426E3C">
        <w:rPr>
          <w:color w:val="000000"/>
        </w:rPr>
        <w:t>в</w:t>
      </w:r>
      <w:proofErr w:type="gramEnd"/>
      <w:r w:rsidRPr="00426E3C">
        <w:rPr>
          <w:color w:val="000000"/>
        </w:rPr>
        <w:t xml:space="preserve"> закладу;</w:t>
      </w:r>
    </w:p>
    <w:p w:rsidR="00426E3C" w:rsidRPr="00426E3C" w:rsidRDefault="00426E3C" w:rsidP="00426E3C">
      <w:pPr>
        <w:ind w:firstLine="300"/>
        <w:jc w:val="both"/>
        <w:rPr>
          <w:color w:val="000000"/>
          <w:lang w:val="uk-UA"/>
        </w:rPr>
      </w:pPr>
      <w:r w:rsidRPr="00426E3C">
        <w:rPr>
          <w:color w:val="000000"/>
          <w:lang w:val="uk-UA"/>
        </w:rPr>
        <w:t xml:space="preserve">затверджує за поданням ліцею  Стратегію розвитку закладу. </w:t>
      </w:r>
    </w:p>
    <w:p w:rsidR="00677523" w:rsidRPr="006D3069" w:rsidRDefault="00677523" w:rsidP="006D3069">
      <w:pPr>
        <w:widowControl w:val="0"/>
        <w:ind w:firstLine="709"/>
        <w:jc w:val="both"/>
        <w:rPr>
          <w:lang w:val="uk-UA"/>
        </w:rPr>
      </w:pPr>
      <w:r w:rsidRPr="006D3069">
        <w:rPr>
          <w:lang w:val="uk-UA"/>
        </w:rPr>
        <w:t>4.</w:t>
      </w:r>
      <w:r w:rsidR="00F329D1">
        <w:rPr>
          <w:lang w:val="uk-UA"/>
        </w:rPr>
        <w:t>4</w:t>
      </w:r>
      <w:r w:rsidRPr="006D3069">
        <w:rPr>
          <w:lang w:val="uk-UA"/>
        </w:rPr>
        <w:t xml:space="preserve">. Директором </w:t>
      </w:r>
      <w:r w:rsidR="00645069">
        <w:rPr>
          <w:lang w:val="uk-UA"/>
        </w:rPr>
        <w:t xml:space="preserve">опорного </w:t>
      </w:r>
      <w:r w:rsidRPr="006D3069">
        <w:rPr>
          <w:lang w:val="uk-UA"/>
        </w:rPr>
        <w:t>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D349DC" w:rsidRPr="00D349DC" w:rsidRDefault="00D349DC" w:rsidP="006D3069">
      <w:pPr>
        <w:widowControl w:val="0"/>
        <w:ind w:firstLine="709"/>
        <w:jc w:val="both"/>
        <w:rPr>
          <w:lang w:val="uk-UA"/>
        </w:rPr>
      </w:pPr>
      <w:r w:rsidRPr="00D349DC">
        <w:rPr>
          <w:shd w:val="clear" w:color="auto" w:fill="FFFFFF"/>
          <w:lang w:val="uk-UA"/>
        </w:rPr>
        <w:t>Протягом трьох робочих днів з дня оприлюднення рішення про переможця конкурсу Южненський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rsidR="00677523" w:rsidRPr="006D3069" w:rsidRDefault="00677523" w:rsidP="006D3069">
      <w:pPr>
        <w:shd w:val="clear" w:color="auto" w:fill="FFFFFF"/>
        <w:ind w:firstLine="709"/>
        <w:jc w:val="both"/>
        <w:rPr>
          <w:lang w:val="uk-UA" w:eastAsia="uk-UA"/>
        </w:rPr>
      </w:pPr>
      <w:r w:rsidRPr="006D3069">
        <w:rPr>
          <w:lang w:val="uk-UA" w:eastAsia="uk-UA"/>
        </w:rPr>
        <w:t xml:space="preserve">Повноваження керівника </w:t>
      </w:r>
      <w:r w:rsidR="00645069">
        <w:rPr>
          <w:lang w:val="uk-UA" w:eastAsia="uk-UA"/>
        </w:rPr>
        <w:t xml:space="preserve">опорного </w:t>
      </w:r>
      <w:r w:rsidRPr="006D3069">
        <w:rPr>
          <w:lang w:val="uk-UA" w:eastAsia="uk-UA"/>
        </w:rPr>
        <w:t>закладу визначаються законодавством та цим Статутом.</w:t>
      </w:r>
    </w:p>
    <w:p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5</w:t>
      </w:r>
      <w:r w:rsidRPr="006D3069">
        <w:rPr>
          <w:lang w:val="uk-UA" w:eastAsia="uk-UA"/>
        </w:rPr>
        <w:t xml:space="preserve">. Директор </w:t>
      </w:r>
      <w:r w:rsidR="00645069">
        <w:rPr>
          <w:lang w:val="uk-UA" w:eastAsia="uk-UA"/>
        </w:rPr>
        <w:t xml:space="preserve">опорного </w:t>
      </w:r>
      <w:r w:rsidRPr="006D3069">
        <w:rPr>
          <w:lang w:val="uk-UA" w:eastAsia="uk-UA"/>
        </w:rPr>
        <w:t xml:space="preserve">закладу діє від імені закладу та зобов’язаний: </w:t>
      </w:r>
    </w:p>
    <w:p w:rsidR="00677523" w:rsidRPr="006D3069" w:rsidRDefault="00677523" w:rsidP="006D3069">
      <w:pPr>
        <w:shd w:val="clear" w:color="auto" w:fill="FFFFFF"/>
        <w:ind w:firstLine="709"/>
        <w:jc w:val="both"/>
        <w:rPr>
          <w:lang w:val="uk-UA" w:eastAsia="uk-UA"/>
        </w:rPr>
      </w:pPr>
      <w:r w:rsidRPr="006D3069">
        <w:rPr>
          <w:lang w:val="uk-UA" w:eastAsia="uk-UA"/>
        </w:rPr>
        <w:t xml:space="preserve">виконувати </w:t>
      </w:r>
      <w:hyperlink r:id="rId12" w:tgtFrame="_blank" w:history="1">
        <w:r w:rsidRPr="006D3069">
          <w:rPr>
            <w:lang w:val="uk-UA" w:eastAsia="uk-UA"/>
          </w:rPr>
          <w:t>Закон України</w:t>
        </w:r>
      </w:hyperlink>
      <w:r w:rsidRPr="006D3069">
        <w:rPr>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77523" w:rsidRPr="006D3069" w:rsidRDefault="00677523" w:rsidP="006D3069">
      <w:pPr>
        <w:shd w:val="clear" w:color="auto" w:fill="FFFFFF"/>
        <w:ind w:firstLine="709"/>
        <w:jc w:val="both"/>
        <w:rPr>
          <w:lang w:val="uk-UA" w:eastAsia="uk-UA"/>
        </w:rPr>
      </w:pPr>
      <w:r w:rsidRPr="006D3069">
        <w:rPr>
          <w:lang w:val="uk-UA" w:eastAsia="uk-UA"/>
        </w:rPr>
        <w:t>планувати та організовувати діяльність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розробляти проект кошторису та подавати його засновнику або уповноваженому ним органу на затвердження;</w:t>
      </w:r>
    </w:p>
    <w:p w:rsidR="00677523" w:rsidRPr="006D3069" w:rsidRDefault="00677523" w:rsidP="006D3069">
      <w:pPr>
        <w:shd w:val="clear" w:color="auto" w:fill="FFFFFF"/>
        <w:ind w:firstLine="709"/>
        <w:jc w:val="both"/>
        <w:rPr>
          <w:lang w:val="uk-UA" w:eastAsia="uk-UA"/>
        </w:rPr>
      </w:pPr>
      <w:r w:rsidRPr="006D3069">
        <w:rPr>
          <w:lang w:val="uk-UA" w:eastAsia="uk-UA"/>
        </w:rPr>
        <w:t>надавати щороку засновнику пропозиції щодо обсягу коштів, необхідних для підвищення кваліфікації педагогічних працівників;</w:t>
      </w:r>
    </w:p>
    <w:p w:rsidR="00677523" w:rsidRPr="006D3069" w:rsidRDefault="00677523" w:rsidP="006D3069">
      <w:pPr>
        <w:shd w:val="clear" w:color="auto" w:fill="FFFFFF"/>
        <w:ind w:firstLine="709"/>
        <w:jc w:val="both"/>
        <w:rPr>
          <w:lang w:val="uk-UA" w:eastAsia="uk-UA"/>
        </w:rPr>
      </w:pPr>
      <w:r w:rsidRPr="006D3069">
        <w:rPr>
          <w:lang w:val="uk-UA" w:eastAsia="uk-UA"/>
        </w:rPr>
        <w:t>організовувати фінансово-господарську діяльність закладу загальної середньої освіти в межах затвердженого кошторису;</w:t>
      </w:r>
    </w:p>
    <w:p w:rsidR="00677523" w:rsidRPr="006D3069" w:rsidRDefault="00677523" w:rsidP="006D3069">
      <w:pPr>
        <w:shd w:val="clear" w:color="auto" w:fill="FFFFFF"/>
        <w:ind w:firstLine="709"/>
        <w:jc w:val="both"/>
        <w:rPr>
          <w:lang w:val="uk-UA" w:eastAsia="uk-UA"/>
        </w:rPr>
      </w:pPr>
      <w:r w:rsidRPr="006D3069">
        <w:rPr>
          <w:lang w:val="uk-UA" w:eastAsia="uk-UA"/>
        </w:rPr>
        <w:t>забезпечувати розроблення та виконання стратегії розвитку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затверджувати правила внутрішнього розпорядку закладу;</w:t>
      </w:r>
    </w:p>
    <w:p w:rsidR="00677523" w:rsidRPr="006D3069" w:rsidRDefault="00677523" w:rsidP="006D3069">
      <w:pPr>
        <w:shd w:val="clear" w:color="auto" w:fill="FFFFFF"/>
        <w:ind w:firstLine="709"/>
        <w:jc w:val="both"/>
        <w:rPr>
          <w:lang w:val="uk-UA" w:eastAsia="uk-UA"/>
        </w:rPr>
      </w:pPr>
      <w:r w:rsidRPr="006D3069">
        <w:rPr>
          <w:lang w:val="uk-UA" w:eastAsia="uk-UA"/>
        </w:rPr>
        <w:t>затверджувати посадові інструкції працівників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організовувати освітній процес та видачу документів про освіту;</w:t>
      </w:r>
    </w:p>
    <w:p w:rsidR="00677523" w:rsidRPr="006D3069" w:rsidRDefault="00677523" w:rsidP="006D3069">
      <w:pPr>
        <w:shd w:val="clear" w:color="auto" w:fill="FFFFFF"/>
        <w:ind w:firstLine="709"/>
        <w:jc w:val="both"/>
        <w:rPr>
          <w:lang w:val="uk-UA" w:eastAsia="uk-UA"/>
        </w:rPr>
      </w:pPr>
      <w:r w:rsidRPr="006D3069">
        <w:rPr>
          <w:lang w:val="uk-UA" w:eastAsia="uk-UA"/>
        </w:rPr>
        <w:t>затверджувати освітню (освітні) програму (програми) закладу загальної середньої освіти відповідно до цього Закону;</w:t>
      </w:r>
    </w:p>
    <w:p w:rsidR="00677523" w:rsidRPr="006D3069" w:rsidRDefault="00677523" w:rsidP="006D3069">
      <w:pPr>
        <w:shd w:val="clear" w:color="auto" w:fill="FFFFFF"/>
        <w:ind w:firstLine="709"/>
        <w:jc w:val="both"/>
        <w:rPr>
          <w:lang w:val="uk-UA" w:eastAsia="uk-UA"/>
        </w:rPr>
      </w:pPr>
      <w:r w:rsidRPr="006D3069">
        <w:rPr>
          <w:lang w:val="uk-UA" w:eastAsia="uk-UA"/>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77523" w:rsidRPr="006D3069" w:rsidRDefault="00677523" w:rsidP="006D3069">
      <w:pPr>
        <w:shd w:val="clear" w:color="auto" w:fill="FFFFFF"/>
        <w:ind w:firstLine="709"/>
        <w:jc w:val="both"/>
        <w:rPr>
          <w:lang w:val="uk-UA" w:eastAsia="uk-UA"/>
        </w:rPr>
      </w:pPr>
      <w:r w:rsidRPr="006D3069">
        <w:rPr>
          <w:lang w:val="uk-UA"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677523" w:rsidRPr="006D3069" w:rsidRDefault="00677523" w:rsidP="006D3069">
      <w:pPr>
        <w:shd w:val="clear" w:color="auto" w:fill="FFFFFF"/>
        <w:ind w:firstLine="709"/>
        <w:jc w:val="both"/>
        <w:rPr>
          <w:lang w:val="uk-UA" w:eastAsia="uk-UA"/>
        </w:rPr>
      </w:pPr>
      <w:r w:rsidRPr="006D3069">
        <w:rPr>
          <w:lang w:val="uk-UA" w:eastAsia="uk-UA"/>
        </w:rPr>
        <w:t>забезпечувати розроблення, затвердження, виконання та моніторинг виконання індивідуальної програми розвитку учня;</w:t>
      </w:r>
    </w:p>
    <w:p w:rsidR="00677523" w:rsidRPr="006D3069" w:rsidRDefault="00677523" w:rsidP="006D3069">
      <w:pPr>
        <w:shd w:val="clear" w:color="auto" w:fill="FFFFFF"/>
        <w:ind w:firstLine="709"/>
        <w:jc w:val="both"/>
        <w:rPr>
          <w:lang w:val="uk-UA" w:eastAsia="uk-UA"/>
        </w:rPr>
      </w:pPr>
      <w:r w:rsidRPr="006D3069">
        <w:rPr>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77523" w:rsidRPr="006D3069" w:rsidRDefault="00677523" w:rsidP="006D3069">
      <w:pPr>
        <w:shd w:val="clear" w:color="auto" w:fill="FFFFFF"/>
        <w:ind w:firstLine="709"/>
        <w:jc w:val="both"/>
        <w:rPr>
          <w:lang w:val="uk-UA" w:eastAsia="uk-UA"/>
        </w:rPr>
      </w:pPr>
      <w:r w:rsidRPr="006D3069">
        <w:rPr>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77523" w:rsidRPr="006D3069" w:rsidRDefault="00677523" w:rsidP="006D3069">
      <w:pPr>
        <w:shd w:val="clear" w:color="auto" w:fill="FFFFFF"/>
        <w:ind w:firstLine="709"/>
        <w:jc w:val="both"/>
        <w:rPr>
          <w:lang w:val="uk-UA" w:eastAsia="uk-UA"/>
        </w:rPr>
      </w:pPr>
      <w:r w:rsidRPr="006D3069">
        <w:rPr>
          <w:lang w:val="uk-UA" w:eastAsia="uk-UA"/>
        </w:rPr>
        <w:t>створювати необхідні умови для здобуття освіти особами з особливими освітніми потребами;</w:t>
      </w:r>
    </w:p>
    <w:p w:rsidR="00677523" w:rsidRPr="006D3069" w:rsidRDefault="00677523" w:rsidP="006D3069">
      <w:pPr>
        <w:shd w:val="clear" w:color="auto" w:fill="FFFFFF"/>
        <w:ind w:firstLine="709"/>
        <w:jc w:val="both"/>
        <w:rPr>
          <w:lang w:val="uk-UA" w:eastAsia="uk-UA"/>
        </w:rPr>
      </w:pPr>
      <w:r w:rsidRPr="006D3069">
        <w:rPr>
          <w:lang w:val="uk-UA" w:eastAsia="uk-UA"/>
        </w:rPr>
        <w:t>сприяти проходженню атестації та сертифікації педагогічними працівниками;</w:t>
      </w:r>
    </w:p>
    <w:p w:rsidR="00677523" w:rsidRPr="006D3069" w:rsidRDefault="00677523" w:rsidP="006D3069">
      <w:pPr>
        <w:shd w:val="clear" w:color="auto" w:fill="FFFFFF"/>
        <w:ind w:firstLine="709"/>
        <w:jc w:val="both"/>
        <w:rPr>
          <w:lang w:val="uk-UA" w:eastAsia="uk-UA"/>
        </w:rPr>
      </w:pPr>
      <w:r w:rsidRPr="006D3069">
        <w:rPr>
          <w:lang w:val="uk-UA"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сприяти та створювати умови для діяльності органів громадського самоврядування в закладі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677523" w:rsidRPr="006D3069" w:rsidRDefault="00677523" w:rsidP="006D3069">
      <w:pPr>
        <w:shd w:val="clear" w:color="auto" w:fill="FFFFFF"/>
        <w:ind w:firstLine="709"/>
        <w:jc w:val="both"/>
        <w:rPr>
          <w:lang w:val="uk-UA" w:eastAsia="uk-UA"/>
        </w:rPr>
      </w:pPr>
      <w:r w:rsidRPr="006D3069">
        <w:rPr>
          <w:lang w:val="uk-UA" w:eastAsia="uk-UA"/>
        </w:rPr>
        <w:t>організовувати харчування та сприяти медичному обслуговуванню учнів відповідно до законодавства;</w:t>
      </w:r>
    </w:p>
    <w:p w:rsidR="00677523" w:rsidRPr="006D3069" w:rsidRDefault="00677523" w:rsidP="006D3069">
      <w:pPr>
        <w:shd w:val="clear" w:color="auto" w:fill="FFFFFF"/>
        <w:ind w:firstLine="709"/>
        <w:jc w:val="both"/>
        <w:rPr>
          <w:lang w:val="uk-UA" w:eastAsia="uk-UA"/>
        </w:rPr>
      </w:pPr>
      <w:r w:rsidRPr="006D3069">
        <w:rPr>
          <w:lang w:val="uk-UA"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3" w:tgtFrame="_blank" w:history="1">
        <w:r w:rsidRPr="006D3069">
          <w:rPr>
            <w:lang w:val="uk-UA" w:eastAsia="uk-UA"/>
          </w:rPr>
          <w:t>"Про освіту"</w:t>
        </w:r>
      </w:hyperlink>
      <w:r w:rsidRPr="006D3069">
        <w:rPr>
          <w:lang w:val="uk-UA" w:eastAsia="uk-UA"/>
        </w:rPr>
        <w:t xml:space="preserve">, </w:t>
      </w:r>
      <w:hyperlink r:id="rId14" w:tgtFrame="_blank" w:history="1">
        <w:r w:rsidRPr="006D3069">
          <w:rPr>
            <w:lang w:val="uk-UA" w:eastAsia="uk-UA"/>
          </w:rPr>
          <w:t>"Про доступ до публічної інформації"</w:t>
        </w:r>
      </w:hyperlink>
      <w:r w:rsidRPr="006D3069">
        <w:rPr>
          <w:lang w:val="uk-UA" w:eastAsia="uk-UA"/>
        </w:rPr>
        <w:t>, </w:t>
      </w:r>
      <w:hyperlink r:id="rId15" w:tgtFrame="_blank" w:history="1">
        <w:r w:rsidRPr="006D3069">
          <w:rPr>
            <w:lang w:val="uk-UA" w:eastAsia="uk-UA"/>
          </w:rPr>
          <w:t>"Про відкритість використання публічних коштів"</w:t>
        </w:r>
      </w:hyperlink>
      <w:r w:rsidRPr="006D3069">
        <w:rPr>
          <w:lang w:val="uk-UA" w:eastAsia="uk-UA"/>
        </w:rPr>
        <w:t xml:space="preserve"> та інших законів України;</w:t>
      </w:r>
    </w:p>
    <w:p w:rsidR="00677523" w:rsidRPr="006D3069" w:rsidRDefault="00677523" w:rsidP="006D3069">
      <w:pPr>
        <w:shd w:val="clear" w:color="auto" w:fill="FFFFFF"/>
        <w:ind w:firstLine="709"/>
        <w:jc w:val="both"/>
        <w:rPr>
          <w:lang w:val="uk-UA" w:eastAsia="uk-UA"/>
        </w:rPr>
      </w:pPr>
      <w:r w:rsidRPr="006D3069">
        <w:rPr>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77523" w:rsidRPr="006D3069" w:rsidRDefault="00677523" w:rsidP="006D3069">
      <w:pPr>
        <w:shd w:val="clear" w:color="auto" w:fill="FFFFFF"/>
        <w:ind w:firstLine="709"/>
        <w:jc w:val="both"/>
        <w:rPr>
          <w:lang w:val="uk-UA" w:eastAsia="uk-UA"/>
        </w:rPr>
      </w:pPr>
      <w:r w:rsidRPr="006D3069">
        <w:rPr>
          <w:lang w:val="uk-UA" w:eastAsia="uk-UA"/>
        </w:rPr>
        <w:t>організовувати документообіг, бухгалтерський облік та звітність відповідно до законодавства;</w:t>
      </w:r>
    </w:p>
    <w:p w:rsidR="00677523" w:rsidRPr="006D3069" w:rsidRDefault="00677523" w:rsidP="006D3069">
      <w:pPr>
        <w:shd w:val="clear" w:color="auto" w:fill="FFFFFF"/>
        <w:ind w:firstLine="709"/>
        <w:jc w:val="both"/>
        <w:rPr>
          <w:lang w:val="uk-UA" w:eastAsia="uk-UA"/>
        </w:rPr>
      </w:pPr>
      <w:r w:rsidRPr="006D3069">
        <w:rPr>
          <w:lang w:val="uk-UA"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677523" w:rsidRPr="006D3069" w:rsidRDefault="00677523" w:rsidP="006D3069">
      <w:pPr>
        <w:shd w:val="clear" w:color="auto" w:fill="FFFFFF"/>
        <w:ind w:firstLine="709"/>
        <w:jc w:val="both"/>
        <w:rPr>
          <w:lang w:val="uk-UA" w:eastAsia="uk-UA"/>
        </w:rPr>
      </w:pPr>
      <w:r w:rsidRPr="006D3069">
        <w:rPr>
          <w:lang w:val="uk-UA"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6</w:t>
      </w:r>
      <w:r w:rsidRPr="006D3069">
        <w:rPr>
          <w:lang w:val="uk-UA" w:eastAsia="uk-UA"/>
        </w:rPr>
        <w:t xml:space="preserve">. </w:t>
      </w:r>
      <w:r w:rsidR="0008310E" w:rsidRPr="006D3069">
        <w:rPr>
          <w:lang w:val="uk-UA" w:eastAsia="uk-UA"/>
        </w:rPr>
        <w:t>Директор</w:t>
      </w:r>
      <w:r w:rsidRPr="006D3069">
        <w:rPr>
          <w:lang w:val="uk-UA" w:eastAsia="uk-UA"/>
        </w:rPr>
        <w:t xml:space="preserve"> </w:t>
      </w:r>
      <w:r w:rsidR="00645069">
        <w:rPr>
          <w:lang w:val="uk-UA" w:eastAsia="uk-UA"/>
        </w:rPr>
        <w:t xml:space="preserve">опорного </w:t>
      </w:r>
      <w:r w:rsidRPr="006D3069">
        <w:rPr>
          <w:lang w:val="uk-UA" w:eastAsia="uk-UA"/>
        </w:rPr>
        <w:t xml:space="preserve">закладу має права та обов’язки педагогічного працівника, визначені </w:t>
      </w:r>
      <w:hyperlink r:id="rId16" w:tgtFrame="_blank" w:history="1">
        <w:r w:rsidRPr="006D3069">
          <w:rPr>
            <w:lang w:val="uk-UA" w:eastAsia="uk-UA"/>
          </w:rPr>
          <w:t>Законом України</w:t>
        </w:r>
      </w:hyperlink>
      <w:r w:rsidRPr="006D3069">
        <w:rPr>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77523" w:rsidRPr="006D3069" w:rsidRDefault="00677523" w:rsidP="006D3069">
      <w:pPr>
        <w:widowControl w:val="0"/>
        <w:ind w:firstLine="709"/>
        <w:jc w:val="both"/>
        <w:rPr>
          <w:lang w:val="uk-UA"/>
        </w:rPr>
      </w:pPr>
      <w:r w:rsidRPr="006D3069">
        <w:rPr>
          <w:lang w:val="uk-UA"/>
        </w:rPr>
        <w:t>4.</w:t>
      </w:r>
      <w:r w:rsidR="00F329D1">
        <w:rPr>
          <w:lang w:val="uk-UA"/>
        </w:rPr>
        <w:t>7</w:t>
      </w:r>
      <w:r w:rsidRPr="006D3069">
        <w:rPr>
          <w:lang w:val="uk-UA"/>
        </w:rPr>
        <w:t>.</w:t>
      </w:r>
      <w:bookmarkStart w:id="2" w:name="n1436"/>
      <w:bookmarkEnd w:id="2"/>
      <w:r w:rsidRPr="006D3069">
        <w:rPr>
          <w:lang w:val="uk-UA"/>
        </w:rPr>
        <w:t xml:space="preserve"> Колегіальним органом управління </w:t>
      </w:r>
      <w:r w:rsidR="00645069">
        <w:rPr>
          <w:lang w:val="uk-UA"/>
        </w:rPr>
        <w:t xml:space="preserve">опорного </w:t>
      </w:r>
      <w:r w:rsidRPr="006D3069">
        <w:rPr>
          <w:lang w:val="uk-UA"/>
        </w:rPr>
        <w:t>закладу є педагогічна рада, повноваження якої визначаються Законом України «Про повну загальну середню освіту» і статутом закладу освіти.</w:t>
      </w:r>
    </w:p>
    <w:p w:rsidR="00677523" w:rsidRPr="006D3069" w:rsidRDefault="00677523" w:rsidP="006D3069">
      <w:pPr>
        <w:widowControl w:val="0"/>
        <w:ind w:firstLine="709"/>
        <w:jc w:val="both"/>
        <w:rPr>
          <w:lang w:val="uk-UA"/>
        </w:rPr>
      </w:pPr>
      <w:r w:rsidRPr="006D3069">
        <w:rPr>
          <w:lang w:val="uk-UA"/>
        </w:rPr>
        <w:t>Головою педагогічної ради школи є директор.</w:t>
      </w:r>
    </w:p>
    <w:p w:rsidR="00677523" w:rsidRPr="006D3069" w:rsidRDefault="00677523" w:rsidP="006D3069">
      <w:pPr>
        <w:shd w:val="clear" w:color="auto" w:fill="FFFFFF"/>
        <w:ind w:firstLine="709"/>
        <w:jc w:val="both"/>
        <w:rPr>
          <w:lang w:val="uk-UA" w:eastAsia="uk-UA"/>
        </w:rPr>
      </w:pPr>
      <w:bookmarkStart w:id="3" w:name="n1437"/>
      <w:bookmarkEnd w:id="3"/>
      <w:r w:rsidRPr="006D3069">
        <w:rPr>
          <w:lang w:val="uk-UA" w:eastAsia="uk-UA"/>
        </w:rPr>
        <w:t xml:space="preserve">Усі педагогічні працівники </w:t>
      </w:r>
      <w:r w:rsidR="00645069">
        <w:rPr>
          <w:lang w:val="uk-UA" w:eastAsia="uk-UA"/>
        </w:rPr>
        <w:t xml:space="preserve">опорного </w:t>
      </w:r>
      <w:r w:rsidRPr="006D3069">
        <w:rPr>
          <w:lang w:val="uk-UA" w:eastAsia="uk-UA"/>
        </w:rPr>
        <w:t>закладу освіти мають брати участь у засіданнях педагогічної ради.</w:t>
      </w:r>
      <w:bookmarkStart w:id="4" w:name="n1438"/>
      <w:bookmarkEnd w:id="4"/>
    </w:p>
    <w:p w:rsidR="00677523" w:rsidRPr="006D3069" w:rsidRDefault="00677523" w:rsidP="006D3069">
      <w:pPr>
        <w:shd w:val="clear" w:color="auto" w:fill="FFFFFF"/>
        <w:ind w:firstLine="709"/>
        <w:jc w:val="both"/>
        <w:rPr>
          <w:lang w:val="uk-UA" w:eastAsia="uk-UA"/>
        </w:rPr>
      </w:pPr>
      <w:r w:rsidRPr="006D3069">
        <w:rPr>
          <w:lang w:val="uk-UA" w:eastAsia="uk-UA"/>
        </w:rPr>
        <w:t xml:space="preserve">Педагогічна рада </w:t>
      </w:r>
      <w:r w:rsidR="00645069">
        <w:rPr>
          <w:lang w:val="uk-UA" w:eastAsia="uk-UA"/>
        </w:rPr>
        <w:t xml:space="preserve">опорного </w:t>
      </w:r>
      <w:r w:rsidRPr="006D3069">
        <w:rPr>
          <w:lang w:val="uk-UA" w:eastAsia="uk-UA"/>
        </w:rPr>
        <w:t>закладу:</w:t>
      </w:r>
    </w:p>
    <w:p w:rsidR="00677523" w:rsidRPr="006D3069" w:rsidRDefault="00677523" w:rsidP="006D3069">
      <w:pPr>
        <w:shd w:val="clear" w:color="auto" w:fill="FFFFFF"/>
        <w:ind w:firstLine="709"/>
        <w:jc w:val="both"/>
        <w:rPr>
          <w:lang w:val="uk-UA" w:eastAsia="uk-UA"/>
        </w:rPr>
      </w:pPr>
      <w:r w:rsidRPr="006D3069">
        <w:rPr>
          <w:lang w:val="uk-UA" w:eastAsia="uk-UA"/>
        </w:rPr>
        <w:t>схвалює стратегію розвитку закладу та річний план роботи;</w:t>
      </w:r>
    </w:p>
    <w:p w:rsidR="00677523" w:rsidRPr="006D3069" w:rsidRDefault="00677523" w:rsidP="006D3069">
      <w:pPr>
        <w:shd w:val="clear" w:color="auto" w:fill="FFFFFF"/>
        <w:ind w:firstLine="709"/>
        <w:jc w:val="both"/>
        <w:rPr>
          <w:lang w:val="uk-UA" w:eastAsia="uk-UA"/>
        </w:rPr>
      </w:pPr>
      <w:bookmarkStart w:id="5" w:name="n679"/>
      <w:bookmarkEnd w:id="5"/>
      <w:r w:rsidRPr="006D3069">
        <w:rPr>
          <w:lang w:val="uk-UA" w:eastAsia="uk-UA"/>
        </w:rPr>
        <w:lastRenderedPageBreak/>
        <w:t>схвалює освітню (освітні) програму (програми), зміни до неї (них) та оцінює результати її (їх) виконання;</w:t>
      </w:r>
    </w:p>
    <w:p w:rsidR="00677523" w:rsidRPr="006D3069" w:rsidRDefault="00677523" w:rsidP="006D3069">
      <w:pPr>
        <w:shd w:val="clear" w:color="auto" w:fill="FFFFFF"/>
        <w:ind w:firstLine="709"/>
        <w:jc w:val="both"/>
        <w:rPr>
          <w:lang w:val="uk-UA" w:eastAsia="uk-UA"/>
        </w:rPr>
      </w:pPr>
      <w:bookmarkStart w:id="6" w:name="n680"/>
      <w:bookmarkEnd w:id="6"/>
      <w:r w:rsidRPr="006D3069">
        <w:rPr>
          <w:lang w:val="uk-UA" w:eastAsia="uk-UA"/>
        </w:rPr>
        <w:t>схвалює правила внутрішнього розпорядку, положення про внутрішню систему забезпечення якості освіти;</w:t>
      </w:r>
    </w:p>
    <w:p w:rsidR="00677523" w:rsidRPr="006D3069" w:rsidRDefault="00677523" w:rsidP="006D3069">
      <w:pPr>
        <w:shd w:val="clear" w:color="auto" w:fill="FFFFFF"/>
        <w:ind w:firstLine="709"/>
        <w:jc w:val="both"/>
        <w:rPr>
          <w:lang w:val="uk-UA" w:eastAsia="uk-UA"/>
        </w:rPr>
      </w:pPr>
      <w:bookmarkStart w:id="7" w:name="n681"/>
      <w:bookmarkEnd w:id="7"/>
      <w:r w:rsidRPr="006D3069">
        <w:rPr>
          <w:lang w:val="uk-UA" w:eastAsia="uk-UA"/>
        </w:rPr>
        <w:t>приймає рішення щодо вдосконалення і методичного забезпечення освітнього процесу;</w:t>
      </w:r>
    </w:p>
    <w:p w:rsidR="00677523" w:rsidRPr="006D3069" w:rsidRDefault="00677523" w:rsidP="006D3069">
      <w:pPr>
        <w:shd w:val="clear" w:color="auto" w:fill="FFFFFF"/>
        <w:ind w:firstLine="709"/>
        <w:jc w:val="both"/>
        <w:rPr>
          <w:lang w:val="uk-UA" w:eastAsia="uk-UA"/>
        </w:rPr>
      </w:pPr>
      <w:bookmarkStart w:id="8" w:name="n682"/>
      <w:bookmarkEnd w:id="8"/>
      <w:r w:rsidRPr="006D3069">
        <w:rPr>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77523" w:rsidRPr="006D3069" w:rsidRDefault="00677523" w:rsidP="006D3069">
      <w:pPr>
        <w:shd w:val="clear" w:color="auto" w:fill="FFFFFF"/>
        <w:ind w:firstLine="709"/>
        <w:jc w:val="both"/>
        <w:rPr>
          <w:lang w:val="uk-UA" w:eastAsia="uk-UA"/>
        </w:rPr>
      </w:pPr>
      <w:bookmarkStart w:id="9" w:name="n683"/>
      <w:bookmarkEnd w:id="9"/>
      <w:r w:rsidRPr="006D3069">
        <w:rPr>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77523" w:rsidRPr="006D3069" w:rsidRDefault="00677523" w:rsidP="006D3069">
      <w:pPr>
        <w:shd w:val="clear" w:color="auto" w:fill="FFFFFF"/>
        <w:ind w:firstLine="709"/>
        <w:jc w:val="both"/>
        <w:rPr>
          <w:lang w:val="uk-UA" w:eastAsia="uk-UA"/>
        </w:rPr>
      </w:pPr>
      <w:bookmarkStart w:id="10" w:name="n684"/>
      <w:bookmarkEnd w:id="10"/>
      <w:r w:rsidRPr="006D3069">
        <w:rPr>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77523" w:rsidRPr="006D3069" w:rsidRDefault="00677523" w:rsidP="006D3069">
      <w:pPr>
        <w:shd w:val="clear" w:color="auto" w:fill="FFFFFF"/>
        <w:ind w:firstLine="709"/>
        <w:jc w:val="both"/>
        <w:rPr>
          <w:lang w:val="uk-UA" w:eastAsia="uk-UA"/>
        </w:rPr>
      </w:pPr>
      <w:bookmarkStart w:id="11" w:name="n685"/>
      <w:bookmarkEnd w:id="11"/>
      <w:r w:rsidRPr="006D3069">
        <w:rPr>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77523" w:rsidRPr="006D3069" w:rsidRDefault="00677523" w:rsidP="006D3069">
      <w:pPr>
        <w:shd w:val="clear" w:color="auto" w:fill="FFFFFF"/>
        <w:ind w:firstLine="709"/>
        <w:jc w:val="both"/>
        <w:rPr>
          <w:lang w:val="uk-UA" w:eastAsia="uk-UA"/>
        </w:rPr>
      </w:pPr>
      <w:bookmarkStart w:id="12" w:name="n686"/>
      <w:bookmarkEnd w:id="12"/>
      <w:r w:rsidRPr="006D3069">
        <w:rPr>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677523" w:rsidRPr="006D3069" w:rsidRDefault="00677523" w:rsidP="006D3069">
      <w:pPr>
        <w:shd w:val="clear" w:color="auto" w:fill="FFFFFF"/>
        <w:ind w:firstLine="709"/>
        <w:jc w:val="both"/>
        <w:rPr>
          <w:lang w:val="uk-UA" w:eastAsia="uk-UA"/>
        </w:rPr>
      </w:pPr>
      <w:bookmarkStart w:id="13" w:name="n687"/>
      <w:bookmarkEnd w:id="13"/>
      <w:r w:rsidRPr="006D3069">
        <w:rPr>
          <w:lang w:val="uk-UA" w:eastAsia="uk-UA"/>
        </w:rPr>
        <w:t xml:space="preserve">розглядає інші питання, віднесені законом та/або статутом </w:t>
      </w:r>
      <w:r w:rsidR="00645069">
        <w:rPr>
          <w:lang w:val="uk-UA" w:eastAsia="uk-UA"/>
        </w:rPr>
        <w:t xml:space="preserve">опорного </w:t>
      </w:r>
      <w:r w:rsidRPr="006D3069">
        <w:rPr>
          <w:lang w:val="uk-UA" w:eastAsia="uk-UA"/>
        </w:rPr>
        <w:t>закладу  до її повноважень.</w:t>
      </w:r>
    </w:p>
    <w:p w:rsidR="00677523" w:rsidRPr="006D3069" w:rsidRDefault="00677523" w:rsidP="006D3069">
      <w:pPr>
        <w:shd w:val="clear" w:color="auto" w:fill="FFFFFF"/>
        <w:ind w:firstLine="709"/>
        <w:jc w:val="both"/>
        <w:rPr>
          <w:lang w:val="uk-UA" w:eastAsia="uk-UA"/>
        </w:rPr>
      </w:pPr>
      <w:bookmarkStart w:id="14" w:name="n1439"/>
      <w:bookmarkEnd w:id="14"/>
      <w:r w:rsidRPr="006D3069">
        <w:rPr>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77523" w:rsidRPr="006D3069" w:rsidRDefault="00677523" w:rsidP="006D3069">
      <w:pPr>
        <w:shd w:val="clear" w:color="auto" w:fill="FFFFFF"/>
        <w:ind w:firstLine="709"/>
        <w:jc w:val="both"/>
        <w:rPr>
          <w:lang w:val="uk-UA" w:eastAsia="uk-UA"/>
        </w:rPr>
      </w:pPr>
      <w:bookmarkStart w:id="15" w:name="n689"/>
      <w:bookmarkEnd w:id="15"/>
      <w:r w:rsidRPr="006D3069">
        <w:rPr>
          <w:lang w:val="uk-UA" w:eastAsia="uk-UA"/>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677523" w:rsidRPr="006D3069" w:rsidRDefault="00677523" w:rsidP="006D3069">
      <w:pPr>
        <w:widowControl w:val="0"/>
        <w:ind w:firstLine="709"/>
        <w:jc w:val="both"/>
        <w:rPr>
          <w:lang w:val="uk-UA"/>
        </w:rPr>
      </w:pPr>
      <w:r w:rsidRPr="006D3069">
        <w:rPr>
          <w:lang w:val="uk-UA"/>
        </w:rPr>
        <w:t>Члени педагогічної ради мають право:</w:t>
      </w:r>
    </w:p>
    <w:p w:rsidR="00677523" w:rsidRPr="006D3069" w:rsidRDefault="00677523" w:rsidP="006D3069">
      <w:pPr>
        <w:widowControl w:val="0"/>
        <w:ind w:firstLine="709"/>
        <w:jc w:val="both"/>
        <w:rPr>
          <w:lang w:val="uk-UA"/>
        </w:rPr>
      </w:pPr>
      <w:r w:rsidRPr="006D3069">
        <w:rPr>
          <w:lang w:val="uk-UA"/>
        </w:rPr>
        <w:t>виносити на її розгляд актуальні питання освітнього процесу;</w:t>
      </w:r>
    </w:p>
    <w:p w:rsidR="00677523" w:rsidRPr="006D3069" w:rsidRDefault="00677523" w:rsidP="006D3069">
      <w:pPr>
        <w:widowControl w:val="0"/>
        <w:ind w:firstLine="709"/>
        <w:jc w:val="both"/>
        <w:rPr>
          <w:lang w:val="uk-UA"/>
        </w:rPr>
      </w:pPr>
      <w:r w:rsidRPr="006D3069">
        <w:rPr>
          <w:lang w:val="uk-UA"/>
        </w:rPr>
        <w:t>визначати кількість, тематику та терміни засідань педагогічної ради.</w:t>
      </w:r>
    </w:p>
    <w:p w:rsidR="00677523" w:rsidRPr="006D3069" w:rsidRDefault="00677523" w:rsidP="006D3069">
      <w:pPr>
        <w:widowControl w:val="0"/>
        <w:ind w:firstLine="709"/>
        <w:jc w:val="both"/>
        <w:rPr>
          <w:lang w:val="uk-UA"/>
        </w:rPr>
      </w:pPr>
      <w:bookmarkStart w:id="16" w:name="n1450"/>
      <w:bookmarkEnd w:id="16"/>
      <w:r w:rsidRPr="006D3069">
        <w:rPr>
          <w:shd w:val="clear" w:color="auto" w:fill="FFFFFF"/>
          <w:lang w:val="uk-UA"/>
        </w:rPr>
        <w:t>4.</w:t>
      </w:r>
      <w:r w:rsidR="00F329D1">
        <w:rPr>
          <w:shd w:val="clear" w:color="auto" w:fill="FFFFFF"/>
          <w:lang w:val="uk-UA"/>
        </w:rPr>
        <w:t>8</w:t>
      </w:r>
      <w:r w:rsidRPr="006D3069">
        <w:rPr>
          <w:shd w:val="clear" w:color="auto" w:fill="FFFFFF"/>
          <w:lang w:val="uk-UA"/>
        </w:rPr>
        <w:t xml:space="preserve">. У </w:t>
      </w:r>
      <w:r w:rsidR="00645069">
        <w:rPr>
          <w:shd w:val="clear" w:color="auto" w:fill="FFFFFF"/>
          <w:lang w:val="uk-UA"/>
        </w:rPr>
        <w:t xml:space="preserve">опорному </w:t>
      </w:r>
      <w:r w:rsidRPr="006D3069">
        <w:rPr>
          <w:shd w:val="clear" w:color="auto" w:fill="FFFFFF"/>
          <w:lang w:val="uk-UA"/>
        </w:rPr>
        <w:t>закладі  функціонують методичні кафедри, що охоплюють учасників освітнього процесу та спеціалістів певного професійного спрямування.</w:t>
      </w:r>
    </w:p>
    <w:p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9</w:t>
      </w:r>
      <w:r w:rsidRPr="006D3069">
        <w:rPr>
          <w:lang w:val="uk-UA" w:eastAsia="uk-UA"/>
        </w:rPr>
        <w:t xml:space="preserve">. </w:t>
      </w:r>
      <w:r w:rsidRPr="006D3069">
        <w:rPr>
          <w:shd w:val="clear" w:color="auto" w:fill="FFFFFF"/>
          <w:lang w:val="uk-UA" w:eastAsia="uk-UA"/>
        </w:rPr>
        <w:t xml:space="preserve">Вищим колегіальним органом громадського самоврядування закладу є конференція колективу </w:t>
      </w:r>
      <w:r w:rsidR="00645069">
        <w:rPr>
          <w:shd w:val="clear" w:color="auto" w:fill="FFFFFF"/>
          <w:lang w:val="uk-UA" w:eastAsia="uk-UA"/>
        </w:rPr>
        <w:t xml:space="preserve">опорного </w:t>
      </w:r>
      <w:r w:rsidRPr="006D3069">
        <w:rPr>
          <w:shd w:val="clear" w:color="auto" w:fill="FFFFFF"/>
          <w:lang w:val="uk-UA" w:eastAsia="uk-UA"/>
        </w:rPr>
        <w:t xml:space="preserve">закладу </w:t>
      </w:r>
      <w:r w:rsidRPr="006D3069">
        <w:rPr>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w:t>
      </w:r>
    </w:p>
    <w:p w:rsidR="00677523" w:rsidRPr="006D3069" w:rsidRDefault="00677523" w:rsidP="006D3069">
      <w:pPr>
        <w:widowControl w:val="0"/>
        <w:ind w:firstLine="709"/>
        <w:jc w:val="both"/>
        <w:rPr>
          <w:lang w:val="uk-UA"/>
        </w:rPr>
      </w:pPr>
      <w:r w:rsidRPr="006D3069">
        <w:rPr>
          <w:lang w:val="uk-UA"/>
        </w:rPr>
        <w:t>Делегати конференції з правом вирішального голосу обираються від таких трьох категорій:</w:t>
      </w:r>
    </w:p>
    <w:p w:rsidR="00677523" w:rsidRPr="006D3069" w:rsidRDefault="00677523" w:rsidP="006D3069">
      <w:pPr>
        <w:widowControl w:val="0"/>
        <w:ind w:firstLine="709"/>
        <w:jc w:val="both"/>
        <w:rPr>
          <w:lang w:val="uk-UA"/>
        </w:rPr>
      </w:pPr>
      <w:r w:rsidRPr="006D3069">
        <w:rPr>
          <w:lang w:val="uk-UA"/>
        </w:rPr>
        <w:t>працівників навчального закладу – зборами трудового колективу;</w:t>
      </w:r>
    </w:p>
    <w:p w:rsidR="00677523" w:rsidRPr="006D3069" w:rsidRDefault="00677523" w:rsidP="006D3069">
      <w:pPr>
        <w:widowControl w:val="0"/>
        <w:ind w:firstLine="709"/>
        <w:jc w:val="both"/>
        <w:rPr>
          <w:lang w:val="uk-UA"/>
        </w:rPr>
      </w:pPr>
      <w:r w:rsidRPr="006D3069">
        <w:rPr>
          <w:lang w:val="uk-UA"/>
        </w:rPr>
        <w:t>учнів навчального закладу 8-11(12)класів – класними зборами;</w:t>
      </w:r>
    </w:p>
    <w:p w:rsidR="00677523" w:rsidRPr="006D3069" w:rsidRDefault="00677523" w:rsidP="006D3069">
      <w:pPr>
        <w:widowControl w:val="0"/>
        <w:ind w:firstLine="709"/>
        <w:jc w:val="both"/>
        <w:rPr>
          <w:lang w:val="uk-UA"/>
        </w:rPr>
      </w:pPr>
      <w:r w:rsidRPr="006D3069">
        <w:rPr>
          <w:lang w:val="uk-UA"/>
        </w:rPr>
        <w:t>батьків, представників громадськості – класними батьківськими зборами.</w:t>
      </w:r>
    </w:p>
    <w:p w:rsidR="00677523" w:rsidRPr="006D3069" w:rsidRDefault="00677523" w:rsidP="006D3069">
      <w:pPr>
        <w:widowControl w:val="0"/>
        <w:ind w:firstLine="709"/>
        <w:jc w:val="both"/>
        <w:rPr>
          <w:lang w:val="uk-UA"/>
        </w:rPr>
      </w:pPr>
      <w:r w:rsidRPr="006D3069">
        <w:rPr>
          <w:lang w:val="uk-UA"/>
        </w:rPr>
        <w:t xml:space="preserve">Кожна категорія обирає однакову кількість делегатів. Конференція  правочинна, якщо в її роботі бере участь не менше половини делегатів кожної з трьох категорій. </w:t>
      </w:r>
      <w:r w:rsidRPr="006D3069">
        <w:rPr>
          <w:lang w:val="uk-UA"/>
        </w:rPr>
        <w:lastRenderedPageBreak/>
        <w:t>Рішення приймається простою більшістю голосів присутніх делегатів.</w:t>
      </w:r>
    </w:p>
    <w:p w:rsidR="00677523" w:rsidRPr="006D3069" w:rsidRDefault="00677523" w:rsidP="006D3069">
      <w:pPr>
        <w:widowControl w:val="0"/>
        <w:ind w:firstLine="709"/>
        <w:jc w:val="both"/>
        <w:rPr>
          <w:lang w:val="uk-UA"/>
        </w:rPr>
      </w:pPr>
      <w:r w:rsidRPr="006D3069">
        <w:rPr>
          <w:lang w:val="uk-UA"/>
        </w:rPr>
        <w:t>Право скликати конференцію мають голова ради закладу, делегати конференції , якщо за це висловилось не менше третини їх загальної кількості, директор закладу, Южненська міська рада, управління освіти ЮМР.</w:t>
      </w:r>
    </w:p>
    <w:p w:rsidR="00677523" w:rsidRPr="006D3069" w:rsidRDefault="00677523" w:rsidP="006D3069">
      <w:pPr>
        <w:shd w:val="clear" w:color="auto" w:fill="FFFFFF"/>
        <w:ind w:firstLine="709"/>
        <w:jc w:val="both"/>
        <w:rPr>
          <w:lang w:val="uk-UA" w:eastAsia="uk-UA"/>
        </w:rPr>
      </w:pPr>
      <w:bookmarkStart w:id="17" w:name="n401"/>
      <w:bookmarkStart w:id="18" w:name="n402"/>
      <w:bookmarkEnd w:id="17"/>
      <w:bookmarkEnd w:id="18"/>
      <w:r w:rsidRPr="006D3069">
        <w:rPr>
          <w:lang w:val="uk-UA" w:eastAsia="uk-UA"/>
        </w:rPr>
        <w:t>4.</w:t>
      </w:r>
      <w:r w:rsidR="00F329D1">
        <w:rPr>
          <w:lang w:val="uk-UA" w:eastAsia="uk-UA"/>
        </w:rPr>
        <w:t>10</w:t>
      </w:r>
      <w:r w:rsidRPr="006D3069">
        <w:rPr>
          <w:lang w:val="uk-UA" w:eastAsia="uk-UA"/>
        </w:rPr>
        <w:t xml:space="preserve">. </w:t>
      </w:r>
      <w:r w:rsidR="006D5D9A" w:rsidRPr="006D3069">
        <w:rPr>
          <w:lang w:val="uk-UA" w:eastAsia="uk-UA"/>
        </w:rPr>
        <w:t>Конференція</w:t>
      </w:r>
      <w:r w:rsidRPr="006D3069">
        <w:rPr>
          <w:lang w:val="uk-UA" w:eastAsia="uk-UA"/>
        </w:rPr>
        <w:t>:</w:t>
      </w:r>
    </w:p>
    <w:p w:rsidR="00677523" w:rsidRPr="006D3069" w:rsidRDefault="00677523" w:rsidP="006D3069">
      <w:pPr>
        <w:shd w:val="clear" w:color="auto" w:fill="FFFFFF"/>
        <w:ind w:firstLine="709"/>
        <w:jc w:val="both"/>
        <w:rPr>
          <w:lang w:val="uk-UA" w:eastAsia="uk-UA"/>
        </w:rPr>
      </w:pPr>
      <w:bookmarkStart w:id="19" w:name="n403"/>
      <w:bookmarkEnd w:id="19"/>
      <w:r w:rsidRPr="006D3069">
        <w:rPr>
          <w:lang w:val="uk-UA" w:eastAsia="uk-UA"/>
        </w:rPr>
        <w:t>розгляда</w:t>
      </w:r>
      <w:r w:rsidR="006D5D9A" w:rsidRPr="006D3069">
        <w:rPr>
          <w:lang w:val="uk-UA" w:eastAsia="uk-UA"/>
        </w:rPr>
        <w:t>є</w:t>
      </w:r>
      <w:r w:rsidRPr="006D3069">
        <w:rPr>
          <w:lang w:val="uk-UA" w:eastAsia="uk-UA"/>
        </w:rPr>
        <w:t xml:space="preserve"> та схвалю</w:t>
      </w:r>
      <w:r w:rsidR="006D5D9A" w:rsidRPr="006D3069">
        <w:rPr>
          <w:lang w:val="uk-UA" w:eastAsia="uk-UA"/>
        </w:rPr>
        <w:t>є</w:t>
      </w:r>
      <w:r w:rsidRPr="006D3069">
        <w:rPr>
          <w:lang w:val="uk-UA" w:eastAsia="uk-UA"/>
        </w:rPr>
        <w:t xml:space="preserve"> про</w:t>
      </w:r>
      <w:r w:rsidR="006D5D9A" w:rsidRPr="006D3069">
        <w:rPr>
          <w:lang w:val="uk-UA" w:eastAsia="uk-UA"/>
        </w:rPr>
        <w:t>є</w:t>
      </w:r>
      <w:r w:rsidRPr="006D3069">
        <w:rPr>
          <w:lang w:val="uk-UA" w:eastAsia="uk-UA"/>
        </w:rPr>
        <w:t>кт колективного договору;</w:t>
      </w:r>
    </w:p>
    <w:p w:rsidR="00677523" w:rsidRPr="006D3069" w:rsidRDefault="00677523" w:rsidP="006D3069">
      <w:pPr>
        <w:shd w:val="clear" w:color="auto" w:fill="FFFFFF"/>
        <w:ind w:firstLine="709"/>
        <w:jc w:val="both"/>
        <w:rPr>
          <w:lang w:val="uk-UA" w:eastAsia="uk-UA"/>
        </w:rPr>
      </w:pPr>
      <w:bookmarkStart w:id="20" w:name="n404"/>
      <w:bookmarkEnd w:id="20"/>
      <w:r w:rsidRPr="006D3069">
        <w:rPr>
          <w:lang w:val="uk-UA" w:eastAsia="uk-UA"/>
        </w:rPr>
        <w:t>затверджу</w:t>
      </w:r>
      <w:r w:rsidR="006D5D9A" w:rsidRPr="006D3069">
        <w:rPr>
          <w:lang w:val="uk-UA" w:eastAsia="uk-UA"/>
        </w:rPr>
        <w:t>є</w:t>
      </w:r>
      <w:r w:rsidRPr="006D3069">
        <w:rPr>
          <w:lang w:val="uk-UA" w:eastAsia="uk-UA"/>
        </w:rPr>
        <w:t xml:space="preserve"> правила внутрішнього трудового розпорядку;</w:t>
      </w:r>
    </w:p>
    <w:p w:rsidR="00677523" w:rsidRPr="006D3069" w:rsidRDefault="00677523" w:rsidP="006D3069">
      <w:pPr>
        <w:shd w:val="clear" w:color="auto" w:fill="FFFFFF"/>
        <w:ind w:firstLine="709"/>
        <w:jc w:val="both"/>
        <w:rPr>
          <w:lang w:val="uk-UA" w:eastAsia="uk-UA"/>
        </w:rPr>
      </w:pPr>
      <w:bookmarkStart w:id="21" w:name="n405"/>
      <w:bookmarkEnd w:id="21"/>
      <w:r w:rsidRPr="006D3069">
        <w:rPr>
          <w:lang w:val="uk-UA" w:eastAsia="uk-UA"/>
        </w:rPr>
        <w:t>визнача</w:t>
      </w:r>
      <w:r w:rsidR="006D5D9A" w:rsidRPr="006D3069">
        <w:rPr>
          <w:lang w:val="uk-UA" w:eastAsia="uk-UA"/>
        </w:rPr>
        <w:t>є</w:t>
      </w:r>
      <w:r w:rsidRPr="006D3069">
        <w:rPr>
          <w:lang w:val="uk-UA" w:eastAsia="uk-UA"/>
        </w:rPr>
        <w:t xml:space="preserve"> порядок обрання, чисельність, склад і строк повноважень комісії з трудових спорів;</w:t>
      </w:r>
    </w:p>
    <w:p w:rsidR="00677523" w:rsidRPr="006D3069" w:rsidRDefault="00677523" w:rsidP="006D3069">
      <w:pPr>
        <w:shd w:val="clear" w:color="auto" w:fill="FFFFFF"/>
        <w:ind w:firstLine="709"/>
        <w:jc w:val="both"/>
        <w:rPr>
          <w:lang w:val="uk-UA" w:eastAsia="uk-UA"/>
        </w:rPr>
      </w:pPr>
      <w:bookmarkStart w:id="22" w:name="n406"/>
      <w:bookmarkEnd w:id="22"/>
      <w:r w:rsidRPr="006D3069">
        <w:rPr>
          <w:lang w:val="uk-UA" w:eastAsia="uk-UA"/>
        </w:rPr>
        <w:t>обира</w:t>
      </w:r>
      <w:r w:rsidR="006D5D9A" w:rsidRPr="006D3069">
        <w:rPr>
          <w:lang w:val="uk-UA" w:eastAsia="uk-UA"/>
        </w:rPr>
        <w:t>є</w:t>
      </w:r>
      <w:r w:rsidRPr="006D3069">
        <w:rPr>
          <w:lang w:val="uk-UA" w:eastAsia="uk-UA"/>
        </w:rPr>
        <w:t xml:space="preserve"> комісію з трудових спорів.</w:t>
      </w:r>
    </w:p>
    <w:p w:rsidR="00677523" w:rsidRPr="006D3069" w:rsidRDefault="006D5D9A" w:rsidP="006D3069">
      <w:pPr>
        <w:shd w:val="clear" w:color="auto" w:fill="FFFFFF"/>
        <w:ind w:firstLine="709"/>
        <w:jc w:val="both"/>
        <w:rPr>
          <w:lang w:val="uk-UA" w:eastAsia="uk-UA"/>
        </w:rPr>
      </w:pPr>
      <w:bookmarkStart w:id="23" w:name="n407"/>
      <w:bookmarkEnd w:id="23"/>
      <w:r w:rsidRPr="006D3069">
        <w:rPr>
          <w:lang w:val="uk-UA" w:eastAsia="uk-UA"/>
        </w:rPr>
        <w:t xml:space="preserve">Конференція </w:t>
      </w:r>
      <w:r w:rsidR="00677523" w:rsidRPr="006D3069">
        <w:rPr>
          <w:lang w:val="uk-UA" w:eastAsia="uk-UA"/>
        </w:rPr>
        <w:t>мож</w:t>
      </w:r>
      <w:r w:rsidRPr="006D3069">
        <w:rPr>
          <w:lang w:val="uk-UA" w:eastAsia="uk-UA"/>
        </w:rPr>
        <w:t>е</w:t>
      </w:r>
      <w:r w:rsidR="00677523" w:rsidRPr="006D3069">
        <w:rPr>
          <w:lang w:val="uk-UA" w:eastAsia="uk-UA"/>
        </w:rPr>
        <w:t xml:space="preserve"> утворювати комісію з питань охорони праці та здійснювати інші повноваження, визначені законодавством.</w:t>
      </w:r>
    </w:p>
    <w:p w:rsidR="00677523" w:rsidRPr="006D3069" w:rsidRDefault="00677523" w:rsidP="006D3069">
      <w:pPr>
        <w:shd w:val="clear" w:color="auto" w:fill="FFFFFF"/>
        <w:ind w:firstLine="709"/>
        <w:jc w:val="both"/>
        <w:rPr>
          <w:lang w:val="uk-UA" w:eastAsia="uk-UA"/>
        </w:rPr>
      </w:pPr>
      <w:r w:rsidRPr="006D3069">
        <w:rPr>
          <w:lang w:val="uk-UA" w:eastAsia="uk-UA"/>
        </w:rPr>
        <w:t xml:space="preserve">Рішення </w:t>
      </w:r>
      <w:r w:rsidR="006D5D9A" w:rsidRPr="006D3069">
        <w:rPr>
          <w:lang w:val="uk-UA" w:eastAsia="uk-UA"/>
        </w:rPr>
        <w:t xml:space="preserve">конференції </w:t>
      </w:r>
      <w:r w:rsidRPr="006D3069">
        <w:rPr>
          <w:lang w:val="uk-UA" w:eastAsia="uk-UA"/>
        </w:rPr>
        <w:t>підписуються головуючим на засіданні та секретарем.</w:t>
      </w:r>
    </w:p>
    <w:p w:rsidR="00677523" w:rsidRPr="006D3069" w:rsidRDefault="00677523" w:rsidP="006D3069">
      <w:pPr>
        <w:shd w:val="clear" w:color="auto" w:fill="FFFFFF"/>
        <w:ind w:firstLine="709"/>
        <w:jc w:val="both"/>
        <w:rPr>
          <w:lang w:val="uk-UA" w:eastAsia="uk-UA"/>
        </w:rPr>
      </w:pPr>
      <w:r w:rsidRPr="006D3069">
        <w:rPr>
          <w:lang w:val="uk-UA" w:eastAsia="uk-UA"/>
        </w:rPr>
        <w:t>Рішення</w:t>
      </w:r>
      <w:r w:rsidR="006D5D9A" w:rsidRPr="006D3069">
        <w:rPr>
          <w:lang w:val="uk-UA" w:eastAsia="uk-UA"/>
        </w:rPr>
        <w:t xml:space="preserve"> конференції</w:t>
      </w:r>
      <w:r w:rsidRPr="006D3069">
        <w:rPr>
          <w:lang w:val="uk-UA" w:eastAsia="uk-UA"/>
        </w:rPr>
        <w:t>, прийняті у межах їх повноважень, є обов’язковими до виконання всіма працівниками закладу освіти.</w:t>
      </w:r>
    </w:p>
    <w:p w:rsidR="00677523" w:rsidRPr="006D3069" w:rsidRDefault="00677523" w:rsidP="006D3069">
      <w:pPr>
        <w:widowControl w:val="0"/>
        <w:ind w:firstLine="709"/>
        <w:jc w:val="both"/>
        <w:rPr>
          <w:lang w:val="uk-UA"/>
        </w:rPr>
      </w:pPr>
      <w:r w:rsidRPr="006D3069">
        <w:rPr>
          <w:lang w:val="uk-UA"/>
        </w:rPr>
        <w:t>Конференція:</w:t>
      </w:r>
    </w:p>
    <w:p w:rsidR="00677523" w:rsidRPr="006D3069" w:rsidRDefault="00677523" w:rsidP="006D3069">
      <w:pPr>
        <w:widowControl w:val="0"/>
        <w:ind w:firstLine="709"/>
        <w:jc w:val="both"/>
        <w:rPr>
          <w:lang w:val="uk-UA"/>
        </w:rPr>
      </w:pPr>
      <w:r w:rsidRPr="006D3069">
        <w:rPr>
          <w:lang w:val="uk-UA"/>
        </w:rPr>
        <w:t>обирає раду навчального закладу, її голову, встановлює термін їх повноважень;</w:t>
      </w:r>
    </w:p>
    <w:p w:rsidR="00677523" w:rsidRPr="006D3069" w:rsidRDefault="00677523" w:rsidP="006D3069">
      <w:pPr>
        <w:widowControl w:val="0"/>
        <w:ind w:firstLine="709"/>
        <w:jc w:val="both"/>
        <w:rPr>
          <w:lang w:val="uk-UA"/>
        </w:rPr>
      </w:pPr>
      <w:r w:rsidRPr="006D3069">
        <w:rPr>
          <w:lang w:val="uk-UA"/>
        </w:rPr>
        <w:t>заслуховує звіт директора і голови ради навчального закладу;</w:t>
      </w:r>
    </w:p>
    <w:p w:rsidR="00677523" w:rsidRPr="006D3069" w:rsidRDefault="00677523" w:rsidP="006D3069">
      <w:pPr>
        <w:widowControl w:val="0"/>
        <w:ind w:firstLine="709"/>
        <w:jc w:val="both"/>
        <w:rPr>
          <w:lang w:val="uk-UA"/>
        </w:rPr>
      </w:pPr>
      <w:r w:rsidRPr="006D3069">
        <w:rPr>
          <w:lang w:val="uk-UA"/>
        </w:rPr>
        <w:t>розглядає питання навчально-виховної, методичної і фінансово-господарської діяльності  навчального закладу;</w:t>
      </w:r>
    </w:p>
    <w:p w:rsidR="00677523" w:rsidRPr="006D3069" w:rsidRDefault="00677523" w:rsidP="006D3069">
      <w:pPr>
        <w:widowControl w:val="0"/>
        <w:ind w:firstLine="709"/>
        <w:jc w:val="both"/>
        <w:rPr>
          <w:lang w:val="uk-UA"/>
        </w:rPr>
      </w:pPr>
      <w:r w:rsidRPr="006D3069">
        <w:rPr>
          <w:lang w:val="uk-UA"/>
        </w:rPr>
        <w:t>затверджує основні напрями вдосконалення  навчально-виховного процесу, розглядає інші найважливіші напрями діяльності навчального закладу;</w:t>
      </w:r>
    </w:p>
    <w:p w:rsidR="00677523" w:rsidRPr="006D3069" w:rsidRDefault="00677523" w:rsidP="006D3069">
      <w:pPr>
        <w:widowControl w:val="0"/>
        <w:ind w:firstLine="709"/>
        <w:jc w:val="both"/>
        <w:rPr>
          <w:lang w:val="uk-UA"/>
        </w:rPr>
      </w:pPr>
      <w:r w:rsidRPr="006D3069">
        <w:rPr>
          <w:lang w:val="uk-UA"/>
        </w:rPr>
        <w:t>приймає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rsidR="00677523" w:rsidRPr="006D3069" w:rsidRDefault="00677523" w:rsidP="006D3069">
      <w:pPr>
        <w:widowControl w:val="0"/>
        <w:ind w:firstLine="709"/>
        <w:jc w:val="both"/>
        <w:rPr>
          <w:lang w:val="uk-UA"/>
        </w:rPr>
      </w:pPr>
      <w:r w:rsidRPr="006D3069">
        <w:rPr>
          <w:lang w:val="uk-UA"/>
        </w:rPr>
        <w:t>4.</w:t>
      </w:r>
      <w:r w:rsidR="00F329D1">
        <w:rPr>
          <w:lang w:val="uk-UA"/>
        </w:rPr>
        <w:t>11</w:t>
      </w:r>
      <w:r w:rsidRPr="006D3069">
        <w:rPr>
          <w:lang w:val="uk-UA"/>
        </w:rPr>
        <w:t>. Обсяг педагогічного навантаження вчителів визначається на підставі законодавства керівником і погоджується управлінням освіти  Южненської міської ради.</w:t>
      </w:r>
    </w:p>
    <w:p w:rsidR="00677523" w:rsidRPr="006D3069" w:rsidRDefault="00677523" w:rsidP="006D3069">
      <w:pPr>
        <w:widowControl w:val="0"/>
        <w:ind w:firstLine="709"/>
        <w:jc w:val="both"/>
        <w:rPr>
          <w:lang w:val="uk-UA"/>
        </w:rPr>
      </w:pPr>
      <w:r w:rsidRPr="006D3069">
        <w:rPr>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677523" w:rsidRPr="006D3069" w:rsidRDefault="00677523" w:rsidP="006D3069">
      <w:pPr>
        <w:widowControl w:val="0"/>
        <w:ind w:firstLine="709"/>
        <w:jc w:val="both"/>
        <w:rPr>
          <w:lang w:val="uk-UA"/>
        </w:rPr>
      </w:pPr>
      <w:r w:rsidRPr="006D3069">
        <w:rPr>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77523" w:rsidRPr="006D3069" w:rsidRDefault="00677523" w:rsidP="006D3069">
      <w:pPr>
        <w:shd w:val="clear" w:color="auto" w:fill="FFFFFF"/>
        <w:ind w:firstLine="709"/>
        <w:jc w:val="both"/>
        <w:rPr>
          <w:lang w:val="uk-UA" w:eastAsia="uk-UA"/>
        </w:rPr>
      </w:pPr>
      <w:r w:rsidRPr="006D3069">
        <w:rPr>
          <w:lang w:val="uk-UA" w:eastAsia="uk-UA"/>
        </w:rPr>
        <w:t>4.1</w:t>
      </w:r>
      <w:r w:rsidR="00F329D1">
        <w:rPr>
          <w:lang w:val="uk-UA" w:eastAsia="uk-UA"/>
        </w:rPr>
        <w:t>2</w:t>
      </w:r>
      <w:r w:rsidRPr="006D3069">
        <w:rPr>
          <w:lang w:val="uk-UA" w:eastAsia="uk-UA"/>
        </w:rPr>
        <w:t xml:space="preserve">. У </w:t>
      </w:r>
      <w:r w:rsidR="00645069">
        <w:rPr>
          <w:lang w:val="uk-UA" w:eastAsia="uk-UA"/>
        </w:rPr>
        <w:t xml:space="preserve">опорному </w:t>
      </w:r>
      <w:r w:rsidRPr="006D3069">
        <w:rPr>
          <w:lang w:val="uk-UA" w:eastAsia="uk-UA"/>
        </w:rPr>
        <w:t>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677523" w:rsidRPr="006D3069" w:rsidRDefault="00677523" w:rsidP="006D3069">
      <w:pPr>
        <w:shd w:val="clear" w:color="auto" w:fill="FFFFFF"/>
        <w:ind w:firstLine="709"/>
        <w:jc w:val="both"/>
        <w:rPr>
          <w:lang w:val="uk-UA" w:eastAsia="uk-UA"/>
        </w:rPr>
      </w:pPr>
      <w:bookmarkStart w:id="24" w:name="n380"/>
      <w:bookmarkEnd w:id="24"/>
      <w:r w:rsidRPr="006D3069">
        <w:rPr>
          <w:lang w:val="uk-UA" w:eastAsia="uk-UA"/>
        </w:rPr>
        <w:t>Учнівське самоврядування здійснюється учнями безпосередньо і через органи учнівського самоврядування.</w:t>
      </w:r>
    </w:p>
    <w:p w:rsidR="00677523" w:rsidRPr="006D3069" w:rsidRDefault="00677523" w:rsidP="006D3069">
      <w:pPr>
        <w:shd w:val="clear" w:color="auto" w:fill="FFFFFF"/>
        <w:ind w:firstLine="709"/>
        <w:jc w:val="both"/>
        <w:rPr>
          <w:lang w:val="uk-UA" w:eastAsia="uk-UA"/>
        </w:rPr>
      </w:pPr>
      <w:bookmarkStart w:id="25" w:name="n381"/>
      <w:bookmarkEnd w:id="25"/>
      <w:r w:rsidRPr="006D3069">
        <w:rPr>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677523" w:rsidRPr="006D3069" w:rsidRDefault="00677523" w:rsidP="006D3069">
      <w:pPr>
        <w:shd w:val="clear" w:color="auto" w:fill="FFFFFF"/>
        <w:ind w:firstLine="709"/>
        <w:jc w:val="both"/>
        <w:rPr>
          <w:lang w:val="uk-UA" w:eastAsia="uk-UA"/>
        </w:rPr>
      </w:pPr>
      <w:bookmarkStart w:id="26" w:name="n382"/>
      <w:bookmarkEnd w:id="26"/>
      <w:r w:rsidRPr="006D3069">
        <w:rPr>
          <w:lang w:val="uk-UA" w:eastAsia="uk-UA"/>
        </w:rPr>
        <w:t>4.1</w:t>
      </w:r>
      <w:r w:rsidR="00F329D1">
        <w:rPr>
          <w:lang w:val="uk-UA" w:eastAsia="uk-UA"/>
        </w:rPr>
        <w:t>3</w:t>
      </w:r>
      <w:r w:rsidRPr="006D3069">
        <w:rPr>
          <w:lang w:val="uk-UA" w:eastAsia="uk-UA"/>
        </w:rPr>
        <w:t xml:space="preserve">. Учнівське самоврядування може діяти на рівні класу, паралелі класів та іншого структурного підрозділу </w:t>
      </w:r>
      <w:r w:rsidR="00BE6C7A">
        <w:rPr>
          <w:lang w:val="uk-UA" w:eastAsia="uk-UA"/>
        </w:rPr>
        <w:t xml:space="preserve">опорного </w:t>
      </w:r>
      <w:r w:rsidRPr="006D3069">
        <w:rPr>
          <w:lang w:val="uk-UA" w:eastAsia="uk-UA"/>
        </w:rPr>
        <w:t>закладу .</w:t>
      </w:r>
    </w:p>
    <w:p w:rsidR="00677523" w:rsidRPr="006D3069" w:rsidRDefault="00677523" w:rsidP="006D3069">
      <w:pPr>
        <w:shd w:val="clear" w:color="auto" w:fill="FFFFFF"/>
        <w:ind w:firstLine="709"/>
        <w:jc w:val="both"/>
        <w:rPr>
          <w:lang w:val="uk-UA" w:eastAsia="uk-UA"/>
        </w:rPr>
      </w:pPr>
      <w:bookmarkStart w:id="27" w:name="n383"/>
      <w:bookmarkEnd w:id="27"/>
      <w:r w:rsidRPr="006D3069">
        <w:rPr>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677523" w:rsidRPr="006D3069" w:rsidRDefault="00677523" w:rsidP="006D3069">
      <w:pPr>
        <w:shd w:val="clear" w:color="auto" w:fill="FFFFFF"/>
        <w:ind w:firstLine="709"/>
        <w:jc w:val="both"/>
        <w:rPr>
          <w:lang w:val="uk-UA" w:eastAsia="uk-UA"/>
        </w:rPr>
      </w:pPr>
      <w:bookmarkStart w:id="28" w:name="n384"/>
      <w:bookmarkEnd w:id="28"/>
      <w:r w:rsidRPr="006D3069">
        <w:rPr>
          <w:lang w:val="uk-UA" w:eastAsia="uk-UA"/>
        </w:rPr>
        <w:t>4.1</w:t>
      </w:r>
      <w:r w:rsidR="00F329D1">
        <w:rPr>
          <w:lang w:val="uk-UA" w:eastAsia="uk-UA"/>
        </w:rPr>
        <w:t>4</w:t>
      </w:r>
      <w:r w:rsidRPr="006D3069">
        <w:rPr>
          <w:lang w:val="uk-UA" w:eastAsia="uk-UA"/>
        </w:rPr>
        <w:t xml:space="preserve">. </w:t>
      </w:r>
      <w:r w:rsidR="0008310E" w:rsidRPr="006D3069">
        <w:rPr>
          <w:lang w:val="uk-UA" w:eastAsia="uk-UA"/>
        </w:rPr>
        <w:t>Директор</w:t>
      </w:r>
      <w:r w:rsidRPr="006D3069">
        <w:rPr>
          <w:lang w:val="uk-UA" w:eastAsia="uk-UA"/>
        </w:rPr>
        <w:t xml:space="preserve"> закладу </w:t>
      </w:r>
      <w:r w:rsidR="0008310E" w:rsidRPr="006D3069">
        <w:rPr>
          <w:lang w:val="uk-UA" w:eastAsia="uk-UA"/>
        </w:rPr>
        <w:t xml:space="preserve">освіти </w:t>
      </w:r>
      <w:r w:rsidRPr="006D3069">
        <w:rPr>
          <w:lang w:val="uk-UA" w:eastAsia="uk-UA"/>
        </w:rPr>
        <w:t>сприяє та створює умови для діяльності органів учнівського самоврядування.</w:t>
      </w:r>
      <w:bookmarkStart w:id="29" w:name="n385"/>
      <w:bookmarkEnd w:id="29"/>
      <w:r w:rsidRPr="006D3069">
        <w:rPr>
          <w:lang w:val="uk-UA" w:eastAsia="uk-UA"/>
        </w:rPr>
        <w:t xml:space="preserve"> Інші учасники освітнього процесу не повинні перешкоджати і втручатися в діяльність органів учнівського самоврядування.</w:t>
      </w:r>
    </w:p>
    <w:p w:rsidR="00677523" w:rsidRPr="006D3069" w:rsidRDefault="00677523" w:rsidP="006D3069">
      <w:pPr>
        <w:shd w:val="clear" w:color="auto" w:fill="FFFFFF"/>
        <w:ind w:firstLine="709"/>
        <w:jc w:val="both"/>
        <w:rPr>
          <w:lang w:val="uk-UA" w:eastAsia="uk-UA"/>
        </w:rPr>
      </w:pPr>
      <w:bookmarkStart w:id="30" w:name="n386"/>
      <w:bookmarkEnd w:id="30"/>
      <w:r w:rsidRPr="006D3069">
        <w:rPr>
          <w:lang w:val="uk-UA" w:eastAsia="uk-UA"/>
        </w:rPr>
        <w:t>4.1</w:t>
      </w:r>
      <w:r w:rsidR="00F329D1">
        <w:rPr>
          <w:lang w:val="uk-UA" w:eastAsia="uk-UA"/>
        </w:rPr>
        <w:t>5</w:t>
      </w:r>
      <w:r w:rsidRPr="006D3069">
        <w:rPr>
          <w:lang w:val="uk-UA" w:eastAsia="uk-UA"/>
        </w:rPr>
        <w:t xml:space="preserve">.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w:t>
      </w:r>
      <w:r w:rsidRPr="006D3069">
        <w:rPr>
          <w:lang w:val="uk-UA" w:eastAsia="uk-UA"/>
        </w:rPr>
        <w:lastRenderedPageBreak/>
        <w:t>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677523" w:rsidRPr="006D3069" w:rsidRDefault="00677523" w:rsidP="006D3069">
      <w:pPr>
        <w:shd w:val="clear" w:color="auto" w:fill="FFFFFF"/>
        <w:ind w:firstLine="709"/>
        <w:jc w:val="both"/>
        <w:rPr>
          <w:lang w:val="uk-UA" w:eastAsia="uk-UA"/>
        </w:rPr>
      </w:pPr>
      <w:bookmarkStart w:id="31" w:name="n387"/>
      <w:bookmarkEnd w:id="31"/>
      <w:r w:rsidRPr="006D3069">
        <w:rPr>
          <w:lang w:val="uk-UA" w:eastAsia="uk-UA"/>
        </w:rPr>
        <w:t>4.1</w:t>
      </w:r>
      <w:r w:rsidR="00F329D1">
        <w:rPr>
          <w:lang w:val="uk-UA" w:eastAsia="uk-UA"/>
        </w:rPr>
        <w:t>6</w:t>
      </w:r>
      <w:r w:rsidRPr="006D3069">
        <w:rPr>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rsidR="00677523" w:rsidRPr="006D3069" w:rsidRDefault="00677523" w:rsidP="006D3069">
      <w:pPr>
        <w:shd w:val="clear" w:color="auto" w:fill="FFFFFF"/>
        <w:ind w:firstLine="709"/>
        <w:jc w:val="both"/>
        <w:rPr>
          <w:lang w:val="uk-UA" w:eastAsia="uk-UA"/>
        </w:rPr>
      </w:pPr>
      <w:r w:rsidRPr="006D3069">
        <w:rPr>
          <w:lang w:val="uk-UA" w:eastAsia="uk-UA"/>
        </w:rPr>
        <w:t>4.1</w:t>
      </w:r>
      <w:r w:rsidR="00F329D1">
        <w:rPr>
          <w:lang w:val="uk-UA" w:eastAsia="uk-UA"/>
        </w:rPr>
        <w:t>7</w:t>
      </w:r>
      <w:r w:rsidRPr="006D3069">
        <w:rPr>
          <w:lang w:val="uk-UA" w:eastAsia="uk-UA"/>
        </w:rPr>
        <w:t>.Органи учнівського самоврядування мають право:</w:t>
      </w:r>
    </w:p>
    <w:p w:rsidR="00677523" w:rsidRPr="006D3069" w:rsidRDefault="00677523" w:rsidP="006D3069">
      <w:pPr>
        <w:shd w:val="clear" w:color="auto" w:fill="FFFFFF"/>
        <w:ind w:firstLine="709"/>
        <w:jc w:val="both"/>
        <w:rPr>
          <w:lang w:val="uk-UA" w:eastAsia="uk-UA"/>
        </w:rPr>
      </w:pPr>
      <w:bookmarkStart w:id="32" w:name="n389"/>
      <w:bookmarkEnd w:id="32"/>
      <w:r w:rsidRPr="006D3069">
        <w:rPr>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677523" w:rsidRPr="006D3069" w:rsidRDefault="00677523" w:rsidP="006D3069">
      <w:pPr>
        <w:shd w:val="clear" w:color="auto" w:fill="FFFFFF"/>
        <w:ind w:firstLine="709"/>
        <w:jc w:val="both"/>
        <w:rPr>
          <w:lang w:val="uk-UA" w:eastAsia="uk-UA"/>
        </w:rPr>
      </w:pPr>
      <w:bookmarkStart w:id="33" w:name="n390"/>
      <w:bookmarkEnd w:id="33"/>
      <w:r w:rsidRPr="006D3069">
        <w:rPr>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677523" w:rsidRPr="006D3069" w:rsidRDefault="00677523" w:rsidP="006D3069">
      <w:pPr>
        <w:shd w:val="clear" w:color="auto" w:fill="FFFFFF"/>
        <w:ind w:firstLine="709"/>
        <w:jc w:val="both"/>
        <w:rPr>
          <w:lang w:val="uk-UA" w:eastAsia="uk-UA"/>
        </w:rPr>
      </w:pPr>
      <w:bookmarkStart w:id="34" w:name="n391"/>
      <w:bookmarkEnd w:id="34"/>
      <w:r w:rsidRPr="006D3069">
        <w:rPr>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677523" w:rsidRPr="006D3069" w:rsidRDefault="00677523" w:rsidP="006D3069">
      <w:pPr>
        <w:shd w:val="clear" w:color="auto" w:fill="FFFFFF"/>
        <w:ind w:firstLine="709"/>
        <w:jc w:val="both"/>
        <w:rPr>
          <w:lang w:val="uk-UA" w:eastAsia="uk-UA"/>
        </w:rPr>
      </w:pPr>
      <w:bookmarkStart w:id="35" w:name="n392"/>
      <w:bookmarkEnd w:id="35"/>
      <w:r w:rsidRPr="006D3069">
        <w:rPr>
          <w:lang w:val="uk-UA" w:eastAsia="uk-UA"/>
        </w:rPr>
        <w:t>захищати права та інтереси учнів, які здобувають освіту у цьому закладі освіти;</w:t>
      </w:r>
    </w:p>
    <w:p w:rsidR="00677523" w:rsidRPr="006D3069" w:rsidRDefault="00677523" w:rsidP="006D3069">
      <w:pPr>
        <w:shd w:val="clear" w:color="auto" w:fill="FFFFFF"/>
        <w:ind w:firstLine="709"/>
        <w:jc w:val="both"/>
        <w:rPr>
          <w:lang w:val="uk-UA" w:eastAsia="uk-UA"/>
        </w:rPr>
      </w:pPr>
      <w:bookmarkStart w:id="36" w:name="n393"/>
      <w:bookmarkEnd w:id="36"/>
      <w:r w:rsidRPr="006D3069">
        <w:rPr>
          <w:lang w:val="uk-UA"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677523" w:rsidRPr="006D3069" w:rsidRDefault="00677523" w:rsidP="006D3069">
      <w:pPr>
        <w:shd w:val="clear" w:color="auto" w:fill="FFFFFF"/>
        <w:ind w:firstLine="709"/>
        <w:jc w:val="both"/>
        <w:rPr>
          <w:lang w:val="uk-UA" w:eastAsia="uk-UA"/>
        </w:rPr>
      </w:pPr>
      <w:bookmarkStart w:id="37" w:name="n394"/>
      <w:bookmarkEnd w:id="37"/>
      <w:r w:rsidRPr="006D3069">
        <w:rPr>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677523" w:rsidRPr="006D3069" w:rsidRDefault="00677523" w:rsidP="006D3069">
      <w:pPr>
        <w:shd w:val="clear" w:color="auto" w:fill="FFFFFF"/>
        <w:ind w:firstLine="709"/>
        <w:jc w:val="both"/>
        <w:rPr>
          <w:lang w:val="uk-UA" w:eastAsia="uk-UA"/>
        </w:rPr>
      </w:pPr>
      <w:bookmarkStart w:id="38" w:name="n395"/>
      <w:bookmarkEnd w:id="38"/>
      <w:r w:rsidRPr="006D3069">
        <w:rPr>
          <w:lang w:val="uk-UA" w:eastAsia="uk-UA"/>
        </w:rPr>
        <w:t>4.1</w:t>
      </w:r>
      <w:r w:rsidR="00F329D1">
        <w:rPr>
          <w:lang w:val="uk-UA" w:eastAsia="uk-UA"/>
        </w:rPr>
        <w:t>8</w:t>
      </w:r>
      <w:r w:rsidRPr="006D3069">
        <w:rPr>
          <w:lang w:val="uk-UA" w:eastAsia="uk-UA"/>
        </w:rPr>
        <w:t>.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677523" w:rsidRPr="006D3069" w:rsidRDefault="00F329D1" w:rsidP="006D3069">
      <w:pPr>
        <w:widowControl w:val="0"/>
        <w:ind w:firstLine="709"/>
        <w:jc w:val="both"/>
        <w:rPr>
          <w:lang w:val="uk-UA"/>
        </w:rPr>
      </w:pPr>
      <w:r>
        <w:rPr>
          <w:lang w:val="uk-UA"/>
        </w:rPr>
        <w:t>4.19</w:t>
      </w:r>
      <w:r w:rsidR="00677523" w:rsidRPr="006D3069">
        <w:rPr>
          <w:lang w:val="uk-UA"/>
        </w:rPr>
        <w:t>. Батьківські збори школи (класу) - колективний орган батьківського самоврядування. Батьківські збори школи (класу) виконують такі функції:</w:t>
      </w:r>
    </w:p>
    <w:p w:rsidR="00677523" w:rsidRPr="006D3069" w:rsidRDefault="00677523" w:rsidP="006D3069">
      <w:pPr>
        <w:widowControl w:val="0"/>
        <w:ind w:firstLine="709"/>
        <w:jc w:val="both"/>
        <w:rPr>
          <w:lang w:val="uk-UA"/>
        </w:rPr>
      </w:pPr>
      <w:r w:rsidRPr="006D3069">
        <w:rPr>
          <w:lang w:val="uk-UA"/>
        </w:rPr>
        <w:t>обирають органи батьківського самоврядування;</w:t>
      </w:r>
    </w:p>
    <w:p w:rsidR="00677523" w:rsidRPr="006D3069" w:rsidRDefault="00677523" w:rsidP="006D3069">
      <w:pPr>
        <w:widowControl w:val="0"/>
        <w:ind w:firstLine="709"/>
        <w:jc w:val="both"/>
        <w:rPr>
          <w:lang w:val="uk-UA"/>
        </w:rPr>
      </w:pPr>
      <w:r w:rsidRPr="006D3069">
        <w:rPr>
          <w:lang w:val="uk-UA"/>
        </w:rPr>
        <w:t>обирають своїх представників для участі в роботі громадського самоврядування школи;</w:t>
      </w:r>
    </w:p>
    <w:p w:rsidR="00677523" w:rsidRPr="006D3069" w:rsidRDefault="00677523" w:rsidP="006D3069">
      <w:pPr>
        <w:widowControl w:val="0"/>
        <w:ind w:firstLine="709"/>
        <w:jc w:val="both"/>
        <w:rPr>
          <w:lang w:val="uk-UA"/>
        </w:rPr>
      </w:pPr>
      <w:r w:rsidRPr="006D3069">
        <w:rPr>
          <w:lang w:val="uk-UA"/>
        </w:rPr>
        <w:t>залучають батьків до участі в керівництві гуртками та іншими видами позакласної й позашкільної роботи;</w:t>
      </w:r>
    </w:p>
    <w:p w:rsidR="00677523" w:rsidRPr="006D3069" w:rsidRDefault="00677523" w:rsidP="006D3069">
      <w:pPr>
        <w:widowControl w:val="0"/>
        <w:ind w:firstLine="709"/>
        <w:jc w:val="both"/>
        <w:rPr>
          <w:lang w:val="uk-UA"/>
        </w:rPr>
      </w:pPr>
      <w:r w:rsidRPr="006D3069">
        <w:rPr>
          <w:lang w:val="uk-UA"/>
        </w:rPr>
        <w:t>вносять на розгляд Ради закладу, педагогічної ради, директора та його заступників пропозиції щодо організації навчально-виховного процесу в класі та школи;</w:t>
      </w:r>
    </w:p>
    <w:p w:rsidR="00677523" w:rsidRPr="006D3069" w:rsidRDefault="00677523" w:rsidP="006D3069">
      <w:pPr>
        <w:widowControl w:val="0"/>
        <w:ind w:firstLine="709"/>
        <w:jc w:val="both"/>
        <w:rPr>
          <w:lang w:val="uk-UA"/>
        </w:rPr>
      </w:pPr>
      <w:r w:rsidRPr="006D3069">
        <w:rPr>
          <w:lang w:val="uk-UA"/>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20</w:t>
      </w:r>
      <w:r w:rsidRPr="006D3069">
        <w:rPr>
          <w:lang w:val="uk-UA" w:eastAsia="uk-UA"/>
        </w:rPr>
        <w:t>. Рішення органу батьківського самоврядування виконується батьками виключно на добровільних засадах.</w:t>
      </w:r>
    </w:p>
    <w:p w:rsidR="00677523" w:rsidRPr="006D3069" w:rsidRDefault="00677523" w:rsidP="006D3069">
      <w:pPr>
        <w:shd w:val="clear" w:color="auto" w:fill="FFFFFF"/>
        <w:ind w:firstLine="709"/>
        <w:jc w:val="both"/>
        <w:rPr>
          <w:lang w:val="uk-UA" w:eastAsia="uk-UA"/>
        </w:rPr>
      </w:pPr>
      <w:r w:rsidRPr="006D3069">
        <w:rPr>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677523" w:rsidRPr="006D3069" w:rsidRDefault="00677523" w:rsidP="006D3069">
      <w:pPr>
        <w:shd w:val="clear" w:color="auto" w:fill="FFFFFF"/>
        <w:ind w:firstLine="709"/>
        <w:jc w:val="both"/>
        <w:rPr>
          <w:lang w:val="uk-UA" w:eastAsia="uk-UA"/>
        </w:rPr>
      </w:pPr>
      <w:r w:rsidRPr="006D3069">
        <w:rPr>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77523" w:rsidRPr="006D3069" w:rsidRDefault="00677523" w:rsidP="006D3069">
      <w:pPr>
        <w:shd w:val="clear" w:color="auto" w:fill="FFFFFF"/>
        <w:ind w:firstLine="709"/>
        <w:jc w:val="both"/>
        <w:rPr>
          <w:lang w:val="uk-UA" w:eastAsia="uk-UA"/>
        </w:rPr>
      </w:pPr>
      <w:bookmarkStart w:id="39" w:name="n417"/>
      <w:bookmarkEnd w:id="39"/>
      <w:r w:rsidRPr="006D3069">
        <w:rPr>
          <w:lang w:val="uk-UA" w:eastAsia="uk-UA"/>
        </w:rPr>
        <w:t>Органи батьківського самоврядування мають право, але не зобов’язані оформляти свої рішення відповідними протоколами.</w:t>
      </w:r>
    </w:p>
    <w:p w:rsidR="00677523" w:rsidRPr="006D3069" w:rsidRDefault="00677523" w:rsidP="006D3069">
      <w:pPr>
        <w:shd w:val="clear" w:color="auto" w:fill="FFFFFF"/>
        <w:ind w:firstLine="709"/>
        <w:jc w:val="both"/>
        <w:rPr>
          <w:lang w:val="uk-UA" w:eastAsia="uk-UA"/>
        </w:rPr>
      </w:pPr>
      <w:bookmarkStart w:id="40" w:name="n418"/>
      <w:bookmarkEnd w:id="40"/>
      <w:r w:rsidRPr="006D3069">
        <w:rPr>
          <w:lang w:val="uk-UA" w:eastAsia="uk-UA"/>
        </w:rPr>
        <w:t>Працівники заклад</w:t>
      </w:r>
      <w:r w:rsidR="00892519">
        <w:rPr>
          <w:lang w:val="uk-UA" w:eastAsia="uk-UA"/>
        </w:rPr>
        <w:t>у</w:t>
      </w:r>
      <w:r w:rsidRPr="006D3069">
        <w:rPr>
          <w:lang w:val="uk-UA" w:eastAsia="uk-UA"/>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77523" w:rsidRPr="006D3069" w:rsidRDefault="00677523" w:rsidP="006D3069">
      <w:pPr>
        <w:widowControl w:val="0"/>
        <w:ind w:firstLine="709"/>
        <w:jc w:val="both"/>
        <w:rPr>
          <w:lang w:val="uk-UA"/>
        </w:rPr>
      </w:pPr>
      <w:r w:rsidRPr="006D3069">
        <w:rPr>
          <w:lang w:val="uk-UA"/>
        </w:rPr>
        <w:t>4.</w:t>
      </w:r>
      <w:r w:rsidR="00F329D1">
        <w:rPr>
          <w:lang w:val="uk-UA"/>
        </w:rPr>
        <w:t>2</w:t>
      </w:r>
      <w:r w:rsidRPr="006D3069">
        <w:rPr>
          <w:lang w:val="uk-UA"/>
        </w:rPr>
        <w:t xml:space="preserve">1. Керівництво </w:t>
      </w:r>
      <w:r w:rsidR="00892519">
        <w:rPr>
          <w:lang w:val="uk-UA"/>
        </w:rPr>
        <w:t xml:space="preserve">опорного </w:t>
      </w:r>
      <w:r w:rsidRPr="006D3069">
        <w:rPr>
          <w:lang w:val="uk-UA"/>
        </w:rPr>
        <w:t>закладу  та батьки здобувачів освіти складають договір про співпрацю та партнерство.</w:t>
      </w:r>
    </w:p>
    <w:p w:rsidR="00677523" w:rsidRPr="006D3069" w:rsidRDefault="00677523" w:rsidP="006D3069">
      <w:pPr>
        <w:widowControl w:val="0"/>
        <w:ind w:firstLine="709"/>
        <w:jc w:val="both"/>
        <w:rPr>
          <w:lang w:val="uk-UA"/>
        </w:rPr>
      </w:pPr>
      <w:r w:rsidRPr="006D3069">
        <w:rPr>
          <w:lang w:val="uk-UA"/>
        </w:rPr>
        <w:t>4.2</w:t>
      </w:r>
      <w:r w:rsidR="00F329D1">
        <w:rPr>
          <w:lang w:val="uk-UA"/>
        </w:rPr>
        <w:t>2</w:t>
      </w:r>
      <w:r w:rsidRPr="006D3069">
        <w:rPr>
          <w:lang w:val="uk-UA"/>
        </w:rPr>
        <w:t xml:space="preserve">. В </w:t>
      </w:r>
      <w:r w:rsidR="00892519">
        <w:rPr>
          <w:lang w:val="uk-UA"/>
        </w:rPr>
        <w:t xml:space="preserve">опорному </w:t>
      </w:r>
      <w:r w:rsidRPr="006D3069">
        <w:rPr>
          <w:lang w:val="uk-UA"/>
        </w:rPr>
        <w:t xml:space="preserve">закладі  можуть створюватись учнівські та вчительські </w:t>
      </w:r>
      <w:r w:rsidRPr="006D3069">
        <w:rPr>
          <w:lang w:val="uk-UA"/>
        </w:rPr>
        <w:lastRenderedPageBreak/>
        <w:t>громадські організації, що діють відповідно до чинного законодавства України.</w:t>
      </w:r>
    </w:p>
    <w:p w:rsidR="00677523" w:rsidRPr="006D3069" w:rsidRDefault="00677523" w:rsidP="006D3069">
      <w:pPr>
        <w:ind w:firstLine="709"/>
        <w:jc w:val="both"/>
      </w:pPr>
      <w:r w:rsidRPr="006D3069">
        <w:t>4.</w:t>
      </w:r>
      <w:r w:rsidRPr="006D3069">
        <w:rPr>
          <w:lang w:val="uk-UA"/>
        </w:rPr>
        <w:t>2</w:t>
      </w:r>
      <w:r w:rsidR="00F329D1">
        <w:rPr>
          <w:lang w:val="uk-UA"/>
        </w:rPr>
        <w:t>3</w:t>
      </w:r>
      <w:r w:rsidRPr="006D3069">
        <w:t xml:space="preserve">. У </w:t>
      </w:r>
      <w:r w:rsidR="00892519">
        <w:rPr>
          <w:lang w:val="uk-UA"/>
        </w:rPr>
        <w:t xml:space="preserve">опорному </w:t>
      </w:r>
      <w:r w:rsidRPr="006D3069">
        <w:t xml:space="preserve">закладі  за </w:t>
      </w:r>
      <w:proofErr w:type="gramStart"/>
      <w:r w:rsidRPr="006D3069">
        <w:t>р</w:t>
      </w:r>
      <w:proofErr w:type="gramEnd"/>
      <w:r w:rsidRPr="006D3069">
        <w:t xml:space="preserve">ішенням засновника відповідно до спеціальних законів </w:t>
      </w:r>
      <w:r w:rsidRPr="006D3069">
        <w:rPr>
          <w:lang w:val="uk-UA"/>
        </w:rPr>
        <w:t xml:space="preserve">може </w:t>
      </w:r>
      <w:r w:rsidRPr="006D3069">
        <w:t>створю</w:t>
      </w:r>
      <w:r w:rsidRPr="006D3069">
        <w:rPr>
          <w:lang w:val="uk-UA"/>
        </w:rPr>
        <w:t xml:space="preserve">ватися </w:t>
      </w:r>
      <w:r w:rsidRPr="006D3069">
        <w:t>і ді</w:t>
      </w:r>
      <w:r w:rsidRPr="006D3069">
        <w:rPr>
          <w:lang w:val="uk-UA"/>
        </w:rPr>
        <w:t>яти</w:t>
      </w:r>
      <w:r w:rsidRPr="006D3069">
        <w:t xml:space="preserve"> піклувальна (наглядова) рада закладу освіти.</w:t>
      </w:r>
    </w:p>
    <w:p w:rsidR="00677523" w:rsidRPr="006D3069" w:rsidRDefault="00677523" w:rsidP="006D3069">
      <w:pPr>
        <w:ind w:firstLine="709"/>
        <w:jc w:val="both"/>
      </w:pPr>
      <w:r w:rsidRPr="006D3069">
        <w:t>Наглядова (</w:t>
      </w:r>
      <w:proofErr w:type="gramStart"/>
      <w:r w:rsidRPr="006D3069">
        <w:t>п</w:t>
      </w:r>
      <w:proofErr w:type="gramEnd"/>
      <w:r w:rsidRPr="006D3069">
        <w:t xml:space="preserve">іклувальна) рада </w:t>
      </w:r>
      <w:r w:rsidR="00892519">
        <w:rPr>
          <w:lang w:val="uk-UA"/>
        </w:rPr>
        <w:t xml:space="preserve">опорного </w:t>
      </w:r>
      <w:r w:rsidRPr="006D3069">
        <w:t>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677523" w:rsidRPr="006D3069" w:rsidRDefault="00677523" w:rsidP="006D3069">
      <w:pPr>
        <w:ind w:firstLine="709"/>
        <w:jc w:val="both"/>
      </w:pPr>
      <w:r w:rsidRPr="006D3069">
        <w:t>4.</w:t>
      </w:r>
      <w:r w:rsidRPr="006D3069">
        <w:rPr>
          <w:lang w:val="uk-UA"/>
        </w:rPr>
        <w:t>2</w:t>
      </w:r>
      <w:r w:rsidR="00F329D1">
        <w:rPr>
          <w:lang w:val="uk-UA"/>
        </w:rPr>
        <w:t>4</w:t>
      </w:r>
      <w:r w:rsidRPr="006D3069">
        <w:t>. Порядок формування наглядової (</w:t>
      </w:r>
      <w:proofErr w:type="gramStart"/>
      <w:r w:rsidRPr="006D3069">
        <w:t>п</w:t>
      </w:r>
      <w:proofErr w:type="gramEnd"/>
      <w:r w:rsidRPr="006D3069">
        <w:t>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677523" w:rsidRPr="006D3069" w:rsidRDefault="00677523" w:rsidP="006D3069">
      <w:pPr>
        <w:ind w:firstLine="709"/>
        <w:jc w:val="both"/>
      </w:pPr>
      <w:r w:rsidRPr="006D3069">
        <w:t>До складу наглядової (</w:t>
      </w:r>
      <w:proofErr w:type="gramStart"/>
      <w:r w:rsidRPr="006D3069">
        <w:t>п</w:t>
      </w:r>
      <w:proofErr w:type="gramEnd"/>
      <w:r w:rsidRPr="006D3069">
        <w:t xml:space="preserve">іклувальної) ради </w:t>
      </w:r>
      <w:r w:rsidR="00892519">
        <w:rPr>
          <w:lang w:val="uk-UA"/>
        </w:rPr>
        <w:t xml:space="preserve">опорного </w:t>
      </w:r>
      <w:r w:rsidRPr="006D3069">
        <w:t>закладу не можуть входити здобувачі освіти та працівники цього закладу освіти.</w:t>
      </w:r>
    </w:p>
    <w:p w:rsidR="00677523" w:rsidRPr="006D3069" w:rsidRDefault="00677523" w:rsidP="006D3069">
      <w:pPr>
        <w:ind w:firstLine="709"/>
        <w:jc w:val="both"/>
      </w:pPr>
      <w:r w:rsidRPr="006D3069">
        <w:t>Члени наглядової (</w:t>
      </w:r>
      <w:proofErr w:type="gramStart"/>
      <w:r w:rsidRPr="006D3069">
        <w:t>п</w:t>
      </w:r>
      <w:proofErr w:type="gramEnd"/>
      <w:r w:rsidRPr="006D3069">
        <w:t xml:space="preserve">іклувальної) ради </w:t>
      </w:r>
      <w:r w:rsidR="00892519">
        <w:rPr>
          <w:lang w:val="uk-UA"/>
        </w:rPr>
        <w:t xml:space="preserve">опорного </w:t>
      </w:r>
      <w:r w:rsidRPr="006D3069">
        <w:t>закладу  мають право брати участь у роботі колегіальних органів закладу освіти з правом дорадчого голосу.</w:t>
      </w:r>
    </w:p>
    <w:p w:rsidR="00677523" w:rsidRPr="006D3069" w:rsidRDefault="00677523" w:rsidP="006D3069">
      <w:pPr>
        <w:ind w:firstLine="709"/>
        <w:jc w:val="both"/>
      </w:pPr>
      <w:r w:rsidRPr="006D3069">
        <w:t>4.</w:t>
      </w:r>
      <w:r w:rsidRPr="006D3069">
        <w:rPr>
          <w:lang w:val="uk-UA"/>
        </w:rPr>
        <w:t>2</w:t>
      </w:r>
      <w:r w:rsidR="00F329D1">
        <w:rPr>
          <w:lang w:val="uk-UA"/>
        </w:rPr>
        <w:t>5</w:t>
      </w:r>
      <w:r w:rsidRPr="006D3069">
        <w:t>. Наглядова (</w:t>
      </w:r>
      <w:proofErr w:type="gramStart"/>
      <w:r w:rsidRPr="006D3069">
        <w:t>п</w:t>
      </w:r>
      <w:proofErr w:type="gramEnd"/>
      <w:r w:rsidRPr="006D3069">
        <w:t>іклувальна) рада має право:</w:t>
      </w:r>
    </w:p>
    <w:p w:rsidR="00677523" w:rsidRPr="006D3069" w:rsidRDefault="00677523" w:rsidP="006D3069">
      <w:pPr>
        <w:ind w:firstLine="709"/>
        <w:jc w:val="both"/>
      </w:pPr>
      <w:r w:rsidRPr="006D3069">
        <w:t xml:space="preserve">брати участь у визначенні стратегії розвитку </w:t>
      </w:r>
      <w:proofErr w:type="gramStart"/>
      <w:r w:rsidR="00892519">
        <w:rPr>
          <w:lang w:val="uk-UA"/>
        </w:rPr>
        <w:t>опорного</w:t>
      </w:r>
      <w:proofErr w:type="gramEnd"/>
      <w:r w:rsidR="00892519">
        <w:rPr>
          <w:lang w:val="uk-UA"/>
        </w:rPr>
        <w:t xml:space="preserve"> </w:t>
      </w:r>
      <w:r w:rsidRPr="006D3069">
        <w:t>закладу  та контролювати її виконання;</w:t>
      </w:r>
    </w:p>
    <w:p w:rsidR="00677523" w:rsidRPr="006D3069" w:rsidRDefault="00677523" w:rsidP="006D3069">
      <w:pPr>
        <w:ind w:firstLine="709"/>
        <w:jc w:val="both"/>
      </w:pPr>
      <w:r w:rsidRPr="006D3069">
        <w:t>сприяти залученню додаткових джерел фінансування;</w:t>
      </w:r>
    </w:p>
    <w:p w:rsidR="00677523" w:rsidRPr="006D3069" w:rsidRDefault="00677523" w:rsidP="006D3069">
      <w:pPr>
        <w:ind w:firstLine="709"/>
        <w:jc w:val="both"/>
      </w:pPr>
      <w:r w:rsidRPr="006D3069">
        <w:t xml:space="preserve">аналізувати та оцінювати діяльність </w:t>
      </w:r>
      <w:proofErr w:type="gramStart"/>
      <w:r w:rsidR="00892519">
        <w:rPr>
          <w:lang w:val="uk-UA"/>
        </w:rPr>
        <w:t>опорного</w:t>
      </w:r>
      <w:proofErr w:type="gramEnd"/>
      <w:r w:rsidR="00892519">
        <w:rPr>
          <w:lang w:val="uk-UA"/>
        </w:rPr>
        <w:t xml:space="preserve"> </w:t>
      </w:r>
      <w:r w:rsidRPr="006D3069">
        <w:t>закладу  та його керівника;</w:t>
      </w:r>
    </w:p>
    <w:p w:rsidR="00677523" w:rsidRPr="006D3069" w:rsidRDefault="00677523" w:rsidP="006D3069">
      <w:pPr>
        <w:ind w:firstLine="709"/>
        <w:jc w:val="both"/>
      </w:pPr>
      <w:r w:rsidRPr="006D3069">
        <w:t xml:space="preserve">контролювати виконання кошторису та/або бюджету </w:t>
      </w:r>
      <w:r w:rsidR="00892519">
        <w:rPr>
          <w:lang w:val="uk-UA"/>
        </w:rPr>
        <w:t xml:space="preserve">опорного </w:t>
      </w:r>
      <w:r w:rsidRPr="006D3069">
        <w:t>закладу  і вносити відповідні рекомендації та пропозиції, що є обов’язковими для розгляду</w:t>
      </w:r>
      <w:r w:rsidR="00892519">
        <w:rPr>
          <w:lang w:val="uk-UA"/>
        </w:rPr>
        <w:t xml:space="preserve"> </w:t>
      </w:r>
      <w:r w:rsidRPr="006D3069">
        <w:t xml:space="preserve">керівником </w:t>
      </w:r>
      <w:r w:rsidR="00892519">
        <w:rPr>
          <w:lang w:val="uk-UA"/>
        </w:rPr>
        <w:t xml:space="preserve">опорного </w:t>
      </w:r>
      <w:r w:rsidRPr="006D3069">
        <w:t>закладу</w:t>
      </w:r>
      <w:proofErr w:type="gramStart"/>
      <w:r w:rsidRPr="006D3069">
        <w:t xml:space="preserve"> ;</w:t>
      </w:r>
      <w:proofErr w:type="gramEnd"/>
    </w:p>
    <w:p w:rsidR="00677523" w:rsidRPr="006D3069" w:rsidRDefault="00677523" w:rsidP="006D3069">
      <w:pPr>
        <w:ind w:firstLine="709"/>
        <w:jc w:val="both"/>
      </w:pPr>
      <w:r w:rsidRPr="006D3069">
        <w:t xml:space="preserve">вносити засновнику </w:t>
      </w:r>
      <w:r w:rsidR="00892519">
        <w:rPr>
          <w:lang w:val="uk-UA"/>
        </w:rPr>
        <w:t xml:space="preserve">опорного </w:t>
      </w:r>
      <w:r w:rsidRPr="006D3069">
        <w:t xml:space="preserve">закладу  подання про заохочення або відкликання керівника закладу освіти з </w:t>
      </w:r>
      <w:proofErr w:type="gramStart"/>
      <w:r w:rsidRPr="006D3069">
        <w:t>п</w:t>
      </w:r>
      <w:proofErr w:type="gramEnd"/>
      <w:r w:rsidRPr="006D3069">
        <w:t>ідстав, визначених законом;</w:t>
      </w:r>
    </w:p>
    <w:p w:rsidR="00677523" w:rsidRPr="006D3069" w:rsidRDefault="00677523" w:rsidP="006D3069">
      <w:pPr>
        <w:ind w:firstLine="709"/>
        <w:jc w:val="both"/>
      </w:pPr>
      <w:r w:rsidRPr="006D3069">
        <w:t xml:space="preserve">здійснювати інші права, визначені спеціальними законами та/або установчимидокументами </w:t>
      </w:r>
      <w:r w:rsidR="00892519">
        <w:rPr>
          <w:lang w:val="uk-UA"/>
        </w:rPr>
        <w:t xml:space="preserve">опорного </w:t>
      </w:r>
      <w:r w:rsidRPr="006D3069">
        <w:t>закладу</w:t>
      </w:r>
      <w:proofErr w:type="gramStart"/>
      <w:r w:rsidRPr="006D3069">
        <w:t xml:space="preserve"> .</w:t>
      </w:r>
      <w:proofErr w:type="gramEnd"/>
    </w:p>
    <w:p w:rsidR="00677523" w:rsidRPr="006D3069" w:rsidRDefault="00677523" w:rsidP="006D3069">
      <w:pPr>
        <w:widowControl w:val="0"/>
        <w:ind w:firstLine="709"/>
        <w:jc w:val="center"/>
        <w:rPr>
          <w:b/>
          <w:lang w:val="uk-UA"/>
        </w:rPr>
      </w:pPr>
    </w:p>
    <w:p w:rsidR="00897D43" w:rsidRPr="006D3069" w:rsidRDefault="00726C18" w:rsidP="006D3069">
      <w:pPr>
        <w:widowControl w:val="0"/>
        <w:ind w:firstLine="709"/>
        <w:jc w:val="center"/>
        <w:rPr>
          <w:b/>
          <w:lang w:val="uk-UA"/>
        </w:rPr>
      </w:pPr>
      <w:r w:rsidRPr="006D3069">
        <w:rPr>
          <w:b/>
          <w:lang w:val="uk-UA"/>
        </w:rPr>
        <w:t>5</w:t>
      </w:r>
      <w:r w:rsidR="00897D43" w:rsidRPr="006D3069">
        <w:rPr>
          <w:b/>
          <w:lang w:val="uk-UA"/>
        </w:rPr>
        <w:t>. МАТЕРІАЛЬНО - ТЕХНІЧНА БАЗА</w:t>
      </w:r>
    </w:p>
    <w:p w:rsidR="00897D43" w:rsidRPr="006D3069" w:rsidRDefault="00897D43" w:rsidP="006D3069">
      <w:pPr>
        <w:widowControl w:val="0"/>
        <w:ind w:firstLine="709"/>
        <w:jc w:val="both"/>
        <w:rPr>
          <w:lang w:val="uk-UA"/>
        </w:rPr>
      </w:pPr>
      <w:r w:rsidRPr="006D3069">
        <w:rPr>
          <w:lang w:val="uk-UA"/>
        </w:rPr>
        <w:t xml:space="preserve">5.1. Матеріально-технічна база </w:t>
      </w:r>
      <w:r w:rsidR="009950E4">
        <w:rPr>
          <w:lang w:val="uk-UA"/>
        </w:rPr>
        <w:t xml:space="preserve">опорного </w:t>
      </w:r>
      <w:r w:rsidRPr="006D3069">
        <w:rPr>
          <w:lang w:val="uk-UA"/>
        </w:rPr>
        <w:t>закладу  включає будівлі, споруди, землю, комунікації, обладнання, інші матеріальні цінності, вартість яких відображено у балансі закладу.</w:t>
      </w:r>
    </w:p>
    <w:p w:rsidR="00897D43" w:rsidRPr="006D3069" w:rsidRDefault="00897D43" w:rsidP="006D3069">
      <w:pPr>
        <w:widowControl w:val="0"/>
        <w:ind w:firstLine="709"/>
        <w:jc w:val="both"/>
        <w:rPr>
          <w:lang w:val="uk-UA"/>
        </w:rPr>
      </w:pPr>
      <w:r w:rsidRPr="006D3069">
        <w:rPr>
          <w:shd w:val="clear" w:color="auto" w:fill="FFFFFF"/>
          <w:lang w:val="uk-UA"/>
        </w:rPr>
        <w:t xml:space="preserve">5.2. </w:t>
      </w:r>
      <w:r w:rsidRPr="006D3069">
        <w:rPr>
          <w:lang w:val="uk-UA"/>
        </w:rPr>
        <w:t xml:space="preserve">Правові засади володіння, користування і розпорядження майном </w:t>
      </w:r>
      <w:r w:rsidR="009950E4">
        <w:rPr>
          <w:lang w:val="uk-UA"/>
        </w:rPr>
        <w:t xml:space="preserve">опорного </w:t>
      </w:r>
      <w:r w:rsidRPr="006D3069">
        <w:rPr>
          <w:lang w:val="uk-UA"/>
        </w:rPr>
        <w:t xml:space="preserve">закладу  визначаються </w:t>
      </w:r>
      <w:hyperlink r:id="rId17" w:tgtFrame="_blank" w:history="1">
        <w:r w:rsidRPr="006D3069">
          <w:rPr>
            <w:lang w:val="uk-UA"/>
          </w:rPr>
          <w:t>Законами України</w:t>
        </w:r>
      </w:hyperlink>
      <w:r w:rsidRPr="006D3069">
        <w:rPr>
          <w:lang w:val="uk-UA"/>
        </w:rPr>
        <w:t xml:space="preserve"> «Про освіту», «Про повну загальну середню освіту» та іншими актами законодавства.</w:t>
      </w:r>
    </w:p>
    <w:p w:rsidR="00897D43" w:rsidRPr="006D3069" w:rsidRDefault="00897D43" w:rsidP="006D3069">
      <w:pPr>
        <w:widowControl w:val="0"/>
        <w:ind w:firstLine="709"/>
        <w:jc w:val="both"/>
        <w:rPr>
          <w:lang w:val="uk-UA"/>
        </w:rPr>
      </w:pPr>
      <w:r w:rsidRPr="006D3069">
        <w:rPr>
          <w:lang w:val="uk-UA"/>
        </w:rPr>
        <w:t xml:space="preserve">5.3. Майно </w:t>
      </w:r>
      <w:r w:rsidR="009950E4">
        <w:rPr>
          <w:lang w:val="uk-UA"/>
        </w:rPr>
        <w:t xml:space="preserve">опорного </w:t>
      </w:r>
      <w:r w:rsidRPr="006D3069">
        <w:rPr>
          <w:lang w:val="uk-UA"/>
        </w:rPr>
        <w:t>закладу є власністю Южненської міської територіальної громади в особі Южненської міської ради Одеського району Одеської області і належить закладу на правах оперативного управління.</w:t>
      </w:r>
    </w:p>
    <w:p w:rsidR="00897D43" w:rsidRPr="006D3069" w:rsidRDefault="00897D43" w:rsidP="006D3069">
      <w:pPr>
        <w:widowControl w:val="0"/>
        <w:ind w:firstLine="709"/>
        <w:jc w:val="both"/>
        <w:rPr>
          <w:lang w:val="uk-UA"/>
        </w:rPr>
      </w:pPr>
      <w:r w:rsidRPr="006D3069">
        <w:rPr>
          <w:lang w:val="uk-UA"/>
        </w:rPr>
        <w:t xml:space="preserve">5.4. </w:t>
      </w:r>
      <w:r w:rsidR="009950E4">
        <w:rPr>
          <w:lang w:val="uk-UA"/>
        </w:rPr>
        <w:t>Опорний з</w:t>
      </w:r>
      <w:r w:rsidRPr="006D3069">
        <w:rPr>
          <w:lang w:val="uk-UA"/>
        </w:rPr>
        <w:t>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97D43" w:rsidRPr="006D3069" w:rsidRDefault="00897D43" w:rsidP="006D3069">
      <w:pPr>
        <w:widowControl w:val="0"/>
        <w:ind w:firstLine="709"/>
        <w:jc w:val="both"/>
        <w:rPr>
          <w:lang w:val="uk-UA"/>
        </w:rPr>
      </w:pPr>
      <w:r w:rsidRPr="006D3069">
        <w:rPr>
          <w:lang w:val="uk-UA"/>
        </w:rPr>
        <w:t xml:space="preserve">5.5. Вилучення основних фондів, оборотних коштів та іншого майна </w:t>
      </w:r>
      <w:r w:rsidR="009950E4">
        <w:rPr>
          <w:lang w:val="uk-UA"/>
        </w:rPr>
        <w:t xml:space="preserve">опорного </w:t>
      </w:r>
      <w:r w:rsidRPr="006D3069">
        <w:rPr>
          <w:lang w:val="uk-UA"/>
        </w:rPr>
        <w:t>закладу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897D43" w:rsidRPr="006D3069" w:rsidRDefault="00897D43" w:rsidP="006D3069">
      <w:pPr>
        <w:widowControl w:val="0"/>
        <w:ind w:firstLine="709"/>
        <w:jc w:val="both"/>
        <w:rPr>
          <w:lang w:val="uk-UA"/>
        </w:rPr>
      </w:pPr>
      <w:r w:rsidRPr="006D3069">
        <w:rPr>
          <w:lang w:val="uk-UA"/>
        </w:rPr>
        <w:t xml:space="preserve">5.6. Для забезпечення освітнього процесу база </w:t>
      </w:r>
      <w:r w:rsidR="003D7908">
        <w:rPr>
          <w:lang w:val="uk-UA"/>
        </w:rPr>
        <w:t xml:space="preserve">опорного </w:t>
      </w:r>
      <w:r w:rsidRPr="006D3069">
        <w:rPr>
          <w:lang w:val="uk-UA"/>
        </w:rPr>
        <w:t>закладу  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rsidR="00897D43" w:rsidRPr="006D3069" w:rsidRDefault="00897D43" w:rsidP="006D3069">
      <w:pPr>
        <w:widowControl w:val="0"/>
        <w:ind w:firstLine="709"/>
        <w:jc w:val="both"/>
        <w:rPr>
          <w:lang w:val="uk-UA"/>
        </w:rPr>
      </w:pPr>
      <w:r w:rsidRPr="006D3069">
        <w:rPr>
          <w:lang w:val="uk-UA"/>
        </w:rPr>
        <w:t xml:space="preserve">5.7. Керівництво </w:t>
      </w:r>
      <w:r w:rsidR="009950E4">
        <w:rPr>
          <w:lang w:val="uk-UA"/>
        </w:rPr>
        <w:t xml:space="preserve">опорного </w:t>
      </w:r>
      <w:r w:rsidRPr="006D3069">
        <w:rPr>
          <w:lang w:val="uk-UA"/>
        </w:rPr>
        <w:t xml:space="preserve">закладу  має право користуватись рухомим і нерухомим </w:t>
      </w:r>
      <w:r w:rsidRPr="006D3069">
        <w:rPr>
          <w:lang w:val="uk-UA"/>
        </w:rPr>
        <w:lastRenderedPageBreak/>
        <w:t>майном, згідно чинного законодавства України та даного Статуту.</w:t>
      </w:r>
    </w:p>
    <w:p w:rsidR="00897D43" w:rsidRPr="006D3069" w:rsidRDefault="00897D43" w:rsidP="006D3069">
      <w:pPr>
        <w:shd w:val="clear" w:color="auto" w:fill="FFFFFF"/>
        <w:ind w:firstLine="709"/>
        <w:jc w:val="both"/>
        <w:rPr>
          <w:lang w:val="uk-UA" w:eastAsia="uk-UA"/>
        </w:rPr>
      </w:pPr>
      <w:r w:rsidRPr="006D3069">
        <w:rPr>
          <w:lang w:val="uk-UA" w:eastAsia="uk-UA"/>
        </w:rPr>
        <w:t xml:space="preserve">5.8. Майно, у тому числі земельна ділянка </w:t>
      </w:r>
      <w:r w:rsidR="003D7908">
        <w:rPr>
          <w:lang w:val="uk-UA" w:eastAsia="uk-UA"/>
        </w:rPr>
        <w:t xml:space="preserve">опорного </w:t>
      </w:r>
      <w:r w:rsidRPr="006D3069">
        <w:rPr>
          <w:lang w:val="uk-UA" w:eastAsia="uk-UA"/>
        </w:rPr>
        <w:t>закладу  у разі його ліквідації або зупинення його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rsidR="00897D43" w:rsidRPr="006D3069" w:rsidRDefault="003D7908" w:rsidP="006D3069">
      <w:pPr>
        <w:shd w:val="clear" w:color="auto" w:fill="FFFFFF"/>
        <w:ind w:firstLine="709"/>
        <w:jc w:val="both"/>
        <w:rPr>
          <w:lang w:val="uk-UA" w:eastAsia="uk-UA"/>
        </w:rPr>
      </w:pPr>
      <w:r>
        <w:rPr>
          <w:lang w:val="uk-UA" w:eastAsia="uk-UA"/>
        </w:rPr>
        <w:t>Опорний з</w:t>
      </w:r>
      <w:r w:rsidR="00897D43" w:rsidRPr="006D3069">
        <w:rPr>
          <w:lang w:val="uk-UA" w:eastAsia="uk-UA"/>
        </w:rPr>
        <w:t>аклад  не може бути приватизований або в будь-який інший спосіб переданий у приватну власність.</w:t>
      </w:r>
    </w:p>
    <w:p w:rsidR="00897D43" w:rsidRPr="006D3069" w:rsidRDefault="00897D43" w:rsidP="006D3069">
      <w:pPr>
        <w:widowControl w:val="0"/>
        <w:ind w:firstLine="709"/>
        <w:jc w:val="both"/>
        <w:rPr>
          <w:lang w:val="uk-UA"/>
        </w:rPr>
      </w:pPr>
    </w:p>
    <w:p w:rsidR="00897D43" w:rsidRPr="006D3069" w:rsidRDefault="005A2E9F" w:rsidP="006D3069">
      <w:pPr>
        <w:widowControl w:val="0"/>
        <w:ind w:firstLine="709"/>
        <w:jc w:val="center"/>
        <w:rPr>
          <w:b/>
          <w:lang w:val="uk-UA"/>
        </w:rPr>
      </w:pPr>
      <w:r w:rsidRPr="006D3069">
        <w:rPr>
          <w:b/>
          <w:lang w:val="uk-UA"/>
        </w:rPr>
        <w:t>6</w:t>
      </w:r>
      <w:r w:rsidR="00897D43" w:rsidRPr="006D3069">
        <w:rPr>
          <w:b/>
          <w:lang w:val="uk-UA"/>
        </w:rPr>
        <w:t>. ФІНАНСОВО-ГОСПОДАРСЬКА ДІЯЛЬНІСТЬ</w:t>
      </w:r>
    </w:p>
    <w:p w:rsidR="00897D43" w:rsidRPr="00357544" w:rsidRDefault="00897D43" w:rsidP="006D3069">
      <w:pPr>
        <w:shd w:val="clear" w:color="auto" w:fill="FFFFFF"/>
        <w:ind w:firstLine="709"/>
        <w:jc w:val="both"/>
        <w:rPr>
          <w:lang w:val="uk-UA" w:eastAsia="uk-UA"/>
        </w:rPr>
      </w:pPr>
      <w:r w:rsidRPr="00357544">
        <w:rPr>
          <w:lang w:val="uk-UA" w:eastAsia="uk-UA"/>
        </w:rPr>
        <w:t>6.1.</w:t>
      </w:r>
      <w:r w:rsidR="00137AE0">
        <w:rPr>
          <w:lang w:val="uk-UA" w:eastAsia="uk-UA"/>
        </w:rPr>
        <w:t xml:space="preserve"> Опорний з</w:t>
      </w:r>
      <w:r w:rsidRPr="00357544">
        <w:rPr>
          <w:lang w:val="uk-UA" w:eastAsia="uk-UA"/>
        </w:rPr>
        <w:t>аклад провадить фінансово-господарську діяльність відповідно до</w:t>
      </w:r>
      <w:r w:rsidR="00D369C1" w:rsidRPr="00357544">
        <w:rPr>
          <w:lang w:val="uk-UA" w:eastAsia="uk-UA"/>
        </w:rPr>
        <w:t xml:space="preserve"> </w:t>
      </w:r>
      <w:hyperlink r:id="rId18" w:tgtFrame="_blank" w:history="1">
        <w:r w:rsidRPr="001A589A">
          <w:rPr>
            <w:lang w:val="uk-UA" w:eastAsia="uk-UA"/>
          </w:rPr>
          <w:t>Бюджетного кодексу України</w:t>
        </w:r>
      </w:hyperlink>
      <w:r w:rsidRPr="001A589A">
        <w:rPr>
          <w:lang w:val="uk-UA" w:eastAsia="uk-UA"/>
        </w:rPr>
        <w:t>, Зако</w:t>
      </w:r>
      <w:r w:rsidRPr="00357544">
        <w:rPr>
          <w:lang w:val="uk-UA" w:eastAsia="uk-UA"/>
        </w:rPr>
        <w:t>нів України «Про освіту» та «Про повну загальну середню освіту» та інших нормативно-правових актів.</w:t>
      </w:r>
    </w:p>
    <w:p w:rsidR="00897D43" w:rsidRPr="00357544" w:rsidRDefault="00897D43" w:rsidP="006D3069">
      <w:pPr>
        <w:shd w:val="clear" w:color="auto" w:fill="FFFFFF"/>
        <w:ind w:firstLine="709"/>
        <w:jc w:val="both"/>
        <w:rPr>
          <w:lang w:val="uk-UA" w:eastAsia="uk-UA"/>
        </w:rPr>
      </w:pPr>
      <w:r w:rsidRPr="00357544">
        <w:rPr>
          <w:lang w:val="uk-UA" w:eastAsia="uk-UA"/>
        </w:rPr>
        <w:t xml:space="preserve">6.2. Фінансова автономія </w:t>
      </w:r>
      <w:r w:rsidR="00137AE0">
        <w:rPr>
          <w:lang w:val="uk-UA" w:eastAsia="uk-UA"/>
        </w:rPr>
        <w:t xml:space="preserve">опорного </w:t>
      </w:r>
      <w:r w:rsidRPr="00357544">
        <w:rPr>
          <w:lang w:val="uk-UA" w:eastAsia="uk-UA"/>
        </w:rPr>
        <w:t xml:space="preserve">закладу в частині використання бюджетних коштів передбачає самостійне здійснення витрат у межах </w:t>
      </w:r>
      <w:r w:rsidR="00357544">
        <w:rPr>
          <w:lang w:val="uk-UA" w:eastAsia="uk-UA"/>
        </w:rPr>
        <w:t xml:space="preserve">, </w:t>
      </w:r>
      <w:r w:rsidRPr="00357544">
        <w:rPr>
          <w:lang w:val="uk-UA" w:eastAsia="uk-UA"/>
        </w:rPr>
        <w:t>затверджених кошторисами обсягів, зокрема на:</w:t>
      </w:r>
    </w:p>
    <w:p w:rsidR="00897D43" w:rsidRPr="00357544" w:rsidRDefault="00897D43" w:rsidP="006D3069">
      <w:pPr>
        <w:shd w:val="clear" w:color="auto" w:fill="FFFFFF"/>
        <w:ind w:firstLine="709"/>
        <w:jc w:val="both"/>
        <w:rPr>
          <w:lang w:val="uk-UA" w:eastAsia="uk-UA"/>
        </w:rPr>
      </w:pPr>
      <w:r w:rsidRPr="00357544">
        <w:rPr>
          <w:lang w:val="uk-UA" w:eastAsia="uk-UA"/>
        </w:rPr>
        <w:t>формування структури закладу освіти та його штатного розпису;</w:t>
      </w:r>
    </w:p>
    <w:p w:rsidR="00897D43" w:rsidRPr="00357544" w:rsidRDefault="00897D43" w:rsidP="006D3069">
      <w:pPr>
        <w:shd w:val="clear" w:color="auto" w:fill="FFFFFF"/>
        <w:ind w:firstLine="709"/>
        <w:jc w:val="both"/>
        <w:rPr>
          <w:lang w:val="uk-UA" w:eastAsia="uk-UA"/>
        </w:rPr>
      </w:pPr>
      <w:r w:rsidRPr="00357544">
        <w:rPr>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97D43" w:rsidRPr="00357544" w:rsidRDefault="00897D43" w:rsidP="006D3069">
      <w:pPr>
        <w:shd w:val="clear" w:color="auto" w:fill="FFFFFF"/>
        <w:ind w:firstLine="709"/>
        <w:jc w:val="both"/>
        <w:rPr>
          <w:lang w:val="uk-UA" w:eastAsia="uk-UA"/>
        </w:rPr>
      </w:pPr>
      <w:r w:rsidRPr="00357544">
        <w:rPr>
          <w:lang w:val="uk-UA" w:eastAsia="uk-UA"/>
        </w:rPr>
        <w:t>оплату поточних ремонтних робіт приміщень і споруд закладу освіти;</w:t>
      </w:r>
    </w:p>
    <w:p w:rsidR="00897D43" w:rsidRPr="00357544" w:rsidRDefault="00897D43" w:rsidP="006D3069">
      <w:pPr>
        <w:shd w:val="clear" w:color="auto" w:fill="FFFFFF"/>
        <w:ind w:firstLine="709"/>
        <w:jc w:val="both"/>
        <w:rPr>
          <w:lang w:val="uk-UA" w:eastAsia="uk-UA"/>
        </w:rPr>
      </w:pPr>
      <w:r w:rsidRPr="00357544">
        <w:rPr>
          <w:lang w:val="uk-UA" w:eastAsia="uk-UA"/>
        </w:rPr>
        <w:t>оплату підвищення кваліфікації педагогічних та інших працівників;</w:t>
      </w:r>
    </w:p>
    <w:p w:rsidR="00897D43" w:rsidRPr="00357544" w:rsidRDefault="00897D43" w:rsidP="006D3069">
      <w:pPr>
        <w:shd w:val="clear" w:color="auto" w:fill="FFFFFF"/>
        <w:ind w:firstLine="709"/>
        <w:jc w:val="both"/>
        <w:rPr>
          <w:lang w:val="uk-UA" w:eastAsia="uk-UA"/>
        </w:rPr>
      </w:pPr>
      <w:r w:rsidRPr="00357544">
        <w:rPr>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rsidR="00897D43" w:rsidRPr="0007724D" w:rsidRDefault="00897D43" w:rsidP="006D3069">
      <w:pPr>
        <w:shd w:val="clear" w:color="auto" w:fill="FFFFFF"/>
        <w:ind w:firstLine="709"/>
        <w:jc w:val="both"/>
        <w:rPr>
          <w:lang w:val="uk-UA" w:eastAsia="uk-UA"/>
        </w:rPr>
      </w:pPr>
      <w:r w:rsidRPr="00357544">
        <w:rPr>
          <w:lang w:val="uk-UA" w:eastAsia="uk-UA"/>
        </w:rPr>
        <w:t xml:space="preserve">6.3. Фінансування </w:t>
      </w:r>
      <w:r w:rsidR="00137AE0">
        <w:rPr>
          <w:lang w:val="uk-UA" w:eastAsia="uk-UA"/>
        </w:rPr>
        <w:t xml:space="preserve">опорного </w:t>
      </w:r>
      <w:r w:rsidRPr="00357544">
        <w:rPr>
          <w:lang w:val="uk-UA" w:eastAsia="uk-UA"/>
        </w:rPr>
        <w:t xml:space="preserve">закладу здійснюється з державного та місцевого бюджету відповідно до </w:t>
      </w:r>
      <w:hyperlink r:id="rId19" w:tgtFrame="_blank" w:history="1">
        <w:r w:rsidRPr="0007724D">
          <w:rPr>
            <w:lang w:val="uk-UA" w:eastAsia="uk-UA"/>
          </w:rPr>
          <w:t>Бюджетного кодексу України</w:t>
        </w:r>
      </w:hyperlink>
      <w:r w:rsidRPr="0007724D">
        <w:rPr>
          <w:lang w:val="uk-UA" w:eastAsia="uk-UA"/>
        </w:rPr>
        <w:t>.</w:t>
      </w:r>
    </w:p>
    <w:p w:rsidR="00897D43" w:rsidRPr="00357544" w:rsidRDefault="00897D43" w:rsidP="006D3069">
      <w:pPr>
        <w:shd w:val="clear" w:color="auto" w:fill="FFFFFF"/>
        <w:ind w:firstLine="709"/>
        <w:jc w:val="both"/>
        <w:rPr>
          <w:lang w:val="uk-UA" w:eastAsia="uk-UA"/>
        </w:rPr>
      </w:pPr>
      <w:r w:rsidRPr="00357544">
        <w:rPr>
          <w:lang w:val="uk-UA" w:eastAsia="uk-UA"/>
        </w:rPr>
        <w:t xml:space="preserve">Іншими джерелами фінансування </w:t>
      </w:r>
      <w:r w:rsidR="00137AE0">
        <w:rPr>
          <w:lang w:val="uk-UA" w:eastAsia="uk-UA"/>
        </w:rPr>
        <w:t xml:space="preserve">опорного </w:t>
      </w:r>
      <w:r w:rsidRPr="00357544">
        <w:rPr>
          <w:lang w:val="uk-UA" w:eastAsia="uk-UA"/>
        </w:rPr>
        <w:t>закладу  можуть бути:</w:t>
      </w:r>
    </w:p>
    <w:p w:rsidR="00897D43" w:rsidRPr="00357544" w:rsidRDefault="00897D43" w:rsidP="006D3069">
      <w:pPr>
        <w:shd w:val="clear" w:color="auto" w:fill="FFFFFF"/>
        <w:ind w:firstLine="709"/>
        <w:jc w:val="both"/>
        <w:rPr>
          <w:lang w:val="uk-UA" w:eastAsia="uk-UA"/>
        </w:rPr>
      </w:pPr>
      <w:r w:rsidRPr="00357544">
        <w:rPr>
          <w:lang w:val="uk-UA" w:eastAsia="uk-UA"/>
        </w:rPr>
        <w:t>доходи від надання платних освітніх та інших послуг;</w:t>
      </w:r>
    </w:p>
    <w:p w:rsidR="00897D43" w:rsidRPr="00357544" w:rsidRDefault="00897D43" w:rsidP="006D3069">
      <w:pPr>
        <w:shd w:val="clear" w:color="auto" w:fill="FFFFFF"/>
        <w:ind w:firstLine="709"/>
        <w:jc w:val="both"/>
        <w:rPr>
          <w:lang w:val="uk-UA" w:eastAsia="uk-UA"/>
        </w:rPr>
      </w:pPr>
      <w:r w:rsidRPr="00357544">
        <w:rPr>
          <w:lang w:val="uk-UA" w:eastAsia="uk-UA"/>
        </w:rPr>
        <w:t>благодійна допомога відповідно до законодавства про благодійну діяльність та благодійні організації;</w:t>
      </w:r>
    </w:p>
    <w:p w:rsidR="00897D43" w:rsidRPr="00357544" w:rsidRDefault="00897D43" w:rsidP="006D3069">
      <w:pPr>
        <w:shd w:val="clear" w:color="auto" w:fill="FFFFFF"/>
        <w:ind w:firstLine="709"/>
        <w:jc w:val="both"/>
        <w:rPr>
          <w:lang w:val="uk-UA" w:eastAsia="uk-UA"/>
        </w:rPr>
      </w:pPr>
      <w:r w:rsidRPr="00357544">
        <w:rPr>
          <w:lang w:val="uk-UA" w:eastAsia="uk-UA"/>
        </w:rPr>
        <w:t>гранти;</w:t>
      </w:r>
    </w:p>
    <w:p w:rsidR="00762F7D" w:rsidRPr="00357544" w:rsidRDefault="00762F7D" w:rsidP="006D3069">
      <w:pPr>
        <w:shd w:val="clear" w:color="auto" w:fill="FFFFFF"/>
        <w:ind w:firstLine="709"/>
        <w:jc w:val="both"/>
        <w:rPr>
          <w:lang w:val="uk-UA" w:eastAsia="uk-UA"/>
        </w:rPr>
      </w:pPr>
      <w:r w:rsidRPr="00357544">
        <w:rPr>
          <w:lang w:val="uk-UA" w:eastAsia="uk-UA"/>
        </w:rPr>
        <w:t>доходи від здачі в оренду приміщень,споруд, обладнання юридичним та фізичним особам згідно із законодавством без права викупу;</w:t>
      </w:r>
    </w:p>
    <w:p w:rsidR="00897D43" w:rsidRPr="00357544" w:rsidRDefault="00897D43" w:rsidP="006D3069">
      <w:pPr>
        <w:shd w:val="clear" w:color="auto" w:fill="FFFFFF"/>
        <w:ind w:firstLine="709"/>
        <w:jc w:val="both"/>
        <w:rPr>
          <w:lang w:val="uk-UA" w:eastAsia="uk-UA"/>
        </w:rPr>
      </w:pPr>
      <w:r w:rsidRPr="00357544">
        <w:rPr>
          <w:lang w:val="uk-UA" w:eastAsia="uk-UA"/>
        </w:rPr>
        <w:t>інші джерела фінансування, не заборонені законодавством.</w:t>
      </w:r>
    </w:p>
    <w:p w:rsidR="00897D43" w:rsidRPr="00357544" w:rsidRDefault="00897D43" w:rsidP="006D3069">
      <w:pPr>
        <w:shd w:val="clear" w:color="auto" w:fill="FFFFFF"/>
        <w:ind w:firstLine="709"/>
        <w:jc w:val="both"/>
        <w:rPr>
          <w:lang w:val="uk-UA" w:eastAsia="uk-UA"/>
        </w:rPr>
      </w:pPr>
      <w:r w:rsidRPr="00357544">
        <w:rPr>
          <w:lang w:val="uk-UA" w:eastAsia="uk-UA"/>
        </w:rPr>
        <w:t xml:space="preserve">Отримані із зазначених джерел кошти використовуються </w:t>
      </w:r>
      <w:r w:rsidR="00137AE0">
        <w:rPr>
          <w:lang w:val="uk-UA" w:eastAsia="uk-UA"/>
        </w:rPr>
        <w:t xml:space="preserve">опорним </w:t>
      </w:r>
      <w:r w:rsidRPr="00357544">
        <w:rPr>
          <w:lang w:val="uk-UA" w:eastAsia="uk-UA"/>
        </w:rPr>
        <w:t>закладом відповідно до затвердженого кошторису.</w:t>
      </w:r>
    </w:p>
    <w:p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Одержання </w:t>
      </w:r>
      <w:r w:rsidR="00137AE0">
        <w:rPr>
          <w:color w:val="333333"/>
          <w:lang w:val="uk-UA" w:eastAsia="uk-UA"/>
        </w:rPr>
        <w:t xml:space="preserve">опорним </w:t>
      </w:r>
      <w:r w:rsidRPr="006D3069">
        <w:rPr>
          <w:color w:val="333333"/>
          <w:lang w:val="uk-UA" w:eastAsia="uk-UA"/>
        </w:rPr>
        <w:t>закладом власних надходжень не є підставою для зменшення обсягу його бюджетного фінансування.</w:t>
      </w:r>
    </w:p>
    <w:p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6.4. Отримані </w:t>
      </w:r>
      <w:r w:rsidR="00137AE0">
        <w:rPr>
          <w:color w:val="333333"/>
          <w:lang w:val="uk-UA" w:eastAsia="uk-UA"/>
        </w:rPr>
        <w:t xml:space="preserve">опорним </w:t>
      </w:r>
      <w:r w:rsidRPr="006D3069">
        <w:rPr>
          <w:color w:val="333333"/>
          <w:lang w:val="uk-UA" w:eastAsia="uk-UA"/>
        </w:rPr>
        <w:t>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6.5. Фінансово-господарська діяльність </w:t>
      </w:r>
      <w:r w:rsidR="00EA4DFD">
        <w:rPr>
          <w:color w:val="333333"/>
          <w:lang w:val="uk-UA" w:eastAsia="uk-UA"/>
        </w:rPr>
        <w:t xml:space="preserve">опорного </w:t>
      </w:r>
      <w:r w:rsidRPr="006D3069">
        <w:rPr>
          <w:color w:val="333333"/>
          <w:lang w:val="uk-UA" w:eastAsia="uk-UA"/>
        </w:rPr>
        <w:t>закладу здійснюється на основі кошторису, що затверджується засновником з урахуванням пропозицій закладу.</w:t>
      </w:r>
    </w:p>
    <w:p w:rsidR="00897D43" w:rsidRPr="006D3069" w:rsidRDefault="00897D43" w:rsidP="006D3069">
      <w:pPr>
        <w:shd w:val="clear" w:color="auto" w:fill="FFFFFF"/>
        <w:ind w:firstLine="709"/>
        <w:jc w:val="both"/>
        <w:rPr>
          <w:lang w:val="uk-UA" w:eastAsia="uk-UA"/>
        </w:rPr>
      </w:pPr>
      <w:r w:rsidRPr="006D3069">
        <w:rPr>
          <w:color w:val="333333"/>
          <w:lang w:val="uk-UA" w:eastAsia="uk-UA"/>
        </w:rPr>
        <w:t xml:space="preserve">6.6. </w:t>
      </w:r>
      <w:r w:rsidR="00EA4DFD">
        <w:rPr>
          <w:color w:val="333333"/>
          <w:lang w:val="uk-UA" w:eastAsia="uk-UA"/>
        </w:rPr>
        <w:t>Опорний з</w:t>
      </w:r>
      <w:r w:rsidRPr="006D3069">
        <w:rPr>
          <w:color w:val="333333"/>
          <w:lang w:val="uk-UA" w:eastAsia="uk-UA"/>
        </w:rPr>
        <w:t xml:space="preserve">аклад освіти може надавати платні освітні та інші послуги, перелік яких затверджує Кабінет Міністрів України. </w:t>
      </w:r>
      <w:r w:rsidR="00307023">
        <w:rPr>
          <w:color w:val="333333"/>
          <w:lang w:val="uk-UA" w:eastAsia="uk-UA"/>
        </w:rPr>
        <w:t>Директор</w:t>
      </w:r>
      <w:r w:rsidRPr="006D3069">
        <w:rPr>
          <w:color w:val="333333"/>
          <w:lang w:val="uk-UA" w:eastAsia="uk-UA"/>
        </w:rPr>
        <w:t xml:space="preserve"> </w:t>
      </w:r>
      <w:r w:rsidR="00EA4DFD">
        <w:rPr>
          <w:color w:val="333333"/>
          <w:lang w:val="uk-UA" w:eastAsia="uk-UA"/>
        </w:rPr>
        <w:t xml:space="preserve">опорного </w:t>
      </w:r>
      <w:r w:rsidRPr="006D3069">
        <w:rPr>
          <w:color w:val="333333"/>
          <w:lang w:val="uk-UA" w:eastAsia="uk-UA"/>
        </w:rPr>
        <w:t xml:space="preserve">закладу  визначає перелік платних освітніх та інших послуг, що надаються закладом, із зазначенням часу, місця, способу та </w:t>
      </w:r>
      <w:r w:rsidRPr="006D3069">
        <w:rPr>
          <w:lang w:val="uk-UA" w:eastAsia="uk-UA"/>
        </w:rPr>
        <w:t>порядку надання кожної з послуг, їх вартості та особи, відповідальної за їх надання.</w:t>
      </w:r>
    </w:p>
    <w:p w:rsidR="00897D43" w:rsidRPr="006D3069" w:rsidRDefault="00EA4DFD" w:rsidP="006D3069">
      <w:pPr>
        <w:shd w:val="clear" w:color="auto" w:fill="FFFFFF"/>
        <w:ind w:firstLine="709"/>
        <w:jc w:val="both"/>
        <w:rPr>
          <w:lang w:val="uk-UA" w:eastAsia="uk-UA"/>
        </w:rPr>
      </w:pPr>
      <w:r>
        <w:rPr>
          <w:lang w:val="uk-UA" w:eastAsia="uk-UA"/>
        </w:rPr>
        <w:lastRenderedPageBreak/>
        <w:t>Опорний з</w:t>
      </w:r>
      <w:r w:rsidR="00897D43" w:rsidRPr="006D3069">
        <w:rPr>
          <w:lang w:val="uk-UA" w:eastAsia="uk-UA"/>
        </w:rPr>
        <w:t>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897D43" w:rsidRPr="006D3069" w:rsidRDefault="00897D43" w:rsidP="006D3069">
      <w:pPr>
        <w:shd w:val="clear" w:color="auto" w:fill="FFFFFF"/>
        <w:ind w:firstLine="709"/>
        <w:jc w:val="both"/>
        <w:rPr>
          <w:lang w:val="uk-UA" w:eastAsia="uk-UA"/>
        </w:rPr>
      </w:pPr>
      <w:r w:rsidRPr="006D3069">
        <w:rPr>
          <w:lang w:val="uk-UA" w:eastAsia="uk-UA"/>
        </w:rPr>
        <w:t xml:space="preserve">У </w:t>
      </w:r>
      <w:r w:rsidR="00EA4DFD">
        <w:rPr>
          <w:lang w:val="uk-UA" w:eastAsia="uk-UA"/>
        </w:rPr>
        <w:t xml:space="preserve">опорному </w:t>
      </w:r>
      <w:r w:rsidRPr="006D3069">
        <w:rPr>
          <w:lang w:val="uk-UA" w:eastAsia="uk-UA"/>
        </w:rPr>
        <w:t>закладі  під час освітнього процесу, не можуть проводитися платні заходи чи надаватися платні послуги.</w:t>
      </w:r>
    </w:p>
    <w:p w:rsidR="00897D43" w:rsidRPr="006D3069" w:rsidRDefault="00897D43" w:rsidP="006D3069">
      <w:pPr>
        <w:shd w:val="clear" w:color="auto" w:fill="FFFFFF"/>
        <w:ind w:firstLine="709"/>
        <w:jc w:val="both"/>
        <w:rPr>
          <w:lang w:val="uk-UA" w:eastAsia="uk-UA"/>
        </w:rPr>
      </w:pPr>
      <w:r w:rsidRPr="006D3069">
        <w:rPr>
          <w:lang w:val="uk-UA" w:eastAsia="uk-UA"/>
        </w:rPr>
        <w:t>Учні та їхні батьки можуть отримувати в закладі освіти платні освітні та інші послуги виключно на добровільних засадах.</w:t>
      </w:r>
    </w:p>
    <w:p w:rsidR="00897D43" w:rsidRPr="006D3069" w:rsidRDefault="00897D43" w:rsidP="006D3069">
      <w:pPr>
        <w:widowControl w:val="0"/>
        <w:ind w:firstLine="709"/>
        <w:jc w:val="both"/>
        <w:rPr>
          <w:shd w:val="clear" w:color="auto" w:fill="FFFFFF"/>
          <w:lang w:val="uk-UA"/>
        </w:rPr>
      </w:pPr>
      <w:r w:rsidRPr="006D3069">
        <w:rPr>
          <w:shd w:val="clear" w:color="auto" w:fill="FFFFFF"/>
          <w:lang w:val="uk-UA"/>
        </w:rPr>
        <w:t>6.7.</w:t>
      </w:r>
      <w:r w:rsidR="00D369C1" w:rsidRPr="006D3069">
        <w:rPr>
          <w:shd w:val="clear" w:color="auto" w:fill="FFFFFF"/>
          <w:lang w:val="uk-UA"/>
        </w:rPr>
        <w:t xml:space="preserve"> </w:t>
      </w:r>
      <w:r w:rsidRPr="006D3069">
        <w:rPr>
          <w:shd w:val="clear" w:color="auto" w:fill="FFFFFF"/>
          <w:lang w:val="uk-UA"/>
        </w:rPr>
        <w:t xml:space="preserve">Штатні розписи </w:t>
      </w:r>
      <w:r w:rsidR="00EA4DFD">
        <w:rPr>
          <w:shd w:val="clear" w:color="auto" w:fill="FFFFFF"/>
          <w:lang w:val="uk-UA"/>
        </w:rPr>
        <w:t xml:space="preserve">опорного </w:t>
      </w:r>
      <w:r w:rsidRPr="006D3069">
        <w:rPr>
          <w:shd w:val="clear" w:color="auto" w:fill="FFFFFF"/>
          <w:lang w:val="uk-UA"/>
        </w:rPr>
        <w:t xml:space="preserve">закладу  затверджуються </w:t>
      </w:r>
      <w:r w:rsidR="00307023">
        <w:rPr>
          <w:shd w:val="clear" w:color="auto" w:fill="FFFFFF"/>
          <w:lang w:val="uk-UA"/>
        </w:rPr>
        <w:t>директором</w:t>
      </w:r>
      <w:r w:rsidRPr="006D3069">
        <w:rPr>
          <w:shd w:val="clear" w:color="auto" w:fill="FFFFFF"/>
          <w:lang w:val="uk-UA"/>
        </w:rPr>
        <w:t xml:space="preserve">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ЮМР.</w:t>
      </w:r>
    </w:p>
    <w:p w:rsidR="00897D43" w:rsidRPr="006D3069" w:rsidRDefault="00897D43" w:rsidP="006D3069">
      <w:pPr>
        <w:widowControl w:val="0"/>
        <w:ind w:firstLine="709"/>
        <w:jc w:val="both"/>
        <w:rPr>
          <w:lang w:val="uk-UA"/>
        </w:rPr>
      </w:pPr>
      <w:r w:rsidRPr="006D3069">
        <w:rPr>
          <w:shd w:val="clear" w:color="auto" w:fill="FFFFFF"/>
          <w:lang w:val="uk-UA"/>
        </w:rPr>
        <w:t>6.8</w:t>
      </w:r>
      <w:r w:rsidRPr="006D3069">
        <w:rPr>
          <w:lang w:val="uk-UA"/>
        </w:rPr>
        <w:t xml:space="preserve">. Порядок діловодства і бухгалтерського обліку в </w:t>
      </w:r>
      <w:r w:rsidR="00EA4DFD">
        <w:rPr>
          <w:lang w:val="uk-UA"/>
        </w:rPr>
        <w:t xml:space="preserve">опорному </w:t>
      </w:r>
      <w:r w:rsidRPr="006D3069">
        <w:rPr>
          <w:lang w:val="uk-UA"/>
        </w:rPr>
        <w:t xml:space="preserve">закладі визначається законодавством та нормативно-правовими </w:t>
      </w:r>
      <w:r w:rsidRPr="006D3069">
        <w:rPr>
          <w:spacing w:val="-6"/>
          <w:lang w:val="uk-UA"/>
        </w:rPr>
        <w:t>актами Міністерства освіти і науки України.</w:t>
      </w:r>
      <w:r w:rsidRPr="006D3069">
        <w:rPr>
          <w:lang w:val="uk-UA"/>
        </w:rPr>
        <w:t xml:space="preserve"> Господарська діяльність та бухгалтерський облік здійснюється самостійно </w:t>
      </w:r>
    </w:p>
    <w:p w:rsidR="00897D43" w:rsidRPr="006D3069" w:rsidRDefault="00897D43" w:rsidP="006D3069">
      <w:pPr>
        <w:widowControl w:val="0"/>
        <w:ind w:firstLine="709"/>
        <w:jc w:val="both"/>
        <w:rPr>
          <w:lang w:val="uk-UA"/>
        </w:rPr>
      </w:pPr>
      <w:r w:rsidRPr="006D3069">
        <w:rPr>
          <w:lang w:val="uk-UA"/>
        </w:rPr>
        <w:t xml:space="preserve">6.9. Доходи (прибутки) або їх частини, отримані </w:t>
      </w:r>
      <w:r w:rsidR="00531E34">
        <w:rPr>
          <w:lang w:val="uk-UA"/>
        </w:rPr>
        <w:t xml:space="preserve">опорним </w:t>
      </w:r>
      <w:r w:rsidRPr="006D3069">
        <w:rPr>
          <w:lang w:val="uk-UA"/>
        </w:rPr>
        <w:t>закладом   не можуть розподілятися Южненській міській раді як засновнику та серед працівників (крім оплати їхньої праці, нарахування єдиного соціального внеску), членів органів управління та</w:t>
      </w:r>
      <w:r w:rsidRPr="006D3069">
        <w:rPr>
          <w:b/>
          <w:lang w:val="uk-UA"/>
        </w:rPr>
        <w:t xml:space="preserve"> </w:t>
      </w:r>
      <w:r w:rsidRPr="006D3069">
        <w:rPr>
          <w:lang w:val="uk-UA"/>
        </w:rPr>
        <w:t>інших пов'язаних з ними осіб.</w:t>
      </w:r>
    </w:p>
    <w:p w:rsidR="00897D43" w:rsidRPr="006D3069" w:rsidRDefault="00897D43" w:rsidP="006D3069">
      <w:pPr>
        <w:widowControl w:val="0"/>
        <w:ind w:firstLine="709"/>
        <w:jc w:val="both"/>
        <w:rPr>
          <w:lang w:val="uk-UA"/>
        </w:rPr>
      </w:pPr>
      <w:r w:rsidRPr="006D3069">
        <w:rPr>
          <w:lang w:val="uk-UA"/>
        </w:rPr>
        <w:t xml:space="preserve">6.10. Доходи (прибутки) </w:t>
      </w:r>
      <w:r w:rsidR="00531E34">
        <w:rPr>
          <w:lang w:val="uk-UA"/>
        </w:rPr>
        <w:t xml:space="preserve">опорного </w:t>
      </w:r>
      <w:r w:rsidRPr="006D3069">
        <w:rPr>
          <w:lang w:val="uk-UA"/>
        </w:rPr>
        <w:t>закладу   використовуються виключно для фінансування видатків на утримання школи, реалізації мети (цілей, завдань) та напрямків діяльності, визначених даним статутом.</w:t>
      </w:r>
    </w:p>
    <w:p w:rsidR="00897D43" w:rsidRPr="006D3069" w:rsidRDefault="00897D43" w:rsidP="006D3069">
      <w:pPr>
        <w:widowControl w:val="0"/>
        <w:ind w:firstLine="709"/>
        <w:jc w:val="both"/>
        <w:rPr>
          <w:lang w:val="uk-UA"/>
        </w:rPr>
      </w:pPr>
      <w:r w:rsidRPr="006D3069">
        <w:rPr>
          <w:lang w:val="uk-UA"/>
        </w:rPr>
        <w:t xml:space="preserve">6.11. Звітність про діяльність </w:t>
      </w:r>
      <w:r w:rsidR="00531E34">
        <w:rPr>
          <w:lang w:val="uk-UA"/>
        </w:rPr>
        <w:t xml:space="preserve">опорного </w:t>
      </w:r>
      <w:r w:rsidRPr="006D3069">
        <w:rPr>
          <w:lang w:val="uk-UA"/>
        </w:rPr>
        <w:t>закладу  встановлюється відповідно до законодавства.</w:t>
      </w:r>
    </w:p>
    <w:p w:rsidR="00897D43" w:rsidRPr="006D3069" w:rsidRDefault="00897D43" w:rsidP="006D3069">
      <w:pPr>
        <w:widowControl w:val="0"/>
        <w:ind w:firstLine="709"/>
        <w:jc w:val="both"/>
        <w:rPr>
          <w:lang w:val="uk-UA"/>
        </w:rPr>
      </w:pPr>
    </w:p>
    <w:p w:rsidR="00C831F3" w:rsidRPr="006D3069" w:rsidRDefault="00E244BB" w:rsidP="006D3069">
      <w:pPr>
        <w:ind w:firstLine="709"/>
        <w:jc w:val="center"/>
        <w:rPr>
          <w:b/>
          <w:bCs/>
          <w:lang w:val="uk-UA"/>
        </w:rPr>
      </w:pPr>
      <w:r w:rsidRPr="006D3069">
        <w:rPr>
          <w:b/>
          <w:bCs/>
          <w:lang w:val="uk-UA"/>
        </w:rPr>
        <w:t>7</w:t>
      </w:r>
      <w:r w:rsidR="00C831F3" w:rsidRPr="006D3069">
        <w:rPr>
          <w:b/>
          <w:bCs/>
          <w:lang w:val="uk-UA"/>
        </w:rPr>
        <w:t>. МІЖНАРОДНЕ СПІВРОБІТНИЦТВО</w:t>
      </w:r>
    </w:p>
    <w:p w:rsidR="00C831F3" w:rsidRPr="006D3069" w:rsidRDefault="00C831F3" w:rsidP="006D3069">
      <w:pPr>
        <w:pStyle w:val="24"/>
        <w:ind w:firstLine="709"/>
        <w:rPr>
          <w:sz w:val="24"/>
          <w:szCs w:val="24"/>
          <w:lang w:val="uk-UA"/>
        </w:rPr>
      </w:pPr>
      <w:r w:rsidRPr="006D3069">
        <w:rPr>
          <w:sz w:val="24"/>
          <w:szCs w:val="24"/>
          <w:lang w:val="uk-UA"/>
        </w:rPr>
        <w:t xml:space="preserve">7.1. </w:t>
      </w:r>
      <w:r w:rsidR="00531E34">
        <w:rPr>
          <w:sz w:val="24"/>
          <w:szCs w:val="24"/>
          <w:lang w:val="uk-UA"/>
        </w:rPr>
        <w:t>Опорний з</w:t>
      </w:r>
      <w:r w:rsidR="00297DA1" w:rsidRPr="006D3069">
        <w:rPr>
          <w:sz w:val="24"/>
          <w:szCs w:val="24"/>
          <w:lang w:val="uk-UA"/>
        </w:rPr>
        <w:t xml:space="preserve">аклад  </w:t>
      </w:r>
      <w:r w:rsidRPr="006D3069">
        <w:rPr>
          <w:sz w:val="24"/>
          <w:szCs w:val="24"/>
          <w:lang w:val="uk-UA"/>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w:t>
      </w:r>
      <w:r w:rsidR="00336234">
        <w:rPr>
          <w:sz w:val="24"/>
          <w:szCs w:val="24"/>
          <w:lang w:val="uk-UA"/>
        </w:rPr>
        <w:t>є</w:t>
      </w:r>
      <w:r w:rsidRPr="006D3069">
        <w:rPr>
          <w:sz w:val="24"/>
          <w:szCs w:val="24"/>
          <w:lang w:val="uk-UA"/>
        </w:rPr>
        <w:t>ктів, встановлювати відповідно до законодавства прямі зв’язки з міжнародними організаціями та освітніми асоціаціями.</w:t>
      </w:r>
    </w:p>
    <w:p w:rsidR="00C831F3" w:rsidRPr="006D3069" w:rsidRDefault="00C831F3" w:rsidP="006D3069">
      <w:pPr>
        <w:ind w:firstLine="709"/>
        <w:jc w:val="both"/>
      </w:pPr>
      <w:r w:rsidRPr="006D3069">
        <w:rPr>
          <w:lang w:val="uk-UA"/>
        </w:rPr>
        <w:t xml:space="preserve">7.2.  </w:t>
      </w:r>
      <w:r w:rsidR="00531E34">
        <w:rPr>
          <w:lang w:val="uk-UA"/>
        </w:rPr>
        <w:t>Опорний з</w:t>
      </w:r>
      <w:r w:rsidR="00297DA1" w:rsidRPr="006D3069">
        <w:rPr>
          <w:lang w:val="uk-UA"/>
        </w:rPr>
        <w:t xml:space="preserve">аклад  </w:t>
      </w:r>
      <w:r w:rsidRPr="006D3069">
        <w:rPr>
          <w:lang w:val="uk-UA"/>
        </w:rPr>
        <w:t>має право відповідно до чинного законодавства укладати угоди про співробітництво з навчал</w:t>
      </w:r>
      <w:r w:rsidRPr="006D3069">
        <w:t>ьними закладами, науковими установами, підприємствами, організаціями, громадськими об’єднаннями інших країн.</w:t>
      </w:r>
    </w:p>
    <w:p w:rsidR="00C831F3" w:rsidRPr="006D3069" w:rsidRDefault="00C831F3" w:rsidP="006D3069">
      <w:pPr>
        <w:ind w:firstLine="709"/>
        <w:jc w:val="both"/>
        <w:rPr>
          <w:b/>
          <w:bCs/>
        </w:rPr>
      </w:pPr>
    </w:p>
    <w:p w:rsidR="00045B10" w:rsidRPr="006D3069" w:rsidRDefault="00E244BB" w:rsidP="006D3069">
      <w:pPr>
        <w:widowControl w:val="0"/>
        <w:tabs>
          <w:tab w:val="center" w:pos="0"/>
        </w:tabs>
        <w:ind w:firstLine="709"/>
        <w:jc w:val="center"/>
        <w:rPr>
          <w:b/>
          <w:lang w:val="uk-UA"/>
        </w:rPr>
      </w:pPr>
      <w:r w:rsidRPr="006D3069">
        <w:rPr>
          <w:b/>
          <w:lang w:val="uk-UA"/>
        </w:rPr>
        <w:t>8</w:t>
      </w:r>
      <w:r w:rsidR="00045B10" w:rsidRPr="006D3069">
        <w:rPr>
          <w:b/>
          <w:lang w:val="uk-UA"/>
        </w:rPr>
        <w:t>. КОНТРОЛЬ ЗА ДІЯЛЬНІСТЮ ЗАКЛАДУ</w:t>
      </w:r>
      <w:r w:rsidR="00D57915" w:rsidRPr="006D3069">
        <w:rPr>
          <w:b/>
          <w:lang w:val="uk-UA"/>
        </w:rPr>
        <w:t xml:space="preserve"> ОСВІТИ</w:t>
      </w:r>
    </w:p>
    <w:p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0" w:tgtFrame="_blank" w:history="1">
        <w:r w:rsidRPr="006D3069">
          <w:rPr>
            <w:lang w:val="uk-UA" w:eastAsia="uk-UA"/>
          </w:rPr>
          <w:t>Законами України</w:t>
        </w:r>
      </w:hyperlink>
      <w:r w:rsidRPr="006D3069">
        <w:rPr>
          <w:lang w:val="uk-UA" w:eastAsia="uk-UA"/>
        </w:rPr>
        <w:t xml:space="preserve"> </w:t>
      </w:r>
      <w:r w:rsidRPr="006D3069">
        <w:rPr>
          <w:color w:val="333333"/>
          <w:lang w:val="uk-UA" w:eastAsia="uk-UA"/>
        </w:rPr>
        <w:t>«Про освіту» та «Про повну загальну середню освіту»</w:t>
      </w:r>
    </w:p>
    <w:p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8.2 Формами заходів державного нагляду (контролю) у сфері загальної середньої освіти є:</w:t>
      </w:r>
    </w:p>
    <w:p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плановий (позаплановий) інституційний аудит;</w:t>
      </w:r>
    </w:p>
    <w:p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позапланова перевірка.</w:t>
      </w:r>
    </w:p>
    <w:p w:rsidR="00045B10" w:rsidRPr="006D3069" w:rsidRDefault="00045B10" w:rsidP="006D3069">
      <w:pPr>
        <w:shd w:val="clear" w:color="auto" w:fill="FFFFFF"/>
        <w:ind w:firstLine="709"/>
        <w:jc w:val="both"/>
        <w:rPr>
          <w:color w:val="333333"/>
          <w:shd w:val="clear" w:color="auto" w:fill="FFFFFF"/>
          <w:lang w:val="uk-UA" w:eastAsia="uk-UA"/>
        </w:rPr>
      </w:pPr>
      <w:r w:rsidRPr="006D3069">
        <w:rPr>
          <w:spacing w:val="-2"/>
          <w:lang w:val="uk-UA" w:eastAsia="uk-UA"/>
        </w:rPr>
        <w:t xml:space="preserve">8.3 </w:t>
      </w:r>
      <w:r w:rsidRPr="006D3069">
        <w:rPr>
          <w:color w:val="333333"/>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045B10" w:rsidRPr="006D3069" w:rsidRDefault="00045B10" w:rsidP="006D3069">
      <w:pPr>
        <w:ind w:firstLine="709"/>
        <w:jc w:val="both"/>
        <w:rPr>
          <w:lang w:val="uk-UA"/>
        </w:rPr>
      </w:pPr>
      <w:r w:rsidRPr="006D3069">
        <w:rPr>
          <w:rFonts w:eastAsia="Calibri"/>
          <w:shd w:val="clear" w:color="auto" w:fill="FFFFFF"/>
          <w:lang w:val="uk-UA" w:eastAsia="en-US"/>
        </w:rPr>
        <w:t>8.5. З</w:t>
      </w:r>
      <w:r w:rsidRPr="006D3069">
        <w:rPr>
          <w:rFonts w:eastAsia="Calibri"/>
          <w:shd w:val="clear" w:color="auto" w:fill="FFFFFF"/>
          <w:lang w:eastAsia="en-US"/>
        </w:rPr>
        <w:t>а ініціативою керівника</w:t>
      </w:r>
      <w:r w:rsidRPr="006D3069">
        <w:rPr>
          <w:rFonts w:eastAsia="Calibri"/>
          <w:shd w:val="clear" w:color="auto" w:fill="FFFFFF"/>
          <w:lang w:val="uk-UA" w:eastAsia="en-US"/>
        </w:rPr>
        <w:t xml:space="preserve"> </w:t>
      </w:r>
      <w:r w:rsidR="0016593D">
        <w:rPr>
          <w:rFonts w:eastAsia="Calibri"/>
          <w:shd w:val="clear" w:color="auto" w:fill="FFFFFF"/>
          <w:lang w:val="uk-UA" w:eastAsia="en-US"/>
        </w:rPr>
        <w:t xml:space="preserve">опорного </w:t>
      </w:r>
      <w:r w:rsidRPr="006D3069">
        <w:rPr>
          <w:rFonts w:eastAsia="Calibri"/>
          <w:shd w:val="clear" w:color="auto" w:fill="FFFFFF"/>
          <w:lang w:val="uk-UA" w:eastAsia="en-US"/>
        </w:rPr>
        <w:t>закладу</w:t>
      </w:r>
      <w:r w:rsidRPr="006D3069">
        <w:rPr>
          <w:rFonts w:eastAsia="Calibri"/>
          <w:shd w:val="clear" w:color="auto" w:fill="FFFFFF"/>
          <w:lang w:eastAsia="en-US"/>
        </w:rPr>
        <w:t xml:space="preserve"> відповідно до вимог </w:t>
      </w:r>
      <w:hyperlink r:id="rId21" w:tgtFrame="_blank" w:history="1">
        <w:r w:rsidRPr="006D3069">
          <w:rPr>
            <w:rFonts w:eastAsia="Calibri"/>
            <w:shd w:val="clear" w:color="auto" w:fill="FFFFFF"/>
            <w:lang w:eastAsia="en-US"/>
          </w:rPr>
          <w:t>Закону України</w:t>
        </w:r>
      </w:hyperlink>
      <w:r w:rsidRPr="006D3069">
        <w:rPr>
          <w:rFonts w:eastAsia="Calibri"/>
          <w:shd w:val="clear" w:color="auto" w:fill="FFFFFF"/>
          <w:lang w:eastAsia="en-US"/>
        </w:rPr>
        <w:t> "Про освіту" за рахунок коштів засновника, інших джерел, не заборонених законодавством, та з урахуванням особливостей, визначених Законом</w:t>
      </w:r>
      <w:r w:rsidRPr="006D3069">
        <w:rPr>
          <w:rFonts w:eastAsia="Calibri"/>
          <w:shd w:val="clear" w:color="auto" w:fill="FFFFFF"/>
          <w:lang w:val="uk-UA" w:eastAsia="en-US"/>
        </w:rPr>
        <w:t xml:space="preserve"> «Про повну загальну середню освіту» може проводитись</w:t>
      </w:r>
      <w:r w:rsidRPr="006D3069">
        <w:rPr>
          <w:rFonts w:eastAsia="Calibri"/>
          <w:shd w:val="clear" w:color="auto" w:fill="FFFFFF"/>
          <w:lang w:eastAsia="en-US"/>
        </w:rPr>
        <w:t xml:space="preserve"> </w:t>
      </w:r>
      <w:r w:rsidRPr="006D3069">
        <w:rPr>
          <w:rFonts w:eastAsia="Calibri"/>
          <w:shd w:val="clear" w:color="auto" w:fill="FFFFFF"/>
          <w:lang w:val="uk-UA" w:eastAsia="en-US"/>
        </w:rPr>
        <w:t>г</w:t>
      </w:r>
      <w:r w:rsidRPr="006D3069">
        <w:rPr>
          <w:rFonts w:eastAsia="Calibri"/>
          <w:shd w:val="clear" w:color="auto" w:fill="FFFFFF"/>
          <w:lang w:eastAsia="en-US"/>
        </w:rPr>
        <w:t xml:space="preserve">ромадська акредитація закладу </w:t>
      </w:r>
      <w:r w:rsidRPr="006D3069">
        <w:rPr>
          <w:rFonts w:eastAsia="Calibri"/>
          <w:shd w:val="clear" w:color="auto" w:fill="FFFFFF"/>
          <w:lang w:val="uk-UA" w:eastAsia="en-US"/>
        </w:rPr>
        <w:t>.</w:t>
      </w:r>
    </w:p>
    <w:p w:rsidR="00045B10" w:rsidRPr="006D3069" w:rsidRDefault="00045B10" w:rsidP="006D3069">
      <w:pPr>
        <w:ind w:firstLine="709"/>
        <w:contextualSpacing/>
        <w:jc w:val="both"/>
        <w:rPr>
          <w:lang w:val="uk-UA"/>
        </w:rPr>
      </w:pPr>
      <w:r w:rsidRPr="006D3069">
        <w:rPr>
          <w:rFonts w:eastAsia="Calibri"/>
          <w:lang w:eastAsia="en-US"/>
        </w:rPr>
        <w:t xml:space="preserve">8.6. </w:t>
      </w:r>
      <w:r w:rsidRPr="006D3069">
        <w:rPr>
          <w:lang w:val="uk-UA"/>
        </w:rPr>
        <w:t xml:space="preserve">Засновник </w:t>
      </w:r>
      <w:r w:rsidR="0016593D">
        <w:rPr>
          <w:lang w:val="uk-UA"/>
        </w:rPr>
        <w:t xml:space="preserve">опорного </w:t>
      </w:r>
      <w:r w:rsidRPr="006D3069">
        <w:rPr>
          <w:lang w:val="uk-UA"/>
        </w:rPr>
        <w:t xml:space="preserve">закладу  або уповноважена ним особа (управління освіти) здійснює контроль: </w:t>
      </w:r>
    </w:p>
    <w:p w:rsidR="00045B10" w:rsidRPr="006D3069" w:rsidRDefault="00045B10" w:rsidP="006D3069">
      <w:pPr>
        <w:ind w:firstLine="709"/>
        <w:contextualSpacing/>
        <w:jc w:val="both"/>
        <w:rPr>
          <w:rFonts w:eastAsia="Calibri"/>
          <w:lang w:eastAsia="en-US"/>
        </w:rPr>
      </w:pPr>
      <w:r w:rsidRPr="006D3069">
        <w:rPr>
          <w:lang w:val="uk-UA"/>
        </w:rPr>
        <w:lastRenderedPageBreak/>
        <w:t xml:space="preserve">за дотриманням установчих документів </w:t>
      </w:r>
      <w:r w:rsidR="00FF64AB">
        <w:rPr>
          <w:lang w:val="uk-UA"/>
        </w:rPr>
        <w:t xml:space="preserve">опорного </w:t>
      </w:r>
      <w:r w:rsidRPr="006D3069">
        <w:rPr>
          <w:lang w:val="uk-UA"/>
        </w:rPr>
        <w:t>заклад</w:t>
      </w:r>
      <w:r w:rsidR="00FF64AB">
        <w:rPr>
          <w:lang w:val="uk-UA"/>
        </w:rPr>
        <w:t>у</w:t>
      </w:r>
      <w:r w:rsidRPr="006D3069">
        <w:rPr>
          <w:lang w:val="uk-UA"/>
        </w:rPr>
        <w:t xml:space="preserve"> </w:t>
      </w:r>
      <w:r w:rsidR="00FF64AB">
        <w:rPr>
          <w:lang w:val="uk-UA"/>
        </w:rPr>
        <w:t>;</w:t>
      </w:r>
      <w:r w:rsidRPr="006D3069">
        <w:rPr>
          <w:rFonts w:eastAsia="Calibri"/>
          <w:lang w:eastAsia="en-US"/>
        </w:rPr>
        <w:t xml:space="preserve"> </w:t>
      </w:r>
    </w:p>
    <w:p w:rsidR="00045B10" w:rsidRPr="006D3069" w:rsidRDefault="00045B10" w:rsidP="006D3069">
      <w:pPr>
        <w:ind w:firstLine="709"/>
        <w:contextualSpacing/>
        <w:jc w:val="both"/>
        <w:rPr>
          <w:rFonts w:eastAsia="Calibri"/>
          <w:lang w:eastAsia="en-US"/>
        </w:rPr>
      </w:pPr>
      <w:r w:rsidRPr="006D3069">
        <w:rPr>
          <w:rFonts w:eastAsia="Calibri"/>
          <w:lang w:eastAsia="en-US"/>
        </w:rPr>
        <w:t xml:space="preserve">за ефективним використанням та збереженням майна </w:t>
      </w:r>
      <w:proofErr w:type="gramStart"/>
      <w:r w:rsidR="00FF64AB">
        <w:rPr>
          <w:rFonts w:eastAsia="Calibri"/>
          <w:lang w:val="uk-UA" w:eastAsia="en-US"/>
        </w:rPr>
        <w:t>опорного</w:t>
      </w:r>
      <w:proofErr w:type="gramEnd"/>
      <w:r w:rsidR="00FF64AB">
        <w:rPr>
          <w:rFonts w:eastAsia="Calibri"/>
          <w:lang w:val="uk-UA" w:eastAsia="en-US"/>
        </w:rPr>
        <w:t xml:space="preserve"> </w:t>
      </w:r>
      <w:r w:rsidRPr="006D3069">
        <w:rPr>
          <w:rFonts w:eastAsia="Calibri"/>
          <w:lang w:eastAsia="en-US"/>
        </w:rPr>
        <w:t>закладу</w:t>
      </w:r>
      <w:r w:rsidR="00FF64AB">
        <w:rPr>
          <w:rFonts w:eastAsia="Calibri"/>
          <w:lang w:val="uk-UA" w:eastAsia="en-US"/>
        </w:rPr>
        <w:t>;</w:t>
      </w:r>
      <w:r w:rsidRPr="006D3069">
        <w:rPr>
          <w:rFonts w:eastAsia="Calibri"/>
          <w:lang w:eastAsia="en-US"/>
        </w:rPr>
        <w:t xml:space="preserve"> </w:t>
      </w:r>
    </w:p>
    <w:p w:rsidR="00045B10" w:rsidRPr="006D3069" w:rsidRDefault="00045B10" w:rsidP="006D3069">
      <w:pPr>
        <w:ind w:firstLine="709"/>
        <w:contextualSpacing/>
        <w:jc w:val="both"/>
        <w:rPr>
          <w:lang w:val="uk-UA"/>
        </w:rPr>
      </w:pPr>
      <w:r w:rsidRPr="006D3069">
        <w:rPr>
          <w:lang w:val="uk-UA"/>
        </w:rPr>
        <w:t xml:space="preserve">за фінансово-господарською діяльністю </w:t>
      </w:r>
      <w:r w:rsidR="00FF64AB">
        <w:rPr>
          <w:lang w:val="uk-UA"/>
        </w:rPr>
        <w:t xml:space="preserve">опорного </w:t>
      </w:r>
      <w:r w:rsidRPr="006D3069">
        <w:rPr>
          <w:lang w:val="uk-UA"/>
        </w:rPr>
        <w:t xml:space="preserve">закладу </w:t>
      </w:r>
      <w:r w:rsidR="00FF64AB">
        <w:rPr>
          <w:lang w:val="uk-UA"/>
        </w:rPr>
        <w:t>;</w:t>
      </w:r>
      <w:r w:rsidRPr="006D3069">
        <w:rPr>
          <w:lang w:val="uk-UA"/>
        </w:rPr>
        <w:t xml:space="preserve"> </w:t>
      </w:r>
    </w:p>
    <w:p w:rsidR="00045B10" w:rsidRPr="006D3069" w:rsidRDefault="00045B10" w:rsidP="006D3069">
      <w:pPr>
        <w:ind w:firstLine="709"/>
        <w:contextualSpacing/>
        <w:jc w:val="both"/>
        <w:rPr>
          <w:rFonts w:eastAsia="Calibri"/>
          <w:lang w:val="uk-UA" w:eastAsia="en-US"/>
        </w:rPr>
      </w:pPr>
      <w:r w:rsidRPr="006D3069">
        <w:rPr>
          <w:lang w:val="uk-UA"/>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45B10" w:rsidRPr="006D3069" w:rsidRDefault="00045B10" w:rsidP="006D3069">
      <w:pPr>
        <w:ind w:firstLine="709"/>
        <w:contextualSpacing/>
        <w:jc w:val="both"/>
        <w:rPr>
          <w:rFonts w:eastAsia="Microsoft YaHei"/>
          <w:lang w:val="uk-UA" w:eastAsia="en-US" w:bidi="he-IL"/>
        </w:rPr>
      </w:pPr>
      <w:r w:rsidRPr="006D3069">
        <w:rPr>
          <w:rFonts w:eastAsia="Microsoft YaHei"/>
          <w:lang w:val="uk-UA" w:eastAsia="en-US" w:bidi="he-IL"/>
        </w:rPr>
        <w:t>8.7. Інші форми контролю визначаються законами України «Про освіту», «Про по</w:t>
      </w:r>
      <w:r w:rsidR="001A589A">
        <w:rPr>
          <w:rFonts w:eastAsia="Microsoft YaHei"/>
          <w:lang w:val="uk-UA" w:eastAsia="en-US" w:bidi="he-IL"/>
        </w:rPr>
        <w:t>вну загальну середню</w:t>
      </w:r>
      <w:r w:rsidRPr="006D3069">
        <w:rPr>
          <w:rFonts w:eastAsia="Microsoft YaHei"/>
          <w:lang w:val="uk-UA" w:eastAsia="en-US" w:bidi="he-IL"/>
        </w:rPr>
        <w:t xml:space="preserve"> освіту», іншими законодавчими актами України, порядком, визначеним Міністерством освіти і науки України.</w:t>
      </w:r>
    </w:p>
    <w:p w:rsidR="000D2D80" w:rsidRPr="006D3069" w:rsidRDefault="000D2D80" w:rsidP="006D3069">
      <w:pPr>
        <w:shd w:val="clear" w:color="auto" w:fill="FFFFFF"/>
        <w:ind w:firstLine="709"/>
        <w:jc w:val="both"/>
        <w:rPr>
          <w:lang w:val="uk-UA" w:eastAsia="uk-UA"/>
        </w:rPr>
      </w:pPr>
    </w:p>
    <w:p w:rsidR="00C831F3" w:rsidRPr="006D3069" w:rsidRDefault="00120A55" w:rsidP="006D3069">
      <w:pPr>
        <w:ind w:firstLine="709"/>
        <w:jc w:val="both"/>
        <w:rPr>
          <w:b/>
          <w:bCs/>
          <w:lang w:val="uk-UA"/>
        </w:rPr>
      </w:pPr>
      <w:r w:rsidRPr="006D3069">
        <w:rPr>
          <w:b/>
          <w:bCs/>
          <w:lang w:val="uk-UA"/>
        </w:rPr>
        <w:t>9</w:t>
      </w:r>
      <w:r w:rsidR="00C831F3" w:rsidRPr="006D3069">
        <w:rPr>
          <w:b/>
          <w:bCs/>
          <w:lang w:val="uk-UA"/>
        </w:rPr>
        <w:t xml:space="preserve"> РЕОРГАНІЗАЦІЯ АБО ЛІКВІДАЦІЯ </w:t>
      </w:r>
      <w:r w:rsidR="00FF64AB">
        <w:rPr>
          <w:b/>
          <w:bCs/>
          <w:lang w:val="uk-UA"/>
        </w:rPr>
        <w:t xml:space="preserve">ОПОРНОГО </w:t>
      </w:r>
      <w:r w:rsidR="00297DA1" w:rsidRPr="006D3069">
        <w:rPr>
          <w:b/>
          <w:lang w:val="uk-UA"/>
        </w:rPr>
        <w:t xml:space="preserve">ЗАКЛАДУ </w:t>
      </w:r>
    </w:p>
    <w:p w:rsidR="00C831F3" w:rsidRPr="006D3069" w:rsidRDefault="00C831F3" w:rsidP="006D3069">
      <w:pPr>
        <w:ind w:firstLine="709"/>
        <w:jc w:val="both"/>
        <w:rPr>
          <w:lang w:val="uk-UA"/>
        </w:rPr>
      </w:pPr>
      <w:r w:rsidRPr="006D3069">
        <w:rPr>
          <w:lang w:val="uk-UA"/>
        </w:rPr>
        <w:t xml:space="preserve">9.1. Рішення про реорганізацію або ліквідацію  </w:t>
      </w:r>
      <w:r w:rsidR="00FF64AB">
        <w:rPr>
          <w:lang w:val="uk-UA"/>
        </w:rPr>
        <w:t xml:space="preserve">опорного </w:t>
      </w:r>
      <w:r w:rsidR="00297DA1" w:rsidRPr="006D3069">
        <w:rPr>
          <w:lang w:val="uk-UA"/>
        </w:rPr>
        <w:t xml:space="preserve">закладу  </w:t>
      </w:r>
      <w:r w:rsidRPr="006D3069">
        <w:rPr>
          <w:lang w:val="uk-UA"/>
        </w:rPr>
        <w:t xml:space="preserve">приймає </w:t>
      </w:r>
      <w:r w:rsidR="00151B4B">
        <w:rPr>
          <w:lang w:val="uk-UA"/>
        </w:rPr>
        <w:t>Південнівська</w:t>
      </w:r>
      <w:r w:rsidRPr="006D3069">
        <w:rPr>
          <w:lang w:val="uk-UA"/>
        </w:rPr>
        <w:t xml:space="preserve"> міська рада Одеського району Одеської області. </w:t>
      </w:r>
    </w:p>
    <w:p w:rsidR="00C831F3" w:rsidRPr="006D3069" w:rsidRDefault="00C831F3" w:rsidP="006D3069">
      <w:pPr>
        <w:ind w:firstLine="709"/>
        <w:jc w:val="both"/>
        <w:rPr>
          <w:lang w:val="uk-UA"/>
        </w:rPr>
      </w:pPr>
      <w:r w:rsidRPr="006D3069">
        <w:rPr>
          <w:lang w:val="uk-UA"/>
        </w:rPr>
        <w:t xml:space="preserve">Реорганізація </w:t>
      </w:r>
      <w:r w:rsidR="00FF64AB">
        <w:rPr>
          <w:lang w:val="uk-UA"/>
        </w:rPr>
        <w:t xml:space="preserve">опорного </w:t>
      </w:r>
      <w:r w:rsidR="00297DA1" w:rsidRPr="006D3069">
        <w:rPr>
          <w:lang w:val="uk-UA"/>
        </w:rPr>
        <w:t xml:space="preserve">закладу  </w:t>
      </w:r>
      <w:r w:rsidRPr="006D3069">
        <w:rPr>
          <w:lang w:val="uk-UA"/>
        </w:rPr>
        <w:t>відбувається шляхом злиття, приєднання, поділу, перетворення.</w:t>
      </w:r>
    </w:p>
    <w:p w:rsidR="00C831F3" w:rsidRPr="006D3069" w:rsidRDefault="00C831F3" w:rsidP="006D3069">
      <w:pPr>
        <w:ind w:firstLine="709"/>
        <w:jc w:val="both"/>
        <w:rPr>
          <w:lang w:val="uk-UA"/>
        </w:rPr>
      </w:pPr>
      <w:r w:rsidRPr="006D3069">
        <w:rPr>
          <w:lang w:val="uk-UA"/>
        </w:rPr>
        <w:t xml:space="preserve">Ліквідація проводиться ліквідаційною комісією, </w:t>
      </w:r>
      <w:r w:rsidR="00151B4B">
        <w:rPr>
          <w:lang w:val="uk-UA"/>
        </w:rPr>
        <w:t>Південнівською</w:t>
      </w:r>
      <w:r w:rsidRPr="006D3069">
        <w:rPr>
          <w:lang w:val="uk-UA"/>
        </w:rPr>
        <w:t xml:space="preserve"> міською радою, а у випадках ліквідації за рішенням суду - ліквідаційною комісією, призначеною цим органом.</w:t>
      </w:r>
    </w:p>
    <w:p w:rsidR="00C831F3" w:rsidRPr="006D3069" w:rsidRDefault="00C831F3" w:rsidP="006D3069">
      <w:pPr>
        <w:ind w:firstLine="709"/>
        <w:jc w:val="both"/>
        <w:rPr>
          <w:lang w:val="uk-UA"/>
        </w:rPr>
      </w:pPr>
      <w:proofErr w:type="gramStart"/>
      <w:r w:rsidRPr="006D3069">
        <w:t>З</w:t>
      </w:r>
      <w:proofErr w:type="gramEnd"/>
      <w:r w:rsidRPr="006D3069">
        <w:t xml:space="preserve"> часу призначення ліквідаційної комісії до неї переходять повноваження щодо управління закладом.</w:t>
      </w:r>
    </w:p>
    <w:p w:rsidR="00C831F3" w:rsidRPr="006D3069" w:rsidRDefault="00C831F3" w:rsidP="006D3069">
      <w:pPr>
        <w:ind w:firstLine="709"/>
        <w:jc w:val="both"/>
        <w:rPr>
          <w:lang w:val="uk-UA"/>
        </w:rPr>
      </w:pPr>
      <w:r w:rsidRPr="006D3069">
        <w:rPr>
          <w:lang w:val="uk-UA"/>
        </w:rPr>
        <w:t xml:space="preserve">9.2. Ліквідаційна комісія оцінює наявне майно </w:t>
      </w:r>
      <w:r w:rsidR="00FF64AB">
        <w:rPr>
          <w:lang w:val="uk-UA"/>
        </w:rPr>
        <w:t xml:space="preserve">опорного </w:t>
      </w:r>
      <w:r w:rsidR="00297DA1" w:rsidRPr="006D3069">
        <w:rPr>
          <w:lang w:val="uk-UA"/>
        </w:rPr>
        <w:t xml:space="preserve">закладу </w:t>
      </w:r>
      <w:r w:rsidR="002521C7">
        <w:rPr>
          <w:lang w:val="uk-UA"/>
        </w:rPr>
        <w:t xml:space="preserve"> ,</w:t>
      </w:r>
      <w:r w:rsidR="00297DA1" w:rsidRPr="006D3069">
        <w:rPr>
          <w:lang w:val="uk-UA"/>
        </w:rPr>
        <w:t xml:space="preserve"> </w:t>
      </w:r>
      <w:r w:rsidRPr="006D3069">
        <w:rPr>
          <w:lang w:val="uk-UA"/>
        </w:rPr>
        <w:t xml:space="preserve">виявляє його дебіторів і кредиторів і розраховується з ними, складає ліквідаційний баланс і представляє його </w:t>
      </w:r>
      <w:r w:rsidR="00151B4B">
        <w:rPr>
          <w:lang w:val="uk-UA"/>
        </w:rPr>
        <w:t>Південнівській</w:t>
      </w:r>
      <w:r w:rsidRPr="006D3069">
        <w:rPr>
          <w:lang w:val="uk-UA"/>
        </w:rPr>
        <w:t xml:space="preserve"> міській раді.</w:t>
      </w:r>
    </w:p>
    <w:p w:rsidR="006D3069" w:rsidRPr="006D3069" w:rsidRDefault="006D3069" w:rsidP="006D3069">
      <w:pPr>
        <w:widowControl w:val="0"/>
        <w:ind w:firstLine="709"/>
        <w:jc w:val="both"/>
        <w:rPr>
          <w:shd w:val="clear" w:color="auto" w:fill="FFFFFF"/>
          <w:lang w:val="uk-UA"/>
        </w:rPr>
      </w:pPr>
      <w:r w:rsidRPr="006D3069">
        <w:rPr>
          <w:lang w:val="uk-UA"/>
        </w:rPr>
        <w:t>9.</w:t>
      </w:r>
      <w:r>
        <w:rPr>
          <w:lang w:val="uk-UA"/>
        </w:rPr>
        <w:t>3</w:t>
      </w:r>
      <w:r w:rsidRPr="006D3069">
        <w:rPr>
          <w:lang w:val="uk-UA"/>
        </w:rPr>
        <w:t xml:space="preserve">. </w:t>
      </w:r>
      <w:r w:rsidRPr="006D3069">
        <w:rPr>
          <w:shd w:val="clear" w:color="auto" w:fill="FFFFFF"/>
          <w:lang w:val="uk-UA"/>
        </w:rPr>
        <w:t xml:space="preserve">У разі реорганізації чи ліквідації </w:t>
      </w:r>
      <w:r w:rsidR="00FF64AB">
        <w:rPr>
          <w:shd w:val="clear" w:color="auto" w:fill="FFFFFF"/>
          <w:lang w:val="uk-UA"/>
        </w:rPr>
        <w:t xml:space="preserve">опорного </w:t>
      </w:r>
      <w:r w:rsidRPr="006D3069">
        <w:rPr>
          <w:shd w:val="clear" w:color="auto" w:fill="FFFFFF"/>
          <w:lang w:val="uk-UA"/>
        </w:rPr>
        <w:t>закладу засновник зобов’язаний забезпечити здобувачам освіти можливість продовжити здобуття загальної середньої освіти на відповідному рівні освіти.</w:t>
      </w:r>
    </w:p>
    <w:p w:rsidR="006D3069" w:rsidRPr="006D3069" w:rsidRDefault="006D3069" w:rsidP="006D3069">
      <w:pPr>
        <w:ind w:firstLine="709"/>
        <w:jc w:val="both"/>
        <w:textAlignment w:val="baseline"/>
        <w:rPr>
          <w:lang w:val="uk-UA" w:eastAsia="uk-UA"/>
        </w:rPr>
      </w:pPr>
      <w:r w:rsidRPr="006D3069">
        <w:rPr>
          <w:lang w:val="uk-UA" w:eastAsia="uk-UA"/>
        </w:rPr>
        <w:t>9.</w:t>
      </w:r>
      <w:r>
        <w:rPr>
          <w:lang w:val="uk-UA" w:eastAsia="uk-UA"/>
        </w:rPr>
        <w:t>4</w:t>
      </w:r>
      <w:r w:rsidRPr="006D3069">
        <w:rPr>
          <w:lang w:val="uk-UA" w:eastAsia="uk-UA"/>
        </w:rPr>
        <w:t xml:space="preserve">. При реорганізації чи ліквідації </w:t>
      </w:r>
      <w:r w:rsidR="00FF64AB">
        <w:rPr>
          <w:lang w:val="uk-UA" w:eastAsia="uk-UA"/>
        </w:rPr>
        <w:t xml:space="preserve">опорного </w:t>
      </w:r>
      <w:r w:rsidRPr="006D3069">
        <w:rPr>
          <w:lang w:val="uk-UA" w:eastAsia="uk-UA"/>
        </w:rPr>
        <w:t>закладу  працівникам, які звільняються, гарантується додержання їх прав та інтересів відповідно до трудового законодавства України.</w:t>
      </w:r>
    </w:p>
    <w:p w:rsidR="00C831F3" w:rsidRPr="006D3069" w:rsidRDefault="00C831F3" w:rsidP="006D3069">
      <w:pPr>
        <w:ind w:firstLine="709"/>
        <w:jc w:val="both"/>
        <w:rPr>
          <w:lang w:val="uk-UA"/>
        </w:rPr>
      </w:pPr>
      <w:r w:rsidRPr="006D3069">
        <w:t>9.</w:t>
      </w:r>
      <w:r w:rsidR="006D3069">
        <w:rPr>
          <w:lang w:val="uk-UA"/>
        </w:rPr>
        <w:t>5</w:t>
      </w:r>
      <w:r w:rsidRPr="006D3069">
        <w:t>. У випадку реорганізації права та зобов’язання</w:t>
      </w:r>
      <w:r w:rsidRPr="006D3069">
        <w:rPr>
          <w:lang w:val="uk-UA"/>
        </w:rPr>
        <w:t xml:space="preserve"> </w:t>
      </w:r>
      <w:r w:rsidR="00FF64AB">
        <w:rPr>
          <w:lang w:val="uk-UA"/>
        </w:rPr>
        <w:t xml:space="preserve">опорного </w:t>
      </w:r>
      <w:r w:rsidR="00297DA1" w:rsidRPr="006D3069">
        <w:rPr>
          <w:lang w:val="uk-UA"/>
        </w:rPr>
        <w:t xml:space="preserve">закладу  </w:t>
      </w:r>
      <w:r w:rsidRPr="006D3069">
        <w:t xml:space="preserve">переходять до правонаступників </w:t>
      </w:r>
      <w:proofErr w:type="gramStart"/>
      <w:r w:rsidRPr="006D3069">
        <w:t>в</w:t>
      </w:r>
      <w:proofErr w:type="gramEnd"/>
      <w:r w:rsidRPr="006D3069">
        <w:t>ідповідно до чинного законодавства або визначених навчальних закладів.</w:t>
      </w:r>
    </w:p>
    <w:p w:rsidR="00C831F3" w:rsidRPr="006D3069" w:rsidRDefault="006D3069" w:rsidP="006D3069">
      <w:pPr>
        <w:ind w:firstLine="709"/>
        <w:jc w:val="both"/>
        <w:rPr>
          <w:lang w:val="uk-UA"/>
        </w:rPr>
      </w:pPr>
      <w:r>
        <w:rPr>
          <w:lang w:val="uk-UA"/>
        </w:rPr>
        <w:t>9.6</w:t>
      </w:r>
      <w:r w:rsidR="00C831F3" w:rsidRPr="006D3069">
        <w:rPr>
          <w:lang w:val="uk-UA"/>
        </w:rPr>
        <w:t>. У разі припинення юридичної особи (у результаті її ліквідації, злиття, поділу, приєднання або перетворення) активи школи зараховуються до доходу місцевого бюджету.</w:t>
      </w:r>
    </w:p>
    <w:p w:rsidR="00851C31" w:rsidRDefault="00851C31" w:rsidP="006D3069">
      <w:pPr>
        <w:ind w:firstLine="709"/>
        <w:jc w:val="both"/>
        <w:rPr>
          <w:lang w:val="uk-UA"/>
        </w:rPr>
      </w:pPr>
    </w:p>
    <w:p w:rsidR="0060781D" w:rsidRPr="006D3069" w:rsidRDefault="0060781D" w:rsidP="006D3069">
      <w:pPr>
        <w:ind w:firstLine="709"/>
        <w:jc w:val="both"/>
        <w:rPr>
          <w:lang w:val="uk-UA"/>
        </w:rPr>
      </w:pPr>
    </w:p>
    <w:p w:rsidR="0060781D" w:rsidRPr="006D3069" w:rsidRDefault="0060781D" w:rsidP="008E0F62">
      <w:pPr>
        <w:ind w:firstLine="709"/>
      </w:pPr>
      <w:r w:rsidRPr="006D3069">
        <w:rPr>
          <w:color w:val="000000"/>
          <w:lang w:val="uk-UA"/>
        </w:rPr>
        <w:t xml:space="preserve">Виконавець : </w:t>
      </w:r>
      <w:r w:rsidR="00245B16">
        <w:rPr>
          <w:color w:val="000000"/>
          <w:lang w:val="uk-UA"/>
        </w:rPr>
        <w:t>Тітовська М.М.</w:t>
      </w:r>
    </w:p>
    <w:sectPr w:rsidR="0060781D" w:rsidRPr="006D3069" w:rsidSect="00272506">
      <w:footerReference w:type="even" r:id="rId22"/>
      <w:footerReference w:type="default" r:id="rId23"/>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96" w:rsidRDefault="00600C96" w:rsidP="00CB34A5">
      <w:r>
        <w:separator/>
      </w:r>
    </w:p>
  </w:endnote>
  <w:endnote w:type="continuationSeparator" w:id="0">
    <w:p w:rsidR="00600C96" w:rsidRDefault="00600C96" w:rsidP="00CB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F4" w:rsidRDefault="007F5DF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21</w:t>
    </w:r>
    <w:r>
      <w:rPr>
        <w:rStyle w:val="ae"/>
      </w:rPr>
      <w:fldChar w:fldCharType="end"/>
    </w:r>
  </w:p>
  <w:p w:rsidR="007F5DF4" w:rsidRDefault="007F5D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F4" w:rsidRDefault="007F5D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96" w:rsidRDefault="00600C96" w:rsidP="00CB34A5">
      <w:r>
        <w:separator/>
      </w:r>
    </w:p>
  </w:footnote>
  <w:footnote w:type="continuationSeparator" w:id="0">
    <w:p w:rsidR="00600C96" w:rsidRDefault="00600C96" w:rsidP="00CB3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2AD"/>
    <w:multiLevelType w:val="multilevel"/>
    <w:tmpl w:val="BC7C6920"/>
    <w:lvl w:ilvl="0">
      <w:start w:val="1"/>
      <w:numFmt w:val="decimal"/>
      <w:lvlText w:val="%1"/>
      <w:lvlJc w:val="left"/>
      <w:pPr>
        <w:ind w:left="420" w:hanging="420"/>
      </w:pPr>
      <w:rPr>
        <w:rFonts w:hint="default"/>
      </w:rPr>
    </w:lvl>
    <w:lvl w:ilvl="1">
      <w:start w:val="14"/>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7822D8A"/>
    <w:multiLevelType w:val="hybridMultilevel"/>
    <w:tmpl w:val="B17C5034"/>
    <w:lvl w:ilvl="0" w:tplc="0CA2F46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nsid w:val="22B47BA5"/>
    <w:multiLevelType w:val="hybridMultilevel"/>
    <w:tmpl w:val="E2487D98"/>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68D1D3A"/>
    <w:multiLevelType w:val="hybridMultilevel"/>
    <w:tmpl w:val="D488E09E"/>
    <w:lvl w:ilvl="0" w:tplc="0CA2F46E">
      <w:start w:val="1"/>
      <w:numFmt w:val="bullet"/>
      <w:lvlText w:val="-"/>
      <w:lvlJc w:val="left"/>
      <w:pPr>
        <w:ind w:left="1504"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5">
    <w:nsid w:val="27D01D27"/>
    <w:multiLevelType w:val="hybridMultilevel"/>
    <w:tmpl w:val="0B4E014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D61641"/>
    <w:multiLevelType w:val="multilevel"/>
    <w:tmpl w:val="D4369FE0"/>
    <w:lvl w:ilvl="0">
      <w:start w:val="1"/>
      <w:numFmt w:val="decimal"/>
      <w:lvlText w:val="%1."/>
      <w:lvlJc w:val="left"/>
      <w:pPr>
        <w:ind w:left="600" w:hanging="600"/>
      </w:pPr>
      <w:rPr>
        <w:rFonts w:hint="default"/>
        <w:color w:val="auto"/>
      </w:rPr>
    </w:lvl>
    <w:lvl w:ilvl="1">
      <w:start w:val="18"/>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7">
    <w:nsid w:val="314B4F9B"/>
    <w:multiLevelType w:val="hybridMultilevel"/>
    <w:tmpl w:val="135AD506"/>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6A17B07"/>
    <w:multiLevelType w:val="hybridMultilevel"/>
    <w:tmpl w:val="A72E2FC4"/>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3269AC"/>
    <w:multiLevelType w:val="hybridMultilevel"/>
    <w:tmpl w:val="C8829E24"/>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B866A5"/>
    <w:multiLevelType w:val="hybridMultilevel"/>
    <w:tmpl w:val="A29E276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6376C36"/>
    <w:multiLevelType w:val="hybridMultilevel"/>
    <w:tmpl w:val="1EF63BF0"/>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B6C3ECD"/>
    <w:multiLevelType w:val="hybridMultilevel"/>
    <w:tmpl w:val="6A5CE284"/>
    <w:lvl w:ilvl="0" w:tplc="0CA2F4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257BFA"/>
    <w:multiLevelType w:val="multilevel"/>
    <w:tmpl w:val="E9E6C0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F019E6"/>
    <w:multiLevelType w:val="hybridMultilevel"/>
    <w:tmpl w:val="6F742C1E"/>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920762"/>
    <w:multiLevelType w:val="hybridMultilevel"/>
    <w:tmpl w:val="5B7E8C90"/>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02D5BE2"/>
    <w:multiLevelType w:val="hybridMultilevel"/>
    <w:tmpl w:val="3E82784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25F1CFB"/>
    <w:multiLevelType w:val="hybridMultilevel"/>
    <w:tmpl w:val="7DDE42E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5A74EAA"/>
    <w:multiLevelType w:val="hybridMultilevel"/>
    <w:tmpl w:val="FBB0221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8121B9F"/>
    <w:multiLevelType w:val="multilevel"/>
    <w:tmpl w:val="CD3E37C2"/>
    <w:lvl w:ilvl="0">
      <w:start w:val="1"/>
      <w:numFmt w:val="decimal"/>
      <w:lvlText w:val="%1."/>
      <w:lvlJc w:val="left"/>
      <w:pPr>
        <w:ind w:left="480" w:hanging="480"/>
      </w:pPr>
      <w:rPr>
        <w:rFonts w:hint="default"/>
        <w:color w:val="auto"/>
      </w:rPr>
    </w:lvl>
    <w:lvl w:ilvl="1">
      <w:start w:val="20"/>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0">
    <w:nsid w:val="78505C27"/>
    <w:multiLevelType w:val="hybridMultilevel"/>
    <w:tmpl w:val="8174E0D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9AB578D"/>
    <w:multiLevelType w:val="multilevel"/>
    <w:tmpl w:val="1A024650"/>
    <w:lvl w:ilvl="0">
      <w:start w:val="3"/>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1"/>
  </w:num>
  <w:num w:numId="3">
    <w:abstractNumId w:val="5"/>
  </w:num>
  <w:num w:numId="4">
    <w:abstractNumId w:val="20"/>
  </w:num>
  <w:num w:numId="5">
    <w:abstractNumId w:val="8"/>
  </w:num>
  <w:num w:numId="6">
    <w:abstractNumId w:val="17"/>
  </w:num>
  <w:num w:numId="7">
    <w:abstractNumId w:val="18"/>
  </w:num>
  <w:num w:numId="8">
    <w:abstractNumId w:val="3"/>
  </w:num>
  <w:num w:numId="9">
    <w:abstractNumId w:val="16"/>
  </w:num>
  <w:num w:numId="10">
    <w:abstractNumId w:val="10"/>
  </w:num>
  <w:num w:numId="11">
    <w:abstractNumId w:val="14"/>
  </w:num>
  <w:num w:numId="12">
    <w:abstractNumId w:val="15"/>
  </w:num>
  <w:num w:numId="13">
    <w:abstractNumId w:val="7"/>
  </w:num>
  <w:num w:numId="14">
    <w:abstractNumId w:val="9"/>
  </w:num>
  <w:num w:numId="15">
    <w:abstractNumId w:val="11"/>
  </w:num>
  <w:num w:numId="16">
    <w:abstractNumId w:val="13"/>
  </w:num>
  <w:num w:numId="17">
    <w:abstractNumId w:val="4"/>
  </w:num>
  <w:num w:numId="18">
    <w:abstractNumId w:val="12"/>
  </w:num>
  <w:num w:numId="19">
    <w:abstractNumId w:val="6"/>
  </w:num>
  <w:num w:numId="20">
    <w:abstractNumId w:val="0"/>
  </w:num>
  <w:num w:numId="21">
    <w:abstractNumId w:val="19"/>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31F3"/>
    <w:rsid w:val="000162BE"/>
    <w:rsid w:val="00025CE5"/>
    <w:rsid w:val="000334A5"/>
    <w:rsid w:val="00045B10"/>
    <w:rsid w:val="000616A8"/>
    <w:rsid w:val="000762B1"/>
    <w:rsid w:val="0007724D"/>
    <w:rsid w:val="0008310E"/>
    <w:rsid w:val="00084EF3"/>
    <w:rsid w:val="00097E67"/>
    <w:rsid w:val="000A6A62"/>
    <w:rsid w:val="000B68C6"/>
    <w:rsid w:val="000C5DE8"/>
    <w:rsid w:val="000D052F"/>
    <w:rsid w:val="000D2D80"/>
    <w:rsid w:val="000E00A3"/>
    <w:rsid w:val="001101D3"/>
    <w:rsid w:val="001102CF"/>
    <w:rsid w:val="00120A55"/>
    <w:rsid w:val="00137AE0"/>
    <w:rsid w:val="00151B4B"/>
    <w:rsid w:val="00153E0C"/>
    <w:rsid w:val="001601EB"/>
    <w:rsid w:val="0016593D"/>
    <w:rsid w:val="00171BF3"/>
    <w:rsid w:val="0018153D"/>
    <w:rsid w:val="00195DCE"/>
    <w:rsid w:val="001A589A"/>
    <w:rsid w:val="001B3030"/>
    <w:rsid w:val="001B763D"/>
    <w:rsid w:val="001F4E4B"/>
    <w:rsid w:val="001F71AF"/>
    <w:rsid w:val="00220CE3"/>
    <w:rsid w:val="0023490F"/>
    <w:rsid w:val="002432A8"/>
    <w:rsid w:val="00244E3C"/>
    <w:rsid w:val="00245B16"/>
    <w:rsid w:val="002521C7"/>
    <w:rsid w:val="00272506"/>
    <w:rsid w:val="00280345"/>
    <w:rsid w:val="00281AAE"/>
    <w:rsid w:val="00297DA1"/>
    <w:rsid w:val="002B1AF9"/>
    <w:rsid w:val="002B5B63"/>
    <w:rsid w:val="002C3A74"/>
    <w:rsid w:val="002D3A7E"/>
    <w:rsid w:val="002D6B59"/>
    <w:rsid w:val="002E0C5A"/>
    <w:rsid w:val="002E443D"/>
    <w:rsid w:val="002E7B68"/>
    <w:rsid w:val="00307023"/>
    <w:rsid w:val="00311133"/>
    <w:rsid w:val="00317A64"/>
    <w:rsid w:val="00334758"/>
    <w:rsid w:val="00336234"/>
    <w:rsid w:val="00356B56"/>
    <w:rsid w:val="00357544"/>
    <w:rsid w:val="00367E36"/>
    <w:rsid w:val="00370A7A"/>
    <w:rsid w:val="00370BEC"/>
    <w:rsid w:val="003757C2"/>
    <w:rsid w:val="003777AB"/>
    <w:rsid w:val="003A15A8"/>
    <w:rsid w:val="003D26A8"/>
    <w:rsid w:val="003D71F0"/>
    <w:rsid w:val="003D7908"/>
    <w:rsid w:val="004065B5"/>
    <w:rsid w:val="0041222E"/>
    <w:rsid w:val="00426E3C"/>
    <w:rsid w:val="00430358"/>
    <w:rsid w:val="00431C35"/>
    <w:rsid w:val="0046245D"/>
    <w:rsid w:val="00466EE0"/>
    <w:rsid w:val="004820FE"/>
    <w:rsid w:val="00491EC7"/>
    <w:rsid w:val="004A158B"/>
    <w:rsid w:val="004C38C3"/>
    <w:rsid w:val="004C602F"/>
    <w:rsid w:val="004F5A73"/>
    <w:rsid w:val="005317DD"/>
    <w:rsid w:val="00531E34"/>
    <w:rsid w:val="00536ED9"/>
    <w:rsid w:val="005376A0"/>
    <w:rsid w:val="005505B5"/>
    <w:rsid w:val="00577EBF"/>
    <w:rsid w:val="00584238"/>
    <w:rsid w:val="00591063"/>
    <w:rsid w:val="005A2E9F"/>
    <w:rsid w:val="005A4763"/>
    <w:rsid w:val="005B77AE"/>
    <w:rsid w:val="005E4579"/>
    <w:rsid w:val="005F5927"/>
    <w:rsid w:val="0060068E"/>
    <w:rsid w:val="00600C96"/>
    <w:rsid w:val="00604ED9"/>
    <w:rsid w:val="0060781D"/>
    <w:rsid w:val="00614B66"/>
    <w:rsid w:val="00626E6B"/>
    <w:rsid w:val="00636371"/>
    <w:rsid w:val="006374AD"/>
    <w:rsid w:val="00645069"/>
    <w:rsid w:val="00677523"/>
    <w:rsid w:val="00677F0D"/>
    <w:rsid w:val="00680BEB"/>
    <w:rsid w:val="0069548E"/>
    <w:rsid w:val="006A53B6"/>
    <w:rsid w:val="006B183A"/>
    <w:rsid w:val="006D3069"/>
    <w:rsid w:val="006D5D9A"/>
    <w:rsid w:val="006D6527"/>
    <w:rsid w:val="007143C3"/>
    <w:rsid w:val="00726C18"/>
    <w:rsid w:val="00733BAE"/>
    <w:rsid w:val="00737D3F"/>
    <w:rsid w:val="00752CC9"/>
    <w:rsid w:val="0075704A"/>
    <w:rsid w:val="00762A2A"/>
    <w:rsid w:val="00762F7D"/>
    <w:rsid w:val="00791AB0"/>
    <w:rsid w:val="0079375E"/>
    <w:rsid w:val="007E6DE3"/>
    <w:rsid w:val="007F0B91"/>
    <w:rsid w:val="007F5DF4"/>
    <w:rsid w:val="00812191"/>
    <w:rsid w:val="00820C84"/>
    <w:rsid w:val="00826A70"/>
    <w:rsid w:val="00840080"/>
    <w:rsid w:val="008513D7"/>
    <w:rsid w:val="00851C31"/>
    <w:rsid w:val="00876FBE"/>
    <w:rsid w:val="0087761E"/>
    <w:rsid w:val="00892519"/>
    <w:rsid w:val="00893847"/>
    <w:rsid w:val="00894BA3"/>
    <w:rsid w:val="00897D43"/>
    <w:rsid w:val="008A0D3E"/>
    <w:rsid w:val="008C0688"/>
    <w:rsid w:val="008D3A84"/>
    <w:rsid w:val="008D43EB"/>
    <w:rsid w:val="008D7BEC"/>
    <w:rsid w:val="008E0F62"/>
    <w:rsid w:val="008F0473"/>
    <w:rsid w:val="0090134C"/>
    <w:rsid w:val="009070AD"/>
    <w:rsid w:val="009125A9"/>
    <w:rsid w:val="009164D1"/>
    <w:rsid w:val="00960C0E"/>
    <w:rsid w:val="00962BF0"/>
    <w:rsid w:val="00965F1A"/>
    <w:rsid w:val="00970617"/>
    <w:rsid w:val="009715E0"/>
    <w:rsid w:val="009950E4"/>
    <w:rsid w:val="00995DBB"/>
    <w:rsid w:val="009A786A"/>
    <w:rsid w:val="009E3BDB"/>
    <w:rsid w:val="009F7EB0"/>
    <w:rsid w:val="00A01716"/>
    <w:rsid w:val="00A029E0"/>
    <w:rsid w:val="00A16640"/>
    <w:rsid w:val="00A16732"/>
    <w:rsid w:val="00A33707"/>
    <w:rsid w:val="00A35B20"/>
    <w:rsid w:val="00A416A4"/>
    <w:rsid w:val="00A56D16"/>
    <w:rsid w:val="00A65268"/>
    <w:rsid w:val="00A82F2B"/>
    <w:rsid w:val="00A84805"/>
    <w:rsid w:val="00A95E71"/>
    <w:rsid w:val="00AA47D5"/>
    <w:rsid w:val="00AA7C82"/>
    <w:rsid w:val="00AD4F9B"/>
    <w:rsid w:val="00AD65D3"/>
    <w:rsid w:val="00B008E6"/>
    <w:rsid w:val="00B03FCC"/>
    <w:rsid w:val="00B06676"/>
    <w:rsid w:val="00B125EF"/>
    <w:rsid w:val="00B1303F"/>
    <w:rsid w:val="00B16EB4"/>
    <w:rsid w:val="00B26967"/>
    <w:rsid w:val="00B32869"/>
    <w:rsid w:val="00B355CD"/>
    <w:rsid w:val="00B3688B"/>
    <w:rsid w:val="00B46C68"/>
    <w:rsid w:val="00B61DB1"/>
    <w:rsid w:val="00B655AE"/>
    <w:rsid w:val="00B773AB"/>
    <w:rsid w:val="00B86C23"/>
    <w:rsid w:val="00BA2469"/>
    <w:rsid w:val="00BE6C7A"/>
    <w:rsid w:val="00BF4442"/>
    <w:rsid w:val="00C03629"/>
    <w:rsid w:val="00C04B1E"/>
    <w:rsid w:val="00C137EB"/>
    <w:rsid w:val="00C337FF"/>
    <w:rsid w:val="00C578C9"/>
    <w:rsid w:val="00C61109"/>
    <w:rsid w:val="00C831F3"/>
    <w:rsid w:val="00CA4D09"/>
    <w:rsid w:val="00CB34A5"/>
    <w:rsid w:val="00CB3CAF"/>
    <w:rsid w:val="00CB443A"/>
    <w:rsid w:val="00CD0295"/>
    <w:rsid w:val="00CD53A4"/>
    <w:rsid w:val="00CD7A3F"/>
    <w:rsid w:val="00CE5DD4"/>
    <w:rsid w:val="00D106C8"/>
    <w:rsid w:val="00D31A7F"/>
    <w:rsid w:val="00D349DC"/>
    <w:rsid w:val="00D369C1"/>
    <w:rsid w:val="00D57915"/>
    <w:rsid w:val="00D72DCC"/>
    <w:rsid w:val="00D82634"/>
    <w:rsid w:val="00DA6EF6"/>
    <w:rsid w:val="00DB018F"/>
    <w:rsid w:val="00DB2DAC"/>
    <w:rsid w:val="00DC06E0"/>
    <w:rsid w:val="00DC3CFB"/>
    <w:rsid w:val="00DC66BB"/>
    <w:rsid w:val="00E071FC"/>
    <w:rsid w:val="00E21686"/>
    <w:rsid w:val="00E244BB"/>
    <w:rsid w:val="00E246E8"/>
    <w:rsid w:val="00E321C6"/>
    <w:rsid w:val="00E35EFF"/>
    <w:rsid w:val="00E61724"/>
    <w:rsid w:val="00E74229"/>
    <w:rsid w:val="00E829F2"/>
    <w:rsid w:val="00E83353"/>
    <w:rsid w:val="00E92ACE"/>
    <w:rsid w:val="00EA3C49"/>
    <w:rsid w:val="00EA4DF5"/>
    <w:rsid w:val="00EA4DFD"/>
    <w:rsid w:val="00EB4333"/>
    <w:rsid w:val="00EB6963"/>
    <w:rsid w:val="00ED61D0"/>
    <w:rsid w:val="00EE1FED"/>
    <w:rsid w:val="00EF015A"/>
    <w:rsid w:val="00F037A8"/>
    <w:rsid w:val="00F06E74"/>
    <w:rsid w:val="00F329D1"/>
    <w:rsid w:val="00F55C78"/>
    <w:rsid w:val="00F56339"/>
    <w:rsid w:val="00F56553"/>
    <w:rsid w:val="00F72137"/>
    <w:rsid w:val="00F741FE"/>
    <w:rsid w:val="00F748E3"/>
    <w:rsid w:val="00F84E89"/>
    <w:rsid w:val="00F95317"/>
    <w:rsid w:val="00FA0092"/>
    <w:rsid w:val="00FB5AEA"/>
    <w:rsid w:val="00FC2475"/>
    <w:rsid w:val="00FC4E92"/>
    <w:rsid w:val="00FF467D"/>
    <w:rsid w:val="00FF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31F3"/>
    <w:pPr>
      <w:keepNext/>
      <w:ind w:firstLine="720"/>
      <w:jc w:val="center"/>
      <w:outlineLvl w:val="0"/>
    </w:pPr>
    <w:rPr>
      <w:sz w:val="28"/>
      <w:szCs w:val="28"/>
      <w:lang w:val="uk-UA"/>
    </w:rPr>
  </w:style>
  <w:style w:type="paragraph" w:styleId="2">
    <w:name w:val="heading 2"/>
    <w:basedOn w:val="a"/>
    <w:next w:val="a"/>
    <w:link w:val="20"/>
    <w:qFormat/>
    <w:rsid w:val="00C831F3"/>
    <w:pPr>
      <w:keepNext/>
      <w:widowControl w:val="0"/>
      <w:autoSpaceDE w:val="0"/>
      <w:autoSpaceDN w:val="0"/>
      <w:jc w:val="both"/>
      <w:outlineLvl w:val="1"/>
    </w:pPr>
    <w:rPr>
      <w:rFonts w:ascii="Times New Roman CYR" w:hAnsi="Times New Roman CYR"/>
      <w:sz w:val="28"/>
      <w:szCs w:val="28"/>
      <w:lang w:val="uk-UA"/>
    </w:rPr>
  </w:style>
  <w:style w:type="paragraph" w:styleId="3">
    <w:name w:val="heading 3"/>
    <w:basedOn w:val="a"/>
    <w:next w:val="a"/>
    <w:link w:val="30"/>
    <w:qFormat/>
    <w:rsid w:val="00C831F3"/>
    <w:pPr>
      <w:keepNext/>
      <w:widowControl w:val="0"/>
      <w:autoSpaceDE w:val="0"/>
      <w:autoSpaceDN w:val="0"/>
      <w:ind w:left="3600" w:right="200"/>
      <w:jc w:val="center"/>
      <w:outlineLvl w:val="2"/>
    </w:pPr>
    <w:rPr>
      <w:rFonts w:ascii="Arial" w:hAnsi="Arial" w:cs="Arial"/>
      <w:sz w:val="28"/>
      <w:szCs w:val="28"/>
      <w:lang w:val="uk-UA"/>
    </w:rPr>
  </w:style>
  <w:style w:type="paragraph" w:styleId="4">
    <w:name w:val="heading 4"/>
    <w:basedOn w:val="a"/>
    <w:next w:val="a"/>
    <w:link w:val="40"/>
    <w:qFormat/>
    <w:rsid w:val="00C831F3"/>
    <w:pPr>
      <w:keepNext/>
      <w:jc w:val="center"/>
      <w:outlineLvl w:val="3"/>
    </w:pPr>
    <w:rPr>
      <w:b/>
      <w:bCs/>
      <w:sz w:val="36"/>
      <w:lang w:val="uk-UA"/>
    </w:rPr>
  </w:style>
  <w:style w:type="paragraph" w:styleId="5">
    <w:name w:val="heading 5"/>
    <w:basedOn w:val="a"/>
    <w:next w:val="a"/>
    <w:link w:val="50"/>
    <w:qFormat/>
    <w:rsid w:val="00C831F3"/>
    <w:pPr>
      <w:keepNext/>
      <w:framePr w:w="4307" w:h="3594" w:hSpace="180" w:wrap="around" w:vAnchor="text" w:hAnchor="page" w:x="6666" w:y="1"/>
      <w:tabs>
        <w:tab w:val="left" w:pos="567"/>
      </w:tabs>
      <w:jc w:val="both"/>
      <w:outlineLvl w:val="4"/>
    </w:pPr>
    <w:rPr>
      <w:b/>
      <w:bCs/>
      <w:lang w:val="uk-UA"/>
    </w:rPr>
  </w:style>
  <w:style w:type="paragraph" w:styleId="6">
    <w:name w:val="heading 6"/>
    <w:basedOn w:val="a"/>
    <w:next w:val="a"/>
    <w:link w:val="60"/>
    <w:qFormat/>
    <w:rsid w:val="00C831F3"/>
    <w:pPr>
      <w:keepNext/>
      <w:ind w:firstLine="720"/>
      <w:jc w:val="center"/>
      <w:outlineLvl w:val="5"/>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1F3"/>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rsid w:val="00C831F3"/>
    <w:rPr>
      <w:rFonts w:ascii="Times New Roman CYR" w:eastAsia="Times New Roman" w:hAnsi="Times New Roman CYR" w:cs="Times New Roman"/>
      <w:sz w:val="28"/>
      <w:szCs w:val="28"/>
      <w:lang w:val="uk-UA" w:eastAsia="ru-RU"/>
    </w:rPr>
  </w:style>
  <w:style w:type="character" w:customStyle="1" w:styleId="30">
    <w:name w:val="Заголовок 3 Знак"/>
    <w:basedOn w:val="a0"/>
    <w:link w:val="3"/>
    <w:rsid w:val="00C831F3"/>
    <w:rPr>
      <w:rFonts w:ascii="Arial" w:eastAsia="Times New Roman" w:hAnsi="Arial" w:cs="Arial"/>
      <w:sz w:val="28"/>
      <w:szCs w:val="28"/>
      <w:lang w:val="uk-UA" w:eastAsia="ru-RU"/>
    </w:rPr>
  </w:style>
  <w:style w:type="character" w:customStyle="1" w:styleId="40">
    <w:name w:val="Заголовок 4 Знак"/>
    <w:basedOn w:val="a0"/>
    <w:link w:val="4"/>
    <w:rsid w:val="00C831F3"/>
    <w:rPr>
      <w:rFonts w:ascii="Times New Roman" w:eastAsia="Times New Roman" w:hAnsi="Times New Roman" w:cs="Times New Roman"/>
      <w:b/>
      <w:bCs/>
      <w:sz w:val="36"/>
      <w:szCs w:val="24"/>
      <w:lang w:val="uk-UA" w:eastAsia="ru-RU"/>
    </w:rPr>
  </w:style>
  <w:style w:type="character" w:customStyle="1" w:styleId="50">
    <w:name w:val="Заголовок 5 Знак"/>
    <w:basedOn w:val="a0"/>
    <w:link w:val="5"/>
    <w:rsid w:val="00C831F3"/>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C831F3"/>
    <w:rPr>
      <w:rFonts w:ascii="Times New Roman" w:eastAsia="Times New Roman" w:hAnsi="Times New Roman" w:cs="Times New Roman"/>
      <w:b/>
      <w:bCs/>
      <w:sz w:val="28"/>
      <w:szCs w:val="28"/>
      <w:lang w:val="uk-UA" w:eastAsia="ru-RU"/>
    </w:rPr>
  </w:style>
  <w:style w:type="paragraph" w:styleId="a3">
    <w:name w:val="Block Text"/>
    <w:basedOn w:val="a"/>
    <w:semiHidden/>
    <w:rsid w:val="00C831F3"/>
    <w:pPr>
      <w:widowControl w:val="0"/>
      <w:autoSpaceDE w:val="0"/>
      <w:autoSpaceDN w:val="0"/>
      <w:spacing w:before="220" w:line="260" w:lineRule="auto"/>
      <w:ind w:left="2280" w:right="2400"/>
      <w:jc w:val="center"/>
    </w:pPr>
    <w:rPr>
      <w:rFonts w:ascii="Arial" w:hAnsi="Arial" w:cs="Arial"/>
      <w:b/>
      <w:bCs/>
      <w:sz w:val="28"/>
      <w:szCs w:val="28"/>
      <w:lang w:val="uk-UA"/>
    </w:rPr>
  </w:style>
  <w:style w:type="paragraph" w:customStyle="1" w:styleId="11">
    <w:name w:val="заголовок 1"/>
    <w:basedOn w:val="a"/>
    <w:next w:val="a"/>
    <w:rsid w:val="00C831F3"/>
    <w:pPr>
      <w:keepNext/>
      <w:widowControl w:val="0"/>
      <w:autoSpaceDE w:val="0"/>
      <w:autoSpaceDN w:val="0"/>
      <w:spacing w:before="420"/>
      <w:ind w:left="720" w:right="-60"/>
      <w:jc w:val="center"/>
    </w:pPr>
    <w:rPr>
      <w:rFonts w:ascii="Arial" w:hAnsi="Arial" w:cs="Arial"/>
      <w:sz w:val="28"/>
      <w:szCs w:val="28"/>
      <w:lang w:val="uk-UA"/>
    </w:rPr>
  </w:style>
  <w:style w:type="paragraph" w:styleId="a4">
    <w:name w:val="Body Text Indent"/>
    <w:basedOn w:val="a"/>
    <w:link w:val="a5"/>
    <w:semiHidden/>
    <w:rsid w:val="00C831F3"/>
    <w:pPr>
      <w:widowControl w:val="0"/>
      <w:autoSpaceDE w:val="0"/>
      <w:autoSpaceDN w:val="0"/>
      <w:spacing w:line="280" w:lineRule="auto"/>
      <w:ind w:firstLine="540"/>
      <w:jc w:val="both"/>
    </w:pPr>
    <w:rPr>
      <w:rFonts w:ascii="Arial" w:hAnsi="Arial" w:cs="Arial"/>
      <w:sz w:val="28"/>
      <w:szCs w:val="28"/>
      <w:lang w:val="uk-UA"/>
    </w:rPr>
  </w:style>
  <w:style w:type="character" w:customStyle="1" w:styleId="a5">
    <w:name w:val="Основной текст с отступом Знак"/>
    <w:basedOn w:val="a0"/>
    <w:link w:val="a4"/>
    <w:semiHidden/>
    <w:rsid w:val="00C831F3"/>
    <w:rPr>
      <w:rFonts w:ascii="Arial" w:eastAsia="Times New Roman" w:hAnsi="Arial" w:cs="Arial"/>
      <w:sz w:val="28"/>
      <w:szCs w:val="28"/>
      <w:lang w:val="uk-UA" w:eastAsia="ru-RU"/>
    </w:rPr>
  </w:style>
  <w:style w:type="paragraph" w:styleId="21">
    <w:name w:val="Body Text Indent 2"/>
    <w:basedOn w:val="a"/>
    <w:link w:val="22"/>
    <w:semiHidden/>
    <w:rsid w:val="00C831F3"/>
    <w:pPr>
      <w:widowControl w:val="0"/>
      <w:autoSpaceDE w:val="0"/>
      <w:autoSpaceDN w:val="0"/>
      <w:spacing w:line="220" w:lineRule="auto"/>
      <w:ind w:left="40" w:firstLine="560"/>
      <w:jc w:val="both"/>
    </w:pPr>
    <w:rPr>
      <w:rFonts w:ascii="Arial" w:hAnsi="Arial" w:cs="Arial"/>
      <w:sz w:val="28"/>
      <w:szCs w:val="28"/>
      <w:lang w:val="uk-UA"/>
    </w:rPr>
  </w:style>
  <w:style w:type="character" w:customStyle="1" w:styleId="22">
    <w:name w:val="Основной текст с отступом 2 Знак"/>
    <w:basedOn w:val="a0"/>
    <w:link w:val="21"/>
    <w:semiHidden/>
    <w:rsid w:val="00C831F3"/>
    <w:rPr>
      <w:rFonts w:ascii="Arial" w:eastAsia="Times New Roman" w:hAnsi="Arial" w:cs="Arial"/>
      <w:sz w:val="28"/>
      <w:szCs w:val="28"/>
      <w:lang w:val="uk-UA" w:eastAsia="ru-RU"/>
    </w:rPr>
  </w:style>
  <w:style w:type="paragraph" w:customStyle="1" w:styleId="23">
    <w:name w:val="заголовок 2"/>
    <w:basedOn w:val="a"/>
    <w:next w:val="a"/>
    <w:rsid w:val="00C831F3"/>
    <w:pPr>
      <w:keepNext/>
      <w:widowControl w:val="0"/>
      <w:pBdr>
        <w:bottom w:val="single" w:sz="12" w:space="1" w:color="auto"/>
      </w:pBdr>
      <w:autoSpaceDE w:val="0"/>
      <w:autoSpaceDN w:val="0"/>
      <w:spacing w:line="220" w:lineRule="auto"/>
      <w:ind w:left="80" w:firstLine="560"/>
      <w:jc w:val="both"/>
    </w:pPr>
    <w:rPr>
      <w:rFonts w:ascii="Arial" w:hAnsi="Arial" w:cs="Arial"/>
      <w:sz w:val="28"/>
      <w:szCs w:val="28"/>
      <w:lang w:val="uk-UA"/>
    </w:rPr>
  </w:style>
  <w:style w:type="paragraph" w:styleId="24">
    <w:name w:val="Body Text 2"/>
    <w:basedOn w:val="a"/>
    <w:link w:val="25"/>
    <w:semiHidden/>
    <w:rsid w:val="00C831F3"/>
    <w:pPr>
      <w:autoSpaceDE w:val="0"/>
      <w:autoSpaceDN w:val="0"/>
      <w:ind w:firstLine="720"/>
      <w:jc w:val="both"/>
    </w:pPr>
    <w:rPr>
      <w:sz w:val="28"/>
      <w:szCs w:val="28"/>
    </w:rPr>
  </w:style>
  <w:style w:type="character" w:customStyle="1" w:styleId="25">
    <w:name w:val="Основной текст 2 Знак"/>
    <w:basedOn w:val="a0"/>
    <w:link w:val="24"/>
    <w:semiHidden/>
    <w:rsid w:val="00C831F3"/>
    <w:rPr>
      <w:rFonts w:ascii="Times New Roman" w:eastAsia="Times New Roman" w:hAnsi="Times New Roman" w:cs="Times New Roman"/>
      <w:sz w:val="28"/>
      <w:szCs w:val="28"/>
      <w:lang w:eastAsia="ru-RU"/>
    </w:rPr>
  </w:style>
  <w:style w:type="paragraph" w:styleId="a6">
    <w:name w:val="Body Text"/>
    <w:basedOn w:val="a"/>
    <w:link w:val="a7"/>
    <w:semiHidden/>
    <w:rsid w:val="00C831F3"/>
    <w:pPr>
      <w:jc w:val="both"/>
    </w:pPr>
    <w:rPr>
      <w:sz w:val="28"/>
      <w:szCs w:val="28"/>
      <w:lang w:val="uk-UA"/>
    </w:rPr>
  </w:style>
  <w:style w:type="character" w:customStyle="1" w:styleId="a7">
    <w:name w:val="Основной текст Знак"/>
    <w:basedOn w:val="a0"/>
    <w:link w:val="a6"/>
    <w:semiHidden/>
    <w:rsid w:val="00C831F3"/>
    <w:rPr>
      <w:rFonts w:ascii="Times New Roman" w:eastAsia="Times New Roman" w:hAnsi="Times New Roman" w:cs="Times New Roman"/>
      <w:sz w:val="28"/>
      <w:szCs w:val="28"/>
      <w:lang w:val="uk-UA" w:eastAsia="ru-RU"/>
    </w:rPr>
  </w:style>
  <w:style w:type="paragraph" w:styleId="a8">
    <w:name w:val="header"/>
    <w:basedOn w:val="a"/>
    <w:link w:val="a9"/>
    <w:semiHidden/>
    <w:rsid w:val="00C831F3"/>
    <w:pPr>
      <w:tabs>
        <w:tab w:val="center" w:pos="4153"/>
        <w:tab w:val="right" w:pos="8306"/>
      </w:tabs>
    </w:pPr>
  </w:style>
  <w:style w:type="character" w:customStyle="1" w:styleId="a9">
    <w:name w:val="Верхний колонтитул Знак"/>
    <w:basedOn w:val="a0"/>
    <w:link w:val="a8"/>
    <w:semiHidden/>
    <w:rsid w:val="00C831F3"/>
    <w:rPr>
      <w:rFonts w:ascii="Times New Roman" w:eastAsia="Times New Roman" w:hAnsi="Times New Roman" w:cs="Times New Roman"/>
      <w:sz w:val="24"/>
      <w:szCs w:val="24"/>
      <w:lang w:eastAsia="ru-RU"/>
    </w:rPr>
  </w:style>
  <w:style w:type="paragraph" w:styleId="aa">
    <w:name w:val="footer"/>
    <w:basedOn w:val="a"/>
    <w:link w:val="ab"/>
    <w:uiPriority w:val="99"/>
    <w:rsid w:val="00C831F3"/>
    <w:pPr>
      <w:tabs>
        <w:tab w:val="center" w:pos="4153"/>
        <w:tab w:val="right" w:pos="8306"/>
      </w:tabs>
    </w:pPr>
  </w:style>
  <w:style w:type="character" w:customStyle="1" w:styleId="ab">
    <w:name w:val="Нижний колонтитул Знак"/>
    <w:basedOn w:val="a0"/>
    <w:link w:val="aa"/>
    <w:uiPriority w:val="99"/>
    <w:rsid w:val="00C831F3"/>
    <w:rPr>
      <w:rFonts w:ascii="Times New Roman" w:eastAsia="Times New Roman" w:hAnsi="Times New Roman" w:cs="Times New Roman"/>
      <w:sz w:val="24"/>
      <w:szCs w:val="24"/>
      <w:lang w:eastAsia="ru-RU"/>
    </w:rPr>
  </w:style>
  <w:style w:type="paragraph" w:styleId="ac">
    <w:name w:val="Document Map"/>
    <w:basedOn w:val="a"/>
    <w:link w:val="ad"/>
    <w:semiHidden/>
    <w:rsid w:val="00C831F3"/>
    <w:pPr>
      <w:shd w:val="clear" w:color="auto" w:fill="000080"/>
    </w:pPr>
    <w:rPr>
      <w:rFonts w:ascii="Tahoma" w:hAnsi="Tahoma" w:cs="Tahoma"/>
    </w:rPr>
  </w:style>
  <w:style w:type="character" w:customStyle="1" w:styleId="ad">
    <w:name w:val="Схема документа Знак"/>
    <w:basedOn w:val="a0"/>
    <w:link w:val="ac"/>
    <w:semiHidden/>
    <w:rsid w:val="00C831F3"/>
    <w:rPr>
      <w:rFonts w:ascii="Tahoma" w:eastAsia="Times New Roman" w:hAnsi="Tahoma" w:cs="Tahoma"/>
      <w:sz w:val="24"/>
      <w:szCs w:val="24"/>
      <w:shd w:val="clear" w:color="auto" w:fill="000080"/>
      <w:lang w:eastAsia="ru-RU"/>
    </w:rPr>
  </w:style>
  <w:style w:type="paragraph" w:styleId="31">
    <w:name w:val="Body Text 3"/>
    <w:basedOn w:val="a"/>
    <w:link w:val="32"/>
    <w:semiHidden/>
    <w:rsid w:val="00C831F3"/>
    <w:rPr>
      <w:sz w:val="28"/>
    </w:rPr>
  </w:style>
  <w:style w:type="character" w:customStyle="1" w:styleId="32">
    <w:name w:val="Основной текст 3 Знак"/>
    <w:basedOn w:val="a0"/>
    <w:link w:val="31"/>
    <w:semiHidden/>
    <w:rsid w:val="00C831F3"/>
    <w:rPr>
      <w:rFonts w:ascii="Times New Roman" w:eastAsia="Times New Roman" w:hAnsi="Times New Roman" w:cs="Times New Roman"/>
      <w:sz w:val="28"/>
      <w:szCs w:val="24"/>
      <w:lang w:eastAsia="ru-RU"/>
    </w:rPr>
  </w:style>
  <w:style w:type="character" w:styleId="ae">
    <w:name w:val="page number"/>
    <w:basedOn w:val="a0"/>
    <w:semiHidden/>
    <w:rsid w:val="00C831F3"/>
  </w:style>
  <w:style w:type="paragraph" w:customStyle="1" w:styleId="rvps2">
    <w:name w:val="rvps2"/>
    <w:basedOn w:val="a"/>
    <w:rsid w:val="00C831F3"/>
    <w:pPr>
      <w:spacing w:before="100" w:beforeAutospacing="1" w:after="100" w:afterAutospacing="1"/>
    </w:pPr>
  </w:style>
  <w:style w:type="paragraph" w:styleId="af">
    <w:name w:val="List Paragraph"/>
    <w:basedOn w:val="a"/>
    <w:uiPriority w:val="34"/>
    <w:qFormat/>
    <w:rsid w:val="00C831F3"/>
    <w:pPr>
      <w:ind w:left="720"/>
      <w:contextualSpacing/>
    </w:pPr>
  </w:style>
  <w:style w:type="paragraph" w:styleId="af0">
    <w:name w:val="No Spacing"/>
    <w:uiPriority w:val="1"/>
    <w:qFormat/>
    <w:rsid w:val="003D71F0"/>
    <w:pPr>
      <w:suppressAutoHyphens/>
      <w:spacing w:after="0" w:line="240" w:lineRule="auto"/>
      <w:ind w:leftChars="-1" w:left="-1" w:hangingChars="1" w:hanging="1"/>
      <w:outlineLvl w:val="0"/>
    </w:pPr>
    <w:rPr>
      <w:rFonts w:ascii="Calibri" w:eastAsia="Calibri" w:hAnsi="Calibri" w:cs="Calibri"/>
      <w:position w:val="-1"/>
    </w:rPr>
  </w:style>
  <w:style w:type="character" w:styleId="af1">
    <w:name w:val="Hyperlink"/>
    <w:basedOn w:val="a0"/>
    <w:uiPriority w:val="99"/>
    <w:unhideWhenUsed/>
    <w:rsid w:val="000E00A3"/>
    <w:rPr>
      <w:color w:val="0000FF" w:themeColor="hyperlink"/>
      <w:u w:val="single"/>
    </w:rPr>
  </w:style>
  <w:style w:type="paragraph" w:styleId="af2">
    <w:name w:val="Balloon Text"/>
    <w:basedOn w:val="a"/>
    <w:link w:val="af3"/>
    <w:uiPriority w:val="99"/>
    <w:semiHidden/>
    <w:unhideWhenUsed/>
    <w:rsid w:val="00970617"/>
    <w:rPr>
      <w:rFonts w:ascii="Tahoma" w:hAnsi="Tahoma" w:cs="Tahoma"/>
      <w:sz w:val="16"/>
      <w:szCs w:val="16"/>
    </w:rPr>
  </w:style>
  <w:style w:type="character" w:customStyle="1" w:styleId="af3">
    <w:name w:val="Текст выноски Знак"/>
    <w:basedOn w:val="a0"/>
    <w:link w:val="af2"/>
    <w:uiPriority w:val="99"/>
    <w:semiHidden/>
    <w:rsid w:val="00970617"/>
    <w:rPr>
      <w:rFonts w:ascii="Tahoma" w:eastAsia="Times New Roman" w:hAnsi="Tahoma" w:cs="Tahoma"/>
      <w:sz w:val="16"/>
      <w:szCs w:val="16"/>
      <w:lang w:eastAsia="ru-RU"/>
    </w:rPr>
  </w:style>
  <w:style w:type="paragraph" w:styleId="af4">
    <w:name w:val="Normal (Web)"/>
    <w:basedOn w:val="a"/>
    <w:uiPriority w:val="99"/>
    <w:semiHidden/>
    <w:unhideWhenUsed/>
    <w:rsid w:val="00426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392-2011-%D0%B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183-19" TargetMode="External"/><Relationship Id="rId23" Type="http://schemas.openxmlformats.org/officeDocument/2006/relationships/footer" Target="footer2.xml"/><Relationship Id="rId10" Type="http://schemas.openxmlformats.org/officeDocument/2006/relationships/hyperlink" Target="https://sites.google.com/view/uvksh2/" TargetMode="External"/><Relationship Id="rId19" Type="http://schemas.openxmlformats.org/officeDocument/2006/relationships/hyperlink" Target="https://zakon.rada.gov.ua/laws/show/2456-17" TargetMode="External"/><Relationship Id="rId4" Type="http://schemas.microsoft.com/office/2007/relationships/stylesWithEffects" Target="stylesWithEffects.xml"/><Relationship Id="rId9" Type="http://schemas.openxmlformats.org/officeDocument/2006/relationships/hyperlink" Target="mailto:uvksh2@ukr.net" TargetMode="External"/><Relationship Id="rId14" Type="http://schemas.openxmlformats.org/officeDocument/2006/relationships/hyperlink" Target="https://zakon.rada.gov.ua/laws/show/2939-1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D006-FBCF-494E-AD93-7830F265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21</Pages>
  <Words>9868</Words>
  <Characters>56251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gsp-osvitu</cp:lastModifiedBy>
  <cp:revision>179</cp:revision>
  <cp:lastPrinted>2024-11-29T07:43:00Z</cp:lastPrinted>
  <dcterms:created xsi:type="dcterms:W3CDTF">2021-01-14T07:47:00Z</dcterms:created>
  <dcterms:modified xsi:type="dcterms:W3CDTF">2024-11-29T09:35:00Z</dcterms:modified>
</cp:coreProperties>
</file>