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2AA48" w14:textId="77777777" w:rsidR="00137190" w:rsidRDefault="00137190">
      <w:pPr>
        <w:pStyle w:val="a4"/>
        <w:spacing w:after="0"/>
        <w:rPr>
          <w:i/>
          <w:sz w:val="20"/>
          <w:szCs w:val="20"/>
        </w:rPr>
      </w:pPr>
    </w:p>
    <w:p w14:paraId="030B89E4" w14:textId="77777777" w:rsidR="00E406A8" w:rsidRDefault="001C1F1A">
      <w:pPr>
        <w:pStyle w:val="a4"/>
        <w:spacing w:after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Обґрунтування</w:t>
      </w:r>
    </w:p>
    <w:p w14:paraId="6CB59B82" w14:textId="77777777" w:rsidR="00E406A8" w:rsidRPr="00A9173E" w:rsidRDefault="00E406A8">
      <w:pPr>
        <w:pStyle w:val="a4"/>
        <w:spacing w:after="0"/>
        <w:jc w:val="center"/>
        <w:rPr>
          <w:b/>
          <w:bCs/>
          <w:i/>
          <w:sz w:val="32"/>
          <w:szCs w:val="32"/>
        </w:rPr>
      </w:pPr>
    </w:p>
    <w:p w14:paraId="0E1BC677" w14:textId="77777777" w:rsidR="00E406A8" w:rsidRDefault="00E406A8">
      <w:pPr>
        <w:ind w:firstLine="708"/>
        <w:jc w:val="both"/>
        <w:rPr>
          <w:lang w:val="uk-UA"/>
        </w:rPr>
      </w:pPr>
    </w:p>
    <w:p w14:paraId="5A996D90" w14:textId="77777777" w:rsidR="00E406A8" w:rsidRDefault="001C1F1A">
      <w:pPr>
        <w:ind w:firstLine="708"/>
        <w:jc w:val="both"/>
        <w:rPr>
          <w:lang w:val="uk-UA"/>
        </w:rPr>
      </w:pPr>
      <w:r>
        <w:rPr>
          <w:lang w:val="uk-UA"/>
        </w:rPr>
        <w:t xml:space="preserve">Даний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рішення підготовлений на виконання постанови Кабінету Міністрів України від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</w:t>
      </w:r>
      <w:r w:rsidR="003A60FF" w:rsidRPr="003A60FF">
        <w:rPr>
          <w:lang w:val="uk-UA"/>
        </w:rPr>
        <w:t xml:space="preserve"> </w:t>
      </w:r>
      <w:r w:rsidR="003A60FF">
        <w:rPr>
          <w:lang w:val="uk-UA"/>
        </w:rPr>
        <w:t xml:space="preserve">згідно постанови Кабінету Міністрів України від 30.04.2024 року № 484 </w:t>
      </w:r>
      <w:r w:rsidR="003A60FF" w:rsidRPr="00AC09FF">
        <w:rPr>
          <w:lang w:val="uk-UA"/>
        </w:rPr>
        <w:t>«</w:t>
      </w:r>
      <w:r w:rsidR="003A60FF" w:rsidRPr="00AC09FF">
        <w:rPr>
          <w:bCs/>
          <w:shd w:val="clear" w:color="auto" w:fill="FFFFFF"/>
          <w:lang w:val="uk-UA"/>
        </w:rPr>
        <w:t>Про внесення змін до постанови Кабінету Міністрів України від 9 березня 2006 р. № 268</w:t>
      </w:r>
      <w:r w:rsidR="003A60FF" w:rsidRPr="00AC09FF">
        <w:rPr>
          <w:lang w:val="uk-UA"/>
        </w:rPr>
        <w:t>»</w:t>
      </w:r>
      <w:r>
        <w:rPr>
          <w:lang w:val="uk-UA"/>
        </w:rPr>
        <w:t>, постано</w:t>
      </w:r>
      <w:r w:rsidR="0076347C">
        <w:rPr>
          <w:lang w:val="uk-UA"/>
        </w:rPr>
        <w:t>ви</w:t>
      </w:r>
      <w:r>
        <w:rPr>
          <w:lang w:val="uk-UA"/>
        </w:rPr>
        <w:t xml:space="preserve"> Кабінету Міністрів України від 15 червня 1994 року № 414 «Про види, розміри і порядок надання компенсації громадянам у зв’язку з роботою, яка передбачає доступ до державної таємниці»</w:t>
      </w:r>
      <w:r w:rsidR="0076347C" w:rsidRPr="0076347C">
        <w:rPr>
          <w:color w:val="000000"/>
          <w:lang w:val="uk-UA"/>
        </w:rPr>
        <w:t xml:space="preserve"> </w:t>
      </w:r>
      <w:r w:rsidR="0076347C" w:rsidRPr="00A9173E">
        <w:rPr>
          <w:color w:val="000000"/>
          <w:lang w:val="uk-UA"/>
        </w:rPr>
        <w:t>зі змінами</w:t>
      </w:r>
      <w:r>
        <w:rPr>
          <w:lang w:val="uk-UA"/>
        </w:rPr>
        <w:t xml:space="preserve">, </w:t>
      </w:r>
      <w:r w:rsidR="0076347C" w:rsidRPr="00974A5E">
        <w:rPr>
          <w:lang w:val="uk-UA"/>
        </w:rPr>
        <w:t>пункт</w:t>
      </w:r>
      <w:r w:rsidR="0076347C">
        <w:rPr>
          <w:lang w:val="uk-UA"/>
        </w:rPr>
        <w:t>у</w:t>
      </w:r>
      <w:r w:rsidR="0076347C" w:rsidRPr="00974A5E">
        <w:rPr>
          <w:lang w:val="uk-UA"/>
        </w:rPr>
        <w:t xml:space="preserve"> 10 постанови Кабінету Міністрів України від 30 грудня 2022 року № 1487 «</w:t>
      </w:r>
      <w:r w:rsidR="0076347C" w:rsidRPr="00A9173E">
        <w:rPr>
          <w:lang w:val="uk-UA"/>
        </w:rPr>
        <w:t>Про затвердження Порядку організації та ведення військового обліку призовників, військовозобов'язаних та резервістів</w:t>
      </w:r>
      <w:r w:rsidR="0076347C">
        <w:rPr>
          <w:lang w:val="uk-UA"/>
        </w:rPr>
        <w:t>»</w:t>
      </w:r>
      <w:r>
        <w:rPr>
          <w:lang w:val="uk-UA"/>
        </w:rPr>
        <w:t>, керуючись Законом України «Про місцеве самоврядування в Україні»,</w:t>
      </w:r>
      <w:r>
        <w:rPr>
          <w:i/>
          <w:lang w:val="uk-UA"/>
        </w:rPr>
        <w:t xml:space="preserve">  </w:t>
      </w:r>
      <w:r>
        <w:rPr>
          <w:iCs/>
          <w:lang w:val="uk-UA"/>
        </w:rPr>
        <w:t>для у</w:t>
      </w:r>
      <w:r>
        <w:rPr>
          <w:lang w:val="uk-UA"/>
        </w:rPr>
        <w:t xml:space="preserve">порядкування умов оплати праці посадових осіб органів місцевого самоврядування </w:t>
      </w:r>
      <w:proofErr w:type="spellStart"/>
      <w:r w:rsidR="008E7ABD">
        <w:rPr>
          <w:lang w:val="uk-UA"/>
        </w:rPr>
        <w:t>Південнівської</w:t>
      </w:r>
      <w:proofErr w:type="spellEnd"/>
      <w:r>
        <w:rPr>
          <w:lang w:val="uk-UA"/>
        </w:rPr>
        <w:t xml:space="preserve"> міської ради Одеського району Одеської області та її виконавчих органів на 202</w:t>
      </w:r>
      <w:r w:rsidR="003A60FF">
        <w:rPr>
          <w:lang w:val="uk-UA"/>
        </w:rPr>
        <w:t>5</w:t>
      </w:r>
      <w:r>
        <w:rPr>
          <w:lang w:val="uk-UA"/>
        </w:rPr>
        <w:t xml:space="preserve"> рік.</w:t>
      </w:r>
    </w:p>
    <w:p w14:paraId="4B0D1F34" w14:textId="77777777" w:rsidR="00E406A8" w:rsidRDefault="00E406A8">
      <w:pPr>
        <w:jc w:val="both"/>
        <w:rPr>
          <w:lang w:val="uk-UA"/>
        </w:rPr>
      </w:pPr>
    </w:p>
    <w:p w14:paraId="5172EB53" w14:textId="77777777" w:rsidR="00E406A8" w:rsidRDefault="00E406A8">
      <w:pPr>
        <w:jc w:val="both"/>
        <w:rPr>
          <w:lang w:val="uk-UA"/>
        </w:rPr>
      </w:pPr>
    </w:p>
    <w:p w14:paraId="40BABC66" w14:textId="77777777" w:rsidR="00E406A8" w:rsidRDefault="00E406A8">
      <w:pPr>
        <w:jc w:val="both"/>
        <w:rPr>
          <w:lang w:val="uk-UA"/>
        </w:rPr>
      </w:pPr>
    </w:p>
    <w:p w14:paraId="56DA6873" w14:textId="77777777" w:rsidR="00E406A8" w:rsidRDefault="001C1F1A">
      <w:pPr>
        <w:rPr>
          <w:b/>
          <w:bCs/>
        </w:rPr>
      </w:pPr>
      <w:r>
        <w:rPr>
          <w:b/>
          <w:bCs/>
          <w:lang w:val="uk-UA"/>
        </w:rPr>
        <w:t>Керуючий справами</w:t>
      </w:r>
    </w:p>
    <w:p w14:paraId="13E5E3FD" w14:textId="77777777" w:rsidR="00E406A8" w:rsidRDefault="001C1F1A">
      <w:pPr>
        <w:rPr>
          <w:lang w:val="uk-UA"/>
        </w:rPr>
      </w:pPr>
      <w:r>
        <w:rPr>
          <w:b/>
          <w:bCs/>
          <w:lang w:val="uk-UA"/>
        </w:rPr>
        <w:t>виконавчого комітету                                                                   Владислав ТЕРЕЩЕНКО</w:t>
      </w:r>
    </w:p>
    <w:p w14:paraId="75681D13" w14:textId="77777777" w:rsidR="00E406A8" w:rsidRDefault="001C1F1A">
      <w:pPr>
        <w:jc w:val="both"/>
        <w:rPr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</w:t>
      </w:r>
    </w:p>
    <w:p w14:paraId="36305CA3" w14:textId="77777777" w:rsidR="00E406A8" w:rsidRDefault="00E406A8">
      <w:pPr>
        <w:jc w:val="both"/>
        <w:rPr>
          <w:lang w:val="uk-UA"/>
        </w:rPr>
      </w:pPr>
    </w:p>
    <w:p w14:paraId="785EA111" w14:textId="77777777" w:rsidR="00E406A8" w:rsidRDefault="00E406A8">
      <w:pPr>
        <w:jc w:val="both"/>
        <w:rPr>
          <w:lang w:val="uk-UA"/>
        </w:rPr>
      </w:pPr>
    </w:p>
    <w:p w14:paraId="615610CB" w14:textId="77777777" w:rsidR="00E406A8" w:rsidRDefault="00E406A8">
      <w:pPr>
        <w:jc w:val="both"/>
        <w:rPr>
          <w:lang w:val="uk-UA"/>
        </w:rPr>
      </w:pPr>
    </w:p>
    <w:p w14:paraId="3DCF3342" w14:textId="77777777" w:rsidR="00E406A8" w:rsidRDefault="00E406A8">
      <w:pPr>
        <w:jc w:val="both"/>
        <w:rPr>
          <w:lang w:val="uk-UA"/>
        </w:rPr>
      </w:pPr>
    </w:p>
    <w:p w14:paraId="50EE39F3" w14:textId="77777777" w:rsidR="00E406A8" w:rsidRDefault="00E406A8">
      <w:pPr>
        <w:jc w:val="both"/>
        <w:rPr>
          <w:lang w:val="uk-UA"/>
        </w:rPr>
      </w:pPr>
    </w:p>
    <w:p w14:paraId="5E320A59" w14:textId="77777777" w:rsidR="00E406A8" w:rsidRDefault="00E406A8">
      <w:pPr>
        <w:jc w:val="both"/>
        <w:rPr>
          <w:lang w:val="uk-UA"/>
        </w:rPr>
      </w:pPr>
    </w:p>
    <w:p w14:paraId="40C3E7D3" w14:textId="77777777" w:rsidR="00E406A8" w:rsidRDefault="00E406A8">
      <w:pPr>
        <w:jc w:val="both"/>
        <w:rPr>
          <w:lang w:val="uk-UA"/>
        </w:rPr>
      </w:pPr>
    </w:p>
    <w:p w14:paraId="36A16E48" w14:textId="77777777" w:rsidR="00E406A8" w:rsidRDefault="00E406A8">
      <w:pPr>
        <w:jc w:val="both"/>
        <w:rPr>
          <w:lang w:val="uk-UA"/>
        </w:rPr>
      </w:pPr>
    </w:p>
    <w:p w14:paraId="6A1097D2" w14:textId="77777777" w:rsidR="00E406A8" w:rsidRDefault="00E406A8">
      <w:pPr>
        <w:jc w:val="both"/>
        <w:rPr>
          <w:lang w:val="uk-UA"/>
        </w:rPr>
      </w:pPr>
    </w:p>
    <w:p w14:paraId="199D4110" w14:textId="77777777" w:rsidR="00E406A8" w:rsidRDefault="00E406A8">
      <w:pPr>
        <w:jc w:val="both"/>
        <w:rPr>
          <w:lang w:val="uk-UA"/>
        </w:rPr>
      </w:pPr>
    </w:p>
    <w:p w14:paraId="40D5BA42" w14:textId="77777777" w:rsidR="00E406A8" w:rsidRDefault="00E406A8">
      <w:pPr>
        <w:jc w:val="both"/>
        <w:rPr>
          <w:lang w:val="uk-UA"/>
        </w:rPr>
      </w:pPr>
    </w:p>
    <w:p w14:paraId="62575FB3" w14:textId="77777777" w:rsidR="00E406A8" w:rsidRDefault="00E406A8">
      <w:pPr>
        <w:jc w:val="both"/>
        <w:rPr>
          <w:lang w:val="uk-UA"/>
        </w:rPr>
      </w:pPr>
    </w:p>
    <w:p w14:paraId="4CFF3B2E" w14:textId="77777777" w:rsidR="00E406A8" w:rsidRDefault="00E406A8">
      <w:pPr>
        <w:jc w:val="both"/>
        <w:rPr>
          <w:lang w:val="uk-UA"/>
        </w:rPr>
      </w:pPr>
    </w:p>
    <w:p w14:paraId="768E35CA" w14:textId="77777777" w:rsidR="00E406A8" w:rsidRDefault="00E406A8">
      <w:pPr>
        <w:jc w:val="both"/>
        <w:rPr>
          <w:lang w:val="uk-UA"/>
        </w:rPr>
      </w:pPr>
    </w:p>
    <w:p w14:paraId="48B27DAB" w14:textId="77777777" w:rsidR="00E406A8" w:rsidRDefault="00E406A8">
      <w:pPr>
        <w:jc w:val="both"/>
        <w:rPr>
          <w:lang w:val="uk-UA"/>
        </w:rPr>
      </w:pPr>
    </w:p>
    <w:p w14:paraId="028BE98F" w14:textId="77777777" w:rsidR="00E406A8" w:rsidRDefault="00E406A8">
      <w:pPr>
        <w:jc w:val="both"/>
        <w:rPr>
          <w:lang w:val="uk-UA"/>
        </w:rPr>
      </w:pPr>
    </w:p>
    <w:p w14:paraId="4C8BBDA8" w14:textId="77777777" w:rsidR="00E406A8" w:rsidRDefault="00E406A8">
      <w:pPr>
        <w:jc w:val="both"/>
        <w:rPr>
          <w:lang w:val="uk-UA"/>
        </w:rPr>
      </w:pPr>
    </w:p>
    <w:p w14:paraId="27F7C468" w14:textId="77777777" w:rsidR="00E406A8" w:rsidRDefault="00E406A8">
      <w:pPr>
        <w:jc w:val="both"/>
        <w:rPr>
          <w:lang w:val="uk-UA"/>
        </w:rPr>
      </w:pPr>
    </w:p>
    <w:p w14:paraId="67368340" w14:textId="77777777" w:rsidR="00E406A8" w:rsidRDefault="00E406A8">
      <w:pPr>
        <w:jc w:val="both"/>
        <w:rPr>
          <w:lang w:val="uk-UA"/>
        </w:rPr>
      </w:pPr>
    </w:p>
    <w:p w14:paraId="3156144E" w14:textId="77777777" w:rsidR="00E406A8" w:rsidRDefault="00E406A8">
      <w:pPr>
        <w:jc w:val="both"/>
        <w:rPr>
          <w:lang w:val="uk-UA"/>
        </w:rPr>
      </w:pPr>
    </w:p>
    <w:p w14:paraId="4E55B6F2" w14:textId="77777777" w:rsidR="00E406A8" w:rsidRDefault="00E406A8">
      <w:pPr>
        <w:jc w:val="both"/>
        <w:rPr>
          <w:lang w:val="uk-UA"/>
        </w:rPr>
      </w:pPr>
    </w:p>
    <w:p w14:paraId="49584E1C" w14:textId="77777777" w:rsidR="00E406A8" w:rsidRDefault="00E406A8">
      <w:pPr>
        <w:jc w:val="both"/>
        <w:rPr>
          <w:lang w:val="uk-UA"/>
        </w:rPr>
      </w:pPr>
    </w:p>
    <w:p w14:paraId="5BB96D19" w14:textId="77777777" w:rsidR="00E406A8" w:rsidRDefault="00E406A8">
      <w:pPr>
        <w:jc w:val="both"/>
        <w:rPr>
          <w:lang w:val="uk-UA"/>
        </w:rPr>
      </w:pPr>
    </w:p>
    <w:p w14:paraId="739B4B9E" w14:textId="77777777" w:rsidR="00E406A8" w:rsidRDefault="00E406A8">
      <w:pPr>
        <w:jc w:val="both"/>
        <w:rPr>
          <w:lang w:val="uk-UA"/>
        </w:rPr>
      </w:pPr>
    </w:p>
    <w:p w14:paraId="27B0F00D" w14:textId="77777777" w:rsidR="00E406A8" w:rsidRDefault="00E406A8">
      <w:pPr>
        <w:jc w:val="both"/>
        <w:rPr>
          <w:lang w:val="uk-UA"/>
        </w:rPr>
      </w:pPr>
    </w:p>
    <w:p w14:paraId="49F5DBBE" w14:textId="77777777" w:rsidR="00E406A8" w:rsidRDefault="00E406A8">
      <w:pPr>
        <w:jc w:val="both"/>
        <w:rPr>
          <w:lang w:val="uk-UA"/>
        </w:rPr>
      </w:pPr>
    </w:p>
    <w:p w14:paraId="77FBEAA0" w14:textId="77777777" w:rsidR="001C1F1A" w:rsidRDefault="001C1F1A">
      <w:pPr>
        <w:jc w:val="both"/>
        <w:rPr>
          <w:lang w:val="uk-UA"/>
        </w:rPr>
      </w:pPr>
    </w:p>
    <w:p w14:paraId="1664FDD4" w14:textId="77777777" w:rsidR="001C1F1A" w:rsidRDefault="001C1F1A">
      <w:pPr>
        <w:jc w:val="both"/>
        <w:rPr>
          <w:lang w:val="uk-UA"/>
        </w:rPr>
      </w:pPr>
    </w:p>
    <w:p w14:paraId="3B6A71AD" w14:textId="77777777" w:rsidR="001C1F1A" w:rsidRDefault="001C1F1A">
      <w:pPr>
        <w:jc w:val="both"/>
        <w:rPr>
          <w:lang w:val="uk-UA"/>
        </w:rPr>
      </w:pPr>
    </w:p>
    <w:p w14:paraId="7D97D482" w14:textId="77777777" w:rsidR="004A766E" w:rsidRDefault="004A766E">
      <w:pPr>
        <w:jc w:val="both"/>
        <w:rPr>
          <w:lang w:val="uk-UA"/>
        </w:rPr>
      </w:pPr>
    </w:p>
    <w:p w14:paraId="44C07730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  <w:r>
        <w:rPr>
          <w:sz w:val="22"/>
          <w:lang w:val="uk-UA"/>
        </w:rPr>
        <w:t xml:space="preserve">Додаток 1 </w:t>
      </w:r>
    </w:p>
    <w:p w14:paraId="26A93EEF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  <w:r>
        <w:rPr>
          <w:sz w:val="22"/>
          <w:lang w:val="uk-UA"/>
        </w:rPr>
        <w:t xml:space="preserve">до </w:t>
      </w:r>
      <w:proofErr w:type="spellStart"/>
      <w:r>
        <w:rPr>
          <w:sz w:val="22"/>
          <w:lang w:val="uk-UA"/>
        </w:rPr>
        <w:t>проєкту</w:t>
      </w:r>
      <w:proofErr w:type="spellEnd"/>
      <w:r>
        <w:rPr>
          <w:sz w:val="22"/>
          <w:lang w:val="uk-UA"/>
        </w:rPr>
        <w:t xml:space="preserve"> рішення</w:t>
      </w:r>
    </w:p>
    <w:p w14:paraId="45E03024" w14:textId="77777777" w:rsidR="005757D9" w:rsidRDefault="005757D9" w:rsidP="005757D9">
      <w:pPr>
        <w:tabs>
          <w:tab w:val="left" w:pos="8190"/>
        </w:tabs>
        <w:ind w:firstLine="705"/>
        <w:jc w:val="right"/>
        <w:rPr>
          <w:b/>
          <w:lang w:val="uk-UA"/>
        </w:rPr>
      </w:pPr>
    </w:p>
    <w:p w14:paraId="44A39C56" w14:textId="77777777" w:rsidR="005757D9" w:rsidRDefault="005757D9" w:rsidP="005757D9">
      <w:pPr>
        <w:jc w:val="center"/>
        <w:rPr>
          <w:b/>
          <w:lang w:val="uk-UA"/>
        </w:rPr>
      </w:pPr>
    </w:p>
    <w:p w14:paraId="53B15F1D" w14:textId="77777777" w:rsidR="005757D9" w:rsidRDefault="005757D9" w:rsidP="005757D9">
      <w:pPr>
        <w:jc w:val="center"/>
        <w:rPr>
          <w:b/>
          <w:lang w:val="uk-UA"/>
        </w:rPr>
      </w:pPr>
      <w:r>
        <w:rPr>
          <w:b/>
          <w:lang w:val="uk-UA"/>
        </w:rPr>
        <w:t>РОЗМІРИ  ПОСАДОВИХ  ОКЛАДІВ</w:t>
      </w:r>
    </w:p>
    <w:p w14:paraId="569ACD80" w14:textId="77777777" w:rsidR="005757D9" w:rsidRDefault="005757D9" w:rsidP="005757D9">
      <w:pPr>
        <w:jc w:val="center"/>
        <w:rPr>
          <w:lang w:val="uk-UA"/>
        </w:rPr>
      </w:pPr>
      <w:r>
        <w:rPr>
          <w:lang w:val="uk-UA"/>
        </w:rPr>
        <w:t xml:space="preserve">посадових осіб місцевого самоврядування - працівників </w:t>
      </w:r>
      <w:proofErr w:type="spellStart"/>
      <w:r>
        <w:rPr>
          <w:lang w:val="uk-UA"/>
        </w:rPr>
        <w:t>Південнівської</w:t>
      </w:r>
      <w:proofErr w:type="spellEnd"/>
      <w:r>
        <w:rPr>
          <w:lang w:val="uk-UA"/>
        </w:rPr>
        <w:t xml:space="preserve"> </w:t>
      </w:r>
    </w:p>
    <w:p w14:paraId="0BCA8BE8" w14:textId="77777777" w:rsidR="005757D9" w:rsidRDefault="005757D9" w:rsidP="005757D9">
      <w:pPr>
        <w:jc w:val="center"/>
        <w:rPr>
          <w:lang w:val="uk-UA"/>
        </w:rPr>
      </w:pPr>
      <w:r>
        <w:rPr>
          <w:lang w:val="uk-UA"/>
        </w:rPr>
        <w:t>міської ради Одеського району Одеської області та її виконавчих органів</w:t>
      </w:r>
    </w:p>
    <w:p w14:paraId="7466060A" w14:textId="77777777" w:rsidR="005757D9" w:rsidRDefault="005757D9" w:rsidP="005757D9">
      <w:pPr>
        <w:jc w:val="center"/>
        <w:rPr>
          <w:lang w:val="uk-UA"/>
        </w:rPr>
      </w:pPr>
    </w:p>
    <w:tbl>
      <w:tblPr>
        <w:tblW w:w="9345" w:type="dxa"/>
        <w:tblLayout w:type="fixed"/>
        <w:tblLook w:val="01E0" w:firstRow="1" w:lastRow="1" w:firstColumn="1" w:lastColumn="1" w:noHBand="0" w:noVBand="0"/>
      </w:tblPr>
      <w:tblGrid>
        <w:gridCol w:w="5899"/>
        <w:gridCol w:w="3446"/>
      </w:tblGrid>
      <w:tr w:rsidR="005757D9" w14:paraId="32E9CFED" w14:textId="77777777" w:rsidTr="00F16D60"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A7C5" w14:textId="77777777" w:rsidR="005757D9" w:rsidRDefault="005757D9" w:rsidP="00F16D6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посади</w:t>
            </w:r>
          </w:p>
          <w:p w14:paraId="45EAE70A" w14:textId="77777777" w:rsidR="005757D9" w:rsidRDefault="005757D9" w:rsidP="00F16D6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467E" w14:textId="77777777" w:rsidR="005757D9" w:rsidRDefault="005757D9" w:rsidP="00F16D6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Місячний посадовий</w:t>
            </w:r>
          </w:p>
          <w:p w14:paraId="3BD34423" w14:textId="77777777" w:rsidR="005757D9" w:rsidRDefault="005757D9" w:rsidP="00F16D6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оклад, гривень</w:t>
            </w:r>
          </w:p>
        </w:tc>
      </w:tr>
      <w:tr w:rsidR="005757D9" w14:paraId="5201437F" w14:textId="77777777" w:rsidTr="00F16D60"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8F70" w14:textId="77777777" w:rsidR="005757D9" w:rsidRDefault="005757D9" w:rsidP="00F16D60">
            <w:pPr>
              <w:widowControl w:val="0"/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Міський голова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9B72" w14:textId="77777777" w:rsidR="005757D9" w:rsidRDefault="005757D9" w:rsidP="00F16D60">
            <w:pPr>
              <w:widowControl w:val="0"/>
              <w:spacing w:line="36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23 459</w:t>
            </w:r>
          </w:p>
        </w:tc>
      </w:tr>
      <w:tr w:rsidR="005757D9" w14:paraId="2B472911" w14:textId="77777777" w:rsidTr="00F16D60">
        <w:trPr>
          <w:trHeight w:val="361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4C3C" w14:textId="77777777" w:rsidR="005757D9" w:rsidRDefault="005757D9" w:rsidP="00F16D60">
            <w:pPr>
              <w:widowControl w:val="0"/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5F42" w14:textId="77777777" w:rsidR="005757D9" w:rsidRDefault="005757D9" w:rsidP="00F16D60">
            <w:pPr>
              <w:widowControl w:val="0"/>
              <w:spacing w:line="36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18 767</w:t>
            </w:r>
          </w:p>
        </w:tc>
      </w:tr>
      <w:tr w:rsidR="005757D9" w14:paraId="7F6AEFB3" w14:textId="77777777" w:rsidTr="00F16D60"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2C98" w14:textId="77777777" w:rsidR="005757D9" w:rsidRDefault="005757D9" w:rsidP="00F16D60">
            <w:pPr>
              <w:widowControl w:val="0"/>
            </w:pPr>
            <w:r>
              <w:rPr>
                <w:lang w:val="uk-UA"/>
              </w:rPr>
              <w:t>Керуючий справами виконавчого комітету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EB5A2" w14:textId="77777777" w:rsidR="005757D9" w:rsidRDefault="005757D9" w:rsidP="00F16D60">
            <w:pPr>
              <w:widowControl w:val="0"/>
              <w:spacing w:line="36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18 767</w:t>
            </w:r>
          </w:p>
        </w:tc>
      </w:tr>
      <w:tr w:rsidR="005757D9" w14:paraId="0D3A61D9" w14:textId="77777777" w:rsidTr="00F16D60"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9CCA" w14:textId="77777777" w:rsidR="005757D9" w:rsidRDefault="005757D9" w:rsidP="00F16D60">
            <w:pPr>
              <w:widowControl w:val="0"/>
              <w:spacing w:line="276" w:lineRule="auto"/>
              <w:jc w:val="both"/>
              <w:rPr>
                <w:lang w:val="uk-UA"/>
              </w:rPr>
            </w:pPr>
            <w:r w:rsidRPr="00DD2B3C">
              <w:rPr>
                <w:lang w:val="uk-UA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lang w:val="uk-UA"/>
              </w:rPr>
              <w:t>- начальник самостійного управління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C77A" w14:textId="77777777" w:rsidR="005757D9" w:rsidRDefault="005757D9" w:rsidP="00F16D60">
            <w:pPr>
              <w:widowControl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18 767</w:t>
            </w:r>
          </w:p>
        </w:tc>
      </w:tr>
      <w:tr w:rsidR="005757D9" w14:paraId="306116C9" w14:textId="77777777" w:rsidTr="00F16D60">
        <w:tc>
          <w:tcPr>
            <w:tcW w:w="5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8319" w14:textId="77777777" w:rsidR="005757D9" w:rsidRDefault="005757D9" w:rsidP="00F16D60">
            <w:pPr>
              <w:widowControl w:val="0"/>
              <w:spacing w:line="276" w:lineRule="auto"/>
              <w:jc w:val="both"/>
              <w:rPr>
                <w:lang w:val="uk-UA"/>
              </w:rPr>
            </w:pPr>
            <w:r w:rsidRPr="00DD2B3C">
              <w:rPr>
                <w:lang w:val="uk-UA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lang w:val="uk-UA"/>
              </w:rPr>
              <w:t>- начальник  управління</w:t>
            </w: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A1194" w14:textId="77777777" w:rsidR="005757D9" w:rsidRDefault="005757D9" w:rsidP="00F16D60">
            <w:pPr>
              <w:widowControl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3850C2">
              <w:rPr>
                <w:sz w:val="25"/>
                <w:szCs w:val="25"/>
                <w:lang w:val="uk-UA"/>
              </w:rPr>
              <w:t xml:space="preserve">18 767  </w:t>
            </w:r>
          </w:p>
        </w:tc>
      </w:tr>
      <w:tr w:rsidR="005757D9" w14:paraId="3848A9ED" w14:textId="77777777" w:rsidTr="00F16D60">
        <w:tc>
          <w:tcPr>
            <w:tcW w:w="5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374" w14:textId="77777777" w:rsidR="005757D9" w:rsidRDefault="005757D9" w:rsidP="00F16D60">
            <w:pPr>
              <w:widowControl w:val="0"/>
              <w:ind w:left="-52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Заступник начальника </w:t>
            </w:r>
            <w:proofErr w:type="spellStart"/>
            <w:r>
              <w:rPr>
                <w:color w:val="000000"/>
                <w:lang w:eastAsia="zh-CN"/>
              </w:rPr>
              <w:t>управління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val="uk-UA" w:eastAsia="zh-CN"/>
              </w:rPr>
              <w:t>-</w:t>
            </w:r>
            <w:r>
              <w:rPr>
                <w:color w:val="000000"/>
                <w:lang w:eastAsia="zh-CN"/>
              </w:rPr>
              <w:t xml:space="preserve"> начальник </w:t>
            </w:r>
            <w:proofErr w:type="spellStart"/>
            <w:r>
              <w:rPr>
                <w:color w:val="000000"/>
                <w:lang w:eastAsia="zh-CN"/>
              </w:rPr>
              <w:t>відділу</w:t>
            </w:r>
            <w:proofErr w:type="spellEnd"/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A916" w14:textId="77777777" w:rsidR="005757D9" w:rsidRDefault="005757D9" w:rsidP="00F16D60">
            <w:pPr>
              <w:widowControl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F0F0F">
              <w:rPr>
                <w:sz w:val="25"/>
                <w:szCs w:val="25"/>
                <w:lang w:val="uk-UA"/>
              </w:rPr>
              <w:t xml:space="preserve">10 922 </w:t>
            </w:r>
          </w:p>
        </w:tc>
      </w:tr>
      <w:tr w:rsidR="005757D9" w14:paraId="3AE031B1" w14:textId="77777777" w:rsidTr="00F16D60"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C988" w14:textId="77777777" w:rsidR="005757D9" w:rsidRDefault="005757D9" w:rsidP="00F16D60">
            <w:pPr>
              <w:widowControl w:val="0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>
              <w:rPr>
                <w:shd w:val="clear" w:color="auto" w:fill="FFFFFF"/>
              </w:rPr>
              <w:t>Староста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F377B" w14:textId="77777777" w:rsidR="005757D9" w:rsidRDefault="005757D9" w:rsidP="00F16D60">
            <w:pPr>
              <w:widowControl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17 516 </w:t>
            </w:r>
          </w:p>
        </w:tc>
      </w:tr>
      <w:tr w:rsidR="005757D9" w14:paraId="0FCEACF6" w14:textId="77777777" w:rsidTr="00F16D60"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1C22" w14:textId="77777777" w:rsidR="005757D9" w:rsidRDefault="005757D9" w:rsidP="00F16D60">
            <w:pPr>
              <w:widowControl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самостійного управління, начальник служби у справах дітей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70D1C" w14:textId="77777777" w:rsidR="005757D9" w:rsidRDefault="005757D9" w:rsidP="00F16D60">
            <w:pPr>
              <w:widowControl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EB5605">
              <w:rPr>
                <w:sz w:val="25"/>
                <w:szCs w:val="25"/>
                <w:lang w:val="uk-UA"/>
              </w:rPr>
              <w:t>11 729</w:t>
            </w:r>
          </w:p>
        </w:tc>
      </w:tr>
      <w:tr w:rsidR="005757D9" w14:paraId="11E9DB93" w14:textId="77777777" w:rsidTr="00F16D60"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1F47" w14:textId="77777777" w:rsidR="005757D9" w:rsidRDefault="005757D9" w:rsidP="00F16D60">
            <w:pPr>
              <w:widowControl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управління </w:t>
            </w:r>
            <w:r w:rsidR="00806C32">
              <w:rPr>
                <w:lang w:val="uk-UA"/>
              </w:rPr>
              <w:t>-</w:t>
            </w:r>
            <w:r>
              <w:rPr>
                <w:lang w:val="uk-UA"/>
              </w:rPr>
              <w:t xml:space="preserve"> начальник відділу, заступник начальника служби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AC54" w14:textId="77777777" w:rsidR="005757D9" w:rsidRDefault="005757D9" w:rsidP="00F16D60">
            <w:pPr>
              <w:widowControl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F0F0F">
              <w:rPr>
                <w:sz w:val="25"/>
                <w:szCs w:val="25"/>
                <w:lang w:val="uk-UA"/>
              </w:rPr>
              <w:t>11</w:t>
            </w:r>
            <w:r>
              <w:rPr>
                <w:sz w:val="25"/>
                <w:szCs w:val="25"/>
                <w:lang w:val="uk-UA"/>
              </w:rPr>
              <w:t xml:space="preserve"> </w:t>
            </w:r>
            <w:r w:rsidRPr="001F0F0F">
              <w:rPr>
                <w:sz w:val="25"/>
                <w:szCs w:val="25"/>
                <w:lang w:val="uk-UA"/>
              </w:rPr>
              <w:t>377</w:t>
            </w:r>
          </w:p>
        </w:tc>
      </w:tr>
      <w:tr w:rsidR="005757D9" w14:paraId="20A0C3F6" w14:textId="77777777" w:rsidTr="00F16D60">
        <w:trPr>
          <w:trHeight w:val="364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4DB3" w14:textId="77777777" w:rsidR="005757D9" w:rsidRDefault="005757D9" w:rsidP="00F16D60">
            <w:pPr>
              <w:widowControl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(служби), головний бухгалтер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A7D1" w14:textId="77777777" w:rsidR="005757D9" w:rsidRDefault="005757D9" w:rsidP="00F16D60">
            <w:pPr>
              <w:widowControl w:val="0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10 947</w:t>
            </w:r>
          </w:p>
        </w:tc>
      </w:tr>
      <w:tr w:rsidR="005757D9" w14:paraId="18D3EA89" w14:textId="77777777" w:rsidTr="00F16D60">
        <w:trPr>
          <w:trHeight w:val="420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6F56" w14:textId="77777777" w:rsidR="005757D9" w:rsidRDefault="005757D9" w:rsidP="00F16D60">
            <w:pPr>
              <w:widowControl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0E36" w14:textId="77777777" w:rsidR="005757D9" w:rsidRDefault="005757D9" w:rsidP="00F16D60">
            <w:pPr>
              <w:widowControl w:val="0"/>
              <w:spacing w:line="276" w:lineRule="auto"/>
              <w:jc w:val="center"/>
              <w:rPr>
                <w:lang w:val="uk-UA"/>
              </w:rPr>
            </w:pPr>
            <w:r w:rsidRPr="001F0F0F">
              <w:rPr>
                <w:sz w:val="25"/>
                <w:szCs w:val="25"/>
                <w:lang w:val="uk-UA"/>
              </w:rPr>
              <w:t xml:space="preserve"> 10</w:t>
            </w:r>
            <w:r>
              <w:rPr>
                <w:sz w:val="25"/>
                <w:szCs w:val="25"/>
                <w:lang w:val="uk-UA"/>
              </w:rPr>
              <w:t xml:space="preserve"> </w:t>
            </w:r>
            <w:r w:rsidRPr="001F0F0F">
              <w:rPr>
                <w:sz w:val="25"/>
                <w:szCs w:val="25"/>
                <w:lang w:val="uk-UA"/>
              </w:rPr>
              <w:t>619</w:t>
            </w:r>
          </w:p>
        </w:tc>
      </w:tr>
      <w:tr w:rsidR="005757D9" w14:paraId="2082DA9F" w14:textId="77777777" w:rsidTr="00F16D60">
        <w:trPr>
          <w:trHeight w:val="365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5719" w14:textId="77777777" w:rsidR="005757D9" w:rsidRDefault="005757D9" w:rsidP="00F16D60">
            <w:pPr>
              <w:widowControl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Завідувач сектору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1EF0" w14:textId="77777777" w:rsidR="005757D9" w:rsidRDefault="005757D9" w:rsidP="00F16D60">
            <w:pPr>
              <w:widowControl w:val="0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9 462</w:t>
            </w:r>
          </w:p>
        </w:tc>
      </w:tr>
      <w:tr w:rsidR="005757D9" w14:paraId="41A2EAD5" w14:textId="77777777" w:rsidTr="00F16D60">
        <w:trPr>
          <w:trHeight w:val="365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BBEF" w14:textId="77777777" w:rsidR="005757D9" w:rsidRDefault="005757D9" w:rsidP="00F16D60">
            <w:pPr>
              <w:widowControl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Державний реєстратор, адміністратор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A62E" w14:textId="77777777" w:rsidR="005757D9" w:rsidRDefault="005757D9" w:rsidP="00F16D60">
            <w:pPr>
              <w:widowControl w:val="0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8 445</w:t>
            </w:r>
          </w:p>
        </w:tc>
      </w:tr>
      <w:tr w:rsidR="005757D9" w14:paraId="283CA71C" w14:textId="77777777" w:rsidTr="00F16D60">
        <w:trPr>
          <w:trHeight w:val="365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C918" w14:textId="77777777" w:rsidR="005757D9" w:rsidRDefault="005757D9" w:rsidP="00F16D60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спеціаліст, головний  спеціаліст - інспектор з паркування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5DC9" w14:textId="77777777" w:rsidR="005757D9" w:rsidRDefault="005757D9" w:rsidP="00F16D60">
            <w:pPr>
              <w:widowControl w:val="0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8 132</w:t>
            </w:r>
          </w:p>
        </w:tc>
      </w:tr>
      <w:tr w:rsidR="005757D9" w14:paraId="15B90C83" w14:textId="77777777" w:rsidTr="00F16D60"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3B4C4" w14:textId="77777777" w:rsidR="005757D9" w:rsidRDefault="005757D9" w:rsidP="00F16D60">
            <w:pPr>
              <w:widowControl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Спеціаліст ІІ категорії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83A4" w14:textId="77777777" w:rsidR="005757D9" w:rsidRDefault="005757D9" w:rsidP="00F16D60">
            <w:pPr>
              <w:widowControl w:val="0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7 272</w:t>
            </w:r>
          </w:p>
        </w:tc>
      </w:tr>
    </w:tbl>
    <w:p w14:paraId="7721C0A6" w14:textId="77777777" w:rsidR="005757D9" w:rsidRDefault="005757D9" w:rsidP="005757D9">
      <w:pPr>
        <w:jc w:val="both"/>
        <w:rPr>
          <w:lang w:val="uk-UA"/>
        </w:rPr>
      </w:pPr>
    </w:p>
    <w:p w14:paraId="64E88FF2" w14:textId="77777777" w:rsidR="005757D9" w:rsidRDefault="005757D9" w:rsidP="005757D9">
      <w:pPr>
        <w:jc w:val="both"/>
        <w:rPr>
          <w:lang w:val="uk-UA"/>
        </w:rPr>
      </w:pPr>
    </w:p>
    <w:p w14:paraId="48E729A1" w14:textId="77777777" w:rsidR="005757D9" w:rsidRDefault="005757D9" w:rsidP="005757D9">
      <w:pPr>
        <w:jc w:val="both"/>
        <w:rPr>
          <w:lang w:val="uk-UA"/>
        </w:rPr>
      </w:pPr>
    </w:p>
    <w:p w14:paraId="6734E2D9" w14:textId="77777777" w:rsidR="005757D9" w:rsidRDefault="005757D9" w:rsidP="005757D9">
      <w:pPr>
        <w:rPr>
          <w:lang w:val="uk-UA"/>
        </w:rPr>
      </w:pPr>
      <w:r>
        <w:rPr>
          <w:lang w:val="uk-UA"/>
        </w:rPr>
        <w:t>Керуючий справами</w:t>
      </w:r>
    </w:p>
    <w:p w14:paraId="72EF851B" w14:textId="77777777" w:rsidR="005757D9" w:rsidRDefault="005757D9" w:rsidP="005757D9">
      <w:pPr>
        <w:rPr>
          <w:lang w:val="uk-UA"/>
        </w:rPr>
      </w:pPr>
      <w:bookmarkStart w:id="0" w:name="_Hlk9038606522"/>
      <w:r>
        <w:rPr>
          <w:lang w:val="uk-UA"/>
        </w:rPr>
        <w:t xml:space="preserve">виконавчого комітету                                                                           </w:t>
      </w:r>
      <w:bookmarkEnd w:id="0"/>
      <w:r>
        <w:rPr>
          <w:lang w:val="uk-UA"/>
        </w:rPr>
        <w:t>Владислав ТЕРЕЩЕНКО</w:t>
      </w:r>
    </w:p>
    <w:p w14:paraId="69D25AB0" w14:textId="77777777" w:rsidR="005757D9" w:rsidRDefault="005757D9" w:rsidP="005757D9">
      <w:pPr>
        <w:jc w:val="center"/>
        <w:rPr>
          <w:b/>
          <w:lang w:val="uk-UA"/>
        </w:rPr>
      </w:pPr>
    </w:p>
    <w:p w14:paraId="45EDF1C5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</w:p>
    <w:p w14:paraId="5460F89E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</w:p>
    <w:p w14:paraId="272EAE60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</w:p>
    <w:p w14:paraId="44E45EB5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</w:p>
    <w:p w14:paraId="08122AB0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</w:p>
    <w:p w14:paraId="3BFC48C0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</w:p>
    <w:p w14:paraId="587FCB09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</w:p>
    <w:p w14:paraId="399CF794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</w:p>
    <w:p w14:paraId="55D2C467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</w:p>
    <w:p w14:paraId="11C582E1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</w:p>
    <w:p w14:paraId="613AB4F2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</w:p>
    <w:p w14:paraId="243CA57F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  <w:r>
        <w:rPr>
          <w:sz w:val="22"/>
          <w:lang w:val="uk-UA"/>
        </w:rPr>
        <w:t xml:space="preserve">Додаток 2 </w:t>
      </w:r>
    </w:p>
    <w:p w14:paraId="45A5BD19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  <w:r>
        <w:rPr>
          <w:sz w:val="22"/>
          <w:lang w:val="uk-UA"/>
        </w:rPr>
        <w:t xml:space="preserve">до </w:t>
      </w:r>
      <w:proofErr w:type="spellStart"/>
      <w:r>
        <w:rPr>
          <w:sz w:val="22"/>
          <w:lang w:val="uk-UA"/>
        </w:rPr>
        <w:t>проєкту</w:t>
      </w:r>
      <w:proofErr w:type="spellEnd"/>
      <w:r>
        <w:rPr>
          <w:sz w:val="22"/>
          <w:lang w:val="uk-UA"/>
        </w:rPr>
        <w:t xml:space="preserve"> рішення</w:t>
      </w:r>
    </w:p>
    <w:p w14:paraId="02543842" w14:textId="77777777" w:rsidR="005757D9" w:rsidRDefault="005757D9" w:rsidP="005757D9">
      <w:pPr>
        <w:jc w:val="center"/>
        <w:rPr>
          <w:b/>
          <w:lang w:val="uk-UA"/>
        </w:rPr>
      </w:pPr>
    </w:p>
    <w:p w14:paraId="73FEFD16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</w:p>
    <w:p w14:paraId="18402F48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</w:p>
    <w:p w14:paraId="71629221" w14:textId="77777777" w:rsidR="005757D9" w:rsidRDefault="005757D9" w:rsidP="005757D9">
      <w:pPr>
        <w:tabs>
          <w:tab w:val="left" w:pos="930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РОЗМІРИ НАДБАВОК ЗА РАНГИ</w:t>
      </w:r>
    </w:p>
    <w:p w14:paraId="6D8CE5EF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посадових осіб місцевого самоврядування </w:t>
      </w:r>
      <w:r w:rsidR="00806C32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</w:p>
    <w:p w14:paraId="515DFC08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працівників </w:t>
      </w:r>
      <w:proofErr w:type="spellStart"/>
      <w:r>
        <w:rPr>
          <w:szCs w:val="28"/>
          <w:lang w:val="uk-UA"/>
        </w:rPr>
        <w:t>Південнівської</w:t>
      </w:r>
      <w:proofErr w:type="spellEnd"/>
      <w:r>
        <w:rPr>
          <w:szCs w:val="28"/>
          <w:lang w:val="uk-UA"/>
        </w:rPr>
        <w:t xml:space="preserve"> міської ради Одеського району</w:t>
      </w:r>
    </w:p>
    <w:p w14:paraId="1D9AA2A3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Одеської області та її виконавчих органів</w:t>
      </w:r>
    </w:p>
    <w:p w14:paraId="505E17FD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</w:p>
    <w:p w14:paraId="44CB1768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</w:p>
    <w:tbl>
      <w:tblPr>
        <w:tblW w:w="9345" w:type="dxa"/>
        <w:tblLayout w:type="fixed"/>
        <w:tblLook w:val="01E0" w:firstRow="1" w:lastRow="1" w:firstColumn="1" w:lastColumn="1" w:noHBand="0" w:noVBand="0"/>
      </w:tblPr>
      <w:tblGrid>
        <w:gridCol w:w="4682"/>
        <w:gridCol w:w="4663"/>
      </w:tblGrid>
      <w:tr w:rsidR="005757D9" w14:paraId="7334217A" w14:textId="77777777" w:rsidTr="00F16D60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CA19" w14:textId="77777777" w:rsidR="005757D9" w:rsidRDefault="005757D9" w:rsidP="00F16D60">
            <w:pPr>
              <w:widowControl w:val="0"/>
              <w:tabs>
                <w:tab w:val="left" w:pos="930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Ранг посадової особи місцевого самоврядування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E857" w14:textId="77777777" w:rsidR="005757D9" w:rsidRDefault="005757D9" w:rsidP="00F16D60">
            <w:pPr>
              <w:widowControl w:val="0"/>
              <w:tabs>
                <w:tab w:val="left" w:pos="930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Розмір щомісячної надбавки, гривень</w:t>
            </w:r>
          </w:p>
        </w:tc>
      </w:tr>
      <w:tr w:rsidR="005757D9" w14:paraId="487659BB" w14:textId="77777777" w:rsidTr="00F16D60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374A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D000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1 000</w:t>
            </w:r>
          </w:p>
        </w:tc>
      </w:tr>
      <w:tr w:rsidR="005757D9" w14:paraId="4E4AE95B" w14:textId="77777777" w:rsidTr="00F16D60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2A94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7331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700</w:t>
            </w:r>
          </w:p>
        </w:tc>
      </w:tr>
      <w:tr w:rsidR="005757D9" w14:paraId="6E404D70" w14:textId="77777777" w:rsidTr="00F16D60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17A2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77F1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650</w:t>
            </w:r>
          </w:p>
        </w:tc>
      </w:tr>
      <w:tr w:rsidR="005757D9" w14:paraId="03D850A0" w14:textId="77777777" w:rsidTr="00F16D60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A950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43FE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600</w:t>
            </w:r>
          </w:p>
        </w:tc>
      </w:tr>
      <w:tr w:rsidR="005757D9" w14:paraId="0DE10324" w14:textId="77777777" w:rsidTr="00F16D60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CC70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B503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550</w:t>
            </w:r>
          </w:p>
        </w:tc>
      </w:tr>
      <w:tr w:rsidR="005757D9" w14:paraId="36B1540D" w14:textId="77777777" w:rsidTr="00F16D60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47C2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A27C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500</w:t>
            </w:r>
          </w:p>
        </w:tc>
      </w:tr>
      <w:tr w:rsidR="005757D9" w14:paraId="0B18AE40" w14:textId="77777777" w:rsidTr="00F16D60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4ADE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FFD1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450</w:t>
            </w:r>
          </w:p>
        </w:tc>
      </w:tr>
      <w:tr w:rsidR="005757D9" w14:paraId="735E6D6D" w14:textId="77777777" w:rsidTr="00F16D60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7F00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1439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400</w:t>
            </w:r>
          </w:p>
        </w:tc>
      </w:tr>
      <w:tr w:rsidR="005757D9" w14:paraId="5F572EA6" w14:textId="77777777" w:rsidTr="00F16D60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DA93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FA10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350</w:t>
            </w:r>
          </w:p>
        </w:tc>
      </w:tr>
      <w:tr w:rsidR="005757D9" w14:paraId="723A1E1C" w14:textId="77777777" w:rsidTr="00F16D60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7371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876D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</w:t>
            </w:r>
          </w:p>
        </w:tc>
      </w:tr>
    </w:tbl>
    <w:p w14:paraId="3AA21D3F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</w:p>
    <w:p w14:paraId="7848C423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</w:p>
    <w:p w14:paraId="1A997325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</w:p>
    <w:p w14:paraId="0BE312CF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</w:p>
    <w:p w14:paraId="215543CD" w14:textId="77777777" w:rsidR="005757D9" w:rsidRDefault="005757D9" w:rsidP="005757D9">
      <w:pPr>
        <w:tabs>
          <w:tab w:val="left" w:pos="930"/>
        </w:tabs>
        <w:rPr>
          <w:szCs w:val="28"/>
          <w:lang w:val="uk-UA"/>
        </w:rPr>
      </w:pPr>
    </w:p>
    <w:p w14:paraId="5F16D694" w14:textId="77777777" w:rsidR="005757D9" w:rsidRDefault="005757D9" w:rsidP="005757D9">
      <w:pPr>
        <w:tabs>
          <w:tab w:val="left" w:pos="930"/>
        </w:tabs>
        <w:rPr>
          <w:szCs w:val="28"/>
          <w:lang w:val="uk-UA"/>
        </w:rPr>
      </w:pPr>
    </w:p>
    <w:p w14:paraId="0A32D412" w14:textId="77777777" w:rsidR="005757D9" w:rsidRDefault="005757D9" w:rsidP="005757D9">
      <w:pPr>
        <w:rPr>
          <w:lang w:val="uk-UA"/>
        </w:rPr>
      </w:pPr>
      <w:r>
        <w:rPr>
          <w:lang w:val="uk-UA"/>
        </w:rPr>
        <w:t>Керуючий справами</w:t>
      </w:r>
    </w:p>
    <w:p w14:paraId="5AFE6405" w14:textId="77777777" w:rsidR="005757D9" w:rsidRDefault="005757D9" w:rsidP="005757D9">
      <w:pPr>
        <w:rPr>
          <w:lang w:val="uk-UA"/>
        </w:rPr>
      </w:pPr>
      <w:r>
        <w:rPr>
          <w:lang w:val="uk-UA"/>
        </w:rPr>
        <w:t>виконавчого комітету                                                                           Владислав ТЕРЕЩЕНКО</w:t>
      </w:r>
    </w:p>
    <w:p w14:paraId="6C4FF778" w14:textId="77777777" w:rsidR="005757D9" w:rsidRDefault="005757D9" w:rsidP="005757D9">
      <w:pPr>
        <w:tabs>
          <w:tab w:val="left" w:pos="8190"/>
        </w:tabs>
        <w:ind w:firstLine="705"/>
        <w:jc w:val="right"/>
        <w:rPr>
          <w:lang w:val="uk-UA"/>
        </w:rPr>
      </w:pPr>
    </w:p>
    <w:p w14:paraId="52D5A6C3" w14:textId="77777777" w:rsidR="005757D9" w:rsidRDefault="005757D9" w:rsidP="005757D9">
      <w:pPr>
        <w:tabs>
          <w:tab w:val="left" w:pos="8190"/>
        </w:tabs>
        <w:ind w:firstLine="705"/>
        <w:jc w:val="right"/>
        <w:rPr>
          <w:b/>
          <w:lang w:val="uk-UA"/>
        </w:rPr>
      </w:pPr>
    </w:p>
    <w:p w14:paraId="696B5D88" w14:textId="77777777" w:rsidR="005757D9" w:rsidRDefault="005757D9" w:rsidP="005757D9">
      <w:pPr>
        <w:tabs>
          <w:tab w:val="left" w:pos="8190"/>
        </w:tabs>
        <w:ind w:firstLine="705"/>
        <w:jc w:val="right"/>
        <w:rPr>
          <w:b/>
          <w:lang w:val="uk-UA"/>
        </w:rPr>
      </w:pPr>
    </w:p>
    <w:p w14:paraId="56F00A50" w14:textId="77777777" w:rsidR="005757D9" w:rsidRDefault="005757D9" w:rsidP="005757D9">
      <w:pPr>
        <w:tabs>
          <w:tab w:val="left" w:pos="8190"/>
        </w:tabs>
        <w:ind w:firstLine="705"/>
        <w:jc w:val="right"/>
        <w:rPr>
          <w:b/>
          <w:lang w:val="uk-UA"/>
        </w:rPr>
      </w:pPr>
    </w:p>
    <w:p w14:paraId="51C88C15" w14:textId="77777777" w:rsidR="005757D9" w:rsidRDefault="005757D9" w:rsidP="005757D9">
      <w:pPr>
        <w:tabs>
          <w:tab w:val="left" w:pos="8190"/>
        </w:tabs>
        <w:ind w:firstLine="705"/>
        <w:jc w:val="right"/>
        <w:rPr>
          <w:b/>
          <w:lang w:val="uk-UA"/>
        </w:rPr>
      </w:pPr>
    </w:p>
    <w:p w14:paraId="15B2E67C" w14:textId="77777777" w:rsidR="005757D9" w:rsidRDefault="005757D9" w:rsidP="005757D9">
      <w:pPr>
        <w:tabs>
          <w:tab w:val="left" w:pos="8190"/>
        </w:tabs>
        <w:ind w:firstLine="705"/>
        <w:rPr>
          <w:b/>
        </w:rPr>
      </w:pPr>
    </w:p>
    <w:p w14:paraId="0B40E942" w14:textId="77777777" w:rsidR="005757D9" w:rsidRDefault="005757D9" w:rsidP="005757D9">
      <w:pPr>
        <w:spacing w:line="360" w:lineRule="auto"/>
        <w:ind w:left="4956" w:firstLine="708"/>
        <w:jc w:val="right"/>
        <w:rPr>
          <w:b/>
          <w:lang w:val="uk-UA"/>
        </w:rPr>
      </w:pPr>
    </w:p>
    <w:p w14:paraId="54414405" w14:textId="77777777" w:rsidR="005757D9" w:rsidRDefault="005757D9" w:rsidP="005757D9">
      <w:pPr>
        <w:spacing w:line="360" w:lineRule="auto"/>
        <w:ind w:left="4956" w:firstLine="708"/>
        <w:jc w:val="right"/>
        <w:rPr>
          <w:b/>
          <w:lang w:val="uk-UA"/>
        </w:rPr>
      </w:pPr>
    </w:p>
    <w:p w14:paraId="66DB52C0" w14:textId="77777777" w:rsidR="005757D9" w:rsidRDefault="005757D9" w:rsidP="005757D9">
      <w:pPr>
        <w:spacing w:line="360" w:lineRule="auto"/>
        <w:ind w:left="4956" w:firstLine="708"/>
        <w:jc w:val="right"/>
        <w:rPr>
          <w:b/>
          <w:lang w:val="uk-UA"/>
        </w:rPr>
      </w:pPr>
      <w:r>
        <w:rPr>
          <w:b/>
          <w:lang w:val="uk-UA"/>
        </w:rPr>
        <w:t xml:space="preserve">   </w:t>
      </w:r>
    </w:p>
    <w:p w14:paraId="07026EEA" w14:textId="77777777" w:rsidR="005757D9" w:rsidRDefault="005757D9" w:rsidP="005757D9">
      <w:pPr>
        <w:jc w:val="both"/>
        <w:rPr>
          <w:b/>
          <w:lang w:val="uk-UA"/>
        </w:rPr>
      </w:pPr>
    </w:p>
    <w:p w14:paraId="0365AE59" w14:textId="77777777" w:rsidR="005757D9" w:rsidRDefault="005757D9" w:rsidP="005757D9">
      <w:pPr>
        <w:tabs>
          <w:tab w:val="left" w:pos="930"/>
        </w:tabs>
        <w:rPr>
          <w:b/>
          <w:lang w:val="uk-UA"/>
        </w:rPr>
      </w:pPr>
    </w:p>
    <w:p w14:paraId="6EDE4DAB" w14:textId="77777777" w:rsidR="005757D9" w:rsidRDefault="005757D9" w:rsidP="005757D9">
      <w:pPr>
        <w:tabs>
          <w:tab w:val="left" w:pos="930"/>
        </w:tabs>
        <w:rPr>
          <w:szCs w:val="28"/>
          <w:lang w:val="uk-UA"/>
        </w:rPr>
      </w:pPr>
    </w:p>
    <w:p w14:paraId="615681F2" w14:textId="77777777" w:rsidR="005757D9" w:rsidRDefault="005757D9" w:rsidP="005757D9">
      <w:pPr>
        <w:tabs>
          <w:tab w:val="left" w:pos="930"/>
        </w:tabs>
        <w:rPr>
          <w:szCs w:val="28"/>
          <w:lang w:val="uk-UA"/>
        </w:rPr>
      </w:pPr>
    </w:p>
    <w:p w14:paraId="4EC3FF40" w14:textId="77777777" w:rsidR="005757D9" w:rsidRDefault="005757D9" w:rsidP="005757D9">
      <w:pPr>
        <w:tabs>
          <w:tab w:val="left" w:pos="930"/>
        </w:tabs>
        <w:rPr>
          <w:szCs w:val="28"/>
          <w:lang w:val="uk-UA"/>
        </w:rPr>
      </w:pPr>
    </w:p>
    <w:p w14:paraId="50240806" w14:textId="77777777" w:rsidR="00137190" w:rsidRDefault="00137190" w:rsidP="005757D9">
      <w:pPr>
        <w:tabs>
          <w:tab w:val="left" w:pos="930"/>
        </w:tabs>
        <w:rPr>
          <w:szCs w:val="28"/>
          <w:lang w:val="uk-UA"/>
        </w:rPr>
      </w:pPr>
    </w:p>
    <w:p w14:paraId="1154BCDA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  <w:r>
        <w:rPr>
          <w:sz w:val="22"/>
          <w:lang w:val="uk-UA"/>
        </w:rPr>
        <w:t xml:space="preserve">Додаток 3 </w:t>
      </w:r>
    </w:p>
    <w:p w14:paraId="7ADDB588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  <w:r>
        <w:rPr>
          <w:sz w:val="22"/>
          <w:lang w:val="uk-UA"/>
        </w:rPr>
        <w:t xml:space="preserve">до </w:t>
      </w:r>
      <w:proofErr w:type="spellStart"/>
      <w:r>
        <w:rPr>
          <w:sz w:val="22"/>
          <w:lang w:val="uk-UA"/>
        </w:rPr>
        <w:t>проєкту</w:t>
      </w:r>
      <w:proofErr w:type="spellEnd"/>
      <w:r>
        <w:rPr>
          <w:sz w:val="22"/>
          <w:lang w:val="uk-UA"/>
        </w:rPr>
        <w:t xml:space="preserve"> рішення</w:t>
      </w:r>
    </w:p>
    <w:p w14:paraId="268A2768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</w:p>
    <w:p w14:paraId="1D168425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</w:p>
    <w:p w14:paraId="03D83E3C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</w:p>
    <w:p w14:paraId="19D83F84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</w:p>
    <w:p w14:paraId="18097BE1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</w:p>
    <w:p w14:paraId="3EE220CF" w14:textId="77777777" w:rsidR="005757D9" w:rsidRDefault="005757D9" w:rsidP="005757D9">
      <w:pPr>
        <w:tabs>
          <w:tab w:val="left" w:pos="930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РОЗМІРИ НАДБАВОК ЗА ВИСЛУГУ РОКІВ</w:t>
      </w:r>
    </w:p>
    <w:p w14:paraId="04117647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в органах місцевого самоврядування – </w:t>
      </w:r>
    </w:p>
    <w:p w14:paraId="2CF32370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працівникам </w:t>
      </w:r>
      <w:proofErr w:type="spellStart"/>
      <w:r>
        <w:rPr>
          <w:szCs w:val="28"/>
          <w:lang w:val="uk-UA"/>
        </w:rPr>
        <w:t>Південнівської</w:t>
      </w:r>
      <w:proofErr w:type="spellEnd"/>
      <w:r>
        <w:rPr>
          <w:szCs w:val="28"/>
          <w:lang w:val="uk-UA"/>
        </w:rPr>
        <w:t xml:space="preserve"> міської ради Одеського району</w:t>
      </w:r>
    </w:p>
    <w:p w14:paraId="06A34886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Одеської області та її виконавчих органів</w:t>
      </w:r>
    </w:p>
    <w:p w14:paraId="4121DF12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</w:p>
    <w:p w14:paraId="4B779DB0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</w:p>
    <w:tbl>
      <w:tblPr>
        <w:tblW w:w="9345" w:type="dxa"/>
        <w:tblLayout w:type="fixed"/>
        <w:tblLook w:val="01E0" w:firstRow="1" w:lastRow="1" w:firstColumn="1" w:lastColumn="1" w:noHBand="0" w:noVBand="0"/>
      </w:tblPr>
      <w:tblGrid>
        <w:gridCol w:w="4653"/>
        <w:gridCol w:w="4692"/>
      </w:tblGrid>
      <w:tr w:rsidR="005757D9" w14:paraId="6669A739" w14:textId="77777777" w:rsidTr="00F16D60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5535" w14:textId="77777777" w:rsidR="005757D9" w:rsidRDefault="005757D9" w:rsidP="00F16D60">
            <w:pPr>
              <w:widowControl w:val="0"/>
              <w:tabs>
                <w:tab w:val="left" w:pos="930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Стаж роботи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BE28" w14:textId="77777777" w:rsidR="005757D9" w:rsidRDefault="005757D9" w:rsidP="00F16D60">
            <w:pPr>
              <w:widowControl w:val="0"/>
              <w:tabs>
                <w:tab w:val="left" w:pos="930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Розмір надбавки у відсотках до посадового окладу з урахуванням доплати за ранг посадової особи місцевого самоврядування</w:t>
            </w:r>
          </w:p>
        </w:tc>
      </w:tr>
      <w:tr w:rsidR="005757D9" w14:paraId="4E970295" w14:textId="77777777" w:rsidTr="00F16D60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135D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Понад 3 роки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E467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</w:tr>
      <w:tr w:rsidR="005757D9" w14:paraId="0D42D5B5" w14:textId="77777777" w:rsidTr="00F16D60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ECB1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Понад 5 років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FE9E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</w:tr>
      <w:tr w:rsidR="005757D9" w14:paraId="42C94CB4" w14:textId="77777777" w:rsidTr="00F16D60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4038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Понад 10 років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786B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</w:tr>
      <w:tr w:rsidR="005757D9" w14:paraId="4EF474A8" w14:textId="77777777" w:rsidTr="00F16D60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7932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Понад 15 років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4AE8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</w:tr>
      <w:tr w:rsidR="005757D9" w14:paraId="79FD052E" w14:textId="77777777" w:rsidTr="00F16D60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2AB9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Понад 20 років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BEF2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</w:p>
        </w:tc>
      </w:tr>
      <w:tr w:rsidR="005757D9" w14:paraId="3E86A375" w14:textId="77777777" w:rsidTr="00F16D60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A98C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Понад 25 років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592B" w14:textId="77777777" w:rsidR="005757D9" w:rsidRDefault="005757D9" w:rsidP="00F16D60">
            <w:pPr>
              <w:widowControl w:val="0"/>
              <w:tabs>
                <w:tab w:val="left" w:pos="930"/>
              </w:tabs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</w:t>
            </w:r>
          </w:p>
        </w:tc>
      </w:tr>
    </w:tbl>
    <w:p w14:paraId="4E399B5E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</w:p>
    <w:p w14:paraId="130A3327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</w:p>
    <w:p w14:paraId="09591605" w14:textId="77777777" w:rsidR="005757D9" w:rsidRDefault="005757D9" w:rsidP="005757D9">
      <w:pPr>
        <w:tabs>
          <w:tab w:val="left" w:pos="930"/>
        </w:tabs>
        <w:jc w:val="center"/>
        <w:rPr>
          <w:szCs w:val="28"/>
          <w:lang w:val="uk-UA"/>
        </w:rPr>
      </w:pPr>
    </w:p>
    <w:p w14:paraId="39AE6FCB" w14:textId="77777777" w:rsidR="005757D9" w:rsidRDefault="005757D9" w:rsidP="005757D9">
      <w:pPr>
        <w:tabs>
          <w:tab w:val="left" w:pos="930"/>
        </w:tabs>
        <w:jc w:val="right"/>
        <w:rPr>
          <w:szCs w:val="28"/>
          <w:lang w:val="uk-UA"/>
        </w:rPr>
      </w:pPr>
    </w:p>
    <w:p w14:paraId="74039E80" w14:textId="77777777" w:rsidR="005757D9" w:rsidRDefault="005757D9" w:rsidP="005757D9">
      <w:pPr>
        <w:rPr>
          <w:lang w:val="uk-UA"/>
        </w:rPr>
      </w:pPr>
      <w:r>
        <w:rPr>
          <w:lang w:val="uk-UA"/>
        </w:rPr>
        <w:t>Керуючий справами</w:t>
      </w:r>
    </w:p>
    <w:p w14:paraId="49E499F2" w14:textId="77777777" w:rsidR="005757D9" w:rsidRDefault="005757D9" w:rsidP="005757D9">
      <w:pPr>
        <w:rPr>
          <w:lang w:val="uk-UA"/>
        </w:rPr>
      </w:pPr>
      <w:r>
        <w:rPr>
          <w:lang w:val="uk-UA"/>
        </w:rPr>
        <w:t>виконавчого комітету                                                                           Владислав ТЕРЕЩЕНКО</w:t>
      </w:r>
    </w:p>
    <w:p w14:paraId="61F2C615" w14:textId="77777777" w:rsidR="005757D9" w:rsidRDefault="005757D9" w:rsidP="005757D9">
      <w:pPr>
        <w:jc w:val="center"/>
        <w:rPr>
          <w:b/>
          <w:lang w:val="uk-UA"/>
        </w:rPr>
      </w:pPr>
    </w:p>
    <w:p w14:paraId="39A6066B" w14:textId="77777777" w:rsidR="005757D9" w:rsidRDefault="005757D9" w:rsidP="005757D9">
      <w:pPr>
        <w:tabs>
          <w:tab w:val="left" w:pos="930"/>
        </w:tabs>
        <w:rPr>
          <w:szCs w:val="28"/>
          <w:lang w:val="uk-UA"/>
        </w:rPr>
      </w:pPr>
    </w:p>
    <w:p w14:paraId="31511B34" w14:textId="77777777" w:rsidR="005757D9" w:rsidRDefault="005757D9" w:rsidP="005757D9">
      <w:pPr>
        <w:tabs>
          <w:tab w:val="left" w:pos="930"/>
        </w:tabs>
        <w:rPr>
          <w:szCs w:val="28"/>
          <w:lang w:val="uk-UA"/>
        </w:rPr>
      </w:pPr>
    </w:p>
    <w:p w14:paraId="0F8D55B0" w14:textId="77777777" w:rsidR="005757D9" w:rsidRDefault="005757D9" w:rsidP="005757D9">
      <w:pPr>
        <w:tabs>
          <w:tab w:val="left" w:pos="930"/>
        </w:tabs>
        <w:rPr>
          <w:szCs w:val="28"/>
          <w:lang w:val="uk-UA"/>
        </w:rPr>
      </w:pPr>
    </w:p>
    <w:p w14:paraId="3C1CF277" w14:textId="77777777" w:rsidR="005757D9" w:rsidRDefault="005757D9" w:rsidP="005757D9">
      <w:pPr>
        <w:tabs>
          <w:tab w:val="left" w:pos="930"/>
        </w:tabs>
        <w:rPr>
          <w:szCs w:val="28"/>
          <w:lang w:val="uk-UA"/>
        </w:rPr>
      </w:pPr>
    </w:p>
    <w:p w14:paraId="3D8E9B8B" w14:textId="77777777" w:rsidR="005757D9" w:rsidRDefault="005757D9" w:rsidP="005757D9">
      <w:pPr>
        <w:tabs>
          <w:tab w:val="left" w:pos="930"/>
        </w:tabs>
        <w:rPr>
          <w:szCs w:val="28"/>
          <w:lang w:val="uk-UA"/>
        </w:rPr>
      </w:pPr>
    </w:p>
    <w:p w14:paraId="22F1F4F2" w14:textId="77777777" w:rsidR="005757D9" w:rsidRDefault="005757D9" w:rsidP="005757D9">
      <w:pPr>
        <w:tabs>
          <w:tab w:val="left" w:pos="930"/>
        </w:tabs>
        <w:rPr>
          <w:szCs w:val="28"/>
          <w:lang w:val="uk-UA"/>
        </w:rPr>
      </w:pPr>
    </w:p>
    <w:p w14:paraId="374EAC66" w14:textId="77777777" w:rsidR="005757D9" w:rsidRDefault="005757D9" w:rsidP="005757D9">
      <w:pPr>
        <w:tabs>
          <w:tab w:val="left" w:pos="930"/>
        </w:tabs>
        <w:rPr>
          <w:szCs w:val="28"/>
          <w:lang w:val="uk-UA"/>
        </w:rPr>
      </w:pPr>
    </w:p>
    <w:p w14:paraId="60389FA4" w14:textId="77777777" w:rsidR="005757D9" w:rsidRDefault="005757D9" w:rsidP="005757D9">
      <w:pPr>
        <w:tabs>
          <w:tab w:val="left" w:pos="930"/>
        </w:tabs>
        <w:rPr>
          <w:szCs w:val="28"/>
          <w:lang w:val="uk-UA"/>
        </w:rPr>
      </w:pPr>
    </w:p>
    <w:p w14:paraId="77514791" w14:textId="77777777" w:rsidR="005757D9" w:rsidRDefault="005757D9" w:rsidP="005757D9">
      <w:pPr>
        <w:tabs>
          <w:tab w:val="left" w:pos="930"/>
        </w:tabs>
        <w:rPr>
          <w:szCs w:val="28"/>
          <w:lang w:val="uk-UA"/>
        </w:rPr>
      </w:pPr>
    </w:p>
    <w:p w14:paraId="04338296" w14:textId="77777777" w:rsidR="005757D9" w:rsidRDefault="005757D9" w:rsidP="005757D9">
      <w:pPr>
        <w:tabs>
          <w:tab w:val="left" w:pos="930"/>
        </w:tabs>
        <w:rPr>
          <w:szCs w:val="28"/>
          <w:lang w:val="uk-UA"/>
        </w:rPr>
      </w:pPr>
    </w:p>
    <w:p w14:paraId="4725602D" w14:textId="77777777" w:rsidR="005757D9" w:rsidRDefault="005757D9" w:rsidP="005757D9">
      <w:pPr>
        <w:tabs>
          <w:tab w:val="left" w:pos="930"/>
        </w:tabs>
        <w:rPr>
          <w:szCs w:val="28"/>
          <w:lang w:val="uk-UA"/>
        </w:rPr>
      </w:pPr>
    </w:p>
    <w:p w14:paraId="7FE77436" w14:textId="77777777" w:rsidR="005757D9" w:rsidRDefault="005757D9" w:rsidP="005757D9">
      <w:pPr>
        <w:tabs>
          <w:tab w:val="left" w:pos="930"/>
        </w:tabs>
        <w:rPr>
          <w:szCs w:val="28"/>
          <w:lang w:val="uk-UA"/>
        </w:rPr>
      </w:pPr>
    </w:p>
    <w:p w14:paraId="6D6241F6" w14:textId="77777777" w:rsidR="005757D9" w:rsidRDefault="005757D9" w:rsidP="005757D9">
      <w:pPr>
        <w:tabs>
          <w:tab w:val="left" w:pos="930"/>
        </w:tabs>
        <w:rPr>
          <w:szCs w:val="28"/>
          <w:lang w:val="uk-UA"/>
        </w:rPr>
      </w:pPr>
    </w:p>
    <w:p w14:paraId="6D896E6E" w14:textId="77777777" w:rsidR="005757D9" w:rsidRDefault="005757D9" w:rsidP="005757D9">
      <w:pPr>
        <w:tabs>
          <w:tab w:val="left" w:pos="930"/>
        </w:tabs>
        <w:rPr>
          <w:szCs w:val="28"/>
          <w:lang w:val="uk-UA"/>
        </w:rPr>
      </w:pPr>
    </w:p>
    <w:p w14:paraId="4C5E59BC" w14:textId="77777777" w:rsidR="005757D9" w:rsidRDefault="005757D9" w:rsidP="005757D9">
      <w:pPr>
        <w:tabs>
          <w:tab w:val="left" w:pos="930"/>
        </w:tabs>
        <w:rPr>
          <w:szCs w:val="28"/>
          <w:lang w:val="uk-UA"/>
        </w:rPr>
      </w:pPr>
    </w:p>
    <w:p w14:paraId="5AA5712A" w14:textId="77777777" w:rsidR="005757D9" w:rsidRDefault="005757D9" w:rsidP="005757D9">
      <w:pPr>
        <w:tabs>
          <w:tab w:val="left" w:pos="930"/>
        </w:tabs>
        <w:rPr>
          <w:szCs w:val="28"/>
          <w:lang w:val="uk-UA"/>
        </w:rPr>
      </w:pPr>
    </w:p>
    <w:p w14:paraId="17F3395E" w14:textId="77777777" w:rsidR="005757D9" w:rsidRDefault="005757D9" w:rsidP="005757D9">
      <w:pPr>
        <w:rPr>
          <w:sz w:val="22"/>
          <w:lang w:val="uk-UA"/>
        </w:rPr>
      </w:pPr>
    </w:p>
    <w:p w14:paraId="68EC8E35" w14:textId="77777777" w:rsidR="005757D9" w:rsidRDefault="005757D9" w:rsidP="005757D9">
      <w:pPr>
        <w:rPr>
          <w:sz w:val="22"/>
          <w:lang w:val="uk-UA"/>
        </w:rPr>
      </w:pPr>
    </w:p>
    <w:p w14:paraId="561876E5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</w:p>
    <w:p w14:paraId="039621C3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</w:p>
    <w:p w14:paraId="3199DEE7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  <w:r>
        <w:rPr>
          <w:sz w:val="22"/>
          <w:lang w:val="uk-UA"/>
        </w:rPr>
        <w:t xml:space="preserve">Додаток 4 </w:t>
      </w:r>
    </w:p>
    <w:p w14:paraId="77090C12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  <w:r>
        <w:rPr>
          <w:sz w:val="22"/>
          <w:lang w:val="uk-UA"/>
        </w:rPr>
        <w:t xml:space="preserve">до </w:t>
      </w:r>
      <w:proofErr w:type="spellStart"/>
      <w:r>
        <w:rPr>
          <w:sz w:val="22"/>
          <w:lang w:val="uk-UA"/>
        </w:rPr>
        <w:t>проєкту</w:t>
      </w:r>
      <w:proofErr w:type="spellEnd"/>
      <w:r>
        <w:rPr>
          <w:sz w:val="22"/>
          <w:lang w:val="uk-UA"/>
        </w:rPr>
        <w:t xml:space="preserve"> рішення</w:t>
      </w:r>
    </w:p>
    <w:p w14:paraId="31210BAC" w14:textId="77777777" w:rsidR="005757D9" w:rsidRDefault="005757D9" w:rsidP="005757D9">
      <w:pPr>
        <w:spacing w:line="360" w:lineRule="auto"/>
        <w:ind w:left="4956" w:firstLine="708"/>
        <w:jc w:val="right"/>
        <w:rPr>
          <w:lang w:val="uk-UA"/>
        </w:rPr>
      </w:pPr>
    </w:p>
    <w:p w14:paraId="5BC98625" w14:textId="77777777" w:rsidR="005757D9" w:rsidRDefault="005757D9" w:rsidP="005757D9">
      <w:pPr>
        <w:jc w:val="both"/>
        <w:rPr>
          <w:lang w:val="uk-UA"/>
        </w:rPr>
      </w:pPr>
    </w:p>
    <w:p w14:paraId="5D2C3047" w14:textId="77777777" w:rsidR="005757D9" w:rsidRDefault="005757D9" w:rsidP="005757D9">
      <w:pPr>
        <w:jc w:val="both"/>
        <w:rPr>
          <w:lang w:val="uk-UA"/>
        </w:rPr>
      </w:pPr>
    </w:p>
    <w:p w14:paraId="0344F0C8" w14:textId="77777777" w:rsidR="005757D9" w:rsidRDefault="005757D9" w:rsidP="005757D9">
      <w:pPr>
        <w:jc w:val="center"/>
        <w:rPr>
          <w:b/>
          <w:lang w:val="uk-UA"/>
        </w:rPr>
      </w:pPr>
      <w:r>
        <w:rPr>
          <w:b/>
          <w:lang w:val="uk-UA"/>
        </w:rPr>
        <w:t>ГРАНИЧНІ РОЗМІРИ НАДБАВОК ЗА ВИСОКІ ДОСЯГНЕННЯ У ПРАЦІ</w:t>
      </w:r>
    </w:p>
    <w:p w14:paraId="06D5EC18" w14:textId="77777777" w:rsidR="005757D9" w:rsidRDefault="005757D9" w:rsidP="005757D9">
      <w:pPr>
        <w:jc w:val="center"/>
        <w:rPr>
          <w:lang w:val="uk-UA"/>
        </w:rPr>
      </w:pPr>
      <w:r>
        <w:rPr>
          <w:lang w:val="uk-UA"/>
        </w:rPr>
        <w:t>або за виконання особливо важливої роботи працівникам</w:t>
      </w:r>
    </w:p>
    <w:p w14:paraId="57CF1A7A" w14:textId="77777777" w:rsidR="005757D9" w:rsidRDefault="005757D9" w:rsidP="005757D9">
      <w:pPr>
        <w:jc w:val="center"/>
        <w:rPr>
          <w:lang w:val="uk-UA"/>
        </w:rPr>
      </w:pPr>
      <w:proofErr w:type="spellStart"/>
      <w:r>
        <w:rPr>
          <w:lang w:val="uk-UA"/>
        </w:rPr>
        <w:t>Південнівської</w:t>
      </w:r>
      <w:proofErr w:type="spellEnd"/>
      <w:r>
        <w:rPr>
          <w:lang w:val="uk-UA"/>
        </w:rPr>
        <w:t xml:space="preserve"> міської ради Одеського району</w:t>
      </w:r>
    </w:p>
    <w:p w14:paraId="3F37AF46" w14:textId="77777777" w:rsidR="005757D9" w:rsidRDefault="005757D9" w:rsidP="005757D9">
      <w:pPr>
        <w:jc w:val="center"/>
        <w:rPr>
          <w:lang w:val="uk-UA"/>
        </w:rPr>
      </w:pPr>
      <w:r>
        <w:rPr>
          <w:lang w:val="uk-UA"/>
        </w:rPr>
        <w:t xml:space="preserve"> Одеської області та її виконавчих органів</w:t>
      </w:r>
    </w:p>
    <w:p w14:paraId="564BEFBD" w14:textId="77777777" w:rsidR="005757D9" w:rsidRDefault="005757D9" w:rsidP="005757D9">
      <w:pPr>
        <w:jc w:val="center"/>
        <w:rPr>
          <w:lang w:val="uk-UA"/>
        </w:rPr>
      </w:pPr>
    </w:p>
    <w:tbl>
      <w:tblPr>
        <w:tblW w:w="9345" w:type="dxa"/>
        <w:tblLayout w:type="fixed"/>
        <w:tblLook w:val="01E0" w:firstRow="1" w:lastRow="1" w:firstColumn="1" w:lastColumn="1" w:noHBand="0" w:noVBand="0"/>
      </w:tblPr>
      <w:tblGrid>
        <w:gridCol w:w="5881"/>
        <w:gridCol w:w="3464"/>
      </w:tblGrid>
      <w:tr w:rsidR="005757D9" w14:paraId="668DBDF7" w14:textId="77777777" w:rsidTr="00F16D60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014C" w14:textId="77777777" w:rsidR="005757D9" w:rsidRDefault="005757D9" w:rsidP="00F16D6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ПОСАДИ</w:t>
            </w:r>
          </w:p>
          <w:p w14:paraId="37F3A012" w14:textId="77777777" w:rsidR="005757D9" w:rsidRDefault="005757D9" w:rsidP="00F16D6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95C1" w14:textId="77777777" w:rsidR="005757D9" w:rsidRDefault="005757D9" w:rsidP="00F16D6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Розмір надбавки у відсотках</w:t>
            </w:r>
            <w:r>
              <w:rPr>
                <w:b/>
                <w:shd w:val="clear" w:color="auto" w:fill="FFFFFF"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від </w:t>
            </w:r>
            <w:r>
              <w:rPr>
                <w:b/>
                <w:shd w:val="clear" w:color="auto" w:fill="FFFFFF"/>
                <w:lang w:val="uk-UA"/>
              </w:rPr>
              <w:t>посадового окладу</w:t>
            </w:r>
            <w:r>
              <w:rPr>
                <w:b/>
                <w:shd w:val="clear" w:color="auto" w:fill="FFFFFF"/>
              </w:rPr>
              <w:t> </w:t>
            </w:r>
            <w:r>
              <w:rPr>
                <w:b/>
                <w:shd w:val="clear" w:color="auto" w:fill="FFFFFF"/>
                <w:lang w:val="uk-UA"/>
              </w:rPr>
              <w:t xml:space="preserve"> з урахуванням надбавки за ранг посадової особи місцевого самоврядування та надбавки за вислугу років</w:t>
            </w:r>
          </w:p>
        </w:tc>
      </w:tr>
      <w:tr w:rsidR="005757D9" w14:paraId="726DFF73" w14:textId="77777777" w:rsidTr="00F16D60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970D" w14:textId="77777777" w:rsidR="005757D9" w:rsidRDefault="005757D9" w:rsidP="00F16D60">
            <w:pPr>
              <w:widowControl w:val="0"/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Міський голова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C443" w14:textId="77777777" w:rsidR="005757D9" w:rsidRDefault="005757D9" w:rsidP="00F16D60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5757D9" w14:paraId="6AC24196" w14:textId="77777777" w:rsidTr="00F16D60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D911" w14:textId="77777777" w:rsidR="005757D9" w:rsidRDefault="005757D9" w:rsidP="00F16D60">
            <w:pPr>
              <w:widowControl w:val="0"/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FF13" w14:textId="77777777" w:rsidR="005757D9" w:rsidRDefault="005757D9" w:rsidP="00F16D60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5757D9" w14:paraId="43745B0A" w14:textId="77777777" w:rsidTr="00F16D60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F9F3" w14:textId="77777777" w:rsidR="005757D9" w:rsidRDefault="005757D9" w:rsidP="00F16D60">
            <w:pPr>
              <w:widowControl w:val="0"/>
            </w:pPr>
            <w:r>
              <w:rPr>
                <w:lang w:val="uk-UA"/>
              </w:rPr>
              <w:t>Керуючий справами виконавчого комітету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ACAD" w14:textId="77777777" w:rsidR="005757D9" w:rsidRDefault="005757D9" w:rsidP="00F16D60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5757D9" w14:paraId="627DDAEF" w14:textId="77777777" w:rsidTr="00F16D60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6194" w14:textId="77777777" w:rsidR="005757D9" w:rsidRDefault="005757D9" w:rsidP="00F16D60">
            <w:pPr>
              <w:widowControl w:val="0"/>
              <w:spacing w:line="276" w:lineRule="auto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Заступник міського голови з питань діяльності виконавчих органів ради </w:t>
            </w:r>
            <w:r>
              <w:rPr>
                <w:lang w:val="uk-UA"/>
              </w:rPr>
              <w:t>- начальник самостійного управління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4787" w14:textId="77777777" w:rsidR="005757D9" w:rsidRDefault="005757D9" w:rsidP="00F16D60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5757D9" w14:paraId="5F247DA1" w14:textId="77777777" w:rsidTr="00F16D60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FB50" w14:textId="77777777" w:rsidR="005757D9" w:rsidRDefault="005757D9" w:rsidP="00F16D60">
            <w:pPr>
              <w:widowControl w:val="0"/>
              <w:spacing w:line="276" w:lineRule="auto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Заступник міського голови з питань діяльності виконавчих органів ради </w:t>
            </w:r>
            <w:r>
              <w:rPr>
                <w:lang w:val="uk-UA"/>
              </w:rPr>
              <w:t>- начальник  управління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E28A" w14:textId="77777777" w:rsidR="005757D9" w:rsidRDefault="005757D9" w:rsidP="00F16D60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5757D9" w14:paraId="3D15FB1F" w14:textId="77777777" w:rsidTr="00F16D60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7DDB" w14:textId="77777777" w:rsidR="005757D9" w:rsidRDefault="005757D9" w:rsidP="00F16D60">
            <w:pPr>
              <w:widowControl w:val="0"/>
              <w:ind w:left="-52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Заступник начальника </w:t>
            </w:r>
            <w:proofErr w:type="spellStart"/>
            <w:r>
              <w:rPr>
                <w:color w:val="000000"/>
                <w:lang w:eastAsia="zh-CN"/>
              </w:rPr>
              <w:t>управління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val="uk-UA" w:eastAsia="zh-CN"/>
              </w:rPr>
              <w:t>-</w:t>
            </w:r>
            <w:r>
              <w:rPr>
                <w:color w:val="000000"/>
                <w:lang w:eastAsia="zh-CN"/>
              </w:rPr>
              <w:t xml:space="preserve"> начальник </w:t>
            </w:r>
            <w:proofErr w:type="spellStart"/>
            <w:r>
              <w:rPr>
                <w:color w:val="000000"/>
                <w:lang w:eastAsia="zh-CN"/>
              </w:rPr>
              <w:t>відділу</w:t>
            </w:r>
            <w:proofErr w:type="spellEnd"/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F168" w14:textId="77777777" w:rsidR="005757D9" w:rsidRDefault="005757D9" w:rsidP="00F16D60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5757D9" w14:paraId="1E0E1EA7" w14:textId="77777777" w:rsidTr="00F16D60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B406" w14:textId="77777777" w:rsidR="005757D9" w:rsidRDefault="005757D9" w:rsidP="00F16D60">
            <w:pPr>
              <w:widowControl w:val="0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>
              <w:rPr>
                <w:shd w:val="clear" w:color="auto" w:fill="FFFFFF"/>
              </w:rPr>
              <w:t>Староста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02E6" w14:textId="77777777" w:rsidR="005757D9" w:rsidRDefault="005757D9" w:rsidP="00F16D60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5757D9" w14:paraId="5535E0AF" w14:textId="77777777" w:rsidTr="00F16D60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B221" w14:textId="77777777" w:rsidR="005757D9" w:rsidRDefault="005757D9" w:rsidP="00F16D60">
            <w:pPr>
              <w:widowControl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самостійного управління, начальник служби у справах дітей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5E12" w14:textId="77777777" w:rsidR="005757D9" w:rsidRDefault="005757D9" w:rsidP="00F16D60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5757D9" w14:paraId="6A0886B1" w14:textId="77777777" w:rsidTr="00F16D60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7511" w14:textId="77777777" w:rsidR="005757D9" w:rsidRDefault="005757D9" w:rsidP="00F16D60">
            <w:pPr>
              <w:widowControl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управління </w:t>
            </w:r>
            <w:r w:rsidR="00806C32">
              <w:rPr>
                <w:lang w:val="uk-UA"/>
              </w:rPr>
              <w:t>-</w:t>
            </w:r>
            <w:r>
              <w:rPr>
                <w:lang w:val="uk-UA"/>
              </w:rPr>
              <w:t xml:space="preserve"> начальник відділу, заступник начальника служби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B856" w14:textId="77777777" w:rsidR="005757D9" w:rsidRDefault="005757D9" w:rsidP="00F16D60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5757D9" w14:paraId="7FE36613" w14:textId="77777777" w:rsidTr="00F16D60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3121" w14:textId="77777777" w:rsidR="005757D9" w:rsidRDefault="005757D9" w:rsidP="00F16D60">
            <w:pPr>
              <w:widowControl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(служби), головний бухгалтер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B05A" w14:textId="77777777" w:rsidR="005757D9" w:rsidRDefault="005757D9" w:rsidP="00F16D60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5757D9" w14:paraId="60266982" w14:textId="77777777" w:rsidTr="00F16D60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F0FF" w14:textId="77777777" w:rsidR="005757D9" w:rsidRDefault="005757D9" w:rsidP="00F16D60">
            <w:pPr>
              <w:widowControl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377C" w14:textId="77777777" w:rsidR="005757D9" w:rsidRDefault="005757D9" w:rsidP="00F16D60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5757D9" w14:paraId="13421406" w14:textId="77777777" w:rsidTr="00F16D60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9BC9" w14:textId="77777777" w:rsidR="005757D9" w:rsidRDefault="005757D9" w:rsidP="00F16D60">
            <w:pPr>
              <w:widowControl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Завідувач сектору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35A6" w14:textId="77777777" w:rsidR="005757D9" w:rsidRDefault="005757D9" w:rsidP="00F16D60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5757D9" w14:paraId="33697888" w14:textId="77777777" w:rsidTr="00F16D60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E140" w14:textId="77777777" w:rsidR="005757D9" w:rsidRDefault="005757D9" w:rsidP="00F16D60">
            <w:pPr>
              <w:widowControl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Державний реєстратор, адміністратор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417F" w14:textId="77777777" w:rsidR="005757D9" w:rsidRDefault="005757D9" w:rsidP="005757D9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5757D9" w14:paraId="06DB1520" w14:textId="77777777" w:rsidTr="00F16D60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D99D" w14:textId="77777777" w:rsidR="005757D9" w:rsidRDefault="005757D9" w:rsidP="00F16D60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спеціаліст, головний  спеціаліст - інспектор з паркування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3E91" w14:textId="77777777" w:rsidR="005757D9" w:rsidRDefault="005757D9" w:rsidP="00F16D60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5757D9" w14:paraId="42815194" w14:textId="77777777" w:rsidTr="00F16D60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4F0" w14:textId="77777777" w:rsidR="005757D9" w:rsidRDefault="005757D9" w:rsidP="00F16D60">
            <w:pPr>
              <w:widowControl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Спеціаліст ІІ категорії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0A63" w14:textId="77777777" w:rsidR="005757D9" w:rsidRDefault="005757D9" w:rsidP="00F16D60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</w:tbl>
    <w:p w14:paraId="76237DE5" w14:textId="77777777" w:rsidR="005757D9" w:rsidRDefault="005757D9" w:rsidP="005757D9">
      <w:pPr>
        <w:jc w:val="both"/>
        <w:rPr>
          <w:lang w:val="uk-UA"/>
        </w:rPr>
      </w:pPr>
    </w:p>
    <w:p w14:paraId="4AA19FF2" w14:textId="77777777" w:rsidR="005757D9" w:rsidRDefault="005757D9" w:rsidP="005757D9">
      <w:pPr>
        <w:rPr>
          <w:lang w:val="uk-UA"/>
        </w:rPr>
      </w:pPr>
    </w:p>
    <w:p w14:paraId="3581D42B" w14:textId="77777777" w:rsidR="005757D9" w:rsidRDefault="005757D9" w:rsidP="005757D9">
      <w:pPr>
        <w:rPr>
          <w:lang w:val="uk-UA"/>
        </w:rPr>
      </w:pPr>
      <w:r>
        <w:rPr>
          <w:lang w:val="uk-UA"/>
        </w:rPr>
        <w:t>Керуючий справами</w:t>
      </w:r>
    </w:p>
    <w:p w14:paraId="50B53383" w14:textId="77777777" w:rsidR="005757D9" w:rsidRDefault="005757D9" w:rsidP="005757D9">
      <w:pPr>
        <w:rPr>
          <w:lang w:val="uk-UA"/>
        </w:rPr>
      </w:pPr>
      <w:r>
        <w:rPr>
          <w:lang w:val="uk-UA"/>
        </w:rPr>
        <w:t>виконавчого комітету                                                                           Владислав ТЕРЕЩЕНКО</w:t>
      </w:r>
    </w:p>
    <w:p w14:paraId="528603C7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</w:p>
    <w:p w14:paraId="7A4BC54D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</w:p>
    <w:p w14:paraId="47DD1D46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</w:p>
    <w:p w14:paraId="08B8DB7A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</w:p>
    <w:p w14:paraId="36C89104" w14:textId="77777777" w:rsidR="00137190" w:rsidRDefault="00137190" w:rsidP="005757D9">
      <w:pPr>
        <w:ind w:left="2832" w:firstLine="708"/>
        <w:jc w:val="right"/>
        <w:rPr>
          <w:sz w:val="22"/>
          <w:lang w:val="uk-UA"/>
        </w:rPr>
      </w:pPr>
    </w:p>
    <w:p w14:paraId="47701B0C" w14:textId="77777777" w:rsidR="00137190" w:rsidRDefault="00137190" w:rsidP="005757D9">
      <w:pPr>
        <w:ind w:left="2832" w:firstLine="708"/>
        <w:jc w:val="right"/>
        <w:rPr>
          <w:sz w:val="22"/>
          <w:lang w:val="uk-UA"/>
        </w:rPr>
      </w:pPr>
    </w:p>
    <w:p w14:paraId="32CA77F9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  <w:r>
        <w:rPr>
          <w:sz w:val="22"/>
          <w:lang w:val="uk-UA"/>
        </w:rPr>
        <w:t xml:space="preserve">Додаток 5 </w:t>
      </w:r>
    </w:p>
    <w:p w14:paraId="1C69526B" w14:textId="77777777" w:rsidR="005757D9" w:rsidRDefault="005757D9" w:rsidP="005757D9">
      <w:pPr>
        <w:ind w:left="2832" w:firstLine="708"/>
        <w:jc w:val="right"/>
        <w:rPr>
          <w:sz w:val="22"/>
          <w:lang w:val="uk-UA"/>
        </w:rPr>
      </w:pPr>
      <w:r>
        <w:rPr>
          <w:sz w:val="22"/>
          <w:lang w:val="uk-UA"/>
        </w:rPr>
        <w:t xml:space="preserve">до </w:t>
      </w:r>
      <w:proofErr w:type="spellStart"/>
      <w:r>
        <w:rPr>
          <w:sz w:val="22"/>
          <w:lang w:val="uk-UA"/>
        </w:rPr>
        <w:t>проєкту</w:t>
      </w:r>
      <w:proofErr w:type="spellEnd"/>
      <w:r>
        <w:rPr>
          <w:sz w:val="22"/>
          <w:lang w:val="uk-UA"/>
        </w:rPr>
        <w:t xml:space="preserve"> рішення</w:t>
      </w:r>
    </w:p>
    <w:p w14:paraId="0F8B86E0" w14:textId="77777777" w:rsidR="005757D9" w:rsidRDefault="005757D9" w:rsidP="005757D9">
      <w:pPr>
        <w:tabs>
          <w:tab w:val="left" w:pos="8190"/>
        </w:tabs>
        <w:ind w:firstLine="705"/>
        <w:jc w:val="right"/>
        <w:rPr>
          <w:b/>
          <w:lang w:val="uk-UA"/>
        </w:rPr>
      </w:pPr>
    </w:p>
    <w:p w14:paraId="76C1F518" w14:textId="77777777" w:rsidR="005757D9" w:rsidRDefault="005757D9" w:rsidP="005757D9">
      <w:pPr>
        <w:jc w:val="center"/>
        <w:rPr>
          <w:b/>
          <w:lang w:val="uk-UA"/>
        </w:rPr>
      </w:pPr>
    </w:p>
    <w:p w14:paraId="09E4A2FE" w14:textId="77777777" w:rsidR="005757D9" w:rsidRDefault="005757D9" w:rsidP="005757D9">
      <w:pPr>
        <w:jc w:val="center"/>
        <w:rPr>
          <w:b/>
          <w:lang w:val="uk-UA"/>
        </w:rPr>
      </w:pPr>
    </w:p>
    <w:p w14:paraId="234D94C3" w14:textId="77777777" w:rsidR="005757D9" w:rsidRDefault="005757D9" w:rsidP="005757D9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ПОРЯДОК ТА РОЗМІРИ </w:t>
      </w:r>
    </w:p>
    <w:p w14:paraId="7250AFF0" w14:textId="77777777" w:rsidR="005757D9" w:rsidRDefault="005757D9" w:rsidP="005757D9">
      <w:pPr>
        <w:jc w:val="center"/>
        <w:rPr>
          <w:b/>
          <w:lang w:val="uk-UA"/>
        </w:rPr>
      </w:pPr>
      <w:r>
        <w:rPr>
          <w:b/>
          <w:lang w:val="uk-UA"/>
        </w:rPr>
        <w:t>ПРЕМІЮВАННЯ,ВСТАНОВЛЕННЯ НАДБАВКИ ЗА ВИСОКІ ДОСЯГНЕННЯ У ПРАЦІ АБО ЗА ВИКОНАННЯ ОСОБЛИВО ВАЖЛИВОЇ РОБОТИ , НАДАННЯ МАТЕРІАЛЬНОЇ ДОПОМОГИ</w:t>
      </w:r>
    </w:p>
    <w:p w14:paraId="1C7A85BF" w14:textId="77777777" w:rsidR="005757D9" w:rsidRDefault="005757D9" w:rsidP="005757D9">
      <w:pPr>
        <w:jc w:val="center"/>
        <w:rPr>
          <w:b/>
          <w:sz w:val="14"/>
          <w:lang w:val="uk-UA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1950"/>
        <w:gridCol w:w="1839"/>
        <w:gridCol w:w="2841"/>
        <w:gridCol w:w="1702"/>
        <w:gridCol w:w="1418"/>
      </w:tblGrid>
      <w:tr w:rsidR="005757D9" w14:paraId="076DBAD5" w14:textId="77777777" w:rsidTr="00F16D60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B818" w14:textId="77777777" w:rsidR="005757D9" w:rsidRDefault="005757D9" w:rsidP="00F16D60">
            <w:pPr>
              <w:widowControl w:val="0"/>
              <w:jc w:val="center"/>
              <w:rPr>
                <w:b/>
                <w:sz w:val="20"/>
                <w:szCs w:val="21"/>
                <w:lang w:val="uk-UA"/>
              </w:rPr>
            </w:pPr>
            <w:r>
              <w:rPr>
                <w:b/>
                <w:sz w:val="20"/>
                <w:szCs w:val="21"/>
                <w:lang w:val="uk-UA"/>
              </w:rPr>
              <w:t xml:space="preserve">ПІБ , ПОСАДА </w:t>
            </w:r>
          </w:p>
          <w:p w14:paraId="29C8440A" w14:textId="77777777" w:rsidR="005757D9" w:rsidRDefault="005757D9" w:rsidP="00F16D60">
            <w:pPr>
              <w:widowControl w:val="0"/>
              <w:jc w:val="center"/>
              <w:rPr>
                <w:sz w:val="20"/>
                <w:szCs w:val="21"/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0CE0" w14:textId="77777777" w:rsidR="005757D9" w:rsidRDefault="005757D9" w:rsidP="00F16D60">
            <w:pPr>
              <w:widowControl w:val="0"/>
              <w:jc w:val="center"/>
              <w:rPr>
                <w:b/>
                <w:sz w:val="20"/>
                <w:szCs w:val="21"/>
                <w:lang w:val="uk-UA"/>
              </w:rPr>
            </w:pPr>
            <w:r>
              <w:rPr>
                <w:b/>
                <w:sz w:val="20"/>
                <w:szCs w:val="21"/>
                <w:lang w:val="uk-UA"/>
              </w:rPr>
              <w:t xml:space="preserve">Надбавка за високі досягнення у праці або за виконання особливо важливої роботи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ADA9" w14:textId="77777777" w:rsidR="005757D9" w:rsidRDefault="005757D9" w:rsidP="00F16D60">
            <w:pPr>
              <w:widowControl w:val="0"/>
              <w:jc w:val="center"/>
              <w:rPr>
                <w:b/>
                <w:sz w:val="20"/>
                <w:szCs w:val="21"/>
                <w:lang w:val="uk-UA"/>
              </w:rPr>
            </w:pPr>
            <w:r>
              <w:rPr>
                <w:b/>
                <w:sz w:val="20"/>
                <w:szCs w:val="21"/>
                <w:lang w:val="uk-UA"/>
              </w:rPr>
              <w:t>Порядок та розмір преміювання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26C2" w14:textId="77777777" w:rsidR="005757D9" w:rsidRDefault="005757D9" w:rsidP="00F16D60">
            <w:pPr>
              <w:widowControl w:val="0"/>
              <w:jc w:val="center"/>
              <w:rPr>
                <w:b/>
                <w:sz w:val="20"/>
                <w:szCs w:val="21"/>
                <w:lang w:val="uk-UA"/>
              </w:rPr>
            </w:pPr>
            <w:r>
              <w:rPr>
                <w:b/>
                <w:sz w:val="20"/>
                <w:szCs w:val="21"/>
                <w:lang w:val="uk-UA"/>
              </w:rPr>
              <w:t xml:space="preserve">Допомога для оздоровлення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9C59" w14:textId="77777777" w:rsidR="005757D9" w:rsidRDefault="005757D9" w:rsidP="00F16D60">
            <w:pPr>
              <w:widowControl w:val="0"/>
              <w:jc w:val="center"/>
              <w:rPr>
                <w:b/>
                <w:sz w:val="20"/>
                <w:szCs w:val="21"/>
                <w:lang w:val="uk-UA"/>
              </w:rPr>
            </w:pPr>
            <w:r>
              <w:rPr>
                <w:b/>
                <w:sz w:val="20"/>
                <w:szCs w:val="21"/>
                <w:lang w:val="uk-UA"/>
              </w:rPr>
              <w:t>Матеріальна допомога для вирішення соціально-побутових питань</w:t>
            </w:r>
          </w:p>
        </w:tc>
      </w:tr>
      <w:tr w:rsidR="005757D9" w14:paraId="0D628F87" w14:textId="77777777" w:rsidTr="00F16D60">
        <w:trPr>
          <w:trHeight w:val="827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2F36" w14:textId="77777777" w:rsidR="005757D9" w:rsidRDefault="005757D9" w:rsidP="00F16D60">
            <w:pPr>
              <w:widowControl w:val="0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Новацький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14:paraId="3710D614" w14:textId="77777777" w:rsidR="005757D9" w:rsidRDefault="005757D9" w:rsidP="00F16D60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Володимир Миколайович</w:t>
            </w:r>
            <w:r>
              <w:rPr>
                <w:sz w:val="22"/>
                <w:szCs w:val="22"/>
                <w:lang w:val="uk-UA"/>
              </w:rPr>
              <w:t xml:space="preserve"> - </w:t>
            </w:r>
          </w:p>
          <w:p w14:paraId="1BF17E3B" w14:textId="77777777" w:rsidR="005757D9" w:rsidRDefault="001A4823" w:rsidP="00F16D60">
            <w:pPr>
              <w:widowControl w:val="0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Південнівський</w:t>
            </w:r>
            <w:proofErr w:type="spellEnd"/>
            <w:r w:rsidR="005757D9">
              <w:rPr>
                <w:sz w:val="22"/>
                <w:szCs w:val="22"/>
                <w:lang w:val="uk-UA"/>
              </w:rPr>
              <w:t xml:space="preserve"> міський голова</w:t>
            </w:r>
          </w:p>
          <w:p w14:paraId="1A84636B" w14:textId="77777777" w:rsidR="005757D9" w:rsidRDefault="005757D9" w:rsidP="00F16D60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Одеського району</w:t>
            </w:r>
          </w:p>
          <w:p w14:paraId="63E6CC5F" w14:textId="77777777" w:rsidR="005757D9" w:rsidRDefault="005757D9" w:rsidP="00F16D60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Одеської області</w:t>
            </w:r>
          </w:p>
          <w:p w14:paraId="283B43D0" w14:textId="77777777" w:rsidR="005757D9" w:rsidRDefault="005757D9" w:rsidP="00F16D60">
            <w:pPr>
              <w:widowControl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3A3D" w14:textId="77777777" w:rsidR="005757D9" w:rsidRDefault="005757D9" w:rsidP="00F16D60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 розмірі 50% посадового окладу з урахуванням надбавки за ранг </w:t>
            </w:r>
            <w:r>
              <w:rPr>
                <w:sz w:val="22"/>
                <w:szCs w:val="20"/>
                <w:lang w:val="uk-UA"/>
              </w:rPr>
              <w:t>посадової особи місцевого самоврядування</w:t>
            </w:r>
            <w:r>
              <w:rPr>
                <w:sz w:val="22"/>
                <w:szCs w:val="22"/>
                <w:lang w:val="uk-UA"/>
              </w:rPr>
              <w:t xml:space="preserve"> та надбавки за вислугу років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E810" w14:textId="77777777" w:rsidR="005757D9" w:rsidRDefault="005757D9" w:rsidP="00F16D60">
            <w:pPr>
              <w:widowControl w:val="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uk-UA"/>
              </w:rPr>
              <w:t xml:space="preserve">Преміювання здійснюється відповідно до його особистого вкладу в загальні результати роботи (щомісячно) в розмірі 55  відсотків посадового </w:t>
            </w:r>
            <w:r w:rsidRPr="00900D6A">
              <w:rPr>
                <w:sz w:val="22"/>
                <w:szCs w:val="21"/>
                <w:lang w:val="uk-UA"/>
              </w:rPr>
              <w:t>окладу з урахуванням надбавки за ранг посадової особи місцевого самоврядування, вислугу років, надбавки за високі досягнення у праці або виконання особливо важливої роботи та інших доплат і надбавок, передбачених законодавством.</w:t>
            </w:r>
            <w:r>
              <w:rPr>
                <w:sz w:val="22"/>
                <w:szCs w:val="21"/>
                <w:lang w:val="uk-UA"/>
              </w:rPr>
              <w:t xml:space="preserve"> До державних і професійних свят та ювілейних дат у розмірі що не перевищує середньомісячну заробітну плату, або у конкретних сумах до кожного свята в межах встановленого фонду оплати праці затвердженого у кошторисі з урахуванням економії. Конкретні умови, порядок та розміри преміювання визначаються у положенні про преміювання відповідного органу.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869B" w14:textId="77777777" w:rsidR="005757D9" w:rsidRDefault="005757D9" w:rsidP="00F16D60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Раз на рік, при наданні щорічної відпустки, у розмірі, що не перевищує середньомісячної заробітної плати працівника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A527" w14:textId="77777777" w:rsidR="005757D9" w:rsidRDefault="005757D9" w:rsidP="00F16D60">
            <w:pPr>
              <w:widowControl w:val="0"/>
              <w:tabs>
                <w:tab w:val="left" w:pos="1872"/>
                <w:tab w:val="left" w:pos="205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Раз на рік, у розмірі, що не перевищує середньомісячної заробітної плати працівника</w:t>
            </w:r>
          </w:p>
        </w:tc>
      </w:tr>
    </w:tbl>
    <w:p w14:paraId="1928F707" w14:textId="77777777" w:rsidR="005757D9" w:rsidRDefault="005757D9" w:rsidP="005757D9">
      <w:pPr>
        <w:rPr>
          <w:iCs/>
          <w:sz w:val="22"/>
          <w:lang w:val="uk-UA"/>
        </w:rPr>
      </w:pPr>
    </w:p>
    <w:p w14:paraId="539977DF" w14:textId="77777777" w:rsidR="005757D9" w:rsidRDefault="005757D9" w:rsidP="005757D9">
      <w:pPr>
        <w:rPr>
          <w:iCs/>
          <w:sz w:val="22"/>
          <w:lang w:val="uk-UA"/>
        </w:rPr>
      </w:pPr>
    </w:p>
    <w:p w14:paraId="419885EC" w14:textId="77777777" w:rsidR="005757D9" w:rsidRDefault="005757D9" w:rsidP="005757D9">
      <w:pPr>
        <w:rPr>
          <w:iCs/>
          <w:sz w:val="22"/>
          <w:lang w:val="uk-UA"/>
        </w:rPr>
      </w:pPr>
    </w:p>
    <w:p w14:paraId="13567565" w14:textId="77777777" w:rsidR="005757D9" w:rsidRDefault="005757D9" w:rsidP="005757D9">
      <w:pPr>
        <w:rPr>
          <w:lang w:val="uk-UA"/>
        </w:rPr>
      </w:pPr>
      <w:r>
        <w:rPr>
          <w:lang w:val="uk-UA"/>
        </w:rPr>
        <w:t>Керуючий справами</w:t>
      </w:r>
    </w:p>
    <w:p w14:paraId="76E2622E" w14:textId="77777777" w:rsidR="005757D9" w:rsidRDefault="005757D9" w:rsidP="005757D9">
      <w:pPr>
        <w:rPr>
          <w:lang w:val="uk-UA"/>
        </w:rPr>
      </w:pPr>
      <w:r>
        <w:rPr>
          <w:lang w:val="uk-UA"/>
        </w:rPr>
        <w:t>виконавчого комітету                                                                           Владислав ТЕРЕЩЕНКО</w:t>
      </w:r>
    </w:p>
    <w:p w14:paraId="65DD6B48" w14:textId="77777777" w:rsidR="005757D9" w:rsidRDefault="005757D9" w:rsidP="005757D9">
      <w:pPr>
        <w:jc w:val="center"/>
        <w:rPr>
          <w:b/>
          <w:lang w:val="uk-UA"/>
        </w:rPr>
      </w:pPr>
    </w:p>
    <w:p w14:paraId="7A698AA2" w14:textId="77777777" w:rsidR="00E406A8" w:rsidRDefault="00E406A8">
      <w:pPr>
        <w:rPr>
          <w:lang w:val="uk-UA"/>
        </w:rPr>
      </w:pPr>
    </w:p>
    <w:sectPr w:rsidR="00E406A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A8"/>
    <w:rsid w:val="0013447F"/>
    <w:rsid w:val="00137190"/>
    <w:rsid w:val="001A4823"/>
    <w:rsid w:val="001C1F1A"/>
    <w:rsid w:val="001D76AA"/>
    <w:rsid w:val="002822CA"/>
    <w:rsid w:val="003A60FF"/>
    <w:rsid w:val="004A766E"/>
    <w:rsid w:val="005757D9"/>
    <w:rsid w:val="005B67AE"/>
    <w:rsid w:val="005C0F9F"/>
    <w:rsid w:val="00643F2E"/>
    <w:rsid w:val="0072573E"/>
    <w:rsid w:val="00735A6E"/>
    <w:rsid w:val="0076347C"/>
    <w:rsid w:val="00806C32"/>
    <w:rsid w:val="008E7ABD"/>
    <w:rsid w:val="00974A5E"/>
    <w:rsid w:val="009B06CE"/>
    <w:rsid w:val="009B5ECB"/>
    <w:rsid w:val="00A375E2"/>
    <w:rsid w:val="00A9173E"/>
    <w:rsid w:val="00B01A6F"/>
    <w:rsid w:val="00B701EC"/>
    <w:rsid w:val="00B8304C"/>
    <w:rsid w:val="00C10A1E"/>
    <w:rsid w:val="00C23BB0"/>
    <w:rsid w:val="00C24817"/>
    <w:rsid w:val="00C53CC0"/>
    <w:rsid w:val="00E406A8"/>
    <w:rsid w:val="00E43770"/>
    <w:rsid w:val="00E81EBD"/>
    <w:rsid w:val="00F039F7"/>
    <w:rsid w:val="00F9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51E6"/>
  <w15:docId w15:val="{624D3599-529F-4432-AECB-56053A85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AFD"/>
    <w:rPr>
      <w:rFonts w:eastAsia="Times New Roman"/>
      <w:bCs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1E0AFD"/>
  </w:style>
  <w:style w:type="character" w:customStyle="1" w:styleId="a3">
    <w:name w:val="Основний текст Знак"/>
    <w:basedOn w:val="a0"/>
    <w:link w:val="a4"/>
    <w:qFormat/>
    <w:rsid w:val="007C1D61"/>
    <w:rPr>
      <w:rFonts w:eastAsia="Times New Roman"/>
      <w:bCs w:val="0"/>
      <w:kern w:val="2"/>
      <w:sz w:val="24"/>
      <w:lang w:val="uk-UA" w:eastAsia="zh-CN" w:bidi="hi-IN"/>
    </w:rPr>
  </w:style>
  <w:style w:type="character" w:customStyle="1" w:styleId="a5">
    <w:name w:val="Верхній колонтитул Знак"/>
    <w:basedOn w:val="a0"/>
    <w:link w:val="a6"/>
    <w:uiPriority w:val="99"/>
    <w:qFormat/>
    <w:rsid w:val="002707D4"/>
    <w:rPr>
      <w:rFonts w:eastAsia="Times New Roman"/>
      <w:bCs w:val="0"/>
      <w:sz w:val="24"/>
      <w:lang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2707D4"/>
    <w:rPr>
      <w:rFonts w:eastAsia="Times New Roman"/>
      <w:bCs w:val="0"/>
      <w:sz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56F88"/>
    <w:rPr>
      <w:color w:val="0000FF"/>
      <w:u w:val="single"/>
    </w:rPr>
  </w:style>
  <w:style w:type="paragraph" w:styleId="a9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nhideWhenUsed/>
    <w:rsid w:val="007C1D61"/>
    <w:pPr>
      <w:widowControl w:val="0"/>
      <w:spacing w:after="120"/>
    </w:pPr>
    <w:rPr>
      <w:kern w:val="2"/>
      <w:lang w:val="uk-UA" w:eastAsia="zh-CN" w:bidi="hi-IN"/>
    </w:rPr>
  </w:style>
  <w:style w:type="paragraph" w:styleId="aa">
    <w:name w:val="List"/>
    <w:basedOn w:val="a4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a30">
    <w:name w:val="a3"/>
    <w:basedOn w:val="a"/>
    <w:qFormat/>
    <w:rsid w:val="001E0AFD"/>
    <w:pPr>
      <w:spacing w:beforeAutospacing="1" w:afterAutospacing="1"/>
    </w:pPr>
  </w:style>
  <w:style w:type="paragraph" w:customStyle="1" w:styleId="ad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2707D4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2707D4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C1F1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1C1F1A"/>
    <w:rPr>
      <w:rFonts w:ascii="Segoe UI" w:eastAsia="Times New Roman" w:hAnsi="Segoe UI" w:cs="Segoe UI"/>
      <w:bC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2699-6A48-4ECB-A091-7DB99359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7</Pages>
  <Words>4349</Words>
  <Characters>2479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dc:description/>
  <cp:lastModifiedBy>User</cp:lastModifiedBy>
  <cp:revision>48</cp:revision>
  <cp:lastPrinted>2024-12-02T14:18:00Z</cp:lastPrinted>
  <dcterms:created xsi:type="dcterms:W3CDTF">2021-12-14T09:35:00Z</dcterms:created>
  <dcterms:modified xsi:type="dcterms:W3CDTF">2024-12-02T15:41:00Z</dcterms:modified>
  <dc:language>ru-RU</dc:language>
</cp:coreProperties>
</file>