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6B69" w14:textId="77777777" w:rsidR="009E1767" w:rsidRDefault="009E1767" w:rsidP="009E176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EF886C0" w14:textId="77777777" w:rsidR="009E1767" w:rsidRDefault="009E1767" w:rsidP="009E1767">
      <w:pPr>
        <w:widowControl w:val="0"/>
        <w:suppressAutoHyphens/>
        <w:autoSpaceDN w:val="0"/>
        <w:spacing w:after="0" w:line="240" w:lineRule="auto"/>
        <w:ind w:left="4320" w:firstLine="720"/>
        <w:textAlignment w:val="baseline"/>
        <w:rPr>
          <w:rFonts w:eastAsia="Andale Sans UI" w:cs="Tahoma"/>
          <w:kern w:val="3"/>
          <w:sz w:val="24"/>
          <w:szCs w:val="24"/>
          <w:lang w:val="uk-UA" w:bidi="en-US"/>
        </w:rPr>
      </w:pPr>
      <w:r w:rsidRPr="009E1767">
        <w:rPr>
          <w:rFonts w:eastAsia="Andale Sans UI" w:cs="Tahoma"/>
          <w:kern w:val="3"/>
          <w:sz w:val="24"/>
          <w:szCs w:val="24"/>
          <w:lang w:val="uk-UA" w:bidi="en-US"/>
        </w:rPr>
        <w:t xml:space="preserve">Додаток </w:t>
      </w:r>
    </w:p>
    <w:p w14:paraId="2D44677C" w14:textId="053151AA" w:rsidR="009E1767" w:rsidRDefault="009E1767" w:rsidP="009E1767">
      <w:pPr>
        <w:widowControl w:val="0"/>
        <w:suppressAutoHyphens/>
        <w:autoSpaceDN w:val="0"/>
        <w:spacing w:after="0" w:line="240" w:lineRule="auto"/>
        <w:ind w:left="4320" w:firstLine="720"/>
        <w:textAlignment w:val="baseline"/>
        <w:rPr>
          <w:rFonts w:eastAsia="Andale Sans UI" w:cs="Tahoma"/>
          <w:kern w:val="3"/>
          <w:sz w:val="24"/>
          <w:szCs w:val="24"/>
          <w:lang w:val="uk-UA" w:bidi="en-US"/>
        </w:rPr>
      </w:pPr>
      <w:r w:rsidRPr="009E1767">
        <w:rPr>
          <w:rFonts w:eastAsia="Andale Sans UI" w:cs="Tahoma"/>
          <w:kern w:val="3"/>
          <w:sz w:val="24"/>
          <w:szCs w:val="24"/>
          <w:lang w:val="uk-UA" w:bidi="en-US"/>
        </w:rPr>
        <w:t>д</w:t>
      </w:r>
      <w:r>
        <w:rPr>
          <w:rFonts w:eastAsia="Andale Sans UI" w:cs="Tahoma"/>
          <w:kern w:val="3"/>
          <w:sz w:val="24"/>
          <w:szCs w:val="24"/>
          <w:lang w:val="uk-UA" w:bidi="en-US"/>
        </w:rPr>
        <w:t>о</w:t>
      </w:r>
      <w:r w:rsidRPr="009E1767">
        <w:rPr>
          <w:rFonts w:eastAsia="Andale Sans UI" w:cs="Tahoma"/>
          <w:kern w:val="3"/>
          <w:sz w:val="24"/>
          <w:szCs w:val="24"/>
          <w:lang w:val="uk-UA" w:bidi="en-US"/>
        </w:rPr>
        <w:t xml:space="preserve"> рішення </w:t>
      </w:r>
      <w:r>
        <w:rPr>
          <w:rFonts w:eastAsia="Andale Sans UI" w:cs="Tahoma"/>
          <w:kern w:val="3"/>
          <w:sz w:val="24"/>
          <w:szCs w:val="24"/>
          <w:lang w:val="uk-UA" w:bidi="en-US"/>
        </w:rPr>
        <w:t>Південнівської міської ради</w:t>
      </w:r>
    </w:p>
    <w:p w14:paraId="0D5BAAA7" w14:textId="32377047" w:rsidR="009E1767" w:rsidRPr="009E1767" w:rsidRDefault="009E1767" w:rsidP="009E1767">
      <w:pPr>
        <w:widowControl w:val="0"/>
        <w:suppressAutoHyphens/>
        <w:autoSpaceDN w:val="0"/>
        <w:spacing w:after="0" w:line="240" w:lineRule="auto"/>
        <w:ind w:left="4320" w:firstLine="720"/>
        <w:textAlignment w:val="baseline"/>
        <w:rPr>
          <w:rFonts w:eastAsia="Andale Sans UI" w:cs="Tahoma"/>
          <w:kern w:val="3"/>
          <w:sz w:val="24"/>
          <w:szCs w:val="24"/>
          <w:lang w:val="uk-UA" w:bidi="en-US"/>
        </w:rPr>
      </w:pPr>
      <w:r>
        <w:rPr>
          <w:rFonts w:eastAsia="Andale Sans UI" w:cs="Tahoma"/>
          <w:kern w:val="3"/>
          <w:sz w:val="24"/>
          <w:szCs w:val="24"/>
          <w:lang w:val="uk-UA" w:bidi="en-US"/>
        </w:rPr>
        <w:t xml:space="preserve">від </w:t>
      </w:r>
      <w:r w:rsidR="00804BF3">
        <w:rPr>
          <w:rFonts w:eastAsia="Andale Sans UI" w:cs="Tahoma"/>
          <w:kern w:val="3"/>
          <w:sz w:val="24"/>
          <w:szCs w:val="24"/>
          <w:lang w:val="uk-UA" w:bidi="en-US"/>
        </w:rPr>
        <w:t>24.</w:t>
      </w:r>
      <w:r>
        <w:rPr>
          <w:rFonts w:eastAsia="Andale Sans UI" w:cs="Tahoma"/>
          <w:kern w:val="3"/>
          <w:sz w:val="24"/>
          <w:szCs w:val="24"/>
          <w:lang w:val="uk-UA" w:bidi="en-US"/>
        </w:rPr>
        <w:t xml:space="preserve">12.2024 № </w:t>
      </w:r>
      <w:r w:rsidR="00373AA8">
        <w:rPr>
          <w:rFonts w:eastAsia="Andale Sans UI" w:cs="Tahoma"/>
          <w:kern w:val="3"/>
          <w:sz w:val="24"/>
          <w:szCs w:val="24"/>
          <w:lang w:val="uk-UA" w:bidi="en-US"/>
        </w:rPr>
        <w:t>1984</w:t>
      </w:r>
      <w:r w:rsidRPr="009E1767">
        <w:rPr>
          <w:rFonts w:eastAsia="Andale Sans UI" w:cs="Tahoma"/>
          <w:kern w:val="3"/>
          <w:sz w:val="24"/>
          <w:szCs w:val="24"/>
          <w:lang w:val="uk-UA" w:bidi="en-US"/>
        </w:rPr>
        <w:t>-</w:t>
      </w:r>
      <w:r w:rsidRPr="009E1767">
        <w:rPr>
          <w:rFonts w:eastAsia="Andale Sans UI" w:cs="Tahoma"/>
          <w:kern w:val="3"/>
          <w:sz w:val="24"/>
          <w:szCs w:val="24"/>
          <w:lang w:val="en-US" w:bidi="en-US"/>
        </w:rPr>
        <w:t>V</w:t>
      </w:r>
      <w:r w:rsidRPr="009E1767">
        <w:rPr>
          <w:rFonts w:eastAsia="Andale Sans UI" w:cs="Tahoma"/>
          <w:kern w:val="3"/>
          <w:sz w:val="24"/>
          <w:szCs w:val="24"/>
          <w:lang w:val="uk-UA" w:bidi="en-US"/>
        </w:rPr>
        <w:t>ІІІ</w:t>
      </w:r>
    </w:p>
    <w:p w14:paraId="7FA2D9B1" w14:textId="77777777" w:rsidR="009E1767" w:rsidRPr="009E1767" w:rsidRDefault="009E1767" w:rsidP="009E1767">
      <w:pPr>
        <w:suppressAutoHyphens/>
        <w:autoSpaceDN w:val="0"/>
        <w:spacing w:after="0" w:line="240" w:lineRule="auto"/>
        <w:ind w:right="450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</w:rPr>
      </w:pPr>
    </w:p>
    <w:p w14:paraId="25864E78" w14:textId="77777777" w:rsidR="009E1767" w:rsidRPr="009E1767" w:rsidRDefault="009E1767" w:rsidP="009E1767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val="uk-UA" w:bidi="en-US"/>
        </w:rPr>
      </w:pPr>
      <w:r w:rsidRPr="009E1767">
        <w:rPr>
          <w:rFonts w:eastAsia="Andale Sans UI" w:cs="Tahoma"/>
          <w:b/>
          <w:kern w:val="3"/>
          <w:sz w:val="24"/>
          <w:szCs w:val="24"/>
          <w:lang w:val="uk-UA" w:bidi="en-US"/>
        </w:rPr>
        <w:t>Положення</w:t>
      </w:r>
    </w:p>
    <w:p w14:paraId="2C7D0C1D" w14:textId="77777777" w:rsidR="009E1767" w:rsidRPr="009E1767" w:rsidRDefault="009E1767" w:rsidP="009E1767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r w:rsidRPr="009E1767">
        <w:rPr>
          <w:rFonts w:eastAsia="Andale Sans UI" w:cs="Tahoma"/>
          <w:b/>
          <w:color w:val="000000"/>
          <w:kern w:val="3"/>
          <w:sz w:val="24"/>
          <w:szCs w:val="24"/>
        </w:rPr>
        <w:t>про службу персона</w:t>
      </w:r>
      <w:proofErr w:type="spellStart"/>
      <w:r w:rsidRPr="009E1767">
        <w:rPr>
          <w:rFonts w:eastAsia="Andale Sans UI" w:cs="Tahoma"/>
          <w:b/>
          <w:color w:val="000000"/>
          <w:kern w:val="3"/>
          <w:sz w:val="24"/>
          <w:szCs w:val="24"/>
          <w:lang w:val="uk-UA"/>
        </w:rPr>
        <w:t>лу</w:t>
      </w:r>
      <w:proofErr w:type="spellEnd"/>
      <w:r w:rsidRPr="009E1767">
        <w:rPr>
          <w:rFonts w:eastAsia="Andale Sans UI" w:cs="Tahoma"/>
          <w:b/>
          <w:color w:val="000000"/>
          <w:kern w:val="3"/>
          <w:sz w:val="24"/>
          <w:szCs w:val="24"/>
          <w:lang w:val="uk-UA"/>
        </w:rPr>
        <w:t xml:space="preserve"> виконавчого комітету</w:t>
      </w:r>
    </w:p>
    <w:p w14:paraId="5446890E" w14:textId="77777777" w:rsidR="009E1767" w:rsidRPr="009E1767" w:rsidRDefault="009E1767" w:rsidP="009E1767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val="uk-UA" w:bidi="en-US"/>
        </w:rPr>
      </w:pPr>
      <w:r w:rsidRPr="009E1767">
        <w:rPr>
          <w:rFonts w:eastAsia="Andale Sans UI" w:cs="Tahoma"/>
          <w:b/>
          <w:kern w:val="3"/>
          <w:sz w:val="24"/>
          <w:szCs w:val="24"/>
          <w:lang w:val="uk-UA" w:bidi="en-US"/>
        </w:rPr>
        <w:t>Південнівської міської ради Одеського району Одеської області</w:t>
      </w:r>
      <w:r w:rsidRPr="009E1767">
        <w:rPr>
          <w:rFonts w:eastAsia="Andale Sans UI" w:cs="Tahoma"/>
          <w:bCs/>
          <w:kern w:val="3"/>
          <w:sz w:val="24"/>
          <w:szCs w:val="24"/>
          <w:lang w:val="uk-UA" w:bidi="en-US"/>
        </w:rPr>
        <w:t xml:space="preserve"> </w:t>
      </w:r>
    </w:p>
    <w:p w14:paraId="3104B3BB" w14:textId="77777777" w:rsidR="009E1767" w:rsidRPr="009E1767" w:rsidRDefault="009E1767" w:rsidP="009E1767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ndale Sans UI" w:cs="Tahoma"/>
          <w:b/>
          <w:color w:val="000000"/>
          <w:kern w:val="3"/>
          <w:sz w:val="20"/>
          <w:szCs w:val="20"/>
          <w:lang w:val="uk-UA"/>
        </w:rPr>
      </w:pPr>
    </w:p>
    <w:p w14:paraId="1C6FD804" w14:textId="77777777" w:rsidR="009E1767" w:rsidRPr="00804BF3" w:rsidRDefault="009E1767" w:rsidP="009E176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ahoma"/>
          <w:b/>
          <w:bCs/>
          <w:kern w:val="3"/>
          <w:sz w:val="24"/>
          <w:szCs w:val="24"/>
          <w:lang w:val="uk-UA"/>
        </w:rPr>
      </w:pPr>
      <w:bookmarkStart w:id="0" w:name="n14"/>
      <w:bookmarkEnd w:id="0"/>
      <w:r w:rsidRPr="00804BF3">
        <w:rPr>
          <w:rFonts w:eastAsia="Andale Sans UI" w:cs="Tahoma"/>
          <w:b/>
          <w:bCs/>
          <w:kern w:val="3"/>
          <w:sz w:val="24"/>
          <w:szCs w:val="24"/>
          <w:lang w:val="uk-UA"/>
        </w:rPr>
        <w:t>І. Загальні положення</w:t>
      </w:r>
    </w:p>
    <w:p w14:paraId="09BEC515" w14:textId="77777777" w:rsidR="009E1767" w:rsidRPr="00804BF3" w:rsidRDefault="009E1767" w:rsidP="009E1767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kern w:val="3"/>
          <w:sz w:val="24"/>
          <w:szCs w:val="24"/>
          <w:lang w:val="uk-UA"/>
        </w:rPr>
      </w:pPr>
      <w:r w:rsidRPr="00804BF3">
        <w:rPr>
          <w:rFonts w:eastAsia="Andale Sans UI" w:cs="Tahoma"/>
          <w:kern w:val="3"/>
          <w:sz w:val="24"/>
          <w:szCs w:val="24"/>
          <w:lang w:val="uk-UA"/>
        </w:rPr>
        <w:t xml:space="preserve"> </w:t>
      </w:r>
    </w:p>
    <w:p w14:paraId="769B6FDF" w14:textId="669E4FFA" w:rsidR="009E1767" w:rsidRPr="009E1767" w:rsidRDefault="009E1767" w:rsidP="009E176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</w:rPr>
      </w:pP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1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. У своїй діяльності служба персонал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у виконавчого комітету Південнівської міської ради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Одеського району Одеської області</w:t>
      </w:r>
      <w:r w:rsidRPr="009E1767">
        <w:rPr>
          <w:rFonts w:eastAsia="Andale Sans UI" w:cs="Tahoma"/>
          <w:b/>
          <w:bCs/>
          <w:color w:val="000000"/>
          <w:kern w:val="3"/>
          <w:sz w:val="24"/>
          <w:szCs w:val="24"/>
          <w:lang w:val="uk-UA"/>
        </w:rPr>
        <w:t xml:space="preserve"> 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керується </w:t>
      </w:r>
      <w:hyperlink r:id="rId4" w:history="1">
        <w:r w:rsidRPr="00804BF3">
          <w:rPr>
            <w:rFonts w:eastAsia="Andale Sans UI" w:cs="Tahoma"/>
            <w:color w:val="000000"/>
            <w:kern w:val="3"/>
            <w:sz w:val="24"/>
            <w:szCs w:val="24"/>
            <w:lang w:val="uk-UA"/>
          </w:rPr>
          <w:t>Конституцією</w:t>
        </w:r>
      </w:hyperlink>
      <w:hyperlink r:id="rId5" w:history="1">
        <w:r w:rsidRPr="00804BF3">
          <w:rPr>
            <w:rFonts w:eastAsia="Andale Sans UI" w:cs="Tahoma"/>
            <w:color w:val="000000"/>
            <w:kern w:val="3"/>
            <w:sz w:val="24"/>
            <w:szCs w:val="24"/>
            <w:lang w:val="uk-UA"/>
          </w:rPr>
          <w:t xml:space="preserve"> </w:t>
        </w:r>
        <w:proofErr w:type="spellStart"/>
        <w:r w:rsidRPr="009E1767">
          <w:rPr>
            <w:rFonts w:eastAsia="Andale Sans UI" w:cs="Tahoma"/>
            <w:color w:val="000000"/>
            <w:kern w:val="3"/>
            <w:sz w:val="24"/>
            <w:szCs w:val="24"/>
          </w:rPr>
          <w:t>України</w:t>
        </w:r>
        <w:proofErr w:type="spellEnd"/>
      </w:hyperlink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hyperlink r:id="rId6" w:history="1">
        <w:r w:rsidRPr="009E1767">
          <w:rPr>
            <w:rFonts w:eastAsia="Andale Sans UI" w:cs="Tahoma"/>
            <w:color w:val="000000"/>
            <w:kern w:val="3"/>
            <w:sz w:val="24"/>
            <w:szCs w:val="24"/>
          </w:rPr>
          <w:t>Кодексом</w:t>
        </w:r>
      </w:hyperlink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законів про працю України, Законом України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«Про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органи місцевого самоврядування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»,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Законом України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«Про службу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в органах місцевого самоврядування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»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іншими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законами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України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постановами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Верховної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Ради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України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актами Президента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України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Кабінету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Міністрів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України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іншими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нормативно-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правовими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актами.</w:t>
      </w:r>
    </w:p>
    <w:p w14:paraId="441FB586" w14:textId="77777777" w:rsidR="009E1767" w:rsidRPr="009E1767" w:rsidRDefault="009E1767" w:rsidP="009E1767">
      <w:pPr>
        <w:tabs>
          <w:tab w:val="left" w:pos="600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Courier New" w:eastAsia="Times New Roman" w:hAnsi="Courier New" w:cs="Courier New"/>
          <w:kern w:val="3"/>
          <w:sz w:val="24"/>
          <w:szCs w:val="24"/>
          <w:lang w:eastAsia="zh-CN"/>
        </w:rPr>
      </w:pPr>
      <w:r w:rsidRPr="009E1767">
        <w:rPr>
          <w:rFonts w:eastAsia="Times New Roman"/>
          <w:color w:val="000000"/>
          <w:kern w:val="3"/>
          <w:sz w:val="24"/>
          <w:szCs w:val="24"/>
          <w:lang w:val="uk-UA" w:eastAsia="zh-CN"/>
        </w:rPr>
        <w:t xml:space="preserve">2. У питаннях організації  і застосування методики проведення кадрової роботи та проходження служби в органах місцевого самоврядування служба персоналу виконавчого комітету Південнівської міської ради керується також відповідними рекомендаціями  Національного </w:t>
      </w:r>
      <w:proofErr w:type="spellStart"/>
      <w:r w:rsidRPr="009E1767">
        <w:rPr>
          <w:rFonts w:eastAsia="Times New Roman"/>
          <w:color w:val="000000"/>
          <w:kern w:val="3"/>
          <w:sz w:val="24"/>
          <w:szCs w:val="24"/>
          <w:lang w:val="uk-UA" w:eastAsia="zh-CN"/>
        </w:rPr>
        <w:t>агенства</w:t>
      </w:r>
      <w:proofErr w:type="spellEnd"/>
      <w:r w:rsidRPr="009E1767">
        <w:rPr>
          <w:rFonts w:eastAsia="Times New Roman"/>
          <w:color w:val="000000"/>
          <w:kern w:val="3"/>
          <w:sz w:val="24"/>
          <w:szCs w:val="24"/>
          <w:lang w:val="uk-UA" w:eastAsia="zh-CN"/>
        </w:rPr>
        <w:t xml:space="preserve"> України з питань державної служби,  Міністерства праці та соціальної політики України,  Міністерства юстиції України та Пенсійного фонду України.</w:t>
      </w:r>
    </w:p>
    <w:p w14:paraId="0F83A4BB" w14:textId="77777777" w:rsidR="009E1767" w:rsidRPr="009E1767" w:rsidRDefault="009E1767" w:rsidP="009E1767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eastAsia="Andale Sans UI" w:cs="Tahoma"/>
          <w:b/>
          <w:bCs/>
          <w:kern w:val="3"/>
          <w:sz w:val="24"/>
          <w:szCs w:val="24"/>
        </w:rPr>
      </w:pPr>
    </w:p>
    <w:p w14:paraId="4853659C" w14:textId="77777777" w:rsidR="009E1767" w:rsidRPr="009E1767" w:rsidRDefault="009E1767" w:rsidP="009E176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ahoma"/>
          <w:kern w:val="3"/>
          <w:sz w:val="24"/>
          <w:szCs w:val="24"/>
        </w:rPr>
      </w:pPr>
      <w:bookmarkStart w:id="1" w:name="n22"/>
      <w:bookmarkEnd w:id="1"/>
      <w:r w:rsidRPr="009E1767">
        <w:rPr>
          <w:rFonts w:eastAsia="Andale Sans UI" w:cs="Tahoma"/>
          <w:b/>
          <w:bCs/>
          <w:kern w:val="3"/>
          <w:sz w:val="24"/>
          <w:szCs w:val="24"/>
        </w:rPr>
        <w:t xml:space="preserve">ІІ. </w:t>
      </w:r>
      <w:proofErr w:type="spellStart"/>
      <w:r w:rsidRPr="009E1767">
        <w:rPr>
          <w:rFonts w:eastAsia="Andale Sans UI" w:cs="Tahoma"/>
          <w:b/>
          <w:bCs/>
          <w:kern w:val="3"/>
          <w:sz w:val="24"/>
          <w:szCs w:val="24"/>
        </w:rPr>
        <w:t>Основні</w:t>
      </w:r>
      <w:proofErr w:type="spellEnd"/>
      <w:r w:rsidRPr="009E1767">
        <w:rPr>
          <w:rFonts w:eastAsia="Andale Sans UI" w:cs="Tahoma"/>
          <w:b/>
          <w:bCs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b/>
          <w:bCs/>
          <w:kern w:val="3"/>
          <w:sz w:val="24"/>
          <w:szCs w:val="24"/>
        </w:rPr>
        <w:t>завдання</w:t>
      </w:r>
      <w:proofErr w:type="spellEnd"/>
      <w:r w:rsidRPr="009E1767">
        <w:rPr>
          <w:rFonts w:eastAsia="Andale Sans UI" w:cs="Tahoma"/>
          <w:b/>
          <w:bCs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b/>
          <w:bCs/>
          <w:kern w:val="3"/>
          <w:sz w:val="24"/>
          <w:szCs w:val="24"/>
        </w:rPr>
        <w:t>функції</w:t>
      </w:r>
      <w:proofErr w:type="spellEnd"/>
      <w:r w:rsidRPr="009E1767">
        <w:rPr>
          <w:rFonts w:eastAsia="Andale Sans UI" w:cs="Tahoma"/>
          <w:b/>
          <w:bCs/>
          <w:kern w:val="3"/>
          <w:sz w:val="24"/>
          <w:szCs w:val="24"/>
        </w:rPr>
        <w:t xml:space="preserve"> та права </w:t>
      </w:r>
      <w:proofErr w:type="spellStart"/>
      <w:r w:rsidRPr="009E1767">
        <w:rPr>
          <w:rFonts w:eastAsia="Andale Sans UI" w:cs="Tahoma"/>
          <w:b/>
          <w:bCs/>
          <w:kern w:val="3"/>
          <w:sz w:val="24"/>
          <w:szCs w:val="24"/>
        </w:rPr>
        <w:t>служби</w:t>
      </w:r>
      <w:proofErr w:type="spellEnd"/>
      <w:r w:rsidRPr="009E1767">
        <w:rPr>
          <w:rFonts w:eastAsia="Andale Sans UI" w:cs="Tahoma"/>
          <w:b/>
          <w:bCs/>
          <w:kern w:val="3"/>
          <w:sz w:val="24"/>
          <w:szCs w:val="24"/>
        </w:rPr>
        <w:t xml:space="preserve"> персонал</w:t>
      </w:r>
      <w:r w:rsidRPr="009E1767">
        <w:rPr>
          <w:rFonts w:eastAsia="Andale Sans UI" w:cs="Tahoma"/>
          <w:b/>
          <w:bCs/>
          <w:kern w:val="3"/>
          <w:sz w:val="24"/>
          <w:szCs w:val="24"/>
          <w:lang w:val="uk-UA"/>
        </w:rPr>
        <w:t xml:space="preserve">у </w:t>
      </w:r>
      <w:r w:rsidRPr="009E1767">
        <w:rPr>
          <w:rFonts w:eastAsia="Andale Sans UI" w:cs="Tahoma"/>
          <w:b/>
          <w:bCs/>
          <w:color w:val="000000"/>
          <w:kern w:val="3"/>
          <w:sz w:val="24"/>
          <w:szCs w:val="24"/>
          <w:lang w:val="uk-UA"/>
        </w:rPr>
        <w:t>виконавчого комітету</w:t>
      </w:r>
    </w:p>
    <w:p w14:paraId="426DFD0B" w14:textId="77777777" w:rsidR="009E1767" w:rsidRPr="009E1767" w:rsidRDefault="009E1767" w:rsidP="009E176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ahoma"/>
          <w:b/>
          <w:bCs/>
          <w:kern w:val="3"/>
          <w:sz w:val="24"/>
          <w:szCs w:val="24"/>
        </w:rPr>
      </w:pPr>
      <w:r w:rsidRPr="009E1767">
        <w:rPr>
          <w:rFonts w:eastAsia="Andale Sans UI" w:cs="Tahoma"/>
          <w:b/>
          <w:bCs/>
          <w:color w:val="000000"/>
          <w:kern w:val="3"/>
          <w:sz w:val="24"/>
          <w:szCs w:val="24"/>
          <w:lang w:val="uk-UA"/>
        </w:rPr>
        <w:t>Південнівської міської ради Одеського району Одеської області</w:t>
      </w:r>
    </w:p>
    <w:p w14:paraId="10917401" w14:textId="77777777" w:rsidR="009E1767" w:rsidRPr="009E1767" w:rsidRDefault="009E1767" w:rsidP="009E1767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ndale Sans UI" w:cs="Tahoma"/>
          <w:kern w:val="3"/>
          <w:sz w:val="24"/>
          <w:szCs w:val="24"/>
        </w:rPr>
      </w:pPr>
    </w:p>
    <w:p w14:paraId="371BF825" w14:textId="626F1052" w:rsidR="009E1767" w:rsidRPr="009E1767" w:rsidRDefault="009E1767" w:rsidP="009E1767">
      <w:pPr>
        <w:widowControl w:val="0"/>
        <w:tabs>
          <w:tab w:val="left" w:pos="60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</w:rPr>
      </w:pPr>
      <w:r w:rsidRPr="009E1767">
        <w:rPr>
          <w:rFonts w:eastAsia="Andale Sans UI" w:cs="Tahoma"/>
          <w:kern w:val="3"/>
          <w:sz w:val="24"/>
          <w:szCs w:val="24"/>
        </w:rPr>
        <w:t xml:space="preserve">1.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Основними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завданнями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служби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 xml:space="preserve"> персонал</w:t>
      </w:r>
      <w:r w:rsidRPr="009E1767">
        <w:rPr>
          <w:rFonts w:eastAsia="Andale Sans UI" w:cs="Tahoma"/>
          <w:kern w:val="3"/>
          <w:sz w:val="24"/>
          <w:szCs w:val="24"/>
          <w:lang w:val="uk-UA"/>
        </w:rPr>
        <w:t>у</w:t>
      </w:r>
      <w:r w:rsidRPr="009E1767">
        <w:rPr>
          <w:rFonts w:eastAsia="Andale Sans UI" w:cs="Tahoma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виконавчого комітету Південнівської міської ради Одеського району Одеської області</w:t>
      </w:r>
      <w:r w:rsidRPr="009E1767">
        <w:rPr>
          <w:rFonts w:eastAsia="Andale Sans UI" w:cs="Tahoma"/>
          <w:b/>
          <w:bCs/>
          <w:color w:val="000000"/>
          <w:kern w:val="3"/>
          <w:sz w:val="24"/>
          <w:szCs w:val="24"/>
          <w:lang w:val="uk-UA"/>
        </w:rPr>
        <w:t xml:space="preserve"> </w:t>
      </w:r>
      <w:r w:rsidRPr="009E1767">
        <w:rPr>
          <w:rFonts w:eastAsia="Andale Sans UI" w:cs="Tahoma"/>
          <w:kern w:val="3"/>
          <w:sz w:val="24"/>
          <w:szCs w:val="24"/>
        </w:rPr>
        <w:t>є:</w:t>
      </w:r>
    </w:p>
    <w:p w14:paraId="470B7C9B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4"/>
          <w:szCs w:val="4"/>
        </w:rPr>
      </w:pPr>
    </w:p>
    <w:p w14:paraId="1EB825FF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2" w:name="n24"/>
      <w:bookmarkEnd w:id="2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1)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реалізація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державної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політики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питань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управління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персоналом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міській раді та її виконавчих органів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19965964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3" w:name="n25"/>
      <w:bookmarkEnd w:id="3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2)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забезпечення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здійснення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Південнівським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міським головою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своїх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повноважень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питань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управління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персоналом;</w:t>
      </w:r>
    </w:p>
    <w:p w14:paraId="37F01C2F" w14:textId="77777777" w:rsidR="009E1767" w:rsidRPr="009E1767" w:rsidRDefault="009E1767" w:rsidP="009E1767">
      <w:pPr>
        <w:tabs>
          <w:tab w:val="left" w:pos="61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4" w:name="n26"/>
      <w:bookmarkEnd w:id="4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3)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забезпечення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організаційного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розвитку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 міської ради та її виконавчих органів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1175FC29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5" w:name="n27"/>
      <w:bookmarkEnd w:id="5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4)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добір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персоналу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 міської ради та її виконавчих органів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76577680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6" w:name="n28"/>
      <w:bookmarkEnd w:id="6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5)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прогнозування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розвитку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персоналу,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заохочення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працівників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до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службової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кар’єри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підвищення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рівня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їх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професійної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компетентності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146A02E4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7" w:name="n29"/>
      <w:bookmarkEnd w:id="7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6)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здійснення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аналітичної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організаційної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роботи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кадрового менеджменту;</w:t>
      </w:r>
    </w:p>
    <w:p w14:paraId="41FD9801" w14:textId="77777777" w:rsidR="009E1767" w:rsidRPr="009E1767" w:rsidRDefault="009E1767" w:rsidP="009E1767">
      <w:pPr>
        <w:tabs>
          <w:tab w:val="left" w:pos="55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7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документальне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оформлення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вступу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службу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в органах місцевого самоврядування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її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проходження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припинення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.</w:t>
      </w:r>
    </w:p>
    <w:p w14:paraId="1FA7001E" w14:textId="77777777" w:rsid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uk-UA"/>
        </w:rPr>
      </w:pPr>
      <w:bookmarkStart w:id="8" w:name="n32"/>
      <w:bookmarkEnd w:id="8"/>
    </w:p>
    <w:p w14:paraId="38BD3A87" w14:textId="363B6539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r w:rsidRPr="009E1767">
        <w:rPr>
          <w:rFonts w:eastAsia="Andale Sans UI" w:cs="Tahoma"/>
          <w:color w:val="000000"/>
          <w:kern w:val="3"/>
          <w:sz w:val="24"/>
          <w:szCs w:val="24"/>
        </w:rPr>
        <w:t>2. Служба персонал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у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виконавчого комітету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ради Одеського району Одеської області</w:t>
      </w:r>
      <w:r w:rsidRPr="009E1767">
        <w:rPr>
          <w:rFonts w:eastAsia="Andale Sans UI" w:cs="Tahoma"/>
          <w:b/>
          <w:bCs/>
          <w:color w:val="000000"/>
          <w:kern w:val="3"/>
          <w:sz w:val="24"/>
          <w:szCs w:val="24"/>
          <w:lang w:val="uk-UA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відповідно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до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покладених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неї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завдань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:</w:t>
      </w:r>
    </w:p>
    <w:p w14:paraId="4E7B108E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9" w:name="n33"/>
      <w:bookmarkEnd w:id="9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1)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організовує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роботу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щодо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розробки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структури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апарату ради, апарату виконавчого комітету та виконавчих органів</w:t>
      </w:r>
      <w:r w:rsidRPr="009E1767">
        <w:rPr>
          <w:rFonts w:eastAsia="Andale Sans UI" w:cs="Tahoma"/>
          <w:b/>
          <w:bCs/>
          <w:color w:val="000000"/>
          <w:kern w:val="3"/>
          <w:sz w:val="24"/>
          <w:szCs w:val="24"/>
          <w:lang w:val="uk-UA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6236E450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10" w:name="n34"/>
      <w:bookmarkEnd w:id="10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2)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розробляє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і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бере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участь 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розробленні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про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є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ктів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нормативн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о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-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правових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актів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стосуються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питань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управління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персоналом,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трудових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відносин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в органах місцевого самоврядування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6EE1AAE6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11" w:name="n35"/>
      <w:bookmarkEnd w:id="11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3) вносить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пропозиції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Південнівському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міському голові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питань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удосконалення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управління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персоналом та кадрового менеджменту;</w:t>
      </w:r>
    </w:p>
    <w:p w14:paraId="62663197" w14:textId="77777777" w:rsidR="009E1767" w:rsidRPr="009E1767" w:rsidRDefault="009E1767" w:rsidP="009E1767">
      <w:pPr>
        <w:tabs>
          <w:tab w:val="left" w:pos="60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12" w:name="n36"/>
      <w:bookmarkEnd w:id="12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4)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здійснює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аналітично-консультативне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забезпечення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роботи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Південнівського міського голови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питань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управління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персоналом;</w:t>
      </w:r>
    </w:p>
    <w:p w14:paraId="05894766" w14:textId="77777777" w:rsidR="009E1767" w:rsidRPr="009E1767" w:rsidRDefault="009E1767" w:rsidP="009E1767">
      <w:pPr>
        <w:tabs>
          <w:tab w:val="left" w:pos="55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13" w:name="n37"/>
      <w:bookmarkEnd w:id="13"/>
      <w:r w:rsidRPr="009E1767">
        <w:rPr>
          <w:rFonts w:eastAsia="Andale Sans UI" w:cs="Tahoma"/>
          <w:color w:val="000000"/>
          <w:kern w:val="3"/>
          <w:sz w:val="24"/>
          <w:szCs w:val="24"/>
        </w:rPr>
        <w:lastRenderedPageBreak/>
        <w:t xml:space="preserve">5)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контролює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розроблення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посадових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інструкцій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посадових осіб апарату ради, апарату виконавчого комітету та виконавчих органів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які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затверджує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Південнівський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міський голова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а також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переглядає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їх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відповідність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встановленим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законодавством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вимогам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7E84C9DA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14" w:name="n38"/>
      <w:bookmarkEnd w:id="14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6) проводить роботу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щодо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створення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сприятливого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організаційного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психологічного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клімату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формування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корпоративної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культури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колективі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розв’язання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конфліктних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ситуацій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47409A12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15" w:name="n39"/>
      <w:bookmarkEnd w:id="15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7)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вивчає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потребу 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персоналі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вакантні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посади 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міській раді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та її виконавчих органах 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та вносить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відповідні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пропозиції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Південнівському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міському голові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14637158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16" w:name="n40"/>
      <w:bookmarkEnd w:id="16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8)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приймає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документи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від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кандидатів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зайняття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вакантних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посад 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міській раді та її виконавчих органах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проводить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перевірку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документів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поданих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кандидатами, на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відповідність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встановленим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законом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вимогам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повідомляє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кандидатів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про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результати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такої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перевірки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подає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їх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розгляд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конкурсної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комісії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здійснює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інші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заходи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щодо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організації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конкурсного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відбору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45FFF76A" w14:textId="64BC5284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17" w:name="n42"/>
      <w:bookmarkEnd w:id="17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9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розробляє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спеціальні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вимоги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до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осіб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які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претендують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зайняття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посад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міській раді та її виконавчих органах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07C36B10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18" w:name="n43"/>
      <w:bookmarkEnd w:id="18"/>
      <w:r w:rsidRPr="009E1767">
        <w:rPr>
          <w:rFonts w:eastAsia="Andale Sans UI" w:cs="Tahoma"/>
          <w:color w:val="000000"/>
          <w:kern w:val="3"/>
          <w:sz w:val="24"/>
          <w:szCs w:val="24"/>
        </w:rPr>
        <w:t>1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0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надсилає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кандидатам на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зайняття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вакантних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посад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міській раді та її виконавчих органах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письмові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повідомлення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про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результати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конкурсу;</w:t>
      </w:r>
    </w:p>
    <w:p w14:paraId="6EEEF836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19" w:name="n44"/>
      <w:bookmarkEnd w:id="19"/>
      <w:r w:rsidRPr="009E1767">
        <w:rPr>
          <w:rFonts w:eastAsia="Andale Sans UI" w:cs="Tahoma"/>
          <w:color w:val="000000"/>
          <w:kern w:val="3"/>
          <w:sz w:val="24"/>
          <w:szCs w:val="24"/>
        </w:rPr>
        <w:t>1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1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за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дорученням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міського голови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перевіряє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дотримання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вимог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законодавства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про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працю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службу в органах місцевого самоврядування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правил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внутрішнього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службового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розпорядку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міській раді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60B520AF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20" w:name="n45"/>
      <w:bookmarkEnd w:id="20"/>
      <w:r w:rsidRPr="009E1767">
        <w:rPr>
          <w:rFonts w:eastAsia="Andale Sans UI" w:cs="Tahoma"/>
          <w:color w:val="000000"/>
          <w:kern w:val="3"/>
          <w:sz w:val="24"/>
          <w:szCs w:val="24"/>
        </w:rPr>
        <w:t>1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2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разом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іншими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структурними підрозділами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апарату ради, апарату виконавчого комітету, виконавчими органами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:</w:t>
      </w:r>
    </w:p>
    <w:p w14:paraId="1FB3B729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</w:rPr>
      </w:pPr>
      <w:bookmarkStart w:id="21" w:name="n46"/>
      <w:bookmarkEnd w:id="21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-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організовує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роботу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щодо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розробки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положень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структурних підрозділів апарату ради, </w:t>
      </w:r>
      <w:r w:rsidRPr="009E1767">
        <w:rPr>
          <w:rFonts w:eastAsia="Andale Sans UI" w:cs="Tahoma"/>
          <w:kern w:val="3"/>
          <w:sz w:val="24"/>
          <w:szCs w:val="24"/>
          <w:lang w:val="uk-UA"/>
        </w:rPr>
        <w:t>виконавчого комітету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, виконавчих органів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4C8674B7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22" w:name="n47"/>
      <w:bookmarkEnd w:id="22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-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опрацьовує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штатний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розпис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апарату ради, апарату виконавчого комітету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та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виконавчих органів Південнівської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5D385BA2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bookmarkStart w:id="23" w:name="n49"/>
      <w:bookmarkEnd w:id="23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-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забезпечує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планування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службової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кар’єри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планомірне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заміщення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посад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в органах місцевого самоврядування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підготовленими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фахівцями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згідно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вимогами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до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професійної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компетентності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стимулює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просування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урахуванням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професійної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компетентності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сумлінного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виконання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своїх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посадових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обов’язків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562036CF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24" w:name="n50"/>
      <w:bookmarkEnd w:id="24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-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організовує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роботу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щодо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стажування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посадових осіб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Південнівської міської ради та її виконавчих органів 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молоді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2CE37EB0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25" w:name="n51"/>
      <w:bookmarkEnd w:id="25"/>
      <w:r w:rsidRPr="009E1767">
        <w:rPr>
          <w:rFonts w:eastAsia="Andale Sans UI" w:cs="Tahoma"/>
          <w:color w:val="000000"/>
          <w:kern w:val="3"/>
          <w:sz w:val="24"/>
          <w:szCs w:val="24"/>
        </w:rPr>
        <w:t>1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3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організовує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проведення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внутрішніх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навчань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посадових осіб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 міської ради та її виконавчих органів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2E7FF776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26" w:name="n52"/>
      <w:bookmarkEnd w:id="26"/>
      <w:r w:rsidRPr="009E1767">
        <w:rPr>
          <w:rFonts w:eastAsia="Andale Sans UI" w:cs="Tahoma"/>
          <w:color w:val="000000"/>
          <w:kern w:val="3"/>
          <w:sz w:val="24"/>
          <w:szCs w:val="24"/>
        </w:rPr>
        <w:t>1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4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здійснює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планування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професійного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навчання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посадових осіб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 міської ради та її виконавчих органів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7E453551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27" w:name="n53"/>
      <w:bookmarkEnd w:id="27"/>
      <w:r w:rsidRPr="009E1767">
        <w:rPr>
          <w:rFonts w:eastAsia="Andale Sans UI" w:cs="Tahoma"/>
          <w:color w:val="000000"/>
          <w:kern w:val="3"/>
          <w:sz w:val="24"/>
          <w:szCs w:val="24"/>
        </w:rPr>
        <w:t>1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5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узагальнює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потреби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посадових осіб Південнівської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та її виконавчих органів 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підготовці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спеціалізації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підвищенні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кваліфікації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і вносить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відповідні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пропозиції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Південнівському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міському голові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401B6142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28" w:name="n54"/>
      <w:bookmarkEnd w:id="28"/>
      <w:r w:rsidRPr="009E1767">
        <w:rPr>
          <w:rFonts w:eastAsia="Andale Sans UI" w:cs="Tahoma"/>
          <w:color w:val="000000"/>
          <w:kern w:val="3"/>
          <w:sz w:val="24"/>
          <w:szCs w:val="24"/>
        </w:rPr>
        <w:t>1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6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разом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із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посадовою особою апарату ради, виконавчого комітету, виконавчих органів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складає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індивідуальну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програму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підвищення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рівня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професійної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компетентності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за результатами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оцінювання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його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службової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діяльності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756EEC20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29" w:name="n55"/>
      <w:bookmarkEnd w:id="29"/>
      <w:r w:rsidRPr="009E1767">
        <w:rPr>
          <w:rFonts w:eastAsia="Andale Sans UI" w:cs="Tahoma"/>
          <w:color w:val="000000"/>
          <w:kern w:val="3"/>
          <w:sz w:val="24"/>
          <w:szCs w:val="24"/>
        </w:rPr>
        <w:t>1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7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веде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встановлену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звітно-облікову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документацію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готує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державну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статистичну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звітність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кадрових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питань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3B658EF2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30" w:name="n56"/>
      <w:bookmarkEnd w:id="30"/>
      <w:r w:rsidRPr="009E1767">
        <w:rPr>
          <w:rFonts w:eastAsia="Andale Sans UI" w:cs="Tahoma"/>
          <w:color w:val="000000"/>
          <w:kern w:val="3"/>
          <w:sz w:val="24"/>
          <w:szCs w:val="24"/>
        </w:rPr>
        <w:t>1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8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аналізує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кількісний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якісний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склад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 міської ради та її виконавчих органів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4229B58D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31" w:name="n57"/>
      <w:bookmarkEnd w:id="31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19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надає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консультативну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допомогу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питань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управління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персоналом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керівникам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виконавчих органів Південнівської міської ради та її виконавчих органів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5526C1AE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32" w:name="n58"/>
      <w:bookmarkEnd w:id="32"/>
      <w:r w:rsidRPr="009E1767">
        <w:rPr>
          <w:rFonts w:eastAsia="Andale Sans UI" w:cs="Tahoma"/>
          <w:color w:val="000000"/>
          <w:kern w:val="3"/>
          <w:sz w:val="24"/>
          <w:szCs w:val="24"/>
        </w:rPr>
        <w:t>2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0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обчислює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стаж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роботи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служби в органах місцевого самоврядування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4AE119C9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33" w:name="n59"/>
      <w:bookmarkEnd w:id="33"/>
      <w:r w:rsidRPr="009E1767">
        <w:rPr>
          <w:rFonts w:eastAsia="Andale Sans UI" w:cs="Tahoma"/>
          <w:color w:val="000000"/>
          <w:kern w:val="3"/>
          <w:sz w:val="24"/>
          <w:szCs w:val="24"/>
        </w:rPr>
        <w:lastRenderedPageBreak/>
        <w:t>2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1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здійснює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контроль за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додержанням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законодавства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про службу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в органах місцевого самоврядування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про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працю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а також контроль за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додержанням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законодавства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про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працю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підприємствах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установах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і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організаціях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належать до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сфери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її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управління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38A70B3D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34" w:name="n60"/>
      <w:bookmarkStart w:id="35" w:name="n61"/>
      <w:bookmarkEnd w:id="34"/>
      <w:bookmarkEnd w:id="35"/>
      <w:r w:rsidRPr="009E1767">
        <w:rPr>
          <w:rFonts w:eastAsia="Andale Sans UI" w:cs="Tahoma"/>
          <w:color w:val="000000"/>
          <w:kern w:val="3"/>
          <w:sz w:val="24"/>
          <w:szCs w:val="24"/>
        </w:rPr>
        <w:t>2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2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організовує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складення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Присяги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посадової особи місцевого самоврядування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особою, яка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вперше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вступає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службу в органи місцевого самоврядування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оформляє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документи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про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присвоєння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відповідних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рангів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посадовим особам місцевого самоврядування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7B66E71E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36" w:name="n62"/>
      <w:bookmarkEnd w:id="36"/>
      <w:r w:rsidRPr="009E1767">
        <w:rPr>
          <w:rFonts w:eastAsia="Andale Sans UI" w:cs="Tahoma"/>
          <w:color w:val="000000"/>
          <w:kern w:val="3"/>
          <w:sz w:val="24"/>
          <w:szCs w:val="24"/>
        </w:rPr>
        <w:t>2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3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ознайомлює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посадових осіб апарату ради, виконавчого комітету, виконавчих органів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правилами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внутрішнього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службового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розпорядку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посадовими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інструкціями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іншими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документами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проставленням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ними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підписів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дати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ознайомлення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35BD6070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37" w:name="n63"/>
      <w:bookmarkStart w:id="38" w:name="n64"/>
      <w:bookmarkEnd w:id="37"/>
      <w:bookmarkEnd w:id="38"/>
      <w:r w:rsidRPr="009E1767">
        <w:rPr>
          <w:rFonts w:eastAsia="Andale Sans UI" w:cs="Tahoma"/>
          <w:color w:val="000000"/>
          <w:kern w:val="3"/>
          <w:sz w:val="24"/>
          <w:szCs w:val="24"/>
        </w:rPr>
        <w:t>2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4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забезпечує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підготовку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матеріалів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щодо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призначення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посади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звільнення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персоналу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 міської ради та її виконавчих органів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3D2969F3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39" w:name="n65"/>
      <w:bookmarkEnd w:id="39"/>
      <w:r w:rsidRPr="009E1767">
        <w:rPr>
          <w:rFonts w:eastAsia="Andale Sans UI" w:cs="Tahoma"/>
          <w:color w:val="000000"/>
          <w:kern w:val="3"/>
          <w:sz w:val="24"/>
          <w:szCs w:val="24"/>
        </w:rPr>
        <w:t>2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5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здійснює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контроль за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встановленням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надбавок за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вислугу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років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78D27121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uk-UA"/>
        </w:rPr>
      </w:pP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26) формує кадровий резерв Південнівської міської ради та її виконавчих органів;</w:t>
      </w:r>
    </w:p>
    <w:p w14:paraId="3C4B07BC" w14:textId="77777777" w:rsidR="009E1767" w:rsidRPr="00804BF3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uk-UA"/>
        </w:rPr>
      </w:pPr>
      <w:bookmarkStart w:id="40" w:name="n66"/>
      <w:bookmarkEnd w:id="40"/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2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7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) формує графік відпусток персоналу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 міської ради та її виконавчих органів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, готує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розпорядження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щодо надання відпусток персоналу, контролює їх подання та веде облік;</w:t>
      </w:r>
    </w:p>
    <w:p w14:paraId="25747DCE" w14:textId="77777777" w:rsidR="009E1767" w:rsidRPr="00804BF3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uk-UA"/>
        </w:rPr>
      </w:pPr>
      <w:bookmarkStart w:id="41" w:name="n67"/>
      <w:bookmarkEnd w:id="41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28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) здійснює роботу, пов’язану із заповненням, обліком і зберіганням трудових книжок та особових справ (особових карток) працівників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 міської ради та її виконавчих органів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;</w:t>
      </w:r>
    </w:p>
    <w:p w14:paraId="010B1EC2" w14:textId="77777777" w:rsidR="009E1767" w:rsidRPr="00804BF3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uk-UA"/>
        </w:rPr>
      </w:pPr>
      <w:bookmarkStart w:id="42" w:name="n68"/>
      <w:bookmarkEnd w:id="42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29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) оформляє і видає довідки з місця роботи працівника;</w:t>
      </w:r>
    </w:p>
    <w:p w14:paraId="22A7A091" w14:textId="77777777" w:rsidR="009E1767" w:rsidRPr="00804BF3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uk-UA"/>
        </w:rPr>
      </w:pPr>
      <w:bookmarkStart w:id="43" w:name="n69"/>
      <w:bookmarkEnd w:id="43"/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3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0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) опрацьовує листки тимчасової непрацездатності працівників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 міської ради та її виконавчих органів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;</w:t>
      </w:r>
    </w:p>
    <w:p w14:paraId="13C794F9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uk-UA"/>
        </w:rPr>
      </w:pP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31) веде табель обліку робочого часу виконавчого комітету Південнівської міської ради;</w:t>
      </w:r>
    </w:p>
    <w:p w14:paraId="6AAADF92" w14:textId="77777777" w:rsidR="009E1767" w:rsidRPr="00804BF3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uk-UA"/>
        </w:rPr>
      </w:pPr>
      <w:bookmarkStart w:id="44" w:name="n70"/>
      <w:bookmarkEnd w:id="44"/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3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2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) готує розпоряд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ження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про відрядження п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рацівників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 міської ради та її виконавчих органів та веде їх облік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;</w:t>
      </w:r>
    </w:p>
    <w:p w14:paraId="384FD4B2" w14:textId="77777777" w:rsidR="009E1767" w:rsidRPr="00804BF3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uk-UA"/>
        </w:rPr>
      </w:pP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3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3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) готує розпоряд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ження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щодо надання матеріальної допомоги на вирішення соціально-побутових питань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п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рацівників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 міської ради та її виконавчих органів та веде їх облік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;</w:t>
      </w:r>
    </w:p>
    <w:p w14:paraId="699F7AFE" w14:textId="77777777" w:rsidR="009E1767" w:rsidRPr="00804BF3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uk-UA"/>
        </w:rPr>
      </w:pP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3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4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) готує розпоряд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ження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про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організацію чергувань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п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рацівників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 міської ради під час святкових днів та веде їх облік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;</w:t>
      </w:r>
    </w:p>
    <w:p w14:paraId="263E434F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45" w:name="n71"/>
      <w:bookmarkEnd w:id="45"/>
      <w:r w:rsidRPr="009E1767">
        <w:rPr>
          <w:rFonts w:eastAsia="Andale Sans UI" w:cs="Tahoma"/>
          <w:color w:val="000000"/>
          <w:kern w:val="3"/>
          <w:sz w:val="24"/>
          <w:szCs w:val="24"/>
        </w:rPr>
        <w:t>3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5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готує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gram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 межах</w:t>
      </w:r>
      <w:proofErr w:type="gram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компетенції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документи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(довідки)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для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призначення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пенсій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ради та її виконавчих органів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3DA8E9CB" w14:textId="77777777" w:rsidR="009E1767" w:rsidRPr="009E1767" w:rsidRDefault="009E1767" w:rsidP="009E1767">
      <w:pPr>
        <w:tabs>
          <w:tab w:val="left" w:pos="54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46" w:name="n72"/>
      <w:bookmarkEnd w:id="46"/>
      <w:r w:rsidRPr="009E1767">
        <w:rPr>
          <w:rFonts w:eastAsia="Andale Sans UI" w:cs="Tahoma"/>
          <w:color w:val="000000"/>
          <w:kern w:val="3"/>
          <w:sz w:val="24"/>
          <w:szCs w:val="24"/>
        </w:rPr>
        <w:t>3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6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забезпечує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видачу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встановленому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порядку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звільненій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особі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копії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розпорядження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про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звільнення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належно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оформленої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трудової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книжки;</w:t>
      </w:r>
    </w:p>
    <w:p w14:paraId="141DDE26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47" w:name="n73"/>
      <w:bookmarkEnd w:id="47"/>
      <w:r w:rsidRPr="009E1767">
        <w:rPr>
          <w:rFonts w:eastAsia="Andale Sans UI" w:cs="Tahoma"/>
          <w:color w:val="000000"/>
          <w:kern w:val="3"/>
          <w:sz w:val="24"/>
          <w:szCs w:val="24"/>
        </w:rPr>
        <w:t>3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7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gram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 межах</w:t>
      </w:r>
      <w:proofErr w:type="gram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компетенції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проводить разом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іншими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структурними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підрозділами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роботу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щодо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укладання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продовження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строку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дії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розірвання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контрактів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керівниками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комуналь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них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підприємств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установ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і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організацій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належать до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сфери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управління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а також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бере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участь 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здійсненні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заходів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перевірки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виконання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умов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контрактів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у порядку,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встановленому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законодавством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58E023A2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48" w:name="n74"/>
      <w:bookmarkEnd w:id="48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38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у межах компетенції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здійснює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організаційні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заходи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щодо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своєчасного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подання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посадовими особами 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та її виконавчих органів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відомостей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про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майно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доходи,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витрати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і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зобов’язання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фінансового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характеру за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минулий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рік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до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персоналу;</w:t>
      </w:r>
    </w:p>
    <w:p w14:paraId="29C3D0CD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49" w:name="n75"/>
      <w:bookmarkEnd w:id="49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39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забезпечує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організацію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проведення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спеціальної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перевірки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щодо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осіб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які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претендують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зайняття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посад 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міській раді та її виконавчих органів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582DFEDF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</w:rPr>
      </w:pPr>
      <w:bookmarkStart w:id="50" w:name="n76"/>
      <w:bookmarkEnd w:id="50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40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забезпечує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організацію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проведення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перевірки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достовірності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відомостей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щодо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застосування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заборон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передбачених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частиною третьою 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і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четвертою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статті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1 Закону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України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«Про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очищення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влади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»,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готує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довідку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про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її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результати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779785E7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16"/>
          <w:szCs w:val="16"/>
        </w:rPr>
      </w:pPr>
    </w:p>
    <w:p w14:paraId="0AF8E768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51" w:name="n77"/>
      <w:bookmarkEnd w:id="51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lastRenderedPageBreak/>
        <w:t>41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за розпорядженням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міського голови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веде військовий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облік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призовників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,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військовозобов’язаних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та резервістів, а також здійснює заходи щодо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бронювання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військовозобов’язаних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працівників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09D23742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52" w:name="n78"/>
      <w:bookmarkEnd w:id="52"/>
      <w:r w:rsidRPr="009E1767">
        <w:rPr>
          <w:rFonts w:eastAsia="Andale Sans UI" w:cs="Tahoma"/>
          <w:color w:val="000000"/>
          <w:kern w:val="3"/>
          <w:sz w:val="24"/>
          <w:szCs w:val="24"/>
        </w:rPr>
        <w:t>4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2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розглядає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звернення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громадян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підприємств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установ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організацій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посадових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осіб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запити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звернення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народних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депутатів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запити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інформацію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питань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управління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персоналом;</w:t>
      </w:r>
    </w:p>
    <w:p w14:paraId="609E9479" w14:textId="77777777" w:rsidR="009E1767" w:rsidRPr="009E1767" w:rsidRDefault="009E1767" w:rsidP="009E1767">
      <w:pPr>
        <w:tabs>
          <w:tab w:val="left" w:pos="510"/>
          <w:tab w:val="left" w:pos="54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53" w:name="n79"/>
      <w:bookmarkEnd w:id="53"/>
      <w:r w:rsidRPr="009E1767">
        <w:rPr>
          <w:rFonts w:eastAsia="Andale Sans UI" w:cs="Tahoma"/>
          <w:color w:val="000000"/>
          <w:kern w:val="3"/>
          <w:sz w:val="24"/>
          <w:szCs w:val="24"/>
        </w:rPr>
        <w:t>4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3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 проводить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іншу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роботу,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пов’язану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із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застосуванням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законодавства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про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працю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gramStart"/>
      <w:r w:rsidRPr="009E1767">
        <w:rPr>
          <w:rFonts w:eastAsia="Andale Sans UI" w:cs="Tahoma"/>
          <w:color w:val="000000"/>
          <w:kern w:val="3"/>
          <w:sz w:val="24"/>
          <w:szCs w:val="24"/>
        </w:rPr>
        <w:t>та  службу</w:t>
      </w:r>
      <w:proofErr w:type="gram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в органах місцевого самоврядування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.</w:t>
      </w:r>
    </w:p>
    <w:p w14:paraId="20686D58" w14:textId="77777777" w:rsid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uk-UA"/>
        </w:rPr>
      </w:pPr>
      <w:bookmarkStart w:id="54" w:name="n80"/>
      <w:bookmarkEnd w:id="54"/>
    </w:p>
    <w:p w14:paraId="3EB2DA52" w14:textId="27B68711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r w:rsidRPr="009E1767">
        <w:rPr>
          <w:rFonts w:eastAsia="Andale Sans UI" w:cs="Tahoma"/>
          <w:color w:val="000000"/>
          <w:kern w:val="3"/>
          <w:sz w:val="24"/>
          <w:szCs w:val="24"/>
        </w:rPr>
        <w:t>3. Служба персонал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у виконавчого комітету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ради Одеського району Одеської </w:t>
      </w:r>
      <w:proofErr w:type="gram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області</w:t>
      </w:r>
      <w:r w:rsidRPr="009E1767">
        <w:rPr>
          <w:rFonts w:eastAsia="Andale Sans UI" w:cs="Tahoma"/>
          <w:b/>
          <w:bCs/>
          <w:color w:val="000000"/>
          <w:kern w:val="3"/>
          <w:sz w:val="24"/>
          <w:szCs w:val="24"/>
          <w:lang w:val="uk-UA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має</w:t>
      </w:r>
      <w:proofErr w:type="spellEnd"/>
      <w:proofErr w:type="gram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право:</w:t>
      </w:r>
    </w:p>
    <w:p w14:paraId="6E6E58FF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55" w:name="n81"/>
      <w:bookmarkEnd w:id="55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1)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спільно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іншими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структурними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підрозділами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перевіряти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і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контролювати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дотримання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правил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внутрішнього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службового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розпорядку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вимог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законодавства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про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працю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службу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в органах місцевого самоврядування 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міській раді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1A592D58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56" w:name="n82"/>
      <w:bookmarkEnd w:id="56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2)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взаємодіяти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структурними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підрозділами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підпорядкованими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організаціями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державними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органами та органами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місцевого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самоврядування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питань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належать до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її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компетенції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6A2D4270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57" w:name="n83"/>
      <w:bookmarkEnd w:id="57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3)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одержувати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встановленому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законодавством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порядку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від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посадових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осіб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іншого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персоналу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підпорядкованих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організацій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інформацію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матеріали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пояснення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(у тому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числі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письмові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),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необхідні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для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здійснення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покладених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неї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завдань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655AA8BD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58" w:name="n84"/>
      <w:bookmarkEnd w:id="58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4) за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погодженням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Південнівським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міським головою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брати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участь 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конференціях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семінарах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нарадах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інших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заходах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питань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управління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персоналом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організаційного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розвитку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620843A2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59" w:name="n85"/>
      <w:bookmarkEnd w:id="59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5) на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обробку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персональних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даних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фізичних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осіб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відповідно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до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законодавства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питань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захисту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персональних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даних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для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виконання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покладених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неї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повноважень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72178A0C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60" w:name="n86"/>
      <w:bookmarkEnd w:id="60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6) за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дорученням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міського голови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представляти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міську раду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інших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органах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державної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влади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органах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місцевого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самоврядування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підприємствах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установах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організаціях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питань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належать до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її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компетенції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.</w:t>
      </w:r>
    </w:p>
    <w:p w14:paraId="2DC6F860" w14:textId="77777777" w:rsidR="009E1767" w:rsidRDefault="009E1767" w:rsidP="009E176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  <w:lang w:val="uk-UA"/>
        </w:rPr>
      </w:pPr>
    </w:p>
    <w:p w14:paraId="0C17D34B" w14:textId="61379E76" w:rsidR="009E1767" w:rsidRPr="009E1767" w:rsidRDefault="009E1767" w:rsidP="009E176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</w:rPr>
      </w:pPr>
      <w:r w:rsidRPr="009E1767">
        <w:rPr>
          <w:rFonts w:eastAsia="Andale Sans UI" w:cs="Tahoma"/>
          <w:kern w:val="3"/>
          <w:sz w:val="24"/>
          <w:szCs w:val="24"/>
        </w:rPr>
        <w:tab/>
        <w:t xml:space="preserve">4.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Покладення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 xml:space="preserve"> на службу персонал</w:t>
      </w:r>
      <w:r w:rsidRPr="009E1767">
        <w:rPr>
          <w:rFonts w:eastAsia="Andale Sans UI" w:cs="Tahoma"/>
          <w:kern w:val="3"/>
          <w:sz w:val="24"/>
          <w:szCs w:val="24"/>
          <w:lang w:val="uk-UA"/>
        </w:rPr>
        <w:t>у</w:t>
      </w:r>
      <w:r w:rsidRPr="009E1767">
        <w:rPr>
          <w:rFonts w:eastAsia="Andale Sans UI" w:cs="Tahoma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завдань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 xml:space="preserve">, не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передбачених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цим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положенням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 xml:space="preserve">, і таких,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що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 xml:space="preserve"> не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стосуються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питань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управління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 xml:space="preserve"> персоналом,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організаційного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розвитку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служби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kern w:val="3"/>
          <w:sz w:val="24"/>
          <w:szCs w:val="24"/>
          <w:lang w:val="uk-UA"/>
        </w:rPr>
        <w:t>в органах місцевого самоврядування</w:t>
      </w:r>
      <w:r w:rsidRPr="009E1767">
        <w:rPr>
          <w:rFonts w:eastAsia="Andale Sans UI" w:cs="Tahoma"/>
          <w:kern w:val="3"/>
          <w:sz w:val="24"/>
          <w:szCs w:val="24"/>
        </w:rPr>
        <w:t xml:space="preserve">, не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допускається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>.</w:t>
      </w:r>
    </w:p>
    <w:p w14:paraId="09118B23" w14:textId="77777777" w:rsidR="009E1767" w:rsidRPr="009E1767" w:rsidRDefault="009E1767" w:rsidP="009E1767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ndale Sans UI" w:cs="Tahoma"/>
          <w:kern w:val="3"/>
          <w:sz w:val="24"/>
          <w:szCs w:val="24"/>
        </w:rPr>
      </w:pPr>
    </w:p>
    <w:p w14:paraId="01137B9C" w14:textId="77777777" w:rsidR="009E1767" w:rsidRPr="009E1767" w:rsidRDefault="009E1767" w:rsidP="009E176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ahoma"/>
          <w:b/>
          <w:bCs/>
          <w:kern w:val="3"/>
          <w:sz w:val="24"/>
          <w:szCs w:val="24"/>
        </w:rPr>
      </w:pPr>
      <w:bookmarkStart w:id="61" w:name="n88"/>
      <w:bookmarkEnd w:id="61"/>
      <w:r w:rsidRPr="009E1767">
        <w:rPr>
          <w:rFonts w:eastAsia="Andale Sans UI" w:cs="Tahoma"/>
          <w:b/>
          <w:bCs/>
          <w:kern w:val="3"/>
          <w:sz w:val="24"/>
          <w:szCs w:val="24"/>
        </w:rPr>
        <w:t xml:space="preserve">ІІІ. </w:t>
      </w:r>
      <w:proofErr w:type="spellStart"/>
      <w:r w:rsidRPr="009E1767">
        <w:rPr>
          <w:rFonts w:eastAsia="Andale Sans UI" w:cs="Tahoma"/>
          <w:b/>
          <w:bCs/>
          <w:kern w:val="3"/>
          <w:sz w:val="24"/>
          <w:szCs w:val="24"/>
          <w:lang w:val="uk-UA"/>
        </w:rPr>
        <w:t>Началь</w:t>
      </w:r>
      <w:proofErr w:type="spellEnd"/>
      <w:r w:rsidRPr="009E1767">
        <w:rPr>
          <w:rFonts w:eastAsia="Andale Sans UI" w:cs="Tahoma"/>
          <w:b/>
          <w:bCs/>
          <w:kern w:val="3"/>
          <w:sz w:val="24"/>
          <w:szCs w:val="24"/>
        </w:rPr>
        <w:t xml:space="preserve">ник </w:t>
      </w:r>
      <w:proofErr w:type="spellStart"/>
      <w:r w:rsidRPr="009E1767">
        <w:rPr>
          <w:rFonts w:eastAsia="Andale Sans UI" w:cs="Tahoma"/>
          <w:b/>
          <w:bCs/>
          <w:kern w:val="3"/>
          <w:sz w:val="24"/>
          <w:szCs w:val="24"/>
        </w:rPr>
        <w:t>служби</w:t>
      </w:r>
      <w:proofErr w:type="spellEnd"/>
      <w:r w:rsidRPr="009E1767">
        <w:rPr>
          <w:rFonts w:eastAsia="Andale Sans UI" w:cs="Tahoma"/>
          <w:b/>
          <w:bCs/>
          <w:kern w:val="3"/>
          <w:sz w:val="24"/>
          <w:szCs w:val="24"/>
        </w:rPr>
        <w:t xml:space="preserve"> персонал</w:t>
      </w:r>
      <w:r w:rsidRPr="009E1767">
        <w:rPr>
          <w:rFonts w:eastAsia="Andale Sans UI" w:cs="Tahoma"/>
          <w:b/>
          <w:bCs/>
          <w:kern w:val="3"/>
          <w:sz w:val="24"/>
          <w:szCs w:val="24"/>
          <w:lang w:val="uk-UA"/>
        </w:rPr>
        <w:t>у виконавчого комітету</w:t>
      </w:r>
    </w:p>
    <w:p w14:paraId="6379C47F" w14:textId="77777777" w:rsidR="009E1767" w:rsidRPr="009E1767" w:rsidRDefault="009E1767" w:rsidP="009E176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ahoma"/>
          <w:b/>
          <w:bCs/>
          <w:kern w:val="3"/>
          <w:sz w:val="24"/>
          <w:szCs w:val="24"/>
        </w:rPr>
      </w:pPr>
      <w:r w:rsidRPr="009E1767">
        <w:rPr>
          <w:rFonts w:eastAsia="Andale Sans UI" w:cs="Tahoma"/>
          <w:b/>
          <w:bCs/>
          <w:kern w:val="3"/>
          <w:sz w:val="24"/>
          <w:szCs w:val="24"/>
          <w:lang w:val="uk-UA"/>
        </w:rPr>
        <w:t xml:space="preserve">Південнівської міської ради </w:t>
      </w:r>
      <w:r w:rsidRPr="009E1767">
        <w:rPr>
          <w:rFonts w:eastAsia="Andale Sans UI" w:cs="Tahoma"/>
          <w:b/>
          <w:bCs/>
          <w:color w:val="000000"/>
          <w:kern w:val="3"/>
          <w:sz w:val="24"/>
          <w:szCs w:val="24"/>
          <w:lang w:val="uk-UA"/>
        </w:rPr>
        <w:t>Одеського району Одеської області</w:t>
      </w:r>
      <w:r w:rsidRPr="009E1767">
        <w:rPr>
          <w:rFonts w:eastAsia="Andale Sans UI" w:cs="Tahoma"/>
          <w:b/>
          <w:bCs/>
          <w:kern w:val="3"/>
          <w:sz w:val="24"/>
          <w:szCs w:val="24"/>
          <w:lang w:val="uk-UA"/>
        </w:rPr>
        <w:t xml:space="preserve">  </w:t>
      </w:r>
    </w:p>
    <w:p w14:paraId="51741826" w14:textId="77777777" w:rsidR="009E1767" w:rsidRPr="009E1767" w:rsidRDefault="009E1767" w:rsidP="009E1767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ndale Sans UI" w:cs="Tahoma"/>
          <w:kern w:val="3"/>
          <w:sz w:val="24"/>
          <w:szCs w:val="24"/>
        </w:rPr>
      </w:pPr>
    </w:p>
    <w:p w14:paraId="6DCF5134" w14:textId="77777777" w:rsidR="009E1767" w:rsidRPr="009E1767" w:rsidRDefault="009E1767" w:rsidP="009E176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</w:rPr>
      </w:pPr>
      <w:r w:rsidRPr="009E1767">
        <w:rPr>
          <w:rFonts w:eastAsia="Andale Sans UI" w:cs="Tahoma"/>
          <w:kern w:val="3"/>
          <w:sz w:val="24"/>
          <w:szCs w:val="24"/>
        </w:rPr>
        <w:t>1. Службу персонал</w:t>
      </w:r>
      <w:r w:rsidRPr="009E1767">
        <w:rPr>
          <w:rFonts w:eastAsia="Andale Sans UI" w:cs="Tahoma"/>
          <w:kern w:val="3"/>
          <w:sz w:val="24"/>
          <w:szCs w:val="24"/>
          <w:lang w:val="uk-UA"/>
        </w:rPr>
        <w:t>у</w:t>
      </w:r>
      <w:r w:rsidRPr="009E1767">
        <w:rPr>
          <w:rFonts w:eastAsia="Andale Sans UI" w:cs="Tahoma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kern w:val="3"/>
          <w:sz w:val="24"/>
          <w:szCs w:val="24"/>
          <w:lang w:val="uk-UA"/>
        </w:rPr>
        <w:t xml:space="preserve">виконавчого комітету </w:t>
      </w:r>
      <w:proofErr w:type="spellStart"/>
      <w:r w:rsidRPr="009E1767">
        <w:rPr>
          <w:rFonts w:eastAsia="Andale Sans UI" w:cs="Tahoma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kern w:val="3"/>
          <w:sz w:val="24"/>
          <w:szCs w:val="24"/>
          <w:lang w:val="uk-UA"/>
        </w:rPr>
        <w:t xml:space="preserve"> міської ради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Одеського району Одеської області</w:t>
      </w:r>
      <w:r w:rsidRPr="009E1767">
        <w:rPr>
          <w:rFonts w:eastAsia="Andale Sans UI" w:cs="Tahoma"/>
          <w:b/>
          <w:bCs/>
          <w:kern w:val="3"/>
          <w:sz w:val="24"/>
          <w:szCs w:val="24"/>
          <w:lang w:val="uk-UA"/>
        </w:rPr>
        <w:t xml:space="preserve"> </w:t>
      </w:r>
      <w:proofErr w:type="spellStart"/>
      <w:r w:rsidRPr="009E1767">
        <w:rPr>
          <w:rFonts w:eastAsia="Andale Sans UI" w:cs="Tahoma"/>
          <w:kern w:val="3"/>
          <w:sz w:val="24"/>
          <w:szCs w:val="24"/>
        </w:rPr>
        <w:t>очолює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kern w:val="3"/>
          <w:sz w:val="24"/>
          <w:szCs w:val="24"/>
          <w:lang w:val="uk-UA"/>
        </w:rPr>
        <w:t>началь</w:t>
      </w:r>
      <w:proofErr w:type="spellEnd"/>
      <w:r w:rsidRPr="009E1767">
        <w:rPr>
          <w:rFonts w:eastAsia="Andale Sans UI" w:cs="Tahoma"/>
          <w:kern w:val="3"/>
          <w:sz w:val="24"/>
          <w:szCs w:val="24"/>
        </w:rPr>
        <w:t>ник.</w:t>
      </w:r>
    </w:p>
    <w:p w14:paraId="456B2B35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4"/>
          <w:szCs w:val="4"/>
        </w:rPr>
      </w:pPr>
    </w:p>
    <w:p w14:paraId="3B6558B6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62" w:name="n90"/>
      <w:bookmarkEnd w:id="62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2.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Началь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ник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у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виконавчого комітету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</w:t>
      </w:r>
      <w:proofErr w:type="gram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ради</w:t>
      </w:r>
      <w:r w:rsidRPr="009E1767">
        <w:rPr>
          <w:rFonts w:eastAsia="Andale Sans UI" w:cs="Tahoma"/>
          <w:b/>
          <w:bCs/>
          <w:color w:val="000000"/>
          <w:kern w:val="3"/>
          <w:sz w:val="24"/>
          <w:szCs w:val="24"/>
          <w:lang w:val="uk-UA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Одеського</w:t>
      </w:r>
      <w:proofErr w:type="gram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району Одеської області</w:t>
      </w:r>
      <w:r w:rsidRPr="009E1767">
        <w:rPr>
          <w:rFonts w:eastAsia="Andale Sans UI" w:cs="Tahoma"/>
          <w:b/>
          <w:bCs/>
          <w:color w:val="000000"/>
          <w:kern w:val="3"/>
          <w:sz w:val="24"/>
          <w:szCs w:val="24"/>
          <w:lang w:val="uk-UA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призначається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посаду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звільняється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посади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Південнівським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міським головою з дотримання Закону України «Про службу в органах місцевого самоврядування» та Кодексу Законів про працю України.</w:t>
      </w:r>
    </w:p>
    <w:p w14:paraId="3A090A65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</w:rPr>
      </w:pPr>
      <w:bookmarkStart w:id="63" w:name="n91"/>
      <w:bookmarkEnd w:id="63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3. </w:t>
      </w:r>
      <w:proofErr w:type="gramStart"/>
      <w:r w:rsidRPr="009E1767">
        <w:rPr>
          <w:rFonts w:eastAsia="Andale Sans UI" w:cs="Tahoma"/>
          <w:color w:val="000000"/>
          <w:kern w:val="3"/>
          <w:sz w:val="24"/>
          <w:szCs w:val="24"/>
        </w:rPr>
        <w:t>На посаду</w:t>
      </w:r>
      <w:proofErr w:type="gram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началь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ника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у виконавчого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комітету 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міській раді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призначається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особа, яка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відповідає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вимогам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встановленим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Законом України 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«Про службу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в органах місцевого самоврядування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».</w:t>
      </w:r>
    </w:p>
    <w:p w14:paraId="07E09B16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</w:rPr>
      </w:pPr>
      <w:bookmarkStart w:id="64" w:name="n92"/>
      <w:bookmarkEnd w:id="64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На посади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інших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працівників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у виконавчого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комітету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ради Одеського району Одеської області</w:t>
      </w:r>
      <w:r w:rsidRPr="009E1767">
        <w:rPr>
          <w:rFonts w:eastAsia="Andale Sans UI" w:cs="Tahoma"/>
          <w:b/>
          <w:bCs/>
          <w:color w:val="000000"/>
          <w:kern w:val="3"/>
          <w:sz w:val="24"/>
          <w:szCs w:val="24"/>
          <w:lang w:val="uk-UA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призначаються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особи,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які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відповідають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вимогам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встановленим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Законом України «Про службу в органах місцевого самоврядування».</w:t>
      </w:r>
    </w:p>
    <w:p w14:paraId="4EAA5F07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4"/>
          <w:szCs w:val="4"/>
        </w:rPr>
      </w:pPr>
    </w:p>
    <w:p w14:paraId="790C66AE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65" w:name="n93"/>
      <w:bookmarkEnd w:id="65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4.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Началь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ник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у виконавчого комітету Південнівської міської ради Одеського району Одеської області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:</w:t>
      </w:r>
    </w:p>
    <w:p w14:paraId="6BCC2AED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66" w:name="n94"/>
      <w:bookmarkEnd w:id="66"/>
      <w:r w:rsidRPr="009E1767">
        <w:rPr>
          <w:rFonts w:eastAsia="Andale Sans UI" w:cs="Tahoma"/>
          <w:color w:val="000000"/>
          <w:kern w:val="3"/>
          <w:sz w:val="24"/>
          <w:szCs w:val="24"/>
        </w:rPr>
        <w:lastRenderedPageBreak/>
        <w:t xml:space="preserve">1)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організовує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планування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роботи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у виконавчого комітету Південнівської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забезпечує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виконання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покладених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неї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завдань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і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функцій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1297C0E9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67" w:name="n95"/>
      <w:bookmarkEnd w:id="67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2)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забезпечує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планування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службової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кар’єри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посадових осіб Південнівської міської ради та її виконавчих органів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62D05307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68" w:name="n96"/>
      <w:bookmarkEnd w:id="68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3)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забезпечує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планування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навчання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персоналу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 міської ради та її виконавчих органів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6D0E3012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69" w:name="n97"/>
      <w:bookmarkEnd w:id="69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4) вносить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пропозиції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Південнівському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міському голові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щодо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штатної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чисельності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структури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штатного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розпису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апарату ради, апарату виконавчого комітету, виконавчих органів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призначення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звільнення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посади,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заохочення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притягнення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до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дисциплінарної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відповідальності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працівників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Південнівської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міської ради та її виконавчих органів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54571E65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70" w:name="n98"/>
      <w:bookmarkEnd w:id="70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5)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визначає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розподіл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обов’язків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між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працівниками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персонал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у виконавчого комітету Південнівської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координує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контролює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їх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діяльність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2D35EC46" w14:textId="77777777" w:rsidR="009E1767" w:rsidRPr="009E1767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</w:rPr>
      </w:pPr>
      <w:bookmarkStart w:id="71" w:name="n99"/>
      <w:bookmarkEnd w:id="71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6)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організовує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та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скликає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наради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питань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,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що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належать до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компетенції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proofErr w:type="gramStart"/>
      <w:r w:rsidRPr="009E1767">
        <w:rPr>
          <w:rFonts w:eastAsia="Andale Sans UI" w:cs="Tahoma"/>
          <w:color w:val="000000"/>
          <w:kern w:val="3"/>
          <w:sz w:val="24"/>
          <w:szCs w:val="24"/>
        </w:rPr>
        <w:t>служби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 персонал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у</w:t>
      </w:r>
      <w:proofErr w:type="gram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виконавчого комітету Південнівської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>;</w:t>
      </w:r>
    </w:p>
    <w:p w14:paraId="08B5FC45" w14:textId="77777777" w:rsidR="009E1767" w:rsidRPr="00804BF3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uk-UA"/>
        </w:rPr>
      </w:pPr>
      <w:bookmarkStart w:id="72" w:name="n100"/>
      <w:bookmarkEnd w:id="72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7)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підписує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акт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передачі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справ і майна, у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разі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звільнення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посадової особи Південнівської міської ради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та її виконавчих органів </w:t>
      </w:r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з посади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чи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переведення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на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іншу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посаду, разом з </w:t>
      </w:r>
      <w:proofErr w:type="spellStart"/>
      <w:r w:rsidRPr="009E1767">
        <w:rPr>
          <w:rFonts w:eastAsia="Andale Sans UI" w:cs="Tahoma"/>
          <w:color w:val="000000"/>
          <w:kern w:val="3"/>
          <w:sz w:val="24"/>
          <w:szCs w:val="24"/>
        </w:rPr>
        <w:t>уповноваженою</w:t>
      </w:r>
      <w:proofErr w:type="spellEnd"/>
      <w:r w:rsidRPr="009E1767">
        <w:rPr>
          <w:rFonts w:eastAsia="Andale Sans UI" w:cs="Tahoma"/>
          <w:color w:val="000000"/>
          <w:kern w:val="3"/>
          <w:sz w:val="24"/>
          <w:szCs w:val="24"/>
        </w:rPr>
        <w:t xml:space="preserve"> особою та 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посадовою особою Південнівської міської ради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, як</w:t>
      </w:r>
      <w:r w:rsidRPr="009E1767">
        <w:rPr>
          <w:rFonts w:eastAsia="Andale Sans UI" w:cs="Tahoma"/>
          <w:color w:val="000000"/>
          <w:kern w:val="3"/>
          <w:sz w:val="24"/>
          <w:szCs w:val="24"/>
          <w:lang w:val="uk-UA"/>
        </w:rPr>
        <w:t>а</w:t>
      </w:r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 xml:space="preserve"> звільняється;</w:t>
      </w:r>
    </w:p>
    <w:p w14:paraId="489B9771" w14:textId="77777777" w:rsidR="009E1767" w:rsidRPr="00804BF3" w:rsidRDefault="009E1767" w:rsidP="009E17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uk-UA"/>
        </w:rPr>
      </w:pPr>
      <w:bookmarkStart w:id="73" w:name="n101"/>
      <w:bookmarkEnd w:id="73"/>
      <w:r w:rsidRPr="00804BF3">
        <w:rPr>
          <w:rFonts w:eastAsia="Andale Sans UI" w:cs="Tahoma"/>
          <w:color w:val="000000"/>
          <w:kern w:val="3"/>
          <w:sz w:val="24"/>
          <w:szCs w:val="24"/>
          <w:lang w:val="uk-UA"/>
        </w:rPr>
        <w:t>8) здійснює інші функції, передбачені законодавством.</w:t>
      </w:r>
    </w:p>
    <w:p w14:paraId="140DA29E" w14:textId="77777777" w:rsidR="009E1767" w:rsidRDefault="009E1767" w:rsidP="009E1767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bCs/>
          <w:kern w:val="3"/>
          <w:sz w:val="24"/>
          <w:szCs w:val="24"/>
          <w:lang w:val="uk-UA"/>
        </w:rPr>
      </w:pPr>
    </w:p>
    <w:p w14:paraId="67CDDA64" w14:textId="77777777" w:rsidR="009E1767" w:rsidRDefault="009E1767" w:rsidP="009E1767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bCs/>
          <w:kern w:val="3"/>
          <w:sz w:val="24"/>
          <w:szCs w:val="24"/>
          <w:lang w:val="uk-UA"/>
        </w:rPr>
      </w:pPr>
    </w:p>
    <w:p w14:paraId="3AFB57F4" w14:textId="77777777" w:rsidR="009E1767" w:rsidRDefault="009E1767" w:rsidP="009E1767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bCs/>
          <w:kern w:val="3"/>
          <w:sz w:val="24"/>
          <w:szCs w:val="24"/>
          <w:lang w:val="uk-UA"/>
        </w:rPr>
      </w:pPr>
    </w:p>
    <w:p w14:paraId="5693B1CF" w14:textId="77777777" w:rsidR="009E1767" w:rsidRPr="009E1767" w:rsidRDefault="009E1767" w:rsidP="009E1767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kern w:val="3"/>
          <w:sz w:val="24"/>
          <w:szCs w:val="24"/>
          <w:lang w:val="uk-UA"/>
        </w:rPr>
      </w:pPr>
      <w:r w:rsidRPr="009E1767">
        <w:rPr>
          <w:rFonts w:eastAsia="Andale Sans UI" w:cs="Tahoma"/>
          <w:kern w:val="3"/>
          <w:sz w:val="24"/>
          <w:szCs w:val="24"/>
          <w:lang w:val="uk-UA"/>
        </w:rPr>
        <w:t>Секретар Південнівської міської ради</w:t>
      </w:r>
      <w:r w:rsidRPr="009E1767">
        <w:rPr>
          <w:rFonts w:eastAsia="Andale Sans UI" w:cs="Tahoma"/>
          <w:kern w:val="3"/>
          <w:sz w:val="24"/>
          <w:szCs w:val="24"/>
          <w:lang w:val="uk-UA"/>
        </w:rPr>
        <w:tab/>
      </w:r>
      <w:r w:rsidRPr="009E1767">
        <w:rPr>
          <w:rFonts w:eastAsia="Andale Sans UI" w:cs="Tahoma"/>
          <w:kern w:val="3"/>
          <w:sz w:val="24"/>
          <w:szCs w:val="24"/>
          <w:lang w:val="uk-UA"/>
        </w:rPr>
        <w:tab/>
      </w:r>
      <w:r w:rsidRPr="009E1767">
        <w:rPr>
          <w:rFonts w:eastAsia="Andale Sans UI" w:cs="Tahoma"/>
          <w:kern w:val="3"/>
          <w:sz w:val="24"/>
          <w:szCs w:val="24"/>
          <w:lang w:val="uk-UA"/>
        </w:rPr>
        <w:tab/>
      </w:r>
      <w:r w:rsidRPr="009E1767">
        <w:rPr>
          <w:rFonts w:eastAsia="Andale Sans UI" w:cs="Tahoma"/>
          <w:kern w:val="3"/>
          <w:sz w:val="24"/>
          <w:szCs w:val="24"/>
          <w:lang w:val="uk-UA"/>
        </w:rPr>
        <w:tab/>
      </w:r>
      <w:r w:rsidRPr="009E1767">
        <w:rPr>
          <w:rFonts w:eastAsia="Andale Sans UI" w:cs="Tahoma"/>
          <w:kern w:val="3"/>
          <w:sz w:val="24"/>
          <w:szCs w:val="24"/>
          <w:lang w:val="uk-UA"/>
        </w:rPr>
        <w:tab/>
        <w:t>Ігор ЧУГУННИКОВ</w:t>
      </w:r>
    </w:p>
    <w:p w14:paraId="15985CF1" w14:textId="77777777" w:rsidR="009E1767" w:rsidRPr="009E1767" w:rsidRDefault="009E1767" w:rsidP="009E1767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bCs/>
          <w:kern w:val="3"/>
          <w:sz w:val="24"/>
          <w:szCs w:val="24"/>
          <w:lang w:val="uk-UA"/>
        </w:rPr>
      </w:pPr>
    </w:p>
    <w:sectPr w:rsidR="009E1767" w:rsidRPr="009E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75"/>
    <w:rsid w:val="001470FF"/>
    <w:rsid w:val="00307D05"/>
    <w:rsid w:val="00373AA8"/>
    <w:rsid w:val="00804BF3"/>
    <w:rsid w:val="00845E75"/>
    <w:rsid w:val="00850EFF"/>
    <w:rsid w:val="009A0D66"/>
    <w:rsid w:val="009E1767"/>
    <w:rsid w:val="00AA65CA"/>
    <w:rsid w:val="00E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03A2"/>
  <w15:chartTrackingRefBased/>
  <w15:docId w15:val="{B3EA99ED-5B3B-41E6-AB69-445006D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767"/>
    <w:pPr>
      <w:spacing w:after="200" w:line="276" w:lineRule="auto"/>
    </w:pPr>
    <w:rPr>
      <w:rFonts w:ascii="Times New Roman" w:eastAsia="SimSun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50EFF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ru/322-08" TargetMode="External"/><Relationship Id="rId5" Type="http://schemas.openxmlformats.org/officeDocument/2006/relationships/hyperlink" Target="http://zakon3.rada.gov.ua/laws/show/ru/254&#1082;/96-&#1074;&#1088;" TargetMode="External"/><Relationship Id="rId4" Type="http://schemas.openxmlformats.org/officeDocument/2006/relationships/hyperlink" Target="http://zakon3.rada.gov.ua/laws/show/ru/254&#1082;/96-&#1074;&#1088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9257</Words>
  <Characters>5278</Characters>
  <Application>Microsoft Office Word</Application>
  <DocSecurity>0</DocSecurity>
  <Lines>43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7</cp:revision>
  <cp:lastPrinted>2024-12-25T12:23:00Z</cp:lastPrinted>
  <dcterms:created xsi:type="dcterms:W3CDTF">2024-12-19T07:26:00Z</dcterms:created>
  <dcterms:modified xsi:type="dcterms:W3CDTF">2025-01-08T14:20:00Z</dcterms:modified>
</cp:coreProperties>
</file>