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FAFC" w14:textId="77777777" w:rsidR="00557144" w:rsidRDefault="00557144" w:rsidP="0055714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47A8E1B" w14:textId="77777777" w:rsidR="00557144" w:rsidRPr="00557144" w:rsidRDefault="00557144" w:rsidP="005571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57144">
        <w:rPr>
          <w:sz w:val="24"/>
          <w:szCs w:val="24"/>
          <w:lang w:val="uk-UA"/>
        </w:rPr>
        <w:t xml:space="preserve">Додаток </w:t>
      </w:r>
    </w:p>
    <w:p w14:paraId="4CAA7EA5" w14:textId="77777777" w:rsidR="00557144" w:rsidRPr="00557144" w:rsidRDefault="00557144" w:rsidP="005571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57144">
        <w:rPr>
          <w:sz w:val="24"/>
          <w:szCs w:val="24"/>
          <w:lang w:val="uk-UA"/>
        </w:rPr>
        <w:t>до рішення Південнівської міської ради</w:t>
      </w:r>
    </w:p>
    <w:p w14:paraId="43C95BCE" w14:textId="101358B2" w:rsidR="00557144" w:rsidRPr="00557144" w:rsidRDefault="00557144" w:rsidP="005571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57144">
        <w:rPr>
          <w:sz w:val="24"/>
          <w:szCs w:val="24"/>
          <w:lang w:val="uk-UA"/>
        </w:rPr>
        <w:t xml:space="preserve">від 24.12.2024 № </w:t>
      </w:r>
      <w:r>
        <w:rPr>
          <w:sz w:val="24"/>
          <w:szCs w:val="24"/>
          <w:lang w:val="uk-UA"/>
        </w:rPr>
        <w:t>2026</w:t>
      </w:r>
      <w:r w:rsidRPr="00557144">
        <w:rPr>
          <w:sz w:val="24"/>
          <w:szCs w:val="24"/>
          <w:lang w:val="uk-UA"/>
        </w:rPr>
        <w:t>-VІІІ</w:t>
      </w:r>
    </w:p>
    <w:p w14:paraId="5EEE6456" w14:textId="77777777" w:rsidR="00557144" w:rsidRDefault="00557144" w:rsidP="0055714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BA4153" w14:textId="77777777" w:rsidR="00557144" w:rsidRPr="009235E0" w:rsidRDefault="00557144" w:rsidP="0055714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0092256" w14:textId="77777777" w:rsidR="00557144" w:rsidRPr="00557144" w:rsidRDefault="00557144" w:rsidP="00557144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557144">
        <w:rPr>
          <w:rFonts w:eastAsia="Times New Roman"/>
          <w:b/>
          <w:bCs/>
          <w:sz w:val="24"/>
          <w:szCs w:val="24"/>
          <w:lang w:val="uk-UA" w:eastAsia="ar-SA"/>
        </w:rPr>
        <w:t xml:space="preserve">ПОРЯДОК </w:t>
      </w:r>
      <w:r w:rsidRPr="00557144">
        <w:rPr>
          <w:rFonts w:eastAsia="Times New Roman"/>
          <w:b/>
          <w:bCs/>
          <w:sz w:val="24"/>
          <w:szCs w:val="24"/>
          <w:lang w:val="uk-UA" w:eastAsia="ar-SA"/>
        </w:rPr>
        <w:br/>
        <w:t xml:space="preserve">               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використання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коштів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місцевого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бюджету,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передбачених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на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надання</w:t>
      </w:r>
      <w:proofErr w:type="spellEnd"/>
    </w:p>
    <w:p w14:paraId="09772971" w14:textId="13F8D3BE" w:rsidR="00557144" w:rsidRPr="00557144" w:rsidRDefault="00557144" w:rsidP="00557144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    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пільг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на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відшкодування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відсотку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вартості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послуг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зв'язку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окремим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категоріям</w:t>
      </w:r>
      <w:proofErr w:type="spellEnd"/>
      <w:r w:rsidRPr="0055714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557144">
        <w:rPr>
          <w:rFonts w:eastAsia="Times New Roman"/>
          <w:b/>
          <w:bCs/>
          <w:sz w:val="24"/>
          <w:szCs w:val="24"/>
          <w:lang w:eastAsia="ar-SA"/>
        </w:rPr>
        <w:t>громадян</w:t>
      </w:r>
      <w:proofErr w:type="spellEnd"/>
    </w:p>
    <w:p w14:paraId="3B7D929E" w14:textId="77777777" w:rsidR="00557144" w:rsidRPr="00557144" w:rsidRDefault="00557144" w:rsidP="00557144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14:paraId="5B6E8493" w14:textId="77777777" w:rsidR="00557144" w:rsidRPr="00557144" w:rsidRDefault="00557144" w:rsidP="00557144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>1. Цей Порядок регламентує проведення фінансування з місцевого бюджету надання пільг з послуг зв'язку окремим категоріям громадян, відповідно до п. 20</w:t>
      </w:r>
      <w:r w:rsidRPr="00557144">
        <w:rPr>
          <w:rFonts w:eastAsia="Times New Roman"/>
          <w:sz w:val="24"/>
          <w:szCs w:val="24"/>
          <w:vertAlign w:val="superscript"/>
          <w:lang w:val="uk-UA" w:eastAsia="ar-SA"/>
        </w:rPr>
        <w:t>4</w:t>
      </w:r>
      <w:r w:rsidRPr="00557144">
        <w:rPr>
          <w:rFonts w:eastAsia="Times New Roman"/>
          <w:sz w:val="24"/>
          <w:szCs w:val="24"/>
          <w:lang w:val="uk-UA" w:eastAsia="ar-SA"/>
        </w:rPr>
        <w:t>) ст.91 Бюджетного кодексу України.</w:t>
      </w:r>
    </w:p>
    <w:p w14:paraId="39E0D8B0" w14:textId="77777777" w:rsidR="00557144" w:rsidRPr="00557144" w:rsidRDefault="00557144" w:rsidP="00557144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 xml:space="preserve">2. Порядок визначає механізм здійснення видатків з місцевого бюджету на відшкодування (50% або 100%) вартості послуг зв'язку окремим категоріям громадян, у відповідності до чинного законодавства. </w:t>
      </w:r>
    </w:p>
    <w:p w14:paraId="01E5B740" w14:textId="77777777" w:rsidR="00557144" w:rsidRPr="00557144" w:rsidRDefault="00557144" w:rsidP="00557144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>3. Головним розпорядником коштів місцевого бюджету на здійснення зазначених заходів є Управління соціальної політики Південнівської міської ради (далі – головний розпорядник коштів).</w:t>
      </w:r>
    </w:p>
    <w:p w14:paraId="64B3C786" w14:textId="77777777" w:rsidR="00557144" w:rsidRPr="00557144" w:rsidRDefault="00557144" w:rsidP="00557144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>4. Право на пільги за користування послугами зв'язку поширюються на громадян наступних категорій:</w:t>
      </w:r>
    </w:p>
    <w:p w14:paraId="5FFA3F24" w14:textId="77777777" w:rsidR="00557144" w:rsidRPr="00557144" w:rsidRDefault="00557144" w:rsidP="00557144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>- осіб з інвалідністю внаслідок війни, учасників бойових дій, учасників війни, членів сімей загиблих (померлих) ветеранів війни, постраждалим учасникам Революції Гідності відповідно до Закону України «Про статус ветеранів війни, гарантії їх соціального захисту»;</w:t>
      </w:r>
    </w:p>
    <w:p w14:paraId="1E55224B" w14:textId="4BDFDF43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 xml:space="preserve">- ветеранів військової служби та органів внутрішніх справ, вдів ветеранів військової служби, органів внутрішніх справ відповідно до Закону України </w:t>
      </w:r>
      <w:hyperlink r:id="rId4" w:tgtFrame="_blank" w:history="1">
        <w:r w:rsidRPr="00557144">
          <w:rPr>
            <w:rFonts w:eastAsia="Times New Roman"/>
            <w:sz w:val="24"/>
            <w:szCs w:val="24"/>
            <w:lang w:val="uk-UA" w:eastAsia="ar-SA"/>
          </w:rPr>
          <w:t>"Про статус ветеранів військової служби, ветеранів органів внутрішніх справ, ветеранів Національної поліції і деяких інших осіб та їх соціальний захист"</w:t>
        </w:r>
      </w:hyperlink>
      <w:r w:rsidRPr="00557144">
        <w:rPr>
          <w:rFonts w:eastAsia="Times New Roman"/>
          <w:sz w:val="24"/>
          <w:szCs w:val="24"/>
          <w:lang w:val="uk-UA" w:eastAsia="ar-SA"/>
        </w:rPr>
        <w:t>;</w:t>
      </w:r>
    </w:p>
    <w:p w14:paraId="43116565" w14:textId="6684F2DE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 xml:space="preserve">- громадян, які постраждали внаслідок Чорнобильської катастрофи І та ІІ категорії відповідно до Закону України </w:t>
      </w:r>
      <w:hyperlink r:id="rId5" w:tgtFrame="_blank" w:history="1">
        <w:r w:rsidRPr="00557144">
          <w:rPr>
            <w:rFonts w:eastAsia="Times New Roman"/>
            <w:sz w:val="24"/>
            <w:szCs w:val="24"/>
            <w:lang w:val="uk-UA" w:eastAsia="ar-SA"/>
          </w:rPr>
          <w:t>"Про статус і соціальний захист громадян, які постраждали внаслідок Чорнобильської катастрофи"</w:t>
        </w:r>
      </w:hyperlink>
      <w:r w:rsidRPr="00557144">
        <w:rPr>
          <w:rFonts w:eastAsia="Times New Roman"/>
          <w:sz w:val="24"/>
          <w:szCs w:val="24"/>
          <w:lang w:val="uk-UA" w:eastAsia="ar-SA"/>
        </w:rPr>
        <w:t>;</w:t>
      </w:r>
    </w:p>
    <w:p w14:paraId="0D6BBED8" w14:textId="15660D36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 xml:space="preserve">- багатодітні сім'ї відповідно до Закону України </w:t>
      </w:r>
      <w:hyperlink r:id="rId6" w:tgtFrame="_blank" w:history="1">
        <w:r w:rsidRPr="00557144">
          <w:rPr>
            <w:rFonts w:eastAsia="Times New Roman"/>
            <w:sz w:val="24"/>
            <w:szCs w:val="24"/>
            <w:lang w:val="uk-UA" w:eastAsia="ar-SA"/>
          </w:rPr>
          <w:t>"Про охорону дитинства"</w:t>
        </w:r>
      </w:hyperlink>
      <w:r w:rsidRPr="00557144">
        <w:rPr>
          <w:rFonts w:eastAsia="Times New Roman"/>
          <w:sz w:val="24"/>
          <w:szCs w:val="24"/>
          <w:lang w:val="uk-UA" w:eastAsia="ar-SA"/>
        </w:rPr>
        <w:t>.</w:t>
      </w:r>
    </w:p>
    <w:p w14:paraId="79850E33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В разі необхідності перелік пільгових категорій громадян може переглядатися.</w:t>
      </w:r>
    </w:p>
    <w:p w14:paraId="007EC167" w14:textId="77777777" w:rsidR="00557144" w:rsidRPr="00557144" w:rsidRDefault="00557144" w:rsidP="00557144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eastAsia="ar-SA"/>
        </w:rPr>
        <w:t xml:space="preserve">5. </w:t>
      </w:r>
      <w:r w:rsidRPr="00557144">
        <w:rPr>
          <w:rFonts w:eastAsia="Times New Roman"/>
          <w:sz w:val="24"/>
          <w:szCs w:val="24"/>
          <w:lang w:val="uk-UA" w:eastAsia="ar-SA"/>
        </w:rPr>
        <w:t>Пільги надаються на оплату послуг зв'язку (абонентна плата за користування квартирним телефоном), згідно з встановленими тарифами.</w:t>
      </w:r>
    </w:p>
    <w:p w14:paraId="19CE3E19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6. Управління соціальної політики Південнівської міської ради веде облік осіб пільгової категорії громадян, які згідно з діючим законодавством мають право на пільги з послуг зв'язку.</w:t>
      </w:r>
    </w:p>
    <w:p w14:paraId="183108F9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7. Управління соціальної політики Південнівської міської ради, як головний розпорядник коштів, та ПАТ «Укртелеком», що надає телекомунікаційні послуги, укладають договір на відшкодування витрат за надані пільги з послуг зв'язку окремим категоріям громадян (з 01 січня по 31 грудня).</w:t>
      </w:r>
    </w:p>
    <w:p w14:paraId="2C31E6CD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8. Щомісячно ПАТ «Укртелеком» надає Управлінню соціальної політики Південнівської міської ради:</w:t>
      </w:r>
    </w:p>
    <w:p w14:paraId="11701A5C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до 10 числа місяця, що настає за звітним на електронних носіях розрахунки щодо вартості послуг, наданих громадянам пільгової категорії у минулому місяці в електронному вигляді;</w:t>
      </w:r>
    </w:p>
    <w:p w14:paraId="14AFE905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до 20 числа місяця, що настає за звітним, надає відомості про фактично надані послуги на паперових носіях;</w:t>
      </w:r>
    </w:p>
    <w:p w14:paraId="3B8B1961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до 1 числа місяця, наступного за звітним, складає акти звіряння сум заборгованості по наданим послугам зв'язку.</w:t>
      </w:r>
    </w:p>
    <w:p w14:paraId="6259750A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lastRenderedPageBreak/>
        <w:tab/>
        <w:t>9. Звіти підписуються та скріплюються печаткою підприємства. Розпорядник коштів має право перевіряти правильність та достовірність складання звітів, наданих на відшкодування витрат за надані пільги.</w:t>
      </w:r>
    </w:p>
    <w:p w14:paraId="1CEBFE37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10. ПАТ «Укртелеком» несе повну відповідальність за достовірність наданої інформації, якісне та повне надання послуг зв'язку.</w:t>
      </w:r>
    </w:p>
    <w:p w14:paraId="248447F1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11. Розпорядник коштів має право перевірки достовірності наданої ПАТ «Укртелеком» звітної документації.</w:t>
      </w:r>
    </w:p>
    <w:p w14:paraId="01C8B8BA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У разі виявлення факту недостовірності в наданій інформації, яка впливає на відшкодування коштів, а саме не надання або не повне надання послуг зв'язку, відшкодування провадиться тільки за фактично надані послуги.</w:t>
      </w:r>
    </w:p>
    <w:p w14:paraId="0C6378B0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 xml:space="preserve">У випадку виявлення розбіжностей, </w:t>
      </w:r>
      <w:proofErr w:type="spellStart"/>
      <w:r w:rsidRPr="00557144">
        <w:rPr>
          <w:rFonts w:eastAsia="Times New Roman"/>
          <w:sz w:val="24"/>
          <w:szCs w:val="24"/>
          <w:lang w:val="uk-UA" w:eastAsia="ar-SA"/>
        </w:rPr>
        <w:t>недостовірностей</w:t>
      </w:r>
      <w:proofErr w:type="spellEnd"/>
      <w:r w:rsidRPr="00557144">
        <w:rPr>
          <w:rFonts w:eastAsia="Times New Roman"/>
          <w:sz w:val="24"/>
          <w:szCs w:val="24"/>
          <w:lang w:val="uk-UA" w:eastAsia="ar-SA"/>
        </w:rPr>
        <w:t xml:space="preserve"> у наданих звітах після проведення відшкодування, сума відшкодування підлягає обов'язковому коригуванню в місяці наступному за місяцем виявлення недостовірних даних.</w:t>
      </w:r>
    </w:p>
    <w:p w14:paraId="5F19A57F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12. Фінансове управління Південнівської міської ради проводить фінансування на підставі поданих заявок управління соціальної політики Південнівської міської ради.</w:t>
      </w:r>
    </w:p>
    <w:p w14:paraId="75EED463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13. Управління соціальної політики Південнівської міської ради сплачує ПАТ «Укртелеком» кошти по відшкодуванню витрат за надані пільги в 5-ти денний термін після надходження їх на зазначені цілі, відповідно та в межах асигнувань, затверджених бюджетом громади.</w:t>
      </w:r>
    </w:p>
    <w:p w14:paraId="6656D405" w14:textId="77777777" w:rsidR="00557144" w:rsidRPr="00557144" w:rsidRDefault="00557144" w:rsidP="005571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557144">
        <w:rPr>
          <w:rFonts w:eastAsia="Times New Roman"/>
          <w:sz w:val="24"/>
          <w:szCs w:val="24"/>
          <w:lang w:val="uk-UA" w:eastAsia="ar-SA"/>
        </w:rPr>
        <w:tab/>
        <w:t>14. Обсяг коштів, передбачених у бюджеті може змінюватись протягом відповідного року при уточнені місцевого бюджету.</w:t>
      </w:r>
    </w:p>
    <w:p w14:paraId="2C10BFF9" w14:textId="6596CFB4" w:rsidR="00557144" w:rsidRPr="00557144" w:rsidRDefault="00557144" w:rsidP="00557144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9A18C79" w14:textId="77777777" w:rsidR="00557144" w:rsidRDefault="00557144" w:rsidP="00557144">
      <w:pPr>
        <w:suppressAutoHyphens/>
        <w:spacing w:after="0" w:line="240" w:lineRule="auto"/>
        <w:rPr>
          <w:rFonts w:eastAsia="Times New Roman"/>
          <w:sz w:val="28"/>
          <w:szCs w:val="28"/>
          <w:lang w:val="uk-UA" w:eastAsia="ar-SA"/>
        </w:rPr>
      </w:pPr>
    </w:p>
    <w:p w14:paraId="74F2B464" w14:textId="77777777" w:rsidR="00557144" w:rsidRDefault="00557144" w:rsidP="00557144">
      <w:pPr>
        <w:suppressAutoHyphens/>
        <w:spacing w:after="0" w:line="240" w:lineRule="auto"/>
        <w:rPr>
          <w:rFonts w:eastAsia="Times New Roman"/>
          <w:sz w:val="28"/>
          <w:szCs w:val="28"/>
          <w:lang w:val="uk-UA" w:eastAsia="ar-SA"/>
        </w:rPr>
      </w:pPr>
    </w:p>
    <w:p w14:paraId="6EDF54A8" w14:textId="77777777" w:rsidR="00557144" w:rsidRPr="00557144" w:rsidRDefault="00557144" w:rsidP="00557144">
      <w:pPr>
        <w:suppressAutoHyphens/>
        <w:spacing w:after="0" w:line="240" w:lineRule="auto"/>
        <w:rPr>
          <w:rFonts w:eastAsia="Times New Roman"/>
          <w:bCs/>
          <w:sz w:val="24"/>
          <w:szCs w:val="24"/>
          <w:lang w:val="uk-UA" w:eastAsia="ar-SA"/>
        </w:rPr>
      </w:pPr>
      <w:r w:rsidRPr="00557144">
        <w:rPr>
          <w:rFonts w:eastAsia="Times New Roman"/>
          <w:bCs/>
          <w:sz w:val="24"/>
          <w:szCs w:val="24"/>
          <w:lang w:val="uk-UA" w:eastAsia="ar-SA"/>
        </w:rPr>
        <w:t>Секретар Південнівської міської ради</w:t>
      </w:r>
      <w:r w:rsidRPr="00557144">
        <w:rPr>
          <w:rFonts w:eastAsia="Times New Roman"/>
          <w:bCs/>
          <w:sz w:val="24"/>
          <w:szCs w:val="24"/>
          <w:lang w:val="uk-UA" w:eastAsia="ar-SA"/>
        </w:rPr>
        <w:tab/>
      </w:r>
      <w:r w:rsidRPr="00557144">
        <w:rPr>
          <w:rFonts w:eastAsia="Times New Roman"/>
          <w:bCs/>
          <w:sz w:val="24"/>
          <w:szCs w:val="24"/>
          <w:lang w:val="uk-UA" w:eastAsia="ar-SA"/>
        </w:rPr>
        <w:tab/>
      </w:r>
      <w:r w:rsidRPr="00557144">
        <w:rPr>
          <w:rFonts w:eastAsia="Times New Roman"/>
          <w:bCs/>
          <w:sz w:val="24"/>
          <w:szCs w:val="24"/>
          <w:lang w:val="uk-UA" w:eastAsia="ar-SA"/>
        </w:rPr>
        <w:tab/>
      </w:r>
      <w:r w:rsidRPr="00557144">
        <w:rPr>
          <w:rFonts w:eastAsia="Times New Roman"/>
          <w:bCs/>
          <w:sz w:val="24"/>
          <w:szCs w:val="24"/>
          <w:lang w:val="uk-UA" w:eastAsia="ar-SA"/>
        </w:rPr>
        <w:tab/>
      </w:r>
      <w:r w:rsidRPr="00557144">
        <w:rPr>
          <w:rFonts w:eastAsia="Times New Roman"/>
          <w:bCs/>
          <w:sz w:val="24"/>
          <w:szCs w:val="24"/>
          <w:lang w:val="uk-UA" w:eastAsia="ar-SA"/>
        </w:rPr>
        <w:tab/>
        <w:t>Ігор ЧУГУННИКОВ</w:t>
      </w:r>
    </w:p>
    <w:p w14:paraId="671ECAA2" w14:textId="77777777" w:rsidR="00557144" w:rsidRPr="00557144" w:rsidRDefault="00557144" w:rsidP="00557144">
      <w:pPr>
        <w:suppressAutoHyphens/>
        <w:spacing w:after="0" w:line="240" w:lineRule="auto"/>
        <w:rPr>
          <w:rFonts w:eastAsia="Times New Roman"/>
          <w:sz w:val="28"/>
          <w:szCs w:val="28"/>
          <w:lang w:val="uk-UA" w:eastAsia="ar-SA"/>
        </w:rPr>
      </w:pPr>
    </w:p>
    <w:p w14:paraId="6FDC5040" w14:textId="77777777" w:rsidR="006C7DE2" w:rsidRDefault="006C7DE2">
      <w:pPr>
        <w:rPr>
          <w:lang w:val="uk-UA"/>
        </w:rPr>
      </w:pPr>
    </w:p>
    <w:p w14:paraId="6E14EBDA" w14:textId="77777777" w:rsidR="00557144" w:rsidRPr="00557144" w:rsidRDefault="00557144">
      <w:pPr>
        <w:rPr>
          <w:lang w:val="uk-UA"/>
        </w:rPr>
      </w:pPr>
    </w:p>
    <w:sectPr w:rsidR="00557144" w:rsidRPr="00557144" w:rsidSect="005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2"/>
    <w:rsid w:val="00102C8F"/>
    <w:rsid w:val="0018133D"/>
    <w:rsid w:val="00307D05"/>
    <w:rsid w:val="00557144"/>
    <w:rsid w:val="006C30CF"/>
    <w:rsid w:val="006C7DE2"/>
    <w:rsid w:val="007D6CDA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8D6"/>
  <w15:chartTrackingRefBased/>
  <w15:docId w15:val="{08BF4488-7E50-4567-8DEC-009B4B5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44"/>
    <w:pPr>
      <w:spacing w:after="200" w:line="276" w:lineRule="auto"/>
    </w:pPr>
    <w:rPr>
      <w:rFonts w:ascii="Times New Roman" w:eastAsia="SimSun" w:hAnsi="Times New Roman" w:cs="Times New Roman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02-14" TargetMode="Externa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hyperlink" Target="https://zakon.rada.gov.ua/laws/show/203/98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2956</Words>
  <Characters>1685</Characters>
  <Application>Microsoft Office Word</Application>
  <DocSecurity>0</DocSecurity>
  <Lines>14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2024-12-26T08:58:00Z</cp:lastPrinted>
  <dcterms:created xsi:type="dcterms:W3CDTF">2024-12-26T08:53:00Z</dcterms:created>
  <dcterms:modified xsi:type="dcterms:W3CDTF">2025-01-08T15:17:00Z</dcterms:modified>
</cp:coreProperties>
</file>