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344F" w14:textId="77777777" w:rsidR="007A1564" w:rsidRDefault="007A1564" w:rsidP="007A1564">
      <w:pPr>
        <w:spacing w:after="0" w:line="240" w:lineRule="auto"/>
        <w:jc w:val="both"/>
        <w:rPr>
          <w:sz w:val="24"/>
          <w:szCs w:val="24"/>
          <w:lang w:val="uk-UA"/>
        </w:rPr>
      </w:pPr>
    </w:p>
    <w:p w14:paraId="5B329219" w14:textId="30B75D9F"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Додаток </w:t>
      </w:r>
      <w:r w:rsidR="003F1070">
        <w:rPr>
          <w:sz w:val="24"/>
          <w:szCs w:val="24"/>
          <w:lang w:val="uk-UA"/>
        </w:rPr>
        <w:t>1</w:t>
      </w:r>
    </w:p>
    <w:p w14:paraId="3E1BB0A2"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до рішення Південнівської міської ради</w:t>
      </w:r>
    </w:p>
    <w:p w14:paraId="475411BD" w14:textId="4F132A6A"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від </w:t>
      </w:r>
      <w:r w:rsidR="00125CA4">
        <w:rPr>
          <w:sz w:val="24"/>
          <w:szCs w:val="24"/>
          <w:lang w:val="uk-UA"/>
        </w:rPr>
        <w:t>24.</w:t>
      </w:r>
      <w:r w:rsidRPr="00DC4198">
        <w:rPr>
          <w:sz w:val="24"/>
          <w:szCs w:val="24"/>
          <w:lang w:val="uk-UA"/>
        </w:rPr>
        <w:t xml:space="preserve">12.2024 № </w:t>
      </w:r>
      <w:r w:rsidR="007A1564" w:rsidRPr="00EF1D52">
        <w:rPr>
          <w:sz w:val="24"/>
          <w:szCs w:val="24"/>
          <w:lang w:val="uk-UA"/>
        </w:rPr>
        <w:t>204</w:t>
      </w:r>
      <w:r w:rsidR="003F1070">
        <w:rPr>
          <w:sz w:val="24"/>
          <w:szCs w:val="24"/>
          <w:lang w:val="uk-UA"/>
        </w:rPr>
        <w:t>6</w:t>
      </w:r>
      <w:r w:rsidRPr="00DC4198">
        <w:rPr>
          <w:sz w:val="24"/>
          <w:szCs w:val="24"/>
          <w:lang w:val="uk-UA"/>
        </w:rPr>
        <w:t>-</w:t>
      </w:r>
      <w:r w:rsidRPr="00DC4198">
        <w:rPr>
          <w:sz w:val="24"/>
          <w:szCs w:val="24"/>
          <w:lang w:val="uk-UA" w:bidi="en-US"/>
        </w:rPr>
        <w:t>V</w:t>
      </w:r>
      <w:r w:rsidRPr="00DC4198">
        <w:rPr>
          <w:sz w:val="24"/>
          <w:szCs w:val="24"/>
          <w:lang w:val="uk-UA"/>
        </w:rPr>
        <w:t>ІІІ</w:t>
      </w:r>
    </w:p>
    <w:p w14:paraId="4F9D7773" w14:textId="77777777" w:rsidR="00DC4198" w:rsidRDefault="00DC4198" w:rsidP="007A1564">
      <w:pPr>
        <w:spacing w:after="0" w:line="240" w:lineRule="auto"/>
        <w:jc w:val="both"/>
        <w:rPr>
          <w:sz w:val="24"/>
          <w:szCs w:val="24"/>
          <w:lang w:val="uk-UA"/>
        </w:rPr>
      </w:pPr>
    </w:p>
    <w:p w14:paraId="3B614EAA" w14:textId="77777777" w:rsidR="007A1564" w:rsidRPr="007A1564" w:rsidRDefault="007A1564" w:rsidP="007A1564">
      <w:pPr>
        <w:spacing w:after="0" w:line="240" w:lineRule="auto"/>
        <w:rPr>
          <w:rFonts w:eastAsia="Times New Roman"/>
          <w:lang w:val="uk-UA" w:eastAsia="ru-RU"/>
        </w:rPr>
      </w:pPr>
    </w:p>
    <w:p w14:paraId="2EA6C784"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ПОЛОЖЕННЯ</w:t>
      </w:r>
    </w:p>
    <w:p w14:paraId="4F40D557"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про Управління житлово-комунального господарства</w:t>
      </w:r>
    </w:p>
    <w:p w14:paraId="054541E7"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 xml:space="preserve">Південнівської міської ради Одеського району Одеської області  </w:t>
      </w:r>
    </w:p>
    <w:p w14:paraId="4CFDDF7C"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w:t>
      </w:r>
    </w:p>
    <w:p w14:paraId="42736419" w14:textId="77777777" w:rsidR="003F1070" w:rsidRPr="003F1070" w:rsidRDefault="003F1070" w:rsidP="003F1070">
      <w:pPr>
        <w:spacing w:after="0" w:line="240" w:lineRule="auto"/>
        <w:jc w:val="center"/>
        <w:rPr>
          <w:rFonts w:eastAsia="Times New Roman"/>
          <w:b/>
          <w:bCs/>
          <w:sz w:val="24"/>
          <w:szCs w:val="24"/>
          <w:lang w:val="uk-UA" w:eastAsia="ru-RU"/>
        </w:rPr>
      </w:pPr>
      <w:r w:rsidRPr="003F1070">
        <w:rPr>
          <w:rFonts w:eastAsia="Times New Roman"/>
          <w:b/>
          <w:bCs/>
          <w:sz w:val="24"/>
          <w:szCs w:val="24"/>
          <w:lang w:val="uk-UA" w:eastAsia="ru-RU"/>
        </w:rPr>
        <w:t>І. ЗАГАЛЬНІ ПОЛОЖЕННЯ</w:t>
      </w:r>
    </w:p>
    <w:p w14:paraId="5FD3FAEE" w14:textId="77777777" w:rsidR="003F1070" w:rsidRPr="003F1070" w:rsidRDefault="003F1070" w:rsidP="003F1070">
      <w:pPr>
        <w:spacing w:after="0" w:line="240" w:lineRule="auto"/>
        <w:jc w:val="both"/>
        <w:rPr>
          <w:rFonts w:eastAsia="Times New Roman"/>
          <w:sz w:val="24"/>
          <w:szCs w:val="24"/>
          <w:lang w:val="uk-UA" w:eastAsia="ru-RU"/>
        </w:rPr>
      </w:pPr>
    </w:p>
    <w:p w14:paraId="624E7338"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1.1. Управління житлово-комунального господарства </w:t>
      </w:r>
      <w:bookmarkStart w:id="0" w:name="_Hlk182916953"/>
      <w:r w:rsidRPr="003F1070">
        <w:rPr>
          <w:rFonts w:eastAsia="Times New Roman"/>
          <w:bCs/>
          <w:sz w:val="24"/>
          <w:szCs w:val="24"/>
          <w:lang w:val="uk-UA" w:eastAsia="ru-RU"/>
        </w:rPr>
        <w:t>Південнівської</w:t>
      </w:r>
      <w:bookmarkEnd w:id="0"/>
      <w:r w:rsidRPr="003F1070">
        <w:rPr>
          <w:rFonts w:eastAsia="Times New Roman"/>
          <w:bCs/>
          <w:sz w:val="24"/>
          <w:szCs w:val="24"/>
          <w:lang w:val="uk-UA" w:eastAsia="ru-RU"/>
        </w:rPr>
        <w:t xml:space="preserve"> </w:t>
      </w:r>
      <w:r w:rsidRPr="003F1070">
        <w:rPr>
          <w:rFonts w:eastAsia="Times New Roman"/>
          <w:sz w:val="24"/>
          <w:szCs w:val="24"/>
          <w:lang w:val="uk-UA" w:eastAsia="ru-RU"/>
        </w:rPr>
        <w:t xml:space="preserve">міської ради Одеського району Одеської області </w:t>
      </w:r>
      <w:r w:rsidRPr="003F1070">
        <w:rPr>
          <w:rFonts w:eastAsia="Times New Roman"/>
          <w:color w:val="000000"/>
          <w:sz w:val="24"/>
          <w:szCs w:val="24"/>
          <w:lang w:val="uk-UA" w:eastAsia="ru-RU"/>
        </w:rPr>
        <w:t>(</w:t>
      </w:r>
      <w:r w:rsidRPr="003F1070">
        <w:rPr>
          <w:rFonts w:eastAsia="Times New Roman"/>
          <w:sz w:val="24"/>
          <w:szCs w:val="24"/>
          <w:lang w:val="uk-UA" w:eastAsia="ru-RU"/>
        </w:rPr>
        <w:t xml:space="preserve">далі - Управління) є виконавчим органом </w:t>
      </w:r>
      <w:r w:rsidRPr="003F1070">
        <w:rPr>
          <w:rFonts w:eastAsia="Times New Roman"/>
          <w:bCs/>
          <w:sz w:val="24"/>
          <w:szCs w:val="24"/>
          <w:lang w:val="uk-UA" w:eastAsia="ru-RU"/>
        </w:rPr>
        <w:t xml:space="preserve">Південнівської </w:t>
      </w:r>
      <w:r w:rsidRPr="003F1070">
        <w:rPr>
          <w:rFonts w:eastAsia="Times New Roman"/>
          <w:sz w:val="24"/>
          <w:szCs w:val="24"/>
          <w:lang w:val="uk-UA" w:eastAsia="ru-RU"/>
        </w:rPr>
        <w:t>міської ради</w:t>
      </w:r>
      <w:r w:rsidRPr="003F1070">
        <w:rPr>
          <w:rFonts w:eastAsia="Times New Roman"/>
          <w:bCs/>
          <w:sz w:val="24"/>
          <w:szCs w:val="24"/>
          <w:lang w:val="uk-UA" w:eastAsia="ru-RU"/>
        </w:rPr>
        <w:t xml:space="preserve"> Одеського району Одеської області.</w:t>
      </w:r>
      <w:r w:rsidRPr="003F1070">
        <w:rPr>
          <w:rFonts w:eastAsia="Times New Roman"/>
          <w:sz w:val="24"/>
          <w:szCs w:val="24"/>
          <w:lang w:val="uk-UA" w:eastAsia="ru-RU"/>
        </w:rPr>
        <w:t xml:space="preserve"> </w:t>
      </w:r>
    </w:p>
    <w:p w14:paraId="76A727B9"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Утворюється рішенням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w:t>
      </w:r>
      <w:r w:rsidRPr="003F1070">
        <w:rPr>
          <w:rFonts w:eastAsia="Times New Roman"/>
          <w:bCs/>
          <w:sz w:val="24"/>
          <w:szCs w:val="24"/>
          <w:lang w:val="uk-UA" w:eastAsia="ru-RU"/>
        </w:rPr>
        <w:t xml:space="preserve"> Одеського району Одеської області</w:t>
      </w:r>
      <w:r w:rsidRPr="003F1070">
        <w:rPr>
          <w:rFonts w:eastAsia="Times New Roman"/>
          <w:sz w:val="24"/>
          <w:szCs w:val="24"/>
          <w:lang w:val="uk-UA" w:eastAsia="ru-RU"/>
        </w:rPr>
        <w:t xml:space="preserve">. Управління підзвітне та підконтрольне міській раді, її виконавчому комітету, </w:t>
      </w:r>
      <w:proofErr w:type="spellStart"/>
      <w:r w:rsidRPr="003F1070">
        <w:rPr>
          <w:rFonts w:eastAsia="Times New Roman"/>
          <w:bCs/>
          <w:sz w:val="24"/>
          <w:szCs w:val="24"/>
          <w:lang w:val="uk-UA" w:eastAsia="ru-RU"/>
        </w:rPr>
        <w:t>Південнівському</w:t>
      </w:r>
      <w:proofErr w:type="spellEnd"/>
      <w:r w:rsidRPr="003F1070">
        <w:rPr>
          <w:rFonts w:eastAsia="Times New Roman"/>
          <w:bCs/>
          <w:sz w:val="24"/>
          <w:szCs w:val="24"/>
          <w:lang w:val="uk-UA" w:eastAsia="ru-RU"/>
        </w:rPr>
        <w:t xml:space="preserve"> </w:t>
      </w:r>
      <w:r w:rsidRPr="003F1070">
        <w:rPr>
          <w:rFonts w:eastAsia="Times New Roman"/>
          <w:sz w:val="24"/>
          <w:szCs w:val="24"/>
          <w:lang w:val="uk-UA" w:eastAsia="ru-RU"/>
        </w:rPr>
        <w:t xml:space="preserve">міському голові. </w:t>
      </w:r>
    </w:p>
    <w:p w14:paraId="05ABD221" w14:textId="77777777" w:rsidR="003F1070" w:rsidRPr="003F1070" w:rsidRDefault="003F1070" w:rsidP="003F1070">
      <w:pPr>
        <w:spacing w:after="0" w:line="240" w:lineRule="auto"/>
        <w:ind w:firstLine="708"/>
        <w:jc w:val="both"/>
        <w:rPr>
          <w:rFonts w:eastAsia="Times New Roman"/>
          <w:bCs/>
          <w:sz w:val="24"/>
          <w:szCs w:val="24"/>
          <w:lang w:val="uk-UA" w:eastAsia="ru-RU"/>
        </w:rPr>
      </w:pPr>
      <w:r w:rsidRPr="003F1070">
        <w:rPr>
          <w:rFonts w:eastAsia="Times New Roman"/>
          <w:bCs/>
          <w:sz w:val="24"/>
          <w:szCs w:val="24"/>
          <w:lang w:val="uk-UA" w:eastAsia="ru-RU"/>
        </w:rPr>
        <w:t xml:space="preserve">1.2. </w:t>
      </w:r>
      <w:r w:rsidRPr="003F1070">
        <w:rPr>
          <w:rFonts w:eastAsia="Times New Roman"/>
          <w:color w:val="000000"/>
          <w:sz w:val="24"/>
          <w:szCs w:val="24"/>
          <w:lang w:val="uk-UA" w:eastAsia="ru-RU"/>
        </w:rPr>
        <w:t>Повна назва: У</w:t>
      </w:r>
      <w:r w:rsidRPr="003F1070">
        <w:rPr>
          <w:rFonts w:eastAsia="Times New Roman"/>
          <w:sz w:val="24"/>
          <w:szCs w:val="24"/>
          <w:lang w:val="uk-UA" w:eastAsia="ru-RU"/>
        </w:rPr>
        <w:t xml:space="preserve">правління житлово-комунального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w:t>
      </w:r>
      <w:r w:rsidRPr="003F1070">
        <w:rPr>
          <w:rFonts w:eastAsia="Times New Roman"/>
          <w:bCs/>
          <w:sz w:val="24"/>
          <w:szCs w:val="24"/>
          <w:lang w:val="uk-UA" w:eastAsia="ru-RU"/>
        </w:rPr>
        <w:t>.</w:t>
      </w:r>
    </w:p>
    <w:p w14:paraId="2BA90173" w14:textId="77777777" w:rsidR="003F1070" w:rsidRPr="003F1070" w:rsidRDefault="003F1070" w:rsidP="003F1070">
      <w:pPr>
        <w:spacing w:after="0" w:line="240" w:lineRule="auto"/>
        <w:ind w:firstLine="708"/>
        <w:rPr>
          <w:rFonts w:eastAsia="Times New Roman"/>
          <w:bCs/>
          <w:sz w:val="24"/>
          <w:szCs w:val="24"/>
          <w:lang w:val="uk-UA" w:eastAsia="ru-RU"/>
        </w:rPr>
      </w:pPr>
      <w:r w:rsidRPr="003F1070">
        <w:rPr>
          <w:rFonts w:eastAsia="Times New Roman"/>
          <w:bCs/>
          <w:sz w:val="24"/>
          <w:szCs w:val="24"/>
          <w:lang w:val="uk-UA" w:eastAsia="ru-RU"/>
        </w:rPr>
        <w:t xml:space="preserve">        Скорочена назва: УЖКГ ПМР.</w:t>
      </w:r>
    </w:p>
    <w:p w14:paraId="0DA95ADE"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ab/>
        <w:t xml:space="preserve">1.3. Управління у своїй діяльності керується Конституцією України, Законами України, актами Президента України і Кабінету Міністрів України, рішеннями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w:t>
      </w:r>
      <w:r w:rsidRPr="003F1070">
        <w:rPr>
          <w:rFonts w:eastAsia="Times New Roman"/>
          <w:bCs/>
          <w:sz w:val="24"/>
          <w:szCs w:val="24"/>
          <w:lang w:val="uk-UA" w:eastAsia="ru-RU"/>
        </w:rPr>
        <w:t xml:space="preserve"> Одеського району Одеської області та її</w:t>
      </w:r>
      <w:r w:rsidRPr="003F1070">
        <w:rPr>
          <w:rFonts w:eastAsia="Times New Roman"/>
          <w:sz w:val="24"/>
          <w:szCs w:val="24"/>
          <w:lang w:val="uk-UA" w:eastAsia="ru-RU"/>
        </w:rPr>
        <w:t xml:space="preserve"> виконавчого комітету, розпорядчими документами Одеської обласної державної адміністрації, розпорядженнями міського голови, іншими нормативними актами, а також цим Положенням.</w:t>
      </w:r>
    </w:p>
    <w:p w14:paraId="350FB211" w14:textId="77777777" w:rsidR="003F1070" w:rsidRPr="003F1070" w:rsidRDefault="003F1070" w:rsidP="003F1070">
      <w:pPr>
        <w:spacing w:after="0" w:line="240" w:lineRule="auto"/>
        <w:jc w:val="both"/>
        <w:rPr>
          <w:rFonts w:eastAsia="Times New Roman"/>
          <w:color w:val="000000"/>
          <w:sz w:val="24"/>
          <w:szCs w:val="24"/>
          <w:lang w:val="uk-UA" w:eastAsia="ru-RU"/>
        </w:rPr>
      </w:pPr>
      <w:r w:rsidRPr="003F1070">
        <w:rPr>
          <w:rFonts w:eastAsia="Times New Roman"/>
          <w:sz w:val="24"/>
          <w:szCs w:val="24"/>
          <w:lang w:val="uk-UA" w:eastAsia="ru-RU"/>
        </w:rPr>
        <w:tab/>
        <w:t xml:space="preserve">1.4. Управління є юридичною особою, має самостійний баланс, реєстраційні рахунки в органах Державного казначейства, печатку із зображенням Державного Герба України і своїм найменуванням, власні бланки та штампи. </w:t>
      </w:r>
      <w:r w:rsidRPr="003F1070">
        <w:rPr>
          <w:rFonts w:eastAsia="Times New Roman"/>
          <w:color w:val="000000"/>
          <w:sz w:val="24"/>
          <w:szCs w:val="24"/>
          <w:lang w:val="uk-UA" w:eastAsia="ru-RU"/>
        </w:rPr>
        <w:t xml:space="preserve">Як юридична особа Управління укладає договори, на підставі яких набуває юридичні права та обов’язки. </w:t>
      </w:r>
    </w:p>
    <w:p w14:paraId="362F1197"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1.5. Відділи управління не мають статусу юридичної особи та діють у його складі, керуючись цим Положенням і положеннями про відділи. </w:t>
      </w:r>
    </w:p>
    <w:p w14:paraId="46C29869"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1.6. Управління утримується за рахунок коштів місцевого бюджету.</w:t>
      </w:r>
    </w:p>
    <w:p w14:paraId="325DC3B8"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1.7. Управління є бюджетною установою, діяльність якої не направлена на отримання прибутку.</w:t>
      </w:r>
    </w:p>
    <w:p w14:paraId="522A3FF0"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1.8. Доходи Управління використовуються виключно для фінансування видатків на утримання Управління, реалізації цілій, завдань та напрямків діяльності, які визначені даним Положенням.</w:t>
      </w:r>
    </w:p>
    <w:p w14:paraId="39E3A8B7"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1.9. У разі припинення діяльності Управління його активи зараховуються до доходу місцевого бюджету або передаються неприбутковим організаціям чи установам.</w:t>
      </w:r>
    </w:p>
    <w:p w14:paraId="6DCC35BE"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1.10. Гранична чисельність, фонд оплати праці працівників управління в межах виділених асигнувань, кошторис доходів і видатків, штатний розклад затверджує </w:t>
      </w:r>
      <w:proofErr w:type="spellStart"/>
      <w:r w:rsidRPr="003F1070">
        <w:rPr>
          <w:rFonts w:eastAsia="Times New Roman"/>
          <w:bCs/>
          <w:sz w:val="24"/>
          <w:szCs w:val="24"/>
          <w:lang w:val="uk-UA" w:eastAsia="ru-RU"/>
        </w:rPr>
        <w:t>Південнівськ</w:t>
      </w:r>
      <w:r w:rsidRPr="003F1070">
        <w:rPr>
          <w:rFonts w:eastAsia="Times New Roman"/>
          <w:sz w:val="24"/>
          <w:szCs w:val="24"/>
          <w:lang w:val="uk-UA" w:eastAsia="ru-RU"/>
        </w:rPr>
        <w:t>ий</w:t>
      </w:r>
      <w:proofErr w:type="spellEnd"/>
      <w:r w:rsidRPr="003F1070">
        <w:rPr>
          <w:rFonts w:eastAsia="Times New Roman"/>
          <w:sz w:val="24"/>
          <w:szCs w:val="24"/>
          <w:lang w:val="uk-UA" w:eastAsia="ru-RU"/>
        </w:rPr>
        <w:t xml:space="preserve"> міський голова.</w:t>
      </w:r>
    </w:p>
    <w:p w14:paraId="4E369BE1"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1.11. Штатний розпис та кошторис Управління затверджується у встановленому законодавством порядку.</w:t>
      </w:r>
    </w:p>
    <w:p w14:paraId="2006E945"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1.12. Оплата праці працівників Управління затверджується у встановленому </w:t>
      </w:r>
      <w:proofErr w:type="spellStart"/>
      <w:r w:rsidRPr="003F1070">
        <w:rPr>
          <w:rFonts w:eastAsia="Times New Roman"/>
          <w:sz w:val="24"/>
          <w:szCs w:val="24"/>
          <w:lang w:val="uk-UA" w:eastAsia="ru-RU"/>
        </w:rPr>
        <w:t>аконодавством</w:t>
      </w:r>
      <w:proofErr w:type="spellEnd"/>
      <w:r w:rsidRPr="003F1070">
        <w:rPr>
          <w:rFonts w:eastAsia="Times New Roman"/>
          <w:sz w:val="24"/>
          <w:szCs w:val="24"/>
          <w:lang w:val="uk-UA" w:eastAsia="ru-RU"/>
        </w:rPr>
        <w:t xml:space="preserve"> порядку.</w:t>
      </w:r>
    </w:p>
    <w:p w14:paraId="442FD070"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1.13. Реорганізація і ліквідація Управління затверджується у встановленому законодавством порядку.</w:t>
      </w:r>
    </w:p>
    <w:p w14:paraId="795C2064" w14:textId="77777777" w:rsidR="003F1070" w:rsidRPr="003F1070" w:rsidRDefault="003F1070" w:rsidP="003F1070">
      <w:pPr>
        <w:spacing w:after="0" w:line="240" w:lineRule="auto"/>
        <w:jc w:val="center"/>
        <w:rPr>
          <w:rFonts w:eastAsia="Times New Roman"/>
          <w:b/>
          <w:caps/>
          <w:sz w:val="24"/>
          <w:szCs w:val="24"/>
          <w:lang w:val="uk-UA" w:eastAsia="ru-RU"/>
        </w:rPr>
      </w:pPr>
    </w:p>
    <w:p w14:paraId="5E539603"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ІІ. ОсновнІ Завдання управління</w:t>
      </w:r>
    </w:p>
    <w:p w14:paraId="47AECA54" w14:textId="77777777" w:rsidR="003F1070" w:rsidRPr="003F1070" w:rsidRDefault="003F1070" w:rsidP="003F1070">
      <w:pPr>
        <w:spacing w:after="0" w:line="240" w:lineRule="auto"/>
        <w:ind w:firstLine="709"/>
        <w:jc w:val="both"/>
        <w:rPr>
          <w:rFonts w:eastAsia="Times New Roman"/>
          <w:sz w:val="24"/>
          <w:szCs w:val="24"/>
          <w:lang w:val="uk-UA" w:eastAsia="ru-RU"/>
        </w:rPr>
      </w:pPr>
    </w:p>
    <w:p w14:paraId="1794DF2C"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lastRenderedPageBreak/>
        <w:t>Основними завданнями Управління є:</w:t>
      </w:r>
    </w:p>
    <w:p w14:paraId="4542489E"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2.1. Реалізація державної політики у сфері житлово-комунального господарства з питань водопостачання та водовідведення, теплопостачання, дорожнього, зеленого господарства, благоустрою на території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w:t>
      </w:r>
    </w:p>
    <w:p w14:paraId="1AE8A0A1"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2.2. Управління майном </w:t>
      </w:r>
      <w:bookmarkStart w:id="1" w:name="_Hlk182922647"/>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w:t>
      </w:r>
      <w:bookmarkEnd w:id="1"/>
      <w:r w:rsidRPr="003F1070">
        <w:rPr>
          <w:rFonts w:eastAsia="Times New Roman"/>
          <w:sz w:val="24"/>
          <w:szCs w:val="24"/>
          <w:lang w:val="uk-UA" w:eastAsia="ru-RU"/>
        </w:rPr>
        <w:t>міської територіальної громади, яке знаходиться на балансі комунальних підприємств житлово–комунального господарства, підпорядкованих Управлінню.</w:t>
      </w:r>
    </w:p>
    <w:p w14:paraId="6967020C"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2.3. Здійснення відповідно до законодавства контролю за належною експлуатацією, технічним станом, використанням та утриманням об'єктів житлово – комунального господарства, організацією обслуговування населення підприємствами житлово-комунального господарства, які підпорядковані Управлінню.</w:t>
      </w:r>
    </w:p>
    <w:p w14:paraId="2FC68417"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color w:val="000000"/>
          <w:sz w:val="24"/>
          <w:szCs w:val="24"/>
          <w:lang w:val="uk-UA" w:eastAsia="ru-RU"/>
        </w:rPr>
        <w:t xml:space="preserve">   2.4. </w:t>
      </w:r>
      <w:r w:rsidRPr="003F1070">
        <w:rPr>
          <w:rFonts w:eastAsia="Times New Roman"/>
          <w:sz w:val="24"/>
          <w:szCs w:val="24"/>
          <w:lang w:val="uk-UA" w:eastAsia="ru-RU"/>
        </w:rPr>
        <w:t>Здійснення контролю за ефективним використанням бюджетних коштів комунальними підприємствами - одержувачами бюджетних коштів, які підпорядковані Управлінню.</w:t>
      </w:r>
    </w:p>
    <w:p w14:paraId="6DC63840" w14:textId="77777777" w:rsidR="003F1070" w:rsidRPr="003F1070" w:rsidRDefault="003F1070" w:rsidP="003F1070">
      <w:pPr>
        <w:shd w:val="clear" w:color="auto" w:fill="FFFFFF"/>
        <w:spacing w:after="0" w:line="240" w:lineRule="auto"/>
        <w:ind w:firstLine="709"/>
        <w:jc w:val="both"/>
        <w:textAlignment w:val="baseline"/>
        <w:rPr>
          <w:rFonts w:eastAsia="Times New Roman"/>
          <w:sz w:val="24"/>
          <w:szCs w:val="24"/>
          <w:lang w:val="uk-UA" w:eastAsia="ru-RU"/>
        </w:rPr>
      </w:pPr>
      <w:r w:rsidRPr="003F1070">
        <w:rPr>
          <w:rFonts w:eastAsia="Times New Roman"/>
          <w:color w:val="000000"/>
          <w:sz w:val="24"/>
          <w:szCs w:val="24"/>
          <w:lang w:val="uk-UA" w:eastAsia="ru-RU"/>
        </w:rPr>
        <w:t xml:space="preserve">2.5. </w:t>
      </w:r>
      <w:r w:rsidRPr="003F1070">
        <w:rPr>
          <w:rFonts w:eastAsia="Times New Roman"/>
          <w:sz w:val="24"/>
          <w:szCs w:val="24"/>
          <w:lang w:val="uk-UA" w:eastAsia="ru-RU"/>
        </w:rPr>
        <w:t>Забезпечення</w:t>
      </w:r>
      <w:r w:rsidRPr="003F1070">
        <w:rPr>
          <w:rFonts w:eastAsia="Times New Roman"/>
          <w:color w:val="FF0000"/>
          <w:sz w:val="24"/>
          <w:szCs w:val="24"/>
          <w:lang w:val="uk-UA" w:eastAsia="ru-RU"/>
        </w:rPr>
        <w:t xml:space="preserve"> </w:t>
      </w:r>
      <w:r w:rsidRPr="003F1070">
        <w:rPr>
          <w:rFonts w:eastAsia="Times New Roman"/>
          <w:color w:val="000000"/>
          <w:sz w:val="24"/>
          <w:szCs w:val="24"/>
          <w:lang w:val="uk-UA" w:eastAsia="ru-RU"/>
        </w:rPr>
        <w:t>утримання в належному стані кладовищ.</w:t>
      </w:r>
    </w:p>
    <w:p w14:paraId="6868DD8B" w14:textId="77777777" w:rsidR="003F1070" w:rsidRPr="003F1070" w:rsidRDefault="003F1070" w:rsidP="003F1070">
      <w:pPr>
        <w:shd w:val="clear" w:color="auto" w:fill="FFFFFF"/>
        <w:spacing w:after="0" w:line="240" w:lineRule="auto"/>
        <w:ind w:firstLine="709"/>
        <w:jc w:val="both"/>
        <w:textAlignment w:val="baseline"/>
        <w:rPr>
          <w:rFonts w:eastAsia="Times New Roman"/>
          <w:sz w:val="24"/>
          <w:szCs w:val="24"/>
          <w:lang w:val="uk-UA" w:eastAsia="ru-RU"/>
        </w:rPr>
      </w:pPr>
      <w:r w:rsidRPr="003F1070">
        <w:rPr>
          <w:rFonts w:eastAsia="Times New Roman"/>
          <w:color w:val="000000"/>
          <w:sz w:val="24"/>
          <w:szCs w:val="24"/>
          <w:lang w:val="uk-UA" w:eastAsia="ru-RU"/>
        </w:rPr>
        <w:t xml:space="preserve">2.6. Розробка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програм розвитку житлово-комунального господарства міста, енергозбереження та участь у розробці інших цільових програм, метою яких є підвищення рівня забезпеченості населення, соціальної та виробничої сфери житлово-комунальними послугами, поліпшення їх якості.</w:t>
      </w:r>
    </w:p>
    <w:p w14:paraId="1A0805B9" w14:textId="77777777" w:rsidR="003F1070" w:rsidRPr="003F1070" w:rsidRDefault="003F1070" w:rsidP="003F1070">
      <w:pPr>
        <w:shd w:val="clear" w:color="auto" w:fill="FFFFFF"/>
        <w:spacing w:after="0" w:line="240" w:lineRule="auto"/>
        <w:ind w:firstLine="709"/>
        <w:jc w:val="both"/>
        <w:textAlignment w:val="baseline"/>
        <w:rPr>
          <w:rFonts w:eastAsia="Times New Roman"/>
          <w:color w:val="000000"/>
          <w:sz w:val="24"/>
          <w:szCs w:val="24"/>
          <w:lang w:val="uk-UA" w:eastAsia="ru-RU"/>
        </w:rPr>
      </w:pPr>
      <w:r w:rsidRPr="003F1070">
        <w:rPr>
          <w:rFonts w:eastAsia="Times New Roman"/>
          <w:color w:val="000000"/>
          <w:sz w:val="24"/>
          <w:szCs w:val="24"/>
          <w:lang w:val="uk-UA" w:eastAsia="ru-RU"/>
        </w:rPr>
        <w:t>2.7. Розробка пропозицій щодо впровадження заходів з благоустрою Южненської міської територіальної громади</w:t>
      </w:r>
      <w:r w:rsidRPr="003F1070">
        <w:rPr>
          <w:rFonts w:eastAsia="Times New Roman"/>
          <w:sz w:val="24"/>
          <w:szCs w:val="24"/>
          <w:lang w:val="uk-UA" w:eastAsia="ru-RU"/>
        </w:rPr>
        <w:t>, озеленення,</w:t>
      </w:r>
      <w:r w:rsidRPr="003F1070">
        <w:rPr>
          <w:rFonts w:eastAsia="Times New Roman"/>
          <w:color w:val="FF0000"/>
          <w:sz w:val="24"/>
          <w:szCs w:val="24"/>
          <w:lang w:val="uk-UA" w:eastAsia="ru-RU"/>
        </w:rPr>
        <w:t xml:space="preserve"> </w:t>
      </w:r>
      <w:r w:rsidRPr="003F1070">
        <w:rPr>
          <w:rFonts w:eastAsia="Times New Roman"/>
          <w:color w:val="000000"/>
          <w:sz w:val="24"/>
          <w:szCs w:val="24"/>
          <w:lang w:val="uk-UA" w:eastAsia="ru-RU"/>
        </w:rPr>
        <w:t>створення місць відпочинку громадян.</w:t>
      </w:r>
    </w:p>
    <w:p w14:paraId="40D05715" w14:textId="77777777" w:rsidR="003F1070" w:rsidRPr="003F1070" w:rsidRDefault="003F1070" w:rsidP="003F1070">
      <w:pPr>
        <w:widowControl w:val="0"/>
        <w:shd w:val="clear" w:color="auto" w:fill="FFFFFF"/>
        <w:autoSpaceDE w:val="0"/>
        <w:autoSpaceDN w:val="0"/>
        <w:adjustRightInd w:val="0"/>
        <w:spacing w:after="0" w:line="240" w:lineRule="auto"/>
        <w:ind w:left="125" w:firstLine="584"/>
        <w:jc w:val="both"/>
        <w:rPr>
          <w:rFonts w:ascii="Times New Roman CYR" w:eastAsia="Times New Roman" w:hAnsi="Times New Roman CYR" w:cs="Times New Roman CYR"/>
          <w:color w:val="000000"/>
          <w:sz w:val="24"/>
          <w:szCs w:val="24"/>
          <w:lang w:val="uk-UA" w:eastAsia="ru-RU"/>
        </w:rPr>
      </w:pPr>
      <w:r w:rsidRPr="003F1070">
        <w:rPr>
          <w:rFonts w:ascii="Times New Roman CYR" w:eastAsia="Times New Roman" w:hAnsi="Times New Roman CYR" w:cs="Times New Roman CYR"/>
          <w:color w:val="000000"/>
          <w:sz w:val="24"/>
          <w:szCs w:val="24"/>
          <w:lang w:val="uk-UA" w:eastAsia="ru-RU"/>
        </w:rPr>
        <w:t xml:space="preserve">2.8. Підготовка та проведення експертизи </w:t>
      </w:r>
      <w:proofErr w:type="spellStart"/>
      <w:r w:rsidRPr="003F1070">
        <w:rPr>
          <w:rFonts w:ascii="Times New Roman CYR" w:eastAsia="Times New Roman" w:hAnsi="Times New Roman CYR" w:cs="Times New Roman CYR"/>
          <w:color w:val="000000"/>
          <w:sz w:val="24"/>
          <w:szCs w:val="24"/>
          <w:lang w:val="uk-UA" w:eastAsia="ru-RU"/>
        </w:rPr>
        <w:t>проєктів</w:t>
      </w:r>
      <w:proofErr w:type="spellEnd"/>
      <w:r w:rsidRPr="003F1070">
        <w:rPr>
          <w:rFonts w:ascii="Times New Roman CYR" w:eastAsia="Times New Roman" w:hAnsi="Times New Roman CYR" w:cs="Times New Roman CYR"/>
          <w:color w:val="000000"/>
          <w:sz w:val="24"/>
          <w:szCs w:val="24"/>
          <w:lang w:val="uk-UA" w:eastAsia="ru-RU"/>
        </w:rPr>
        <w:t xml:space="preserve"> нормативно-правових актів, що виносяться на розгляд </w:t>
      </w:r>
      <w:r w:rsidRPr="003F1070">
        <w:rPr>
          <w:rFonts w:eastAsia="Times New Roman"/>
          <w:bCs/>
          <w:sz w:val="24"/>
          <w:szCs w:val="24"/>
          <w:lang w:val="uk-UA" w:eastAsia="ru-RU"/>
        </w:rPr>
        <w:t>Південнівської</w:t>
      </w:r>
      <w:r w:rsidRPr="003F1070">
        <w:rPr>
          <w:rFonts w:ascii="Times New Roman CYR" w:eastAsia="Times New Roman" w:hAnsi="Times New Roman CYR" w:cs="Times New Roman CYR"/>
          <w:color w:val="000000"/>
          <w:sz w:val="24"/>
          <w:szCs w:val="24"/>
          <w:lang w:val="uk-UA" w:eastAsia="ru-RU"/>
        </w:rPr>
        <w:t xml:space="preserve"> міської ради Одеського району Одеської області та її виконавчого комітету, в межах компетенції Управління.</w:t>
      </w:r>
    </w:p>
    <w:p w14:paraId="13A9A868" w14:textId="77777777" w:rsidR="003F1070" w:rsidRPr="003F1070" w:rsidRDefault="003F1070" w:rsidP="003F1070">
      <w:pPr>
        <w:shd w:val="clear" w:color="auto" w:fill="FFFFFF"/>
        <w:spacing w:after="0" w:line="240" w:lineRule="auto"/>
        <w:ind w:firstLine="709"/>
        <w:jc w:val="both"/>
        <w:textAlignment w:val="baseline"/>
        <w:rPr>
          <w:rFonts w:eastAsia="Times New Roman"/>
          <w:color w:val="000000"/>
          <w:sz w:val="24"/>
          <w:szCs w:val="24"/>
          <w:lang w:val="uk-UA" w:eastAsia="ru-RU"/>
        </w:rPr>
      </w:pPr>
      <w:r w:rsidRPr="003F1070">
        <w:rPr>
          <w:rFonts w:ascii="Times New Roman CYR" w:eastAsia="Times New Roman" w:hAnsi="Times New Roman CYR" w:cs="Times New Roman CYR"/>
          <w:color w:val="000000"/>
          <w:sz w:val="24"/>
          <w:szCs w:val="24"/>
          <w:lang w:eastAsia="ru-RU"/>
        </w:rPr>
        <w:t>2.</w:t>
      </w:r>
      <w:r w:rsidRPr="003F1070">
        <w:rPr>
          <w:rFonts w:ascii="Times New Roman CYR" w:eastAsia="Times New Roman" w:hAnsi="Times New Roman CYR" w:cs="Times New Roman CYR"/>
          <w:color w:val="000000"/>
          <w:sz w:val="24"/>
          <w:szCs w:val="24"/>
          <w:lang w:val="uk-UA" w:eastAsia="ru-RU"/>
        </w:rPr>
        <w:t>9</w:t>
      </w:r>
      <w:r w:rsidRPr="003F1070">
        <w:rPr>
          <w:rFonts w:ascii="Times New Roman CYR" w:eastAsia="Times New Roman" w:hAnsi="Times New Roman CYR" w:cs="Times New Roman CYR"/>
          <w:color w:val="000000"/>
          <w:sz w:val="24"/>
          <w:szCs w:val="24"/>
          <w:lang w:eastAsia="ru-RU"/>
        </w:rPr>
        <w:t xml:space="preserve">. </w:t>
      </w:r>
      <w:r w:rsidRPr="003F1070">
        <w:rPr>
          <w:rFonts w:ascii="Times New Roman CYR" w:eastAsia="Times New Roman" w:hAnsi="Times New Roman CYR" w:cs="Times New Roman CYR"/>
          <w:color w:val="000000"/>
          <w:sz w:val="24"/>
          <w:szCs w:val="24"/>
          <w:lang w:val="uk-UA" w:eastAsia="ru-RU"/>
        </w:rPr>
        <w:t>Внесення</w:t>
      </w:r>
      <w:r w:rsidRPr="003F1070">
        <w:rPr>
          <w:rFonts w:eastAsia="Times New Roman"/>
          <w:color w:val="000000"/>
          <w:sz w:val="24"/>
          <w:szCs w:val="24"/>
          <w:lang w:val="uk-UA" w:eastAsia="ru-RU"/>
        </w:rPr>
        <w:t xml:space="preserve"> пропозицій щодо розширення та вдосконалення мережі підприємств житлово-комунального господарства.</w:t>
      </w:r>
    </w:p>
    <w:p w14:paraId="6EAE6735"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2.10. </w:t>
      </w:r>
      <w:r w:rsidRPr="003F1070">
        <w:rPr>
          <w:rFonts w:eastAsia="Times New Roman"/>
          <w:color w:val="000000"/>
          <w:sz w:val="24"/>
          <w:szCs w:val="24"/>
          <w:lang w:val="uk-UA" w:eastAsia="ru-RU"/>
        </w:rPr>
        <w:t xml:space="preserve">Здійснення контролю за дотриманням </w:t>
      </w:r>
      <w:r w:rsidRPr="003F1070">
        <w:rPr>
          <w:rFonts w:eastAsia="Times New Roman"/>
          <w:sz w:val="24"/>
          <w:szCs w:val="24"/>
          <w:lang w:val="uk-UA" w:eastAsia="ru-RU"/>
        </w:rPr>
        <w:t>тарифів підприємствами - надавачами житлово-комунальних послуг, які підпорядковані Управлінню.</w:t>
      </w:r>
    </w:p>
    <w:p w14:paraId="33BA5CC2"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2.11. Сприяння створенню об'єднань співвласників багатоквартирних будинків.</w:t>
      </w:r>
    </w:p>
    <w:p w14:paraId="0F8545BD"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2.12. Здійснення інших функцій і повноважень місцевого самоврядування, визначених законом,</w:t>
      </w:r>
      <w:r w:rsidRPr="003F1070">
        <w:rPr>
          <w:rFonts w:ascii="Times New Roman CYR" w:eastAsia="Times New Roman" w:hAnsi="Times New Roman CYR" w:cs="Times New Roman CYR"/>
          <w:color w:val="000000"/>
          <w:sz w:val="20"/>
          <w:szCs w:val="20"/>
          <w:lang w:val="uk-UA" w:eastAsia="ru-RU"/>
        </w:rPr>
        <w:t xml:space="preserve"> </w:t>
      </w:r>
      <w:r w:rsidRPr="003F1070">
        <w:rPr>
          <w:rFonts w:ascii="Times New Roman CYR" w:eastAsia="Times New Roman" w:hAnsi="Times New Roman CYR" w:cs="Times New Roman CYR"/>
          <w:color w:val="000000"/>
          <w:sz w:val="24"/>
          <w:szCs w:val="24"/>
          <w:lang w:val="uk-UA" w:eastAsia="ru-RU"/>
        </w:rPr>
        <w:t>в межах компетенції Управління</w:t>
      </w:r>
      <w:r w:rsidRPr="003F1070">
        <w:rPr>
          <w:rFonts w:eastAsia="Times New Roman"/>
          <w:sz w:val="24"/>
          <w:szCs w:val="24"/>
          <w:lang w:val="uk-UA" w:eastAsia="ru-RU"/>
        </w:rPr>
        <w:t>.</w:t>
      </w:r>
    </w:p>
    <w:p w14:paraId="06D10D2D" w14:textId="77777777" w:rsidR="003F1070" w:rsidRPr="003F1070" w:rsidRDefault="003F1070" w:rsidP="003F1070">
      <w:pPr>
        <w:spacing w:after="0" w:line="240" w:lineRule="auto"/>
        <w:ind w:firstLine="709"/>
        <w:jc w:val="both"/>
        <w:rPr>
          <w:rFonts w:eastAsia="Times New Roman"/>
          <w:sz w:val="24"/>
          <w:szCs w:val="24"/>
          <w:lang w:val="uk-UA" w:eastAsia="ru-RU"/>
        </w:rPr>
      </w:pPr>
    </w:p>
    <w:p w14:paraId="1CF31C97"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III. ФУНКЦІЇ управління                                                                                                         відповідно до покладених на нього Завданнь</w:t>
      </w:r>
    </w:p>
    <w:p w14:paraId="359C8AE6" w14:textId="77777777" w:rsidR="003F1070" w:rsidRPr="003F1070" w:rsidRDefault="003F1070" w:rsidP="003F1070">
      <w:pPr>
        <w:spacing w:after="0" w:line="240" w:lineRule="auto"/>
        <w:ind w:firstLine="708"/>
        <w:jc w:val="both"/>
        <w:rPr>
          <w:rFonts w:eastAsia="Times New Roman"/>
          <w:sz w:val="24"/>
          <w:szCs w:val="24"/>
          <w:shd w:val="clear" w:color="auto" w:fill="FFFFFF"/>
          <w:lang w:val="uk-UA" w:eastAsia="ru-RU"/>
        </w:rPr>
      </w:pPr>
    </w:p>
    <w:p w14:paraId="51895C51"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3. Управління відповідно до покладених на нього завдань:</w:t>
      </w:r>
    </w:p>
    <w:p w14:paraId="1DA76333"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3.1. Бере участь у формуванні місцевої політики у житлово-комунальній сфері та забезпечує її реалізацію.</w:t>
      </w:r>
    </w:p>
    <w:p w14:paraId="399551DA"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3.2. Здійснює функції замовника з утримання, поточного ремонту, придбання обладнання та предметів довгострокового користування та оплати послуг для підприємств житлово–комунального господарства, підпорядкованих Управлінню, які здійснюються за рахунок коштів міського бюджету за рішенням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  </w:t>
      </w:r>
    </w:p>
    <w:p w14:paraId="3071E61F"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Укладання у встановленому порядку договорів. </w:t>
      </w:r>
    </w:p>
    <w:p w14:paraId="1C960982"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3.3. Готує і подає в установленому  порядку пропозиції щодо:</w:t>
      </w:r>
    </w:p>
    <w:p w14:paraId="42F77653"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комплексного розвитку житлово - комунального господарства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 з метою найповнішого задоволення потреб населення, соціальної та виробничої сфери в житлово-комунальних послугах;</w:t>
      </w:r>
    </w:p>
    <w:p w14:paraId="2A832D8A"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вдосконалення структури управління житлово-комунальним господарством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 розташування, спеціалізації та розвитку підприємств,  організацій, об’єктів житлово-комунальної сфери.</w:t>
      </w:r>
    </w:p>
    <w:p w14:paraId="0576C361"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lastRenderedPageBreak/>
        <w:t xml:space="preserve">3.4. Бере участь у розробці </w:t>
      </w:r>
      <w:r w:rsidRPr="003F1070">
        <w:rPr>
          <w:rFonts w:eastAsia="Times New Roman"/>
          <w:color w:val="000000"/>
          <w:sz w:val="24"/>
          <w:szCs w:val="24"/>
          <w:lang w:val="uk-UA" w:eastAsia="ru-RU"/>
        </w:rPr>
        <w:t xml:space="preserve">пропозицій щодо впровадження заходів з благоустрою на </w:t>
      </w:r>
      <w:r w:rsidRPr="003F1070">
        <w:rPr>
          <w:rFonts w:eastAsia="Times New Roman"/>
          <w:sz w:val="24"/>
          <w:szCs w:val="24"/>
          <w:lang w:val="uk-UA" w:eastAsia="ru-RU"/>
        </w:rPr>
        <w:t xml:space="preserve">території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w:t>
      </w:r>
    </w:p>
    <w:p w14:paraId="38321537"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3.5. Бере участь у розробці заходів, спрямованих на забезпечення сталої роботи  житлово - комунального господарства міста в умовах стихійного лиха і ліквідації їх наслідків.</w:t>
      </w:r>
    </w:p>
    <w:p w14:paraId="7464A290"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3.6. Контролює хід виконання рішень органів виконавчої влади та місцевого самоврядування з питань житлово-комунального господарства.</w:t>
      </w:r>
    </w:p>
    <w:p w14:paraId="53BD685F"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3.7. Здійснює в межах своєї компетенції контроль за належною експлуатацією, технічним станом, використанням та утриманням об’єктів житлово-комунального господарства, які підпорядковуються Управлінню.</w:t>
      </w:r>
    </w:p>
    <w:p w14:paraId="2459DA4E"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3.8.</w:t>
      </w:r>
      <w:r w:rsidRPr="003F1070">
        <w:rPr>
          <w:rFonts w:eastAsia="Times New Roman"/>
          <w:color w:val="00B0F0"/>
          <w:sz w:val="24"/>
          <w:szCs w:val="24"/>
          <w:lang w:val="uk-UA" w:eastAsia="ru-RU"/>
        </w:rPr>
        <w:t xml:space="preserve"> </w:t>
      </w:r>
      <w:r w:rsidRPr="003F1070">
        <w:rPr>
          <w:rFonts w:eastAsia="Times New Roman"/>
          <w:sz w:val="24"/>
          <w:szCs w:val="24"/>
          <w:lang w:val="uk-UA" w:eastAsia="ru-RU"/>
        </w:rPr>
        <w:t>Контролює</w:t>
      </w:r>
      <w:r w:rsidRPr="003F1070">
        <w:rPr>
          <w:rFonts w:eastAsia="Times New Roman"/>
          <w:color w:val="000000"/>
          <w:sz w:val="24"/>
          <w:szCs w:val="24"/>
          <w:lang w:val="uk-UA" w:eastAsia="ru-RU"/>
        </w:rPr>
        <w:t xml:space="preserve"> впровадження заходів щодо оснащення будівель, приєднаних до зовнішніх інженерних мереж, вузлами комерційного обліку </w:t>
      </w:r>
      <w:r w:rsidRPr="003F1070">
        <w:rPr>
          <w:rFonts w:eastAsia="Times New Roman"/>
          <w:sz w:val="24"/>
          <w:szCs w:val="24"/>
          <w:lang w:val="uk-UA" w:eastAsia="ru-RU"/>
        </w:rPr>
        <w:t>води і теплової енергії.</w:t>
      </w:r>
    </w:p>
    <w:p w14:paraId="2618BB5A"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3.9. Розглядає надані комунальними підприємствами – надавачами комунальних послуг економічно обґрунтовані тарифи на житлово-комунальні послуги та надає висновок фінансово – економічній раді перед винесенням їх на розгляд виконавчого комітету міської ради.</w:t>
      </w:r>
    </w:p>
    <w:p w14:paraId="1DD83D72"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3.10. Координує роботу підприємств житлово-комунального господарства, які підпорядковуються Управлінню. </w:t>
      </w:r>
    </w:p>
    <w:p w14:paraId="0BB9F869"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3.11. Бере участь у розроблені проєкту бюджету Южненської міської територіальної громади.</w:t>
      </w:r>
    </w:p>
    <w:p w14:paraId="787B9E3F"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3.12. Вносить пропозиції до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місцевих програм приватизації майна комунальних підприємств, які підпорядковуються Управлінню. </w:t>
      </w:r>
    </w:p>
    <w:p w14:paraId="3972C961"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3.13. Реалізує разом з іншими відповідними виконавчими органами державну політику з питань охорони природи та раціонального використання природних ресурсів, екологічної безпеки, санітарного стану населених пунктів, якості питної води, поліпшення технічного і технологічного стану систем водопостачання та водовідведення. </w:t>
      </w:r>
    </w:p>
    <w:p w14:paraId="03A456B3"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3.14. Контролює реалізацію державної політику з питань праці та заробітної плати, соціального захисту працівників житлово-комунального господарства.</w:t>
      </w:r>
    </w:p>
    <w:p w14:paraId="529EB6F1"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3.15. Здійснює контроль за організацією та якістю обслуговування населення підприємствами житлово–комунального господарства, які підпорядковані Управлінню.</w:t>
      </w:r>
    </w:p>
    <w:p w14:paraId="2DDD11F2"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3.16. Здійснює аналіз фінансово-економічної та господарської діяльності комунальних підприємств, які підпорядковані Управлінню.</w:t>
      </w:r>
    </w:p>
    <w:p w14:paraId="150634F4"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3.17. Проводить аналіз помісячного використання коштів комунальними підприємствами -  одержувачами бюджетних коштів.</w:t>
      </w:r>
    </w:p>
    <w:p w14:paraId="2A2A256C"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3.18. Перевіряє звіти про виконані робіти за господарськими договорами, укладеними з комунальними підприємствами - одержувачами бюджетних коштів, які підпорядковані Управлінню, до здійснення оплати виконаних робіт.</w:t>
      </w:r>
    </w:p>
    <w:p w14:paraId="2DEA5D3A" w14:textId="77777777" w:rsidR="003F1070" w:rsidRPr="003F1070" w:rsidRDefault="003F1070" w:rsidP="003F1070">
      <w:pPr>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3F1070">
        <w:rPr>
          <w:rFonts w:eastAsia="Times New Roman"/>
          <w:sz w:val="24"/>
          <w:szCs w:val="24"/>
          <w:lang w:val="uk-UA" w:eastAsia="ru-RU"/>
        </w:rPr>
        <w:t xml:space="preserve"> 3.19. Координує діяльність підприємств комунального господарства з питань енергозбереження та енергоефективності.</w:t>
      </w:r>
    </w:p>
    <w:p w14:paraId="13074E5E" w14:textId="77777777" w:rsidR="003F1070" w:rsidRPr="003F1070" w:rsidRDefault="003F1070" w:rsidP="003F1070">
      <w:pPr>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3F1070">
        <w:rPr>
          <w:rFonts w:eastAsia="Times New Roman"/>
          <w:sz w:val="24"/>
          <w:szCs w:val="24"/>
          <w:lang w:val="uk-UA" w:eastAsia="ru-RU"/>
        </w:rPr>
        <w:t xml:space="preserve"> 3.20. Розробляє </w:t>
      </w:r>
      <w:proofErr w:type="spellStart"/>
      <w:r w:rsidRPr="003F1070">
        <w:rPr>
          <w:rFonts w:eastAsia="Times New Roman"/>
          <w:sz w:val="24"/>
          <w:szCs w:val="24"/>
          <w:lang w:val="uk-UA" w:eastAsia="ru-RU"/>
        </w:rPr>
        <w:t>проєкти</w:t>
      </w:r>
      <w:proofErr w:type="spellEnd"/>
      <w:r w:rsidRPr="003F1070">
        <w:rPr>
          <w:rFonts w:eastAsia="Times New Roman"/>
          <w:sz w:val="24"/>
          <w:szCs w:val="24"/>
          <w:lang w:val="uk-UA" w:eastAsia="ru-RU"/>
        </w:rPr>
        <w:t xml:space="preserve"> нормативно-правових актів у сфері житлового-комунального господарства та енергозбереження, проводить експертизу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w:t>
      </w:r>
      <w:r w:rsidRPr="003F1070">
        <w:rPr>
          <w:rFonts w:ascii="Times New Roman CYR" w:eastAsia="Times New Roman" w:hAnsi="Times New Roman CYR" w:cs="Times New Roman CYR"/>
          <w:color w:val="000000"/>
          <w:sz w:val="24"/>
          <w:szCs w:val="24"/>
          <w:lang w:val="uk-UA" w:eastAsia="ru-RU"/>
        </w:rPr>
        <w:t xml:space="preserve">нормативно-правових актів, що виносяться на </w:t>
      </w:r>
      <w:r w:rsidRPr="003F1070">
        <w:rPr>
          <w:rFonts w:ascii="Times New Roman CYR" w:eastAsia="Times New Roman" w:hAnsi="Times New Roman CYR" w:cs="Times New Roman CYR"/>
          <w:sz w:val="24"/>
          <w:szCs w:val="24"/>
          <w:lang w:val="uk-UA" w:eastAsia="ru-RU"/>
        </w:rPr>
        <w:t xml:space="preserve">розгляд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w:t>
      </w:r>
      <w:r w:rsidRPr="003F1070">
        <w:rPr>
          <w:rFonts w:ascii="Times New Roman CYR" w:eastAsia="Times New Roman" w:hAnsi="Times New Roman CYR" w:cs="Times New Roman CYR"/>
          <w:color w:val="000000"/>
          <w:sz w:val="24"/>
          <w:szCs w:val="24"/>
          <w:lang w:val="uk-UA" w:eastAsia="ru-RU"/>
        </w:rPr>
        <w:t>міської ради Одеського району Одеської області та її виконавчого комітету, у межах компетенції Управління.</w:t>
      </w:r>
    </w:p>
    <w:p w14:paraId="1A562CE4"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3.21. Розглядає пропозиції управлінь, комунальних підприємств та інших організацій для включення до програм з питань житлово-комунального господарства та енергоефективності, охорони навколишнього середовища тощо.</w:t>
      </w:r>
    </w:p>
    <w:p w14:paraId="7704D7E7" w14:textId="77777777" w:rsidR="003F1070" w:rsidRPr="003F1070" w:rsidRDefault="003F1070" w:rsidP="003F1070">
      <w:pPr>
        <w:tabs>
          <w:tab w:val="left" w:pos="1134"/>
        </w:tabs>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3F1070">
        <w:rPr>
          <w:rFonts w:eastAsia="Times New Roman"/>
          <w:sz w:val="24"/>
          <w:szCs w:val="24"/>
          <w:lang w:val="uk-UA" w:eastAsia="ru-RU"/>
        </w:rPr>
        <w:t xml:space="preserve"> 3.22. Контролює виконання в установлені строки запланованих заходів комунальних підприємств, підпорядкованих УЖКГ ПМР, щодо підготовки до осінньо-зимового періоду. </w:t>
      </w:r>
    </w:p>
    <w:p w14:paraId="0FDBB826" w14:textId="77777777" w:rsidR="003F1070" w:rsidRPr="003F1070" w:rsidRDefault="003F1070" w:rsidP="003F1070">
      <w:pPr>
        <w:spacing w:after="0" w:line="240" w:lineRule="auto"/>
        <w:jc w:val="both"/>
        <w:rPr>
          <w:rFonts w:eastAsia="Times New Roman"/>
          <w:sz w:val="24"/>
          <w:szCs w:val="24"/>
          <w:lang w:val="uk-UA" w:eastAsia="ru-RU"/>
        </w:rPr>
      </w:pPr>
    </w:p>
    <w:p w14:paraId="7B344DC3" w14:textId="77777777" w:rsidR="003F1070" w:rsidRPr="003F1070" w:rsidRDefault="003F1070" w:rsidP="003F1070">
      <w:pPr>
        <w:spacing w:after="0" w:line="240" w:lineRule="auto"/>
        <w:ind w:firstLine="708"/>
        <w:jc w:val="center"/>
        <w:rPr>
          <w:rFonts w:eastAsia="Times New Roman"/>
          <w:b/>
          <w:bCs/>
          <w:sz w:val="24"/>
          <w:szCs w:val="24"/>
          <w:lang w:val="uk-UA" w:eastAsia="ru-RU"/>
        </w:rPr>
      </w:pPr>
      <w:r w:rsidRPr="003F1070">
        <w:rPr>
          <w:rFonts w:eastAsia="Times New Roman"/>
          <w:b/>
          <w:sz w:val="24"/>
          <w:szCs w:val="24"/>
          <w:lang w:val="en-US" w:eastAsia="ru-RU"/>
        </w:rPr>
        <w:t>IV</w:t>
      </w:r>
      <w:r w:rsidRPr="003F1070">
        <w:rPr>
          <w:rFonts w:eastAsia="Times New Roman"/>
          <w:b/>
          <w:sz w:val="24"/>
          <w:szCs w:val="24"/>
          <w:lang w:val="uk-UA" w:eastAsia="ru-RU"/>
        </w:rPr>
        <w:t xml:space="preserve">.  </w:t>
      </w:r>
      <w:r w:rsidRPr="003F1070">
        <w:rPr>
          <w:rFonts w:eastAsia="Times New Roman"/>
          <w:b/>
          <w:caps/>
          <w:sz w:val="24"/>
          <w:szCs w:val="24"/>
          <w:lang w:val="uk-UA" w:eastAsia="ru-RU"/>
        </w:rPr>
        <w:t>управління</w:t>
      </w:r>
      <w:r w:rsidRPr="003F1070">
        <w:rPr>
          <w:rFonts w:eastAsia="Times New Roman"/>
          <w:sz w:val="24"/>
          <w:szCs w:val="24"/>
          <w:lang w:val="uk-UA" w:eastAsia="ru-RU"/>
        </w:rPr>
        <w:t xml:space="preserve"> </w:t>
      </w:r>
      <w:r w:rsidRPr="003F1070">
        <w:rPr>
          <w:rFonts w:eastAsia="Times New Roman"/>
          <w:b/>
          <w:bCs/>
          <w:sz w:val="24"/>
          <w:szCs w:val="24"/>
          <w:lang w:val="uk-UA" w:eastAsia="ru-RU"/>
        </w:rPr>
        <w:t>МАЄ ПРАВО:</w:t>
      </w:r>
    </w:p>
    <w:p w14:paraId="20982861" w14:textId="77777777" w:rsidR="003F1070" w:rsidRPr="003F1070" w:rsidRDefault="003F1070" w:rsidP="003F1070">
      <w:pPr>
        <w:spacing w:after="0" w:line="240" w:lineRule="auto"/>
        <w:ind w:firstLine="708"/>
        <w:jc w:val="center"/>
        <w:rPr>
          <w:rFonts w:eastAsia="Times New Roman"/>
          <w:sz w:val="24"/>
          <w:szCs w:val="24"/>
          <w:lang w:val="uk-UA" w:eastAsia="ru-RU"/>
        </w:rPr>
      </w:pPr>
    </w:p>
    <w:p w14:paraId="0851D281"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lastRenderedPageBreak/>
        <w:t xml:space="preserve">4.1. Представляти інтереси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 з питань, що відносяться до компетенції Управління, в органах державної влади, органах місцевого самоврядування, підприємствах, установах та організаціях незалежно від форми власності.</w:t>
      </w:r>
    </w:p>
    <w:p w14:paraId="46055A5B"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4.2. Безкоштовно отримувати в установленому порядку від інших органів місцевого самоврядування, підприємств, установ та організацій усіх форм власності інформацію, документи та матеріали, які необхідні для виконання покладених на нього завдань.</w:t>
      </w:r>
    </w:p>
    <w:p w14:paraId="56683770"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4.3. Скликати наради з питань, що належать до компетенції Управління.</w:t>
      </w:r>
    </w:p>
    <w:p w14:paraId="7723B07B"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4.4. Залучати спеціалістів інших виконавчих органів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компетенції Управління.</w:t>
      </w:r>
    </w:p>
    <w:p w14:paraId="2F3654FF"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4.5. Списувати у встановленому порядку зі свого балансу витрати на застаріле та непридатне для подальшого використання устаткування, матеріали та інвентар.</w:t>
      </w:r>
    </w:p>
    <w:p w14:paraId="52678D48"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 4.6. Передавати за актами прийому-передачі придбане обладнання та предмети довгострокового користування, технічну документацію, підприємствам і організаціям, для подальшого використання в роботі. </w:t>
      </w:r>
    </w:p>
    <w:p w14:paraId="69A3EA68" w14:textId="77777777" w:rsidR="003F1070" w:rsidRPr="003F1070" w:rsidRDefault="003F1070" w:rsidP="003F1070">
      <w:pPr>
        <w:spacing w:after="0" w:line="240" w:lineRule="auto"/>
        <w:jc w:val="center"/>
        <w:rPr>
          <w:rFonts w:eastAsia="Times New Roman"/>
          <w:b/>
          <w:caps/>
          <w:sz w:val="24"/>
          <w:szCs w:val="24"/>
          <w:lang w:val="uk-UA" w:eastAsia="ru-RU"/>
        </w:rPr>
      </w:pPr>
    </w:p>
    <w:p w14:paraId="50647D29"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 xml:space="preserve">V. </w:t>
      </w:r>
      <w:r w:rsidRPr="003F1070">
        <w:rPr>
          <w:rFonts w:eastAsia="Times New Roman"/>
          <w:b/>
          <w:sz w:val="24"/>
          <w:szCs w:val="24"/>
          <w:lang w:val="uk-UA" w:eastAsia="ru-RU"/>
        </w:rPr>
        <w:t>СТРУКТУРА ТА КЕРІВНИЦТВО УПРАВЛІННЯ</w:t>
      </w:r>
    </w:p>
    <w:p w14:paraId="3A225E85" w14:textId="77777777" w:rsidR="003F1070" w:rsidRPr="003F1070" w:rsidRDefault="003F1070" w:rsidP="003F1070">
      <w:pPr>
        <w:spacing w:after="0" w:line="240" w:lineRule="auto"/>
        <w:jc w:val="both"/>
        <w:rPr>
          <w:rFonts w:eastAsia="Times New Roman"/>
          <w:sz w:val="24"/>
          <w:szCs w:val="24"/>
          <w:lang w:val="uk-UA" w:eastAsia="ru-RU"/>
        </w:rPr>
      </w:pPr>
    </w:p>
    <w:p w14:paraId="5390D8E0"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5. Структура Управління складається з двох відділів:</w:t>
      </w:r>
    </w:p>
    <w:p w14:paraId="76DCEAEE"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1) фінансово-економічний відділ;</w:t>
      </w:r>
    </w:p>
    <w:p w14:paraId="142D9956"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2) відділ житлово-комунального господарства</w:t>
      </w:r>
      <w:r w:rsidRPr="003F1070">
        <w:rPr>
          <w:rFonts w:eastAsia="Times New Roman"/>
          <w:sz w:val="24"/>
          <w:szCs w:val="24"/>
          <w:lang w:eastAsia="ru-RU"/>
        </w:rPr>
        <w:t xml:space="preserve"> та </w:t>
      </w:r>
      <w:proofErr w:type="spellStart"/>
      <w:r w:rsidRPr="003F1070">
        <w:rPr>
          <w:rFonts w:eastAsia="Times New Roman"/>
          <w:sz w:val="24"/>
          <w:szCs w:val="24"/>
          <w:lang w:eastAsia="ru-RU"/>
        </w:rPr>
        <w:t>енергозбереження</w:t>
      </w:r>
      <w:proofErr w:type="spellEnd"/>
      <w:r w:rsidRPr="003F1070">
        <w:rPr>
          <w:rFonts w:eastAsia="Times New Roman"/>
          <w:sz w:val="24"/>
          <w:szCs w:val="24"/>
          <w:lang w:val="uk-UA" w:eastAsia="ru-RU"/>
        </w:rPr>
        <w:t>.</w:t>
      </w:r>
    </w:p>
    <w:p w14:paraId="346028DF"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5.1. Управління очолює начальник, який призначається на посаду та звільняється з посади міським головою. Начальник управління має заступників, які призначається на посаду і звільняється з посади міським головою.</w:t>
      </w:r>
    </w:p>
    <w:p w14:paraId="680CC86E"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5.2. Начальник управління:</w:t>
      </w:r>
    </w:p>
    <w:p w14:paraId="4D72007F"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здійснює керівництво діяльністю управління;</w:t>
      </w:r>
    </w:p>
    <w:p w14:paraId="2989EE7E"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несе персональну відповідальність за виконання покладених на управління завдань;</w:t>
      </w:r>
    </w:p>
    <w:p w14:paraId="2B8F0FE5"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визначає ступінь відповідальності заступників начальника управління;</w:t>
      </w:r>
    </w:p>
    <w:p w14:paraId="2A619FE8"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видає у межах своєї компетенції накази, організує і контролює їх виконання;</w:t>
      </w:r>
    </w:p>
    <w:p w14:paraId="7E404757" w14:textId="77777777" w:rsidR="003F1070" w:rsidRPr="003F1070" w:rsidRDefault="003F1070" w:rsidP="003F1070">
      <w:pPr>
        <w:spacing w:after="0" w:line="240" w:lineRule="auto"/>
        <w:ind w:left="142" w:hanging="142"/>
        <w:jc w:val="both"/>
        <w:rPr>
          <w:rFonts w:eastAsia="Times New Roman"/>
          <w:sz w:val="24"/>
          <w:szCs w:val="24"/>
          <w:lang w:val="uk-UA" w:eastAsia="ru-RU"/>
        </w:rPr>
      </w:pPr>
      <w:r w:rsidRPr="003F1070">
        <w:rPr>
          <w:rFonts w:eastAsia="Times New Roman"/>
          <w:sz w:val="24"/>
          <w:szCs w:val="24"/>
          <w:lang w:val="uk-UA" w:eastAsia="ru-RU"/>
        </w:rPr>
        <w:t>- затверджує положення про структурні підрозділи управління і функціональні обов’язки його працівників;</w:t>
      </w:r>
    </w:p>
    <w:p w14:paraId="02FDE06D"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розпоряджається коштами в межах затвердженого кошторису витрат на утримання управління.</w:t>
      </w:r>
    </w:p>
    <w:p w14:paraId="609766F9"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За відсутності начальника Управління його обов’язки виконує один із заступників начальника Управління.</w:t>
      </w:r>
    </w:p>
    <w:p w14:paraId="2B565333"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ab/>
        <w:t xml:space="preserve">5.3. Управління у процесі виконання покладених на нього завдань взаємодіє з іншими виконавчими органами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а також з підприємствами, установами та організаціями, об’єднаннями громадян.</w:t>
      </w:r>
    </w:p>
    <w:p w14:paraId="29C295DC" w14:textId="77777777" w:rsidR="003F1070" w:rsidRPr="003F1070" w:rsidRDefault="003F1070" w:rsidP="003F1070">
      <w:pPr>
        <w:spacing w:after="0" w:line="240" w:lineRule="auto"/>
        <w:jc w:val="both"/>
        <w:rPr>
          <w:rFonts w:eastAsia="Times New Roman"/>
          <w:sz w:val="24"/>
          <w:szCs w:val="24"/>
          <w:lang w:val="uk-UA" w:eastAsia="ru-RU"/>
        </w:rPr>
      </w:pPr>
    </w:p>
    <w:p w14:paraId="28FBD398"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en-US" w:eastAsia="ru-RU"/>
        </w:rPr>
        <w:t>VI</w:t>
      </w:r>
      <w:r w:rsidRPr="003F1070">
        <w:rPr>
          <w:rFonts w:eastAsia="Times New Roman"/>
          <w:b/>
          <w:caps/>
          <w:sz w:val="24"/>
          <w:szCs w:val="24"/>
          <w:lang w:eastAsia="ru-RU"/>
        </w:rPr>
        <w:t>. ВІДПОВІДАЛЬНІСТЬ ПРАЦІВНИКІВ У</w:t>
      </w:r>
      <w:r w:rsidRPr="003F1070">
        <w:rPr>
          <w:rFonts w:eastAsia="Times New Roman"/>
          <w:b/>
          <w:caps/>
          <w:sz w:val="24"/>
          <w:szCs w:val="24"/>
          <w:lang w:val="uk-UA" w:eastAsia="ru-RU"/>
        </w:rPr>
        <w:t>ПРАВЛІННЯ</w:t>
      </w:r>
    </w:p>
    <w:p w14:paraId="5FF12A4F" w14:textId="77777777" w:rsidR="003F1070" w:rsidRPr="003F1070" w:rsidRDefault="003F1070" w:rsidP="003F1070">
      <w:pPr>
        <w:spacing w:after="0" w:line="240" w:lineRule="auto"/>
        <w:ind w:firstLine="708"/>
        <w:jc w:val="both"/>
        <w:rPr>
          <w:rFonts w:eastAsia="Times New Roman"/>
          <w:sz w:val="24"/>
          <w:szCs w:val="24"/>
          <w:lang w:val="uk-UA" w:eastAsia="ru-RU"/>
        </w:rPr>
      </w:pPr>
    </w:p>
    <w:p w14:paraId="41F10C77"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6.  Працівники Управління несуть відповідальність за:</w:t>
      </w:r>
    </w:p>
    <w:p w14:paraId="5777FD0F"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1) невиконання задач, покладених на Управління;</w:t>
      </w:r>
    </w:p>
    <w:p w14:paraId="3133FB65"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2) за неякісне та несвоєчасне виконання службових обов’язків;</w:t>
      </w:r>
    </w:p>
    <w:p w14:paraId="32402E74"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3) за порушення правил поведінки та обмежень, передбачених Законом України „Про службу в органах місцевого самоврядування ”;</w:t>
      </w:r>
    </w:p>
    <w:p w14:paraId="6342ED08"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4) за порушення Закону України «Про запобігання корупції».</w:t>
      </w:r>
    </w:p>
    <w:p w14:paraId="078C8830" w14:textId="77777777" w:rsid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w:t>
      </w:r>
    </w:p>
    <w:p w14:paraId="198C4465" w14:textId="3551572E"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w:t>
      </w:r>
    </w:p>
    <w:p w14:paraId="35288D2A" w14:textId="77777777" w:rsidR="003F1070" w:rsidRPr="003F1070" w:rsidRDefault="003F1070" w:rsidP="003F1070">
      <w:pPr>
        <w:spacing w:after="0" w:line="240" w:lineRule="auto"/>
        <w:jc w:val="both"/>
        <w:rPr>
          <w:rFonts w:eastAsia="Times New Roman"/>
          <w:sz w:val="24"/>
          <w:szCs w:val="24"/>
          <w:lang w:val="uk-UA" w:eastAsia="ru-RU"/>
        </w:rPr>
      </w:pPr>
    </w:p>
    <w:p w14:paraId="1D5957DD" w14:textId="77777777" w:rsidR="003F1070" w:rsidRDefault="003F1070" w:rsidP="003F1070">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28C05344" w14:textId="77777777" w:rsidR="003F1070" w:rsidRPr="003F1070" w:rsidRDefault="003F1070" w:rsidP="003F1070">
      <w:pPr>
        <w:spacing w:after="0" w:line="240" w:lineRule="auto"/>
        <w:rPr>
          <w:rFonts w:eastAsia="Times New Roman"/>
          <w:sz w:val="24"/>
          <w:szCs w:val="24"/>
          <w:lang w:val="uk-UA" w:eastAsia="ru-RU"/>
        </w:rPr>
      </w:pPr>
    </w:p>
    <w:p w14:paraId="0C8A4CF7" w14:textId="77777777" w:rsidR="003F1070" w:rsidRPr="003F1070" w:rsidRDefault="003F1070" w:rsidP="003F1070">
      <w:pPr>
        <w:spacing w:after="0" w:line="240" w:lineRule="auto"/>
        <w:ind w:left="5664" w:firstLine="708"/>
        <w:jc w:val="both"/>
        <w:rPr>
          <w:rFonts w:eastAsia="Times New Roman"/>
          <w:bCs/>
          <w:sz w:val="24"/>
          <w:szCs w:val="24"/>
          <w:lang w:val="uk-UA" w:eastAsia="ru-RU"/>
        </w:rPr>
      </w:pPr>
    </w:p>
    <w:p w14:paraId="59096E06" w14:textId="602B0D08" w:rsidR="003F1070" w:rsidRDefault="003F1070" w:rsidP="003F1070">
      <w:pPr>
        <w:spacing w:after="0" w:line="240" w:lineRule="auto"/>
        <w:ind w:left="5103"/>
        <w:jc w:val="both"/>
        <w:rPr>
          <w:sz w:val="24"/>
          <w:szCs w:val="24"/>
          <w:lang w:val="uk-UA"/>
        </w:rPr>
      </w:pPr>
      <w:r>
        <w:rPr>
          <w:sz w:val="24"/>
          <w:szCs w:val="24"/>
          <w:lang w:val="uk-UA"/>
        </w:rPr>
        <w:t>Додаток 2</w:t>
      </w:r>
    </w:p>
    <w:p w14:paraId="59CEB68B" w14:textId="77777777" w:rsidR="003F1070" w:rsidRDefault="003F1070" w:rsidP="003F1070">
      <w:pPr>
        <w:spacing w:after="0" w:line="240" w:lineRule="auto"/>
        <w:ind w:left="5103"/>
        <w:jc w:val="both"/>
        <w:rPr>
          <w:sz w:val="24"/>
          <w:szCs w:val="24"/>
          <w:lang w:val="uk-UA"/>
        </w:rPr>
      </w:pPr>
      <w:r>
        <w:rPr>
          <w:sz w:val="24"/>
          <w:szCs w:val="24"/>
          <w:lang w:val="uk-UA"/>
        </w:rPr>
        <w:t>до рішення Південнівської міської ради</w:t>
      </w:r>
    </w:p>
    <w:p w14:paraId="6A3DCE95" w14:textId="4697F821" w:rsidR="003F1070" w:rsidRDefault="003F1070" w:rsidP="003F1070">
      <w:pPr>
        <w:spacing w:after="0" w:line="240" w:lineRule="auto"/>
        <w:ind w:left="5103"/>
        <w:jc w:val="both"/>
        <w:rPr>
          <w:sz w:val="24"/>
          <w:szCs w:val="24"/>
          <w:lang w:val="uk-UA"/>
        </w:rPr>
      </w:pPr>
      <w:r>
        <w:rPr>
          <w:sz w:val="24"/>
          <w:szCs w:val="24"/>
          <w:lang w:val="uk-UA"/>
        </w:rPr>
        <w:t>від 24.12.2024 № 2046 – VІІІ</w:t>
      </w:r>
    </w:p>
    <w:p w14:paraId="60A56992" w14:textId="77777777" w:rsidR="003F1070" w:rsidRPr="003F1070" w:rsidRDefault="003F1070" w:rsidP="003F1070">
      <w:pPr>
        <w:tabs>
          <w:tab w:val="left" w:pos="142"/>
        </w:tabs>
        <w:spacing w:after="0" w:line="240" w:lineRule="auto"/>
        <w:jc w:val="center"/>
        <w:rPr>
          <w:rFonts w:eastAsia="Times New Roman"/>
          <w:b/>
          <w:sz w:val="24"/>
          <w:szCs w:val="24"/>
          <w:lang w:val="uk-UA" w:eastAsia="ru-RU"/>
        </w:rPr>
      </w:pPr>
    </w:p>
    <w:p w14:paraId="44CFFE39" w14:textId="77777777" w:rsidR="003F1070" w:rsidRPr="003F1070" w:rsidRDefault="003F1070" w:rsidP="003F1070">
      <w:pPr>
        <w:tabs>
          <w:tab w:val="left" w:pos="142"/>
        </w:tabs>
        <w:spacing w:after="0" w:line="240" w:lineRule="auto"/>
        <w:jc w:val="center"/>
        <w:rPr>
          <w:rFonts w:eastAsia="Times New Roman"/>
          <w:b/>
          <w:sz w:val="24"/>
          <w:szCs w:val="24"/>
          <w:lang w:val="uk-UA" w:eastAsia="ru-RU"/>
        </w:rPr>
      </w:pPr>
    </w:p>
    <w:p w14:paraId="7A58B808" w14:textId="77777777" w:rsidR="003F1070" w:rsidRPr="003F1070" w:rsidRDefault="003F1070" w:rsidP="003F1070">
      <w:pPr>
        <w:tabs>
          <w:tab w:val="left" w:pos="142"/>
        </w:tabs>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ПОЛОЖЕННЯ</w:t>
      </w:r>
    </w:p>
    <w:p w14:paraId="3898F741"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 xml:space="preserve">про фінансово-економічний відділ </w:t>
      </w:r>
    </w:p>
    <w:p w14:paraId="5F524543"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Управління житлово-комунального  господарства Південнівської міської ради</w:t>
      </w:r>
      <w:r w:rsidRPr="003F1070">
        <w:rPr>
          <w:rFonts w:eastAsia="Times New Roman"/>
          <w:sz w:val="24"/>
          <w:szCs w:val="24"/>
          <w:lang w:val="uk-UA" w:eastAsia="ru-RU"/>
        </w:rPr>
        <w:t xml:space="preserve">        </w:t>
      </w:r>
      <w:r w:rsidRPr="003F1070">
        <w:rPr>
          <w:rFonts w:eastAsia="Times New Roman"/>
          <w:b/>
          <w:sz w:val="24"/>
          <w:szCs w:val="24"/>
          <w:lang w:val="uk-UA" w:eastAsia="ru-RU"/>
        </w:rPr>
        <w:t xml:space="preserve">Одеського району Одеської області  </w:t>
      </w:r>
    </w:p>
    <w:p w14:paraId="72381492" w14:textId="77777777" w:rsidR="003F1070" w:rsidRPr="003F1070" w:rsidRDefault="003F1070" w:rsidP="003F1070">
      <w:pPr>
        <w:spacing w:after="0" w:line="240" w:lineRule="auto"/>
        <w:jc w:val="center"/>
        <w:rPr>
          <w:rFonts w:eastAsia="Times New Roman"/>
          <w:b/>
          <w:sz w:val="24"/>
          <w:szCs w:val="24"/>
          <w:lang w:eastAsia="ru-RU"/>
        </w:rPr>
      </w:pPr>
    </w:p>
    <w:p w14:paraId="6C7A2131" w14:textId="77777777" w:rsidR="003F1070" w:rsidRPr="003F1070" w:rsidRDefault="003F1070" w:rsidP="003F1070">
      <w:pPr>
        <w:spacing w:after="0" w:line="240" w:lineRule="auto"/>
        <w:jc w:val="center"/>
        <w:rPr>
          <w:rFonts w:eastAsia="Times New Roman"/>
          <w:b/>
          <w:sz w:val="24"/>
          <w:szCs w:val="24"/>
          <w:lang w:eastAsia="ru-RU"/>
        </w:rPr>
      </w:pPr>
    </w:p>
    <w:p w14:paraId="24585441" w14:textId="77777777" w:rsidR="003F1070" w:rsidRPr="003F1070" w:rsidRDefault="003F1070" w:rsidP="003F1070">
      <w:pPr>
        <w:spacing w:after="0" w:line="240" w:lineRule="auto"/>
        <w:ind w:left="1080"/>
        <w:rPr>
          <w:rFonts w:eastAsia="Times New Roman"/>
          <w:b/>
          <w:caps/>
          <w:sz w:val="24"/>
          <w:szCs w:val="24"/>
          <w:lang w:val="uk-UA" w:eastAsia="ru-RU"/>
        </w:rPr>
      </w:pPr>
      <w:r w:rsidRPr="003F1070">
        <w:rPr>
          <w:rFonts w:eastAsia="Times New Roman"/>
          <w:b/>
          <w:caps/>
          <w:sz w:val="24"/>
          <w:szCs w:val="24"/>
          <w:lang w:val="uk-UA" w:eastAsia="ru-RU"/>
        </w:rPr>
        <w:t xml:space="preserve">                              1.Загальні положення</w:t>
      </w:r>
    </w:p>
    <w:p w14:paraId="6BA51A67" w14:textId="77777777" w:rsidR="003F1070" w:rsidRPr="003F1070" w:rsidRDefault="003F1070" w:rsidP="003F1070">
      <w:pPr>
        <w:spacing w:after="0" w:line="240" w:lineRule="auto"/>
        <w:ind w:left="1080"/>
        <w:rPr>
          <w:rFonts w:eastAsia="Times New Roman"/>
          <w:b/>
          <w:caps/>
          <w:sz w:val="24"/>
          <w:szCs w:val="24"/>
          <w:lang w:val="uk-UA" w:eastAsia="ru-RU"/>
        </w:rPr>
      </w:pPr>
    </w:p>
    <w:p w14:paraId="37F2C4A0" w14:textId="77777777" w:rsidR="003F1070" w:rsidRPr="003F1070" w:rsidRDefault="003F1070" w:rsidP="003F1070">
      <w:pPr>
        <w:spacing w:after="0" w:line="240" w:lineRule="auto"/>
        <w:ind w:firstLine="709"/>
        <w:jc w:val="both"/>
        <w:rPr>
          <w:rFonts w:eastAsia="Times New Roman"/>
          <w:bCs/>
          <w:caps/>
          <w:sz w:val="24"/>
          <w:szCs w:val="24"/>
          <w:lang w:val="uk-UA" w:eastAsia="ru-RU"/>
        </w:rPr>
      </w:pPr>
      <w:r w:rsidRPr="003F1070">
        <w:rPr>
          <w:rFonts w:eastAsia="Times New Roman"/>
          <w:sz w:val="24"/>
          <w:szCs w:val="24"/>
          <w:lang w:val="uk-UA" w:eastAsia="ru-RU"/>
        </w:rPr>
        <w:t xml:space="preserve">1.1 Це Положення визначає завдання та функціональні обов’язки фінансово-економічного відділу Управління житлово-комунального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w:t>
      </w:r>
      <w:r w:rsidRPr="003F1070">
        <w:rPr>
          <w:rFonts w:eastAsia="Times New Roman"/>
          <w:bCs/>
          <w:sz w:val="24"/>
          <w:szCs w:val="24"/>
          <w:lang w:val="uk-UA" w:eastAsia="ru-RU"/>
        </w:rPr>
        <w:t>, повноваження начальника відділу.</w:t>
      </w:r>
      <w:r w:rsidRPr="003F1070">
        <w:rPr>
          <w:rFonts w:eastAsia="Times New Roman"/>
          <w:sz w:val="24"/>
          <w:szCs w:val="24"/>
          <w:lang w:val="uk-UA" w:eastAsia="ru-RU"/>
        </w:rPr>
        <w:t xml:space="preserve">   </w:t>
      </w:r>
    </w:p>
    <w:p w14:paraId="776DF47B" w14:textId="77777777" w:rsidR="003F1070" w:rsidRPr="003F1070" w:rsidRDefault="003F1070" w:rsidP="003F1070">
      <w:pPr>
        <w:spacing w:after="0" w:line="240" w:lineRule="auto"/>
        <w:ind w:firstLine="709"/>
        <w:jc w:val="both"/>
        <w:rPr>
          <w:rFonts w:eastAsia="Times New Roman"/>
          <w:bCs/>
          <w:sz w:val="24"/>
          <w:szCs w:val="24"/>
          <w:lang w:val="uk-UA" w:eastAsia="ru-RU"/>
        </w:rPr>
      </w:pPr>
      <w:r w:rsidRPr="003F1070">
        <w:rPr>
          <w:rFonts w:eastAsia="Times New Roman"/>
          <w:sz w:val="24"/>
          <w:szCs w:val="24"/>
          <w:lang w:val="uk-UA" w:eastAsia="ru-RU"/>
        </w:rPr>
        <w:t xml:space="preserve">1.2.Фінансово-економічний відділ Управління житлово - 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w:t>
      </w:r>
      <w:r w:rsidRPr="003F1070">
        <w:rPr>
          <w:rFonts w:eastAsia="Times New Roman"/>
          <w:bCs/>
          <w:sz w:val="24"/>
          <w:szCs w:val="24"/>
          <w:lang w:val="uk-UA" w:eastAsia="ru-RU"/>
        </w:rPr>
        <w:t xml:space="preserve"> /далі-Відділ/ є структурним</w:t>
      </w:r>
      <w:r w:rsidRPr="003F1070">
        <w:rPr>
          <w:rFonts w:eastAsia="Times New Roman"/>
          <w:sz w:val="24"/>
          <w:szCs w:val="24"/>
          <w:lang w:val="uk-UA" w:eastAsia="ru-RU"/>
        </w:rPr>
        <w:t xml:space="preserve"> підрозділом управління, пі</w:t>
      </w:r>
      <w:r w:rsidRPr="003F1070">
        <w:rPr>
          <w:rFonts w:eastAsia="Times New Roman"/>
          <w:spacing w:val="6"/>
          <w:sz w:val="24"/>
          <w:szCs w:val="24"/>
          <w:lang w:val="uk-UA" w:eastAsia="ru-RU"/>
        </w:rPr>
        <w:t>дпорядковується в своїй діяльності</w:t>
      </w:r>
      <w:r w:rsidRPr="003F1070">
        <w:rPr>
          <w:rFonts w:eastAsia="Times New Roman"/>
          <w:spacing w:val="4"/>
          <w:sz w:val="24"/>
          <w:szCs w:val="24"/>
          <w:lang w:val="uk-UA" w:eastAsia="ru-RU"/>
        </w:rPr>
        <w:t xml:space="preserve"> </w:t>
      </w:r>
      <w:r w:rsidRPr="003F1070">
        <w:rPr>
          <w:rFonts w:eastAsia="Times New Roman"/>
          <w:sz w:val="24"/>
          <w:szCs w:val="24"/>
          <w:lang w:val="uk-UA" w:eastAsia="ru-RU"/>
        </w:rPr>
        <w:t xml:space="preserve">начальнику Управління житлово-комунального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w:t>
      </w:r>
      <w:r w:rsidRPr="003F1070">
        <w:rPr>
          <w:rFonts w:eastAsia="Times New Roman"/>
          <w:bCs/>
          <w:sz w:val="24"/>
          <w:szCs w:val="24"/>
          <w:lang w:val="uk-UA" w:eastAsia="ru-RU"/>
        </w:rPr>
        <w:t>.</w:t>
      </w:r>
    </w:p>
    <w:p w14:paraId="50490207"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1.3  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та її виконавчого комітету,                     розпорядженнями </w:t>
      </w:r>
      <w:r w:rsidRPr="003F1070">
        <w:rPr>
          <w:rFonts w:eastAsia="Times New Roman"/>
          <w:bCs/>
          <w:sz w:val="24"/>
          <w:szCs w:val="24"/>
          <w:lang w:val="uk-UA" w:eastAsia="ru-RU"/>
        </w:rPr>
        <w:t>Південнівського</w:t>
      </w:r>
      <w:r w:rsidRPr="003F1070">
        <w:rPr>
          <w:rFonts w:eastAsia="Times New Roman"/>
          <w:sz w:val="24"/>
          <w:szCs w:val="24"/>
          <w:lang w:val="uk-UA" w:eastAsia="ru-RU"/>
        </w:rPr>
        <w:t xml:space="preserve"> міського голови, наказами начальника Управління,                         а  також цим Положенням.</w:t>
      </w:r>
    </w:p>
    <w:p w14:paraId="1BDF9D63" w14:textId="77777777" w:rsidR="003F1070" w:rsidRPr="003F1070" w:rsidRDefault="003F1070" w:rsidP="003F1070">
      <w:pPr>
        <w:spacing w:after="0" w:line="240" w:lineRule="auto"/>
        <w:rPr>
          <w:rFonts w:eastAsia="Times New Roman"/>
          <w:sz w:val="24"/>
          <w:szCs w:val="24"/>
          <w:lang w:val="uk-UA" w:eastAsia="ru-RU"/>
        </w:rPr>
      </w:pPr>
      <w:r w:rsidRPr="003F1070">
        <w:rPr>
          <w:rFonts w:eastAsia="Times New Roman"/>
          <w:sz w:val="24"/>
          <w:szCs w:val="24"/>
          <w:lang w:val="uk-UA" w:eastAsia="ru-RU"/>
        </w:rPr>
        <w:t xml:space="preserve">                   </w:t>
      </w:r>
    </w:p>
    <w:p w14:paraId="6CA5A672"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І</w:t>
      </w:r>
      <w:r w:rsidRPr="003F1070">
        <w:rPr>
          <w:rFonts w:eastAsia="Times New Roman"/>
          <w:b/>
          <w:caps/>
          <w:sz w:val="24"/>
          <w:szCs w:val="24"/>
          <w:lang w:val="en-US" w:eastAsia="ru-RU"/>
        </w:rPr>
        <w:t>I</w:t>
      </w:r>
      <w:r w:rsidRPr="003F1070">
        <w:rPr>
          <w:rFonts w:eastAsia="Times New Roman"/>
          <w:b/>
          <w:caps/>
          <w:sz w:val="24"/>
          <w:szCs w:val="24"/>
          <w:lang w:eastAsia="ru-RU"/>
        </w:rPr>
        <w:t xml:space="preserve">.  </w:t>
      </w:r>
      <w:r w:rsidRPr="003F1070">
        <w:rPr>
          <w:rFonts w:eastAsia="Times New Roman"/>
          <w:b/>
          <w:caps/>
          <w:sz w:val="24"/>
          <w:szCs w:val="24"/>
          <w:lang w:val="uk-UA" w:eastAsia="ru-RU"/>
        </w:rPr>
        <w:t>Основними Завдання відділу Є:</w:t>
      </w:r>
    </w:p>
    <w:p w14:paraId="29EF4832" w14:textId="77777777" w:rsidR="003F1070" w:rsidRPr="003F1070" w:rsidRDefault="003F1070" w:rsidP="003F1070">
      <w:pPr>
        <w:spacing w:after="0" w:line="240" w:lineRule="auto"/>
        <w:ind w:left="567"/>
        <w:rPr>
          <w:rFonts w:eastAsia="Times New Roman"/>
          <w:sz w:val="24"/>
          <w:szCs w:val="24"/>
          <w:lang w:val="uk-UA" w:eastAsia="ru-RU"/>
        </w:rPr>
      </w:pPr>
    </w:p>
    <w:p w14:paraId="5BB1657A"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eastAsia="ru-RU"/>
        </w:rPr>
        <w:t xml:space="preserve">2.1. </w:t>
      </w:r>
      <w:r w:rsidRPr="003F1070">
        <w:rPr>
          <w:rFonts w:eastAsia="Times New Roman"/>
          <w:sz w:val="24"/>
          <w:szCs w:val="24"/>
          <w:lang w:val="uk-UA" w:eastAsia="ru-RU"/>
        </w:rPr>
        <w:t>Економічно обґрунтоване планування видатків бюджету, ефективне використання бюджетних коштів тільки за цільовим призначенням.</w:t>
      </w:r>
    </w:p>
    <w:p w14:paraId="3F8EE5D1"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eastAsia="ru-RU"/>
        </w:rPr>
        <w:t xml:space="preserve">2.2. </w:t>
      </w:r>
      <w:r w:rsidRPr="003F1070">
        <w:rPr>
          <w:rFonts w:eastAsia="Times New Roman"/>
          <w:sz w:val="24"/>
          <w:szCs w:val="24"/>
          <w:lang w:val="uk-UA" w:eastAsia="ru-RU"/>
        </w:rPr>
        <w:t>Здійснення контролю за ефективним використанням бюджетних коштів комунальними підприємствами - одержувачами бюджетних коштів.</w:t>
      </w:r>
    </w:p>
    <w:p w14:paraId="68135D5D"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eastAsia="ru-RU"/>
        </w:rPr>
        <w:t xml:space="preserve">2.3. </w:t>
      </w:r>
      <w:r w:rsidRPr="003F1070">
        <w:rPr>
          <w:rFonts w:eastAsia="Times New Roman"/>
          <w:sz w:val="24"/>
          <w:szCs w:val="24"/>
          <w:lang w:val="uk-UA" w:eastAsia="ru-RU"/>
        </w:rPr>
        <w:t xml:space="preserve">Розроблення бюджетних запитів у терміни та порядку встановленими фінансовим управлінням. Забезпечення своєчасності, достовірності та змісту поданих бюджетних запитів, які мають містити всю інформацію, необхідну для аналізу показників проекту бюджету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 згідно з вимогами фінансового управління.</w:t>
      </w:r>
    </w:p>
    <w:p w14:paraId="49F19BD7"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2.4. Розроблення нових і вдосконалення діючих форм взаємовідносин між підприємствами ЖКГ, проведення гнучкої бюджетної політики, спрямованої на створення надійних умов для розширення діяльності підприємств житлово-комунального господарства.</w:t>
      </w:r>
    </w:p>
    <w:p w14:paraId="54F465E4" w14:textId="77777777" w:rsidR="003F1070" w:rsidRPr="003F1070" w:rsidRDefault="003F1070" w:rsidP="003F1070">
      <w:pPr>
        <w:tabs>
          <w:tab w:val="left" w:pos="851"/>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2.5. Розроблення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цільових програм, метою яких є підвищення рівня забезпеченості населення, соціальної та виробничої сфери в усіх видах житлово-комунальних послуг, поліпшення їх якості, забезпечення охорони навколишнього природного середовища, енергозбереження.</w:t>
      </w:r>
    </w:p>
    <w:p w14:paraId="3EF5AD0D" w14:textId="77777777" w:rsidR="003F1070" w:rsidRPr="003F1070" w:rsidRDefault="003F1070" w:rsidP="003F1070">
      <w:pPr>
        <w:widowControl w:val="0"/>
        <w:shd w:val="clear" w:color="auto" w:fill="FFFFFF"/>
        <w:autoSpaceDE w:val="0"/>
        <w:autoSpaceDN w:val="0"/>
        <w:adjustRightInd w:val="0"/>
        <w:spacing w:after="0" w:line="240" w:lineRule="auto"/>
        <w:ind w:left="125" w:firstLine="584"/>
        <w:jc w:val="both"/>
        <w:rPr>
          <w:rFonts w:ascii="Times New Roman CYR" w:eastAsia="Times New Roman" w:hAnsi="Times New Roman CYR" w:cs="Times New Roman CYR"/>
          <w:color w:val="000000"/>
          <w:sz w:val="24"/>
          <w:szCs w:val="24"/>
          <w:lang w:val="uk-UA" w:eastAsia="ru-RU"/>
        </w:rPr>
      </w:pPr>
      <w:r w:rsidRPr="003F1070">
        <w:rPr>
          <w:rFonts w:ascii="Times New Roman CYR" w:eastAsia="Times New Roman" w:hAnsi="Times New Roman CYR" w:cs="Times New Roman CYR"/>
          <w:color w:val="000000"/>
          <w:sz w:val="24"/>
          <w:szCs w:val="24"/>
          <w:lang w:val="uk-UA" w:eastAsia="ru-RU"/>
        </w:rPr>
        <w:t xml:space="preserve">2.6. Проведення експертизи проектів нормативно-правових актів, що виносяться на розгляд </w:t>
      </w:r>
      <w:r w:rsidRPr="003F1070">
        <w:rPr>
          <w:rFonts w:eastAsia="Times New Roman"/>
          <w:bCs/>
          <w:sz w:val="24"/>
          <w:szCs w:val="24"/>
          <w:lang w:val="uk-UA" w:eastAsia="ru-RU"/>
        </w:rPr>
        <w:t>Південнівської</w:t>
      </w:r>
      <w:r w:rsidRPr="003F1070">
        <w:rPr>
          <w:rFonts w:ascii="Times New Roman CYR" w:eastAsia="Times New Roman" w:hAnsi="Times New Roman CYR" w:cs="Times New Roman CYR"/>
          <w:color w:val="000000"/>
          <w:sz w:val="24"/>
          <w:szCs w:val="24"/>
          <w:lang w:val="uk-UA" w:eastAsia="ru-RU"/>
        </w:rPr>
        <w:t xml:space="preserve"> міської ради Одеського району Одеської області та її виконавчого </w:t>
      </w:r>
      <w:r w:rsidRPr="003F1070">
        <w:rPr>
          <w:rFonts w:ascii="Times New Roman CYR" w:eastAsia="Times New Roman" w:hAnsi="Times New Roman CYR" w:cs="Times New Roman CYR"/>
          <w:color w:val="000000"/>
          <w:sz w:val="24"/>
          <w:szCs w:val="24"/>
          <w:lang w:val="uk-UA" w:eastAsia="ru-RU"/>
        </w:rPr>
        <w:lastRenderedPageBreak/>
        <w:t>комітету, в межах компетенції Відділу.</w:t>
      </w:r>
    </w:p>
    <w:p w14:paraId="71FCA1AA" w14:textId="77777777" w:rsidR="003F1070" w:rsidRPr="003F1070" w:rsidRDefault="003F1070" w:rsidP="003F1070">
      <w:pPr>
        <w:widowControl w:val="0"/>
        <w:shd w:val="clear" w:color="auto" w:fill="FFFFFF"/>
        <w:autoSpaceDE w:val="0"/>
        <w:autoSpaceDN w:val="0"/>
        <w:adjustRightInd w:val="0"/>
        <w:spacing w:after="0" w:line="240" w:lineRule="auto"/>
        <w:ind w:left="125" w:firstLine="584"/>
        <w:jc w:val="both"/>
        <w:rPr>
          <w:rFonts w:ascii="Times New Roman CYR" w:eastAsia="Times New Roman" w:hAnsi="Times New Roman CYR" w:cs="Times New Roman CYR"/>
          <w:color w:val="000000"/>
          <w:sz w:val="24"/>
          <w:szCs w:val="24"/>
          <w:lang w:val="uk-UA" w:eastAsia="ru-RU"/>
        </w:rPr>
      </w:pPr>
      <w:r w:rsidRPr="003F1070">
        <w:rPr>
          <w:rFonts w:eastAsia="Times New Roman"/>
          <w:sz w:val="24"/>
          <w:szCs w:val="24"/>
          <w:lang w:val="uk-UA" w:eastAsia="ru-RU"/>
        </w:rPr>
        <w:t>2.7. Ведення бухгалтерського обліку та фінансово-господарської діяльності управління та складання звітності відповідно до встановлених форм та термінів.</w:t>
      </w:r>
    </w:p>
    <w:p w14:paraId="03D2DDB7" w14:textId="77777777" w:rsidR="003F1070" w:rsidRPr="003F1070" w:rsidRDefault="003F1070" w:rsidP="003F1070">
      <w:pPr>
        <w:spacing w:after="0" w:line="240" w:lineRule="auto"/>
        <w:rPr>
          <w:rFonts w:eastAsia="Times New Roman"/>
          <w:sz w:val="24"/>
          <w:szCs w:val="24"/>
          <w:lang w:val="uk-UA" w:eastAsia="ru-RU"/>
        </w:rPr>
      </w:pPr>
    </w:p>
    <w:p w14:paraId="4B9058C5"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en-US" w:eastAsia="ru-RU"/>
        </w:rPr>
        <w:t>III</w:t>
      </w:r>
      <w:r w:rsidRPr="003F1070">
        <w:rPr>
          <w:rFonts w:eastAsia="Times New Roman"/>
          <w:b/>
          <w:caps/>
          <w:sz w:val="24"/>
          <w:szCs w:val="24"/>
          <w:lang w:eastAsia="ru-RU"/>
        </w:rPr>
        <w:t xml:space="preserve">.  </w:t>
      </w:r>
      <w:r w:rsidRPr="003F1070">
        <w:rPr>
          <w:rFonts w:eastAsia="Times New Roman"/>
          <w:b/>
          <w:caps/>
          <w:sz w:val="24"/>
          <w:szCs w:val="24"/>
          <w:lang w:val="uk-UA" w:eastAsia="ru-RU"/>
        </w:rPr>
        <w:t xml:space="preserve"> відділ відповідно до покладених на нього Завданнь:</w:t>
      </w:r>
    </w:p>
    <w:p w14:paraId="7BAA6C9B" w14:textId="77777777" w:rsidR="003F1070" w:rsidRPr="003F1070" w:rsidRDefault="003F1070" w:rsidP="003F1070">
      <w:pPr>
        <w:spacing w:after="0" w:line="240" w:lineRule="auto"/>
        <w:rPr>
          <w:rFonts w:eastAsia="Times New Roman"/>
          <w:sz w:val="24"/>
          <w:szCs w:val="24"/>
          <w:lang w:val="uk-UA" w:eastAsia="ru-RU"/>
        </w:rPr>
      </w:pPr>
    </w:p>
    <w:p w14:paraId="54157DDA"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eastAsia="ru-RU"/>
        </w:rPr>
        <w:t xml:space="preserve">3.1. </w:t>
      </w:r>
      <w:r w:rsidRPr="003F1070">
        <w:rPr>
          <w:rFonts w:eastAsia="Times New Roman"/>
          <w:sz w:val="24"/>
          <w:szCs w:val="24"/>
          <w:lang w:val="uk-UA" w:eastAsia="ru-RU"/>
        </w:rPr>
        <w:t>Організує роботу, пов’язану із складанням проєкту фінансових планів та зведення кошторисів комунальних підприємств житлово-комунального господарства.</w:t>
      </w:r>
    </w:p>
    <w:p w14:paraId="578A04A9"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 xml:space="preserve">3.2. Готує пропозиції, складає проєкт бюджету в житлово-комунальній сфері, подає його фінансовому управлінню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w:t>
      </w:r>
      <w:r w:rsidRPr="003F1070">
        <w:rPr>
          <w:rFonts w:ascii="Times New Roman CYR" w:eastAsia="Times New Roman" w:hAnsi="Times New Roman CYR" w:cs="Times New Roman CYR"/>
          <w:color w:val="000000"/>
          <w:sz w:val="24"/>
          <w:szCs w:val="24"/>
          <w:lang w:val="uk-UA" w:eastAsia="ru-RU"/>
        </w:rPr>
        <w:t xml:space="preserve"> Одеського району Одеської області</w:t>
      </w:r>
      <w:r w:rsidRPr="003F1070">
        <w:rPr>
          <w:rFonts w:eastAsia="Times New Roman"/>
          <w:sz w:val="24"/>
          <w:szCs w:val="24"/>
          <w:lang w:val="uk-UA" w:eastAsia="ru-RU"/>
        </w:rPr>
        <w:t>.</w:t>
      </w:r>
    </w:p>
    <w:p w14:paraId="64E1B9E2"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3.3. При складанні проєкту бюджету особливу увагу приділяє обґрунтованості передбачених асигнувань.</w:t>
      </w:r>
    </w:p>
    <w:p w14:paraId="42A501EC"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3.4. Складає зведений кошторис по Управлінню, пояснювальну записку до нього, помісячний план асигнувань.</w:t>
      </w:r>
    </w:p>
    <w:p w14:paraId="4F478703"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3.5. Надає в установленому порядку до відповідних органів виконавчої влади фінансові показники.</w:t>
      </w:r>
    </w:p>
    <w:p w14:paraId="0613547C"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 xml:space="preserve">3.6. Організує і координує роботу комунальних підприємств. </w:t>
      </w:r>
    </w:p>
    <w:p w14:paraId="2E9CDD15" w14:textId="77777777" w:rsidR="003F1070" w:rsidRPr="003F1070" w:rsidRDefault="003F1070" w:rsidP="003F1070">
      <w:pPr>
        <w:tabs>
          <w:tab w:val="left" w:pos="1080"/>
        </w:tabs>
        <w:overflowPunct w:val="0"/>
        <w:autoSpaceDE w:val="0"/>
        <w:autoSpaceDN w:val="0"/>
        <w:adjustRightInd w:val="0"/>
        <w:spacing w:after="0" w:line="240" w:lineRule="auto"/>
        <w:jc w:val="both"/>
        <w:textAlignment w:val="baseline"/>
        <w:rPr>
          <w:rFonts w:eastAsia="Times New Roman"/>
          <w:sz w:val="24"/>
          <w:szCs w:val="24"/>
          <w:lang w:val="uk-UA" w:eastAsia="ru-RU"/>
        </w:rPr>
      </w:pPr>
      <w:r w:rsidRPr="003F1070">
        <w:rPr>
          <w:rFonts w:eastAsia="Times New Roman"/>
          <w:sz w:val="24"/>
          <w:szCs w:val="24"/>
          <w:lang w:val="uk-UA" w:eastAsia="ru-RU"/>
        </w:rPr>
        <w:t xml:space="preserve">                Проводить аналіз помісячного використання коштів комунальними підприємствами - одержувачами бюджетних коштів.</w:t>
      </w:r>
    </w:p>
    <w:p w14:paraId="52DA45C5"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3.7. Розглядає щомісячні звіти про використання бюджетних коштів підприємствами сфери житлово-комунального господарства підпорядкованих Управлінню.</w:t>
      </w:r>
    </w:p>
    <w:p w14:paraId="1AB379ED"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 xml:space="preserve">3.8. Аналізує підсумки, готує пропозиції щодо ефективного використання бюджетних коштів, а також інформаційні матеріали, доповіді </w:t>
      </w:r>
      <w:proofErr w:type="spellStart"/>
      <w:r w:rsidRPr="003F1070">
        <w:rPr>
          <w:rFonts w:eastAsia="Times New Roman"/>
          <w:bCs/>
          <w:sz w:val="24"/>
          <w:szCs w:val="24"/>
          <w:lang w:val="uk-UA" w:eastAsia="ru-RU"/>
        </w:rPr>
        <w:t>Південнівській</w:t>
      </w:r>
      <w:proofErr w:type="spellEnd"/>
      <w:r w:rsidRPr="003F1070">
        <w:rPr>
          <w:rFonts w:eastAsia="Times New Roman"/>
          <w:sz w:val="24"/>
          <w:szCs w:val="24"/>
          <w:lang w:val="uk-UA" w:eastAsia="ru-RU"/>
        </w:rPr>
        <w:t xml:space="preserve"> міській раді</w:t>
      </w:r>
      <w:r w:rsidRPr="003F1070">
        <w:rPr>
          <w:rFonts w:ascii="Times New Roman CYR" w:eastAsia="Times New Roman" w:hAnsi="Times New Roman CYR" w:cs="Times New Roman CYR"/>
          <w:color w:val="000000"/>
          <w:sz w:val="24"/>
          <w:szCs w:val="24"/>
          <w:lang w:val="uk-UA" w:eastAsia="ru-RU"/>
        </w:rPr>
        <w:t xml:space="preserve"> Одеського району Одеської області,</w:t>
      </w:r>
      <w:r w:rsidRPr="003F1070">
        <w:rPr>
          <w:rFonts w:eastAsia="Times New Roman"/>
          <w:sz w:val="24"/>
          <w:szCs w:val="24"/>
          <w:lang w:val="uk-UA" w:eastAsia="ru-RU"/>
        </w:rPr>
        <w:t xml:space="preserve"> її виконавчому комітету та начальнику УЖКГ ПМР.</w:t>
      </w:r>
    </w:p>
    <w:p w14:paraId="72592707"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3.9. Забезпечує перевірку правильності складання Планів використання бюджетних коштів комунальними підприємствами - одержувачами бюджетних коштів.</w:t>
      </w:r>
    </w:p>
    <w:p w14:paraId="613B1EA5"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3.10. Здійснює контроль за виконанням зобов’язань комунальними підприємствами - одержувачами бюджетних коштів перед бюджетом. Готує матеріали та пропозиції по фінансово – господарській діяльності підприємств житлово – комунального господарства.</w:t>
      </w:r>
    </w:p>
    <w:p w14:paraId="34137762"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3.11. Надає методичну і практичну допомогу підприємствам шляхом проведення семінарів, нарад.</w:t>
      </w:r>
    </w:p>
    <w:p w14:paraId="69D7C377"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3.12. Розглядає надані комунальними підприємствами – надавачами комунальних послуг економічно обґрунтовані тарифи на  житлово-комунальні послуги та надає висновок фінансово – економічній раді, перед винесенням їх на розгляд виконавчого комітету міської ради.</w:t>
      </w:r>
    </w:p>
    <w:p w14:paraId="15729668"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3.13. Працівники Відділу дають роз’яснення з питань, що входять до компетенції Відділу.</w:t>
      </w:r>
    </w:p>
    <w:p w14:paraId="6800D604"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3.14. Розглядає заяви, пропозиції та скарги громадян, підприємств житлово-комунального господарства, які надходять з питань, що входять до компетенції Відділу.</w:t>
      </w:r>
    </w:p>
    <w:p w14:paraId="031F472D"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3.15. Приймає та узагальнює інформацію від комунальних підприємств, складає звіти, здійснює ділове листування з органами влади, підприємствами, установами та організаціями.</w:t>
      </w:r>
    </w:p>
    <w:p w14:paraId="61FA3627"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3.16. Готує </w:t>
      </w:r>
      <w:proofErr w:type="spellStart"/>
      <w:r w:rsidRPr="003F1070">
        <w:rPr>
          <w:rFonts w:eastAsia="Times New Roman"/>
          <w:sz w:val="24"/>
          <w:szCs w:val="24"/>
          <w:lang w:val="uk-UA" w:eastAsia="ru-RU"/>
        </w:rPr>
        <w:t>проєкти</w:t>
      </w:r>
      <w:proofErr w:type="spellEnd"/>
      <w:r w:rsidRPr="003F1070">
        <w:rPr>
          <w:rFonts w:eastAsia="Times New Roman"/>
          <w:sz w:val="24"/>
          <w:szCs w:val="24"/>
          <w:lang w:val="uk-UA" w:eastAsia="ru-RU"/>
        </w:rPr>
        <w:t xml:space="preserve"> рішень </w:t>
      </w:r>
      <w:proofErr w:type="spellStart"/>
      <w:r w:rsidRPr="003F1070">
        <w:rPr>
          <w:rFonts w:eastAsia="Times New Roman"/>
          <w:bCs/>
          <w:sz w:val="24"/>
          <w:szCs w:val="24"/>
          <w:lang w:val="uk-UA" w:eastAsia="ru-RU"/>
        </w:rPr>
        <w:t>Південнівської</w:t>
      </w:r>
      <w:proofErr w:type="spellEnd"/>
      <w:r w:rsidRPr="003F1070">
        <w:rPr>
          <w:rFonts w:eastAsia="Times New Roman"/>
          <w:sz w:val="24"/>
          <w:szCs w:val="24"/>
          <w:lang w:val="uk-UA" w:eastAsia="ru-RU"/>
        </w:rPr>
        <w:t xml:space="preserve"> міської ради</w:t>
      </w:r>
      <w:r w:rsidRPr="003F1070">
        <w:rPr>
          <w:rFonts w:ascii="Times New Roman CYR" w:eastAsia="Times New Roman" w:hAnsi="Times New Roman CYR" w:cs="Times New Roman CYR"/>
          <w:color w:val="000000"/>
          <w:sz w:val="24"/>
          <w:szCs w:val="24"/>
          <w:lang w:val="uk-UA" w:eastAsia="ru-RU"/>
        </w:rPr>
        <w:t xml:space="preserve"> Одеського району Одеської області</w:t>
      </w:r>
      <w:r w:rsidRPr="003F1070">
        <w:rPr>
          <w:rFonts w:eastAsia="Times New Roman"/>
          <w:sz w:val="24"/>
          <w:szCs w:val="24"/>
          <w:lang w:val="uk-UA" w:eastAsia="ru-RU"/>
        </w:rPr>
        <w:t xml:space="preserve">, виконавчого комітету та розпорядження </w:t>
      </w:r>
      <w:r w:rsidRPr="003F1070">
        <w:rPr>
          <w:rFonts w:eastAsia="Times New Roman"/>
          <w:bCs/>
          <w:sz w:val="24"/>
          <w:szCs w:val="24"/>
          <w:lang w:val="uk-UA" w:eastAsia="ru-RU"/>
        </w:rPr>
        <w:t>Південнівського</w:t>
      </w:r>
      <w:r w:rsidRPr="003F1070">
        <w:rPr>
          <w:rFonts w:eastAsia="Times New Roman"/>
          <w:sz w:val="24"/>
          <w:szCs w:val="24"/>
          <w:lang w:val="uk-UA" w:eastAsia="ru-RU"/>
        </w:rPr>
        <w:t xml:space="preserve"> міського голови.</w:t>
      </w:r>
    </w:p>
    <w:p w14:paraId="56FC67D6"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3.17. Безпосередньо займається розробленням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нормативно-правових актів у сфері житлового-комунального господарства, проводить експертизу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таких актів.</w:t>
      </w:r>
    </w:p>
    <w:p w14:paraId="2C285C47"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3.18. Веде бухгалтерський облік відповідно до національних положень (стандартів) бухгалтерського обліку в державному секторі, а також інших нормативно – 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складає кошториси видатків та веде  бухгалтерський облік по апарату Управління та складає звітність, а саме:</w:t>
      </w:r>
    </w:p>
    <w:p w14:paraId="2368D9F9"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lastRenderedPageBreak/>
        <w:t xml:space="preserve">           - розробляє бухгалтерські і банківські документи по складанню меморіальних ордерів;</w:t>
      </w:r>
    </w:p>
    <w:p w14:paraId="087EF88E"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w:t>
      </w:r>
      <w:r w:rsidRPr="003F1070">
        <w:rPr>
          <w:rFonts w:eastAsia="Times New Roman"/>
          <w:sz w:val="24"/>
          <w:szCs w:val="24"/>
          <w:lang w:val="uk-UA" w:eastAsia="ru-RU"/>
        </w:rPr>
        <w:tab/>
        <w:t>- працює з органом Державної казначейської служби та одержує від них банківські документи;</w:t>
      </w:r>
    </w:p>
    <w:p w14:paraId="0A1223ED"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ab/>
        <w:t>- складає звіти про використання коштів, наданих на відрядження та /або підзвіт підзвітними особами;</w:t>
      </w:r>
    </w:p>
    <w:p w14:paraId="74F8E162"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ab/>
        <w:t>- веде облік матеріальних цінностей;</w:t>
      </w:r>
    </w:p>
    <w:p w14:paraId="0AEB65D7"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ab/>
        <w:t>- здійснює нарахування заробітної плати, відпускних, премій та інших виплат працівникам Управління;</w:t>
      </w:r>
    </w:p>
    <w:p w14:paraId="03AE98B0"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ab/>
        <w:t>- веде Книги Журнал – Головна, книгу аналітичного обліку асигнувань та взятих зобов’язань, книгу аналітичного обліку відкритих асигнувань по комунальним підприємствам - одержувачам бюджетних коштів;</w:t>
      </w:r>
    </w:p>
    <w:p w14:paraId="5C245886"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 тощо.</w:t>
      </w:r>
    </w:p>
    <w:p w14:paraId="7964FC8B"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3.19 Складає на підставі даних бухгалтерського  обліку місячну, квартальну та річну фінансову та бюджетну звітність відповідно до встановлених форм та термінів, складає статистичну та іншу звітність в порядку, встановленому законодавством та своєчасно  подає звітність.</w:t>
      </w:r>
    </w:p>
    <w:p w14:paraId="323967F8"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3.20. Проводить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14:paraId="5F565827"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3.21. Забезпечує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0E80BFD1"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3.22. Здійснює поточний контроль:</w:t>
      </w:r>
    </w:p>
    <w:p w14:paraId="7C4B5AC3"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 за дотриманням комунальними підприємствами - одержувачами бюджетних коштів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14:paraId="71E5E0A0"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3.23. Контролює роботу комунальних підприємств по своєчасному виконанню контрольних документів, які надходять до Управління з Одеської обласної державної адміністрації, органів місцевого самоврядування, виконавчих органів.</w:t>
      </w:r>
    </w:p>
    <w:p w14:paraId="1AE748A6"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color w:val="FF0000"/>
          <w:sz w:val="24"/>
          <w:szCs w:val="24"/>
          <w:lang w:val="uk-UA" w:eastAsia="ru-RU"/>
        </w:rPr>
        <w:t xml:space="preserve">           </w:t>
      </w:r>
      <w:r w:rsidRPr="003F1070">
        <w:rPr>
          <w:rFonts w:eastAsia="Times New Roman"/>
          <w:sz w:val="24"/>
          <w:szCs w:val="24"/>
          <w:lang w:val="uk-UA" w:eastAsia="ru-RU"/>
        </w:rPr>
        <w:t>3.24. Здійснює заходи щодо усунення порушень і недоліків у комунальних підприємствах – одержувачах бюджетних коштів, виявлених під час контрольних заходів, проведених державними органами, які здійснюють контроль за дотриманням вимог бюджетного законодавства.</w:t>
      </w:r>
    </w:p>
    <w:p w14:paraId="35DAB8C9"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w:t>
      </w:r>
    </w:p>
    <w:p w14:paraId="22EFBE81" w14:textId="3B8B350F"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en-US" w:eastAsia="ru-RU"/>
        </w:rPr>
        <w:t>IV</w:t>
      </w:r>
      <w:r>
        <w:rPr>
          <w:rFonts w:eastAsia="Times New Roman"/>
          <w:b/>
          <w:sz w:val="24"/>
          <w:szCs w:val="24"/>
          <w:lang w:val="uk-UA" w:eastAsia="ru-RU"/>
        </w:rPr>
        <w:t>.</w:t>
      </w:r>
      <w:r w:rsidRPr="003F1070">
        <w:rPr>
          <w:rFonts w:eastAsia="Times New Roman"/>
          <w:b/>
          <w:sz w:val="24"/>
          <w:szCs w:val="24"/>
          <w:lang w:val="uk-UA" w:eastAsia="ru-RU"/>
        </w:rPr>
        <w:t xml:space="preserve"> ВІДДІЛ МАЄ ПРАВО:</w:t>
      </w:r>
    </w:p>
    <w:p w14:paraId="626C1947" w14:textId="77777777" w:rsidR="003F1070" w:rsidRPr="003F1070" w:rsidRDefault="003F1070" w:rsidP="003F1070">
      <w:pPr>
        <w:spacing w:after="0" w:line="240" w:lineRule="auto"/>
        <w:jc w:val="both"/>
        <w:rPr>
          <w:rFonts w:eastAsia="Times New Roman"/>
          <w:b/>
          <w:sz w:val="24"/>
          <w:szCs w:val="24"/>
          <w:lang w:val="uk-UA" w:eastAsia="ru-RU"/>
        </w:rPr>
      </w:pPr>
    </w:p>
    <w:p w14:paraId="68129E65"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4.1.  Представляти Управління в установленому порядку з питань, що відносяться до компетенції відділу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14:paraId="2D536E39"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4.2. Безкоштовно отримувати в установленому порядку від інших органів місцевого самоврядування, підприємств, установ та організацій усіх форм власності інформацію, документи та матеріали, необхідні для виконання покладених на нього завдань.</w:t>
      </w:r>
    </w:p>
    <w:p w14:paraId="74B838E6"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4.3. Скликати в установленому порядку наради з питань, що належать до його компетенції.</w:t>
      </w:r>
    </w:p>
    <w:p w14:paraId="5A6BD899"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4.4. Відділ у процесі виконання покладених на нього завдань взаємодіє з іншими виконавчими органами Південнівської міської ради, а також з підприємствами, установами, організаціями та об’єднаннями громадян.</w:t>
      </w:r>
    </w:p>
    <w:p w14:paraId="766147F6"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lastRenderedPageBreak/>
        <w:t>4.5.Надавати практичну допомогу фінансовим відділам комунальних підприємствам – одержувачам бюджетних коштів, які фінансуються з місцевого бюджету.</w:t>
      </w:r>
    </w:p>
    <w:p w14:paraId="0D12952B"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4.6. Вносити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роботи бухгалтерського та фінансового відділу комунальних підприємств, які фінансуються з місцевого бюджету.</w:t>
      </w:r>
    </w:p>
    <w:p w14:paraId="1CF13C35" w14:textId="77777777" w:rsidR="003F1070" w:rsidRPr="003F1070" w:rsidRDefault="003F1070" w:rsidP="003F1070">
      <w:pPr>
        <w:spacing w:after="0" w:line="240" w:lineRule="auto"/>
        <w:jc w:val="both"/>
        <w:rPr>
          <w:rFonts w:eastAsia="Times New Roman"/>
          <w:sz w:val="24"/>
          <w:szCs w:val="24"/>
          <w:lang w:val="uk-UA" w:eastAsia="ru-RU"/>
        </w:rPr>
      </w:pPr>
    </w:p>
    <w:p w14:paraId="6D9F8FD3"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 xml:space="preserve">V.   </w:t>
      </w:r>
      <w:r w:rsidRPr="003F1070">
        <w:rPr>
          <w:rFonts w:eastAsia="Times New Roman"/>
          <w:b/>
          <w:sz w:val="24"/>
          <w:szCs w:val="24"/>
          <w:lang w:val="uk-UA" w:eastAsia="ru-RU"/>
        </w:rPr>
        <w:t>СТРУКТУРА ТА КЕРІВНИЦТВО ВІДДІЛУ</w:t>
      </w:r>
    </w:p>
    <w:p w14:paraId="1D5D71F0" w14:textId="77777777" w:rsidR="003F1070" w:rsidRPr="003F1070" w:rsidRDefault="003F1070" w:rsidP="003F1070">
      <w:pPr>
        <w:spacing w:after="0" w:line="240" w:lineRule="auto"/>
        <w:ind w:left="567"/>
        <w:jc w:val="both"/>
        <w:rPr>
          <w:rFonts w:eastAsia="Times New Roman"/>
          <w:sz w:val="24"/>
          <w:szCs w:val="24"/>
          <w:lang w:val="uk-UA" w:eastAsia="ru-RU"/>
        </w:rPr>
      </w:pPr>
    </w:p>
    <w:p w14:paraId="24E8C766"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5.1. Відділ очолює заступник начальника управління – начальник відділу, який призначається на посаду і звільняється з посади </w:t>
      </w:r>
      <w:proofErr w:type="spellStart"/>
      <w:r w:rsidRPr="003F1070">
        <w:rPr>
          <w:rFonts w:eastAsia="Times New Roman"/>
          <w:bCs/>
          <w:sz w:val="24"/>
          <w:szCs w:val="24"/>
          <w:lang w:val="uk-UA" w:eastAsia="ru-RU"/>
        </w:rPr>
        <w:t>Південнівським</w:t>
      </w:r>
      <w:proofErr w:type="spellEnd"/>
      <w:r w:rsidRPr="003F1070">
        <w:rPr>
          <w:rFonts w:eastAsia="Times New Roman"/>
          <w:sz w:val="24"/>
          <w:szCs w:val="24"/>
          <w:lang w:val="uk-UA" w:eastAsia="ru-RU"/>
        </w:rPr>
        <w:t xml:space="preserve"> міським головою.</w:t>
      </w:r>
    </w:p>
    <w:p w14:paraId="11366B46"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5.2. Заступник начальника управління - начальник відділу має у своєму підпорядкуванні:</w:t>
      </w:r>
    </w:p>
    <w:p w14:paraId="6FBE2063"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xml:space="preserve">- заступника начальника відділу, який призначається і звільняється з посади </w:t>
      </w:r>
      <w:proofErr w:type="spellStart"/>
      <w:r w:rsidRPr="003F1070">
        <w:rPr>
          <w:rFonts w:eastAsia="Times New Roman"/>
          <w:bCs/>
          <w:sz w:val="24"/>
          <w:szCs w:val="24"/>
          <w:lang w:val="uk-UA" w:eastAsia="ru-RU"/>
        </w:rPr>
        <w:t>Південнівським</w:t>
      </w:r>
      <w:proofErr w:type="spellEnd"/>
      <w:r w:rsidRPr="003F1070">
        <w:rPr>
          <w:rFonts w:eastAsia="Times New Roman"/>
          <w:sz w:val="24"/>
          <w:szCs w:val="24"/>
          <w:lang w:val="uk-UA" w:eastAsia="ru-RU"/>
        </w:rPr>
        <w:t xml:space="preserve"> міським головою;</w:t>
      </w:r>
    </w:p>
    <w:p w14:paraId="6BED6C80"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xml:space="preserve">- головного спеціаліста - бухгалтера, який призначається на посаду і звільняється з посади </w:t>
      </w:r>
      <w:proofErr w:type="spellStart"/>
      <w:r w:rsidRPr="003F1070">
        <w:rPr>
          <w:rFonts w:eastAsia="Times New Roman"/>
          <w:bCs/>
          <w:sz w:val="24"/>
          <w:szCs w:val="24"/>
          <w:lang w:val="uk-UA" w:eastAsia="ru-RU"/>
        </w:rPr>
        <w:t>Південнівським</w:t>
      </w:r>
      <w:proofErr w:type="spellEnd"/>
      <w:r w:rsidRPr="003F1070">
        <w:rPr>
          <w:rFonts w:eastAsia="Times New Roman"/>
          <w:sz w:val="24"/>
          <w:szCs w:val="24"/>
          <w:lang w:val="uk-UA" w:eastAsia="ru-RU"/>
        </w:rPr>
        <w:t xml:space="preserve"> міським головою.</w:t>
      </w:r>
    </w:p>
    <w:p w14:paraId="0E685221"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xml:space="preserve">- головного спеціаліста, який призначається на посаду і звільняється з посади </w:t>
      </w:r>
      <w:proofErr w:type="spellStart"/>
      <w:r w:rsidRPr="003F1070">
        <w:rPr>
          <w:rFonts w:eastAsia="Times New Roman"/>
          <w:bCs/>
          <w:sz w:val="24"/>
          <w:szCs w:val="24"/>
          <w:lang w:val="uk-UA" w:eastAsia="ru-RU"/>
        </w:rPr>
        <w:t>Південнівським</w:t>
      </w:r>
      <w:proofErr w:type="spellEnd"/>
      <w:r w:rsidRPr="003F1070">
        <w:rPr>
          <w:rFonts w:eastAsia="Times New Roman"/>
          <w:sz w:val="24"/>
          <w:szCs w:val="24"/>
          <w:lang w:val="uk-UA" w:eastAsia="ru-RU"/>
        </w:rPr>
        <w:t xml:space="preserve"> міським головою.</w:t>
      </w:r>
    </w:p>
    <w:p w14:paraId="5323778E"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5.3.  Заступник начальника управління - начальник Відділу: </w:t>
      </w:r>
    </w:p>
    <w:p w14:paraId="12AE6BF0"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здійснює керівництво діяльністю Відділу, визначає ступінь відповідальності працівників Відділу;</w:t>
      </w:r>
    </w:p>
    <w:p w14:paraId="486F9880" w14:textId="77777777" w:rsidR="003F1070" w:rsidRPr="003F1070" w:rsidRDefault="003F1070" w:rsidP="003F1070">
      <w:pPr>
        <w:spacing w:after="0" w:line="240" w:lineRule="auto"/>
        <w:ind w:left="567"/>
        <w:jc w:val="both"/>
        <w:rPr>
          <w:rFonts w:eastAsia="Times New Roman"/>
          <w:sz w:val="24"/>
          <w:szCs w:val="24"/>
          <w:lang w:val="uk-UA" w:eastAsia="ru-RU"/>
        </w:rPr>
      </w:pPr>
      <w:r w:rsidRPr="003F1070">
        <w:rPr>
          <w:rFonts w:eastAsia="Times New Roman"/>
          <w:sz w:val="24"/>
          <w:szCs w:val="24"/>
          <w:lang w:val="uk-UA" w:eastAsia="ru-RU"/>
        </w:rPr>
        <w:t>- надає пропозиції щодо поліпшення роботи Відділу.</w:t>
      </w:r>
    </w:p>
    <w:p w14:paraId="7C3A36D2"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5.4. Ведення бухгалтерського обліку та складання звітності Управління покладено на головного спеціаліста – бухгалтера Відділу.</w:t>
      </w:r>
    </w:p>
    <w:p w14:paraId="60560BB3"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5.5. Працівники відділу, які призначаються на посаду та звільняються з посади у порядку, встановленому законодавством про працю, підпорядковуються начальнику Відділу.</w:t>
      </w:r>
    </w:p>
    <w:p w14:paraId="600BC424"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5.6. У разі тимчасової відсутності начальника відділу (відрядження, відпустки, тимчасової втрати працездатності, тощо) виконання його обов’язків покладається відповідно до наказу начальника Управління на заступника начальника Відділу.</w:t>
      </w:r>
    </w:p>
    <w:p w14:paraId="3E708B6B" w14:textId="77777777" w:rsidR="003F1070" w:rsidRPr="003F1070" w:rsidRDefault="003F1070" w:rsidP="003F1070">
      <w:pPr>
        <w:spacing w:after="0" w:line="240" w:lineRule="auto"/>
        <w:ind w:firstLine="708"/>
        <w:jc w:val="both"/>
        <w:rPr>
          <w:rFonts w:eastAsia="Times New Roman"/>
          <w:sz w:val="24"/>
          <w:szCs w:val="24"/>
          <w:lang w:val="uk-UA" w:eastAsia="ru-RU"/>
        </w:rPr>
      </w:pPr>
      <w:r w:rsidRPr="003F1070">
        <w:rPr>
          <w:rFonts w:eastAsia="Times New Roman"/>
          <w:sz w:val="24"/>
          <w:szCs w:val="24"/>
          <w:lang w:val="uk-UA" w:eastAsia="ru-RU"/>
        </w:rPr>
        <w:t xml:space="preserve">5.7. Фінансово-економічний відділ Управління у процесі виконання покладених на нього завдань взаємодіє з відповідними підрозділами виконавчого комітету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w:t>
      </w:r>
      <w:r w:rsidRPr="003F1070">
        <w:rPr>
          <w:rFonts w:ascii="Times New Roman CYR" w:eastAsia="Times New Roman" w:hAnsi="Times New Roman CYR" w:cs="Times New Roman CYR"/>
          <w:color w:val="000000"/>
          <w:sz w:val="24"/>
          <w:szCs w:val="24"/>
          <w:lang w:val="uk-UA" w:eastAsia="ru-RU"/>
        </w:rPr>
        <w:t xml:space="preserve"> Одеського району Одеської області</w:t>
      </w:r>
      <w:r w:rsidRPr="003F1070">
        <w:rPr>
          <w:rFonts w:eastAsia="Times New Roman"/>
          <w:sz w:val="24"/>
          <w:szCs w:val="24"/>
          <w:lang w:val="uk-UA" w:eastAsia="ru-RU"/>
        </w:rPr>
        <w:t xml:space="preserve">, органами місцевого самоврядування, підприємствами, установами, організаціями, об’єднаннями громадян, розташованими на території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 одержує від них в установленому порядку інформацію, документи, статистичні дані та інші матеріали, необхідні для виконання покладених на Відділ завдань.</w:t>
      </w:r>
    </w:p>
    <w:p w14:paraId="7EA168C0" w14:textId="77777777" w:rsidR="003F1070" w:rsidRPr="003F1070" w:rsidRDefault="003F1070" w:rsidP="003F1070">
      <w:pPr>
        <w:spacing w:after="0" w:line="240" w:lineRule="auto"/>
        <w:jc w:val="center"/>
        <w:rPr>
          <w:rFonts w:eastAsia="Times New Roman"/>
          <w:b/>
          <w:sz w:val="24"/>
          <w:szCs w:val="24"/>
          <w:lang w:val="uk-UA" w:eastAsia="ru-RU"/>
        </w:rPr>
      </w:pPr>
    </w:p>
    <w:p w14:paraId="113C88A3" w14:textId="77777777" w:rsidR="003F1070" w:rsidRPr="003F1070" w:rsidRDefault="003F1070" w:rsidP="003F1070">
      <w:pPr>
        <w:spacing w:after="0" w:line="240" w:lineRule="auto"/>
        <w:jc w:val="center"/>
        <w:rPr>
          <w:rFonts w:eastAsia="Times New Roman"/>
          <w:b/>
          <w:caps/>
          <w:sz w:val="24"/>
          <w:szCs w:val="24"/>
          <w:lang w:eastAsia="ru-RU"/>
        </w:rPr>
      </w:pPr>
      <w:r w:rsidRPr="003F1070">
        <w:rPr>
          <w:rFonts w:eastAsia="Times New Roman"/>
          <w:b/>
          <w:caps/>
          <w:sz w:val="24"/>
          <w:szCs w:val="24"/>
          <w:lang w:val="en-US" w:eastAsia="ru-RU"/>
        </w:rPr>
        <w:t>VI</w:t>
      </w:r>
      <w:r w:rsidRPr="003F1070">
        <w:rPr>
          <w:rFonts w:eastAsia="Times New Roman"/>
          <w:b/>
          <w:caps/>
          <w:sz w:val="24"/>
          <w:szCs w:val="24"/>
          <w:lang w:eastAsia="ru-RU"/>
        </w:rPr>
        <w:t>. ВІДПОВІДАЛЬНІСТЬ ПРАЦІВНИКІВ ВІДДІЛУ</w:t>
      </w:r>
    </w:p>
    <w:p w14:paraId="5A52847E" w14:textId="77777777" w:rsidR="003F1070" w:rsidRPr="003F1070" w:rsidRDefault="003F1070" w:rsidP="003F1070">
      <w:pPr>
        <w:spacing w:after="0" w:line="240" w:lineRule="auto"/>
        <w:jc w:val="both"/>
        <w:rPr>
          <w:rFonts w:eastAsia="Times New Roman"/>
          <w:sz w:val="24"/>
          <w:szCs w:val="24"/>
          <w:lang w:val="uk-UA" w:eastAsia="ru-RU"/>
        </w:rPr>
      </w:pPr>
    </w:p>
    <w:p w14:paraId="2AB1C737" w14:textId="77777777" w:rsidR="003F1070" w:rsidRPr="003F1070" w:rsidRDefault="003F1070" w:rsidP="003F1070">
      <w:pPr>
        <w:spacing w:after="0" w:line="240" w:lineRule="auto"/>
        <w:ind w:left="709"/>
        <w:jc w:val="both"/>
        <w:rPr>
          <w:rFonts w:eastAsia="Times New Roman"/>
          <w:sz w:val="24"/>
          <w:szCs w:val="24"/>
          <w:lang w:val="uk-UA" w:eastAsia="ru-RU"/>
        </w:rPr>
      </w:pPr>
      <w:r w:rsidRPr="003F1070">
        <w:rPr>
          <w:rFonts w:eastAsia="Times New Roman"/>
          <w:sz w:val="24"/>
          <w:szCs w:val="24"/>
          <w:lang w:val="uk-UA" w:eastAsia="ru-RU"/>
        </w:rPr>
        <w:t>6.1.Заступник начальника управління – начальник відділу та працівники відділу</w:t>
      </w:r>
    </w:p>
    <w:p w14:paraId="013462F9"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несуть відповідальність за:</w:t>
      </w:r>
    </w:p>
    <w:p w14:paraId="51C5A3B4" w14:textId="77777777" w:rsidR="003F1070" w:rsidRPr="003F1070" w:rsidRDefault="003F1070" w:rsidP="003F1070">
      <w:pPr>
        <w:numPr>
          <w:ilvl w:val="0"/>
          <w:numId w:val="11"/>
        </w:numPr>
        <w:spacing w:after="0" w:line="240" w:lineRule="auto"/>
        <w:jc w:val="both"/>
        <w:rPr>
          <w:rFonts w:eastAsia="Times New Roman"/>
          <w:sz w:val="24"/>
          <w:szCs w:val="24"/>
          <w:lang w:val="uk-UA" w:eastAsia="ru-RU"/>
        </w:rPr>
      </w:pPr>
      <w:r w:rsidRPr="003F1070">
        <w:rPr>
          <w:rFonts w:eastAsia="Times New Roman"/>
          <w:sz w:val="24"/>
          <w:szCs w:val="24"/>
          <w:lang w:val="uk-UA" w:eastAsia="ru-RU"/>
        </w:rPr>
        <w:t>невиконання задач, покладених на  фінансово-економічний відділ Управління;</w:t>
      </w:r>
    </w:p>
    <w:p w14:paraId="2626018B" w14:textId="77777777" w:rsidR="003F1070" w:rsidRPr="003F1070" w:rsidRDefault="003F1070" w:rsidP="003F1070">
      <w:pPr>
        <w:numPr>
          <w:ilvl w:val="0"/>
          <w:numId w:val="11"/>
        </w:numPr>
        <w:spacing w:after="0" w:line="240" w:lineRule="auto"/>
        <w:jc w:val="both"/>
        <w:rPr>
          <w:rFonts w:eastAsia="Times New Roman"/>
          <w:sz w:val="24"/>
          <w:szCs w:val="24"/>
          <w:lang w:val="uk-UA" w:eastAsia="ru-RU"/>
        </w:rPr>
      </w:pPr>
      <w:r w:rsidRPr="003F1070">
        <w:rPr>
          <w:rFonts w:eastAsia="Times New Roman"/>
          <w:sz w:val="24"/>
          <w:szCs w:val="24"/>
          <w:lang w:val="uk-UA" w:eastAsia="ru-RU"/>
        </w:rPr>
        <w:t>за неякісне та несвоєчасне виконання службових обов’язків;</w:t>
      </w:r>
    </w:p>
    <w:p w14:paraId="1B15E593"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   за порушення правил поведінки та обмежень, передбачених законом України „Про службу в органах місцевого самоврядування”;</w:t>
      </w:r>
    </w:p>
    <w:p w14:paraId="3214F518"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    за порушення Закону України «Про запобігання корупції».</w:t>
      </w:r>
    </w:p>
    <w:p w14:paraId="690B7880" w14:textId="77777777" w:rsidR="003F1070" w:rsidRPr="003F1070" w:rsidRDefault="003F1070" w:rsidP="003F1070">
      <w:pPr>
        <w:spacing w:after="0" w:line="240" w:lineRule="auto"/>
        <w:ind w:left="567"/>
        <w:rPr>
          <w:rFonts w:eastAsia="Times New Roman"/>
          <w:bCs/>
          <w:sz w:val="28"/>
          <w:szCs w:val="24"/>
          <w:lang w:val="uk-UA" w:eastAsia="ru-RU"/>
        </w:rPr>
      </w:pPr>
      <w:r w:rsidRPr="003F1070">
        <w:rPr>
          <w:rFonts w:eastAsia="Times New Roman"/>
          <w:sz w:val="28"/>
          <w:szCs w:val="24"/>
          <w:lang w:val="uk-UA" w:eastAsia="ru-RU"/>
        </w:rPr>
        <w:t xml:space="preserve">              </w:t>
      </w:r>
    </w:p>
    <w:p w14:paraId="781ABE15" w14:textId="77777777" w:rsidR="003F1070" w:rsidRPr="003F1070" w:rsidRDefault="003F1070" w:rsidP="003F1070">
      <w:pPr>
        <w:spacing w:after="0" w:line="240" w:lineRule="auto"/>
        <w:rPr>
          <w:rFonts w:eastAsia="Times New Roman"/>
          <w:sz w:val="24"/>
          <w:szCs w:val="24"/>
          <w:lang w:val="uk-UA" w:eastAsia="ru-RU"/>
        </w:rPr>
      </w:pPr>
    </w:p>
    <w:p w14:paraId="0EA1C92F" w14:textId="77777777" w:rsidR="003F1070" w:rsidRDefault="003F1070" w:rsidP="003F1070">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2237E2DA" w14:textId="77777777" w:rsidR="003F1070" w:rsidRPr="003F1070" w:rsidRDefault="003F1070" w:rsidP="003F1070">
      <w:pPr>
        <w:shd w:val="clear" w:color="auto" w:fill="FFFFFF"/>
        <w:spacing w:after="0" w:line="240" w:lineRule="auto"/>
        <w:ind w:left="567"/>
        <w:rPr>
          <w:rFonts w:eastAsia="Times New Roman"/>
          <w:b/>
          <w:sz w:val="24"/>
          <w:szCs w:val="24"/>
          <w:lang w:val="uk-UA" w:eastAsia="ru-RU"/>
        </w:rPr>
      </w:pPr>
    </w:p>
    <w:p w14:paraId="550695AB" w14:textId="77777777" w:rsidR="003F1070" w:rsidRPr="003F1070" w:rsidRDefault="003F1070" w:rsidP="003F1070">
      <w:pPr>
        <w:spacing w:after="0" w:line="240" w:lineRule="auto"/>
        <w:ind w:left="5664" w:firstLine="708"/>
        <w:jc w:val="both"/>
        <w:rPr>
          <w:rFonts w:eastAsia="Times New Roman"/>
          <w:bCs/>
          <w:sz w:val="24"/>
          <w:szCs w:val="24"/>
          <w:lang w:val="uk-UA" w:eastAsia="ru-RU"/>
        </w:rPr>
      </w:pPr>
    </w:p>
    <w:p w14:paraId="78A89E1B" w14:textId="77777777" w:rsidR="003F1070" w:rsidRPr="003F1070" w:rsidRDefault="003F1070" w:rsidP="003F1070">
      <w:pPr>
        <w:spacing w:after="0" w:line="240" w:lineRule="auto"/>
        <w:ind w:left="5664" w:firstLine="708"/>
        <w:jc w:val="both"/>
        <w:rPr>
          <w:rFonts w:eastAsia="Times New Roman"/>
          <w:bCs/>
          <w:sz w:val="24"/>
          <w:szCs w:val="24"/>
          <w:lang w:val="uk-UA" w:eastAsia="ru-RU"/>
        </w:rPr>
      </w:pPr>
    </w:p>
    <w:p w14:paraId="689541ED" w14:textId="636A82CD" w:rsidR="003F1070" w:rsidRDefault="003F1070" w:rsidP="003F1070">
      <w:pPr>
        <w:spacing w:after="0" w:line="240" w:lineRule="auto"/>
        <w:ind w:left="5103"/>
        <w:jc w:val="both"/>
        <w:rPr>
          <w:sz w:val="24"/>
          <w:szCs w:val="24"/>
          <w:lang w:val="uk-UA"/>
        </w:rPr>
      </w:pPr>
      <w:r>
        <w:rPr>
          <w:sz w:val="24"/>
          <w:szCs w:val="24"/>
          <w:lang w:val="uk-UA"/>
        </w:rPr>
        <w:t>Додаток 3</w:t>
      </w:r>
    </w:p>
    <w:p w14:paraId="410F0979" w14:textId="77777777" w:rsidR="003F1070" w:rsidRDefault="003F1070" w:rsidP="003F1070">
      <w:pPr>
        <w:spacing w:after="0" w:line="240" w:lineRule="auto"/>
        <w:ind w:left="5103"/>
        <w:jc w:val="both"/>
        <w:rPr>
          <w:sz w:val="24"/>
          <w:szCs w:val="24"/>
          <w:lang w:val="uk-UA"/>
        </w:rPr>
      </w:pPr>
      <w:r>
        <w:rPr>
          <w:sz w:val="24"/>
          <w:szCs w:val="24"/>
          <w:lang w:val="uk-UA"/>
        </w:rPr>
        <w:t>до рішення Південнівської міської ради</w:t>
      </w:r>
    </w:p>
    <w:p w14:paraId="78EB41C4" w14:textId="048EA83D" w:rsidR="003F1070" w:rsidRDefault="003F1070" w:rsidP="003F1070">
      <w:pPr>
        <w:spacing w:after="0" w:line="240" w:lineRule="auto"/>
        <w:ind w:left="5103"/>
        <w:jc w:val="both"/>
        <w:rPr>
          <w:sz w:val="24"/>
          <w:szCs w:val="24"/>
          <w:lang w:val="uk-UA"/>
        </w:rPr>
      </w:pPr>
      <w:r>
        <w:rPr>
          <w:sz w:val="24"/>
          <w:szCs w:val="24"/>
          <w:lang w:val="uk-UA"/>
        </w:rPr>
        <w:t>від 24.12.2024 № 204</w:t>
      </w:r>
      <w:r w:rsidR="00C84D87">
        <w:rPr>
          <w:sz w:val="24"/>
          <w:szCs w:val="24"/>
          <w:lang w:val="uk-UA"/>
        </w:rPr>
        <w:t>6</w:t>
      </w:r>
      <w:r>
        <w:rPr>
          <w:sz w:val="24"/>
          <w:szCs w:val="24"/>
          <w:lang w:val="uk-UA"/>
        </w:rPr>
        <w:t xml:space="preserve"> – VІІІ</w:t>
      </w:r>
    </w:p>
    <w:p w14:paraId="7FCCE3AB" w14:textId="77777777" w:rsidR="003F1070" w:rsidRPr="003F1070" w:rsidRDefault="003F1070" w:rsidP="003F1070">
      <w:pPr>
        <w:spacing w:after="0" w:line="240" w:lineRule="auto"/>
        <w:ind w:left="4248" w:firstLine="708"/>
        <w:jc w:val="both"/>
        <w:rPr>
          <w:rFonts w:eastAsia="Times New Roman"/>
          <w:bCs/>
          <w:sz w:val="24"/>
          <w:szCs w:val="24"/>
          <w:lang w:val="uk-UA" w:eastAsia="ru-RU"/>
        </w:rPr>
      </w:pPr>
      <w:r w:rsidRPr="003F1070">
        <w:rPr>
          <w:rFonts w:eastAsia="Times New Roman"/>
          <w:bCs/>
          <w:sz w:val="24"/>
          <w:szCs w:val="24"/>
          <w:lang w:val="uk-UA" w:eastAsia="ru-RU"/>
        </w:rPr>
        <w:t xml:space="preserve"> </w:t>
      </w:r>
    </w:p>
    <w:p w14:paraId="7247094F"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ПОЛОЖЕННЯ</w:t>
      </w:r>
    </w:p>
    <w:p w14:paraId="2A3D1503"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про відділ житлово-комунального господарства</w:t>
      </w:r>
      <w:r w:rsidRPr="003F1070">
        <w:rPr>
          <w:rFonts w:eastAsia="Times New Roman"/>
          <w:b/>
          <w:sz w:val="24"/>
          <w:szCs w:val="24"/>
          <w:lang w:eastAsia="ru-RU"/>
        </w:rPr>
        <w:t xml:space="preserve"> та </w:t>
      </w:r>
      <w:proofErr w:type="spellStart"/>
      <w:r w:rsidRPr="003F1070">
        <w:rPr>
          <w:rFonts w:eastAsia="Times New Roman"/>
          <w:b/>
          <w:sz w:val="24"/>
          <w:szCs w:val="24"/>
          <w:lang w:eastAsia="ru-RU"/>
        </w:rPr>
        <w:t>енергозбереження</w:t>
      </w:r>
      <w:proofErr w:type="spellEnd"/>
      <w:r w:rsidRPr="003F1070">
        <w:rPr>
          <w:rFonts w:eastAsia="Times New Roman"/>
          <w:b/>
          <w:sz w:val="24"/>
          <w:szCs w:val="24"/>
          <w:lang w:val="uk-UA" w:eastAsia="ru-RU"/>
        </w:rPr>
        <w:t xml:space="preserve"> </w:t>
      </w:r>
    </w:p>
    <w:p w14:paraId="045BCA91"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uk-UA" w:eastAsia="ru-RU"/>
        </w:rPr>
        <w:t xml:space="preserve">Управління житлово-комунального господарства Південнівської міської ради Одеського району Одеської області </w:t>
      </w:r>
    </w:p>
    <w:p w14:paraId="5076D22D" w14:textId="77777777" w:rsidR="003F1070" w:rsidRPr="003F1070" w:rsidRDefault="003F1070" w:rsidP="003F1070">
      <w:pPr>
        <w:spacing w:after="0" w:line="240" w:lineRule="auto"/>
        <w:jc w:val="center"/>
        <w:rPr>
          <w:rFonts w:eastAsia="Times New Roman"/>
          <w:b/>
          <w:i/>
          <w:caps/>
          <w:sz w:val="24"/>
          <w:szCs w:val="24"/>
          <w:lang w:val="uk-UA" w:eastAsia="ru-RU"/>
        </w:rPr>
      </w:pPr>
    </w:p>
    <w:p w14:paraId="7969D658"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І. Загальні положення</w:t>
      </w:r>
    </w:p>
    <w:p w14:paraId="6C50F18A" w14:textId="77777777" w:rsidR="003F1070" w:rsidRPr="003F1070" w:rsidRDefault="003F1070" w:rsidP="003F1070">
      <w:pPr>
        <w:spacing w:after="0" w:line="240" w:lineRule="auto"/>
        <w:ind w:left="567" w:firstLine="540"/>
        <w:jc w:val="center"/>
        <w:rPr>
          <w:rFonts w:eastAsia="Times New Roman"/>
          <w:b/>
          <w:i/>
          <w:caps/>
          <w:sz w:val="24"/>
          <w:szCs w:val="24"/>
          <w:lang w:val="uk-UA" w:eastAsia="ru-RU"/>
        </w:rPr>
      </w:pPr>
    </w:p>
    <w:p w14:paraId="784F39D5"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1.1. Відділ житлово-комунального господарства</w:t>
      </w:r>
      <w:r w:rsidRPr="003F1070">
        <w:rPr>
          <w:rFonts w:eastAsia="Times New Roman"/>
          <w:b/>
          <w:sz w:val="24"/>
          <w:szCs w:val="24"/>
          <w:lang w:val="uk-UA" w:eastAsia="ru-RU"/>
        </w:rPr>
        <w:t xml:space="preserve"> </w:t>
      </w:r>
      <w:r w:rsidRPr="003F1070">
        <w:rPr>
          <w:rFonts w:eastAsia="Times New Roman"/>
          <w:sz w:val="24"/>
          <w:szCs w:val="24"/>
          <w:lang w:val="uk-UA" w:eastAsia="ru-RU"/>
        </w:rPr>
        <w:t xml:space="preserve">та енергозбереження Управління житлово-комунального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 /далі-Відділ/ є структурним підрозділом Управління, підпорядковується в своїй діяльності начальнику Управління житлово-комунального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w:t>
      </w:r>
    </w:p>
    <w:p w14:paraId="126AA694"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1.2. Відділ у своїй діяльності керується Конституцією України, Законами України, актами Президента України і Кабінету Міністрів України, рішеннями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w:t>
      </w:r>
      <w:r w:rsidRPr="003F1070">
        <w:rPr>
          <w:rFonts w:eastAsia="Times New Roman"/>
          <w:bCs/>
          <w:sz w:val="24"/>
          <w:szCs w:val="24"/>
          <w:lang w:val="uk-UA" w:eastAsia="ru-RU"/>
        </w:rPr>
        <w:t xml:space="preserve"> Одеського району Одеської області та її</w:t>
      </w:r>
      <w:r w:rsidRPr="003F1070">
        <w:rPr>
          <w:rFonts w:eastAsia="Times New Roman"/>
          <w:sz w:val="24"/>
          <w:szCs w:val="24"/>
          <w:lang w:val="uk-UA" w:eastAsia="ru-RU"/>
        </w:rPr>
        <w:t xml:space="preserve"> виконавчого комітету, розпорядчими документами Одеської обласної державної адміністрації, розпорядженнями міського голови, положення про Управління, наказами начальника Управління житлово-комунального господарства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 а також цим Положенням.</w:t>
      </w:r>
    </w:p>
    <w:p w14:paraId="20853B88" w14:textId="77777777" w:rsidR="003F1070" w:rsidRPr="003F1070" w:rsidRDefault="003F1070" w:rsidP="003F1070">
      <w:pPr>
        <w:spacing w:after="0" w:line="240" w:lineRule="auto"/>
        <w:rPr>
          <w:rFonts w:eastAsia="Times New Roman"/>
          <w:lang w:val="uk-UA" w:eastAsia="ru-RU"/>
        </w:rPr>
      </w:pPr>
    </w:p>
    <w:p w14:paraId="324999FD"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ІІ. Основними Завдання відділу Є:</w:t>
      </w:r>
    </w:p>
    <w:p w14:paraId="4CA5409F" w14:textId="77777777" w:rsidR="003F1070" w:rsidRPr="003F1070" w:rsidRDefault="003F1070" w:rsidP="003F1070">
      <w:pPr>
        <w:spacing w:after="0" w:line="240" w:lineRule="auto"/>
        <w:ind w:left="567" w:firstLine="540"/>
        <w:jc w:val="both"/>
        <w:rPr>
          <w:rFonts w:eastAsia="Times New Roman"/>
          <w:sz w:val="24"/>
          <w:szCs w:val="24"/>
          <w:lang w:val="uk-UA" w:eastAsia="ru-RU"/>
        </w:rPr>
      </w:pPr>
      <w:r w:rsidRPr="003F1070">
        <w:rPr>
          <w:rFonts w:eastAsia="Times New Roman"/>
          <w:sz w:val="24"/>
          <w:szCs w:val="24"/>
          <w:lang w:val="uk-UA" w:eastAsia="ru-RU"/>
        </w:rPr>
        <w:t xml:space="preserve">            </w:t>
      </w:r>
    </w:p>
    <w:p w14:paraId="7AACF910" w14:textId="77777777" w:rsidR="003F1070" w:rsidRPr="003F1070" w:rsidRDefault="003F1070" w:rsidP="003F1070">
      <w:pPr>
        <w:tabs>
          <w:tab w:val="left" w:pos="851"/>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2.1. Реалізація державної політики у сфері житлово-комунального господарства з питань водопостачання та водовідведення, теплопостачання, дорожнього, зеленого господарства, благоустрою на території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w:t>
      </w:r>
    </w:p>
    <w:p w14:paraId="58DBCAD4" w14:textId="77777777" w:rsidR="003F1070" w:rsidRPr="003F1070" w:rsidRDefault="003F1070" w:rsidP="003F1070">
      <w:pPr>
        <w:spacing w:after="0" w:line="240" w:lineRule="auto"/>
        <w:ind w:firstLine="709"/>
        <w:jc w:val="both"/>
        <w:rPr>
          <w:rFonts w:eastAsia="Times New Roman"/>
          <w:color w:val="FF0000"/>
          <w:sz w:val="24"/>
          <w:szCs w:val="24"/>
          <w:lang w:val="uk-UA" w:eastAsia="ru-RU"/>
        </w:rPr>
      </w:pPr>
      <w:r w:rsidRPr="003F1070">
        <w:rPr>
          <w:rFonts w:eastAsia="Times New Roman"/>
          <w:sz w:val="24"/>
          <w:szCs w:val="24"/>
          <w:lang w:val="uk-UA" w:eastAsia="ru-RU"/>
        </w:rPr>
        <w:t xml:space="preserve">2.2. Участь у розробці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програм розвитку житлово-комунального господарства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 енергоефективності у житлово-комунальному господарстві та бюджетної сфері </w:t>
      </w:r>
      <w:r w:rsidRPr="003F1070">
        <w:rPr>
          <w:rFonts w:eastAsia="Times New Roman"/>
          <w:color w:val="000000"/>
          <w:sz w:val="24"/>
          <w:szCs w:val="24"/>
          <w:lang w:val="uk-UA" w:eastAsia="ru-RU"/>
        </w:rPr>
        <w:t>Южненської</w:t>
      </w:r>
      <w:r w:rsidRPr="003F1070">
        <w:rPr>
          <w:rFonts w:eastAsia="Times New Roman"/>
          <w:sz w:val="24"/>
          <w:szCs w:val="24"/>
          <w:lang w:val="uk-UA" w:eastAsia="ru-RU"/>
        </w:rPr>
        <w:t xml:space="preserve"> міської територіальної громади, програм з питань охорони навколишнього природного середовища та інших цільових програм, метою яких є підвищення рівня забезпеченості населення, соціальної та виробничої сфери житлово-комунальними послугами, поліпшення їх якості, енергозбереження та благоустрою.</w:t>
      </w:r>
    </w:p>
    <w:p w14:paraId="03011623" w14:textId="77777777" w:rsidR="003F1070" w:rsidRPr="003F1070" w:rsidRDefault="003F1070" w:rsidP="003F1070">
      <w:pPr>
        <w:tabs>
          <w:tab w:val="left" w:pos="851"/>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2.3.  Перевірка факту проведення робіт комунальними підприємствами - одержувачів бюджетних коштів, які підпорядковані УЖКГ ПМР.</w:t>
      </w:r>
      <w:r w:rsidRPr="003F1070">
        <w:rPr>
          <w:rFonts w:eastAsia="Times New Roman"/>
          <w:color w:val="FF0000"/>
          <w:sz w:val="24"/>
          <w:szCs w:val="24"/>
          <w:lang w:val="uk-UA" w:eastAsia="ru-RU"/>
        </w:rPr>
        <w:t xml:space="preserve"> </w:t>
      </w:r>
    </w:p>
    <w:p w14:paraId="5BBAFE80" w14:textId="77777777" w:rsidR="003F1070" w:rsidRPr="003F1070" w:rsidRDefault="003F1070" w:rsidP="003F1070">
      <w:pPr>
        <w:tabs>
          <w:tab w:val="left" w:pos="851"/>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2.4.  Проведення експертизи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нормативно-правових актів, що виносяться на розгляд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w:t>
      </w:r>
      <w:r w:rsidRPr="003F1070">
        <w:rPr>
          <w:rFonts w:eastAsia="Times New Roman"/>
          <w:bCs/>
          <w:sz w:val="24"/>
          <w:szCs w:val="24"/>
          <w:lang w:val="uk-UA" w:eastAsia="ru-RU"/>
        </w:rPr>
        <w:t>Одеського району Одеської області</w:t>
      </w:r>
      <w:r w:rsidRPr="003F1070">
        <w:rPr>
          <w:rFonts w:eastAsia="Times New Roman"/>
          <w:sz w:val="24"/>
          <w:szCs w:val="24"/>
          <w:lang w:val="uk-UA" w:eastAsia="ru-RU"/>
        </w:rPr>
        <w:t xml:space="preserve"> та її виконавчого комітету, в межах компетенції відділу.</w:t>
      </w:r>
    </w:p>
    <w:p w14:paraId="2FC260C6" w14:textId="77777777" w:rsidR="003F1070" w:rsidRPr="003F1070" w:rsidRDefault="003F1070" w:rsidP="003F1070">
      <w:pPr>
        <w:tabs>
          <w:tab w:val="left" w:pos="851"/>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2.5. Сприяння впровадженню</w:t>
      </w:r>
      <w:r w:rsidRPr="003F1070">
        <w:rPr>
          <w:rFonts w:eastAsia="Times New Roman"/>
          <w:sz w:val="24"/>
          <w:szCs w:val="24"/>
          <w:lang w:eastAsia="ru-RU"/>
        </w:rPr>
        <w:t xml:space="preserve"> </w:t>
      </w:r>
      <w:r w:rsidRPr="003F1070">
        <w:rPr>
          <w:rFonts w:eastAsia="Times New Roman"/>
          <w:sz w:val="24"/>
          <w:szCs w:val="24"/>
          <w:lang w:val="uk-UA" w:eastAsia="ru-RU"/>
        </w:rPr>
        <w:t>інноваційних та новітніх технологій та обладнання на підприємствах житлово-комунального господарства, які підпорядковані УЖКГ ПМР.</w:t>
      </w:r>
    </w:p>
    <w:p w14:paraId="4F076877"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color w:val="000000"/>
          <w:sz w:val="24"/>
          <w:szCs w:val="24"/>
          <w:lang w:val="uk-UA" w:eastAsia="ru-RU"/>
        </w:rPr>
        <w:t xml:space="preserve">2.6. </w:t>
      </w:r>
      <w:r w:rsidRPr="003F1070">
        <w:rPr>
          <w:rFonts w:eastAsia="Times New Roman"/>
          <w:sz w:val="24"/>
          <w:szCs w:val="24"/>
          <w:lang w:val="uk-UA" w:eastAsia="ru-RU"/>
        </w:rPr>
        <w:t xml:space="preserve">Координація діяльності підприємств житлово-комунального господарства, які підпорядковані УЖКГ ПМР, з питань енергоефективності та енергозбереження. </w:t>
      </w:r>
    </w:p>
    <w:p w14:paraId="6A3F8395" w14:textId="77777777" w:rsidR="003F1070" w:rsidRPr="003F1070" w:rsidRDefault="003F1070" w:rsidP="003F1070">
      <w:pPr>
        <w:shd w:val="clear" w:color="auto" w:fill="FFFFFF"/>
        <w:spacing w:after="0" w:line="240" w:lineRule="auto"/>
        <w:ind w:firstLine="709"/>
        <w:jc w:val="both"/>
        <w:textAlignment w:val="baseline"/>
        <w:rPr>
          <w:rFonts w:eastAsia="Times New Roman"/>
          <w:color w:val="000000"/>
          <w:sz w:val="24"/>
          <w:szCs w:val="24"/>
          <w:lang w:val="uk-UA" w:eastAsia="ru-RU"/>
        </w:rPr>
      </w:pPr>
      <w:r w:rsidRPr="003F1070">
        <w:rPr>
          <w:rFonts w:eastAsia="Times New Roman"/>
          <w:sz w:val="24"/>
          <w:szCs w:val="24"/>
          <w:lang w:val="uk-UA" w:eastAsia="ru-RU"/>
        </w:rPr>
        <w:t xml:space="preserve">2.7. </w:t>
      </w:r>
      <w:r w:rsidRPr="003F1070">
        <w:rPr>
          <w:rFonts w:eastAsia="Times New Roman"/>
          <w:color w:val="000000"/>
          <w:sz w:val="24"/>
          <w:szCs w:val="24"/>
          <w:lang w:val="uk-UA" w:eastAsia="ru-RU"/>
        </w:rPr>
        <w:t xml:space="preserve">Розроблення пропозицій щодо впровадження заходів з благоустрою території Южненської міської територіальної громади. </w:t>
      </w:r>
    </w:p>
    <w:p w14:paraId="21A7C99E" w14:textId="77777777" w:rsidR="003F1070" w:rsidRPr="003F1070" w:rsidRDefault="003F1070" w:rsidP="003F1070">
      <w:pPr>
        <w:shd w:val="clear" w:color="auto" w:fill="FFFFFF"/>
        <w:spacing w:after="0" w:line="240" w:lineRule="auto"/>
        <w:ind w:firstLine="709"/>
        <w:jc w:val="both"/>
        <w:textAlignment w:val="baseline"/>
        <w:rPr>
          <w:rFonts w:eastAsia="Times New Roman"/>
          <w:color w:val="000000"/>
          <w:sz w:val="24"/>
          <w:szCs w:val="24"/>
          <w:lang w:val="uk-UA" w:eastAsia="ru-RU"/>
        </w:rPr>
      </w:pPr>
    </w:p>
    <w:p w14:paraId="3CEE67BF" w14:textId="77777777" w:rsidR="003F1070" w:rsidRPr="003F1070" w:rsidRDefault="003F1070" w:rsidP="003F1070">
      <w:pPr>
        <w:shd w:val="clear" w:color="auto" w:fill="FFFFFF"/>
        <w:spacing w:after="0" w:line="240" w:lineRule="auto"/>
        <w:ind w:firstLine="709"/>
        <w:jc w:val="both"/>
        <w:textAlignment w:val="baseline"/>
        <w:rPr>
          <w:rFonts w:eastAsia="Times New Roman"/>
          <w:color w:val="000000"/>
          <w:sz w:val="24"/>
          <w:szCs w:val="24"/>
          <w:lang w:val="uk-UA" w:eastAsia="ru-RU"/>
        </w:rPr>
      </w:pPr>
    </w:p>
    <w:p w14:paraId="3F566082" w14:textId="77777777" w:rsidR="007467C8" w:rsidRDefault="007467C8" w:rsidP="003F1070">
      <w:pPr>
        <w:spacing w:after="0" w:line="240" w:lineRule="auto"/>
        <w:jc w:val="center"/>
        <w:rPr>
          <w:rFonts w:eastAsia="Times New Roman"/>
          <w:b/>
          <w:caps/>
          <w:sz w:val="24"/>
          <w:szCs w:val="24"/>
          <w:lang w:val="uk-UA" w:eastAsia="ru-RU"/>
        </w:rPr>
      </w:pPr>
    </w:p>
    <w:p w14:paraId="6FC11EA9" w14:textId="77777777" w:rsidR="007467C8" w:rsidRDefault="007467C8" w:rsidP="003F1070">
      <w:pPr>
        <w:spacing w:after="0" w:line="240" w:lineRule="auto"/>
        <w:jc w:val="center"/>
        <w:rPr>
          <w:rFonts w:eastAsia="Times New Roman"/>
          <w:b/>
          <w:caps/>
          <w:sz w:val="24"/>
          <w:szCs w:val="24"/>
          <w:lang w:val="uk-UA" w:eastAsia="ru-RU"/>
        </w:rPr>
      </w:pPr>
    </w:p>
    <w:p w14:paraId="5EC22584" w14:textId="77777777" w:rsidR="007467C8" w:rsidRDefault="007467C8" w:rsidP="003F1070">
      <w:pPr>
        <w:spacing w:after="0" w:line="240" w:lineRule="auto"/>
        <w:jc w:val="center"/>
        <w:rPr>
          <w:rFonts w:eastAsia="Times New Roman"/>
          <w:b/>
          <w:caps/>
          <w:sz w:val="24"/>
          <w:szCs w:val="24"/>
          <w:lang w:val="uk-UA" w:eastAsia="ru-RU"/>
        </w:rPr>
      </w:pPr>
    </w:p>
    <w:p w14:paraId="210EF0D1"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uk-UA" w:eastAsia="ru-RU"/>
        </w:rPr>
        <w:t>ІІІ. відділ відповідно до покладених на нього Завданнь:</w:t>
      </w:r>
    </w:p>
    <w:p w14:paraId="55394104" w14:textId="77777777" w:rsidR="003F1070" w:rsidRPr="003F1070" w:rsidRDefault="003F1070" w:rsidP="003F1070">
      <w:pPr>
        <w:spacing w:after="0" w:line="240" w:lineRule="auto"/>
        <w:jc w:val="center"/>
        <w:rPr>
          <w:rFonts w:eastAsia="Times New Roman"/>
          <w:b/>
          <w:caps/>
          <w:sz w:val="24"/>
          <w:szCs w:val="24"/>
          <w:lang w:val="uk-UA" w:eastAsia="ru-RU"/>
        </w:rPr>
      </w:pPr>
    </w:p>
    <w:p w14:paraId="10800E0C"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highlight w:val="yellow"/>
          <w:lang w:val="uk-UA" w:eastAsia="ru-RU"/>
        </w:rPr>
      </w:pPr>
      <w:r w:rsidRPr="003F1070">
        <w:rPr>
          <w:rFonts w:eastAsia="Times New Roman"/>
          <w:sz w:val="24"/>
          <w:szCs w:val="24"/>
          <w:lang w:val="uk-UA" w:eastAsia="ru-RU"/>
        </w:rPr>
        <w:t>3.1. Здійснює реалізацію державної політики у сфері житлово - комунального господарства та енергозбереження.</w:t>
      </w:r>
      <w:r w:rsidRPr="003F1070">
        <w:rPr>
          <w:rFonts w:eastAsia="Times New Roman"/>
          <w:color w:val="FF0000"/>
          <w:sz w:val="24"/>
          <w:szCs w:val="24"/>
          <w:lang w:val="uk-UA" w:eastAsia="ru-RU"/>
        </w:rPr>
        <w:t xml:space="preserve"> </w:t>
      </w:r>
    </w:p>
    <w:p w14:paraId="1BA7A2CD"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3.2.  Готує і подає в установленому  порядку пропозиції щодо:</w:t>
      </w:r>
    </w:p>
    <w:p w14:paraId="091D4E0B" w14:textId="77777777" w:rsidR="003F1070" w:rsidRPr="003F1070" w:rsidRDefault="003F1070" w:rsidP="003F1070">
      <w:pPr>
        <w:numPr>
          <w:ilvl w:val="0"/>
          <w:numId w:val="9"/>
        </w:numPr>
        <w:tabs>
          <w:tab w:val="num" w:pos="1080"/>
        </w:tabs>
        <w:overflowPunct w:val="0"/>
        <w:autoSpaceDE w:val="0"/>
        <w:autoSpaceDN w:val="0"/>
        <w:adjustRightInd w:val="0"/>
        <w:spacing w:after="0" w:line="240" w:lineRule="auto"/>
        <w:ind w:left="0" w:firstLine="0"/>
        <w:jc w:val="both"/>
        <w:textAlignment w:val="baseline"/>
        <w:rPr>
          <w:rFonts w:eastAsia="Times New Roman"/>
          <w:sz w:val="24"/>
          <w:szCs w:val="24"/>
          <w:lang w:val="uk-UA" w:eastAsia="ru-RU"/>
        </w:rPr>
      </w:pPr>
      <w:r w:rsidRPr="003F1070">
        <w:rPr>
          <w:rFonts w:eastAsia="Times New Roman"/>
          <w:sz w:val="24"/>
          <w:szCs w:val="24"/>
          <w:lang w:val="uk-UA" w:eastAsia="ru-RU"/>
        </w:rPr>
        <w:t xml:space="preserve">комплексного розвитку житлово-комунального господарства </w:t>
      </w:r>
      <w:r w:rsidRPr="003F1070">
        <w:rPr>
          <w:rFonts w:eastAsia="Times New Roman"/>
          <w:color w:val="000000"/>
          <w:sz w:val="24"/>
          <w:szCs w:val="24"/>
          <w:lang w:val="uk-UA" w:eastAsia="ru-RU"/>
        </w:rPr>
        <w:t>Южненської міської територіальної громади</w:t>
      </w:r>
      <w:r w:rsidRPr="003F1070">
        <w:rPr>
          <w:rFonts w:eastAsia="Times New Roman"/>
          <w:sz w:val="24"/>
          <w:szCs w:val="24"/>
          <w:lang w:val="uk-UA" w:eastAsia="ru-RU"/>
        </w:rPr>
        <w:t xml:space="preserve"> з метою задоволення потреб населення, соціальної та виробничої сфери в усіх видах  житлово-комунальних послуг;</w:t>
      </w:r>
    </w:p>
    <w:p w14:paraId="4447BEFB" w14:textId="77777777" w:rsidR="003F1070" w:rsidRPr="003F1070" w:rsidRDefault="003F1070" w:rsidP="003F1070">
      <w:pPr>
        <w:numPr>
          <w:ilvl w:val="0"/>
          <w:numId w:val="9"/>
        </w:numPr>
        <w:tabs>
          <w:tab w:val="num" w:pos="1080"/>
        </w:tabs>
        <w:overflowPunct w:val="0"/>
        <w:autoSpaceDE w:val="0"/>
        <w:autoSpaceDN w:val="0"/>
        <w:adjustRightInd w:val="0"/>
        <w:spacing w:after="0" w:line="240" w:lineRule="auto"/>
        <w:ind w:left="0" w:firstLine="0"/>
        <w:jc w:val="both"/>
        <w:textAlignment w:val="baseline"/>
        <w:rPr>
          <w:rFonts w:eastAsia="Times New Roman"/>
          <w:sz w:val="24"/>
          <w:szCs w:val="24"/>
          <w:lang w:val="uk-UA" w:eastAsia="ru-RU"/>
        </w:rPr>
      </w:pPr>
      <w:r w:rsidRPr="003F1070">
        <w:rPr>
          <w:rFonts w:eastAsia="Times New Roman"/>
          <w:sz w:val="24"/>
          <w:szCs w:val="24"/>
          <w:lang w:val="uk-UA" w:eastAsia="ru-RU"/>
        </w:rPr>
        <w:t xml:space="preserve">вдосконалення структури управління житлово-комунальним господарством </w:t>
      </w:r>
      <w:r w:rsidRPr="003F1070">
        <w:rPr>
          <w:rFonts w:eastAsia="Times New Roman"/>
          <w:color w:val="000000"/>
          <w:sz w:val="24"/>
          <w:szCs w:val="24"/>
          <w:lang w:val="uk-UA" w:eastAsia="ru-RU"/>
        </w:rPr>
        <w:t>Южненської міської територіальної громади</w:t>
      </w:r>
      <w:r w:rsidRPr="003F1070">
        <w:rPr>
          <w:rFonts w:eastAsia="Times New Roman"/>
          <w:sz w:val="24"/>
          <w:szCs w:val="24"/>
          <w:lang w:val="uk-UA" w:eastAsia="ru-RU"/>
        </w:rPr>
        <w:t>, розташування, спеціалізації та розвитку підприємств, організацій, об’єктів житлово-комунального господарства усіх форм власності.</w:t>
      </w:r>
    </w:p>
    <w:p w14:paraId="0F768BDD"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3.3. Контролює хід виконання рішень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w:t>
      </w:r>
      <w:r w:rsidRPr="003F1070">
        <w:rPr>
          <w:rFonts w:eastAsia="Times New Roman"/>
          <w:bCs/>
          <w:sz w:val="24"/>
          <w:szCs w:val="24"/>
          <w:lang w:val="uk-UA" w:eastAsia="ru-RU"/>
        </w:rPr>
        <w:t>Одеського району Одеської області</w:t>
      </w:r>
      <w:r w:rsidRPr="003F1070">
        <w:rPr>
          <w:rFonts w:eastAsia="Times New Roman"/>
          <w:sz w:val="24"/>
          <w:szCs w:val="24"/>
          <w:lang w:val="uk-UA" w:eastAsia="ru-RU"/>
        </w:rPr>
        <w:t xml:space="preserve"> та її виконавчого комітету з питань житлово-комунального господарства.</w:t>
      </w:r>
    </w:p>
    <w:p w14:paraId="51E0473F" w14:textId="77777777" w:rsidR="003F1070" w:rsidRPr="003F1070" w:rsidRDefault="003F1070" w:rsidP="003F1070">
      <w:pPr>
        <w:spacing w:after="0" w:line="240" w:lineRule="auto"/>
        <w:ind w:firstLine="709"/>
        <w:jc w:val="both"/>
        <w:rPr>
          <w:rFonts w:eastAsia="Times New Roman"/>
          <w:sz w:val="24"/>
          <w:szCs w:val="24"/>
          <w:lang w:val="uk-UA" w:eastAsia="ru-RU"/>
        </w:rPr>
      </w:pPr>
      <w:r w:rsidRPr="003F1070">
        <w:rPr>
          <w:rFonts w:eastAsia="Times New Roman"/>
          <w:sz w:val="24"/>
          <w:szCs w:val="24"/>
          <w:lang w:val="uk-UA" w:eastAsia="ru-RU"/>
        </w:rPr>
        <w:t xml:space="preserve">3.4. Вносить пропозиції щодо заходів до </w:t>
      </w:r>
      <w:proofErr w:type="spellStart"/>
      <w:r w:rsidRPr="003F1070">
        <w:rPr>
          <w:rFonts w:eastAsia="Times New Roman"/>
          <w:sz w:val="24"/>
          <w:szCs w:val="24"/>
          <w:lang w:val="uk-UA" w:eastAsia="ru-RU"/>
        </w:rPr>
        <w:t>проєктів</w:t>
      </w:r>
      <w:proofErr w:type="spellEnd"/>
      <w:r w:rsidRPr="003F1070">
        <w:rPr>
          <w:rFonts w:eastAsia="Times New Roman"/>
          <w:sz w:val="24"/>
          <w:szCs w:val="24"/>
          <w:lang w:val="uk-UA" w:eastAsia="ru-RU"/>
        </w:rPr>
        <w:t xml:space="preserve"> місцевих програм та субвенцій, які можуть фінансуватися за рахунок обласного та державного бюджету.</w:t>
      </w:r>
    </w:p>
    <w:p w14:paraId="241A0AF0"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3.5. Сприяє проведенню науково-технічних досліджень з метою підвищення рівня технології виробництва, енергозбереження та якості житлово-комунальних послуг.</w:t>
      </w:r>
    </w:p>
    <w:p w14:paraId="162264DE"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3.6. Надає методичну і практичну допомогу підприємствам, які підпорядковані УЖКГ ПМР, шляхом проведення семінарів, нарад та роз’яснень з питань, що входять до компетенції відділу.</w:t>
      </w:r>
    </w:p>
    <w:p w14:paraId="40845DA8" w14:textId="77777777" w:rsidR="003F1070" w:rsidRPr="003F1070" w:rsidRDefault="003F1070" w:rsidP="003F1070">
      <w:pPr>
        <w:tabs>
          <w:tab w:val="left" w:pos="1134"/>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3.7. Розглядає плани поточних та капітальних ремонтів виробничих будівель і споруд, інженерних комунікацій об’єктів житлово-комунального господарства, які підпорядковані УЖКГ ПМР. Готує зауваження та пропозиції за результатами розгляду.</w:t>
      </w:r>
    </w:p>
    <w:p w14:paraId="3109DB09" w14:textId="77777777" w:rsidR="003F1070" w:rsidRPr="003F1070" w:rsidRDefault="003F1070" w:rsidP="003F1070">
      <w:pPr>
        <w:tabs>
          <w:tab w:val="left" w:pos="1134"/>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3.8. Контролює виконання в установлені строки запланованих заходів комунальних підприємств, підпорядкованих УЖКГ ПМР, щодо підготовки до осінньо-зимового періоду. </w:t>
      </w:r>
    </w:p>
    <w:p w14:paraId="6224BC6A"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3.9. Спільно з Державною інспекцією енергетичного нагляду в Одеській області проводить перевірку готовності котельні та житлових будинків усіх форм власності до роботи в осінньо-зимовий період.</w:t>
      </w:r>
    </w:p>
    <w:p w14:paraId="365D07AC"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3.10. Контролює</w:t>
      </w:r>
      <w:r w:rsidRPr="003F1070">
        <w:rPr>
          <w:rFonts w:eastAsia="Times New Roman"/>
          <w:color w:val="000000"/>
          <w:sz w:val="24"/>
          <w:szCs w:val="24"/>
          <w:lang w:val="uk-UA" w:eastAsia="ru-RU"/>
        </w:rPr>
        <w:t xml:space="preserve"> впровадження заходів щодо оснащення будівель, приєднаних до зовнішніх інженерних мереж, вузлами комерційного обліку </w:t>
      </w:r>
      <w:r w:rsidRPr="003F1070">
        <w:rPr>
          <w:rFonts w:eastAsia="Times New Roman"/>
          <w:sz w:val="24"/>
          <w:szCs w:val="24"/>
          <w:lang w:val="uk-UA" w:eastAsia="ru-RU"/>
        </w:rPr>
        <w:t>води і теплової енергії.</w:t>
      </w:r>
    </w:p>
    <w:p w14:paraId="29FC312B"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3.11. Бере участь у розробці заходів, спрямованих на забезпечення сталої роботи житлово - комунального господарства громади в умовах стихійного лиха і ліквідації їх наслідків.</w:t>
      </w:r>
    </w:p>
    <w:p w14:paraId="4AF716BD" w14:textId="77777777" w:rsidR="003F1070" w:rsidRPr="003F1070" w:rsidRDefault="003F1070" w:rsidP="003F1070">
      <w:pPr>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3.12. Бере участь у плануванні заходів щодо благоустрою території громади.</w:t>
      </w:r>
    </w:p>
    <w:p w14:paraId="04301B84" w14:textId="77777777" w:rsidR="003F1070" w:rsidRPr="003F1070" w:rsidRDefault="003F1070" w:rsidP="003F1070">
      <w:pPr>
        <w:spacing w:after="0" w:line="240" w:lineRule="auto"/>
        <w:ind w:firstLine="709"/>
        <w:jc w:val="both"/>
        <w:rPr>
          <w:rFonts w:eastAsia="Times New Roman"/>
          <w:sz w:val="24"/>
          <w:szCs w:val="24"/>
          <w:lang w:eastAsia="ru-RU"/>
        </w:rPr>
      </w:pPr>
      <w:r w:rsidRPr="003F1070">
        <w:rPr>
          <w:rFonts w:eastAsia="Times New Roman"/>
          <w:sz w:val="24"/>
          <w:szCs w:val="24"/>
          <w:lang w:eastAsia="ru-RU"/>
        </w:rPr>
        <w:t>3.1</w:t>
      </w:r>
      <w:r w:rsidRPr="003F1070">
        <w:rPr>
          <w:rFonts w:eastAsia="Times New Roman"/>
          <w:sz w:val="24"/>
          <w:szCs w:val="24"/>
          <w:lang w:val="uk-UA" w:eastAsia="ru-RU"/>
        </w:rPr>
        <w:t>3</w:t>
      </w:r>
      <w:r w:rsidRPr="003F1070">
        <w:rPr>
          <w:rFonts w:eastAsia="Times New Roman"/>
          <w:sz w:val="24"/>
          <w:szCs w:val="24"/>
          <w:lang w:eastAsia="ru-RU"/>
        </w:rPr>
        <w:t xml:space="preserve">. </w:t>
      </w:r>
      <w:proofErr w:type="spellStart"/>
      <w:r w:rsidRPr="003F1070">
        <w:rPr>
          <w:rFonts w:eastAsia="Times New Roman"/>
          <w:sz w:val="24"/>
          <w:szCs w:val="24"/>
          <w:lang w:eastAsia="ru-RU"/>
        </w:rPr>
        <w:t>Здійснює</w:t>
      </w:r>
      <w:proofErr w:type="spellEnd"/>
      <w:r w:rsidRPr="003F1070">
        <w:rPr>
          <w:rFonts w:eastAsia="Times New Roman"/>
          <w:sz w:val="24"/>
          <w:szCs w:val="24"/>
          <w:lang w:eastAsia="ru-RU"/>
        </w:rPr>
        <w:t xml:space="preserve"> контроль за </w:t>
      </w:r>
      <w:proofErr w:type="spellStart"/>
      <w:r w:rsidRPr="003F1070">
        <w:rPr>
          <w:rFonts w:eastAsia="Times New Roman"/>
          <w:sz w:val="24"/>
          <w:szCs w:val="24"/>
          <w:lang w:eastAsia="ru-RU"/>
        </w:rPr>
        <w:t>наданням</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послуг</w:t>
      </w:r>
      <w:proofErr w:type="spellEnd"/>
      <w:r w:rsidRPr="003F1070">
        <w:rPr>
          <w:rFonts w:eastAsia="Times New Roman"/>
          <w:sz w:val="24"/>
          <w:szCs w:val="24"/>
          <w:lang w:eastAsia="ru-RU"/>
        </w:rPr>
        <w:t xml:space="preserve"> та </w:t>
      </w:r>
      <w:proofErr w:type="spellStart"/>
      <w:r w:rsidRPr="003F1070">
        <w:rPr>
          <w:rFonts w:eastAsia="Times New Roman"/>
          <w:sz w:val="24"/>
          <w:szCs w:val="24"/>
          <w:lang w:eastAsia="ru-RU"/>
        </w:rPr>
        <w:t>якістю</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обслуговування</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населення</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підприємствами</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житлово-комунального</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господарства</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які</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підпорядковані</w:t>
      </w:r>
      <w:proofErr w:type="spellEnd"/>
      <w:r w:rsidRPr="003F1070">
        <w:rPr>
          <w:rFonts w:eastAsia="Times New Roman"/>
          <w:sz w:val="24"/>
          <w:szCs w:val="24"/>
          <w:lang w:eastAsia="ru-RU"/>
        </w:rPr>
        <w:t xml:space="preserve"> УЖКГ ЮМР.</w:t>
      </w:r>
    </w:p>
    <w:p w14:paraId="449C5C09" w14:textId="77777777" w:rsidR="003F1070" w:rsidRPr="003F1070" w:rsidRDefault="003F1070" w:rsidP="003F1070">
      <w:pPr>
        <w:tabs>
          <w:tab w:val="num" w:pos="1440"/>
        </w:tabs>
        <w:overflowPunct w:val="0"/>
        <w:autoSpaceDE w:val="0"/>
        <w:autoSpaceDN w:val="0"/>
        <w:adjustRightInd w:val="0"/>
        <w:spacing w:after="0" w:line="240" w:lineRule="auto"/>
        <w:ind w:firstLine="709"/>
        <w:jc w:val="both"/>
        <w:textAlignment w:val="baseline"/>
        <w:rPr>
          <w:rFonts w:eastAsia="Times New Roman"/>
          <w:sz w:val="24"/>
          <w:szCs w:val="24"/>
          <w:lang w:eastAsia="ru-RU"/>
        </w:rPr>
      </w:pPr>
      <w:r w:rsidRPr="003F1070">
        <w:rPr>
          <w:rFonts w:eastAsia="Times New Roman"/>
          <w:sz w:val="24"/>
          <w:szCs w:val="24"/>
          <w:lang w:val="uk-UA" w:eastAsia="ru-RU"/>
        </w:rPr>
        <w:t xml:space="preserve">3.14. </w:t>
      </w:r>
      <w:proofErr w:type="spellStart"/>
      <w:r w:rsidRPr="003F1070">
        <w:rPr>
          <w:rFonts w:eastAsia="Times New Roman"/>
          <w:sz w:val="24"/>
          <w:szCs w:val="24"/>
          <w:lang w:eastAsia="ru-RU"/>
        </w:rPr>
        <w:t>Розглядає</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скарги</w:t>
      </w:r>
      <w:proofErr w:type="spellEnd"/>
      <w:r w:rsidRPr="003F1070">
        <w:rPr>
          <w:rFonts w:eastAsia="Times New Roman"/>
          <w:sz w:val="24"/>
          <w:szCs w:val="24"/>
          <w:lang w:eastAsia="ru-RU"/>
        </w:rPr>
        <w:t xml:space="preserve">, заяви, </w:t>
      </w:r>
      <w:proofErr w:type="spellStart"/>
      <w:r w:rsidRPr="003F1070">
        <w:rPr>
          <w:rFonts w:eastAsia="Times New Roman"/>
          <w:sz w:val="24"/>
          <w:szCs w:val="24"/>
          <w:lang w:eastAsia="ru-RU"/>
        </w:rPr>
        <w:t>листи</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звернення</w:t>
      </w:r>
      <w:proofErr w:type="spellEnd"/>
      <w:r w:rsidRPr="003F1070">
        <w:rPr>
          <w:rFonts w:eastAsia="Times New Roman"/>
          <w:sz w:val="24"/>
          <w:szCs w:val="24"/>
          <w:lang w:eastAsia="ru-RU"/>
        </w:rPr>
        <w:t xml:space="preserve"> та </w:t>
      </w:r>
      <w:proofErr w:type="spellStart"/>
      <w:r w:rsidRPr="003F1070">
        <w:rPr>
          <w:rFonts w:eastAsia="Times New Roman"/>
          <w:sz w:val="24"/>
          <w:szCs w:val="24"/>
          <w:lang w:eastAsia="ru-RU"/>
        </w:rPr>
        <w:t>пропозиції</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громадян</w:t>
      </w:r>
      <w:proofErr w:type="spellEnd"/>
      <w:r w:rsidRPr="003F1070">
        <w:rPr>
          <w:rFonts w:eastAsia="Times New Roman"/>
          <w:sz w:val="24"/>
          <w:szCs w:val="24"/>
          <w:lang w:eastAsia="ru-RU"/>
        </w:rPr>
        <w:t xml:space="preserve"> з </w:t>
      </w:r>
      <w:proofErr w:type="spellStart"/>
      <w:r w:rsidRPr="003F1070">
        <w:rPr>
          <w:rFonts w:eastAsia="Times New Roman"/>
          <w:sz w:val="24"/>
          <w:szCs w:val="24"/>
          <w:lang w:eastAsia="ru-RU"/>
        </w:rPr>
        <w:t>питань</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що</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входять</w:t>
      </w:r>
      <w:proofErr w:type="spellEnd"/>
      <w:r w:rsidRPr="003F1070">
        <w:rPr>
          <w:rFonts w:eastAsia="Times New Roman"/>
          <w:sz w:val="24"/>
          <w:szCs w:val="24"/>
          <w:lang w:eastAsia="ru-RU"/>
        </w:rPr>
        <w:t xml:space="preserve"> до </w:t>
      </w:r>
      <w:proofErr w:type="spellStart"/>
      <w:r w:rsidRPr="003F1070">
        <w:rPr>
          <w:rFonts w:eastAsia="Times New Roman"/>
          <w:sz w:val="24"/>
          <w:szCs w:val="24"/>
          <w:lang w:eastAsia="ru-RU"/>
        </w:rPr>
        <w:t>компетенції</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відділу</w:t>
      </w:r>
      <w:proofErr w:type="spellEnd"/>
      <w:r w:rsidRPr="003F1070">
        <w:rPr>
          <w:rFonts w:eastAsia="Times New Roman"/>
          <w:sz w:val="24"/>
          <w:szCs w:val="24"/>
          <w:lang w:eastAsia="ru-RU"/>
        </w:rPr>
        <w:t>.</w:t>
      </w:r>
    </w:p>
    <w:p w14:paraId="3D83B13E" w14:textId="77777777" w:rsidR="003F1070" w:rsidRPr="003F1070" w:rsidRDefault="003F1070" w:rsidP="003F1070">
      <w:pPr>
        <w:numPr>
          <w:ilvl w:val="1"/>
          <w:numId w:val="10"/>
        </w:numPr>
        <w:tabs>
          <w:tab w:val="num" w:pos="900"/>
          <w:tab w:val="left" w:pos="1080"/>
        </w:tabs>
        <w:overflowPunct w:val="0"/>
        <w:autoSpaceDE w:val="0"/>
        <w:autoSpaceDN w:val="0"/>
        <w:adjustRightInd w:val="0"/>
        <w:spacing w:after="0" w:line="240" w:lineRule="auto"/>
        <w:ind w:left="0" w:firstLine="709"/>
        <w:jc w:val="both"/>
        <w:textAlignment w:val="baseline"/>
        <w:rPr>
          <w:rFonts w:eastAsia="Times New Roman"/>
          <w:sz w:val="24"/>
          <w:szCs w:val="24"/>
          <w:lang w:eastAsia="ru-RU"/>
        </w:rPr>
      </w:pPr>
      <w:proofErr w:type="spellStart"/>
      <w:r w:rsidRPr="003F1070">
        <w:rPr>
          <w:rFonts w:eastAsia="Times New Roman"/>
          <w:sz w:val="24"/>
          <w:szCs w:val="24"/>
          <w:lang w:eastAsia="ru-RU"/>
        </w:rPr>
        <w:t>Приймає</w:t>
      </w:r>
      <w:proofErr w:type="spellEnd"/>
      <w:r w:rsidRPr="003F1070">
        <w:rPr>
          <w:rFonts w:eastAsia="Times New Roman"/>
          <w:sz w:val="24"/>
          <w:szCs w:val="24"/>
          <w:lang w:eastAsia="ru-RU"/>
        </w:rPr>
        <w:t xml:space="preserve"> та </w:t>
      </w:r>
      <w:proofErr w:type="spellStart"/>
      <w:r w:rsidRPr="003F1070">
        <w:rPr>
          <w:rFonts w:eastAsia="Times New Roman"/>
          <w:sz w:val="24"/>
          <w:szCs w:val="24"/>
          <w:lang w:eastAsia="ru-RU"/>
        </w:rPr>
        <w:t>узагальнює</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інформацію</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від</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комунальних</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підприємств</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складає</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звіти</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здійснює</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ділове</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листування</w:t>
      </w:r>
      <w:proofErr w:type="spellEnd"/>
      <w:r w:rsidRPr="003F1070">
        <w:rPr>
          <w:rFonts w:eastAsia="Times New Roman"/>
          <w:sz w:val="24"/>
          <w:szCs w:val="24"/>
          <w:lang w:eastAsia="ru-RU"/>
        </w:rPr>
        <w:t xml:space="preserve"> з органами </w:t>
      </w:r>
      <w:proofErr w:type="spellStart"/>
      <w:r w:rsidRPr="003F1070">
        <w:rPr>
          <w:rFonts w:eastAsia="Times New Roman"/>
          <w:sz w:val="24"/>
          <w:szCs w:val="24"/>
          <w:lang w:eastAsia="ru-RU"/>
        </w:rPr>
        <w:t>влади</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підприємствами</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установами</w:t>
      </w:r>
      <w:proofErr w:type="spellEnd"/>
      <w:r w:rsidRPr="003F1070">
        <w:rPr>
          <w:rFonts w:eastAsia="Times New Roman"/>
          <w:sz w:val="24"/>
          <w:szCs w:val="24"/>
          <w:lang w:eastAsia="ru-RU"/>
        </w:rPr>
        <w:t xml:space="preserve"> та                      </w:t>
      </w:r>
      <w:proofErr w:type="spellStart"/>
      <w:r w:rsidRPr="003F1070">
        <w:rPr>
          <w:rFonts w:eastAsia="Times New Roman"/>
          <w:sz w:val="24"/>
          <w:szCs w:val="24"/>
          <w:lang w:eastAsia="ru-RU"/>
        </w:rPr>
        <w:t>організаціями</w:t>
      </w:r>
      <w:proofErr w:type="spellEnd"/>
      <w:r w:rsidRPr="003F1070">
        <w:rPr>
          <w:rFonts w:eastAsia="Times New Roman"/>
          <w:sz w:val="24"/>
          <w:szCs w:val="24"/>
          <w:lang w:eastAsia="ru-RU"/>
        </w:rPr>
        <w:t xml:space="preserve">.  </w:t>
      </w:r>
    </w:p>
    <w:p w14:paraId="0033678D" w14:textId="77777777" w:rsidR="003F1070" w:rsidRPr="003F1070" w:rsidRDefault="003F1070" w:rsidP="003F1070">
      <w:pPr>
        <w:numPr>
          <w:ilvl w:val="1"/>
          <w:numId w:val="10"/>
        </w:numPr>
        <w:tabs>
          <w:tab w:val="num" w:pos="900"/>
          <w:tab w:val="left" w:pos="1080"/>
        </w:tabs>
        <w:overflowPunct w:val="0"/>
        <w:autoSpaceDE w:val="0"/>
        <w:autoSpaceDN w:val="0"/>
        <w:adjustRightInd w:val="0"/>
        <w:spacing w:after="0" w:line="240" w:lineRule="auto"/>
        <w:ind w:left="0" w:firstLine="709"/>
        <w:jc w:val="both"/>
        <w:textAlignment w:val="baseline"/>
        <w:rPr>
          <w:rFonts w:eastAsia="Times New Roman"/>
          <w:sz w:val="24"/>
          <w:szCs w:val="24"/>
          <w:lang w:eastAsia="ru-RU"/>
        </w:rPr>
      </w:pPr>
      <w:proofErr w:type="spellStart"/>
      <w:r w:rsidRPr="003F1070">
        <w:rPr>
          <w:rFonts w:eastAsia="Times New Roman"/>
          <w:sz w:val="24"/>
          <w:szCs w:val="24"/>
          <w:lang w:eastAsia="ru-RU"/>
        </w:rPr>
        <w:t>Готує</w:t>
      </w:r>
      <w:proofErr w:type="spellEnd"/>
      <w:r w:rsidRPr="003F1070">
        <w:rPr>
          <w:rFonts w:eastAsia="Times New Roman"/>
          <w:sz w:val="24"/>
          <w:szCs w:val="24"/>
          <w:lang w:eastAsia="ru-RU"/>
        </w:rPr>
        <w:t xml:space="preserve"> про</w:t>
      </w:r>
      <w:r w:rsidRPr="003F1070">
        <w:rPr>
          <w:rFonts w:eastAsia="Times New Roman"/>
          <w:sz w:val="24"/>
          <w:szCs w:val="24"/>
          <w:lang w:val="uk-UA" w:eastAsia="ru-RU"/>
        </w:rPr>
        <w:t>є</w:t>
      </w:r>
      <w:proofErr w:type="spellStart"/>
      <w:r w:rsidRPr="003F1070">
        <w:rPr>
          <w:rFonts w:eastAsia="Times New Roman"/>
          <w:sz w:val="24"/>
          <w:szCs w:val="24"/>
          <w:lang w:eastAsia="ru-RU"/>
        </w:rPr>
        <w:t>кти</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рішень</w:t>
      </w:r>
      <w:proofErr w:type="spellEnd"/>
      <w:r w:rsidRPr="003F1070">
        <w:rPr>
          <w:rFonts w:eastAsia="Times New Roman"/>
          <w:sz w:val="24"/>
          <w:szCs w:val="24"/>
          <w:lang w:eastAsia="ru-RU"/>
        </w:rPr>
        <w:t xml:space="preserve"> </w:t>
      </w:r>
      <w:proofErr w:type="spellStart"/>
      <w:r w:rsidRPr="003F1070">
        <w:rPr>
          <w:rFonts w:eastAsia="Times New Roman"/>
          <w:sz w:val="24"/>
          <w:szCs w:val="24"/>
          <w:lang w:val="uk-UA" w:eastAsia="ru-RU"/>
        </w:rPr>
        <w:t>Південнів</w:t>
      </w:r>
      <w:r w:rsidRPr="003F1070">
        <w:rPr>
          <w:rFonts w:eastAsia="Times New Roman"/>
          <w:sz w:val="24"/>
          <w:szCs w:val="24"/>
          <w:lang w:eastAsia="ru-RU"/>
        </w:rPr>
        <w:t>ської</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міської</w:t>
      </w:r>
      <w:proofErr w:type="spellEnd"/>
      <w:r w:rsidRPr="003F1070">
        <w:rPr>
          <w:rFonts w:eastAsia="Times New Roman"/>
          <w:sz w:val="24"/>
          <w:szCs w:val="24"/>
          <w:lang w:eastAsia="ru-RU"/>
        </w:rPr>
        <w:t xml:space="preserve"> ради </w:t>
      </w:r>
      <w:proofErr w:type="spellStart"/>
      <w:r w:rsidRPr="003F1070">
        <w:rPr>
          <w:rFonts w:eastAsia="Times New Roman"/>
          <w:bCs/>
          <w:sz w:val="24"/>
          <w:szCs w:val="24"/>
          <w:lang w:eastAsia="ru-RU"/>
        </w:rPr>
        <w:t>Одеського</w:t>
      </w:r>
      <w:proofErr w:type="spellEnd"/>
      <w:r w:rsidRPr="003F1070">
        <w:rPr>
          <w:rFonts w:eastAsia="Times New Roman"/>
          <w:bCs/>
          <w:sz w:val="24"/>
          <w:szCs w:val="24"/>
          <w:lang w:eastAsia="ru-RU"/>
        </w:rPr>
        <w:t xml:space="preserve"> району </w:t>
      </w:r>
      <w:proofErr w:type="spellStart"/>
      <w:r w:rsidRPr="003F1070">
        <w:rPr>
          <w:rFonts w:eastAsia="Times New Roman"/>
          <w:bCs/>
          <w:sz w:val="24"/>
          <w:szCs w:val="24"/>
          <w:lang w:eastAsia="ru-RU"/>
        </w:rPr>
        <w:t>Одеської</w:t>
      </w:r>
      <w:proofErr w:type="spellEnd"/>
      <w:r w:rsidRPr="003F1070">
        <w:rPr>
          <w:rFonts w:eastAsia="Times New Roman"/>
          <w:bCs/>
          <w:sz w:val="24"/>
          <w:szCs w:val="24"/>
          <w:lang w:eastAsia="ru-RU"/>
        </w:rPr>
        <w:t xml:space="preserve"> </w:t>
      </w:r>
      <w:proofErr w:type="spellStart"/>
      <w:r w:rsidRPr="003F1070">
        <w:rPr>
          <w:rFonts w:eastAsia="Times New Roman"/>
          <w:bCs/>
          <w:sz w:val="24"/>
          <w:szCs w:val="24"/>
          <w:lang w:eastAsia="ru-RU"/>
        </w:rPr>
        <w:t>області</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її</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виконавчого</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комітету</w:t>
      </w:r>
      <w:proofErr w:type="spellEnd"/>
      <w:r w:rsidRPr="003F1070">
        <w:rPr>
          <w:rFonts w:eastAsia="Times New Roman"/>
          <w:sz w:val="24"/>
          <w:szCs w:val="24"/>
          <w:lang w:eastAsia="ru-RU"/>
        </w:rPr>
        <w:t xml:space="preserve"> та </w:t>
      </w:r>
      <w:proofErr w:type="spellStart"/>
      <w:r w:rsidRPr="003F1070">
        <w:rPr>
          <w:rFonts w:eastAsia="Times New Roman"/>
          <w:sz w:val="24"/>
          <w:szCs w:val="24"/>
          <w:lang w:eastAsia="ru-RU"/>
        </w:rPr>
        <w:t>розпорядження</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міського</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голови</w:t>
      </w:r>
      <w:proofErr w:type="spellEnd"/>
      <w:r w:rsidRPr="003F1070">
        <w:rPr>
          <w:rFonts w:eastAsia="Times New Roman"/>
          <w:sz w:val="24"/>
          <w:szCs w:val="24"/>
          <w:lang w:eastAsia="ru-RU"/>
        </w:rPr>
        <w:t>.</w:t>
      </w:r>
    </w:p>
    <w:p w14:paraId="4F183F66"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eastAsia="ru-RU"/>
        </w:rPr>
      </w:pPr>
      <w:r w:rsidRPr="003F1070">
        <w:rPr>
          <w:rFonts w:eastAsia="Times New Roman"/>
          <w:sz w:val="24"/>
          <w:szCs w:val="24"/>
          <w:lang w:val="uk-UA" w:eastAsia="ru-RU"/>
        </w:rPr>
        <w:t xml:space="preserve">3.17. </w:t>
      </w:r>
      <w:proofErr w:type="spellStart"/>
      <w:r w:rsidRPr="003F1070">
        <w:rPr>
          <w:rFonts w:eastAsia="Times New Roman"/>
          <w:sz w:val="24"/>
          <w:szCs w:val="24"/>
          <w:lang w:eastAsia="ru-RU"/>
        </w:rPr>
        <w:t>Займається</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розробленням</w:t>
      </w:r>
      <w:proofErr w:type="spellEnd"/>
      <w:r w:rsidRPr="003F1070">
        <w:rPr>
          <w:rFonts w:eastAsia="Times New Roman"/>
          <w:sz w:val="24"/>
          <w:szCs w:val="24"/>
          <w:lang w:eastAsia="ru-RU"/>
        </w:rPr>
        <w:t xml:space="preserve"> про</w:t>
      </w:r>
      <w:r w:rsidRPr="003F1070">
        <w:rPr>
          <w:rFonts w:eastAsia="Times New Roman"/>
          <w:sz w:val="24"/>
          <w:szCs w:val="24"/>
          <w:lang w:val="uk-UA" w:eastAsia="ru-RU"/>
        </w:rPr>
        <w:t>є</w:t>
      </w:r>
      <w:proofErr w:type="spellStart"/>
      <w:r w:rsidRPr="003F1070">
        <w:rPr>
          <w:rFonts w:eastAsia="Times New Roman"/>
          <w:sz w:val="24"/>
          <w:szCs w:val="24"/>
          <w:lang w:eastAsia="ru-RU"/>
        </w:rPr>
        <w:t>ктів</w:t>
      </w:r>
      <w:proofErr w:type="spellEnd"/>
      <w:r w:rsidRPr="003F1070">
        <w:rPr>
          <w:rFonts w:eastAsia="Times New Roman"/>
          <w:sz w:val="24"/>
          <w:szCs w:val="24"/>
          <w:lang w:eastAsia="ru-RU"/>
        </w:rPr>
        <w:t xml:space="preserve"> нормативно-</w:t>
      </w:r>
      <w:proofErr w:type="spellStart"/>
      <w:r w:rsidRPr="003F1070">
        <w:rPr>
          <w:rFonts w:eastAsia="Times New Roman"/>
          <w:sz w:val="24"/>
          <w:szCs w:val="24"/>
          <w:lang w:eastAsia="ru-RU"/>
        </w:rPr>
        <w:t>правових</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актів</w:t>
      </w:r>
      <w:proofErr w:type="spellEnd"/>
      <w:r w:rsidRPr="003F1070">
        <w:rPr>
          <w:rFonts w:eastAsia="Times New Roman"/>
          <w:sz w:val="24"/>
          <w:szCs w:val="24"/>
          <w:lang w:eastAsia="ru-RU"/>
        </w:rPr>
        <w:t xml:space="preserve"> у </w:t>
      </w:r>
      <w:proofErr w:type="spellStart"/>
      <w:r w:rsidRPr="003F1070">
        <w:rPr>
          <w:rFonts w:eastAsia="Times New Roman"/>
          <w:sz w:val="24"/>
          <w:szCs w:val="24"/>
          <w:lang w:eastAsia="ru-RU"/>
        </w:rPr>
        <w:t>сфері</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житлового-комунального</w:t>
      </w:r>
      <w:proofErr w:type="spellEnd"/>
      <w:r w:rsidRPr="003F1070">
        <w:rPr>
          <w:rFonts w:eastAsia="Times New Roman"/>
          <w:sz w:val="24"/>
          <w:szCs w:val="24"/>
          <w:lang w:eastAsia="ru-RU"/>
        </w:rPr>
        <w:t xml:space="preserve"> </w:t>
      </w:r>
      <w:proofErr w:type="spellStart"/>
      <w:r w:rsidRPr="003F1070">
        <w:rPr>
          <w:rFonts w:eastAsia="Times New Roman"/>
          <w:sz w:val="24"/>
          <w:szCs w:val="24"/>
          <w:lang w:eastAsia="ru-RU"/>
        </w:rPr>
        <w:t>господарства</w:t>
      </w:r>
      <w:proofErr w:type="spellEnd"/>
      <w:r w:rsidRPr="003F1070">
        <w:rPr>
          <w:rFonts w:eastAsia="Times New Roman"/>
          <w:sz w:val="24"/>
          <w:szCs w:val="24"/>
          <w:lang w:eastAsia="ru-RU"/>
        </w:rPr>
        <w:t xml:space="preserve"> та </w:t>
      </w:r>
      <w:proofErr w:type="spellStart"/>
      <w:r w:rsidRPr="003F1070">
        <w:rPr>
          <w:rFonts w:eastAsia="Times New Roman"/>
          <w:sz w:val="24"/>
          <w:szCs w:val="24"/>
          <w:lang w:eastAsia="ru-RU"/>
        </w:rPr>
        <w:t>енергозбереження</w:t>
      </w:r>
      <w:proofErr w:type="spellEnd"/>
      <w:r w:rsidRPr="003F1070">
        <w:rPr>
          <w:rFonts w:eastAsia="Times New Roman"/>
          <w:sz w:val="24"/>
          <w:szCs w:val="24"/>
          <w:lang w:eastAsia="ru-RU"/>
        </w:rPr>
        <w:t xml:space="preserve">, проводить </w:t>
      </w:r>
      <w:proofErr w:type="spellStart"/>
      <w:r w:rsidRPr="003F1070">
        <w:rPr>
          <w:rFonts w:eastAsia="Times New Roman"/>
          <w:sz w:val="24"/>
          <w:szCs w:val="24"/>
          <w:lang w:eastAsia="ru-RU"/>
        </w:rPr>
        <w:t>експертизу</w:t>
      </w:r>
      <w:proofErr w:type="spellEnd"/>
      <w:r w:rsidRPr="003F1070">
        <w:rPr>
          <w:rFonts w:eastAsia="Times New Roman"/>
          <w:sz w:val="24"/>
          <w:szCs w:val="24"/>
          <w:lang w:eastAsia="ru-RU"/>
        </w:rPr>
        <w:t xml:space="preserve">                    про</w:t>
      </w:r>
      <w:r w:rsidRPr="003F1070">
        <w:rPr>
          <w:rFonts w:eastAsia="Times New Roman"/>
          <w:sz w:val="24"/>
          <w:szCs w:val="24"/>
          <w:lang w:val="uk-UA" w:eastAsia="ru-RU"/>
        </w:rPr>
        <w:t>є</w:t>
      </w:r>
      <w:proofErr w:type="spellStart"/>
      <w:r w:rsidRPr="003F1070">
        <w:rPr>
          <w:rFonts w:eastAsia="Times New Roman"/>
          <w:sz w:val="24"/>
          <w:szCs w:val="24"/>
          <w:lang w:eastAsia="ru-RU"/>
        </w:rPr>
        <w:t>ктів</w:t>
      </w:r>
      <w:proofErr w:type="spellEnd"/>
      <w:r w:rsidRPr="003F1070">
        <w:rPr>
          <w:rFonts w:eastAsia="Times New Roman"/>
          <w:sz w:val="24"/>
          <w:szCs w:val="24"/>
          <w:lang w:eastAsia="ru-RU"/>
        </w:rPr>
        <w:t xml:space="preserve"> таких </w:t>
      </w:r>
      <w:proofErr w:type="spellStart"/>
      <w:r w:rsidRPr="003F1070">
        <w:rPr>
          <w:rFonts w:eastAsia="Times New Roman"/>
          <w:sz w:val="24"/>
          <w:szCs w:val="24"/>
          <w:lang w:eastAsia="ru-RU"/>
        </w:rPr>
        <w:t>актів</w:t>
      </w:r>
      <w:proofErr w:type="spellEnd"/>
      <w:r w:rsidRPr="003F1070">
        <w:rPr>
          <w:rFonts w:eastAsia="Times New Roman"/>
          <w:sz w:val="24"/>
          <w:szCs w:val="24"/>
          <w:lang w:eastAsia="ru-RU"/>
        </w:rPr>
        <w:t>.</w:t>
      </w:r>
    </w:p>
    <w:p w14:paraId="70450837" w14:textId="77777777" w:rsidR="003F1070" w:rsidRPr="003F1070" w:rsidRDefault="003F1070" w:rsidP="003F1070">
      <w:pPr>
        <w:shd w:val="clear" w:color="auto" w:fill="FFFFFF"/>
        <w:spacing w:after="0" w:line="240" w:lineRule="auto"/>
        <w:ind w:firstLine="709"/>
        <w:jc w:val="both"/>
        <w:textAlignment w:val="baseline"/>
        <w:rPr>
          <w:rFonts w:eastAsia="Times New Roman"/>
          <w:sz w:val="24"/>
          <w:szCs w:val="24"/>
          <w:shd w:val="clear" w:color="auto" w:fill="FFFFFF"/>
          <w:lang w:val="uk-UA" w:eastAsia="ru-RU"/>
        </w:rPr>
      </w:pPr>
      <w:r w:rsidRPr="003F1070">
        <w:rPr>
          <w:rFonts w:eastAsia="Times New Roman"/>
          <w:color w:val="000000"/>
          <w:sz w:val="24"/>
          <w:szCs w:val="24"/>
          <w:lang w:val="uk-UA" w:eastAsia="ru-RU"/>
        </w:rPr>
        <w:t xml:space="preserve">3.18. Сприяє створенню об'єднань співвласників багатоквартирних будинків,            надає методичну </w:t>
      </w:r>
      <w:r w:rsidRPr="003F1070">
        <w:rPr>
          <w:rFonts w:eastAsia="Times New Roman"/>
          <w:sz w:val="24"/>
          <w:szCs w:val="24"/>
          <w:lang w:val="uk-UA" w:eastAsia="ru-RU"/>
        </w:rPr>
        <w:t xml:space="preserve">допомогу та роз’яснення з питань, що входять до компетенції відділу. </w:t>
      </w:r>
    </w:p>
    <w:p w14:paraId="23591E3E"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lastRenderedPageBreak/>
        <w:t>3.19. Координує діяльність</w:t>
      </w:r>
      <w:r w:rsidRPr="003F1070">
        <w:rPr>
          <w:rFonts w:eastAsia="Times New Roman"/>
          <w:color w:val="FF0000"/>
          <w:sz w:val="24"/>
          <w:szCs w:val="24"/>
          <w:lang w:val="uk-UA" w:eastAsia="ru-RU"/>
        </w:rPr>
        <w:t xml:space="preserve"> </w:t>
      </w:r>
      <w:r w:rsidRPr="003F1070">
        <w:rPr>
          <w:rFonts w:eastAsia="Times New Roman"/>
          <w:sz w:val="24"/>
          <w:szCs w:val="24"/>
          <w:lang w:val="uk-UA" w:eastAsia="ru-RU"/>
        </w:rPr>
        <w:t>підприємств житлово-комунального господарства з                 питань енергозбереження та енергоефективності, бере участь у розробці заходів з                 підвищення енергоефективності.</w:t>
      </w:r>
    </w:p>
    <w:p w14:paraId="2CE9F888"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3.20. Координує діяльність підприємств житлово - комунального господарства,  які підпорядковані УЖКГ ПМР, з виробничих та технічних питань. </w:t>
      </w:r>
    </w:p>
    <w:p w14:paraId="26F0423D"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3.21. Розглядає пропозиції комунальних підприємств, які підпорядковані УЖКГ ПМР, для включення до програм з питань житлово-комунального господарства,                         енергоефективності та забезпечення охорони навколишнього природного середовища.</w:t>
      </w:r>
    </w:p>
    <w:p w14:paraId="6A29E6EA"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3.22. Координує участь комунальних підприємств, підпорядкованих УЖКГ ПМР, у проведенні загальноміських акцій з благоустрою територій міста та контролює виконання запланованих заходів. </w:t>
      </w:r>
    </w:p>
    <w:p w14:paraId="648C8728" w14:textId="77777777" w:rsidR="003F1070" w:rsidRPr="003F1070" w:rsidRDefault="003F1070" w:rsidP="003F1070">
      <w:pPr>
        <w:tabs>
          <w:tab w:val="left" w:pos="1080"/>
        </w:tabs>
        <w:overflowPunct w:val="0"/>
        <w:autoSpaceDE w:val="0"/>
        <w:autoSpaceDN w:val="0"/>
        <w:adjustRightInd w:val="0"/>
        <w:spacing w:after="0" w:line="240" w:lineRule="auto"/>
        <w:jc w:val="both"/>
        <w:textAlignment w:val="baseline"/>
        <w:rPr>
          <w:rFonts w:eastAsia="Times New Roman"/>
          <w:sz w:val="24"/>
          <w:szCs w:val="24"/>
          <w:lang w:val="uk-UA" w:eastAsia="ru-RU"/>
        </w:rPr>
      </w:pPr>
      <w:r w:rsidRPr="003F1070">
        <w:rPr>
          <w:rFonts w:eastAsia="Times New Roman"/>
          <w:sz w:val="24"/>
          <w:szCs w:val="24"/>
          <w:lang w:val="uk-UA" w:eastAsia="ru-RU"/>
        </w:rPr>
        <w:t xml:space="preserve">            3.23. Організує та бере участь у роботі комісій з обстеження технічного стану об’єктів, мереж, обладнання комунальних підприємств, які підпорядковані УЖКГ ПМР, та житлового фонду за заявами мешканців громади. </w:t>
      </w:r>
    </w:p>
    <w:p w14:paraId="7E29F5CD"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3.24. Бере участь у комісіях та робочих групах, створених рішеннями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w:t>
      </w:r>
      <w:r w:rsidRPr="003F1070">
        <w:rPr>
          <w:rFonts w:eastAsia="Times New Roman"/>
          <w:bCs/>
          <w:sz w:val="24"/>
          <w:szCs w:val="24"/>
          <w:lang w:val="uk-UA" w:eastAsia="ru-RU"/>
        </w:rPr>
        <w:t>Одеського району Одеської області</w:t>
      </w:r>
      <w:r w:rsidRPr="003F1070">
        <w:rPr>
          <w:rFonts w:eastAsia="Times New Roman"/>
          <w:sz w:val="24"/>
          <w:szCs w:val="24"/>
          <w:lang w:val="uk-UA" w:eastAsia="ru-RU"/>
        </w:rPr>
        <w:t>, її виконавчого комітету та                                   розпорядженнями міського голови.</w:t>
      </w:r>
    </w:p>
    <w:p w14:paraId="2AC7A55F"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3.25. Розглядає скарги, заяви, листи, звернення та пропозиції громадян,                              підприємств, установ і організації, які надходять з питань, що входять до компетенції               відділу. </w:t>
      </w:r>
    </w:p>
    <w:p w14:paraId="481FF691"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 xml:space="preserve">3.26. Організує збір даних від комунальних підприємств, підпорядкованих УЖКГ ПМР, для підготовки оперативної інформації. </w:t>
      </w:r>
    </w:p>
    <w:p w14:paraId="0D42F657"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3.27. Представляє Управління в органах місцевого самоврядування з питань, що                 належать до його компетенції.</w:t>
      </w:r>
    </w:p>
    <w:p w14:paraId="5CF11D07"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3.28. Організує ділове листування з органами виконавчої влади, підприємствами,              установами та організаціями у межах наданих повноважень.</w:t>
      </w:r>
    </w:p>
    <w:p w14:paraId="28F382F1"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3.29. Здійснює перевірку комунальних підприємств, підпорядкованих УЖКГ ПМР, у межах наданих повноважень згідно з чинним законодавством.</w:t>
      </w:r>
    </w:p>
    <w:p w14:paraId="20F31286" w14:textId="77777777" w:rsidR="003F1070" w:rsidRPr="003F1070" w:rsidRDefault="003F1070" w:rsidP="003F1070">
      <w:pPr>
        <w:tabs>
          <w:tab w:val="left" w:pos="1080"/>
        </w:tabs>
        <w:overflowPunct w:val="0"/>
        <w:autoSpaceDE w:val="0"/>
        <w:autoSpaceDN w:val="0"/>
        <w:adjustRightInd w:val="0"/>
        <w:spacing w:after="0" w:line="240" w:lineRule="auto"/>
        <w:ind w:firstLine="709"/>
        <w:jc w:val="both"/>
        <w:textAlignment w:val="baseline"/>
        <w:rPr>
          <w:rFonts w:eastAsia="Times New Roman"/>
          <w:sz w:val="24"/>
          <w:szCs w:val="24"/>
          <w:lang w:val="uk-UA" w:eastAsia="ru-RU"/>
        </w:rPr>
      </w:pPr>
      <w:r w:rsidRPr="003F1070">
        <w:rPr>
          <w:rFonts w:eastAsia="Times New Roman"/>
          <w:sz w:val="24"/>
          <w:szCs w:val="24"/>
          <w:lang w:val="uk-UA" w:eastAsia="ru-RU"/>
        </w:rPr>
        <w:t>3.30. Здійснює ведення діловодства, збереження документів у відповідності з                   чинним законодавством.</w:t>
      </w:r>
    </w:p>
    <w:p w14:paraId="281A5049"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sz w:val="24"/>
          <w:szCs w:val="24"/>
          <w:lang w:val="en-US" w:eastAsia="ru-RU"/>
        </w:rPr>
        <w:t>IV</w:t>
      </w:r>
      <w:r w:rsidRPr="003F1070">
        <w:rPr>
          <w:rFonts w:eastAsia="Times New Roman"/>
          <w:b/>
          <w:sz w:val="24"/>
          <w:szCs w:val="24"/>
          <w:lang w:val="uk-UA" w:eastAsia="ru-RU"/>
        </w:rPr>
        <w:t>. ВІДДІЛ МАЄ ПРАВО:</w:t>
      </w:r>
    </w:p>
    <w:p w14:paraId="1486BD70" w14:textId="77777777" w:rsidR="003F1070" w:rsidRPr="003F1070" w:rsidRDefault="003F1070" w:rsidP="003F1070">
      <w:pPr>
        <w:spacing w:after="0" w:line="240" w:lineRule="auto"/>
        <w:jc w:val="both"/>
        <w:rPr>
          <w:rFonts w:eastAsia="Times New Roman"/>
          <w:b/>
          <w:sz w:val="24"/>
          <w:szCs w:val="24"/>
          <w:lang w:val="uk-UA" w:eastAsia="ru-RU"/>
        </w:rPr>
      </w:pPr>
    </w:p>
    <w:p w14:paraId="101E3F04"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 xml:space="preserve">4.1. Залучати спеціалістів інших виконавчих органів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w:t>
      </w:r>
      <w:r w:rsidRPr="003F1070">
        <w:rPr>
          <w:rFonts w:eastAsia="Times New Roman"/>
          <w:bCs/>
          <w:sz w:val="24"/>
          <w:szCs w:val="24"/>
          <w:lang w:val="uk-UA" w:eastAsia="ru-RU"/>
        </w:rPr>
        <w:t>Одеського району Одеської області</w:t>
      </w:r>
      <w:r w:rsidRPr="003F1070">
        <w:rPr>
          <w:rFonts w:eastAsia="Times New Roman"/>
          <w:sz w:val="24"/>
          <w:szCs w:val="24"/>
          <w:lang w:val="uk-UA" w:eastAsia="ru-RU"/>
        </w:rPr>
        <w:t>, підприємств, установ та організацій, об’єднань                 громадян /за погодженням з їх керівниками/ для розгляду питань, що належать до його компетенції.</w:t>
      </w:r>
    </w:p>
    <w:p w14:paraId="7364414F"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4.2. Безкоштовно отримувати в установленому порядку від інших органів місцевого                                  самоврядування, підприємств, установ та організацій усіх форм власності, інформацію,                   документи та матеріали, необхідні для виконання покладених на нього завдань.</w:t>
      </w:r>
    </w:p>
    <w:p w14:paraId="682A7121"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eastAsia="ru-RU"/>
        </w:rPr>
        <w:t xml:space="preserve">4.3. </w:t>
      </w:r>
      <w:r w:rsidRPr="003F1070">
        <w:rPr>
          <w:rFonts w:eastAsia="Times New Roman"/>
          <w:sz w:val="24"/>
          <w:szCs w:val="24"/>
          <w:lang w:val="uk-UA" w:eastAsia="ru-RU"/>
        </w:rPr>
        <w:t>Скликати в установленому порядку наради з питань, що належать до його           компетенції.</w:t>
      </w:r>
    </w:p>
    <w:p w14:paraId="3F42DB86"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4.4. Вносити начальнику Управління пропозиції щодо удосконалення роботи                       Управління, Відділу, підприємств, які підпорядковані УЖКГ ПМР.</w:t>
      </w:r>
    </w:p>
    <w:p w14:paraId="02EC8A09"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p>
    <w:p w14:paraId="47783364" w14:textId="77777777" w:rsidR="003F1070" w:rsidRPr="003F1070" w:rsidRDefault="003F1070" w:rsidP="003F1070">
      <w:pPr>
        <w:spacing w:after="0" w:line="240" w:lineRule="auto"/>
        <w:jc w:val="center"/>
        <w:rPr>
          <w:rFonts w:eastAsia="Times New Roman"/>
          <w:b/>
          <w:sz w:val="24"/>
          <w:szCs w:val="24"/>
          <w:lang w:val="uk-UA" w:eastAsia="ru-RU"/>
        </w:rPr>
      </w:pPr>
      <w:r w:rsidRPr="003F1070">
        <w:rPr>
          <w:rFonts w:eastAsia="Times New Roman"/>
          <w:b/>
          <w:caps/>
          <w:sz w:val="24"/>
          <w:szCs w:val="24"/>
          <w:lang w:val="en-US" w:eastAsia="ru-RU"/>
        </w:rPr>
        <w:t>V</w:t>
      </w:r>
      <w:r w:rsidRPr="003F1070">
        <w:rPr>
          <w:rFonts w:eastAsia="Times New Roman"/>
          <w:b/>
          <w:caps/>
          <w:sz w:val="24"/>
          <w:szCs w:val="24"/>
          <w:lang w:val="uk-UA" w:eastAsia="ru-RU"/>
        </w:rPr>
        <w:t xml:space="preserve">. </w:t>
      </w:r>
      <w:r w:rsidRPr="003F1070">
        <w:rPr>
          <w:rFonts w:eastAsia="Times New Roman"/>
          <w:b/>
          <w:sz w:val="24"/>
          <w:szCs w:val="24"/>
          <w:lang w:val="uk-UA" w:eastAsia="ru-RU"/>
        </w:rPr>
        <w:t>СТРУКТУРА ТА КЕРІВНИЦТВО ВІДДІЛУ</w:t>
      </w:r>
    </w:p>
    <w:p w14:paraId="69585F0A" w14:textId="77777777" w:rsidR="003F1070" w:rsidRPr="003F1070" w:rsidRDefault="003F1070" w:rsidP="003F1070">
      <w:pPr>
        <w:spacing w:after="0" w:line="240" w:lineRule="auto"/>
        <w:jc w:val="center"/>
        <w:rPr>
          <w:rFonts w:eastAsia="Times New Roman"/>
          <w:b/>
          <w:sz w:val="24"/>
          <w:szCs w:val="24"/>
          <w:lang w:val="uk-UA" w:eastAsia="ru-RU"/>
        </w:rPr>
      </w:pPr>
    </w:p>
    <w:p w14:paraId="7E43000F" w14:textId="77777777" w:rsidR="003F1070" w:rsidRPr="003F1070" w:rsidRDefault="003F1070" w:rsidP="003F1070">
      <w:pPr>
        <w:tabs>
          <w:tab w:val="left" w:pos="1080"/>
        </w:tabs>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5.1. Відділ очолює заступник начальника управління – начальник відділу, який    призначається на посаду і звільняється з посади міським головою.</w:t>
      </w:r>
    </w:p>
    <w:p w14:paraId="6B664232"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5.2. Заступник начальника управління - начальник відділу має у своєму підпорядкуванні:</w:t>
      </w:r>
    </w:p>
    <w:p w14:paraId="4D067704"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заступника начальника відділу, який призначається на посаду і звільняється з посади міським головою;</w:t>
      </w:r>
    </w:p>
    <w:p w14:paraId="0C10C23A"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lastRenderedPageBreak/>
        <w:t>- головного спеціаліста, який призначається на посаду і звільняється з посади міським головою;</w:t>
      </w:r>
    </w:p>
    <w:p w14:paraId="79F7E284"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головного спеціаліста, який призначається на посаду і звільняється з посади міським головою.</w:t>
      </w:r>
    </w:p>
    <w:p w14:paraId="35B9CBAE" w14:textId="77777777" w:rsidR="003F1070" w:rsidRPr="003F1070" w:rsidRDefault="003F1070" w:rsidP="003F1070">
      <w:pPr>
        <w:overflowPunct w:val="0"/>
        <w:autoSpaceDE w:val="0"/>
        <w:autoSpaceDN w:val="0"/>
        <w:adjustRightInd w:val="0"/>
        <w:spacing w:after="0" w:line="240" w:lineRule="auto"/>
        <w:ind w:firstLine="540"/>
        <w:jc w:val="both"/>
        <w:textAlignment w:val="baseline"/>
        <w:rPr>
          <w:rFonts w:eastAsia="Times New Roman"/>
          <w:sz w:val="24"/>
          <w:szCs w:val="24"/>
          <w:lang w:val="uk-UA" w:eastAsia="ru-RU"/>
        </w:rPr>
      </w:pPr>
      <w:r w:rsidRPr="003F1070">
        <w:rPr>
          <w:rFonts w:eastAsia="Times New Roman"/>
          <w:sz w:val="24"/>
          <w:szCs w:val="24"/>
          <w:lang w:val="uk-UA" w:eastAsia="ru-RU"/>
        </w:rPr>
        <w:t xml:space="preserve">5.3.  Заступник начальника управління - начальник відділу: </w:t>
      </w:r>
    </w:p>
    <w:p w14:paraId="33C79114"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xml:space="preserve">- здійснює керівництво діяльністю відділу і організує його роботу, </w:t>
      </w:r>
    </w:p>
    <w:p w14:paraId="0A156EF5"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xml:space="preserve">- несе персональну відповідальність за виконання покладених на відділ завдань, </w:t>
      </w:r>
    </w:p>
    <w:p w14:paraId="734E5370" w14:textId="77777777" w:rsidR="003F1070" w:rsidRPr="003F1070" w:rsidRDefault="003F1070" w:rsidP="003F1070">
      <w:pPr>
        <w:shd w:val="clear" w:color="auto" w:fill="FFFFFF"/>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 xml:space="preserve">- за дорученням начальника Управління, представляє його у відносинах з іншими підрозділами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Одеського району Одеської області, підприємствами, установами, організаціями в Україні, </w:t>
      </w:r>
    </w:p>
    <w:p w14:paraId="1EE3F6DC"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розподіляє обов’язки між заступником начальника відділу та працівниками відділу, погоджує положення про відділ, посадові інструкції працівників відділу,</w:t>
      </w:r>
    </w:p>
    <w:p w14:paraId="2A822379" w14:textId="77777777" w:rsidR="003F1070" w:rsidRPr="003F1070" w:rsidRDefault="003F1070" w:rsidP="003F1070">
      <w:pPr>
        <w:spacing w:after="0" w:line="240" w:lineRule="auto"/>
        <w:ind w:left="567"/>
        <w:jc w:val="both"/>
        <w:rPr>
          <w:rFonts w:eastAsia="Times New Roman"/>
          <w:sz w:val="24"/>
          <w:szCs w:val="24"/>
          <w:lang w:val="uk-UA" w:eastAsia="ru-RU"/>
        </w:rPr>
      </w:pPr>
      <w:r w:rsidRPr="003F1070">
        <w:rPr>
          <w:rFonts w:eastAsia="Times New Roman"/>
          <w:sz w:val="24"/>
          <w:szCs w:val="24"/>
          <w:lang w:val="uk-UA" w:eastAsia="ru-RU"/>
        </w:rPr>
        <w:t>- визначає ступінь відповідальності працівників відділу;</w:t>
      </w:r>
    </w:p>
    <w:p w14:paraId="5D97B2B8" w14:textId="77777777" w:rsidR="003F1070" w:rsidRPr="003F1070" w:rsidRDefault="003F1070" w:rsidP="003F1070">
      <w:pPr>
        <w:spacing w:after="0" w:line="240" w:lineRule="auto"/>
        <w:ind w:firstLine="540"/>
        <w:jc w:val="both"/>
        <w:rPr>
          <w:rFonts w:eastAsia="Times New Roman"/>
          <w:sz w:val="24"/>
          <w:szCs w:val="24"/>
          <w:lang w:val="uk-UA" w:eastAsia="ru-RU"/>
        </w:rPr>
      </w:pPr>
      <w:r w:rsidRPr="003F1070">
        <w:rPr>
          <w:rFonts w:eastAsia="Times New Roman"/>
          <w:sz w:val="24"/>
          <w:szCs w:val="24"/>
          <w:lang w:val="uk-UA" w:eastAsia="ru-RU"/>
        </w:rPr>
        <w:t>- подає начальнику Управління пропозиції щодо заохочення та притягнення до відповідальності працівників відділу,</w:t>
      </w:r>
    </w:p>
    <w:p w14:paraId="1FB02DEA" w14:textId="77777777" w:rsidR="003F1070" w:rsidRPr="003F1070" w:rsidRDefault="003F1070" w:rsidP="003F1070">
      <w:pPr>
        <w:spacing w:after="0" w:line="240" w:lineRule="auto"/>
        <w:jc w:val="both"/>
        <w:rPr>
          <w:rFonts w:eastAsia="Times New Roman"/>
          <w:sz w:val="24"/>
          <w:szCs w:val="24"/>
          <w:lang w:val="uk-UA" w:eastAsia="ru-RU"/>
        </w:rPr>
      </w:pPr>
      <w:r w:rsidRPr="003F1070">
        <w:rPr>
          <w:rFonts w:eastAsia="Times New Roman"/>
          <w:sz w:val="24"/>
          <w:szCs w:val="24"/>
          <w:lang w:val="uk-UA" w:eastAsia="ru-RU"/>
        </w:rPr>
        <w:t xml:space="preserve">         - надає пропозиції щодо вдосконалення роботи відділу.</w:t>
      </w:r>
    </w:p>
    <w:p w14:paraId="44DE2128"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5.4. У разі тимчасової відсутності начальника відділу (відрядження, відпустки, тимчасової втрати працездатності тощо) виконання його обов’язків покладається відповідно до наказу начальника Управління на заступника начальника відділу.</w:t>
      </w:r>
    </w:p>
    <w:p w14:paraId="18AAC962"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 xml:space="preserve">5.5. Відділ у процесі виконання  покладених на нього завдань взаємодіє з відповідними підрозділами виконавчого комітету </w:t>
      </w:r>
      <w:r w:rsidRPr="003F1070">
        <w:rPr>
          <w:rFonts w:eastAsia="Times New Roman"/>
          <w:bCs/>
          <w:sz w:val="24"/>
          <w:szCs w:val="24"/>
          <w:lang w:val="uk-UA" w:eastAsia="ru-RU"/>
        </w:rPr>
        <w:t>Південнівської</w:t>
      </w:r>
      <w:r w:rsidRPr="003F1070">
        <w:rPr>
          <w:rFonts w:eastAsia="Times New Roman"/>
          <w:sz w:val="24"/>
          <w:szCs w:val="24"/>
          <w:lang w:val="uk-UA" w:eastAsia="ru-RU"/>
        </w:rPr>
        <w:t xml:space="preserve"> міської ради </w:t>
      </w:r>
      <w:r w:rsidRPr="003F1070">
        <w:rPr>
          <w:rFonts w:eastAsia="Times New Roman"/>
          <w:bCs/>
          <w:sz w:val="24"/>
          <w:szCs w:val="24"/>
          <w:lang w:val="uk-UA" w:eastAsia="ru-RU"/>
        </w:rPr>
        <w:t>Одеського району Одеської області</w:t>
      </w:r>
      <w:r w:rsidRPr="003F1070">
        <w:rPr>
          <w:rFonts w:eastAsia="Times New Roman"/>
          <w:sz w:val="24"/>
          <w:szCs w:val="24"/>
          <w:lang w:val="uk-UA" w:eastAsia="ru-RU"/>
        </w:rPr>
        <w:t>, органами місцевого самоврядування,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6AFC83E0" w14:textId="77777777" w:rsidR="003F1070" w:rsidRPr="003F1070" w:rsidRDefault="003F1070" w:rsidP="003F1070">
      <w:pPr>
        <w:spacing w:after="0" w:line="240" w:lineRule="auto"/>
        <w:ind w:left="567"/>
        <w:jc w:val="both"/>
        <w:rPr>
          <w:rFonts w:eastAsia="Times New Roman"/>
          <w:sz w:val="24"/>
          <w:szCs w:val="24"/>
          <w:lang w:val="uk-UA" w:eastAsia="ru-RU"/>
        </w:rPr>
      </w:pPr>
    </w:p>
    <w:p w14:paraId="745C08F4" w14:textId="77777777" w:rsidR="003F1070" w:rsidRPr="003F1070" w:rsidRDefault="003F1070" w:rsidP="003F1070">
      <w:pPr>
        <w:spacing w:after="0" w:line="240" w:lineRule="auto"/>
        <w:jc w:val="center"/>
        <w:rPr>
          <w:rFonts w:eastAsia="Times New Roman"/>
          <w:b/>
          <w:caps/>
          <w:sz w:val="24"/>
          <w:szCs w:val="24"/>
          <w:lang w:val="uk-UA" w:eastAsia="ru-RU"/>
        </w:rPr>
      </w:pPr>
      <w:r w:rsidRPr="003F1070">
        <w:rPr>
          <w:rFonts w:eastAsia="Times New Roman"/>
          <w:b/>
          <w:caps/>
          <w:sz w:val="24"/>
          <w:szCs w:val="24"/>
          <w:lang w:val="en-US" w:eastAsia="ru-RU"/>
        </w:rPr>
        <w:t>VI</w:t>
      </w:r>
      <w:r w:rsidRPr="003F1070">
        <w:rPr>
          <w:rFonts w:eastAsia="Times New Roman"/>
          <w:b/>
          <w:caps/>
          <w:sz w:val="24"/>
          <w:szCs w:val="24"/>
          <w:lang w:val="uk-UA" w:eastAsia="ru-RU"/>
        </w:rPr>
        <w:t>. ВІДПОВІДАЛЬНІСТЬ ПРАЦІВНИКІВ ВІДДІЛУ</w:t>
      </w:r>
    </w:p>
    <w:p w14:paraId="09D07E17" w14:textId="77777777" w:rsidR="003F1070" w:rsidRPr="003F1070" w:rsidRDefault="003F1070" w:rsidP="003F1070">
      <w:pPr>
        <w:spacing w:after="0" w:line="240" w:lineRule="auto"/>
        <w:jc w:val="both"/>
        <w:rPr>
          <w:rFonts w:eastAsia="Times New Roman"/>
          <w:sz w:val="24"/>
          <w:szCs w:val="24"/>
          <w:lang w:val="uk-UA" w:eastAsia="ru-RU"/>
        </w:rPr>
      </w:pPr>
    </w:p>
    <w:p w14:paraId="1E81FF2A"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6.1. Заступник начальника управління – начальник відділу та інші працівники відділу несуть персональну відповідальність за:</w:t>
      </w:r>
    </w:p>
    <w:p w14:paraId="7C26BAAE"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 невиконання задач, покладених на відділ житлово-комунального господарства та енергозбереження Управління;</w:t>
      </w:r>
    </w:p>
    <w:p w14:paraId="74D4AFE6"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 неякісне та несвоєчасне виконання службових обов’язків;</w:t>
      </w:r>
    </w:p>
    <w:p w14:paraId="1E6D1327"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 порушення правил поведінки та обмежень, передбачених законом України „Про службу в органах місцевого самоврядування ”;</w:t>
      </w:r>
    </w:p>
    <w:p w14:paraId="598477BD" w14:textId="77777777" w:rsidR="003F1070" w:rsidRPr="003F1070" w:rsidRDefault="003F1070" w:rsidP="003F1070">
      <w:pPr>
        <w:spacing w:after="0" w:line="240" w:lineRule="auto"/>
        <w:ind w:firstLine="567"/>
        <w:jc w:val="both"/>
        <w:rPr>
          <w:rFonts w:eastAsia="Times New Roman"/>
          <w:sz w:val="24"/>
          <w:szCs w:val="24"/>
          <w:lang w:val="uk-UA" w:eastAsia="ru-RU"/>
        </w:rPr>
      </w:pPr>
      <w:r w:rsidRPr="003F1070">
        <w:rPr>
          <w:rFonts w:eastAsia="Times New Roman"/>
          <w:sz w:val="24"/>
          <w:szCs w:val="24"/>
          <w:lang w:val="uk-UA" w:eastAsia="ru-RU"/>
        </w:rPr>
        <w:t>- порушення Закону України «Про заходи запобігання і протидії корупції».</w:t>
      </w:r>
    </w:p>
    <w:p w14:paraId="49F26CD2" w14:textId="77777777" w:rsidR="003F1070" w:rsidRPr="003F1070" w:rsidRDefault="003F1070" w:rsidP="003F1070">
      <w:pPr>
        <w:shd w:val="clear" w:color="auto" w:fill="FFFFFF"/>
        <w:spacing w:after="0" w:line="240" w:lineRule="auto"/>
        <w:ind w:left="567"/>
        <w:rPr>
          <w:rFonts w:eastAsia="Times New Roman"/>
          <w:sz w:val="24"/>
          <w:szCs w:val="24"/>
          <w:lang w:val="uk-UA" w:eastAsia="ru-RU"/>
        </w:rPr>
      </w:pPr>
    </w:p>
    <w:p w14:paraId="744581FD" w14:textId="77777777" w:rsidR="003F1070" w:rsidRPr="003F1070" w:rsidRDefault="003F1070" w:rsidP="003F1070">
      <w:pPr>
        <w:tabs>
          <w:tab w:val="left" w:pos="3000"/>
        </w:tabs>
        <w:suppressAutoHyphens/>
        <w:spacing w:after="0" w:line="240" w:lineRule="auto"/>
        <w:ind w:firstLine="567"/>
        <w:jc w:val="both"/>
        <w:rPr>
          <w:rFonts w:eastAsia="Times New Roman"/>
          <w:sz w:val="24"/>
          <w:szCs w:val="24"/>
          <w:lang w:val="uk-UA" w:eastAsia="zh-CN"/>
        </w:rPr>
      </w:pPr>
    </w:p>
    <w:p w14:paraId="71162DF9" w14:textId="77777777" w:rsidR="00C84D87" w:rsidRDefault="00C84D87" w:rsidP="00C84D87">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2998AE9D" w14:textId="32F160AA" w:rsidR="003F1070" w:rsidRPr="003F1070" w:rsidRDefault="003F1070" w:rsidP="003F1070">
      <w:pPr>
        <w:spacing w:after="0" w:line="240" w:lineRule="auto"/>
        <w:rPr>
          <w:rFonts w:eastAsia="Times New Roman"/>
          <w:sz w:val="24"/>
          <w:szCs w:val="24"/>
          <w:lang w:val="uk-UA" w:eastAsia="ru-RU"/>
        </w:rPr>
      </w:pPr>
    </w:p>
    <w:p w14:paraId="616F7F7F" w14:textId="77777777" w:rsidR="003F1070" w:rsidRPr="003F1070" w:rsidRDefault="003F1070" w:rsidP="003F1070">
      <w:pPr>
        <w:spacing w:after="0" w:line="240" w:lineRule="auto"/>
        <w:rPr>
          <w:rFonts w:eastAsia="Times New Roman"/>
          <w:sz w:val="24"/>
          <w:szCs w:val="24"/>
          <w:lang w:val="uk-UA" w:eastAsia="ru-RU"/>
        </w:rPr>
      </w:pPr>
    </w:p>
    <w:p w14:paraId="0D7B0966" w14:textId="77777777" w:rsidR="003F1070" w:rsidRPr="003F1070" w:rsidRDefault="003F1070" w:rsidP="003F1070">
      <w:pPr>
        <w:spacing w:after="0" w:line="240" w:lineRule="auto"/>
        <w:rPr>
          <w:rFonts w:eastAsia="Times New Roman"/>
          <w:sz w:val="24"/>
          <w:szCs w:val="24"/>
          <w:lang w:val="uk-UA" w:eastAsia="ru-RU"/>
        </w:rPr>
      </w:pPr>
    </w:p>
    <w:p w14:paraId="442454DD" w14:textId="77777777" w:rsidR="003F1070" w:rsidRPr="003F1070" w:rsidRDefault="003F1070" w:rsidP="003F1070">
      <w:pPr>
        <w:spacing w:after="0" w:line="240" w:lineRule="auto"/>
        <w:rPr>
          <w:rFonts w:eastAsia="Times New Roman"/>
          <w:sz w:val="24"/>
          <w:szCs w:val="24"/>
          <w:lang w:val="uk-UA" w:eastAsia="ru-RU"/>
        </w:rPr>
      </w:pPr>
    </w:p>
    <w:sectPr w:rsidR="003F1070" w:rsidRPr="003F1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A78"/>
    <w:multiLevelType w:val="hybridMultilevel"/>
    <w:tmpl w:val="5FC0B17E"/>
    <w:lvl w:ilvl="0" w:tplc="C898EDE2">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64E1A"/>
    <w:multiLevelType w:val="multilevel"/>
    <w:tmpl w:val="1C2889E8"/>
    <w:lvl w:ilvl="0">
      <w:start w:val="3"/>
      <w:numFmt w:val="decimal"/>
      <w:lvlText w:val="%1."/>
      <w:lvlJc w:val="left"/>
      <w:pPr>
        <w:tabs>
          <w:tab w:val="num" w:pos="360"/>
        </w:tabs>
        <w:ind w:left="360" w:hanging="360"/>
      </w:pPr>
      <w:rPr>
        <w:rFonts w:hint="default"/>
      </w:rPr>
    </w:lvl>
    <w:lvl w:ilvl="1">
      <w:start w:val="15"/>
      <w:numFmt w:val="decimal"/>
      <w:lvlText w:val="%1.%2."/>
      <w:lvlJc w:val="left"/>
      <w:pPr>
        <w:tabs>
          <w:tab w:val="num" w:pos="1495"/>
        </w:tabs>
        <w:ind w:left="1495"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321FFC"/>
    <w:multiLevelType w:val="hybridMultilevel"/>
    <w:tmpl w:val="A0BA6A50"/>
    <w:lvl w:ilvl="0" w:tplc="568EFEAC">
      <w:start w:val="5"/>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8"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895D37"/>
    <w:multiLevelType w:val="hybridMultilevel"/>
    <w:tmpl w:val="93BAC19A"/>
    <w:lvl w:ilvl="0" w:tplc="17CC52D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143856968">
    <w:abstractNumId w:val="1"/>
  </w:num>
  <w:num w:numId="2" w16cid:durableId="1938975779">
    <w:abstractNumId w:val="0"/>
  </w:num>
  <w:num w:numId="3" w16cid:durableId="1205362395">
    <w:abstractNumId w:val="8"/>
  </w:num>
  <w:num w:numId="4" w16cid:durableId="1073967345">
    <w:abstractNumId w:val="3"/>
  </w:num>
  <w:num w:numId="5" w16cid:durableId="1758287566">
    <w:abstractNumId w:val="9"/>
  </w:num>
  <w:num w:numId="6" w16cid:durableId="73671532">
    <w:abstractNumId w:val="5"/>
  </w:num>
  <w:num w:numId="7" w16cid:durableId="389424397">
    <w:abstractNumId w:val="6"/>
  </w:num>
  <w:num w:numId="8" w16cid:durableId="1780298965">
    <w:abstractNumId w:val="2"/>
  </w:num>
  <w:num w:numId="9" w16cid:durableId="1288203150">
    <w:abstractNumId w:val="10"/>
  </w:num>
  <w:num w:numId="10" w16cid:durableId="1243566484">
    <w:abstractNumId w:val="4"/>
  </w:num>
  <w:num w:numId="11" w16cid:durableId="818039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5CA4"/>
    <w:rsid w:val="00307D05"/>
    <w:rsid w:val="003513ED"/>
    <w:rsid w:val="003F1070"/>
    <w:rsid w:val="007467C8"/>
    <w:rsid w:val="00760D45"/>
    <w:rsid w:val="007A1564"/>
    <w:rsid w:val="00A61C2D"/>
    <w:rsid w:val="00AA62C8"/>
    <w:rsid w:val="00AA65CA"/>
    <w:rsid w:val="00BB2674"/>
    <w:rsid w:val="00C84D87"/>
    <w:rsid w:val="00D51487"/>
    <w:rsid w:val="00DC4198"/>
    <w:rsid w:val="00EC65AF"/>
    <w:rsid w:val="00EF1D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3F107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3F1070"/>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515466890">
      <w:bodyDiv w:val="1"/>
      <w:marLeft w:val="0"/>
      <w:marRight w:val="0"/>
      <w:marTop w:val="0"/>
      <w:marBottom w:val="0"/>
      <w:divBdr>
        <w:top w:val="none" w:sz="0" w:space="0" w:color="auto"/>
        <w:left w:val="none" w:sz="0" w:space="0" w:color="auto"/>
        <w:bottom w:val="none" w:sz="0" w:space="0" w:color="auto"/>
        <w:right w:val="none" w:sz="0" w:space="0" w:color="auto"/>
      </w:divBdr>
    </w:div>
    <w:div w:id="772365591">
      <w:bodyDiv w:val="1"/>
      <w:marLeft w:val="0"/>
      <w:marRight w:val="0"/>
      <w:marTop w:val="0"/>
      <w:marBottom w:val="0"/>
      <w:divBdr>
        <w:top w:val="none" w:sz="0" w:space="0" w:color="auto"/>
        <w:left w:val="none" w:sz="0" w:space="0" w:color="auto"/>
        <w:bottom w:val="none" w:sz="0" w:space="0" w:color="auto"/>
        <w:right w:val="none" w:sz="0" w:space="0" w:color="auto"/>
      </w:divBdr>
    </w:div>
    <w:div w:id="845050927">
      <w:bodyDiv w:val="1"/>
      <w:marLeft w:val="0"/>
      <w:marRight w:val="0"/>
      <w:marTop w:val="0"/>
      <w:marBottom w:val="0"/>
      <w:divBdr>
        <w:top w:val="none" w:sz="0" w:space="0" w:color="auto"/>
        <w:left w:val="none" w:sz="0" w:space="0" w:color="auto"/>
        <w:bottom w:val="none" w:sz="0" w:space="0" w:color="auto"/>
        <w:right w:val="none" w:sz="0" w:space="0" w:color="auto"/>
      </w:divBdr>
    </w:div>
    <w:div w:id="882785663">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57504177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23068</Words>
  <Characters>13149</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2024-12-25T12:11:00Z</cp:lastPrinted>
  <dcterms:created xsi:type="dcterms:W3CDTF">2024-12-25T09:05:00Z</dcterms:created>
  <dcterms:modified xsi:type="dcterms:W3CDTF">2025-01-08T15:39:00Z</dcterms:modified>
</cp:coreProperties>
</file>