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F0A" w:rsidRDefault="00943896">
      <w:pPr>
        <w:pStyle w:val="a9"/>
        <w:jc w:val="center"/>
        <w:rPr>
          <w:rFonts w:ascii="Times New Roman" w:hAnsi="Times New Roman"/>
          <w:b/>
          <w:szCs w:val="24"/>
          <w:lang w:val="uk-UA"/>
        </w:rPr>
      </w:pPr>
      <w:proofErr w:type="spellStart"/>
      <w:r>
        <w:rPr>
          <w:rFonts w:ascii="Times New Roman" w:hAnsi="Times New Roman"/>
          <w:b/>
          <w:szCs w:val="24"/>
          <w:lang w:val="uk-UA"/>
        </w:rPr>
        <w:t>Обгрунтування</w:t>
      </w:r>
      <w:proofErr w:type="spellEnd"/>
    </w:p>
    <w:p w:rsidR="005A5F0A" w:rsidRDefault="00943896">
      <w:pPr>
        <w:pStyle w:val="a9"/>
        <w:jc w:val="center"/>
        <w:rPr>
          <w:rFonts w:ascii="Times New Roman" w:hAnsi="Times New Roman"/>
          <w:b/>
          <w:szCs w:val="24"/>
          <w:lang w:val="uk-UA"/>
        </w:rPr>
      </w:pPr>
      <w:r>
        <w:rPr>
          <w:rFonts w:ascii="Times New Roman" w:hAnsi="Times New Roman"/>
          <w:b/>
          <w:szCs w:val="24"/>
          <w:lang w:val="uk-UA"/>
        </w:rPr>
        <w:t xml:space="preserve">до проєкту рішення  </w:t>
      </w:r>
      <w:proofErr w:type="spellStart"/>
      <w:r w:rsidR="00B10E9E">
        <w:rPr>
          <w:rFonts w:ascii="Times New Roman" w:hAnsi="Times New Roman"/>
          <w:b/>
          <w:szCs w:val="24"/>
          <w:lang w:val="uk-UA"/>
        </w:rPr>
        <w:t>Південнівської</w:t>
      </w:r>
      <w:proofErr w:type="spellEnd"/>
      <w:r>
        <w:rPr>
          <w:rFonts w:ascii="Times New Roman" w:hAnsi="Times New Roman"/>
          <w:b/>
          <w:szCs w:val="24"/>
          <w:lang w:val="uk-UA"/>
        </w:rPr>
        <w:t xml:space="preserve"> міської ради </w:t>
      </w:r>
    </w:p>
    <w:p w:rsidR="005A5F0A" w:rsidRDefault="008D6B5F">
      <w:pPr>
        <w:jc w:val="center"/>
        <w:rPr>
          <w:b/>
          <w:lang w:val="uk-UA"/>
        </w:rPr>
      </w:pPr>
      <w:r>
        <w:rPr>
          <w:b/>
          <w:lang w:val="uk-UA"/>
        </w:rPr>
        <w:t>про погодження</w:t>
      </w:r>
      <w:r w:rsidR="00943896">
        <w:rPr>
          <w:b/>
          <w:lang w:val="uk-UA"/>
        </w:rPr>
        <w:t xml:space="preserve"> звіту щодо виконання  цільової соціальної програми </w:t>
      </w:r>
    </w:p>
    <w:p w:rsidR="005A5F0A" w:rsidRDefault="00943896">
      <w:pPr>
        <w:jc w:val="center"/>
        <w:rPr>
          <w:b/>
          <w:lang w:val="uk-UA"/>
        </w:rPr>
      </w:pPr>
      <w:r>
        <w:rPr>
          <w:b/>
          <w:lang w:val="uk-UA"/>
        </w:rPr>
        <w:t xml:space="preserve">«Молодь Южненської міської територіальної громади» на 2022-2024 роки </w:t>
      </w:r>
    </w:p>
    <w:p w:rsidR="005A5F0A" w:rsidRDefault="00C836B3">
      <w:pPr>
        <w:jc w:val="center"/>
        <w:rPr>
          <w:b/>
          <w:lang w:val="uk-UA"/>
        </w:rPr>
      </w:pPr>
      <w:r>
        <w:rPr>
          <w:b/>
          <w:lang w:val="uk-UA"/>
        </w:rPr>
        <w:t>за 2024  рік</w:t>
      </w:r>
    </w:p>
    <w:p w:rsidR="005A5F0A" w:rsidRDefault="005A5F0A">
      <w:pPr>
        <w:pStyle w:val="a9"/>
        <w:jc w:val="center"/>
        <w:rPr>
          <w:rFonts w:ascii="Times New Roman" w:hAnsi="Times New Roman"/>
          <w:szCs w:val="24"/>
          <w:lang w:val="uk-UA"/>
        </w:rPr>
      </w:pPr>
    </w:p>
    <w:p w:rsidR="005A5F0A" w:rsidRDefault="00943896">
      <w:pPr>
        <w:pStyle w:val="a9"/>
        <w:ind w:firstLine="708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lang w:val="uk-UA"/>
        </w:rPr>
        <w:t>У даном</w:t>
      </w:r>
      <w:r w:rsidR="008D6B5F">
        <w:rPr>
          <w:rFonts w:ascii="Times New Roman" w:hAnsi="Times New Roman"/>
          <w:lang w:val="uk-UA"/>
        </w:rPr>
        <w:t xml:space="preserve">у проекті </w:t>
      </w:r>
      <w:r w:rsidR="00E5726A">
        <w:rPr>
          <w:rFonts w:ascii="Times New Roman" w:hAnsi="Times New Roman"/>
          <w:lang w:val="uk-UA"/>
        </w:rPr>
        <w:t>рішення затверджується</w:t>
      </w:r>
      <w:bookmarkStart w:id="0" w:name="_GoBack"/>
      <w:bookmarkEnd w:id="0"/>
      <w:r>
        <w:rPr>
          <w:rFonts w:ascii="Times New Roman" w:hAnsi="Times New Roman"/>
          <w:lang w:val="uk-UA"/>
        </w:rPr>
        <w:t xml:space="preserve"> звіт щодо виконання </w:t>
      </w:r>
      <w:r>
        <w:rPr>
          <w:rFonts w:ascii="Times New Roman" w:hAnsi="Times New Roman"/>
          <w:szCs w:val="24"/>
          <w:lang w:val="uk-UA"/>
        </w:rPr>
        <w:t>цільової соціальної програми «Молодь Южненської міської територіальної гро</w:t>
      </w:r>
      <w:r w:rsidR="00127FF2">
        <w:rPr>
          <w:rFonts w:ascii="Times New Roman" w:hAnsi="Times New Roman"/>
          <w:szCs w:val="24"/>
          <w:lang w:val="uk-UA"/>
        </w:rPr>
        <w:t>мади»  на 2022-2024 роки за 2024</w:t>
      </w:r>
      <w:r>
        <w:rPr>
          <w:rFonts w:ascii="Times New Roman" w:hAnsi="Times New Roman"/>
          <w:szCs w:val="24"/>
          <w:lang w:val="uk-UA"/>
        </w:rPr>
        <w:t xml:space="preserve"> рік, затвердженої рішенням Южненської міської ради від 22.07.2021р. № 473-VII</w:t>
      </w:r>
      <w:r w:rsidR="00127FF2">
        <w:rPr>
          <w:rFonts w:ascii="Times New Roman" w:hAnsi="Times New Roman"/>
          <w:szCs w:val="24"/>
          <w:lang w:val="uk-UA"/>
        </w:rPr>
        <w:t xml:space="preserve"> </w:t>
      </w:r>
      <w:r w:rsidR="00127FF2" w:rsidRPr="00127FF2">
        <w:rPr>
          <w:rFonts w:ascii="Times New Roman" w:hAnsi="Times New Roman"/>
          <w:szCs w:val="24"/>
          <w:lang w:val="uk-UA"/>
        </w:rPr>
        <w:t>(зі змінами від 09.03.2023р. №1304-</w:t>
      </w:r>
      <w:r w:rsidR="00127FF2" w:rsidRPr="009679E6">
        <w:rPr>
          <w:rFonts w:ascii="Times New Roman" w:hAnsi="Times New Roman"/>
          <w:szCs w:val="24"/>
          <w:lang w:val="en-US"/>
        </w:rPr>
        <w:t>VIII</w:t>
      </w:r>
      <w:r w:rsidR="00127FF2" w:rsidRPr="00127FF2">
        <w:rPr>
          <w:rFonts w:ascii="Times New Roman" w:hAnsi="Times New Roman"/>
          <w:szCs w:val="24"/>
          <w:lang w:val="uk-UA"/>
        </w:rPr>
        <w:t>)</w:t>
      </w:r>
      <w:r>
        <w:rPr>
          <w:rFonts w:ascii="Times New Roman" w:hAnsi="Times New Roman"/>
          <w:szCs w:val="24"/>
          <w:lang w:val="uk-UA"/>
        </w:rPr>
        <w:t>.</w:t>
      </w:r>
    </w:p>
    <w:p w:rsidR="005A5F0A" w:rsidRPr="00C836B3" w:rsidRDefault="00943896">
      <w:pPr>
        <w:pStyle w:val="a9"/>
        <w:ind w:firstLine="708"/>
        <w:jc w:val="both"/>
        <w:rPr>
          <w:lang w:val="uk-UA"/>
        </w:rPr>
      </w:pPr>
      <w:r>
        <w:rPr>
          <w:rFonts w:ascii="Times New Roman" w:hAnsi="Times New Roman"/>
          <w:szCs w:val="24"/>
          <w:lang w:val="uk-UA"/>
        </w:rPr>
        <w:t xml:space="preserve">Виконавцями програми є:  управління КСМП, </w:t>
      </w:r>
      <w:r>
        <w:rPr>
          <w:rFonts w:ascii="Times New Roman" w:hAnsi="Times New Roman"/>
          <w:color w:val="000000"/>
          <w:szCs w:val="24"/>
          <w:lang w:val="uk-UA"/>
        </w:rPr>
        <w:t xml:space="preserve">управління освіти, </w:t>
      </w:r>
      <w:r>
        <w:rPr>
          <w:rFonts w:ascii="Times New Roman" w:hAnsi="Times New Roman"/>
          <w:szCs w:val="24"/>
          <w:shd w:val="clear" w:color="auto" w:fill="FFFFFF"/>
          <w:lang w:val="uk-UA"/>
        </w:rPr>
        <w:t xml:space="preserve">центр надання соціальних послуг, </w:t>
      </w:r>
      <w:r>
        <w:rPr>
          <w:rFonts w:ascii="Times New Roman" w:hAnsi="Times New Roman"/>
          <w:color w:val="000000"/>
          <w:szCs w:val="24"/>
          <w:lang w:val="uk-UA"/>
        </w:rPr>
        <w:t>у</w:t>
      </w:r>
      <w:r>
        <w:rPr>
          <w:rFonts w:ascii="Times New Roman" w:hAnsi="Times New Roman"/>
          <w:szCs w:val="24"/>
          <w:shd w:val="clear" w:color="auto" w:fill="FFFFFF"/>
          <w:lang w:val="uk-UA"/>
        </w:rPr>
        <w:t xml:space="preserve">правління соціальної політики, </w:t>
      </w:r>
      <w:r>
        <w:rPr>
          <w:rFonts w:ascii="Times New Roman" w:hAnsi="Times New Roman"/>
          <w:color w:val="000000"/>
          <w:szCs w:val="24"/>
          <w:lang w:val="uk-UA"/>
        </w:rPr>
        <w:t>г</w:t>
      </w:r>
      <w:r>
        <w:rPr>
          <w:rFonts w:ascii="Times New Roman" w:hAnsi="Times New Roman"/>
          <w:szCs w:val="24"/>
          <w:lang w:val="uk-UA"/>
        </w:rPr>
        <w:t xml:space="preserve">ромадські організації, </w:t>
      </w:r>
      <w:r>
        <w:rPr>
          <w:rFonts w:ascii="Times New Roman" w:hAnsi="Times New Roman"/>
          <w:iCs/>
          <w:color w:val="000000"/>
          <w:szCs w:val="24"/>
          <w:lang w:val="uk-UA" w:eastAsia="uk-UA"/>
        </w:rPr>
        <w:t>Южненський відділ Одеської філії Одеського обласного центру зайнятості.</w:t>
      </w:r>
    </w:p>
    <w:p w:rsidR="00127FF2" w:rsidRDefault="00127FF2" w:rsidP="00127FF2">
      <w:pPr>
        <w:ind w:firstLine="708"/>
        <w:jc w:val="both"/>
      </w:pPr>
      <w:r w:rsidRPr="002E44E3">
        <w:rPr>
          <w:color w:val="000000"/>
          <w:lang w:val="uk-UA" w:eastAsia="uk-UA"/>
        </w:rPr>
        <w:t>Згідно з Програмою на реалізацію заходів на 2024 року заплановано</w:t>
      </w:r>
      <w:r>
        <w:rPr>
          <w:color w:val="000000"/>
          <w:lang w:eastAsia="uk-UA"/>
        </w:rPr>
        <w:t> </w:t>
      </w:r>
      <w:r w:rsidRPr="002E44E3">
        <w:rPr>
          <w:color w:val="000000"/>
          <w:lang w:val="uk-UA" w:eastAsia="uk-UA"/>
        </w:rPr>
        <w:t xml:space="preserve">за рахунок місцевого бюджету </w:t>
      </w:r>
      <w:r>
        <w:rPr>
          <w:color w:val="000000"/>
          <w:lang w:val="uk-UA" w:eastAsia="uk-UA"/>
        </w:rPr>
        <w:t>533,0</w:t>
      </w:r>
      <w:r>
        <w:rPr>
          <w:color w:val="000000"/>
          <w:lang w:eastAsia="uk-UA"/>
        </w:rPr>
        <w:t> </w:t>
      </w:r>
      <w:proofErr w:type="spellStart"/>
      <w:r w:rsidRPr="002E44E3">
        <w:rPr>
          <w:color w:val="000000"/>
          <w:lang w:val="uk-UA" w:eastAsia="uk-UA"/>
        </w:rPr>
        <w:t>тис.грн</w:t>
      </w:r>
      <w:proofErr w:type="spellEnd"/>
      <w:r w:rsidRPr="002E44E3">
        <w:rPr>
          <w:color w:val="000000"/>
          <w:lang w:val="uk-UA" w:eastAsia="uk-UA"/>
        </w:rPr>
        <w:t>. З бюджету Южненської міської територіальної громади на 2024 рік</w:t>
      </w:r>
      <w:r>
        <w:rPr>
          <w:color w:val="000000"/>
          <w:lang w:eastAsia="uk-UA"/>
        </w:rPr>
        <w:t> </w:t>
      </w:r>
      <w:r w:rsidRPr="002E44E3">
        <w:rPr>
          <w:color w:val="000000"/>
          <w:lang w:val="uk-UA" w:eastAsia="uk-UA"/>
        </w:rPr>
        <w:t xml:space="preserve"> виділено </w:t>
      </w:r>
      <w:r>
        <w:rPr>
          <w:color w:val="000000"/>
          <w:lang w:val="uk-UA" w:eastAsia="uk-UA"/>
        </w:rPr>
        <w:t>282,5</w:t>
      </w:r>
      <w:r w:rsidRPr="002E44E3">
        <w:rPr>
          <w:color w:val="000000"/>
          <w:lang w:val="uk-UA" w:eastAsia="uk-UA"/>
        </w:rPr>
        <w:t xml:space="preserve"> </w:t>
      </w:r>
      <w:proofErr w:type="spellStart"/>
      <w:r w:rsidRPr="002E44E3">
        <w:rPr>
          <w:color w:val="000000"/>
          <w:lang w:val="uk-UA" w:eastAsia="uk-UA"/>
        </w:rPr>
        <w:t>тис.грн</w:t>
      </w:r>
      <w:proofErr w:type="spellEnd"/>
      <w:r w:rsidRPr="002E44E3">
        <w:rPr>
          <w:color w:val="000000"/>
          <w:lang w:val="uk-UA" w:eastAsia="uk-UA"/>
        </w:rPr>
        <w:t xml:space="preserve">, фактично </w:t>
      </w:r>
      <w:r>
        <w:rPr>
          <w:color w:val="000000"/>
          <w:lang w:val="uk-UA" w:eastAsia="uk-UA"/>
        </w:rPr>
        <w:t>профінансовано</w:t>
      </w:r>
      <w:r w:rsidRPr="002E44E3">
        <w:rPr>
          <w:color w:val="000000"/>
          <w:lang w:val="uk-UA" w:eastAsia="uk-UA"/>
        </w:rPr>
        <w:t xml:space="preserve"> 2024 року </w:t>
      </w:r>
      <w:r>
        <w:rPr>
          <w:color w:val="000000"/>
          <w:lang w:val="uk-UA" w:eastAsia="uk-UA"/>
        </w:rPr>
        <w:t>270</w:t>
      </w:r>
      <w:r w:rsidRPr="002E44E3">
        <w:rPr>
          <w:color w:val="000000"/>
          <w:lang w:val="uk-UA" w:eastAsia="uk-UA"/>
        </w:rPr>
        <w:t>,</w:t>
      </w:r>
      <w:r>
        <w:rPr>
          <w:color w:val="000000"/>
          <w:lang w:val="uk-UA" w:eastAsia="uk-UA"/>
        </w:rPr>
        <w:t>5</w:t>
      </w:r>
      <w:r>
        <w:rPr>
          <w:color w:val="000000"/>
          <w:lang w:eastAsia="uk-UA"/>
        </w:rPr>
        <w:t> </w:t>
      </w:r>
      <w:proofErr w:type="spellStart"/>
      <w:r w:rsidRPr="002E44E3">
        <w:rPr>
          <w:color w:val="000000"/>
          <w:lang w:val="uk-UA" w:eastAsia="uk-UA"/>
        </w:rPr>
        <w:t>тис.грн</w:t>
      </w:r>
      <w:proofErr w:type="spellEnd"/>
      <w:r w:rsidRPr="002E44E3">
        <w:rPr>
          <w:color w:val="000000"/>
          <w:lang w:val="uk-UA" w:eastAsia="uk-UA"/>
        </w:rPr>
        <w:t>.</w:t>
      </w:r>
      <w:r>
        <w:rPr>
          <w:color w:val="000000"/>
          <w:lang w:eastAsia="uk-UA"/>
        </w:rPr>
        <w:t> </w:t>
      </w:r>
      <w:r>
        <w:rPr>
          <w:color w:val="000000"/>
          <w:lang w:val="uk-UA" w:eastAsia="uk-UA"/>
        </w:rPr>
        <w:t xml:space="preserve">( по управлінню КСМП 211,5; по управлінню соціальної політики 71,0). </w:t>
      </w:r>
      <w:proofErr w:type="spellStart"/>
      <w:r>
        <w:rPr>
          <w:color w:val="000000"/>
          <w:lang w:eastAsia="uk-UA"/>
        </w:rPr>
        <w:t>Загальний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відсоток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виконання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Програми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відносно</w:t>
      </w:r>
      <w:proofErr w:type="spellEnd"/>
      <w:r>
        <w:rPr>
          <w:color w:val="000000"/>
          <w:lang w:eastAsia="uk-UA"/>
        </w:rPr>
        <w:t xml:space="preserve"> до </w:t>
      </w:r>
      <w:proofErr w:type="spellStart"/>
      <w:r>
        <w:rPr>
          <w:color w:val="000000"/>
          <w:lang w:eastAsia="uk-UA"/>
        </w:rPr>
        <w:t>затверджених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планових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обсягів</w:t>
      </w:r>
      <w:proofErr w:type="spellEnd"/>
      <w:r>
        <w:rPr>
          <w:color w:val="000000"/>
          <w:lang w:eastAsia="uk-UA"/>
        </w:rPr>
        <w:t xml:space="preserve"> у </w:t>
      </w:r>
      <w:proofErr w:type="spellStart"/>
      <w:r>
        <w:rPr>
          <w:color w:val="000000"/>
          <w:lang w:eastAsia="uk-UA"/>
        </w:rPr>
        <w:t>Програмі</w:t>
      </w:r>
      <w:proofErr w:type="spellEnd"/>
      <w:r>
        <w:rPr>
          <w:color w:val="000000"/>
          <w:lang w:eastAsia="uk-UA"/>
        </w:rPr>
        <w:t xml:space="preserve"> становить </w:t>
      </w:r>
      <w:r>
        <w:rPr>
          <w:color w:val="000000"/>
          <w:lang w:val="uk-UA" w:eastAsia="uk-UA"/>
        </w:rPr>
        <w:t>50,8</w:t>
      </w:r>
      <w:r>
        <w:rPr>
          <w:color w:val="000000"/>
          <w:lang w:eastAsia="uk-UA"/>
        </w:rPr>
        <w:t xml:space="preserve"> % та </w:t>
      </w:r>
      <w:proofErr w:type="spellStart"/>
      <w:r>
        <w:rPr>
          <w:color w:val="000000"/>
          <w:lang w:eastAsia="uk-UA"/>
        </w:rPr>
        <w:t>відносно</w:t>
      </w:r>
      <w:proofErr w:type="spellEnd"/>
      <w:r>
        <w:rPr>
          <w:color w:val="000000"/>
          <w:lang w:eastAsia="uk-UA"/>
        </w:rPr>
        <w:t xml:space="preserve"> до </w:t>
      </w:r>
      <w:proofErr w:type="spellStart"/>
      <w:r>
        <w:rPr>
          <w:color w:val="000000"/>
          <w:lang w:eastAsia="uk-UA"/>
        </w:rPr>
        <w:t>затверджених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кошторисних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призначень</w:t>
      </w:r>
      <w:proofErr w:type="spellEnd"/>
      <w:r>
        <w:rPr>
          <w:color w:val="000000"/>
          <w:lang w:eastAsia="uk-UA"/>
        </w:rPr>
        <w:t xml:space="preserve"> з </w:t>
      </w:r>
      <w:proofErr w:type="spellStart"/>
      <w:r>
        <w:rPr>
          <w:color w:val="000000"/>
          <w:lang w:eastAsia="uk-UA"/>
        </w:rPr>
        <w:t>місцевого</w:t>
      </w:r>
      <w:proofErr w:type="spellEnd"/>
      <w:r>
        <w:rPr>
          <w:color w:val="000000"/>
          <w:lang w:eastAsia="uk-UA"/>
        </w:rPr>
        <w:t xml:space="preserve"> бюджету за 2024 року становить </w:t>
      </w:r>
      <w:r>
        <w:rPr>
          <w:color w:val="000000"/>
          <w:lang w:val="uk-UA" w:eastAsia="uk-UA"/>
        </w:rPr>
        <w:t>95,6</w:t>
      </w:r>
      <w:r>
        <w:rPr>
          <w:color w:val="000000"/>
          <w:lang w:eastAsia="uk-UA"/>
        </w:rPr>
        <w:t xml:space="preserve"> %.</w:t>
      </w:r>
    </w:p>
    <w:p w:rsidR="00345570" w:rsidRDefault="00345570" w:rsidP="00345570">
      <w:pPr>
        <w:ind w:firstLine="708"/>
        <w:jc w:val="both"/>
      </w:pPr>
      <w:proofErr w:type="spellStart"/>
      <w:proofErr w:type="gramStart"/>
      <w:r>
        <w:rPr>
          <w:color w:val="000000"/>
          <w:lang w:eastAsia="uk-UA"/>
        </w:rPr>
        <w:t>Фінансування</w:t>
      </w:r>
      <w:proofErr w:type="spellEnd"/>
      <w:r>
        <w:rPr>
          <w:color w:val="000000"/>
          <w:lang w:eastAsia="uk-UA"/>
        </w:rPr>
        <w:t xml:space="preserve">  </w:t>
      </w:r>
      <w:proofErr w:type="spellStart"/>
      <w:r>
        <w:rPr>
          <w:color w:val="000000"/>
          <w:lang w:eastAsia="uk-UA"/>
        </w:rPr>
        <w:t>спрямовано</w:t>
      </w:r>
      <w:proofErr w:type="spellEnd"/>
      <w:proofErr w:type="gramEnd"/>
      <w:r>
        <w:rPr>
          <w:color w:val="000000"/>
          <w:lang w:eastAsia="uk-UA"/>
        </w:rPr>
        <w:t xml:space="preserve"> на </w:t>
      </w:r>
      <w:proofErr w:type="spellStart"/>
      <w:r>
        <w:rPr>
          <w:color w:val="000000"/>
          <w:lang w:eastAsia="uk-UA"/>
        </w:rPr>
        <w:t>виконання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заходів</w:t>
      </w:r>
      <w:proofErr w:type="spellEnd"/>
      <w:r>
        <w:rPr>
          <w:color w:val="000000"/>
          <w:lang w:eastAsia="uk-UA"/>
        </w:rPr>
        <w:t xml:space="preserve"> з </w:t>
      </w:r>
      <w:proofErr w:type="spellStart"/>
      <w:r>
        <w:rPr>
          <w:color w:val="000000"/>
          <w:lang w:eastAsia="uk-UA"/>
        </w:rPr>
        <w:t>призначення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стипендії</w:t>
      </w:r>
      <w:proofErr w:type="spellEnd"/>
      <w:r>
        <w:rPr>
          <w:color w:val="000000"/>
          <w:lang w:eastAsia="uk-UA"/>
        </w:rPr>
        <w:t xml:space="preserve"> Южненської міської ради </w:t>
      </w:r>
      <w:proofErr w:type="spellStart"/>
      <w:r>
        <w:rPr>
          <w:color w:val="000000"/>
          <w:lang w:eastAsia="uk-UA"/>
        </w:rPr>
        <w:t>імені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Миколи</w:t>
      </w:r>
      <w:proofErr w:type="spellEnd"/>
      <w:r>
        <w:rPr>
          <w:color w:val="000000"/>
          <w:lang w:eastAsia="uk-UA"/>
        </w:rPr>
        <w:t xml:space="preserve"> Гузика </w:t>
      </w:r>
      <w:proofErr w:type="spellStart"/>
      <w:r>
        <w:rPr>
          <w:color w:val="000000"/>
          <w:lang w:eastAsia="uk-UA"/>
        </w:rPr>
        <w:t>обдарованим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дітям</w:t>
      </w:r>
      <w:proofErr w:type="spellEnd"/>
      <w:r>
        <w:rPr>
          <w:color w:val="000000"/>
          <w:lang w:eastAsia="uk-UA"/>
        </w:rPr>
        <w:t xml:space="preserve">, </w:t>
      </w:r>
      <w:proofErr w:type="spellStart"/>
      <w:r>
        <w:rPr>
          <w:color w:val="000000"/>
          <w:lang w:eastAsia="uk-UA"/>
        </w:rPr>
        <w:t>молоді</w:t>
      </w:r>
      <w:proofErr w:type="spellEnd"/>
      <w:r>
        <w:rPr>
          <w:color w:val="000000"/>
          <w:lang w:eastAsia="uk-UA"/>
        </w:rPr>
        <w:t xml:space="preserve"> та </w:t>
      </w:r>
      <w:proofErr w:type="spellStart"/>
      <w:r>
        <w:rPr>
          <w:color w:val="000000"/>
          <w:lang w:eastAsia="uk-UA"/>
        </w:rPr>
        <w:t>педагогічним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працівникам</w:t>
      </w:r>
      <w:proofErr w:type="spellEnd"/>
      <w:r>
        <w:rPr>
          <w:color w:val="000000"/>
          <w:lang w:eastAsia="uk-UA"/>
        </w:rPr>
        <w:t xml:space="preserve">, </w:t>
      </w:r>
      <w:proofErr w:type="spellStart"/>
      <w:r>
        <w:rPr>
          <w:color w:val="000000"/>
          <w:lang w:eastAsia="uk-UA"/>
        </w:rPr>
        <w:t>керівникам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гуртків</w:t>
      </w:r>
      <w:proofErr w:type="spellEnd"/>
      <w:r>
        <w:rPr>
          <w:color w:val="000000"/>
          <w:lang w:eastAsia="uk-UA"/>
        </w:rPr>
        <w:t xml:space="preserve"> та </w:t>
      </w:r>
      <w:proofErr w:type="spellStart"/>
      <w:r>
        <w:rPr>
          <w:color w:val="000000"/>
          <w:lang w:eastAsia="uk-UA"/>
        </w:rPr>
        <w:t>колективів</w:t>
      </w:r>
      <w:proofErr w:type="spellEnd"/>
      <w:r>
        <w:rPr>
          <w:color w:val="000000"/>
          <w:lang w:eastAsia="uk-UA"/>
        </w:rPr>
        <w:t xml:space="preserve"> (2000 </w:t>
      </w:r>
      <w:proofErr w:type="spellStart"/>
      <w:r>
        <w:rPr>
          <w:color w:val="000000"/>
          <w:lang w:eastAsia="uk-UA"/>
        </w:rPr>
        <w:t>грн</w:t>
      </w:r>
      <w:proofErr w:type="spellEnd"/>
      <w:r>
        <w:rPr>
          <w:color w:val="000000"/>
          <w:lang w:eastAsia="uk-UA"/>
        </w:rPr>
        <w:t xml:space="preserve">). </w:t>
      </w:r>
      <w:proofErr w:type="spellStart"/>
      <w:r>
        <w:rPr>
          <w:color w:val="000000"/>
          <w:lang w:eastAsia="uk-UA"/>
        </w:rPr>
        <w:t>Призначено</w:t>
      </w:r>
      <w:proofErr w:type="spellEnd"/>
      <w:r>
        <w:rPr>
          <w:rFonts w:eastAsia="Liberation Serif"/>
          <w:color w:val="000000"/>
          <w:lang w:eastAsia="uk-UA"/>
        </w:rPr>
        <w:t> </w:t>
      </w:r>
      <w:r>
        <w:rPr>
          <w:color w:val="000000"/>
          <w:lang w:eastAsia="uk-UA"/>
        </w:rPr>
        <w:t xml:space="preserve">4 </w:t>
      </w:r>
      <w:proofErr w:type="spellStart"/>
      <w:r>
        <w:rPr>
          <w:color w:val="000000"/>
          <w:lang w:eastAsia="uk-UA"/>
        </w:rPr>
        <w:t>стипендії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proofErr w:type="gramStart"/>
      <w:r>
        <w:rPr>
          <w:color w:val="000000"/>
          <w:lang w:eastAsia="uk-UA"/>
        </w:rPr>
        <w:t>дітям</w:t>
      </w:r>
      <w:proofErr w:type="spellEnd"/>
      <w:r>
        <w:rPr>
          <w:color w:val="000000"/>
          <w:lang w:eastAsia="uk-UA"/>
        </w:rPr>
        <w:t>  та</w:t>
      </w:r>
      <w:proofErr w:type="gram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молоді</w:t>
      </w:r>
      <w:proofErr w:type="spellEnd"/>
      <w:r>
        <w:rPr>
          <w:color w:val="000000"/>
          <w:lang w:eastAsia="uk-UA"/>
        </w:rPr>
        <w:t xml:space="preserve"> на </w:t>
      </w:r>
      <w:proofErr w:type="spellStart"/>
      <w:r>
        <w:rPr>
          <w:color w:val="000000"/>
          <w:lang w:eastAsia="uk-UA"/>
        </w:rPr>
        <w:t>загальну</w:t>
      </w:r>
      <w:proofErr w:type="spellEnd"/>
      <w:r>
        <w:rPr>
          <w:color w:val="000000"/>
          <w:lang w:eastAsia="uk-UA"/>
        </w:rPr>
        <w:t xml:space="preserve"> суму 96,0 </w:t>
      </w:r>
      <w:proofErr w:type="spellStart"/>
      <w:r>
        <w:rPr>
          <w:color w:val="000000"/>
          <w:lang w:eastAsia="uk-UA"/>
        </w:rPr>
        <w:t>тис.грн</w:t>
      </w:r>
      <w:proofErr w:type="spellEnd"/>
      <w:r>
        <w:rPr>
          <w:color w:val="000000"/>
          <w:lang w:eastAsia="uk-UA"/>
        </w:rPr>
        <w:t xml:space="preserve">, 3 </w:t>
      </w:r>
      <w:proofErr w:type="spellStart"/>
      <w:r>
        <w:rPr>
          <w:color w:val="000000"/>
          <w:lang w:eastAsia="uk-UA"/>
        </w:rPr>
        <w:t>стипендії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педагогічним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працівникам</w:t>
      </w:r>
      <w:proofErr w:type="spellEnd"/>
      <w:r>
        <w:rPr>
          <w:color w:val="000000"/>
          <w:lang w:eastAsia="uk-UA"/>
        </w:rPr>
        <w:t xml:space="preserve"> на </w:t>
      </w:r>
      <w:proofErr w:type="spellStart"/>
      <w:r>
        <w:rPr>
          <w:color w:val="000000"/>
          <w:lang w:eastAsia="uk-UA"/>
        </w:rPr>
        <w:t>загальну</w:t>
      </w:r>
      <w:proofErr w:type="spellEnd"/>
      <w:r>
        <w:rPr>
          <w:color w:val="000000"/>
          <w:lang w:eastAsia="uk-UA"/>
        </w:rPr>
        <w:t xml:space="preserve"> суму 72,0 </w:t>
      </w:r>
      <w:proofErr w:type="spellStart"/>
      <w:r>
        <w:rPr>
          <w:color w:val="000000"/>
          <w:lang w:eastAsia="uk-UA"/>
        </w:rPr>
        <w:t>тис.грн</w:t>
      </w:r>
      <w:proofErr w:type="spellEnd"/>
      <w:r>
        <w:rPr>
          <w:color w:val="000000"/>
          <w:lang w:eastAsia="uk-UA"/>
        </w:rPr>
        <w:t xml:space="preserve">. </w:t>
      </w:r>
      <w:proofErr w:type="spellStart"/>
      <w:r>
        <w:rPr>
          <w:color w:val="000000"/>
          <w:lang w:eastAsia="uk-UA"/>
        </w:rPr>
        <w:t>Профінансовано</w:t>
      </w:r>
      <w:proofErr w:type="spellEnd"/>
      <w:r>
        <w:rPr>
          <w:color w:val="000000"/>
          <w:lang w:eastAsia="uk-UA"/>
        </w:rPr>
        <w:t xml:space="preserve"> 100%. Проведений </w:t>
      </w:r>
      <w:proofErr w:type="spellStart"/>
      <w:proofErr w:type="gramStart"/>
      <w:r>
        <w:rPr>
          <w:color w:val="000000"/>
          <w:lang w:eastAsia="uk-UA"/>
        </w:rPr>
        <w:t>міський</w:t>
      </w:r>
      <w:proofErr w:type="spellEnd"/>
      <w:r>
        <w:rPr>
          <w:color w:val="000000"/>
          <w:lang w:eastAsia="uk-UA"/>
        </w:rPr>
        <w:t xml:space="preserve">  фестиваль</w:t>
      </w:r>
      <w:proofErr w:type="gram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відеоробіт</w:t>
      </w:r>
      <w:proofErr w:type="spellEnd"/>
      <w:r>
        <w:rPr>
          <w:color w:val="000000"/>
          <w:lang w:eastAsia="uk-UA"/>
        </w:rPr>
        <w:t xml:space="preserve"> «Я люблю свою громаду»</w:t>
      </w:r>
      <w:r>
        <w:rPr>
          <w:color w:val="000000"/>
          <w:lang w:val="uk-UA" w:eastAsia="uk-UA"/>
        </w:rPr>
        <w:t xml:space="preserve">, </w:t>
      </w:r>
      <w:r>
        <w:rPr>
          <w:color w:val="000000"/>
          <w:lang w:eastAsia="uk-UA"/>
        </w:rPr>
        <w:t xml:space="preserve"> та </w:t>
      </w:r>
      <w:proofErr w:type="spellStart"/>
      <w:r>
        <w:rPr>
          <w:color w:val="000000"/>
          <w:lang w:eastAsia="uk-UA"/>
        </w:rPr>
        <w:t>інш</w:t>
      </w:r>
      <w:proofErr w:type="spellEnd"/>
      <w:r>
        <w:rPr>
          <w:color w:val="000000"/>
          <w:lang w:eastAsia="uk-UA"/>
        </w:rPr>
        <w:t>.</w:t>
      </w:r>
    </w:p>
    <w:p w:rsidR="005A5F0A" w:rsidRDefault="00943896">
      <w:pPr>
        <w:tabs>
          <w:tab w:val="left" w:pos="567"/>
        </w:tabs>
        <w:jc w:val="both"/>
        <w:rPr>
          <w:lang w:val="uk-UA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lang w:val="uk-UA"/>
        </w:rPr>
        <w:tab/>
      </w:r>
    </w:p>
    <w:p w:rsidR="005A5F0A" w:rsidRDefault="005A5F0A">
      <w:pPr>
        <w:jc w:val="both"/>
        <w:rPr>
          <w:lang w:val="uk-UA" w:eastAsia="en-US"/>
        </w:rPr>
      </w:pPr>
    </w:p>
    <w:p w:rsidR="005A5F0A" w:rsidRDefault="00D97F90">
      <w:pPr>
        <w:jc w:val="both"/>
        <w:rPr>
          <w:b/>
          <w:lang w:val="uk-UA" w:eastAsia="en-US"/>
        </w:rPr>
      </w:pPr>
      <w:r>
        <w:rPr>
          <w:b/>
          <w:lang w:val="uk-UA" w:eastAsia="en-US"/>
        </w:rPr>
        <w:t>Виконавець: Юлія БУЛОХОВА</w:t>
      </w:r>
    </w:p>
    <w:p w:rsidR="005A5F0A" w:rsidRDefault="005A5F0A">
      <w:pPr>
        <w:rPr>
          <w:lang w:val="uk-UA"/>
        </w:rPr>
      </w:pPr>
    </w:p>
    <w:sectPr w:rsidR="005A5F0A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F0A"/>
    <w:rsid w:val="000E41EF"/>
    <w:rsid w:val="00127FF2"/>
    <w:rsid w:val="00145F9D"/>
    <w:rsid w:val="0020413C"/>
    <w:rsid w:val="00345570"/>
    <w:rsid w:val="005A5F0A"/>
    <w:rsid w:val="0089073D"/>
    <w:rsid w:val="008D1027"/>
    <w:rsid w:val="008D6B5F"/>
    <w:rsid w:val="00943896"/>
    <w:rsid w:val="00B10E9E"/>
    <w:rsid w:val="00C836B3"/>
    <w:rsid w:val="00D97F90"/>
    <w:rsid w:val="00E5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7B7EC"/>
  <w15:docId w15:val="{707F3DA5-0F32-4A48-B21E-B1F100FF6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54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E3C86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 Spacing"/>
    <w:uiPriority w:val="99"/>
    <w:qFormat/>
    <w:rsid w:val="000E6544"/>
    <w:rPr>
      <w:rFonts w:ascii="Trebuchet MS" w:hAnsi="Trebuchet MS" w:cs="Times New Roman"/>
      <w:sz w:val="24"/>
      <w:lang w:val="ru-RU"/>
    </w:rPr>
  </w:style>
  <w:style w:type="paragraph" w:styleId="aa">
    <w:name w:val="Balloon Text"/>
    <w:basedOn w:val="a"/>
    <w:uiPriority w:val="99"/>
    <w:semiHidden/>
    <w:unhideWhenUsed/>
    <w:qFormat/>
    <w:rsid w:val="000E3C8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0B3282"/>
    <w:pPr>
      <w:ind w:left="720"/>
      <w:contextualSpacing/>
    </w:pPr>
  </w:style>
  <w:style w:type="table" w:styleId="ac">
    <w:name w:val="Table Grid"/>
    <w:basedOn w:val="a1"/>
    <w:uiPriority w:val="39"/>
    <w:rsid w:val="00386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1101</Words>
  <Characters>629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tid</dc:creator>
  <dc:description/>
  <cp:lastModifiedBy>tid</cp:lastModifiedBy>
  <cp:revision>15</cp:revision>
  <cp:lastPrinted>2025-02-05T14:06:00Z</cp:lastPrinted>
  <dcterms:created xsi:type="dcterms:W3CDTF">2024-01-23T10:31:00Z</dcterms:created>
  <dcterms:modified xsi:type="dcterms:W3CDTF">2025-02-05T14:07:00Z</dcterms:modified>
  <dc:language>uk-UA</dc:language>
</cp:coreProperties>
</file>