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EBFD" w14:textId="77777777" w:rsidR="007B287F" w:rsidRDefault="007B287F" w:rsidP="00750080">
      <w:pPr>
        <w:jc w:val="both"/>
        <w:rPr>
          <w:sz w:val="22"/>
          <w:szCs w:val="22"/>
          <w:lang w:val="uk-UA" w:eastAsia="en-US"/>
        </w:rPr>
      </w:pPr>
    </w:p>
    <w:p w14:paraId="02F8E40C" w14:textId="6F0E6EC0" w:rsidR="007B287F" w:rsidRDefault="007B287F" w:rsidP="002A5CA0">
      <w:pPr>
        <w:ind w:left="2832" w:firstLine="708"/>
      </w:pPr>
      <w:r w:rsidRPr="00855CFC">
        <w:rPr>
          <w:color w:val="000000"/>
        </w:rPr>
        <w:t xml:space="preserve">                               </w:t>
      </w:r>
      <w:r w:rsidR="002A5CA0">
        <w:rPr>
          <w:color w:val="000000"/>
          <w:lang w:val="uk-UA"/>
        </w:rPr>
        <w:t xml:space="preserve">                             </w:t>
      </w:r>
      <w:r w:rsidRPr="00855CFC">
        <w:rPr>
          <w:color w:val="000000"/>
        </w:rPr>
        <w:t xml:space="preserve">                                                            </w:t>
      </w:r>
      <w:r w:rsidR="001C0D16">
        <w:rPr>
          <w:color w:val="000000"/>
          <w:lang w:val="uk-UA"/>
        </w:rPr>
        <w:t xml:space="preserve">   </w:t>
      </w:r>
      <w:proofErr w:type="spellStart"/>
      <w:r>
        <w:t>Додаток</w:t>
      </w:r>
      <w:proofErr w:type="spellEnd"/>
      <w:r>
        <w:t xml:space="preserve">  </w:t>
      </w:r>
    </w:p>
    <w:p w14:paraId="2C72DB48" w14:textId="463ECD2E" w:rsidR="007B287F" w:rsidRDefault="002875B6" w:rsidP="002875B6">
      <w:pPr>
        <w:ind w:left="2832" w:firstLine="708"/>
        <w:rPr>
          <w:lang w:val="uk-UA"/>
        </w:rPr>
      </w:pPr>
      <w:r>
        <w:rPr>
          <w:lang w:val="uk-UA"/>
        </w:rPr>
        <w:t xml:space="preserve">                                                                                                                           </w:t>
      </w:r>
      <w:r w:rsidR="007B287F">
        <w:t xml:space="preserve">до </w:t>
      </w:r>
      <w:proofErr w:type="spellStart"/>
      <w:r w:rsidR="00A75223">
        <w:rPr>
          <w:lang w:val="uk-UA"/>
        </w:rPr>
        <w:t>Проєкту</w:t>
      </w:r>
      <w:proofErr w:type="spellEnd"/>
      <w:r w:rsidR="00A75223">
        <w:rPr>
          <w:lang w:val="uk-UA"/>
        </w:rPr>
        <w:t xml:space="preserve"> рішення </w:t>
      </w:r>
    </w:p>
    <w:p w14:paraId="44C0ADD1" w14:textId="312EFBD8" w:rsidR="00A75223" w:rsidRPr="00A75223" w:rsidRDefault="00A75223" w:rsidP="00A75223">
      <w:pPr>
        <w:ind w:left="2832" w:firstLine="708"/>
        <w:rPr>
          <w:color w:val="000000"/>
          <w:lang w:val="uk-UA"/>
        </w:rPr>
      </w:pPr>
      <w:r>
        <w:rPr>
          <w:lang w:val="uk-UA"/>
        </w:rPr>
        <w:t xml:space="preserve">                                                                                                                       </w:t>
      </w:r>
      <w:r w:rsidR="001C0D16">
        <w:rPr>
          <w:lang w:val="uk-UA"/>
        </w:rPr>
        <w:t xml:space="preserve">   </w:t>
      </w:r>
      <w:r>
        <w:rPr>
          <w:lang w:val="uk-UA"/>
        </w:rPr>
        <w:t xml:space="preserve"> </w:t>
      </w:r>
      <w:proofErr w:type="spellStart"/>
      <w:r w:rsidR="00CB1DB1">
        <w:rPr>
          <w:lang w:val="uk-UA"/>
        </w:rPr>
        <w:t>Південнівської</w:t>
      </w:r>
      <w:proofErr w:type="spellEnd"/>
      <w:r>
        <w:rPr>
          <w:lang w:val="uk-UA"/>
        </w:rPr>
        <w:t xml:space="preserve"> міської ради</w:t>
      </w:r>
    </w:p>
    <w:p w14:paraId="07EFDF51" w14:textId="77777777" w:rsidR="007B287F" w:rsidRDefault="007B287F" w:rsidP="007B287F">
      <w:pPr>
        <w:jc w:val="center"/>
        <w:rPr>
          <w:b/>
          <w:bCs/>
          <w:color w:val="000000"/>
          <w:lang w:val="uk-UA"/>
        </w:rPr>
      </w:pPr>
    </w:p>
    <w:p w14:paraId="1856E824" w14:textId="77777777"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0A247BA4" w14:textId="1A76E14F" w:rsidR="007B287F" w:rsidRDefault="00F27124" w:rsidP="00D56C52">
      <w:pPr>
        <w:ind w:left="426"/>
        <w:jc w:val="center"/>
        <w:rPr>
          <w:b/>
          <w:bCs/>
          <w:color w:val="000000"/>
          <w:lang w:val="uk-UA"/>
        </w:rPr>
      </w:pPr>
      <w:r w:rsidRPr="00A31CCF">
        <w:rPr>
          <w:b/>
          <w:lang w:val="uk-UA"/>
        </w:rPr>
        <w:t>Програм</w:t>
      </w:r>
      <w:r>
        <w:rPr>
          <w:b/>
          <w:lang w:val="uk-UA"/>
        </w:rPr>
        <w:t>и</w:t>
      </w:r>
      <w:r w:rsidRPr="00A31CCF">
        <w:rPr>
          <w:b/>
          <w:lang w:val="uk-UA"/>
        </w:rPr>
        <w:t xml:space="preserve"> місцевих стимулів для</w:t>
      </w:r>
      <w:r>
        <w:rPr>
          <w:b/>
          <w:lang w:val="uk-UA"/>
        </w:rPr>
        <w:t xml:space="preserve"> </w:t>
      </w:r>
      <w:r w:rsidRPr="00A31CCF">
        <w:rPr>
          <w:b/>
          <w:lang w:val="uk-UA"/>
        </w:rPr>
        <w:t>працівникі</w:t>
      </w:r>
      <w:r>
        <w:rPr>
          <w:b/>
          <w:lang w:val="uk-UA"/>
        </w:rPr>
        <w:t>в</w:t>
      </w:r>
      <w:r w:rsidRPr="00A31CCF">
        <w:rPr>
          <w:b/>
          <w:lang w:val="uk-UA"/>
        </w:rPr>
        <w:t xml:space="preserve"> Комунального некомерційного підприємства «Южненська міська лікарня» Южненської міської ради на 202</w:t>
      </w:r>
      <w:r>
        <w:rPr>
          <w:b/>
          <w:lang w:val="uk-UA"/>
        </w:rPr>
        <w:t>3</w:t>
      </w:r>
      <w:r w:rsidRPr="00A31CCF">
        <w:rPr>
          <w:b/>
          <w:lang w:val="uk-UA"/>
        </w:rPr>
        <w:t>-202</w:t>
      </w:r>
      <w:r>
        <w:rPr>
          <w:b/>
          <w:lang w:val="uk-UA"/>
        </w:rPr>
        <w:t>5</w:t>
      </w:r>
      <w:r w:rsidRPr="00A31CCF">
        <w:rPr>
          <w:b/>
          <w:lang w:val="uk-UA"/>
        </w:rPr>
        <w:t xml:space="preserve"> р</w:t>
      </w:r>
      <w:r>
        <w:rPr>
          <w:b/>
          <w:lang w:val="uk-UA"/>
        </w:rPr>
        <w:t xml:space="preserve">оки </w:t>
      </w:r>
      <w:r w:rsidR="00166E37">
        <w:rPr>
          <w:b/>
          <w:bCs/>
          <w:color w:val="000000"/>
          <w:lang w:val="uk-UA"/>
        </w:rPr>
        <w:t>за</w:t>
      </w:r>
      <w:r w:rsidR="00B66CDB">
        <w:rPr>
          <w:b/>
          <w:bCs/>
          <w:color w:val="000000"/>
          <w:lang w:val="uk-UA"/>
        </w:rPr>
        <w:t xml:space="preserve">  </w:t>
      </w:r>
      <w:r w:rsidR="007B287F">
        <w:rPr>
          <w:b/>
          <w:bCs/>
          <w:color w:val="000000"/>
          <w:lang w:val="uk-UA"/>
        </w:rPr>
        <w:t xml:space="preserve"> 202</w:t>
      </w:r>
      <w:r w:rsidR="00B66CDB">
        <w:rPr>
          <w:b/>
          <w:bCs/>
          <w:color w:val="000000"/>
          <w:lang w:val="uk-UA"/>
        </w:rPr>
        <w:t>4</w:t>
      </w:r>
      <w:r w:rsidR="007B287F">
        <w:rPr>
          <w:b/>
          <w:bCs/>
          <w:color w:val="000000"/>
          <w:lang w:val="uk-UA"/>
        </w:rPr>
        <w:t xml:space="preserve"> р</w:t>
      </w:r>
      <w:r w:rsidR="00CB1DB1">
        <w:rPr>
          <w:b/>
          <w:bCs/>
          <w:color w:val="000000"/>
          <w:lang w:val="uk-UA"/>
        </w:rPr>
        <w:t>ік</w:t>
      </w:r>
    </w:p>
    <w:p w14:paraId="34A7FD8C" w14:textId="77777777" w:rsidR="007B287F" w:rsidRDefault="007B287F" w:rsidP="007B287F">
      <w:pPr>
        <w:ind w:left="567"/>
        <w:jc w:val="both"/>
        <w:rPr>
          <w:b/>
          <w:bCs/>
          <w:i/>
          <w:iCs/>
          <w:color w:val="000000"/>
          <w:lang w:val="uk-UA"/>
        </w:rPr>
      </w:pPr>
    </w:p>
    <w:p w14:paraId="0255AC4E" w14:textId="2BBFE090" w:rsidR="00145C13" w:rsidRPr="00145C13" w:rsidRDefault="00145C13" w:rsidP="00145C13">
      <w:pPr>
        <w:ind w:left="567"/>
        <w:jc w:val="both"/>
        <w:rPr>
          <w:color w:val="000000"/>
          <w:lang w:val="uk-UA"/>
        </w:rPr>
      </w:pPr>
      <w:r w:rsidRPr="00145C13">
        <w:rPr>
          <w:color w:val="000000"/>
          <w:lang w:val="uk-UA"/>
        </w:rPr>
        <w:t>Дата і номер рішення  Южненської міської ради, яким затверджено Програму та зміни до неї:</w:t>
      </w:r>
    </w:p>
    <w:p w14:paraId="2BB6BBD4" w14:textId="734D6465" w:rsidR="007B287F" w:rsidRPr="00CB1DB1" w:rsidRDefault="00145C13" w:rsidP="007B287F">
      <w:pPr>
        <w:ind w:left="567"/>
        <w:jc w:val="both"/>
        <w:rPr>
          <w:color w:val="000000"/>
          <w:lang w:val="uk-UA"/>
        </w:rPr>
      </w:pPr>
      <w:r>
        <w:rPr>
          <w:color w:val="000000"/>
          <w:lang w:val="uk-UA"/>
        </w:rPr>
        <w:t>- р</w:t>
      </w:r>
      <w:r w:rsidR="007B287F">
        <w:rPr>
          <w:color w:val="000000"/>
          <w:lang w:val="uk-UA"/>
        </w:rPr>
        <w:t xml:space="preserve">ішення  Южненської міської ради </w:t>
      </w:r>
      <w:r w:rsidR="00CB1DB1">
        <w:rPr>
          <w:color w:val="000000"/>
          <w:lang w:val="uk-UA"/>
        </w:rPr>
        <w:t xml:space="preserve">від </w:t>
      </w:r>
      <w:r w:rsidR="000E317D">
        <w:rPr>
          <w:szCs w:val="26"/>
          <w:lang w:val="uk-UA"/>
        </w:rPr>
        <w:t>28.10</w:t>
      </w:r>
      <w:r w:rsidR="000E317D" w:rsidRPr="00BA6A80">
        <w:rPr>
          <w:szCs w:val="26"/>
          <w:lang w:val="uk-UA"/>
        </w:rPr>
        <w:t>.20</w:t>
      </w:r>
      <w:r w:rsidR="000E317D">
        <w:rPr>
          <w:szCs w:val="26"/>
          <w:lang w:val="uk-UA"/>
        </w:rPr>
        <w:t xml:space="preserve">22 </w:t>
      </w:r>
      <w:r w:rsidR="000E317D" w:rsidRPr="00BA6A80">
        <w:rPr>
          <w:szCs w:val="26"/>
          <w:lang w:val="uk-UA"/>
        </w:rPr>
        <w:t>р.</w:t>
      </w:r>
      <w:r w:rsidR="007B287F" w:rsidRPr="00EF4ECC">
        <w:rPr>
          <w:bCs/>
          <w:lang w:val="uk-UA"/>
        </w:rPr>
        <w:t xml:space="preserve"> № </w:t>
      </w:r>
      <w:r w:rsidR="000E317D">
        <w:rPr>
          <w:szCs w:val="26"/>
          <w:lang w:val="uk-UA"/>
        </w:rPr>
        <w:t>109</w:t>
      </w:r>
      <w:r w:rsidR="009076C0">
        <w:rPr>
          <w:szCs w:val="26"/>
          <w:lang w:val="uk-UA"/>
        </w:rPr>
        <w:t>1</w:t>
      </w:r>
      <w:r w:rsidR="007B287F" w:rsidRPr="00EF4ECC">
        <w:rPr>
          <w:bCs/>
          <w:lang w:val="uk-UA"/>
        </w:rPr>
        <w:t>-</w:t>
      </w:r>
      <w:r w:rsidR="007B287F" w:rsidRPr="00EF4ECC">
        <w:rPr>
          <w:bCs/>
          <w:lang w:val="en-US"/>
        </w:rPr>
        <w:t>VIII</w:t>
      </w:r>
      <w:r w:rsidR="007B287F" w:rsidRPr="00146B6A">
        <w:rPr>
          <w:bCs/>
          <w:lang w:val="uk-UA"/>
        </w:rPr>
        <w:t xml:space="preserve"> </w:t>
      </w:r>
      <w:r w:rsidR="007B287F">
        <w:rPr>
          <w:lang w:val="uk-UA"/>
        </w:rPr>
        <w:t xml:space="preserve">«Про затвердження </w:t>
      </w:r>
      <w:r w:rsidR="009076C0" w:rsidRPr="00A31CCF">
        <w:rPr>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w:t>
      </w:r>
      <w:r w:rsidR="009076C0">
        <w:rPr>
          <w:lang w:val="uk-UA"/>
        </w:rPr>
        <w:t>3</w:t>
      </w:r>
      <w:r w:rsidR="009076C0" w:rsidRPr="00A31CCF">
        <w:rPr>
          <w:lang w:val="uk-UA"/>
        </w:rPr>
        <w:t>-202</w:t>
      </w:r>
      <w:r w:rsidR="009076C0">
        <w:rPr>
          <w:lang w:val="uk-UA"/>
        </w:rPr>
        <w:t>5</w:t>
      </w:r>
      <w:r w:rsidR="009076C0" w:rsidRPr="00A31CCF">
        <w:rPr>
          <w:lang w:val="uk-UA"/>
        </w:rPr>
        <w:t xml:space="preserve"> р</w:t>
      </w:r>
      <w:r w:rsidR="009076C0">
        <w:rPr>
          <w:lang w:val="uk-UA"/>
        </w:rPr>
        <w:t>оки»</w:t>
      </w:r>
      <w:r w:rsidR="00CB1DB1">
        <w:rPr>
          <w:lang w:val="uk-UA"/>
        </w:rPr>
        <w:t xml:space="preserve">, </w:t>
      </w:r>
      <w:r w:rsidR="0012396A">
        <w:rPr>
          <w:lang w:val="uk-UA"/>
        </w:rPr>
        <w:t>зі змінами та доповненнями.</w:t>
      </w:r>
    </w:p>
    <w:p w14:paraId="1C5070EF" w14:textId="1D2F2ADD" w:rsidR="007B287F" w:rsidRDefault="007B287F" w:rsidP="007B287F">
      <w:pPr>
        <w:ind w:left="567"/>
        <w:jc w:val="both"/>
        <w:rPr>
          <w:color w:val="000000"/>
          <w:lang w:val="uk-UA"/>
        </w:rPr>
      </w:pPr>
      <w:r>
        <w:rPr>
          <w:color w:val="000000"/>
          <w:lang w:val="uk-UA"/>
        </w:rPr>
        <w:t xml:space="preserve">Відповідальний виконавець Програми: </w:t>
      </w:r>
      <w:r w:rsidR="008F420A" w:rsidRPr="00B258C4">
        <w:rPr>
          <w:rFonts w:eastAsia="Calibri"/>
          <w:bCs/>
          <w:color w:val="000000"/>
          <w:lang w:val="uk-UA" w:eastAsia="en-US"/>
        </w:rPr>
        <w:t>Виконавчий комітет Южненської міської ради Одеського району Одеської області, Комунальне некомерційне підприємство «</w:t>
      </w:r>
      <w:proofErr w:type="spellStart"/>
      <w:r w:rsidR="003B1075">
        <w:rPr>
          <w:rFonts w:eastAsia="Calibri"/>
          <w:bCs/>
          <w:color w:val="000000"/>
          <w:lang w:val="uk-UA" w:eastAsia="en-US"/>
        </w:rPr>
        <w:t>Південнівська</w:t>
      </w:r>
      <w:proofErr w:type="spellEnd"/>
      <w:r w:rsidR="008F420A" w:rsidRPr="00B258C4">
        <w:rPr>
          <w:rFonts w:eastAsia="Calibri"/>
          <w:bCs/>
          <w:color w:val="000000"/>
          <w:lang w:val="uk-UA" w:eastAsia="en-US"/>
        </w:rPr>
        <w:t xml:space="preserve"> міська лікарня» </w:t>
      </w:r>
      <w:proofErr w:type="spellStart"/>
      <w:r w:rsidR="003B1075">
        <w:rPr>
          <w:rFonts w:eastAsia="Calibri"/>
          <w:bCs/>
          <w:color w:val="000000"/>
          <w:lang w:val="uk-UA" w:eastAsia="en-US"/>
        </w:rPr>
        <w:t>Південнівської</w:t>
      </w:r>
      <w:r w:rsidR="008F420A" w:rsidRPr="00B258C4">
        <w:rPr>
          <w:rFonts w:eastAsia="Calibri"/>
          <w:bCs/>
          <w:color w:val="000000"/>
          <w:lang w:val="uk-UA" w:eastAsia="en-US"/>
        </w:rPr>
        <w:t>ї</w:t>
      </w:r>
      <w:proofErr w:type="spellEnd"/>
      <w:r w:rsidR="008F420A" w:rsidRPr="00B258C4">
        <w:rPr>
          <w:rFonts w:eastAsia="Calibri"/>
          <w:bCs/>
          <w:color w:val="000000"/>
          <w:lang w:val="uk-UA" w:eastAsia="en-US"/>
        </w:rPr>
        <w:t xml:space="preserve"> міської ради</w:t>
      </w:r>
      <w:r>
        <w:rPr>
          <w:color w:val="000000"/>
          <w:lang w:val="uk-UA"/>
        </w:rPr>
        <w:t>.</w:t>
      </w:r>
    </w:p>
    <w:p w14:paraId="55094E26" w14:textId="77777777" w:rsidR="007B287F" w:rsidRDefault="007B287F" w:rsidP="007B287F">
      <w:pPr>
        <w:ind w:left="567"/>
        <w:jc w:val="both"/>
        <w:rPr>
          <w:color w:val="000000"/>
          <w:lang w:val="uk-UA"/>
        </w:rPr>
      </w:pPr>
      <w:r>
        <w:rPr>
          <w:color w:val="000000"/>
          <w:lang w:val="uk-UA"/>
        </w:rPr>
        <w:t>Строк реалізації Програми: 2023-2025 роки.</w:t>
      </w:r>
    </w:p>
    <w:p w14:paraId="6107F306" w14:textId="77777777" w:rsidR="007B287F" w:rsidRDefault="007B287F" w:rsidP="007B287F">
      <w:pPr>
        <w:tabs>
          <w:tab w:val="center" w:pos="7426"/>
        </w:tabs>
        <w:jc w:val="both"/>
        <w:rPr>
          <w:color w:val="000000"/>
          <w:lang w:val="uk-UA"/>
        </w:rPr>
      </w:pPr>
      <w:r>
        <w:rPr>
          <w:color w:val="000000"/>
          <w:lang w:val="uk-UA"/>
        </w:rPr>
        <w:t xml:space="preserve">                                                      </w:t>
      </w:r>
      <w:r>
        <w:rPr>
          <w:color w:val="000000"/>
          <w:lang w:val="uk-UA"/>
        </w:rPr>
        <w:tab/>
      </w:r>
    </w:p>
    <w:p w14:paraId="3F2B3FDC" w14:textId="77777777" w:rsidR="001C0D16" w:rsidRDefault="001C0D16" w:rsidP="007B287F">
      <w:pPr>
        <w:jc w:val="center"/>
        <w:rPr>
          <w:b/>
          <w:bCs/>
          <w:color w:val="000000"/>
          <w:lang w:val="uk-UA"/>
        </w:rPr>
      </w:pPr>
    </w:p>
    <w:p w14:paraId="09032A9D" w14:textId="72804D88" w:rsidR="007B287F" w:rsidRDefault="007B287F" w:rsidP="007B287F">
      <w:pPr>
        <w:jc w:val="center"/>
        <w:rPr>
          <w:b/>
          <w:bCs/>
          <w:color w:val="000000"/>
          <w:lang w:val="uk-UA"/>
        </w:rPr>
      </w:pPr>
      <w:r>
        <w:rPr>
          <w:b/>
          <w:bCs/>
          <w:color w:val="000000"/>
          <w:lang w:val="uk-UA"/>
        </w:rPr>
        <w:t xml:space="preserve">Виконання заходів Програми за </w:t>
      </w:r>
      <w:r w:rsidR="00CB1DB1">
        <w:rPr>
          <w:b/>
          <w:bCs/>
          <w:color w:val="000000"/>
          <w:lang w:val="uk-UA"/>
        </w:rPr>
        <w:t xml:space="preserve"> </w:t>
      </w:r>
      <w:r w:rsidR="00B66CDB">
        <w:rPr>
          <w:b/>
          <w:bCs/>
          <w:color w:val="000000"/>
          <w:lang w:val="uk-UA"/>
        </w:rPr>
        <w:t xml:space="preserve">2024 </w:t>
      </w:r>
      <w:r w:rsidR="00CB1DB1">
        <w:rPr>
          <w:b/>
          <w:bCs/>
          <w:color w:val="000000"/>
          <w:lang w:val="uk-UA"/>
        </w:rPr>
        <w:t>рік</w:t>
      </w:r>
    </w:p>
    <w:p w14:paraId="59867F0F" w14:textId="77777777" w:rsidR="007B287F" w:rsidRDefault="007B287F" w:rsidP="007B287F">
      <w:pPr>
        <w:ind w:left="567"/>
        <w:jc w:val="both"/>
        <w:rPr>
          <w:color w:val="000000"/>
          <w:lang w:val="uk-UA"/>
        </w:rPr>
      </w:pPr>
    </w:p>
    <w:p w14:paraId="655EDFB7" w14:textId="77777777" w:rsidR="0012396A" w:rsidRDefault="0012396A" w:rsidP="007B287F">
      <w:pPr>
        <w:ind w:left="567"/>
        <w:jc w:val="both"/>
        <w:rPr>
          <w:color w:val="000000"/>
          <w:lang w:val="uk-UA"/>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
        <w:gridCol w:w="1612"/>
        <w:gridCol w:w="1592"/>
        <w:gridCol w:w="1134"/>
        <w:gridCol w:w="1559"/>
        <w:gridCol w:w="10"/>
        <w:gridCol w:w="1550"/>
        <w:gridCol w:w="10"/>
        <w:gridCol w:w="1691"/>
        <w:gridCol w:w="10"/>
        <w:gridCol w:w="1265"/>
        <w:gridCol w:w="1134"/>
        <w:gridCol w:w="10"/>
        <w:gridCol w:w="1266"/>
        <w:gridCol w:w="10"/>
        <w:gridCol w:w="1691"/>
      </w:tblGrid>
      <w:tr w:rsidR="00765EC1" w14:paraId="049687C8" w14:textId="77777777" w:rsidTr="00D52285">
        <w:tc>
          <w:tcPr>
            <w:tcW w:w="481" w:type="dxa"/>
            <w:vAlign w:val="center"/>
          </w:tcPr>
          <w:p w14:paraId="17C53ADE" w14:textId="77777777" w:rsidR="00765EC1" w:rsidRPr="001C0D16" w:rsidRDefault="00765EC1" w:rsidP="007847DE">
            <w:pPr>
              <w:jc w:val="center"/>
              <w:rPr>
                <w:color w:val="000000"/>
                <w:sz w:val="20"/>
                <w:szCs w:val="20"/>
                <w:lang w:val="uk-UA"/>
              </w:rPr>
            </w:pPr>
            <w:r w:rsidRPr="001C0D16">
              <w:rPr>
                <w:color w:val="000000"/>
                <w:sz w:val="20"/>
                <w:szCs w:val="20"/>
                <w:lang w:val="uk-UA"/>
              </w:rPr>
              <w:t>№ з/п</w:t>
            </w:r>
          </w:p>
        </w:tc>
        <w:tc>
          <w:tcPr>
            <w:tcW w:w="1612" w:type="dxa"/>
            <w:vAlign w:val="center"/>
          </w:tcPr>
          <w:p w14:paraId="04701704" w14:textId="77777777" w:rsidR="00765EC1" w:rsidRPr="001C0D16" w:rsidRDefault="00765EC1" w:rsidP="007847DE">
            <w:pPr>
              <w:jc w:val="center"/>
              <w:rPr>
                <w:color w:val="000000"/>
                <w:sz w:val="20"/>
                <w:szCs w:val="20"/>
                <w:lang w:val="uk-UA"/>
              </w:rPr>
            </w:pPr>
            <w:r w:rsidRPr="001C0D16">
              <w:rPr>
                <w:color w:val="000000"/>
                <w:sz w:val="20"/>
                <w:szCs w:val="20"/>
                <w:lang w:val="uk-UA"/>
              </w:rPr>
              <w:t>Завдання Програми</w:t>
            </w:r>
          </w:p>
        </w:tc>
        <w:tc>
          <w:tcPr>
            <w:tcW w:w="1592" w:type="dxa"/>
            <w:vAlign w:val="center"/>
          </w:tcPr>
          <w:p w14:paraId="5B2FA90D" w14:textId="77777777" w:rsidR="00765EC1" w:rsidRPr="001C0D16" w:rsidRDefault="00765EC1" w:rsidP="007847DE">
            <w:pPr>
              <w:jc w:val="center"/>
              <w:rPr>
                <w:color w:val="000000"/>
                <w:sz w:val="20"/>
                <w:szCs w:val="20"/>
                <w:lang w:val="uk-UA"/>
              </w:rPr>
            </w:pPr>
            <w:r w:rsidRPr="001C0D16">
              <w:rPr>
                <w:color w:val="000000"/>
                <w:sz w:val="20"/>
                <w:szCs w:val="20"/>
                <w:lang w:val="uk-UA"/>
              </w:rPr>
              <w:t>Зміст заходів</w:t>
            </w:r>
          </w:p>
        </w:tc>
        <w:tc>
          <w:tcPr>
            <w:tcW w:w="1134" w:type="dxa"/>
            <w:vAlign w:val="center"/>
          </w:tcPr>
          <w:p w14:paraId="4E754531" w14:textId="77777777" w:rsidR="00765EC1" w:rsidRPr="001C0D16" w:rsidRDefault="00765EC1" w:rsidP="007847DE">
            <w:pPr>
              <w:jc w:val="center"/>
              <w:rPr>
                <w:color w:val="000000"/>
                <w:sz w:val="20"/>
                <w:szCs w:val="20"/>
                <w:lang w:val="uk-UA"/>
              </w:rPr>
            </w:pPr>
            <w:r w:rsidRPr="001C0D16">
              <w:rPr>
                <w:color w:val="000000"/>
                <w:sz w:val="20"/>
                <w:szCs w:val="20"/>
                <w:lang w:val="uk-UA"/>
              </w:rPr>
              <w:t>Термін виконання</w:t>
            </w:r>
          </w:p>
        </w:tc>
        <w:tc>
          <w:tcPr>
            <w:tcW w:w="1559" w:type="dxa"/>
            <w:vAlign w:val="center"/>
          </w:tcPr>
          <w:p w14:paraId="03EC511B" w14:textId="77777777" w:rsidR="00765EC1" w:rsidRPr="001C0D16" w:rsidRDefault="00765EC1" w:rsidP="007847DE">
            <w:pPr>
              <w:jc w:val="center"/>
              <w:rPr>
                <w:color w:val="000000"/>
                <w:sz w:val="20"/>
                <w:szCs w:val="20"/>
                <w:lang w:val="uk-UA"/>
              </w:rPr>
            </w:pPr>
            <w:r w:rsidRPr="001C0D16">
              <w:rPr>
                <w:color w:val="000000"/>
                <w:sz w:val="20"/>
                <w:szCs w:val="20"/>
                <w:lang w:val="uk-UA"/>
              </w:rPr>
              <w:t>Виконавці</w:t>
            </w:r>
          </w:p>
        </w:tc>
        <w:tc>
          <w:tcPr>
            <w:tcW w:w="1560" w:type="dxa"/>
            <w:gridSpan w:val="2"/>
            <w:vAlign w:val="center"/>
          </w:tcPr>
          <w:p w14:paraId="1BF0264B" w14:textId="20D64287" w:rsidR="00765EC1" w:rsidRPr="001C0D16" w:rsidRDefault="00765EC1" w:rsidP="007847DE">
            <w:pPr>
              <w:jc w:val="center"/>
              <w:rPr>
                <w:color w:val="000000"/>
                <w:sz w:val="20"/>
                <w:szCs w:val="20"/>
                <w:lang w:val="uk-UA"/>
              </w:rPr>
            </w:pPr>
            <w:r w:rsidRPr="001C0D16">
              <w:rPr>
                <w:color w:val="000000"/>
                <w:sz w:val="20"/>
                <w:szCs w:val="20"/>
                <w:lang w:val="uk-UA"/>
              </w:rPr>
              <w:t xml:space="preserve">Річний обсяг фінансування, передбачений Програмою </w:t>
            </w:r>
            <w:proofErr w:type="spellStart"/>
            <w:r w:rsidRPr="001C0D16">
              <w:rPr>
                <w:color w:val="000000"/>
                <w:sz w:val="20"/>
                <w:szCs w:val="20"/>
                <w:lang w:val="uk-UA"/>
              </w:rPr>
              <w:t>тис.грн</w:t>
            </w:r>
            <w:proofErr w:type="spellEnd"/>
          </w:p>
        </w:tc>
        <w:tc>
          <w:tcPr>
            <w:tcW w:w="1701" w:type="dxa"/>
            <w:gridSpan w:val="2"/>
            <w:vAlign w:val="center"/>
          </w:tcPr>
          <w:p w14:paraId="7B229338" w14:textId="415A71BE" w:rsidR="00765EC1" w:rsidRPr="001C0D16" w:rsidRDefault="00765EC1" w:rsidP="007847DE">
            <w:pPr>
              <w:jc w:val="center"/>
              <w:rPr>
                <w:color w:val="000000"/>
                <w:sz w:val="20"/>
                <w:szCs w:val="20"/>
                <w:lang w:val="uk-UA"/>
              </w:rPr>
            </w:pPr>
            <w:r w:rsidRPr="001C0D16">
              <w:rPr>
                <w:color w:val="000000"/>
                <w:sz w:val="20"/>
                <w:szCs w:val="20"/>
                <w:lang w:val="uk-UA"/>
              </w:rPr>
              <w:t xml:space="preserve">Річний обсяг фінансування, затверджений бюджетом </w:t>
            </w:r>
            <w:proofErr w:type="spellStart"/>
            <w:r w:rsidRPr="001C0D16">
              <w:rPr>
                <w:color w:val="000000"/>
                <w:sz w:val="20"/>
                <w:szCs w:val="20"/>
                <w:lang w:val="uk-UA"/>
              </w:rPr>
              <w:t>тис.грн</w:t>
            </w:r>
            <w:proofErr w:type="spellEnd"/>
          </w:p>
        </w:tc>
        <w:tc>
          <w:tcPr>
            <w:tcW w:w="1275" w:type="dxa"/>
            <w:gridSpan w:val="2"/>
            <w:vAlign w:val="center"/>
          </w:tcPr>
          <w:p w14:paraId="66F9C889" w14:textId="113606F3" w:rsidR="00765EC1" w:rsidRPr="001C0D16" w:rsidRDefault="00765EC1" w:rsidP="007847DE">
            <w:pPr>
              <w:jc w:val="center"/>
              <w:rPr>
                <w:color w:val="000000"/>
                <w:sz w:val="20"/>
                <w:szCs w:val="20"/>
                <w:lang w:val="uk-UA"/>
              </w:rPr>
            </w:pPr>
            <w:r w:rsidRPr="001C0D16">
              <w:rPr>
                <w:color w:val="000000"/>
                <w:sz w:val="20"/>
                <w:szCs w:val="20"/>
                <w:lang w:val="uk-UA"/>
              </w:rPr>
              <w:t xml:space="preserve">Фактично      профінансовано у звітному періоді, </w:t>
            </w:r>
            <w:proofErr w:type="spellStart"/>
            <w:r w:rsidRPr="001C0D16">
              <w:rPr>
                <w:color w:val="000000"/>
                <w:sz w:val="20"/>
                <w:szCs w:val="20"/>
                <w:lang w:val="uk-UA"/>
              </w:rPr>
              <w:t>тис.грн</w:t>
            </w:r>
            <w:proofErr w:type="spellEnd"/>
          </w:p>
        </w:tc>
        <w:tc>
          <w:tcPr>
            <w:tcW w:w="1134" w:type="dxa"/>
            <w:vAlign w:val="center"/>
          </w:tcPr>
          <w:p w14:paraId="603EFB1C" w14:textId="0DB49DC4" w:rsidR="00765EC1" w:rsidRPr="001C0D16" w:rsidRDefault="00897D80" w:rsidP="007847DE">
            <w:pPr>
              <w:jc w:val="center"/>
              <w:rPr>
                <w:color w:val="000000"/>
                <w:sz w:val="20"/>
                <w:szCs w:val="20"/>
                <w:lang w:val="uk-UA"/>
              </w:rPr>
            </w:pPr>
            <w:r w:rsidRPr="001C0D16">
              <w:rPr>
                <w:color w:val="000000"/>
                <w:sz w:val="20"/>
                <w:szCs w:val="20"/>
                <w:lang w:val="uk-UA"/>
              </w:rPr>
              <w:t>% виконання заходу від обсягів, передбачених Програмою</w:t>
            </w:r>
          </w:p>
        </w:tc>
        <w:tc>
          <w:tcPr>
            <w:tcW w:w="1276" w:type="dxa"/>
            <w:gridSpan w:val="2"/>
            <w:vAlign w:val="center"/>
          </w:tcPr>
          <w:p w14:paraId="178F1FF1" w14:textId="7785E51F" w:rsidR="00765EC1" w:rsidRPr="001C0D16" w:rsidRDefault="00897D80" w:rsidP="007847DE">
            <w:pPr>
              <w:jc w:val="center"/>
              <w:rPr>
                <w:color w:val="000000"/>
                <w:sz w:val="20"/>
                <w:szCs w:val="20"/>
                <w:lang w:val="uk-UA"/>
              </w:rPr>
            </w:pPr>
            <w:r w:rsidRPr="001C0D16">
              <w:rPr>
                <w:color w:val="000000"/>
                <w:sz w:val="20"/>
                <w:szCs w:val="20"/>
                <w:lang w:val="uk-UA"/>
              </w:rPr>
              <w:t xml:space="preserve">% виконання заходу від обсягів, </w:t>
            </w:r>
            <w:r w:rsidR="009A5FE3" w:rsidRPr="001C0D16">
              <w:rPr>
                <w:color w:val="000000"/>
                <w:sz w:val="20"/>
                <w:szCs w:val="20"/>
                <w:lang w:val="uk-UA"/>
              </w:rPr>
              <w:t>з</w:t>
            </w:r>
            <w:r w:rsidRPr="001C0D16">
              <w:rPr>
                <w:color w:val="000000"/>
                <w:sz w:val="20"/>
                <w:szCs w:val="20"/>
                <w:lang w:val="uk-UA"/>
              </w:rPr>
              <w:t>атверджених бюджетом</w:t>
            </w:r>
          </w:p>
        </w:tc>
        <w:tc>
          <w:tcPr>
            <w:tcW w:w="1701" w:type="dxa"/>
            <w:gridSpan w:val="2"/>
            <w:vAlign w:val="center"/>
          </w:tcPr>
          <w:p w14:paraId="68C910CD" w14:textId="77777777" w:rsidR="00765EC1" w:rsidRPr="001C0D16" w:rsidRDefault="00765EC1" w:rsidP="007847DE">
            <w:pPr>
              <w:jc w:val="center"/>
              <w:rPr>
                <w:color w:val="000000"/>
                <w:sz w:val="20"/>
                <w:szCs w:val="20"/>
                <w:lang w:val="uk-UA"/>
              </w:rPr>
            </w:pPr>
            <w:r w:rsidRPr="001C0D16">
              <w:rPr>
                <w:color w:val="000000"/>
                <w:sz w:val="20"/>
                <w:szCs w:val="20"/>
                <w:lang w:val="uk-UA"/>
              </w:rPr>
              <w:t>Інформація про виконання або причини невиконання заходу (досягнутий результат)</w:t>
            </w:r>
          </w:p>
        </w:tc>
      </w:tr>
      <w:tr w:rsidR="00765EC1" w:rsidRPr="00113ABF" w14:paraId="7436987E" w14:textId="77777777" w:rsidTr="00D52285">
        <w:tc>
          <w:tcPr>
            <w:tcW w:w="481" w:type="dxa"/>
          </w:tcPr>
          <w:p w14:paraId="1DE3A813" w14:textId="77777777" w:rsidR="00765EC1" w:rsidRPr="001C0D16" w:rsidRDefault="00765EC1" w:rsidP="007847DE">
            <w:pPr>
              <w:rPr>
                <w:color w:val="000000"/>
                <w:sz w:val="20"/>
                <w:szCs w:val="20"/>
                <w:lang w:val="uk-UA"/>
              </w:rPr>
            </w:pPr>
            <w:r w:rsidRPr="001C0D16">
              <w:rPr>
                <w:color w:val="000000"/>
                <w:sz w:val="20"/>
                <w:szCs w:val="20"/>
                <w:lang w:val="uk-UA"/>
              </w:rPr>
              <w:t>1</w:t>
            </w:r>
          </w:p>
        </w:tc>
        <w:tc>
          <w:tcPr>
            <w:tcW w:w="1612" w:type="dxa"/>
          </w:tcPr>
          <w:p w14:paraId="22E84C8C" w14:textId="10732A37" w:rsidR="00765EC1" w:rsidRPr="001C0D16" w:rsidRDefault="00765EC1" w:rsidP="007847DE">
            <w:pPr>
              <w:pStyle w:val="docdata"/>
              <w:spacing w:beforeAutospacing="0" w:afterAutospacing="0"/>
              <w:rPr>
                <w:color w:val="000000"/>
                <w:sz w:val="20"/>
                <w:szCs w:val="20"/>
              </w:rPr>
            </w:pPr>
            <w:r w:rsidRPr="001C0D16">
              <w:rPr>
                <w:bCs/>
                <w:sz w:val="20"/>
                <w:szCs w:val="20"/>
              </w:rPr>
              <w:t>Підвищення ефективності системи управління у галузі охорона здоров’я, шляхом матеріального заохочення працівників</w:t>
            </w:r>
          </w:p>
        </w:tc>
        <w:tc>
          <w:tcPr>
            <w:tcW w:w="1592" w:type="dxa"/>
          </w:tcPr>
          <w:p w14:paraId="16E2664A" w14:textId="62D9A234" w:rsidR="00765EC1" w:rsidRPr="001C0D16" w:rsidRDefault="00765EC1" w:rsidP="007847DE">
            <w:pPr>
              <w:rPr>
                <w:color w:val="000000"/>
                <w:sz w:val="20"/>
                <w:szCs w:val="20"/>
                <w:lang w:val="uk-UA"/>
              </w:rPr>
            </w:pPr>
            <w:r w:rsidRPr="001C0D16">
              <w:rPr>
                <w:color w:val="000000"/>
                <w:sz w:val="20"/>
                <w:szCs w:val="20"/>
                <w:lang w:val="uk-UA"/>
              </w:rPr>
              <w:t>Підвищення ефективності системи управління у галузі охорони здоров’я, шляхом матеріального заохочення працівників</w:t>
            </w:r>
          </w:p>
        </w:tc>
        <w:tc>
          <w:tcPr>
            <w:tcW w:w="1134" w:type="dxa"/>
            <w:vAlign w:val="center"/>
          </w:tcPr>
          <w:p w14:paraId="067AEF4A" w14:textId="7179ABDA" w:rsidR="00765EC1" w:rsidRPr="001C0D16" w:rsidRDefault="00765EC1" w:rsidP="007847DE">
            <w:pPr>
              <w:jc w:val="center"/>
              <w:rPr>
                <w:color w:val="000000"/>
                <w:sz w:val="20"/>
                <w:szCs w:val="20"/>
                <w:lang w:val="uk-UA"/>
              </w:rPr>
            </w:pPr>
            <w:r w:rsidRPr="001C0D16">
              <w:rPr>
                <w:color w:val="000000"/>
                <w:sz w:val="20"/>
                <w:szCs w:val="20"/>
                <w:lang w:val="uk-UA"/>
              </w:rPr>
              <w:t>2024 рік</w:t>
            </w:r>
          </w:p>
        </w:tc>
        <w:tc>
          <w:tcPr>
            <w:tcW w:w="1559" w:type="dxa"/>
          </w:tcPr>
          <w:p w14:paraId="353AAB85" w14:textId="491321A9" w:rsidR="00765EC1" w:rsidRPr="001C0D16" w:rsidRDefault="00765EC1" w:rsidP="007847DE">
            <w:pPr>
              <w:rPr>
                <w:color w:val="000000"/>
                <w:sz w:val="20"/>
                <w:szCs w:val="20"/>
                <w:lang w:val="uk-UA"/>
              </w:rPr>
            </w:pPr>
            <w:r w:rsidRPr="001C0D16">
              <w:rPr>
                <w:sz w:val="20"/>
                <w:szCs w:val="20"/>
                <w:lang w:val="uk-UA"/>
              </w:rPr>
              <w:t xml:space="preserve">Виконавчий комітет </w:t>
            </w:r>
            <w:proofErr w:type="spellStart"/>
            <w:r w:rsidR="001C0D16" w:rsidRPr="001C0D16">
              <w:rPr>
                <w:sz w:val="20"/>
                <w:szCs w:val="20"/>
                <w:lang w:val="uk-UA"/>
              </w:rPr>
              <w:t>Південнівської</w:t>
            </w:r>
            <w:proofErr w:type="spellEnd"/>
            <w:r w:rsidR="001C0D16" w:rsidRPr="001C0D16">
              <w:rPr>
                <w:sz w:val="20"/>
                <w:szCs w:val="20"/>
                <w:lang w:val="uk-UA"/>
              </w:rPr>
              <w:t xml:space="preserve"> </w:t>
            </w:r>
            <w:r w:rsidRPr="001C0D16">
              <w:rPr>
                <w:sz w:val="20"/>
                <w:szCs w:val="20"/>
                <w:lang w:val="uk-UA"/>
              </w:rPr>
              <w:t xml:space="preserve">міської ради Одеського району Одеської області, КНП </w:t>
            </w:r>
            <w:r w:rsidR="009A5FE3" w:rsidRPr="001C0D16">
              <w:rPr>
                <w:sz w:val="20"/>
                <w:szCs w:val="20"/>
                <w:lang w:val="uk-UA"/>
              </w:rPr>
              <w:t>«Ю</w:t>
            </w:r>
            <w:r w:rsidRPr="001C0D16">
              <w:rPr>
                <w:sz w:val="20"/>
                <w:szCs w:val="20"/>
                <w:lang w:val="uk-UA"/>
              </w:rPr>
              <w:t>МЛ»</w:t>
            </w:r>
          </w:p>
        </w:tc>
        <w:tc>
          <w:tcPr>
            <w:tcW w:w="1560" w:type="dxa"/>
            <w:gridSpan w:val="2"/>
            <w:vAlign w:val="center"/>
          </w:tcPr>
          <w:p w14:paraId="26D2EBA7" w14:textId="4FAEBA42" w:rsidR="00765EC1" w:rsidRPr="001C0D16" w:rsidRDefault="001C0D16" w:rsidP="007847DE">
            <w:pPr>
              <w:pStyle w:val="docdata"/>
              <w:spacing w:beforeAutospacing="0" w:afterAutospacing="0"/>
              <w:jc w:val="center"/>
              <w:rPr>
                <w:color w:val="000000"/>
                <w:sz w:val="20"/>
                <w:szCs w:val="20"/>
                <w:lang w:val="ru-RU"/>
              </w:rPr>
            </w:pPr>
            <w:r>
              <w:rPr>
                <w:color w:val="000000"/>
                <w:sz w:val="20"/>
                <w:szCs w:val="20"/>
                <w:lang w:val="ru-RU"/>
              </w:rPr>
              <w:t>14</w:t>
            </w:r>
            <w:r w:rsidR="00D52285">
              <w:rPr>
                <w:color w:val="000000"/>
                <w:sz w:val="20"/>
                <w:szCs w:val="20"/>
                <w:lang w:val="ru-RU"/>
              </w:rPr>
              <w:t xml:space="preserve"> </w:t>
            </w:r>
            <w:r>
              <w:rPr>
                <w:color w:val="000000"/>
                <w:sz w:val="20"/>
                <w:szCs w:val="20"/>
                <w:lang w:val="ru-RU"/>
              </w:rPr>
              <w:t>427,7</w:t>
            </w:r>
          </w:p>
        </w:tc>
        <w:tc>
          <w:tcPr>
            <w:tcW w:w="1701" w:type="dxa"/>
            <w:gridSpan w:val="2"/>
            <w:vAlign w:val="center"/>
          </w:tcPr>
          <w:p w14:paraId="7FCD72A4" w14:textId="1F26275C" w:rsidR="00765EC1" w:rsidRPr="001C0D16" w:rsidRDefault="00765EC1" w:rsidP="007847DE">
            <w:pPr>
              <w:pStyle w:val="docdata"/>
              <w:spacing w:beforeAutospacing="0" w:afterAutospacing="0"/>
              <w:jc w:val="center"/>
              <w:rPr>
                <w:color w:val="000000"/>
                <w:sz w:val="20"/>
                <w:szCs w:val="20"/>
                <w:lang w:val="ru-RU"/>
              </w:rPr>
            </w:pPr>
            <w:r w:rsidRPr="001C0D16">
              <w:rPr>
                <w:color w:val="000000"/>
                <w:sz w:val="20"/>
                <w:szCs w:val="20"/>
                <w:lang w:val="ru-RU"/>
              </w:rPr>
              <w:t>14427,648</w:t>
            </w:r>
          </w:p>
        </w:tc>
        <w:tc>
          <w:tcPr>
            <w:tcW w:w="1275" w:type="dxa"/>
            <w:gridSpan w:val="2"/>
            <w:vAlign w:val="center"/>
          </w:tcPr>
          <w:p w14:paraId="04A73373" w14:textId="51B379C6" w:rsidR="00765EC1" w:rsidRPr="001C0D16" w:rsidRDefault="00D52285" w:rsidP="007847DE">
            <w:pPr>
              <w:pStyle w:val="docdata"/>
              <w:spacing w:beforeAutospacing="0" w:afterAutospacing="0"/>
              <w:jc w:val="center"/>
              <w:rPr>
                <w:color w:val="000000"/>
                <w:sz w:val="20"/>
                <w:szCs w:val="20"/>
                <w:lang w:val="ru-RU"/>
              </w:rPr>
            </w:pPr>
            <w:r>
              <w:rPr>
                <w:color w:val="000000"/>
                <w:sz w:val="20"/>
                <w:szCs w:val="20"/>
                <w:lang w:val="ru-RU"/>
              </w:rPr>
              <w:t>14 427,648</w:t>
            </w:r>
          </w:p>
        </w:tc>
        <w:tc>
          <w:tcPr>
            <w:tcW w:w="1134" w:type="dxa"/>
            <w:vAlign w:val="center"/>
          </w:tcPr>
          <w:p w14:paraId="4DEB3236" w14:textId="579FDD8D" w:rsidR="00765EC1" w:rsidRPr="001C0D16" w:rsidRDefault="00D52285" w:rsidP="007847DE">
            <w:pPr>
              <w:jc w:val="center"/>
              <w:rPr>
                <w:color w:val="000000"/>
                <w:sz w:val="20"/>
                <w:szCs w:val="20"/>
                <w:lang w:val="uk-UA"/>
              </w:rPr>
            </w:pPr>
            <w:r>
              <w:rPr>
                <w:color w:val="000000"/>
                <w:sz w:val="20"/>
                <w:szCs w:val="20"/>
                <w:lang w:val="uk-UA"/>
              </w:rPr>
              <w:t>100,00</w:t>
            </w:r>
          </w:p>
        </w:tc>
        <w:tc>
          <w:tcPr>
            <w:tcW w:w="1276" w:type="dxa"/>
            <w:gridSpan w:val="2"/>
            <w:vAlign w:val="center"/>
          </w:tcPr>
          <w:p w14:paraId="1D6D64B9" w14:textId="1518D62D" w:rsidR="00765EC1" w:rsidRPr="001C0D16" w:rsidRDefault="00D52285" w:rsidP="007847DE">
            <w:pPr>
              <w:jc w:val="center"/>
              <w:rPr>
                <w:color w:val="000000"/>
                <w:sz w:val="20"/>
                <w:szCs w:val="20"/>
                <w:lang w:val="uk-UA"/>
              </w:rPr>
            </w:pPr>
            <w:r>
              <w:rPr>
                <w:color w:val="000000"/>
                <w:sz w:val="20"/>
                <w:szCs w:val="20"/>
                <w:lang w:val="uk-UA"/>
              </w:rPr>
              <w:t>100,00</w:t>
            </w:r>
          </w:p>
        </w:tc>
        <w:tc>
          <w:tcPr>
            <w:tcW w:w="1701" w:type="dxa"/>
            <w:gridSpan w:val="2"/>
          </w:tcPr>
          <w:p w14:paraId="08BDCB8D" w14:textId="5CD32E08" w:rsidR="00765EC1" w:rsidRPr="001C0D16" w:rsidRDefault="00765EC1" w:rsidP="008F420A">
            <w:pPr>
              <w:rPr>
                <w:color w:val="000000"/>
                <w:sz w:val="20"/>
                <w:szCs w:val="20"/>
                <w:lang w:val="uk-UA"/>
              </w:rPr>
            </w:pPr>
            <w:r w:rsidRPr="001C0D16">
              <w:rPr>
                <w:sz w:val="20"/>
                <w:szCs w:val="20"/>
                <w:lang w:val="uk-UA" w:eastAsia="uk-UA"/>
              </w:rPr>
              <w:t>У 202</w:t>
            </w:r>
            <w:r w:rsidR="009A5FE3" w:rsidRPr="001C0D16">
              <w:rPr>
                <w:sz w:val="20"/>
                <w:szCs w:val="20"/>
                <w:lang w:val="uk-UA" w:eastAsia="uk-UA"/>
              </w:rPr>
              <w:t>4</w:t>
            </w:r>
            <w:r w:rsidRPr="001C0D16">
              <w:rPr>
                <w:sz w:val="20"/>
                <w:szCs w:val="20"/>
                <w:lang w:val="uk-UA" w:eastAsia="uk-UA"/>
              </w:rPr>
              <w:t xml:space="preserve"> ро</w:t>
            </w:r>
            <w:r w:rsidR="009A5FE3" w:rsidRPr="001C0D16">
              <w:rPr>
                <w:sz w:val="20"/>
                <w:szCs w:val="20"/>
                <w:lang w:val="uk-UA" w:eastAsia="uk-UA"/>
              </w:rPr>
              <w:t>ку</w:t>
            </w:r>
            <w:r w:rsidRPr="001C0D16">
              <w:rPr>
                <w:sz w:val="20"/>
                <w:szCs w:val="20"/>
                <w:lang w:val="uk-UA" w:eastAsia="uk-UA"/>
              </w:rPr>
              <w:t xml:space="preserve"> на виділені кошти було забезпечено працівників Комунального некомерційного підприємства «Южненська міська лікарня» необхідними </w:t>
            </w:r>
            <w:r w:rsidRPr="001C0D16">
              <w:rPr>
                <w:sz w:val="20"/>
                <w:szCs w:val="20"/>
                <w:lang w:val="uk-UA" w:eastAsia="uk-UA"/>
              </w:rPr>
              <w:lastRenderedPageBreak/>
              <w:t xml:space="preserve">доплатами </w:t>
            </w:r>
            <w:r w:rsidR="00D52285">
              <w:rPr>
                <w:sz w:val="20"/>
                <w:szCs w:val="20"/>
                <w:lang w:val="uk-UA" w:eastAsia="uk-UA"/>
              </w:rPr>
              <w:t xml:space="preserve"> </w:t>
            </w:r>
            <w:r w:rsidRPr="001C0D16">
              <w:rPr>
                <w:sz w:val="20"/>
                <w:szCs w:val="20"/>
                <w:lang w:val="uk-UA" w:eastAsia="uk-UA"/>
              </w:rPr>
              <w:t>з місцевого бюджету в повному обсязі</w:t>
            </w:r>
          </w:p>
        </w:tc>
      </w:tr>
      <w:tr w:rsidR="00765EC1" w:rsidRPr="00D52285" w14:paraId="23946642" w14:textId="77777777" w:rsidTr="00D52285">
        <w:trPr>
          <w:trHeight w:val="473"/>
        </w:trPr>
        <w:tc>
          <w:tcPr>
            <w:tcW w:w="6388" w:type="dxa"/>
            <w:gridSpan w:val="6"/>
            <w:vAlign w:val="center"/>
          </w:tcPr>
          <w:p w14:paraId="59E4885C" w14:textId="23A69231" w:rsidR="00765EC1" w:rsidRPr="00D52285" w:rsidRDefault="00765EC1" w:rsidP="00765EC1">
            <w:pPr>
              <w:rPr>
                <w:b/>
                <w:color w:val="000000"/>
                <w:sz w:val="22"/>
                <w:szCs w:val="22"/>
                <w:lang w:val="uk-UA"/>
              </w:rPr>
            </w:pPr>
            <w:r w:rsidRPr="00D52285">
              <w:rPr>
                <w:b/>
                <w:color w:val="000000"/>
                <w:sz w:val="22"/>
                <w:szCs w:val="22"/>
                <w:lang w:val="uk-UA"/>
              </w:rPr>
              <w:lastRenderedPageBreak/>
              <w:t xml:space="preserve">Всього </w:t>
            </w:r>
          </w:p>
        </w:tc>
        <w:tc>
          <w:tcPr>
            <w:tcW w:w="1560" w:type="dxa"/>
            <w:gridSpan w:val="2"/>
            <w:vAlign w:val="center"/>
          </w:tcPr>
          <w:p w14:paraId="2F501F1E" w14:textId="36CCF936" w:rsidR="00765EC1" w:rsidRPr="00D52285" w:rsidRDefault="00D52285" w:rsidP="00321C75">
            <w:pPr>
              <w:pStyle w:val="docdata"/>
              <w:spacing w:beforeAutospacing="0" w:afterAutospacing="0"/>
              <w:jc w:val="center"/>
              <w:rPr>
                <w:b/>
                <w:color w:val="000000"/>
                <w:sz w:val="22"/>
                <w:szCs w:val="22"/>
                <w:lang w:val="ru-RU"/>
              </w:rPr>
            </w:pPr>
            <w:r>
              <w:rPr>
                <w:b/>
                <w:color w:val="000000"/>
                <w:sz w:val="22"/>
                <w:szCs w:val="22"/>
                <w:lang w:val="ru-RU"/>
              </w:rPr>
              <w:t>14 427,7</w:t>
            </w:r>
          </w:p>
        </w:tc>
        <w:tc>
          <w:tcPr>
            <w:tcW w:w="1701" w:type="dxa"/>
            <w:gridSpan w:val="2"/>
            <w:vAlign w:val="center"/>
          </w:tcPr>
          <w:p w14:paraId="1E863A21" w14:textId="1F03260F" w:rsidR="00765EC1" w:rsidRPr="00D52285" w:rsidRDefault="00CE3082" w:rsidP="00321C75">
            <w:pPr>
              <w:pStyle w:val="docdata"/>
              <w:spacing w:beforeAutospacing="0" w:afterAutospacing="0"/>
              <w:jc w:val="center"/>
              <w:rPr>
                <w:b/>
                <w:sz w:val="22"/>
                <w:szCs w:val="22"/>
              </w:rPr>
            </w:pPr>
            <w:r w:rsidRPr="00D52285">
              <w:rPr>
                <w:b/>
                <w:sz w:val="22"/>
                <w:szCs w:val="22"/>
              </w:rPr>
              <w:t>14427,648</w:t>
            </w:r>
          </w:p>
        </w:tc>
        <w:tc>
          <w:tcPr>
            <w:tcW w:w="1265" w:type="dxa"/>
            <w:vAlign w:val="center"/>
          </w:tcPr>
          <w:p w14:paraId="2FC698BE" w14:textId="6637F4BF" w:rsidR="00765EC1" w:rsidRPr="00D52285" w:rsidRDefault="00D52285" w:rsidP="00321C75">
            <w:pPr>
              <w:pStyle w:val="docdata"/>
              <w:spacing w:beforeAutospacing="0" w:afterAutospacing="0"/>
              <w:jc w:val="center"/>
              <w:rPr>
                <w:b/>
                <w:color w:val="000000"/>
                <w:sz w:val="22"/>
                <w:szCs w:val="22"/>
              </w:rPr>
            </w:pPr>
            <w:r>
              <w:rPr>
                <w:b/>
                <w:color w:val="000000"/>
                <w:sz w:val="22"/>
                <w:szCs w:val="22"/>
              </w:rPr>
              <w:t>14 427,648</w:t>
            </w:r>
          </w:p>
        </w:tc>
        <w:tc>
          <w:tcPr>
            <w:tcW w:w="1144" w:type="dxa"/>
            <w:gridSpan w:val="2"/>
            <w:vAlign w:val="center"/>
          </w:tcPr>
          <w:p w14:paraId="2B5F3CD6" w14:textId="5FCCF6AC" w:rsidR="00765EC1" w:rsidRPr="00D52285" w:rsidRDefault="00D52285" w:rsidP="00321C75">
            <w:pPr>
              <w:jc w:val="center"/>
              <w:rPr>
                <w:b/>
                <w:color w:val="000000"/>
                <w:sz w:val="22"/>
                <w:szCs w:val="22"/>
                <w:lang w:val="uk-UA"/>
              </w:rPr>
            </w:pPr>
            <w:r>
              <w:rPr>
                <w:b/>
                <w:color w:val="000000"/>
                <w:sz w:val="22"/>
                <w:szCs w:val="22"/>
                <w:lang w:val="uk-UA"/>
              </w:rPr>
              <w:t>100,00</w:t>
            </w:r>
          </w:p>
        </w:tc>
        <w:tc>
          <w:tcPr>
            <w:tcW w:w="1276" w:type="dxa"/>
            <w:gridSpan w:val="2"/>
            <w:vAlign w:val="center"/>
          </w:tcPr>
          <w:p w14:paraId="70DE7881" w14:textId="380617FE" w:rsidR="00765EC1" w:rsidRPr="00D52285" w:rsidRDefault="00D52285" w:rsidP="00321C75">
            <w:pPr>
              <w:jc w:val="center"/>
              <w:rPr>
                <w:b/>
                <w:color w:val="000000"/>
                <w:sz w:val="22"/>
                <w:szCs w:val="22"/>
                <w:lang w:val="uk-UA"/>
              </w:rPr>
            </w:pPr>
            <w:r>
              <w:rPr>
                <w:b/>
                <w:color w:val="000000"/>
                <w:sz w:val="22"/>
                <w:szCs w:val="22"/>
                <w:lang w:val="uk-UA"/>
              </w:rPr>
              <w:t>100,00</w:t>
            </w:r>
          </w:p>
        </w:tc>
        <w:tc>
          <w:tcPr>
            <w:tcW w:w="1691" w:type="dxa"/>
            <w:vAlign w:val="center"/>
          </w:tcPr>
          <w:p w14:paraId="21C1D1A5" w14:textId="77777777" w:rsidR="00765EC1" w:rsidRPr="00D52285" w:rsidRDefault="00765EC1" w:rsidP="00321C75">
            <w:pPr>
              <w:jc w:val="center"/>
              <w:rPr>
                <w:b/>
                <w:color w:val="000000"/>
                <w:sz w:val="22"/>
                <w:szCs w:val="22"/>
                <w:lang w:val="uk-UA"/>
              </w:rPr>
            </w:pPr>
          </w:p>
        </w:tc>
      </w:tr>
    </w:tbl>
    <w:p w14:paraId="526DD41A" w14:textId="77777777" w:rsidR="001141AD" w:rsidRPr="00D52285" w:rsidRDefault="009A5FE3" w:rsidP="00145C13">
      <w:pPr>
        <w:pStyle w:val="docdata"/>
        <w:spacing w:beforeAutospacing="0" w:afterAutospacing="0"/>
        <w:rPr>
          <w:b/>
          <w:color w:val="000000"/>
        </w:rPr>
      </w:pPr>
      <w:r w:rsidRPr="00D52285">
        <w:rPr>
          <w:b/>
          <w:color w:val="000000"/>
        </w:rPr>
        <w:t xml:space="preserve">                </w:t>
      </w:r>
    </w:p>
    <w:p w14:paraId="65B9BF87" w14:textId="77777777" w:rsidR="009A5FE3" w:rsidRDefault="009A5FE3" w:rsidP="00145C13">
      <w:pPr>
        <w:pStyle w:val="docdata"/>
        <w:spacing w:beforeAutospacing="0" w:afterAutospacing="0"/>
        <w:rPr>
          <w:b/>
          <w:color w:val="000000"/>
        </w:rPr>
      </w:pPr>
    </w:p>
    <w:p w14:paraId="6277BA17" w14:textId="77777777" w:rsidR="009A5FE3" w:rsidRDefault="009A5FE3" w:rsidP="00145C13">
      <w:pPr>
        <w:pStyle w:val="docdata"/>
        <w:spacing w:beforeAutospacing="0" w:afterAutospacing="0"/>
        <w:rPr>
          <w:b/>
          <w:color w:val="000000"/>
        </w:rPr>
      </w:pPr>
    </w:p>
    <w:p w14:paraId="335B0E5B" w14:textId="49AFE48F" w:rsidR="001C0D16" w:rsidRPr="0034457E" w:rsidRDefault="009A5FE3" w:rsidP="001C0D16">
      <w:pPr>
        <w:rPr>
          <w:lang w:val="uk-UA" w:eastAsia="uk-UA"/>
        </w:rPr>
      </w:pPr>
      <w:r>
        <w:rPr>
          <w:b/>
          <w:color w:val="000000"/>
        </w:rPr>
        <w:t xml:space="preserve">       </w:t>
      </w:r>
      <w:proofErr w:type="spellStart"/>
      <w:r w:rsidR="001C0D16" w:rsidRPr="0034457E">
        <w:rPr>
          <w:lang w:val="uk-UA" w:eastAsia="uk-UA"/>
        </w:rPr>
        <w:t>Про</w:t>
      </w:r>
      <w:r w:rsidR="001C0D16">
        <w:rPr>
          <w:lang w:val="uk-UA" w:eastAsia="uk-UA"/>
        </w:rPr>
        <w:t>є</w:t>
      </w:r>
      <w:r w:rsidR="001C0D16" w:rsidRPr="0034457E">
        <w:rPr>
          <w:lang w:val="uk-UA" w:eastAsia="uk-UA"/>
        </w:rPr>
        <w:t>кт</w:t>
      </w:r>
      <w:proofErr w:type="spellEnd"/>
      <w:r w:rsidR="001C0D16" w:rsidRPr="0034457E">
        <w:rPr>
          <w:lang w:val="uk-UA" w:eastAsia="uk-UA"/>
        </w:rPr>
        <w:t xml:space="preserve"> рішення підготовлений</w:t>
      </w:r>
    </w:p>
    <w:p w14:paraId="474296CB" w14:textId="0ADC0603" w:rsidR="001C0D16" w:rsidRDefault="001C0D16" w:rsidP="001C0D16">
      <w:pPr>
        <w:rPr>
          <w:lang w:val="uk-UA"/>
        </w:rPr>
      </w:pPr>
      <w:r>
        <w:rPr>
          <w:lang w:val="uk-UA" w:eastAsia="uk-UA"/>
        </w:rPr>
        <w:t xml:space="preserve">       </w:t>
      </w:r>
      <w:r w:rsidRPr="0034457E">
        <w:rPr>
          <w:lang w:val="uk-UA" w:eastAsia="uk-UA"/>
        </w:rPr>
        <w:t>КНП «</w:t>
      </w:r>
      <w:r>
        <w:rPr>
          <w:lang w:val="uk-UA" w:eastAsia="uk-UA"/>
        </w:rPr>
        <w:t>ПМЛ»</w:t>
      </w:r>
      <w:r w:rsidRPr="0034457E">
        <w:rPr>
          <w:lang w:val="uk-UA" w:eastAsia="uk-UA"/>
        </w:rPr>
        <w:t xml:space="preserve"> </w:t>
      </w:r>
      <w:r>
        <w:rPr>
          <w:lang w:val="uk-UA" w:eastAsia="uk-UA"/>
        </w:rPr>
        <w:t xml:space="preserve">                                      _____________ Ірина МАТІЄЦЬ</w:t>
      </w:r>
    </w:p>
    <w:p w14:paraId="565B8D2C" w14:textId="609FCC80" w:rsidR="009A5FE3" w:rsidRPr="009A5FE3" w:rsidRDefault="009A5FE3" w:rsidP="00145C13">
      <w:pPr>
        <w:pStyle w:val="docdata"/>
        <w:spacing w:beforeAutospacing="0" w:afterAutospacing="0"/>
        <w:rPr>
          <w:bCs/>
          <w:color w:val="000000"/>
        </w:rPr>
      </w:pPr>
      <w:r>
        <w:rPr>
          <w:b/>
          <w:color w:val="000000"/>
        </w:rPr>
        <w:t xml:space="preserve">                                 </w:t>
      </w:r>
    </w:p>
    <w:p w14:paraId="6AC9A029" w14:textId="77777777" w:rsidR="009A5FE3" w:rsidRDefault="009A5FE3" w:rsidP="00145C13">
      <w:pPr>
        <w:pStyle w:val="docdata"/>
        <w:spacing w:beforeAutospacing="0" w:afterAutospacing="0"/>
        <w:rPr>
          <w:b/>
          <w:color w:val="000000"/>
        </w:rPr>
      </w:pPr>
    </w:p>
    <w:p w14:paraId="58F7E42D" w14:textId="77777777" w:rsidR="009A5FE3" w:rsidRDefault="009A5FE3" w:rsidP="00145C13">
      <w:pPr>
        <w:pStyle w:val="docdata"/>
        <w:spacing w:beforeAutospacing="0" w:afterAutospacing="0"/>
        <w:rPr>
          <w:b/>
          <w:color w:val="000000"/>
        </w:rPr>
      </w:pPr>
    </w:p>
    <w:p w14:paraId="52ACEB23" w14:textId="77777777" w:rsidR="009A5FE3" w:rsidRDefault="009A5FE3" w:rsidP="00145C13">
      <w:pPr>
        <w:pStyle w:val="docdata"/>
        <w:spacing w:beforeAutospacing="0" w:afterAutospacing="0"/>
        <w:rPr>
          <w:b/>
          <w:color w:val="000000"/>
        </w:rPr>
      </w:pPr>
    </w:p>
    <w:p w14:paraId="0868B5AF" w14:textId="77777777" w:rsidR="009A5FE3" w:rsidRDefault="009A5FE3" w:rsidP="00145C13">
      <w:pPr>
        <w:pStyle w:val="docdata"/>
        <w:spacing w:beforeAutospacing="0" w:afterAutospacing="0"/>
        <w:rPr>
          <w:b/>
          <w:color w:val="000000"/>
        </w:rPr>
      </w:pPr>
    </w:p>
    <w:p w14:paraId="33320F25" w14:textId="77777777" w:rsidR="009A5FE3" w:rsidRDefault="009A5FE3" w:rsidP="00145C13">
      <w:pPr>
        <w:pStyle w:val="docdata"/>
        <w:spacing w:beforeAutospacing="0" w:afterAutospacing="0"/>
        <w:rPr>
          <w:b/>
          <w:color w:val="000000"/>
        </w:rPr>
      </w:pPr>
    </w:p>
    <w:p w14:paraId="12E8157E" w14:textId="227BCA92" w:rsidR="009A5FE3" w:rsidRDefault="009A5FE3" w:rsidP="00145C13">
      <w:pPr>
        <w:pStyle w:val="docdata"/>
        <w:spacing w:beforeAutospacing="0" w:afterAutospacing="0"/>
        <w:rPr>
          <w:b/>
          <w:color w:val="000000"/>
        </w:rPr>
        <w:sectPr w:rsidR="009A5FE3" w:rsidSect="001C0D16">
          <w:pgSz w:w="16838" w:h="11906" w:orient="landscape"/>
          <w:pgMar w:top="709" w:right="678" w:bottom="851" w:left="851" w:header="709" w:footer="709" w:gutter="0"/>
          <w:cols w:space="708"/>
          <w:docGrid w:linePitch="360"/>
        </w:sectPr>
      </w:pPr>
      <w:r>
        <w:rPr>
          <w:b/>
          <w:color w:val="000000"/>
        </w:rPr>
        <w:t xml:space="preserve"> </w:t>
      </w:r>
    </w:p>
    <w:p w14:paraId="5BC416CB" w14:textId="77777777" w:rsidR="007B287F" w:rsidRDefault="007B287F" w:rsidP="007B287F">
      <w:pPr>
        <w:pStyle w:val="docdata"/>
        <w:spacing w:beforeAutospacing="0" w:afterAutospacing="0"/>
        <w:jc w:val="center"/>
        <w:rPr>
          <w:b/>
          <w:color w:val="000000"/>
        </w:rPr>
      </w:pPr>
      <w:r>
        <w:rPr>
          <w:b/>
          <w:color w:val="000000"/>
        </w:rPr>
        <w:lastRenderedPageBreak/>
        <w:t>ПОЯСНЮВАЛЬНА ЗАПИСКА</w:t>
      </w:r>
    </w:p>
    <w:p w14:paraId="23DC05AE" w14:textId="0096B6CB" w:rsidR="007B287F" w:rsidRDefault="007B287F" w:rsidP="00EB6AD0">
      <w:pPr>
        <w:widowControl w:val="0"/>
        <w:autoSpaceDE w:val="0"/>
        <w:autoSpaceDN w:val="0"/>
        <w:adjustRightInd w:val="0"/>
        <w:jc w:val="center"/>
        <w:rPr>
          <w:b/>
          <w:bCs/>
          <w:color w:val="000000"/>
          <w:lang w:val="uk-UA"/>
        </w:rPr>
      </w:pPr>
      <w:r>
        <w:rPr>
          <w:b/>
          <w:color w:val="000000"/>
        </w:rPr>
        <w:t xml:space="preserve">до </w:t>
      </w:r>
      <w:proofErr w:type="spellStart"/>
      <w:r>
        <w:rPr>
          <w:b/>
          <w:color w:val="000000"/>
        </w:rPr>
        <w:t>звіту</w:t>
      </w:r>
      <w:proofErr w:type="spellEnd"/>
      <w:r>
        <w:rPr>
          <w:b/>
          <w:color w:val="000000"/>
        </w:rPr>
        <w:t xml:space="preserve"> </w:t>
      </w:r>
      <w:r>
        <w:rPr>
          <w:b/>
          <w:bCs/>
          <w:color w:val="000000"/>
          <w:lang w:val="uk-UA"/>
        </w:rPr>
        <w:t xml:space="preserve">про результати виконання </w:t>
      </w:r>
      <w:r w:rsidR="00EB6AD0" w:rsidRPr="00A31CCF">
        <w:rPr>
          <w:b/>
          <w:lang w:val="uk-UA"/>
        </w:rPr>
        <w:t>Програм</w:t>
      </w:r>
      <w:r w:rsidR="00EB6AD0">
        <w:rPr>
          <w:b/>
          <w:lang w:val="uk-UA"/>
        </w:rPr>
        <w:t>и</w:t>
      </w:r>
      <w:r w:rsidR="00EB6AD0" w:rsidRPr="00A31CCF">
        <w:rPr>
          <w:b/>
          <w:lang w:val="uk-UA"/>
        </w:rPr>
        <w:t xml:space="preserve"> місцевих стимулів для</w:t>
      </w:r>
      <w:r w:rsidR="00EB6AD0">
        <w:rPr>
          <w:b/>
          <w:lang w:val="uk-UA"/>
        </w:rPr>
        <w:t xml:space="preserve"> </w:t>
      </w:r>
      <w:r w:rsidR="00EB6AD0" w:rsidRPr="00A31CCF">
        <w:rPr>
          <w:b/>
          <w:lang w:val="uk-UA"/>
        </w:rPr>
        <w:t>працівникі</w:t>
      </w:r>
      <w:r w:rsidR="00EB6AD0">
        <w:rPr>
          <w:b/>
          <w:lang w:val="uk-UA"/>
        </w:rPr>
        <w:t>в</w:t>
      </w:r>
      <w:r w:rsidR="00EB6AD0" w:rsidRPr="00A31CCF">
        <w:rPr>
          <w:b/>
          <w:lang w:val="uk-UA"/>
        </w:rPr>
        <w:t xml:space="preserve"> Комунального некомерційного підприємства «</w:t>
      </w:r>
      <w:proofErr w:type="spellStart"/>
      <w:r w:rsidR="00EB6AD0" w:rsidRPr="00A31CCF">
        <w:rPr>
          <w:b/>
          <w:lang w:val="uk-UA"/>
        </w:rPr>
        <w:t>Южненська</w:t>
      </w:r>
      <w:proofErr w:type="spellEnd"/>
      <w:r w:rsidR="00EB6AD0" w:rsidRPr="00A31CCF">
        <w:rPr>
          <w:b/>
          <w:lang w:val="uk-UA"/>
        </w:rPr>
        <w:t xml:space="preserve"> міська лікарня» </w:t>
      </w:r>
      <w:proofErr w:type="spellStart"/>
      <w:r w:rsidR="00EB6AD0" w:rsidRPr="00A31CCF">
        <w:rPr>
          <w:b/>
          <w:lang w:val="uk-UA"/>
        </w:rPr>
        <w:t>Южненської</w:t>
      </w:r>
      <w:proofErr w:type="spellEnd"/>
      <w:r w:rsidR="00EB6AD0" w:rsidRPr="00A31CCF">
        <w:rPr>
          <w:b/>
          <w:lang w:val="uk-UA"/>
        </w:rPr>
        <w:t xml:space="preserve"> міської ради на 202</w:t>
      </w:r>
      <w:r w:rsidR="00EB6AD0">
        <w:rPr>
          <w:b/>
          <w:lang w:val="uk-UA"/>
        </w:rPr>
        <w:t>3</w:t>
      </w:r>
      <w:r w:rsidR="00EB6AD0" w:rsidRPr="00A31CCF">
        <w:rPr>
          <w:b/>
          <w:lang w:val="uk-UA"/>
        </w:rPr>
        <w:t>-202</w:t>
      </w:r>
      <w:r w:rsidR="00EB6AD0">
        <w:rPr>
          <w:b/>
          <w:lang w:val="uk-UA"/>
        </w:rPr>
        <w:t>5</w:t>
      </w:r>
      <w:r w:rsidR="00EB6AD0" w:rsidRPr="00A31CCF">
        <w:rPr>
          <w:b/>
          <w:lang w:val="uk-UA"/>
        </w:rPr>
        <w:t xml:space="preserve"> </w:t>
      </w:r>
      <w:proofErr w:type="gramStart"/>
      <w:r w:rsidR="00EB6AD0" w:rsidRPr="00A31CCF">
        <w:rPr>
          <w:b/>
          <w:lang w:val="uk-UA"/>
        </w:rPr>
        <w:t>р</w:t>
      </w:r>
      <w:r w:rsidR="00EB6AD0">
        <w:rPr>
          <w:b/>
          <w:lang w:val="uk-UA"/>
        </w:rPr>
        <w:t>оки</w:t>
      </w:r>
      <w:r w:rsidR="00C15E06">
        <w:rPr>
          <w:b/>
          <w:lang w:val="uk-UA"/>
        </w:rPr>
        <w:t xml:space="preserve"> </w:t>
      </w:r>
      <w:r w:rsidR="00EB6AD0">
        <w:rPr>
          <w:b/>
          <w:lang w:val="uk-UA"/>
        </w:rPr>
        <w:t xml:space="preserve"> </w:t>
      </w:r>
      <w:r w:rsidR="00891031">
        <w:rPr>
          <w:b/>
          <w:lang w:val="uk-UA"/>
        </w:rPr>
        <w:t>за</w:t>
      </w:r>
      <w:proofErr w:type="gramEnd"/>
      <w:r w:rsidR="00891031">
        <w:rPr>
          <w:b/>
          <w:lang w:val="uk-UA"/>
        </w:rPr>
        <w:t xml:space="preserve"> </w:t>
      </w:r>
      <w:r w:rsidR="00C15E06">
        <w:rPr>
          <w:b/>
          <w:bCs/>
          <w:color w:val="000000"/>
          <w:lang w:val="uk-UA"/>
        </w:rPr>
        <w:t>2024 р</w:t>
      </w:r>
      <w:r w:rsidR="00891031">
        <w:rPr>
          <w:b/>
          <w:bCs/>
          <w:color w:val="000000"/>
          <w:lang w:val="uk-UA"/>
        </w:rPr>
        <w:t>ік</w:t>
      </w:r>
    </w:p>
    <w:p w14:paraId="4AD2AAB8" w14:textId="77777777" w:rsidR="007B287F" w:rsidRDefault="007B287F" w:rsidP="007B287F">
      <w:pPr>
        <w:pStyle w:val="docdata"/>
        <w:spacing w:beforeAutospacing="0" w:afterAutospacing="0"/>
        <w:ind w:firstLine="708"/>
        <w:jc w:val="both"/>
        <w:rPr>
          <w:color w:val="000000"/>
        </w:rPr>
      </w:pPr>
    </w:p>
    <w:p w14:paraId="4334D678" w14:textId="77777777" w:rsidR="00F52CE7" w:rsidRDefault="00F52CE7" w:rsidP="007B287F">
      <w:pPr>
        <w:ind w:firstLine="851"/>
        <w:jc w:val="both"/>
        <w:rPr>
          <w:lang w:val="uk-UA"/>
        </w:rPr>
      </w:pPr>
    </w:p>
    <w:p w14:paraId="086E8B05" w14:textId="051788BC" w:rsidR="00EB6AD0" w:rsidRPr="00216A8F" w:rsidRDefault="00EB6AD0" w:rsidP="00A33055">
      <w:pPr>
        <w:spacing w:line="276" w:lineRule="auto"/>
        <w:ind w:firstLine="426"/>
        <w:jc w:val="both"/>
        <w:rPr>
          <w:rFonts w:eastAsia="Calibri"/>
          <w:color w:val="000000"/>
          <w:lang w:val="uk-UA" w:eastAsia="en-US"/>
        </w:rPr>
      </w:pPr>
      <w:bookmarkStart w:id="0" w:name="_Hlk94003006"/>
      <w:r w:rsidRPr="00216A8F">
        <w:rPr>
          <w:rFonts w:eastAsia="Calibri"/>
          <w:color w:val="000000"/>
          <w:lang w:val="uk-UA" w:eastAsia="en-US"/>
        </w:rPr>
        <w:t>Здоров’я людини є головною цінністю,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13D806FA" w14:textId="72FBCC7E" w:rsidR="00EB6AD0" w:rsidRPr="00216A8F" w:rsidRDefault="00EB6AD0" w:rsidP="00A33055">
      <w:pPr>
        <w:spacing w:line="276" w:lineRule="auto"/>
        <w:ind w:firstLine="426"/>
        <w:jc w:val="both"/>
        <w:rPr>
          <w:bCs/>
          <w:color w:val="000000"/>
          <w:lang w:val="uk-UA"/>
        </w:rPr>
      </w:pPr>
      <w:bookmarkStart w:id="1" w:name="_Hlk94003019"/>
      <w:r w:rsidRPr="00216A8F">
        <w:rPr>
          <w:bCs/>
          <w:color w:val="000000"/>
          <w:lang w:val="uk-UA"/>
        </w:rPr>
        <w:t xml:space="preserve">Комунальне некомерційне підприємство «Южненська міська лікарня» надає медичну </w:t>
      </w:r>
      <w:bookmarkStart w:id="2" w:name="_Hlk124929506"/>
      <w:r w:rsidRPr="00216A8F">
        <w:rPr>
          <w:bCs/>
          <w:color w:val="000000"/>
          <w:lang w:val="uk-UA"/>
        </w:rPr>
        <w:t xml:space="preserve">допомогу 35 </w:t>
      </w:r>
      <w:r w:rsidR="00891031">
        <w:rPr>
          <w:bCs/>
          <w:color w:val="000000"/>
          <w:lang w:val="uk-UA"/>
        </w:rPr>
        <w:t>318</w:t>
      </w:r>
      <w:r w:rsidRPr="00216A8F">
        <w:rPr>
          <w:b/>
          <w:bCs/>
          <w:color w:val="000000"/>
          <w:lang w:val="uk-UA"/>
        </w:rPr>
        <w:t xml:space="preserve"> </w:t>
      </w:r>
      <w:r w:rsidRPr="00216A8F">
        <w:rPr>
          <w:bCs/>
          <w:color w:val="000000"/>
          <w:lang w:val="uk-UA"/>
        </w:rPr>
        <w:t xml:space="preserve">мешканцям  </w:t>
      </w:r>
      <w:bookmarkEnd w:id="2"/>
      <w:r w:rsidRPr="00216A8F">
        <w:rPr>
          <w:bCs/>
          <w:color w:val="000000"/>
          <w:lang w:val="uk-UA"/>
        </w:rPr>
        <w:t xml:space="preserve">Южненської міської територіальної громади. </w:t>
      </w:r>
    </w:p>
    <w:bookmarkEnd w:id="1"/>
    <w:p w14:paraId="27573B53" w14:textId="0F1B1C2C" w:rsidR="00891031" w:rsidRDefault="00EB6AD0" w:rsidP="00A33055">
      <w:pPr>
        <w:spacing w:line="276" w:lineRule="auto"/>
        <w:ind w:firstLine="426"/>
        <w:jc w:val="both"/>
        <w:rPr>
          <w:bCs/>
          <w:lang w:val="uk-UA"/>
        </w:rPr>
      </w:pPr>
      <w:r w:rsidRPr="00216A8F">
        <w:rPr>
          <w:bCs/>
          <w:lang w:val="uk-UA"/>
        </w:rPr>
        <w:t xml:space="preserve">На забезпечення підвищення ефективності системи управління у галузі охорони здоров’я, шляхом </w:t>
      </w:r>
      <w:r w:rsidRPr="000D0A66">
        <w:rPr>
          <w:bCs/>
          <w:lang w:val="uk-UA"/>
        </w:rPr>
        <w:t>матеріального заохочення працівників</w:t>
      </w:r>
      <w:r w:rsidR="00891031" w:rsidRPr="00891031">
        <w:rPr>
          <w:lang w:val="uk-UA"/>
        </w:rPr>
        <w:t xml:space="preserve"> </w:t>
      </w:r>
      <w:r w:rsidR="00891031">
        <w:rPr>
          <w:lang w:val="uk-UA"/>
        </w:rPr>
        <w:t>н</w:t>
      </w:r>
      <w:r w:rsidR="00891031" w:rsidRPr="00216A8F">
        <w:rPr>
          <w:lang w:val="uk-UA"/>
        </w:rPr>
        <w:t xml:space="preserve">а підставі рішення Южненської міської ради від </w:t>
      </w:r>
      <w:r w:rsidR="00891031">
        <w:rPr>
          <w:lang w:val="uk-UA"/>
        </w:rPr>
        <w:t xml:space="preserve">28.10.2022 </w:t>
      </w:r>
      <w:r w:rsidR="00891031" w:rsidRPr="00216A8F">
        <w:rPr>
          <w:lang w:val="uk-UA"/>
        </w:rPr>
        <w:t>р</w:t>
      </w:r>
      <w:r w:rsidR="00891031">
        <w:rPr>
          <w:lang w:val="uk-UA"/>
        </w:rPr>
        <w:t>.</w:t>
      </w:r>
      <w:r w:rsidR="00891031" w:rsidRPr="00216A8F">
        <w:rPr>
          <w:lang w:val="uk-UA"/>
        </w:rPr>
        <w:t xml:space="preserve"> №</w:t>
      </w:r>
      <w:r w:rsidR="00891031">
        <w:rPr>
          <w:lang w:val="uk-UA"/>
        </w:rPr>
        <w:t>1091</w:t>
      </w:r>
      <w:r w:rsidR="00891031" w:rsidRPr="00216A8F">
        <w:rPr>
          <w:lang w:val="uk-UA"/>
        </w:rPr>
        <w:t>-VIIІ «</w:t>
      </w:r>
      <w:r w:rsidR="00891031">
        <w:rPr>
          <w:lang w:val="uk-UA"/>
        </w:rPr>
        <w:t xml:space="preserve">Про затвердження </w:t>
      </w:r>
      <w:r w:rsidR="00891031" w:rsidRPr="00216A8F">
        <w:rPr>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w:t>
      </w:r>
      <w:r w:rsidR="00891031">
        <w:rPr>
          <w:lang w:val="uk-UA"/>
        </w:rPr>
        <w:t>3</w:t>
      </w:r>
      <w:r w:rsidR="00891031" w:rsidRPr="00216A8F">
        <w:rPr>
          <w:lang w:val="uk-UA"/>
        </w:rPr>
        <w:t>-202</w:t>
      </w:r>
      <w:r w:rsidR="00891031">
        <w:rPr>
          <w:lang w:val="uk-UA"/>
        </w:rPr>
        <w:t>5</w:t>
      </w:r>
      <w:r w:rsidR="00891031" w:rsidRPr="00216A8F">
        <w:rPr>
          <w:lang w:val="uk-UA"/>
        </w:rPr>
        <w:t xml:space="preserve"> роки»</w:t>
      </w:r>
      <w:r w:rsidR="00891031">
        <w:rPr>
          <w:lang w:val="uk-UA"/>
        </w:rPr>
        <w:t xml:space="preserve"> та рішення </w:t>
      </w:r>
      <w:proofErr w:type="spellStart"/>
      <w:r w:rsidR="00891031">
        <w:rPr>
          <w:lang w:val="uk-UA"/>
        </w:rPr>
        <w:t>Південнівської</w:t>
      </w:r>
      <w:proofErr w:type="spellEnd"/>
      <w:r w:rsidR="00891031">
        <w:rPr>
          <w:lang w:val="uk-UA"/>
        </w:rPr>
        <w:t xml:space="preserve"> міської ради від 24.12.2024 року № 2032</w:t>
      </w:r>
      <w:r w:rsidR="00891031" w:rsidRPr="00EF4ECC">
        <w:rPr>
          <w:bCs/>
          <w:lang w:val="uk-UA"/>
        </w:rPr>
        <w:t>-</w:t>
      </w:r>
      <w:r w:rsidR="00891031" w:rsidRPr="00EF4ECC">
        <w:rPr>
          <w:bCs/>
          <w:lang w:val="en-US"/>
        </w:rPr>
        <w:t>VIII</w:t>
      </w:r>
      <w:r w:rsidR="00891031">
        <w:rPr>
          <w:bCs/>
          <w:lang w:val="uk-UA"/>
        </w:rPr>
        <w:t xml:space="preserve"> « Про внесення змін та доповнень до Програми місцевих стимулів для працівників Комунального некомерційного підприємства «Южненська міська лікарня» Южненської міської ради на 2023-2025 роки»</w:t>
      </w:r>
      <w:r w:rsidRPr="000D0A66">
        <w:rPr>
          <w:bCs/>
          <w:lang w:val="uk-UA"/>
        </w:rPr>
        <w:t xml:space="preserve"> було затверджено Програмою </w:t>
      </w:r>
      <w:bookmarkStart w:id="3" w:name="_Hlk125105110"/>
      <w:r w:rsidRPr="000D0A66">
        <w:rPr>
          <w:lang w:val="uk-UA"/>
        </w:rPr>
        <w:t>місцевих стимулів для працівників Комунального некомерційного підприємства «Южненська міська лікарня» Южненської міської ради на 202</w:t>
      </w:r>
      <w:r w:rsidR="00A7492A">
        <w:rPr>
          <w:lang w:val="uk-UA"/>
        </w:rPr>
        <w:t>4</w:t>
      </w:r>
      <w:r w:rsidRPr="000D0A66">
        <w:rPr>
          <w:lang w:val="uk-UA"/>
        </w:rPr>
        <w:t xml:space="preserve"> рік</w:t>
      </w:r>
      <w:bookmarkEnd w:id="3"/>
      <w:r w:rsidRPr="000D0A66">
        <w:rPr>
          <w:lang w:val="uk-UA"/>
        </w:rPr>
        <w:t xml:space="preserve">  – </w:t>
      </w:r>
      <w:r w:rsidR="00891031">
        <w:rPr>
          <w:lang w:val="uk-UA"/>
        </w:rPr>
        <w:t>14 427 700</w:t>
      </w:r>
      <w:r w:rsidRPr="000D0A66">
        <w:rPr>
          <w:lang w:val="uk-UA"/>
        </w:rPr>
        <w:t xml:space="preserve">,00 гривень, </w:t>
      </w:r>
      <w:r w:rsidR="00891031" w:rsidRPr="00216A8F">
        <w:rPr>
          <w:lang w:val="uk-UA"/>
        </w:rPr>
        <w:t xml:space="preserve">згідно рішення Южненської міської ради </w:t>
      </w:r>
      <w:r w:rsidR="00891031" w:rsidRPr="005C5EC2">
        <w:rPr>
          <w:lang w:val="uk-UA" w:eastAsia="uk-UA"/>
        </w:rPr>
        <w:t xml:space="preserve">Одеського району Одеської області від </w:t>
      </w:r>
      <w:r w:rsidR="00891031">
        <w:rPr>
          <w:lang w:val="uk-UA" w:eastAsia="uk-UA"/>
        </w:rPr>
        <w:t>14</w:t>
      </w:r>
      <w:r w:rsidR="00891031" w:rsidRPr="005C5EC2">
        <w:rPr>
          <w:lang w:val="uk-UA" w:eastAsia="uk-UA"/>
        </w:rPr>
        <w:t>.12.202</w:t>
      </w:r>
      <w:r w:rsidR="00891031">
        <w:rPr>
          <w:lang w:val="uk-UA" w:eastAsia="uk-UA"/>
        </w:rPr>
        <w:t>3</w:t>
      </w:r>
      <w:r w:rsidR="00891031" w:rsidRPr="005C5EC2">
        <w:rPr>
          <w:lang w:val="uk-UA" w:eastAsia="uk-UA"/>
        </w:rPr>
        <w:t xml:space="preserve"> № </w:t>
      </w:r>
      <w:r w:rsidR="00891031">
        <w:rPr>
          <w:lang w:val="uk-UA" w:eastAsia="uk-UA"/>
        </w:rPr>
        <w:t>1604</w:t>
      </w:r>
      <w:r w:rsidR="00891031" w:rsidRPr="005C5EC2">
        <w:rPr>
          <w:lang w:val="uk-UA" w:eastAsia="uk-UA"/>
        </w:rPr>
        <w:t>-</w:t>
      </w:r>
      <w:r w:rsidR="00891031" w:rsidRPr="00A75196">
        <w:rPr>
          <w:lang w:eastAsia="uk-UA"/>
        </w:rPr>
        <w:t>V</w:t>
      </w:r>
      <w:r w:rsidR="00891031" w:rsidRPr="005C5EC2">
        <w:rPr>
          <w:lang w:val="uk-UA" w:eastAsia="uk-UA"/>
        </w:rPr>
        <w:t>ІІІ «Про бюджет Южненської міської територіальної громади на 202</w:t>
      </w:r>
      <w:r w:rsidR="00891031">
        <w:rPr>
          <w:lang w:val="uk-UA" w:eastAsia="uk-UA"/>
        </w:rPr>
        <w:t>4</w:t>
      </w:r>
      <w:r w:rsidR="00891031" w:rsidRPr="005C5EC2">
        <w:rPr>
          <w:lang w:val="uk-UA" w:eastAsia="uk-UA"/>
        </w:rPr>
        <w:t xml:space="preserve"> рік» </w:t>
      </w:r>
      <w:r w:rsidR="00891031" w:rsidRPr="00216A8F">
        <w:rPr>
          <w:lang w:val="uk-UA"/>
        </w:rPr>
        <w:t>для працівників Комунального некомерційного підприємства «Южненська міська лікарня» Южненської міської ради на  202</w:t>
      </w:r>
      <w:r w:rsidR="00891031">
        <w:rPr>
          <w:lang w:val="uk-UA"/>
        </w:rPr>
        <w:t>4</w:t>
      </w:r>
      <w:r w:rsidR="00891031" w:rsidRPr="00216A8F">
        <w:rPr>
          <w:lang w:val="uk-UA"/>
        </w:rPr>
        <w:t xml:space="preserve"> році з місцевого бюджету </w:t>
      </w:r>
      <w:r w:rsidR="00891031" w:rsidRPr="00901F28">
        <w:rPr>
          <w:lang w:val="uk-UA"/>
        </w:rPr>
        <w:t>виділено</w:t>
      </w:r>
      <w:r w:rsidR="00891031">
        <w:rPr>
          <w:lang w:val="uk-UA"/>
        </w:rPr>
        <w:t xml:space="preserve"> -14 427 648</w:t>
      </w:r>
      <w:r w:rsidR="00891031" w:rsidRPr="00E61648">
        <w:rPr>
          <w:bCs/>
          <w:lang w:val="uk-UA"/>
        </w:rPr>
        <w:t>,00 гривень</w:t>
      </w:r>
      <w:r w:rsidR="00A33055">
        <w:rPr>
          <w:bCs/>
          <w:lang w:val="uk-UA"/>
        </w:rPr>
        <w:t>, з яких у 2024 році було використано -14 427 648,00 грн.</w:t>
      </w:r>
    </w:p>
    <w:p w14:paraId="61905539" w14:textId="14B4C0B3" w:rsidR="00EB6AD0" w:rsidRPr="00216A8F" w:rsidRDefault="00EB6AD0" w:rsidP="00A33055">
      <w:pPr>
        <w:widowControl w:val="0"/>
        <w:autoSpaceDE w:val="0"/>
        <w:autoSpaceDN w:val="0"/>
        <w:adjustRightInd w:val="0"/>
        <w:spacing w:line="276" w:lineRule="auto"/>
        <w:ind w:firstLine="426"/>
        <w:jc w:val="both"/>
        <w:rPr>
          <w:bCs/>
          <w:lang w:val="uk-UA"/>
        </w:rPr>
      </w:pPr>
      <w:r w:rsidRPr="000D0A66">
        <w:rPr>
          <w:lang w:val="uk-UA"/>
        </w:rPr>
        <w:t>В</w:t>
      </w:r>
      <w:r w:rsidRPr="00216A8F">
        <w:rPr>
          <w:lang w:val="uk-UA"/>
        </w:rPr>
        <w:t>иконання</w:t>
      </w:r>
      <w:r w:rsidR="00A7492A">
        <w:rPr>
          <w:lang w:val="uk-UA"/>
        </w:rPr>
        <w:t xml:space="preserve"> </w:t>
      </w:r>
      <w:r w:rsidRPr="00216A8F">
        <w:rPr>
          <w:lang w:val="uk-UA"/>
        </w:rPr>
        <w:t xml:space="preserve"> видатків, затверджених міським </w:t>
      </w:r>
      <w:r w:rsidRPr="000D0A66">
        <w:rPr>
          <w:lang w:val="uk-UA"/>
        </w:rPr>
        <w:t>бюджетом – 100</w:t>
      </w:r>
      <w:r w:rsidR="00387580">
        <w:rPr>
          <w:lang w:val="uk-UA"/>
        </w:rPr>
        <w:t>%.</w:t>
      </w:r>
    </w:p>
    <w:bookmarkEnd w:id="0"/>
    <w:p w14:paraId="79225295" w14:textId="77777777" w:rsidR="00EB6AD0" w:rsidRPr="00216A8F" w:rsidRDefault="00EB6AD0" w:rsidP="00A33055">
      <w:pPr>
        <w:spacing w:line="276" w:lineRule="auto"/>
        <w:ind w:firstLine="426"/>
        <w:jc w:val="both"/>
        <w:rPr>
          <w:bCs/>
          <w:color w:val="000000"/>
          <w:lang w:val="uk-UA"/>
        </w:rPr>
      </w:pPr>
      <w:r w:rsidRPr="00216A8F">
        <w:rPr>
          <w:bCs/>
          <w:color w:val="000000"/>
          <w:lang w:val="uk-UA"/>
        </w:rPr>
        <w:t xml:space="preserve">Завдяки виконанню Програми </w:t>
      </w:r>
      <w:r w:rsidRPr="00216A8F">
        <w:rPr>
          <w:lang w:val="uk-UA"/>
        </w:rPr>
        <w:t>місцевих стимулів заробітна плата працівників Комунального некомерційного підприємства «Южненська міська лікарня» Южненської міської ради  відповідає державним вимогам щодо мінімальних розмірів заробітних плат для медичних працівників.</w:t>
      </w:r>
    </w:p>
    <w:p w14:paraId="34C70708" w14:textId="62972D44" w:rsidR="00EB6AD0" w:rsidRPr="00216A8F" w:rsidRDefault="00EB6AD0" w:rsidP="00A33055">
      <w:pPr>
        <w:widowControl w:val="0"/>
        <w:autoSpaceDE w:val="0"/>
        <w:autoSpaceDN w:val="0"/>
        <w:adjustRightInd w:val="0"/>
        <w:spacing w:line="276" w:lineRule="auto"/>
        <w:ind w:firstLine="426"/>
        <w:jc w:val="both"/>
        <w:rPr>
          <w:lang w:val="uk-UA" w:eastAsia="uk-UA"/>
        </w:rPr>
      </w:pPr>
      <w:r w:rsidRPr="00216A8F">
        <w:rPr>
          <w:lang w:val="uk-UA"/>
        </w:rPr>
        <w:t xml:space="preserve">Програма </w:t>
      </w:r>
      <w:bookmarkStart w:id="4" w:name="_Hlk125103550"/>
      <w:r w:rsidRPr="00216A8F">
        <w:rPr>
          <w:lang w:val="uk-UA"/>
        </w:rPr>
        <w:t xml:space="preserve">місцевих стимулів </w:t>
      </w:r>
      <w:bookmarkEnd w:id="4"/>
      <w:r w:rsidRPr="00216A8F">
        <w:rPr>
          <w:lang w:val="uk-UA"/>
        </w:rPr>
        <w:t>для працівників Комунального некомерційного підприємства «Южненська міська лікарня» Южненської міської ради на 202</w:t>
      </w:r>
      <w:r>
        <w:rPr>
          <w:lang w:val="uk-UA"/>
        </w:rPr>
        <w:t>3</w:t>
      </w:r>
      <w:r w:rsidRPr="00216A8F">
        <w:rPr>
          <w:lang w:val="uk-UA"/>
        </w:rPr>
        <w:t>-202</w:t>
      </w:r>
      <w:r>
        <w:rPr>
          <w:lang w:val="uk-UA"/>
        </w:rPr>
        <w:t>5</w:t>
      </w:r>
      <w:r w:rsidRPr="00216A8F">
        <w:rPr>
          <w:lang w:val="uk-UA"/>
        </w:rPr>
        <w:t xml:space="preserve"> роки за  202</w:t>
      </w:r>
      <w:r w:rsidR="00387580">
        <w:rPr>
          <w:lang w:val="uk-UA"/>
        </w:rPr>
        <w:t xml:space="preserve">4 </w:t>
      </w:r>
      <w:r w:rsidR="00A33055">
        <w:rPr>
          <w:lang w:val="uk-UA"/>
        </w:rPr>
        <w:t>рік</w:t>
      </w:r>
      <w:r w:rsidRPr="00216A8F">
        <w:rPr>
          <w:lang w:val="uk-UA"/>
        </w:rPr>
        <w:t xml:space="preserve"> була спрямована на п</w:t>
      </w:r>
      <w:r w:rsidRPr="00216A8F">
        <w:rPr>
          <w:bCs/>
          <w:lang w:val="uk-UA" w:eastAsia="uk-UA"/>
        </w:rPr>
        <w:t xml:space="preserve">осилення </w:t>
      </w:r>
      <w:r w:rsidR="00C15E06">
        <w:rPr>
          <w:bCs/>
          <w:lang w:val="uk-UA" w:eastAsia="uk-UA"/>
        </w:rPr>
        <w:t xml:space="preserve"> </w:t>
      </w:r>
      <w:r w:rsidRPr="00216A8F">
        <w:rPr>
          <w:bCs/>
          <w:lang w:val="uk-UA" w:eastAsia="uk-UA"/>
        </w:rPr>
        <w:t>кадрового потенціалу медичної галузі</w:t>
      </w:r>
      <w:r w:rsidRPr="00216A8F">
        <w:rPr>
          <w:lang w:val="uk-UA" w:eastAsia="uk-UA"/>
        </w:rPr>
        <w:t xml:space="preserve"> </w:t>
      </w:r>
      <w:bookmarkStart w:id="5" w:name="148"/>
      <w:bookmarkEnd w:id="5"/>
      <w:r w:rsidRPr="00216A8F">
        <w:rPr>
          <w:lang w:val="uk-UA" w:eastAsia="uk-UA"/>
        </w:rPr>
        <w:t xml:space="preserve">та соціальну підтримку всіх працівників галузі. </w:t>
      </w:r>
    </w:p>
    <w:p w14:paraId="5AC75F13" w14:textId="52657CC5" w:rsidR="00F52CE7" w:rsidRPr="00921ADD" w:rsidRDefault="00F52CE7" w:rsidP="00EB6AD0">
      <w:pPr>
        <w:spacing w:line="276" w:lineRule="auto"/>
        <w:jc w:val="both"/>
        <w:rPr>
          <w:bCs/>
          <w:color w:val="333333"/>
          <w:lang w:val="uk-UA" w:eastAsia="zh-CN"/>
        </w:rPr>
      </w:pPr>
    </w:p>
    <w:p w14:paraId="2D9748D9" w14:textId="77777777" w:rsidR="00F52CE7" w:rsidRPr="00921ADD" w:rsidRDefault="00F52CE7" w:rsidP="00F52CE7">
      <w:pPr>
        <w:shd w:val="clear" w:color="auto" w:fill="FFFFFF"/>
        <w:jc w:val="both"/>
        <w:rPr>
          <w:bCs/>
          <w:color w:val="333333"/>
          <w:lang w:val="uk-UA" w:eastAsia="zh-CN"/>
        </w:rPr>
      </w:pPr>
    </w:p>
    <w:p w14:paraId="1FD28AB8" w14:textId="50932DFB" w:rsidR="00F52CE7" w:rsidRPr="00921ADD" w:rsidRDefault="00387580" w:rsidP="00F52CE7">
      <w:pPr>
        <w:shd w:val="clear" w:color="auto" w:fill="FFFFFF"/>
        <w:jc w:val="both"/>
        <w:rPr>
          <w:bCs/>
          <w:color w:val="333333"/>
          <w:lang w:val="uk-UA" w:eastAsia="zh-CN"/>
        </w:rPr>
      </w:pPr>
      <w:r>
        <w:rPr>
          <w:bCs/>
          <w:color w:val="333333"/>
          <w:lang w:val="uk-UA" w:eastAsia="zh-CN"/>
        </w:rPr>
        <w:t>Генеральний директор                                           Марія ГОРІШНА</w:t>
      </w:r>
    </w:p>
    <w:sectPr w:rsidR="00F52CE7" w:rsidRPr="00921ADD" w:rsidSect="001141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Mono">
    <w:altName w:val="MS Gothic"/>
    <w:charset w:val="80"/>
    <w:family w:val="modern"/>
    <w:pitch w:val="default"/>
  </w:font>
  <w:font w:name="Lohit Hindi">
    <w:altName w:val="Yu Gothic"/>
    <w:charset w:val="80"/>
    <w:family w:val="auto"/>
    <w:pitch w:val="variable"/>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3755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A38"/>
    <w:rsid w:val="000031DA"/>
    <w:rsid w:val="0000640D"/>
    <w:rsid w:val="00014EBB"/>
    <w:rsid w:val="00017972"/>
    <w:rsid w:val="0002607D"/>
    <w:rsid w:val="0006615D"/>
    <w:rsid w:val="000A75EC"/>
    <w:rsid w:val="000B76A2"/>
    <w:rsid w:val="000D29A2"/>
    <w:rsid w:val="000E317D"/>
    <w:rsid w:val="000F03A8"/>
    <w:rsid w:val="00103564"/>
    <w:rsid w:val="00113ABF"/>
    <w:rsid w:val="001141AD"/>
    <w:rsid w:val="0012396A"/>
    <w:rsid w:val="00145C13"/>
    <w:rsid w:val="001632DD"/>
    <w:rsid w:val="00166E37"/>
    <w:rsid w:val="001A2BEA"/>
    <w:rsid w:val="001B4F20"/>
    <w:rsid w:val="001C0D16"/>
    <w:rsid w:val="001E4C41"/>
    <w:rsid w:val="001F2EB4"/>
    <w:rsid w:val="00203714"/>
    <w:rsid w:val="00205C73"/>
    <w:rsid w:val="0024637E"/>
    <w:rsid w:val="00247DAF"/>
    <w:rsid w:val="00283A4E"/>
    <w:rsid w:val="002875B6"/>
    <w:rsid w:val="002A099B"/>
    <w:rsid w:val="002A54B2"/>
    <w:rsid w:val="002A5CA0"/>
    <w:rsid w:val="002C705C"/>
    <w:rsid w:val="002E3B2A"/>
    <w:rsid w:val="00321C75"/>
    <w:rsid w:val="0033450F"/>
    <w:rsid w:val="00334E17"/>
    <w:rsid w:val="00373215"/>
    <w:rsid w:val="00387580"/>
    <w:rsid w:val="003B1075"/>
    <w:rsid w:val="003B62C0"/>
    <w:rsid w:val="003C4B89"/>
    <w:rsid w:val="004773BF"/>
    <w:rsid w:val="004A5A93"/>
    <w:rsid w:val="004B69AA"/>
    <w:rsid w:val="004C735A"/>
    <w:rsid w:val="005029C7"/>
    <w:rsid w:val="00551A38"/>
    <w:rsid w:val="00557D1E"/>
    <w:rsid w:val="005A3641"/>
    <w:rsid w:val="005B2780"/>
    <w:rsid w:val="005B7A7C"/>
    <w:rsid w:val="00621136"/>
    <w:rsid w:val="00644D20"/>
    <w:rsid w:val="00647329"/>
    <w:rsid w:val="00663630"/>
    <w:rsid w:val="006707D0"/>
    <w:rsid w:val="00685C3D"/>
    <w:rsid w:val="0069057E"/>
    <w:rsid w:val="006A5CB0"/>
    <w:rsid w:val="006C1B9B"/>
    <w:rsid w:val="00701191"/>
    <w:rsid w:val="00717B49"/>
    <w:rsid w:val="00720228"/>
    <w:rsid w:val="00722EF7"/>
    <w:rsid w:val="00737089"/>
    <w:rsid w:val="00750080"/>
    <w:rsid w:val="00765EC1"/>
    <w:rsid w:val="007B287F"/>
    <w:rsid w:val="00861FE2"/>
    <w:rsid w:val="00891031"/>
    <w:rsid w:val="00897D80"/>
    <w:rsid w:val="008B4F23"/>
    <w:rsid w:val="008C1551"/>
    <w:rsid w:val="008F420A"/>
    <w:rsid w:val="009076C0"/>
    <w:rsid w:val="00926CC2"/>
    <w:rsid w:val="00926FBF"/>
    <w:rsid w:val="00930FF0"/>
    <w:rsid w:val="009A5FE3"/>
    <w:rsid w:val="009A7869"/>
    <w:rsid w:val="009D472C"/>
    <w:rsid w:val="009F2208"/>
    <w:rsid w:val="00A05166"/>
    <w:rsid w:val="00A26B23"/>
    <w:rsid w:val="00A33055"/>
    <w:rsid w:val="00A453DA"/>
    <w:rsid w:val="00A53EAB"/>
    <w:rsid w:val="00A660C2"/>
    <w:rsid w:val="00A7492A"/>
    <w:rsid w:val="00A75223"/>
    <w:rsid w:val="00A76E69"/>
    <w:rsid w:val="00A80484"/>
    <w:rsid w:val="00A810D3"/>
    <w:rsid w:val="00AA481A"/>
    <w:rsid w:val="00AD527E"/>
    <w:rsid w:val="00AE5EDF"/>
    <w:rsid w:val="00B257B6"/>
    <w:rsid w:val="00B41A62"/>
    <w:rsid w:val="00B47479"/>
    <w:rsid w:val="00B66CDB"/>
    <w:rsid w:val="00B84364"/>
    <w:rsid w:val="00B85506"/>
    <w:rsid w:val="00BA3BE4"/>
    <w:rsid w:val="00BA689F"/>
    <w:rsid w:val="00BB1D98"/>
    <w:rsid w:val="00BB4E9B"/>
    <w:rsid w:val="00BE7988"/>
    <w:rsid w:val="00C14C4B"/>
    <w:rsid w:val="00C15E06"/>
    <w:rsid w:val="00C9089F"/>
    <w:rsid w:val="00CB1DB1"/>
    <w:rsid w:val="00CC2E6B"/>
    <w:rsid w:val="00CE141B"/>
    <w:rsid w:val="00CE3082"/>
    <w:rsid w:val="00CF6133"/>
    <w:rsid w:val="00CF6DD5"/>
    <w:rsid w:val="00D1614E"/>
    <w:rsid w:val="00D207C3"/>
    <w:rsid w:val="00D32F60"/>
    <w:rsid w:val="00D41CDC"/>
    <w:rsid w:val="00D52285"/>
    <w:rsid w:val="00D56C52"/>
    <w:rsid w:val="00DC430D"/>
    <w:rsid w:val="00DC6F55"/>
    <w:rsid w:val="00DD4879"/>
    <w:rsid w:val="00DE01A1"/>
    <w:rsid w:val="00E26E99"/>
    <w:rsid w:val="00E27901"/>
    <w:rsid w:val="00E300B9"/>
    <w:rsid w:val="00E3249C"/>
    <w:rsid w:val="00E61648"/>
    <w:rsid w:val="00E74517"/>
    <w:rsid w:val="00E84A7D"/>
    <w:rsid w:val="00E878E9"/>
    <w:rsid w:val="00EA2455"/>
    <w:rsid w:val="00EB6AD0"/>
    <w:rsid w:val="00ED7C0A"/>
    <w:rsid w:val="00EF4ECC"/>
    <w:rsid w:val="00F27124"/>
    <w:rsid w:val="00F46FE5"/>
    <w:rsid w:val="00F52CE7"/>
    <w:rsid w:val="00FC5F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0D"/>
    <w:pPr>
      <w:suppressAutoHyphens/>
    </w:pPr>
    <w:rPr>
      <w:sz w:val="24"/>
      <w:szCs w:val="24"/>
      <w:lang w:val="ru-RU" w:eastAsia="ru-RU"/>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afd"/>
    <w:uiPriority w:val="99"/>
    <w:rsid w:val="00DC430D"/>
    <w:rPr>
      <w:szCs w:val="20"/>
      <w:lang w:val="uk-UA"/>
    </w:rPr>
  </w:style>
  <w:style w:type="character" w:customStyle="1" w:styleId="afd">
    <w:name w:val="Текст у виносці Знак"/>
    <w:link w:val="afc"/>
    <w:uiPriority w:val="99"/>
    <w:semiHidden/>
    <w:locked/>
    <w:rsid w:val="00D1614E"/>
    <w:rPr>
      <w:rFonts w:cs="Times New Roman"/>
      <w:sz w:val="2"/>
      <w:lang w:val="ru-RU" w:eastAsia="ru-RU"/>
    </w:rPr>
  </w:style>
  <w:style w:type="paragraph" w:styleId="afe">
    <w:name w:val="List Paragraph"/>
    <w:basedOn w:val="a"/>
    <w:link w:val="aff"/>
    <w:uiPriority w:val="34"/>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ий текст 2 Знак"/>
    <w:link w:val="28"/>
    <w:uiPriority w:val="99"/>
    <w:semiHidden/>
    <w:locked/>
    <w:rsid w:val="00D1614E"/>
    <w:rPr>
      <w:rFonts w:cs="Times New Roman"/>
      <w:sz w:val="24"/>
      <w:szCs w:val="24"/>
      <w:lang w:val="ru-RU" w:eastAsia="ru-RU"/>
    </w:rPr>
  </w:style>
  <w:style w:type="paragraph" w:customStyle="1" w:styleId="aff0">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1">
    <w:name w:val="Title"/>
    <w:basedOn w:val="a"/>
    <w:next w:val="BodyText1"/>
    <w:link w:val="aff2"/>
    <w:uiPriority w:val="99"/>
    <w:qFormat/>
    <w:rsid w:val="00DC430D"/>
    <w:pPr>
      <w:keepNext/>
      <w:spacing w:before="240" w:after="120" w:line="276" w:lineRule="auto"/>
    </w:pPr>
    <w:rPr>
      <w:rFonts w:ascii="Tahoma" w:hAnsi="Tahoma"/>
      <w:sz w:val="16"/>
      <w:szCs w:val="20"/>
    </w:rPr>
  </w:style>
  <w:style w:type="character" w:customStyle="1" w:styleId="aff2">
    <w:name w:val="Назва Знак"/>
    <w:link w:val="aff1"/>
    <w:uiPriority w:val="99"/>
    <w:locked/>
    <w:rsid w:val="00D1614E"/>
    <w:rPr>
      <w:rFonts w:ascii="Cambria" w:hAnsi="Cambria" w:cs="Times New Roman"/>
      <w:b/>
      <w:bCs/>
      <w:kern w:val="28"/>
      <w:sz w:val="32"/>
      <w:szCs w:val="32"/>
      <w:lang w:val="ru-RU" w:eastAsia="ru-RU"/>
    </w:rPr>
  </w:style>
  <w:style w:type="paragraph" w:customStyle="1" w:styleId="1b">
    <w:name w:val="Обычный1"/>
    <w:uiPriority w:val="99"/>
    <w:rsid w:val="00DC430D"/>
    <w:pPr>
      <w:suppressAutoHyphens/>
      <w:spacing w:before="100" w:after="100"/>
    </w:pPr>
    <w:rPr>
      <w:sz w:val="24"/>
      <w:lang w:val="ru-RU" w:eastAsia="ru-RU"/>
    </w:rPr>
  </w:style>
  <w:style w:type="paragraph" w:styleId="aff3">
    <w:name w:val="Normal (Web)"/>
    <w:basedOn w:val="a"/>
    <w:uiPriority w:val="99"/>
    <w:rsid w:val="00DC430D"/>
    <w:pPr>
      <w:spacing w:beforeAutospacing="1" w:afterAutospacing="1"/>
    </w:pPr>
  </w:style>
  <w:style w:type="paragraph" w:customStyle="1" w:styleId="aff4">
    <w:name w:val="Верхній і нижній колонтитули"/>
    <w:basedOn w:val="a"/>
    <w:uiPriority w:val="99"/>
    <w:rsid w:val="00551A38"/>
  </w:style>
  <w:style w:type="paragraph" w:styleId="aff5">
    <w:name w:val="header"/>
    <w:basedOn w:val="a"/>
    <w:link w:val="aff6"/>
    <w:uiPriority w:val="99"/>
    <w:rsid w:val="00DC430D"/>
    <w:pPr>
      <w:tabs>
        <w:tab w:val="center" w:pos="4677"/>
        <w:tab w:val="right" w:pos="9355"/>
      </w:tabs>
    </w:pPr>
    <w:rPr>
      <w:szCs w:val="20"/>
    </w:rPr>
  </w:style>
  <w:style w:type="character" w:customStyle="1" w:styleId="aff6">
    <w:name w:val="Верхній колонтитул Знак"/>
    <w:link w:val="aff5"/>
    <w:uiPriority w:val="99"/>
    <w:semiHidden/>
    <w:locked/>
    <w:rsid w:val="00D1614E"/>
    <w:rPr>
      <w:rFonts w:cs="Times New Roman"/>
      <w:sz w:val="24"/>
      <w:szCs w:val="24"/>
      <w:lang w:val="ru-RU" w:eastAsia="ru-RU"/>
    </w:rPr>
  </w:style>
  <w:style w:type="paragraph" w:styleId="HTML2">
    <w:name w:val="HTML Preformatted"/>
    <w:basedOn w:val="a"/>
    <w:link w:val="HTML3"/>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3">
    <w:name w:val="Стандартний HTML Знак"/>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lang w:val="ru-RU" w:eastAsia="ru-RU"/>
    </w:rPr>
  </w:style>
  <w:style w:type="paragraph" w:styleId="aff7">
    <w:name w:val="Body Text Indent"/>
    <w:basedOn w:val="a"/>
    <w:link w:val="aff8"/>
    <w:uiPriority w:val="99"/>
    <w:rsid w:val="00DC430D"/>
    <w:pPr>
      <w:spacing w:after="120"/>
      <w:ind w:left="283"/>
    </w:pPr>
    <w:rPr>
      <w:szCs w:val="20"/>
    </w:rPr>
  </w:style>
  <w:style w:type="character" w:customStyle="1" w:styleId="aff8">
    <w:name w:val="Основний текст з відступом Знак"/>
    <w:link w:val="aff7"/>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ий текст з відступом 3 Знак"/>
    <w:link w:val="33"/>
    <w:uiPriority w:val="99"/>
    <w:semiHidden/>
    <w:locked/>
    <w:rsid w:val="00D1614E"/>
    <w:rPr>
      <w:rFonts w:cs="Times New Roman"/>
      <w:sz w:val="16"/>
      <w:szCs w:val="16"/>
      <w:lang w:val="ru-RU" w:eastAsia="ru-RU"/>
    </w:rPr>
  </w:style>
  <w:style w:type="paragraph" w:customStyle="1" w:styleId="aff9">
    <w:name w:val="Содержимое таблицы"/>
    <w:basedOn w:val="a"/>
    <w:uiPriority w:val="99"/>
    <w:rsid w:val="00DC430D"/>
    <w:pPr>
      <w:widowControl w:val="0"/>
      <w:suppressLineNumbers/>
    </w:pPr>
    <w:rPr>
      <w:rFonts w:cs="Lohit Hindi"/>
      <w:kern w:val="2"/>
      <w:lang w:eastAsia="zh-CN" w:bidi="hi-IN"/>
    </w:rPr>
  </w:style>
  <w:style w:type="paragraph" w:styleId="affa">
    <w:name w:val="No Spacing"/>
    <w:uiPriority w:val="99"/>
    <w:qFormat/>
    <w:rsid w:val="00DC430D"/>
    <w:pPr>
      <w:suppressAutoHyphens/>
    </w:pPr>
    <w:rPr>
      <w:rFonts w:ascii="Calibri" w:hAnsi="Calibri"/>
      <w:color w:val="00000A"/>
      <w:sz w:val="22"/>
      <w:szCs w:val="22"/>
      <w:lang w:val="ru-RU" w:eastAsia="ru-RU"/>
    </w:rPr>
  </w:style>
  <w:style w:type="paragraph" w:styleId="affb">
    <w:name w:val="Plain Text"/>
    <w:basedOn w:val="a"/>
    <w:link w:val="2a"/>
    <w:uiPriority w:val="99"/>
    <w:rsid w:val="00DC430D"/>
    <w:pPr>
      <w:contextualSpacing/>
      <w:jc w:val="both"/>
    </w:pPr>
    <w:rPr>
      <w:rFonts w:ascii="Courier New" w:hAnsi="Courier New"/>
      <w:sz w:val="20"/>
      <w:szCs w:val="20"/>
    </w:rPr>
  </w:style>
  <w:style w:type="character" w:customStyle="1" w:styleId="2a">
    <w:name w:val="Текст Знак2"/>
    <w:link w:val="affb"/>
    <w:uiPriority w:val="99"/>
    <w:semiHidden/>
    <w:locked/>
    <w:rsid w:val="00D1614E"/>
    <w:rPr>
      <w:rFonts w:ascii="Courier New" w:hAnsi="Courier New" w:cs="Courier New"/>
      <w:sz w:val="20"/>
      <w:szCs w:val="20"/>
      <w:lang w:val="ru-RU" w:eastAsia="ru-RU"/>
    </w:rPr>
  </w:style>
  <w:style w:type="paragraph" w:customStyle="1" w:styleId="1c">
    <w:name w:val="Без интервала1"/>
    <w:uiPriority w:val="99"/>
    <w:rsid w:val="00DC430D"/>
    <w:pPr>
      <w:suppressAutoHyphens/>
      <w:spacing w:line="100" w:lineRule="atLeast"/>
    </w:pPr>
    <w:rPr>
      <w:rFonts w:ascii="Calibri" w:hAnsi="Calibri"/>
      <w:sz w:val="22"/>
      <w:szCs w:val="22"/>
      <w:lang w:val="ru-RU" w:eastAsia="ru-RU"/>
    </w:rPr>
  </w:style>
  <w:style w:type="paragraph" w:styleId="2b">
    <w:name w:val="Body Text Indent 2"/>
    <w:basedOn w:val="a"/>
    <w:link w:val="2c"/>
    <w:uiPriority w:val="99"/>
    <w:rsid w:val="00DC430D"/>
    <w:pPr>
      <w:spacing w:after="120" w:line="480" w:lineRule="auto"/>
      <w:ind w:left="283"/>
    </w:pPr>
    <w:rPr>
      <w:rFonts w:ascii="Cambria" w:hAnsi="Cambria"/>
      <w:b/>
      <w:color w:val="4F81BD"/>
      <w:sz w:val="26"/>
      <w:szCs w:val="20"/>
      <w:lang w:val="uk-UA" w:eastAsia="uk-UA"/>
    </w:rPr>
  </w:style>
  <w:style w:type="character" w:customStyle="1" w:styleId="2c">
    <w:name w:val="Основний текст з відступом 2 Знак"/>
    <w:link w:val="2b"/>
    <w:uiPriority w:val="99"/>
    <w:semiHidden/>
    <w:locked/>
    <w:rsid w:val="00D1614E"/>
    <w:rPr>
      <w:rFonts w:cs="Times New Roman"/>
      <w:sz w:val="24"/>
      <w:szCs w:val="24"/>
      <w:lang w:val="ru-RU" w:eastAsia="ru-RU"/>
    </w:rPr>
  </w:style>
  <w:style w:type="paragraph" w:styleId="1d">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c">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d">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e">
    <w:name w:val="footer"/>
    <w:basedOn w:val="a"/>
    <w:link w:val="afff"/>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afff">
    <w:name w:val="Нижній колонтитул Знак"/>
    <w:link w:val="affe"/>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f0">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lang w:val="ru-RU" w:eastAsia="ru-RU"/>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f1">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f2">
    <w:name w:val="footnote text"/>
    <w:basedOn w:val="a"/>
    <w:link w:val="afff3"/>
    <w:uiPriority w:val="99"/>
    <w:rsid w:val="00DC430D"/>
    <w:rPr>
      <w:rFonts w:ascii="Calibri" w:hAnsi="Calibri"/>
      <w:sz w:val="20"/>
      <w:szCs w:val="20"/>
      <w:lang w:eastAsia="en-US"/>
    </w:rPr>
  </w:style>
  <w:style w:type="character" w:customStyle="1" w:styleId="afff3">
    <w:name w:val="Текст виноски Знак"/>
    <w:link w:val="afff2"/>
    <w:uiPriority w:val="99"/>
    <w:semiHidden/>
    <w:locked/>
    <w:rsid w:val="00D1614E"/>
    <w:rPr>
      <w:rFonts w:cs="Times New Roman"/>
      <w:sz w:val="20"/>
      <w:szCs w:val="20"/>
      <w:lang w:val="ru-RU" w:eastAsia="ru-RU"/>
    </w:rPr>
  </w:style>
  <w:style w:type="paragraph" w:customStyle="1" w:styleId="2d">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e">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lang w:val="ru-RU" w:eastAsia="ru-RU"/>
    </w:rPr>
  </w:style>
  <w:style w:type="paragraph" w:customStyle="1" w:styleId="212">
    <w:name w:val="Обычный21"/>
    <w:link w:val="23"/>
    <w:uiPriority w:val="99"/>
    <w:rsid w:val="00DC430D"/>
    <w:pPr>
      <w:suppressAutoHyphens/>
      <w:spacing w:before="100" w:after="100"/>
    </w:pPr>
    <w:rPr>
      <w:sz w:val="24"/>
      <w:lang w:val="ru-RU" w:eastAsia="ru-RU"/>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
    <w:name w:val="Подпись к таблице1"/>
    <w:basedOn w:val="a"/>
    <w:uiPriority w:val="99"/>
    <w:rsid w:val="00DC430D"/>
    <w:pPr>
      <w:shd w:val="clear" w:color="auto" w:fill="FFFFFF"/>
      <w:spacing w:line="240" w:lineRule="atLeast"/>
    </w:pPr>
    <w:rPr>
      <w:b/>
      <w:sz w:val="27"/>
      <w:szCs w:val="20"/>
    </w:rPr>
  </w:style>
  <w:style w:type="paragraph" w:customStyle="1" w:styleId="1f0">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1">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f4">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eastAsia="ru-RU"/>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f5">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e">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6"/>
    <w:uiPriority w:val="99"/>
    <w:rsid w:val="00DC430D"/>
    <w:pPr>
      <w:spacing w:after="120"/>
    </w:pPr>
    <w:rPr>
      <w:sz w:val="16"/>
      <w:szCs w:val="20"/>
      <w:lang w:val="uk-UA"/>
    </w:rPr>
  </w:style>
  <w:style w:type="character" w:customStyle="1" w:styleId="36">
    <w:name w:val="Основний текст 3 Знак"/>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2">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6">
    <w:name w:val="Document Map"/>
    <w:basedOn w:val="a"/>
    <w:link w:val="1f3"/>
    <w:uiPriority w:val="99"/>
    <w:rsid w:val="00DC430D"/>
    <w:pPr>
      <w:shd w:val="clear" w:color="auto" w:fill="000080"/>
    </w:pPr>
    <w:rPr>
      <w:rFonts w:ascii="Tahoma" w:hAnsi="Tahoma"/>
      <w:sz w:val="20"/>
      <w:szCs w:val="20"/>
    </w:rPr>
  </w:style>
  <w:style w:type="character" w:customStyle="1" w:styleId="1f3">
    <w:name w:val="Схема документа Знак1"/>
    <w:link w:val="afff6"/>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0">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7">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eastAsia="ru-RU"/>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eastAsia="ru-RU"/>
    </w:rPr>
  </w:style>
  <w:style w:type="paragraph" w:customStyle="1" w:styleId="37">
    <w:name w:val="Указатель3"/>
    <w:basedOn w:val="a"/>
    <w:uiPriority w:val="99"/>
    <w:rsid w:val="00DC430D"/>
    <w:pPr>
      <w:suppressLineNumbers/>
    </w:pPr>
    <w:rPr>
      <w:rFonts w:cs="Lohit Hindi"/>
      <w:lang w:eastAsia="zh-CN"/>
    </w:rPr>
  </w:style>
  <w:style w:type="paragraph" w:customStyle="1" w:styleId="2f0">
    <w:name w:val="Название2"/>
    <w:basedOn w:val="a"/>
    <w:uiPriority w:val="99"/>
    <w:rsid w:val="00DC430D"/>
    <w:pPr>
      <w:suppressLineNumbers/>
      <w:spacing w:before="120" w:after="120"/>
    </w:pPr>
    <w:rPr>
      <w:rFonts w:cs="Tahoma"/>
      <w:i/>
      <w:iCs/>
      <w:sz w:val="20"/>
      <w:szCs w:val="20"/>
      <w:lang w:eastAsia="zh-CN"/>
    </w:rPr>
  </w:style>
  <w:style w:type="paragraph" w:customStyle="1" w:styleId="2f1">
    <w:name w:val="Указатель2"/>
    <w:basedOn w:val="a"/>
    <w:uiPriority w:val="99"/>
    <w:rsid w:val="00DC430D"/>
    <w:pPr>
      <w:suppressLineNumbers/>
    </w:pPr>
    <w:rPr>
      <w:rFonts w:cs="Tahoma"/>
      <w:lang w:eastAsia="zh-CN"/>
    </w:rPr>
  </w:style>
  <w:style w:type="paragraph" w:customStyle="1" w:styleId="1f4">
    <w:name w:val="Название1"/>
    <w:basedOn w:val="a"/>
    <w:uiPriority w:val="99"/>
    <w:rsid w:val="00DC430D"/>
    <w:pPr>
      <w:suppressLineNumbers/>
      <w:spacing w:before="120" w:after="120"/>
    </w:pPr>
    <w:rPr>
      <w:rFonts w:cs="Tahoma"/>
      <w:i/>
      <w:iCs/>
      <w:sz w:val="20"/>
      <w:szCs w:val="20"/>
      <w:lang w:eastAsia="zh-CN"/>
    </w:rPr>
  </w:style>
  <w:style w:type="paragraph" w:customStyle="1" w:styleId="1f5">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val="ru-RU" w:eastAsia="zh-CN"/>
    </w:rPr>
  </w:style>
  <w:style w:type="paragraph" w:customStyle="1" w:styleId="afff8">
    <w:name w:val="Заголовок таблицы"/>
    <w:basedOn w:val="aff9"/>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lang w:val="ru-RU" w:eastAsia="ru-RU"/>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6">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val="ru-RU"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8">
    <w:name w:val="Обычный3"/>
    <w:uiPriority w:val="99"/>
    <w:rsid w:val="00DC430D"/>
    <w:pPr>
      <w:suppressAutoHyphens/>
      <w:spacing w:before="100" w:after="100"/>
    </w:pPr>
    <w:rPr>
      <w:sz w:val="24"/>
      <w:lang w:val="ru-RU" w:eastAsia="ru-RU"/>
    </w:rPr>
  </w:style>
  <w:style w:type="paragraph" w:customStyle="1" w:styleId="2f2">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lang w:val="ru-RU" w:eastAsia="ru-RU"/>
    </w:rPr>
  </w:style>
  <w:style w:type="paragraph" w:customStyle="1" w:styleId="2f3">
    <w:name w:val="Без интервала2"/>
    <w:uiPriority w:val="99"/>
    <w:rsid w:val="00DC430D"/>
    <w:pPr>
      <w:suppressAutoHyphens/>
    </w:pPr>
    <w:rPr>
      <w:rFonts w:ascii="Calibri" w:hAnsi="Calibri"/>
      <w:sz w:val="22"/>
      <w:szCs w:val="22"/>
      <w:lang w:val="ru-RU"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lang w:val="ru-RU" w:eastAsia="ru-RU"/>
    </w:rPr>
  </w:style>
  <w:style w:type="paragraph" w:customStyle="1" w:styleId="63">
    <w:name w:val="Обычный6"/>
    <w:uiPriority w:val="99"/>
    <w:rsid w:val="00DC430D"/>
    <w:pPr>
      <w:suppressAutoHyphens/>
      <w:spacing w:before="100" w:after="100"/>
    </w:pPr>
    <w:rPr>
      <w:sz w:val="24"/>
      <w:lang w:val="ru-RU" w:eastAsia="ru-RU"/>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9">
    <w:name w:val="Знак3"/>
    <w:basedOn w:val="a"/>
    <w:uiPriority w:val="99"/>
    <w:rsid w:val="00DC430D"/>
    <w:pPr>
      <w:spacing w:after="200"/>
    </w:pPr>
    <w:rPr>
      <w:rFonts w:ascii="Arial" w:hAnsi="Arial" w:cs="Arial"/>
      <w:sz w:val="22"/>
      <w:lang w:val="en-US" w:eastAsia="en-US"/>
    </w:rPr>
  </w:style>
  <w:style w:type="paragraph" w:customStyle="1" w:styleId="2f4">
    <w:name w:val="Знак2"/>
    <w:basedOn w:val="a"/>
    <w:uiPriority w:val="99"/>
    <w:rsid w:val="00DC430D"/>
    <w:pPr>
      <w:spacing w:after="200"/>
    </w:pPr>
    <w:rPr>
      <w:rFonts w:ascii="Arial" w:hAnsi="Arial" w:cs="Arial"/>
      <w:sz w:val="22"/>
      <w:lang w:val="en-US" w:eastAsia="en-US"/>
    </w:rPr>
  </w:style>
  <w:style w:type="paragraph" w:customStyle="1" w:styleId="1f7">
    <w:name w:val="Знак1"/>
    <w:basedOn w:val="a"/>
    <w:uiPriority w:val="99"/>
    <w:rsid w:val="00DC430D"/>
    <w:pPr>
      <w:spacing w:after="200"/>
    </w:pPr>
    <w:rPr>
      <w:rFonts w:ascii="Arial" w:hAnsi="Arial" w:cs="Arial"/>
      <w:sz w:val="22"/>
      <w:lang w:val="en-US" w:eastAsia="en-US"/>
    </w:rPr>
  </w:style>
  <w:style w:type="paragraph" w:customStyle="1" w:styleId="3a">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lang w:val="ru-RU" w:eastAsia="ru-RU"/>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lang w:val="ru-RU" w:eastAsia="ru-RU"/>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8">
    <w:name w:val="Заголовок1"/>
    <w:basedOn w:val="a"/>
    <w:uiPriority w:val="99"/>
    <w:rsid w:val="00DC430D"/>
    <w:pPr>
      <w:jc w:val="center"/>
    </w:pPr>
    <w:rPr>
      <w:sz w:val="28"/>
      <w:szCs w:val="20"/>
      <w:lang w:val="uk-UA"/>
    </w:rPr>
  </w:style>
  <w:style w:type="paragraph" w:styleId="afff9">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lang w:val="ru-RU" w:eastAsia="ru-RU"/>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lang w:val="ru-RU" w:eastAsia="ru-RU"/>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lang w:val="ru-RU" w:eastAsia="ru-RU"/>
    </w:rPr>
  </w:style>
  <w:style w:type="paragraph" w:customStyle="1" w:styleId="3b">
    <w:name w:val="Название3"/>
    <w:basedOn w:val="a"/>
    <w:uiPriority w:val="99"/>
    <w:rsid w:val="00DC430D"/>
    <w:pPr>
      <w:suppressLineNumbers/>
      <w:spacing w:before="120" w:after="120"/>
    </w:pPr>
    <w:rPr>
      <w:rFonts w:cs="Mangal"/>
      <w:i/>
      <w:iCs/>
      <w:lang w:eastAsia="ar-SA"/>
    </w:rPr>
  </w:style>
  <w:style w:type="paragraph" w:customStyle="1" w:styleId="1f9">
    <w:name w:val="Название объекта1"/>
    <w:basedOn w:val="a"/>
    <w:next w:val="a"/>
    <w:uiPriority w:val="99"/>
    <w:rsid w:val="00DC430D"/>
    <w:pPr>
      <w:jc w:val="center"/>
    </w:pPr>
    <w:rPr>
      <w:b/>
      <w:sz w:val="40"/>
      <w:szCs w:val="20"/>
      <w:lang w:eastAsia="ar-SA"/>
    </w:rPr>
  </w:style>
  <w:style w:type="paragraph" w:customStyle="1" w:styleId="1fa">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val="ru-RU"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c">
    <w:name w:val="Без интервала3"/>
    <w:uiPriority w:val="99"/>
    <w:rsid w:val="00DC430D"/>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a">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b">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c">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d">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d">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b">
    <w:name w:val="Современная таблица1"/>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5">
    <w:name w:val="Современная таблица2"/>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c">
    <w:name w:val="Изысканная таблица1"/>
    <w:uiPriority w:val="99"/>
    <w:rsid w:val="00DC430D"/>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d">
    <w:name w:val="Сетка таблицы1"/>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lang w:val="ru-RU" w:eastAsia="ru-RU"/>
    </w:rPr>
    <w:tblPr>
      <w:tblCellMar>
        <w:top w:w="0" w:type="dxa"/>
        <w:left w:w="0" w:type="dxa"/>
        <w:bottom w:w="0" w:type="dxa"/>
        <w:right w:w="0" w:type="dxa"/>
      </w:tblCellMar>
    </w:tblPr>
  </w:style>
  <w:style w:type="table" w:customStyle="1" w:styleId="2f6">
    <w:name w:val="Сетка таблицы2"/>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7">
    <w:name w:val="Изысканная таблица2"/>
    <w:uiPriority w:val="99"/>
    <w:rsid w:val="00DC430D"/>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f">
    <w:name w:val="Современная таблица3"/>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e">
    <w:name w:val="Body Text"/>
    <w:basedOn w:val="a"/>
    <w:link w:val="affff"/>
    <w:uiPriority w:val="99"/>
    <w:unhideWhenUsed/>
    <w:locked/>
    <w:rsid w:val="00C14C4B"/>
    <w:pPr>
      <w:spacing w:after="120"/>
    </w:pPr>
  </w:style>
  <w:style w:type="character" w:customStyle="1" w:styleId="affff">
    <w:name w:val="Основний текст Знак"/>
    <w:link w:val="afffe"/>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 w:type="character" w:customStyle="1" w:styleId="aff">
    <w:name w:val="Абзац списку Знак"/>
    <w:link w:val="afe"/>
    <w:uiPriority w:val="34"/>
    <w:rsid w:val="000A75EC"/>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F30C-4207-4032-B076-92B6B980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3219</Words>
  <Characters>1835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117</cp:revision>
  <cp:lastPrinted>2025-02-13T08:07:00Z</cp:lastPrinted>
  <dcterms:created xsi:type="dcterms:W3CDTF">2022-01-10T13:17:00Z</dcterms:created>
  <dcterms:modified xsi:type="dcterms:W3CDTF">2025-02-18T08:14:00Z</dcterms:modified>
</cp:coreProperties>
</file>