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2F" w:rsidRDefault="0097392F" w:rsidP="00CD361F">
      <w:pPr>
        <w:rPr>
          <w:lang w:val="uk-UA" w:eastAsia="uk-UA"/>
        </w:rPr>
      </w:pPr>
      <w:bookmarkStart w:id="0" w:name="_GoBack"/>
      <w:bookmarkEnd w:id="0"/>
    </w:p>
    <w:p w:rsidR="0097392F" w:rsidRDefault="0097392F" w:rsidP="00CD361F">
      <w:pPr>
        <w:rPr>
          <w:lang w:val="uk-UA" w:eastAsia="uk-UA"/>
        </w:rPr>
      </w:pPr>
    </w:p>
    <w:p w:rsidR="00B3419B" w:rsidRPr="00B3419B" w:rsidRDefault="00B3419B" w:rsidP="00D173B8">
      <w:pPr>
        <w:ind w:left="5664"/>
        <w:rPr>
          <w:rFonts w:eastAsia="Calibri"/>
          <w:lang w:val="uk-UA"/>
        </w:rPr>
      </w:pPr>
      <w:r w:rsidRPr="00B3419B">
        <w:rPr>
          <w:rFonts w:eastAsia="Calibri"/>
          <w:lang w:val="uk-UA"/>
        </w:rPr>
        <w:t xml:space="preserve">Додаток                                                                                                                                         </w:t>
      </w:r>
      <w:r>
        <w:rPr>
          <w:rFonts w:eastAsia="Calibri"/>
          <w:lang w:val="uk-UA"/>
        </w:rPr>
        <w:t xml:space="preserve">   </w:t>
      </w:r>
      <w:r w:rsidR="00D173B8">
        <w:rPr>
          <w:rFonts w:eastAsia="Calibri"/>
          <w:lang w:val="uk-UA"/>
        </w:rPr>
        <w:t xml:space="preserve">  </w:t>
      </w:r>
      <w:r w:rsidRPr="00B3419B">
        <w:rPr>
          <w:rFonts w:eastAsia="Calibri"/>
          <w:lang w:val="uk-UA"/>
        </w:rPr>
        <w:t xml:space="preserve">до проєкту рішення                                                                                                                                                                                      </w:t>
      </w:r>
      <w:r w:rsidR="00D173B8">
        <w:rPr>
          <w:rFonts w:eastAsia="Calibri"/>
          <w:lang w:val="uk-UA"/>
        </w:rPr>
        <w:t xml:space="preserve"> </w:t>
      </w:r>
      <w:r w:rsidRPr="00B3419B">
        <w:rPr>
          <w:rFonts w:eastAsia="Calibri"/>
          <w:lang w:val="uk-UA"/>
        </w:rPr>
        <w:t xml:space="preserve">Південнівської міської ради                                                                                                                                                                                                                 Одеського району Одеської області                                                                                                                                                                                      «_____» «_____________» «_____»                                                                                                                                                                                       № ___________                                                                                                                                                                                                     </w:t>
      </w:r>
    </w:p>
    <w:p w:rsidR="00B3419B" w:rsidRDefault="00B3419B" w:rsidP="00B3419B">
      <w:pPr>
        <w:jc w:val="both"/>
        <w:rPr>
          <w:rFonts w:eastAsia="Calibri"/>
          <w:lang w:val="uk-UA" w:eastAsia="en-US"/>
        </w:rPr>
      </w:pPr>
    </w:p>
    <w:p w:rsidR="00B3419B" w:rsidRDefault="00B3419B" w:rsidP="00B3419B">
      <w:pPr>
        <w:spacing w:line="259" w:lineRule="auto"/>
        <w:jc w:val="both"/>
        <w:rPr>
          <w:rFonts w:eastAsia="Calibri"/>
          <w:lang w:val="uk-UA" w:eastAsia="en-US"/>
        </w:rPr>
      </w:pPr>
    </w:p>
    <w:p w:rsidR="00B3419B" w:rsidRDefault="00B3419B" w:rsidP="00B3419B">
      <w:pPr>
        <w:spacing w:line="259" w:lineRule="auto"/>
        <w:jc w:val="both"/>
        <w:rPr>
          <w:rFonts w:eastAsia="Calibri"/>
          <w:lang w:val="uk-UA" w:eastAsia="en-US"/>
        </w:rPr>
      </w:pPr>
    </w:p>
    <w:p w:rsidR="00677DAD" w:rsidRPr="006E58E7" w:rsidRDefault="00677DAD" w:rsidP="00677DAD">
      <w:pPr>
        <w:jc w:val="center"/>
        <w:rPr>
          <w:b/>
          <w:bCs/>
          <w:lang w:val="uk-UA"/>
        </w:rPr>
      </w:pPr>
      <w:r>
        <w:rPr>
          <w:b/>
          <w:bCs/>
          <w:lang w:val="uk-UA"/>
        </w:rPr>
        <w:t xml:space="preserve">ПІДСУМКОВИЙ </w:t>
      </w:r>
      <w:r w:rsidRPr="006E58E7">
        <w:rPr>
          <w:b/>
          <w:bCs/>
          <w:lang w:val="uk-UA"/>
        </w:rPr>
        <w:t>ЗВІТ</w:t>
      </w:r>
    </w:p>
    <w:p w:rsidR="00677DAD" w:rsidRDefault="00677DAD" w:rsidP="00677DAD">
      <w:pPr>
        <w:jc w:val="center"/>
        <w:rPr>
          <w:b/>
          <w:lang w:val="uk-UA"/>
        </w:rPr>
      </w:pPr>
      <w:r>
        <w:rPr>
          <w:b/>
          <w:bCs/>
          <w:lang w:val="uk-UA"/>
        </w:rPr>
        <w:t xml:space="preserve">про результати виконання </w:t>
      </w:r>
      <w:r w:rsidRPr="006E58E7">
        <w:rPr>
          <w:b/>
          <w:bCs/>
          <w:lang w:val="uk-UA"/>
        </w:rPr>
        <w:t xml:space="preserve"> </w:t>
      </w:r>
      <w:r w:rsidRPr="00F76565">
        <w:rPr>
          <w:b/>
        </w:rPr>
        <w:t xml:space="preserve">Програми </w:t>
      </w:r>
      <w:r w:rsidRPr="00F76565">
        <w:rPr>
          <w:b/>
          <w:lang w:val="uk-UA"/>
        </w:rPr>
        <w:t>зміцнення законності, безпеки та порядку на території Южненської міської територіальної громади</w:t>
      </w:r>
      <w:r>
        <w:rPr>
          <w:b/>
          <w:lang w:val="uk-UA"/>
        </w:rPr>
        <w:t xml:space="preserve"> </w:t>
      </w:r>
      <w:r w:rsidRPr="00F76565">
        <w:rPr>
          <w:b/>
          <w:lang w:val="uk-UA"/>
        </w:rPr>
        <w:t>Одеського району Одеської області  на 2022-2024 роки</w:t>
      </w:r>
    </w:p>
    <w:p w:rsidR="00677DAD" w:rsidRDefault="00677DAD" w:rsidP="00677DAD">
      <w:pPr>
        <w:jc w:val="center"/>
        <w:rPr>
          <w:b/>
          <w:bCs/>
          <w:lang w:val="uk-UA"/>
        </w:rPr>
      </w:pPr>
    </w:p>
    <w:p w:rsidR="00677DAD" w:rsidRDefault="00677DAD" w:rsidP="00677DAD">
      <w:pPr>
        <w:pStyle w:val="a7"/>
        <w:numPr>
          <w:ilvl w:val="0"/>
          <w:numId w:val="19"/>
        </w:numPr>
        <w:jc w:val="both"/>
        <w:rPr>
          <w:rFonts w:ascii="Times New Roman" w:hAnsi="Times New Roman"/>
          <w:b/>
          <w:bCs/>
          <w:sz w:val="24"/>
          <w:szCs w:val="24"/>
          <w:lang w:val="uk-UA"/>
        </w:rPr>
      </w:pPr>
      <w:r w:rsidRPr="006277CB">
        <w:rPr>
          <w:rFonts w:ascii="Times New Roman" w:hAnsi="Times New Roman"/>
          <w:b/>
          <w:bCs/>
          <w:sz w:val="24"/>
          <w:szCs w:val="24"/>
          <w:lang w:val="uk-UA"/>
        </w:rPr>
        <w:t>Основні дані</w:t>
      </w:r>
    </w:p>
    <w:p w:rsidR="00677DAD" w:rsidRDefault="00677DAD" w:rsidP="00677DAD">
      <w:pPr>
        <w:ind w:firstLine="360"/>
        <w:jc w:val="both"/>
        <w:rPr>
          <w:bCs/>
          <w:lang w:val="uk-UA" w:eastAsia="uk-UA"/>
        </w:rPr>
      </w:pPr>
      <w:r>
        <w:rPr>
          <w:bCs/>
          <w:lang w:val="uk-UA"/>
        </w:rPr>
        <w:t xml:space="preserve">    </w:t>
      </w:r>
      <w:r w:rsidRPr="00B3419B">
        <w:rPr>
          <w:bCs/>
          <w:lang w:val="uk-UA"/>
        </w:rPr>
        <w:t xml:space="preserve">Програма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 роки</w:t>
      </w:r>
      <w:r>
        <w:rPr>
          <w:lang w:val="uk-UA"/>
        </w:rPr>
        <w:t xml:space="preserve"> </w:t>
      </w:r>
      <w:r w:rsidRPr="00B3419B">
        <w:rPr>
          <w:bCs/>
          <w:lang w:val="uk-UA"/>
        </w:rPr>
        <w:t>прийнята р</w:t>
      </w:r>
      <w:r w:rsidRPr="00B3419B">
        <w:rPr>
          <w:lang w:val="uk-UA"/>
        </w:rPr>
        <w:t xml:space="preserve">ішенням </w:t>
      </w:r>
      <w:r>
        <w:rPr>
          <w:lang w:val="uk-UA"/>
        </w:rPr>
        <w:t xml:space="preserve"> </w:t>
      </w:r>
      <w:r w:rsidRPr="00FE7453">
        <w:rPr>
          <w:bCs/>
          <w:lang w:val="uk-UA" w:eastAsia="uk-UA"/>
        </w:rPr>
        <w:t>Южненської</w:t>
      </w:r>
      <w:r>
        <w:rPr>
          <w:bCs/>
          <w:lang w:val="uk-UA" w:eastAsia="uk-UA"/>
        </w:rPr>
        <w:t xml:space="preserve">  </w:t>
      </w:r>
      <w:r w:rsidRPr="00FE7453">
        <w:rPr>
          <w:bCs/>
          <w:lang w:val="uk-UA" w:eastAsia="uk-UA"/>
        </w:rPr>
        <w:t>міської</w:t>
      </w:r>
      <w:r>
        <w:rPr>
          <w:bCs/>
          <w:lang w:val="uk-UA" w:eastAsia="uk-UA"/>
        </w:rPr>
        <w:t xml:space="preserve">  </w:t>
      </w:r>
      <w:r w:rsidRPr="00FE7453">
        <w:rPr>
          <w:bCs/>
          <w:lang w:val="uk-UA" w:eastAsia="uk-UA"/>
        </w:rPr>
        <w:t>ради</w:t>
      </w:r>
      <w:r>
        <w:rPr>
          <w:bCs/>
          <w:lang w:val="uk-UA" w:eastAsia="uk-UA"/>
        </w:rPr>
        <w:t xml:space="preserve">  </w:t>
      </w:r>
      <w:r w:rsidRPr="00FE7453">
        <w:rPr>
          <w:bCs/>
          <w:lang w:val="uk-UA" w:eastAsia="uk-UA"/>
        </w:rPr>
        <w:t xml:space="preserve">Одеського району Одеської області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р</w:t>
      </w:r>
      <w:r>
        <w:rPr>
          <w:bCs/>
          <w:lang w:val="uk-UA" w:eastAsia="uk-UA"/>
        </w:rPr>
        <w:t>оку</w:t>
      </w:r>
      <w:r w:rsidRPr="00FE7453">
        <w:rPr>
          <w:bCs/>
          <w:lang w:val="uk-UA" w:eastAsia="uk-UA"/>
        </w:rPr>
        <w:t xml:space="preserve"> </w:t>
      </w:r>
    </w:p>
    <w:p w:rsidR="00677DAD" w:rsidRPr="00B3419B" w:rsidRDefault="00677DAD" w:rsidP="00677DAD">
      <w:pPr>
        <w:jc w:val="both"/>
        <w:rPr>
          <w:lang w:val="uk-UA"/>
        </w:rPr>
      </w:pPr>
      <w:r w:rsidRPr="00FE7453">
        <w:rPr>
          <w:bCs/>
          <w:lang w:val="uk-UA" w:eastAsia="uk-UA"/>
        </w:rPr>
        <w:t xml:space="preserve">№ </w:t>
      </w:r>
      <w:r>
        <w:rPr>
          <w:bCs/>
          <w:lang w:val="uk-UA" w:eastAsia="uk-UA"/>
        </w:rPr>
        <w:t>1170</w:t>
      </w:r>
      <w:r w:rsidRPr="00FE7453">
        <w:rPr>
          <w:bCs/>
          <w:lang w:val="uk-UA" w:eastAsia="uk-UA"/>
        </w:rPr>
        <w:t>-VIII</w:t>
      </w:r>
      <w:r w:rsidRPr="00B3419B">
        <w:rPr>
          <w:lang w:val="uk-UA"/>
        </w:rPr>
        <w:t xml:space="preserve"> </w:t>
      </w:r>
    </w:p>
    <w:p w:rsidR="00677DAD" w:rsidRDefault="00677DAD" w:rsidP="00677DAD">
      <w:pPr>
        <w:ind w:firstLine="360"/>
        <w:jc w:val="both"/>
        <w:rPr>
          <w:lang w:val="uk-UA"/>
        </w:rPr>
      </w:pPr>
      <w:r>
        <w:rPr>
          <w:lang w:val="uk-UA"/>
        </w:rPr>
        <w:t xml:space="preserve">   </w:t>
      </w:r>
      <w:r w:rsidRPr="00B3419B">
        <w:rPr>
          <w:lang w:val="uk-UA"/>
        </w:rPr>
        <w:t xml:space="preserve">Внесенні зміни: </w:t>
      </w:r>
    </w:p>
    <w:p w:rsidR="00677DAD" w:rsidRDefault="00677DAD" w:rsidP="00677DAD">
      <w:pPr>
        <w:ind w:firstLine="567"/>
        <w:jc w:val="both"/>
        <w:rPr>
          <w:bCs/>
          <w:lang w:val="uk-UA"/>
        </w:rPr>
      </w:pPr>
      <w:r>
        <w:rPr>
          <w:lang w:val="uk-UA"/>
        </w:rPr>
        <w:t>- 29</w:t>
      </w:r>
      <w:r w:rsidRPr="00E22AFE">
        <w:rPr>
          <w:lang w:val="uk-UA"/>
        </w:rPr>
        <w:t>.</w:t>
      </w:r>
      <w:r>
        <w:rPr>
          <w:lang w:val="uk-UA"/>
        </w:rPr>
        <w:t>03</w:t>
      </w:r>
      <w:r w:rsidRPr="00E22AFE">
        <w:rPr>
          <w:lang w:val="uk-UA"/>
        </w:rPr>
        <w:t>.202</w:t>
      </w:r>
      <w:r>
        <w:rPr>
          <w:lang w:val="uk-UA"/>
        </w:rPr>
        <w:t xml:space="preserve">4 прийнято рішення </w:t>
      </w:r>
      <w:r w:rsidRPr="00831295">
        <w:rPr>
          <w:lang w:val="uk-UA"/>
        </w:rPr>
        <w:t xml:space="preserve">Южненської міської ради Одеського району Одеської області </w:t>
      </w:r>
      <w:r w:rsidRPr="00E22AFE">
        <w:rPr>
          <w:lang w:val="uk-UA"/>
        </w:rPr>
        <w:t>№</w:t>
      </w:r>
      <w:r>
        <w:rPr>
          <w:lang w:val="uk-UA"/>
        </w:rPr>
        <w:t>1679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затвердженої рішенням Южненської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rsidR="00677DAD" w:rsidRDefault="00677DAD" w:rsidP="00677DAD">
      <w:pPr>
        <w:ind w:firstLine="567"/>
        <w:jc w:val="both"/>
        <w:rPr>
          <w:bCs/>
          <w:lang w:val="uk-UA"/>
        </w:rPr>
      </w:pPr>
      <w:r>
        <w:rPr>
          <w:bCs/>
          <w:lang w:val="uk-UA"/>
        </w:rPr>
        <w:t xml:space="preserve">- </w:t>
      </w:r>
      <w:r>
        <w:rPr>
          <w:lang w:val="uk-UA"/>
        </w:rPr>
        <w:t>24</w:t>
      </w:r>
      <w:r w:rsidRPr="00E22AFE">
        <w:rPr>
          <w:lang w:val="uk-UA"/>
        </w:rPr>
        <w:t>.</w:t>
      </w:r>
      <w:r>
        <w:rPr>
          <w:lang w:val="uk-UA"/>
        </w:rPr>
        <w:t>12</w:t>
      </w:r>
      <w:r w:rsidRPr="00E22AFE">
        <w:rPr>
          <w:lang w:val="uk-UA"/>
        </w:rPr>
        <w:t>.202</w:t>
      </w:r>
      <w:r>
        <w:rPr>
          <w:lang w:val="uk-UA"/>
        </w:rPr>
        <w:t>4 прийнято рішення Південнів</w:t>
      </w:r>
      <w:r w:rsidRPr="00831295">
        <w:rPr>
          <w:lang w:val="uk-UA"/>
        </w:rPr>
        <w:t xml:space="preserve">ської міської ради Одеського району Одеської області </w:t>
      </w:r>
      <w:r w:rsidRPr="00E22AFE">
        <w:rPr>
          <w:lang w:val="uk-UA"/>
        </w:rPr>
        <w:t>№</w:t>
      </w:r>
      <w:r>
        <w:rPr>
          <w:lang w:val="uk-UA"/>
        </w:rPr>
        <w:t>2039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затвердженої рішенням Южненської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rsidR="00677DAD" w:rsidRPr="00F20D1F" w:rsidRDefault="00677DAD" w:rsidP="00677DAD">
      <w:pPr>
        <w:ind w:firstLine="567"/>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rsidR="00677DAD" w:rsidRDefault="00677DAD" w:rsidP="00677DAD">
      <w:pPr>
        <w:ind w:firstLine="567"/>
        <w:jc w:val="both"/>
        <w:rPr>
          <w:lang w:val="uk-UA"/>
        </w:rPr>
      </w:pPr>
      <w:r w:rsidRPr="00F20D1F">
        <w:rPr>
          <w:lang w:val="uk-UA"/>
        </w:rPr>
        <w:t>Відповідальни</w:t>
      </w:r>
      <w:r>
        <w:rPr>
          <w:lang w:val="uk-UA"/>
        </w:rPr>
        <w:t>м</w:t>
      </w:r>
      <w:r w:rsidRPr="00F20D1F">
        <w:rPr>
          <w:lang w:val="uk-UA"/>
        </w:rPr>
        <w:t xml:space="preserve"> виконавц</w:t>
      </w:r>
      <w:r>
        <w:rPr>
          <w:lang w:val="uk-UA"/>
        </w:rPr>
        <w:t>ем</w:t>
      </w:r>
      <w:r w:rsidRPr="00F20D1F">
        <w:rPr>
          <w:lang w:val="uk-UA"/>
        </w:rPr>
        <w:t xml:space="preserve"> Програми</w:t>
      </w:r>
      <w:r>
        <w:rPr>
          <w:lang w:val="uk-UA"/>
        </w:rPr>
        <w:t xml:space="preserve"> є </w:t>
      </w:r>
      <w:r w:rsidRPr="006E58E7">
        <w:rPr>
          <w:lang w:val="uk-UA"/>
        </w:rPr>
        <w:t xml:space="preserve">Виконавчий комітет </w:t>
      </w:r>
      <w:r>
        <w:rPr>
          <w:lang w:val="uk-UA"/>
        </w:rPr>
        <w:t>Південнівс</w:t>
      </w:r>
      <w:r w:rsidRPr="006E58E7">
        <w:rPr>
          <w:lang w:val="uk-UA"/>
        </w:rPr>
        <w:t>ької міської ради</w:t>
      </w:r>
      <w:r w:rsidRPr="00F20D1F">
        <w:rPr>
          <w:lang w:val="uk-UA"/>
        </w:rPr>
        <w:t xml:space="preserve"> </w:t>
      </w:r>
      <w:r w:rsidRPr="00831295">
        <w:rPr>
          <w:lang w:val="uk-UA"/>
        </w:rPr>
        <w:t>Одеського району Одеської області</w:t>
      </w:r>
      <w:r w:rsidRPr="006E58E7">
        <w:rPr>
          <w:lang w:val="uk-UA"/>
        </w:rPr>
        <w:t xml:space="preserve">, </w:t>
      </w:r>
      <w:r w:rsidRPr="00427AD6">
        <w:rPr>
          <w:color w:val="000000" w:themeColor="text1"/>
          <w:lang w:val="uk-UA"/>
        </w:rPr>
        <w:t>управління Служби безпеки України в Одеській області</w:t>
      </w:r>
      <w:r w:rsidRPr="00427AD6">
        <w:rPr>
          <w:lang w:val="uk-UA"/>
        </w:rPr>
        <w:t>,</w:t>
      </w:r>
      <w:r>
        <w:rPr>
          <w:lang w:val="uk-UA"/>
        </w:rPr>
        <w:t xml:space="preserve"> </w:t>
      </w:r>
      <w:r>
        <w:rPr>
          <w:rFonts w:eastAsia="Calibri"/>
          <w:lang w:val="uk-UA" w:eastAsia="en-US"/>
        </w:rPr>
        <w:t>у</w:t>
      </w:r>
      <w:r w:rsidRPr="002E4C02">
        <w:rPr>
          <w:rFonts w:eastAsia="Calibri"/>
          <w:lang w:val="uk-UA" w:eastAsia="en-US"/>
        </w:rPr>
        <w:t>правління правового забезпечення та взаєм</w:t>
      </w:r>
      <w:r>
        <w:rPr>
          <w:rFonts w:eastAsia="Calibri"/>
          <w:lang w:val="uk-UA" w:eastAsia="en-US"/>
        </w:rPr>
        <w:t>одії з державними органами Південнів</w:t>
      </w:r>
      <w:r w:rsidRPr="002E4C02">
        <w:rPr>
          <w:rFonts w:eastAsia="Calibri"/>
          <w:lang w:val="uk-UA" w:eastAsia="en-US"/>
        </w:rPr>
        <w:t>ської міської ради</w:t>
      </w:r>
      <w:r>
        <w:rPr>
          <w:rFonts w:eastAsia="Calibri"/>
          <w:lang w:val="uk-UA" w:eastAsia="en-US"/>
        </w:rPr>
        <w:t xml:space="preserve"> </w:t>
      </w:r>
      <w:r w:rsidRPr="00831295">
        <w:rPr>
          <w:lang w:val="uk-UA"/>
        </w:rPr>
        <w:t>Одеського району Одеської області</w:t>
      </w:r>
      <w:r>
        <w:rPr>
          <w:lang w:val="uk-UA"/>
        </w:rPr>
        <w:t xml:space="preserve">. </w:t>
      </w:r>
    </w:p>
    <w:p w:rsidR="00677DAD" w:rsidRPr="006E58E7" w:rsidRDefault="00677DAD" w:rsidP="00677DAD">
      <w:pPr>
        <w:rPr>
          <w:lang w:val="uk-UA"/>
        </w:rPr>
      </w:pPr>
    </w:p>
    <w:p w:rsidR="00677DAD" w:rsidRPr="00AA45D4" w:rsidRDefault="00677DAD" w:rsidP="00677DAD">
      <w:pPr>
        <w:pStyle w:val="a7"/>
        <w:numPr>
          <w:ilvl w:val="0"/>
          <w:numId w:val="19"/>
        </w:numPr>
        <w:rPr>
          <w:rFonts w:ascii="Times New Roman" w:hAnsi="Times New Roman"/>
          <w:b/>
          <w:bCs/>
          <w:color w:val="000000" w:themeColor="text1"/>
          <w:sz w:val="24"/>
          <w:szCs w:val="24"/>
          <w:lang w:val="uk-UA"/>
        </w:rPr>
      </w:pPr>
      <w:r w:rsidRPr="00AA45D4">
        <w:rPr>
          <w:rFonts w:ascii="Times New Roman" w:hAnsi="Times New Roman"/>
          <w:b/>
          <w:bCs/>
          <w:color w:val="000000" w:themeColor="text1"/>
          <w:sz w:val="24"/>
          <w:szCs w:val="24"/>
          <w:lang w:val="uk-UA"/>
        </w:rPr>
        <w:t xml:space="preserve">Мета програми та результати її досягнення                                                                    </w:t>
      </w:r>
    </w:p>
    <w:p w:rsidR="00677DAD" w:rsidRPr="00B64C97" w:rsidRDefault="00677DAD" w:rsidP="00677DAD">
      <w:pPr>
        <w:ind w:firstLine="567"/>
        <w:jc w:val="both"/>
        <w:rPr>
          <w:lang w:val="uk-UA"/>
        </w:rPr>
      </w:pPr>
      <w:r w:rsidRPr="00B64C97">
        <w:rPr>
          <w:lang w:val="uk-UA"/>
        </w:rPr>
        <w:t xml:space="preserve">У зв’язку з складною внутрішньополітичною обстановкою, подальшим втручанням </w:t>
      </w:r>
      <w:r>
        <w:rPr>
          <w:lang w:val="uk-UA"/>
        </w:rPr>
        <w:t>р</w:t>
      </w:r>
      <w:r w:rsidRPr="00B64C97">
        <w:rPr>
          <w:lang w:val="uk-UA"/>
        </w:rPr>
        <w:t xml:space="preserve">осійської </w:t>
      </w:r>
      <w:r>
        <w:rPr>
          <w:lang w:val="uk-UA"/>
        </w:rPr>
        <w:t>ф</w:t>
      </w:r>
      <w:r w:rsidRPr="00B64C97">
        <w:rPr>
          <w:lang w:val="uk-UA"/>
        </w:rPr>
        <w:t xml:space="preserve">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w:t>
      </w:r>
      <w:r>
        <w:rPr>
          <w:lang w:val="uk-UA"/>
        </w:rPr>
        <w:t>російської ф</w:t>
      </w:r>
      <w:r w:rsidRPr="00B64C97">
        <w:rPr>
          <w:lang w:val="uk-UA"/>
        </w:rPr>
        <w:t>едерації будівель органів державної влади на території Донецької, Луганської, Запорізької та Херсонської областей, суходільних та морських комунікацій, органів військового управління, військових частин та установ Збройних Сил України, що дислоковані на Кримському півострові можливою загрозою захоплення інших територій України, в т.ч. Одеської області, продовжує існувати потреба в підтримці обороноздатності держави в т.ч. матеріально-технічному забезпеченні Южного МРВ Управління Служби безпеки України в Одеській області, забезпечення особового складу, придбанні матеріально-технічних засобів необхідних для захисту суверенітету нашої держави та боротьби з тероризмом.</w:t>
      </w:r>
    </w:p>
    <w:p w:rsidR="00677DAD" w:rsidRPr="00F9624C" w:rsidRDefault="00677DAD" w:rsidP="00677DAD">
      <w:pPr>
        <w:ind w:firstLine="567"/>
        <w:jc w:val="both"/>
      </w:pPr>
      <w:r w:rsidRPr="00F9624C">
        <w:t xml:space="preserve">Об'єктами устремлінь терористичних організацій все частіше стають місця масового перебування людей, що надає вказаним злочинам широкий суспільний резонанс. Наявність </w:t>
      </w:r>
      <w:r w:rsidRPr="00F9624C">
        <w:lastRenderedPageBreak/>
        <w:t xml:space="preserve">низки обставин, деструктивних і конфліктогенних чинників у суспільстві роблять проблему активізації міжнародного тероризму загрозливою і для України. </w:t>
      </w:r>
    </w:p>
    <w:p w:rsidR="00677DAD" w:rsidRPr="00F9624C" w:rsidRDefault="00677DAD" w:rsidP="00677DAD">
      <w:pPr>
        <w:ind w:firstLine="567"/>
        <w:jc w:val="both"/>
      </w:pPr>
      <w:r w:rsidRPr="00F9624C">
        <w:t>Географічне розташування Южненської міської територіальної громади Одеського району Одеської області та розвинена на її території транспортна інфраструктура обумовлюють існування значного пасажиро-вантажного потоку, що у свою чергу призводить до контрабандного ввезення (транзиту) зброї, боєприпасів та вибухових речовин. Частина засобів ураження потрапляє через осіб, які проходили службу у зоні проведення АТО.</w:t>
      </w:r>
    </w:p>
    <w:p w:rsidR="00677DAD" w:rsidRPr="00F9624C" w:rsidRDefault="00677DAD" w:rsidP="00677DAD">
      <w:pPr>
        <w:ind w:firstLine="567"/>
        <w:jc w:val="both"/>
      </w:pPr>
      <w:r w:rsidRPr="00F9624C">
        <w:t>Беручи до уваги розпочату в лютому 2022</w:t>
      </w:r>
      <w:r>
        <w:t xml:space="preserve"> року відкриту збройну агресію р</w:t>
      </w:r>
      <w:r w:rsidRPr="00F9624C">
        <w:t xml:space="preserve">осійської </w:t>
      </w:r>
      <w:r>
        <w:rPr>
          <w:lang w:val="uk-UA"/>
        </w:rPr>
        <w:t>ф</w:t>
      </w:r>
      <w:r w:rsidRPr="00F9624C">
        <w:t>едерації по відношенню до України, нагальною залишається проблема її протидії, в т.ч. впровадження ефективних механізмів нейтралізації поширенню терористичних загроз в Україні.</w:t>
      </w:r>
    </w:p>
    <w:p w:rsidR="00677DAD" w:rsidRPr="00F9624C" w:rsidRDefault="00677DAD" w:rsidP="00677DAD">
      <w:pPr>
        <w:ind w:firstLine="567"/>
        <w:jc w:val="both"/>
      </w:pPr>
      <w:r w:rsidRPr="00F9624C">
        <w:t xml:space="preserve">Відмічається тенденція до зростання потоків нелегальної міграції, кількості спроб прихованого ввезення вогнепальної зброї, боєприпасів та наркотичних речовин. </w:t>
      </w:r>
    </w:p>
    <w:p w:rsidR="00677DAD" w:rsidRPr="00F9624C" w:rsidRDefault="00677DAD" w:rsidP="00677DAD">
      <w:pPr>
        <w:ind w:firstLine="567"/>
        <w:jc w:val="both"/>
        <w:rPr>
          <w:lang w:val="uk-UA"/>
        </w:rPr>
      </w:pPr>
      <w:r w:rsidRPr="00F9624C">
        <w:t>Метою Програми є 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sidRPr="00F9624C">
        <w:rPr>
          <w:lang w:val="uk-UA"/>
        </w:rPr>
        <w:t>.</w:t>
      </w:r>
    </w:p>
    <w:p w:rsidR="00677DAD" w:rsidRPr="00F9624C" w:rsidRDefault="00677DAD" w:rsidP="00677DAD">
      <w:pPr>
        <w:jc w:val="both"/>
        <w:rPr>
          <w:lang w:val="uk-UA"/>
        </w:rPr>
      </w:pPr>
    </w:p>
    <w:p w:rsidR="00677DAD" w:rsidRPr="00AA45D4" w:rsidRDefault="00677DAD" w:rsidP="00677DAD">
      <w:pPr>
        <w:pStyle w:val="a7"/>
        <w:numPr>
          <w:ilvl w:val="0"/>
          <w:numId w:val="19"/>
        </w:numPr>
        <w:jc w:val="both"/>
        <w:rPr>
          <w:rFonts w:ascii="Times New Roman" w:hAnsi="Times New Roman"/>
          <w:b/>
          <w:sz w:val="24"/>
          <w:szCs w:val="24"/>
          <w:lang w:val="uk-UA"/>
        </w:rPr>
      </w:pPr>
      <w:r w:rsidRPr="00AA45D4">
        <w:rPr>
          <w:rFonts w:ascii="Times New Roman" w:hAnsi="Times New Roman"/>
          <w:b/>
          <w:sz w:val="24"/>
          <w:szCs w:val="24"/>
          <w:lang w:val="uk-UA"/>
        </w:rPr>
        <w:t xml:space="preserve">Фінансування </w:t>
      </w:r>
    </w:p>
    <w:p w:rsidR="00677DAD" w:rsidRDefault="00677DAD" w:rsidP="00677DAD">
      <w:pPr>
        <w:ind w:firstLine="567"/>
        <w:jc w:val="both"/>
        <w:rPr>
          <w:lang w:val="uk-UA"/>
        </w:rPr>
      </w:pPr>
      <w:r>
        <w:rPr>
          <w:lang w:val="uk-UA"/>
        </w:rPr>
        <w:t xml:space="preserve">Виконання заходів Програми на </w:t>
      </w:r>
      <w:r w:rsidRPr="00B24F7F">
        <w:rPr>
          <w:lang w:val="uk-UA"/>
        </w:rPr>
        <w:t>202</w:t>
      </w:r>
      <w:r>
        <w:rPr>
          <w:lang w:val="uk-UA"/>
        </w:rPr>
        <w:t>2</w:t>
      </w:r>
      <w:r w:rsidRPr="00B24F7F">
        <w:rPr>
          <w:lang w:val="uk-UA"/>
        </w:rPr>
        <w:t xml:space="preserve"> рік </w:t>
      </w:r>
      <w:r>
        <w:rPr>
          <w:lang w:val="uk-UA"/>
        </w:rPr>
        <w:t xml:space="preserve">не потребує фінансування з бюджету </w:t>
      </w:r>
      <w:r w:rsidRPr="00B24F7F">
        <w:rPr>
          <w:lang w:val="uk-UA"/>
        </w:rPr>
        <w:t>Южненської міської територіальної громади</w:t>
      </w:r>
      <w:r>
        <w:rPr>
          <w:lang w:val="uk-UA"/>
        </w:rPr>
        <w:t>.</w:t>
      </w:r>
    </w:p>
    <w:p w:rsidR="00677DAD" w:rsidRPr="001A0A77" w:rsidRDefault="00677DAD" w:rsidP="00677DAD">
      <w:pPr>
        <w:ind w:firstLine="708"/>
        <w:jc w:val="both"/>
        <w:rPr>
          <w:lang w:val="uk-UA"/>
        </w:rPr>
      </w:pPr>
      <w:r w:rsidRPr="009372D4">
        <w:rPr>
          <w:lang w:val="uk-UA"/>
        </w:rPr>
        <w:t>На 202</w:t>
      </w:r>
      <w:r>
        <w:rPr>
          <w:lang w:val="uk-UA"/>
        </w:rPr>
        <w:t>3</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A35E96">
        <w:rPr>
          <w:b/>
          <w:lang w:val="uk-UA"/>
        </w:rPr>
        <w:t>900,00</w:t>
      </w:r>
      <w:r w:rsidRPr="00B24F7F">
        <w:rPr>
          <w:lang w:val="uk-UA"/>
        </w:rPr>
        <w:t xml:space="preserve"> </w:t>
      </w:r>
      <w:r w:rsidRPr="00AD603E">
        <w:rPr>
          <w:lang w:val="uk-UA"/>
        </w:rPr>
        <w:t xml:space="preserve">тис.грн, фактично профінансовано </w:t>
      </w:r>
      <w:r w:rsidRPr="00661E06">
        <w:rPr>
          <w:b/>
          <w:lang w:val="uk-UA"/>
        </w:rPr>
        <w:t>900,00</w:t>
      </w:r>
      <w:r w:rsidRPr="00B24F7F">
        <w:rPr>
          <w:lang w:val="uk-UA"/>
        </w:rPr>
        <w:t xml:space="preserve"> </w:t>
      </w:r>
      <w:r w:rsidRPr="001974B2">
        <w:rPr>
          <w:lang w:val="uk-UA"/>
        </w:rPr>
        <w:t>тис.грн</w:t>
      </w:r>
      <w:r w:rsidRPr="00D52C99">
        <w:rPr>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sidRPr="001A0A77">
        <w:rPr>
          <w:lang w:val="uk-UA"/>
        </w:rPr>
        <w:t>202</w:t>
      </w:r>
      <w:r>
        <w:rPr>
          <w:lang w:val="uk-UA"/>
        </w:rPr>
        <w:t>3</w:t>
      </w:r>
      <w:r w:rsidRPr="001A0A77">
        <w:rPr>
          <w:lang w:val="uk-UA"/>
        </w:rPr>
        <w:t xml:space="preserve"> рік становить </w:t>
      </w:r>
      <w:r w:rsidRPr="00661E06">
        <w:rPr>
          <w:b/>
          <w:lang w:val="uk-UA"/>
        </w:rPr>
        <w:t>100%.</w:t>
      </w:r>
    </w:p>
    <w:p w:rsidR="00677DAD" w:rsidRPr="001A0A77" w:rsidRDefault="00677DAD" w:rsidP="00677DAD">
      <w:pPr>
        <w:ind w:firstLine="708"/>
        <w:jc w:val="both"/>
        <w:rPr>
          <w:lang w:val="uk-UA"/>
        </w:rPr>
      </w:pPr>
      <w:r w:rsidRPr="009372D4">
        <w:rPr>
          <w:lang w:val="uk-UA"/>
        </w:rPr>
        <w:t>На 202</w:t>
      </w:r>
      <w:r>
        <w:rPr>
          <w:lang w:val="uk-UA"/>
        </w:rPr>
        <w:t>4</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CB25F1">
        <w:rPr>
          <w:b/>
          <w:lang w:val="uk-UA"/>
        </w:rPr>
        <w:t>19000,00</w:t>
      </w:r>
      <w:r w:rsidRPr="00CB25F1">
        <w:t xml:space="preserve"> </w:t>
      </w:r>
      <w:r w:rsidRPr="00AD603E">
        <w:rPr>
          <w:lang w:val="uk-UA"/>
        </w:rPr>
        <w:t xml:space="preserve">тис.грн, фактично профінансовано </w:t>
      </w:r>
      <w:r w:rsidRPr="00CB25F1">
        <w:rPr>
          <w:b/>
          <w:lang w:val="uk-UA"/>
        </w:rPr>
        <w:t>19000,00</w:t>
      </w:r>
      <w:r w:rsidRPr="00CB25F1">
        <w:t xml:space="preserve"> </w:t>
      </w:r>
      <w:r w:rsidRPr="001974B2">
        <w:rPr>
          <w:lang w:val="uk-UA"/>
        </w:rPr>
        <w:t>тис.грн</w:t>
      </w:r>
      <w:r w:rsidRPr="00D52C99">
        <w:rPr>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заходів від обсягів, передбачених Програмою</w:t>
      </w:r>
      <w:r>
        <w:rPr>
          <w:color w:val="000000"/>
          <w:lang w:val="uk-UA"/>
        </w:rPr>
        <w:t xml:space="preserve"> з</w:t>
      </w:r>
      <w:r w:rsidRPr="001A0A77">
        <w:rPr>
          <w:color w:val="000000"/>
          <w:lang w:val="uk-UA"/>
        </w:rPr>
        <w:t xml:space="preserve">а </w:t>
      </w:r>
      <w:r w:rsidRPr="001A0A77">
        <w:rPr>
          <w:lang w:val="uk-UA"/>
        </w:rPr>
        <w:t xml:space="preserve">2024 рік становить </w:t>
      </w:r>
      <w:r w:rsidRPr="00661E06">
        <w:rPr>
          <w:b/>
          <w:lang w:val="uk-UA"/>
        </w:rPr>
        <w:t>100%.</w:t>
      </w:r>
    </w:p>
    <w:p w:rsidR="00677DAD" w:rsidRPr="001A0A77" w:rsidRDefault="00677DAD" w:rsidP="00677DAD">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sidR="00734776">
        <w:rPr>
          <w:lang w:val="uk-UA"/>
        </w:rPr>
        <w:t xml:space="preserve"> за</w:t>
      </w:r>
      <w:r>
        <w:rPr>
          <w:lang w:val="uk-UA"/>
        </w:rPr>
        <w:t xml:space="preserve"> 2022-2024 роки становить </w:t>
      </w:r>
      <w:r w:rsidRPr="00CB25F1">
        <w:rPr>
          <w:b/>
          <w:lang w:val="uk-UA"/>
        </w:rPr>
        <w:t>19900,00</w:t>
      </w:r>
      <w:r w:rsidRPr="00CB25F1">
        <w:rPr>
          <w:lang w:val="uk-UA"/>
        </w:rPr>
        <w:t xml:space="preserve"> </w:t>
      </w:r>
      <w:r w:rsidRPr="00AD603E">
        <w:rPr>
          <w:lang w:val="uk-UA"/>
        </w:rPr>
        <w:t xml:space="preserve">тис.грн, фактично профінансовано </w:t>
      </w:r>
      <w:r w:rsidRPr="00CB25F1">
        <w:rPr>
          <w:b/>
          <w:lang w:val="uk-UA"/>
        </w:rPr>
        <w:t>19</w:t>
      </w:r>
      <w:r>
        <w:rPr>
          <w:b/>
          <w:lang w:val="uk-UA"/>
        </w:rPr>
        <w:t>9</w:t>
      </w:r>
      <w:r w:rsidRPr="00CB25F1">
        <w:rPr>
          <w:b/>
          <w:lang w:val="uk-UA"/>
        </w:rPr>
        <w:t>00,00</w:t>
      </w:r>
      <w:r w:rsidRPr="00CB25F1">
        <w:t xml:space="preserve"> </w:t>
      </w:r>
      <w:r w:rsidRPr="001974B2">
        <w:rPr>
          <w:lang w:val="uk-UA"/>
        </w:rPr>
        <w:t>тис.грн</w:t>
      </w:r>
      <w:r w:rsidRPr="00D52C99">
        <w:rPr>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rsidR="00677DAD" w:rsidRDefault="00677DAD" w:rsidP="00677DAD">
      <w:pPr>
        <w:ind w:firstLine="567"/>
        <w:jc w:val="both"/>
        <w:rPr>
          <w:lang w:val="uk-UA"/>
        </w:rPr>
      </w:pPr>
    </w:p>
    <w:p w:rsidR="00677DAD" w:rsidRDefault="00677DAD" w:rsidP="00677DAD">
      <w:pPr>
        <w:ind w:firstLine="567"/>
        <w:jc w:val="both"/>
        <w:rPr>
          <w:lang w:val="uk-UA"/>
        </w:rPr>
      </w:pPr>
    </w:p>
    <w:p w:rsidR="00677DAD" w:rsidRPr="00B24F7F" w:rsidRDefault="00677DAD" w:rsidP="00677DAD">
      <w:pPr>
        <w:ind w:firstLine="567"/>
        <w:jc w:val="both"/>
        <w:rPr>
          <w:lang w:val="uk-UA"/>
        </w:rPr>
      </w:pPr>
    </w:p>
    <w:p w:rsidR="00677DAD" w:rsidRPr="00661E06" w:rsidRDefault="00677DAD" w:rsidP="00677DAD">
      <w:pPr>
        <w:jc w:val="both"/>
        <w:rPr>
          <w:color w:val="FF0000"/>
          <w:lang w:val="uk-UA"/>
        </w:rPr>
      </w:pPr>
      <w:r>
        <w:rPr>
          <w:lang w:val="uk-UA"/>
        </w:rPr>
        <w:t xml:space="preserve">          </w:t>
      </w:r>
    </w:p>
    <w:p w:rsidR="00677DAD" w:rsidRPr="00661E06" w:rsidRDefault="00677DAD" w:rsidP="00677DAD">
      <w:pPr>
        <w:jc w:val="both"/>
        <w:rPr>
          <w:color w:val="FF0000"/>
          <w:lang w:val="uk-UA"/>
        </w:rPr>
      </w:pPr>
      <w:r w:rsidRPr="00661E06">
        <w:rPr>
          <w:color w:val="FF0000"/>
          <w:lang w:val="uk-UA"/>
        </w:rPr>
        <w:t xml:space="preserve">         </w:t>
      </w:r>
    </w:p>
    <w:p w:rsidR="00677DAD" w:rsidRPr="00D803C4" w:rsidRDefault="00677DAD" w:rsidP="00677DAD">
      <w:pPr>
        <w:jc w:val="both"/>
      </w:pPr>
    </w:p>
    <w:p w:rsidR="00677DAD" w:rsidRPr="008B422B" w:rsidRDefault="00677DAD" w:rsidP="00677DAD"/>
    <w:p w:rsidR="00677DAD" w:rsidRPr="00B3419B" w:rsidRDefault="00677DAD" w:rsidP="00677DAD">
      <w:pPr>
        <w:rPr>
          <w:lang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jc w:val="center"/>
        <w:rPr>
          <w:b/>
          <w:lang w:val="uk-UA" w:eastAsia="uk-UA"/>
        </w:rPr>
      </w:pPr>
    </w:p>
    <w:p w:rsidR="00677DAD" w:rsidRDefault="00677DAD" w:rsidP="00677DAD">
      <w:pPr>
        <w:rPr>
          <w:b/>
          <w:lang w:val="uk-UA" w:eastAsia="uk-UA"/>
        </w:rPr>
      </w:pPr>
    </w:p>
    <w:p w:rsidR="00677DAD" w:rsidRPr="00C8009B" w:rsidRDefault="00677DAD" w:rsidP="00677DAD">
      <w:pPr>
        <w:jc w:val="both"/>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pPr>
    </w:p>
    <w:p w:rsidR="00677DAD" w:rsidRDefault="00677DAD" w:rsidP="00677DAD">
      <w:pPr>
        <w:rPr>
          <w:lang w:val="uk-UA" w:eastAsia="uk-UA"/>
        </w:rPr>
        <w:sectPr w:rsidR="00677DAD" w:rsidSect="00BA1F5E">
          <w:pgSz w:w="11906" w:h="16838"/>
          <w:pgMar w:top="1134" w:right="849" w:bottom="0" w:left="1701" w:header="1134" w:footer="709" w:gutter="0"/>
          <w:cols w:space="708"/>
          <w:docGrid w:linePitch="360"/>
        </w:sectPr>
      </w:pPr>
    </w:p>
    <w:p w:rsidR="00734776" w:rsidRPr="00D537E1" w:rsidRDefault="00734776" w:rsidP="00734776">
      <w:pPr>
        <w:pStyle w:val="a7"/>
        <w:numPr>
          <w:ilvl w:val="0"/>
          <w:numId w:val="22"/>
        </w:numPr>
        <w:rPr>
          <w:rFonts w:ascii="Times New Roman" w:hAnsi="Times New Roman"/>
          <w:b/>
          <w:bCs/>
          <w:color w:val="000000" w:themeColor="text1"/>
          <w:sz w:val="24"/>
          <w:szCs w:val="24"/>
          <w:lang w:val="uk-UA"/>
        </w:rPr>
      </w:pPr>
      <w:r w:rsidRPr="00D537E1">
        <w:rPr>
          <w:rFonts w:ascii="Times New Roman" w:hAnsi="Times New Roman"/>
          <w:b/>
          <w:bCs/>
          <w:color w:val="000000" w:themeColor="text1"/>
          <w:sz w:val="24"/>
          <w:szCs w:val="24"/>
          <w:lang w:val="uk-UA"/>
        </w:rPr>
        <w:lastRenderedPageBreak/>
        <w:t>Виконання заходів Програми</w:t>
      </w:r>
    </w:p>
    <w:p w:rsidR="00734776" w:rsidRPr="00E244BB" w:rsidRDefault="00734776" w:rsidP="00734776">
      <w:pPr>
        <w:ind w:left="567"/>
        <w:jc w:val="both"/>
        <w:rPr>
          <w:color w:val="000000" w:themeColor="text1"/>
          <w:sz w:val="22"/>
          <w:szCs w:val="22"/>
          <w:lang w:val="uk-UA"/>
        </w:rPr>
      </w:pPr>
    </w:p>
    <w:tbl>
      <w:tblPr>
        <w:tblStyle w:val="a6"/>
        <w:tblW w:w="15452" w:type="dxa"/>
        <w:tblInd w:w="-289" w:type="dxa"/>
        <w:tblLayout w:type="fixed"/>
        <w:tblLook w:val="04A0" w:firstRow="1" w:lastRow="0" w:firstColumn="1" w:lastColumn="0" w:noHBand="0" w:noVBand="1"/>
      </w:tblPr>
      <w:tblGrid>
        <w:gridCol w:w="568"/>
        <w:gridCol w:w="2410"/>
        <w:gridCol w:w="1984"/>
        <w:gridCol w:w="851"/>
        <w:gridCol w:w="2126"/>
        <w:gridCol w:w="850"/>
        <w:gridCol w:w="993"/>
        <w:gridCol w:w="850"/>
        <w:gridCol w:w="992"/>
        <w:gridCol w:w="993"/>
        <w:gridCol w:w="2835"/>
      </w:tblGrid>
      <w:tr w:rsidR="00734776" w:rsidRPr="00E95C47" w:rsidTr="0097311B">
        <w:tc>
          <w:tcPr>
            <w:tcW w:w="568"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з/п</w:t>
            </w:r>
          </w:p>
        </w:tc>
        <w:tc>
          <w:tcPr>
            <w:tcW w:w="2410"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Завдання Програми</w:t>
            </w:r>
          </w:p>
        </w:tc>
        <w:tc>
          <w:tcPr>
            <w:tcW w:w="1984"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Зміст заходів</w:t>
            </w:r>
          </w:p>
        </w:tc>
        <w:tc>
          <w:tcPr>
            <w:tcW w:w="851"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Термін виконання</w:t>
            </w:r>
          </w:p>
        </w:tc>
        <w:tc>
          <w:tcPr>
            <w:tcW w:w="2126"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Виконавці</w:t>
            </w:r>
          </w:p>
        </w:tc>
        <w:tc>
          <w:tcPr>
            <w:tcW w:w="850"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Річний обсяг фінансування, передбачений Програмою</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тис.грн</w:t>
            </w:r>
          </w:p>
        </w:tc>
        <w:tc>
          <w:tcPr>
            <w:tcW w:w="993"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Річний обсяг фінансування, затверджений бюджетом</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тис.грн</w:t>
            </w:r>
          </w:p>
        </w:tc>
        <w:tc>
          <w:tcPr>
            <w:tcW w:w="850"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Фактично профінансовано у звітному періоді, тис.грн</w:t>
            </w:r>
          </w:p>
        </w:tc>
        <w:tc>
          <w:tcPr>
            <w:tcW w:w="992"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виконання заходу від обсягів, передбачен6их Програмою</w:t>
            </w:r>
          </w:p>
        </w:tc>
        <w:tc>
          <w:tcPr>
            <w:tcW w:w="993"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виконання заходу від обсягів, затверджений бюджетом</w:t>
            </w:r>
          </w:p>
          <w:p w:rsidR="00734776" w:rsidRPr="00E95C47" w:rsidRDefault="00734776" w:rsidP="0097311B">
            <w:pPr>
              <w:tabs>
                <w:tab w:val="left" w:pos="2198"/>
              </w:tabs>
              <w:jc w:val="center"/>
              <w:rPr>
                <w:color w:val="000000" w:themeColor="text1"/>
                <w:sz w:val="20"/>
                <w:szCs w:val="20"/>
                <w:lang w:val="uk-UA"/>
              </w:rPr>
            </w:pPr>
          </w:p>
        </w:tc>
        <w:tc>
          <w:tcPr>
            <w:tcW w:w="2835" w:type="dxa"/>
          </w:tcPr>
          <w:p w:rsidR="00734776" w:rsidRPr="00E95C47" w:rsidRDefault="00734776" w:rsidP="0097311B">
            <w:pPr>
              <w:tabs>
                <w:tab w:val="left" w:pos="2198"/>
              </w:tabs>
              <w:jc w:val="center"/>
              <w:rPr>
                <w:color w:val="000000" w:themeColor="text1"/>
                <w:sz w:val="20"/>
                <w:szCs w:val="20"/>
                <w:lang w:val="uk-UA"/>
              </w:rPr>
            </w:pPr>
            <w:r w:rsidRPr="00E95C47">
              <w:rPr>
                <w:color w:val="000000" w:themeColor="text1"/>
                <w:sz w:val="20"/>
                <w:szCs w:val="20"/>
                <w:lang w:val="uk-UA"/>
              </w:rPr>
              <w:t>Інформація про виконання або причини невиконання заходу (досягнутий результат)</w:t>
            </w:r>
          </w:p>
        </w:tc>
      </w:tr>
      <w:tr w:rsidR="00734776" w:rsidRPr="00E95C47" w:rsidTr="0097311B">
        <w:tc>
          <w:tcPr>
            <w:tcW w:w="15452" w:type="dxa"/>
            <w:gridSpan w:val="11"/>
          </w:tcPr>
          <w:p w:rsidR="00734776" w:rsidRPr="00E55597" w:rsidRDefault="00734776" w:rsidP="0097311B">
            <w:pPr>
              <w:tabs>
                <w:tab w:val="left" w:pos="2198"/>
              </w:tabs>
              <w:jc w:val="center"/>
              <w:rPr>
                <w:b/>
                <w:color w:val="000000" w:themeColor="text1"/>
                <w:sz w:val="20"/>
                <w:szCs w:val="20"/>
                <w:lang w:val="uk-UA"/>
              </w:rPr>
            </w:pPr>
            <w:r w:rsidRPr="00E55597">
              <w:rPr>
                <w:b/>
                <w:color w:val="000000" w:themeColor="text1"/>
                <w:sz w:val="20"/>
                <w:szCs w:val="20"/>
                <w:lang w:val="uk-UA"/>
              </w:rPr>
              <w:t>2022</w:t>
            </w:r>
          </w:p>
        </w:tc>
      </w:tr>
      <w:tr w:rsidR="00734776" w:rsidRPr="00E95C47" w:rsidTr="0097311B">
        <w:tc>
          <w:tcPr>
            <w:tcW w:w="568" w:type="dxa"/>
          </w:tcPr>
          <w:p w:rsidR="00734776" w:rsidRPr="001A5E79" w:rsidRDefault="00734776" w:rsidP="0097311B">
            <w:pPr>
              <w:rPr>
                <w:color w:val="000000" w:themeColor="text1"/>
                <w:sz w:val="20"/>
                <w:szCs w:val="20"/>
                <w:lang w:val="uk-UA"/>
              </w:rPr>
            </w:pPr>
            <w:r w:rsidRPr="001A5E79">
              <w:rPr>
                <w:color w:val="000000" w:themeColor="text1"/>
                <w:sz w:val="20"/>
                <w:szCs w:val="20"/>
                <w:lang w:val="uk-UA"/>
              </w:rPr>
              <w:t>1.</w:t>
            </w:r>
          </w:p>
        </w:tc>
        <w:tc>
          <w:tcPr>
            <w:tcW w:w="2410" w:type="dxa"/>
          </w:tcPr>
          <w:p w:rsidR="00734776" w:rsidRPr="00CE55DA" w:rsidRDefault="00734776" w:rsidP="0097311B">
            <w:pPr>
              <w:jc w:val="center"/>
              <w:rPr>
                <w:color w:val="000000" w:themeColor="text1"/>
                <w:sz w:val="20"/>
                <w:szCs w:val="20"/>
                <w:lang w:val="uk-UA"/>
              </w:rPr>
            </w:pPr>
            <w:r w:rsidRPr="00CE55DA">
              <w:rPr>
                <w:bCs/>
                <w:sz w:val="20"/>
                <w:szCs w:val="20"/>
                <w:lang w:val="uk-UA"/>
              </w:rPr>
              <w:t>Запобігання виникненню умов, що сприяють вчиненню правопорушень, удосконалення методів роботи з їх профілактики, забезпеченні захисту конституційних прав та свобод людини на основі чітко визначених пріоритетів</w:t>
            </w:r>
          </w:p>
        </w:tc>
        <w:tc>
          <w:tcPr>
            <w:tcW w:w="1984" w:type="dxa"/>
          </w:tcPr>
          <w:p w:rsidR="00734776" w:rsidRPr="00CE55DA" w:rsidRDefault="00734776" w:rsidP="0097311B">
            <w:pPr>
              <w:jc w:val="center"/>
              <w:rPr>
                <w:color w:val="000000" w:themeColor="text1"/>
                <w:sz w:val="20"/>
                <w:szCs w:val="20"/>
                <w:lang w:val="uk-UA"/>
              </w:rPr>
            </w:pPr>
            <w:r w:rsidRPr="00CE55DA">
              <w:rPr>
                <w:bCs/>
                <w:sz w:val="20"/>
                <w:szCs w:val="20"/>
                <w:lang w:val="uk-UA"/>
              </w:rPr>
              <w:t>Проведення профілактики правопорушень шляхом здійснення комплексу заходів, спрямованих на усунення причин та умов вчинення протиправних діянь</w:t>
            </w:r>
          </w:p>
        </w:tc>
        <w:tc>
          <w:tcPr>
            <w:tcW w:w="851" w:type="dxa"/>
          </w:tcPr>
          <w:p w:rsidR="00734776" w:rsidRPr="00CE55DA" w:rsidRDefault="00734776" w:rsidP="0097311B">
            <w:pPr>
              <w:jc w:val="center"/>
              <w:rPr>
                <w:color w:val="000000" w:themeColor="text1"/>
                <w:sz w:val="20"/>
                <w:szCs w:val="20"/>
                <w:lang w:val="uk-UA"/>
              </w:rPr>
            </w:pPr>
            <w:r>
              <w:rPr>
                <w:color w:val="000000" w:themeColor="text1"/>
                <w:sz w:val="20"/>
                <w:szCs w:val="20"/>
                <w:lang w:val="uk-UA"/>
              </w:rPr>
              <w:t>2022</w:t>
            </w:r>
          </w:p>
        </w:tc>
        <w:tc>
          <w:tcPr>
            <w:tcW w:w="2126" w:type="dxa"/>
          </w:tcPr>
          <w:p w:rsidR="00734776" w:rsidRPr="00CE55DA" w:rsidRDefault="00734776" w:rsidP="0097311B">
            <w:pPr>
              <w:jc w:val="center"/>
              <w:rPr>
                <w:color w:val="000000" w:themeColor="text1"/>
                <w:sz w:val="20"/>
                <w:szCs w:val="20"/>
                <w:lang w:val="uk-UA"/>
              </w:rPr>
            </w:pPr>
            <w:r w:rsidRPr="00CE55DA">
              <w:rPr>
                <w:color w:val="000000" w:themeColor="text1"/>
                <w:sz w:val="20"/>
                <w:szCs w:val="20"/>
                <w:lang w:val="uk-UA"/>
              </w:rPr>
              <w:t>Виконавчий комітет Південнівської міської ради,</w:t>
            </w:r>
          </w:p>
          <w:p w:rsidR="00734776" w:rsidRPr="00CE55DA" w:rsidRDefault="00734776" w:rsidP="0097311B">
            <w:pPr>
              <w:jc w:val="center"/>
              <w:rPr>
                <w:color w:val="000000" w:themeColor="text1"/>
                <w:sz w:val="20"/>
                <w:szCs w:val="20"/>
                <w:lang w:val="uk-UA"/>
              </w:rPr>
            </w:pPr>
            <w:r w:rsidRPr="00CE55DA">
              <w:rPr>
                <w:color w:val="000000" w:themeColor="text1"/>
                <w:sz w:val="20"/>
                <w:szCs w:val="20"/>
                <w:lang w:val="uk-UA"/>
              </w:rPr>
              <w:t>управління правового забезпечення та</w:t>
            </w:r>
          </w:p>
          <w:p w:rsidR="00734776" w:rsidRPr="00CE55DA" w:rsidRDefault="00734776" w:rsidP="0097311B">
            <w:pPr>
              <w:jc w:val="center"/>
              <w:rPr>
                <w:color w:val="000000" w:themeColor="text1"/>
                <w:sz w:val="20"/>
                <w:szCs w:val="20"/>
                <w:lang w:val="uk-UA"/>
              </w:rPr>
            </w:pPr>
            <w:r w:rsidRPr="00CE55DA">
              <w:rPr>
                <w:color w:val="000000" w:themeColor="text1"/>
                <w:sz w:val="20"/>
                <w:szCs w:val="20"/>
                <w:lang w:val="uk-UA"/>
              </w:rPr>
              <w:t>взаємодії з державним органами ПМР,</w:t>
            </w:r>
          </w:p>
          <w:p w:rsidR="00734776" w:rsidRPr="00CE55DA" w:rsidRDefault="00734776" w:rsidP="0097311B">
            <w:pPr>
              <w:jc w:val="center"/>
              <w:rPr>
                <w:color w:val="000000" w:themeColor="text1"/>
                <w:sz w:val="20"/>
                <w:szCs w:val="20"/>
                <w:lang w:val="uk-UA"/>
              </w:rPr>
            </w:pPr>
            <w:r w:rsidRPr="00CE55DA">
              <w:rPr>
                <w:color w:val="000000" w:themeColor="text1"/>
                <w:sz w:val="20"/>
                <w:szCs w:val="20"/>
                <w:lang w:val="uk-UA"/>
              </w:rPr>
              <w:t>управління Служби безпеки України в Одеській області</w:t>
            </w:r>
          </w:p>
        </w:tc>
        <w:tc>
          <w:tcPr>
            <w:tcW w:w="850" w:type="dxa"/>
          </w:tcPr>
          <w:p w:rsidR="00734776" w:rsidRPr="00CE55DA" w:rsidRDefault="00734776" w:rsidP="0097311B">
            <w:pPr>
              <w:jc w:val="center"/>
              <w:rPr>
                <w:color w:val="000000" w:themeColor="text1"/>
                <w:sz w:val="20"/>
                <w:szCs w:val="20"/>
                <w:lang w:val="uk-UA"/>
              </w:rPr>
            </w:pPr>
            <w:r w:rsidRPr="00CE55DA">
              <w:rPr>
                <w:bCs/>
                <w:sz w:val="20"/>
                <w:szCs w:val="20"/>
                <w:lang w:val="uk-UA"/>
              </w:rPr>
              <w:t>Не потребує фінансування</w:t>
            </w:r>
          </w:p>
        </w:tc>
        <w:tc>
          <w:tcPr>
            <w:tcW w:w="993" w:type="dxa"/>
          </w:tcPr>
          <w:p w:rsidR="00734776" w:rsidRPr="00CE55DA" w:rsidRDefault="00734776" w:rsidP="0097311B">
            <w:pPr>
              <w:jc w:val="center"/>
              <w:rPr>
                <w:color w:val="000000" w:themeColor="text1"/>
                <w:sz w:val="20"/>
                <w:szCs w:val="20"/>
                <w:lang w:val="uk-UA"/>
              </w:rPr>
            </w:pPr>
            <w:r>
              <w:rPr>
                <w:bCs/>
                <w:sz w:val="20"/>
                <w:szCs w:val="20"/>
                <w:lang w:val="uk-UA"/>
              </w:rPr>
              <w:t>0,0</w:t>
            </w:r>
          </w:p>
        </w:tc>
        <w:tc>
          <w:tcPr>
            <w:tcW w:w="850" w:type="dxa"/>
          </w:tcPr>
          <w:p w:rsidR="00734776" w:rsidRPr="00CE55DA" w:rsidRDefault="00734776" w:rsidP="0097311B">
            <w:pPr>
              <w:jc w:val="center"/>
              <w:rPr>
                <w:color w:val="000000" w:themeColor="text1"/>
                <w:sz w:val="20"/>
                <w:szCs w:val="20"/>
                <w:lang w:val="uk-UA"/>
              </w:rPr>
            </w:pPr>
            <w:r>
              <w:rPr>
                <w:bCs/>
                <w:sz w:val="20"/>
                <w:szCs w:val="20"/>
                <w:lang w:val="uk-UA"/>
              </w:rPr>
              <w:t>0,0</w:t>
            </w:r>
          </w:p>
        </w:tc>
        <w:tc>
          <w:tcPr>
            <w:tcW w:w="992" w:type="dxa"/>
          </w:tcPr>
          <w:p w:rsidR="00734776" w:rsidRPr="00CE55DA" w:rsidRDefault="00734776" w:rsidP="0097311B">
            <w:pPr>
              <w:jc w:val="center"/>
              <w:rPr>
                <w:color w:val="000000" w:themeColor="text1"/>
                <w:sz w:val="20"/>
                <w:szCs w:val="20"/>
                <w:lang w:val="uk-UA"/>
              </w:rPr>
            </w:pPr>
            <w:r w:rsidRPr="001A5E79">
              <w:rPr>
                <w:color w:val="000000" w:themeColor="text1"/>
                <w:sz w:val="20"/>
                <w:szCs w:val="20"/>
                <w:lang w:val="uk-UA"/>
              </w:rPr>
              <w:t>0</w:t>
            </w:r>
          </w:p>
        </w:tc>
        <w:tc>
          <w:tcPr>
            <w:tcW w:w="993" w:type="dxa"/>
          </w:tcPr>
          <w:p w:rsidR="00734776" w:rsidRPr="00CE55DA" w:rsidRDefault="00734776" w:rsidP="0097311B">
            <w:pPr>
              <w:jc w:val="center"/>
              <w:rPr>
                <w:color w:val="000000" w:themeColor="text1"/>
                <w:sz w:val="20"/>
                <w:szCs w:val="20"/>
                <w:lang w:val="uk-UA"/>
              </w:rPr>
            </w:pPr>
            <w:r w:rsidRPr="001A5E79">
              <w:rPr>
                <w:color w:val="000000" w:themeColor="text1"/>
                <w:sz w:val="20"/>
                <w:szCs w:val="20"/>
                <w:lang w:val="uk-UA"/>
              </w:rPr>
              <w:t>0</w:t>
            </w:r>
          </w:p>
        </w:tc>
        <w:tc>
          <w:tcPr>
            <w:tcW w:w="2835" w:type="dxa"/>
          </w:tcPr>
          <w:p w:rsidR="00734776" w:rsidRPr="00CE55DA" w:rsidRDefault="00734776" w:rsidP="0097311B">
            <w:pPr>
              <w:tabs>
                <w:tab w:val="left" w:pos="2198"/>
              </w:tabs>
              <w:jc w:val="center"/>
              <w:rPr>
                <w:color w:val="000000" w:themeColor="text1"/>
                <w:sz w:val="20"/>
                <w:szCs w:val="20"/>
                <w:lang w:val="uk-UA"/>
              </w:rPr>
            </w:pPr>
            <w:r w:rsidRPr="00CE55DA">
              <w:rPr>
                <w:bCs/>
                <w:sz w:val="20"/>
                <w:szCs w:val="20"/>
                <w:lang w:val="uk-UA"/>
              </w:rPr>
              <w:t>Запобігання виникнення умов, що сприяють вчиненню злочинів, удосконалення методів боротьби з тероризмом</w:t>
            </w:r>
          </w:p>
        </w:tc>
      </w:tr>
      <w:tr w:rsidR="00734776" w:rsidRPr="00E95C47" w:rsidTr="0097311B">
        <w:tc>
          <w:tcPr>
            <w:tcW w:w="7939" w:type="dxa"/>
            <w:gridSpan w:val="5"/>
          </w:tcPr>
          <w:p w:rsidR="00734776" w:rsidRPr="00CE55DA" w:rsidRDefault="00734776" w:rsidP="0097311B">
            <w:pPr>
              <w:rPr>
                <w:color w:val="000000" w:themeColor="text1"/>
                <w:sz w:val="20"/>
                <w:szCs w:val="20"/>
                <w:lang w:val="uk-UA"/>
              </w:rPr>
            </w:pPr>
            <w:r w:rsidRPr="00CE55DA">
              <w:rPr>
                <w:b/>
                <w:bCs/>
                <w:sz w:val="20"/>
                <w:szCs w:val="20"/>
                <w:lang w:val="uk-UA"/>
              </w:rPr>
              <w:t>Всього</w:t>
            </w:r>
            <w:r>
              <w:rPr>
                <w:b/>
                <w:bCs/>
                <w:sz w:val="20"/>
                <w:szCs w:val="20"/>
                <w:lang w:val="uk-UA"/>
              </w:rPr>
              <w:t xml:space="preserve"> за 2022 рік</w:t>
            </w:r>
            <w:r w:rsidRPr="00CE55DA">
              <w:rPr>
                <w:b/>
                <w:bCs/>
                <w:sz w:val="20"/>
                <w:szCs w:val="20"/>
                <w:lang w:val="uk-UA"/>
              </w:rPr>
              <w:t>:</w:t>
            </w:r>
          </w:p>
        </w:tc>
        <w:tc>
          <w:tcPr>
            <w:tcW w:w="850" w:type="dxa"/>
          </w:tcPr>
          <w:p w:rsidR="00734776" w:rsidRPr="00E55597" w:rsidRDefault="00734776" w:rsidP="0097311B">
            <w:pPr>
              <w:jc w:val="center"/>
              <w:rPr>
                <w:b/>
                <w:bCs/>
                <w:sz w:val="20"/>
                <w:szCs w:val="20"/>
                <w:lang w:val="uk-UA"/>
              </w:rPr>
            </w:pPr>
            <w:r w:rsidRPr="00E55597">
              <w:rPr>
                <w:b/>
                <w:bCs/>
                <w:sz w:val="20"/>
                <w:szCs w:val="20"/>
                <w:lang w:val="uk-UA"/>
              </w:rPr>
              <w:t>-</w:t>
            </w:r>
          </w:p>
        </w:tc>
        <w:tc>
          <w:tcPr>
            <w:tcW w:w="993" w:type="dxa"/>
          </w:tcPr>
          <w:p w:rsidR="00734776" w:rsidRPr="00E55597" w:rsidRDefault="00734776" w:rsidP="0097311B">
            <w:pPr>
              <w:jc w:val="center"/>
              <w:rPr>
                <w:b/>
                <w:bCs/>
                <w:sz w:val="20"/>
                <w:szCs w:val="20"/>
                <w:lang w:val="uk-UA"/>
              </w:rPr>
            </w:pPr>
            <w:r>
              <w:rPr>
                <w:b/>
                <w:bCs/>
                <w:sz w:val="20"/>
                <w:szCs w:val="20"/>
                <w:lang w:val="uk-UA"/>
              </w:rPr>
              <w:t>0,0</w:t>
            </w:r>
          </w:p>
        </w:tc>
        <w:tc>
          <w:tcPr>
            <w:tcW w:w="850" w:type="dxa"/>
          </w:tcPr>
          <w:p w:rsidR="00734776" w:rsidRPr="00E55597" w:rsidRDefault="00734776" w:rsidP="0097311B">
            <w:pPr>
              <w:jc w:val="center"/>
              <w:rPr>
                <w:b/>
                <w:bCs/>
                <w:sz w:val="20"/>
                <w:szCs w:val="20"/>
                <w:lang w:val="uk-UA"/>
              </w:rPr>
            </w:pPr>
            <w:r>
              <w:rPr>
                <w:b/>
                <w:bCs/>
                <w:sz w:val="20"/>
                <w:szCs w:val="20"/>
                <w:lang w:val="uk-UA"/>
              </w:rPr>
              <w:t>0,0</w:t>
            </w:r>
          </w:p>
        </w:tc>
        <w:tc>
          <w:tcPr>
            <w:tcW w:w="992" w:type="dxa"/>
          </w:tcPr>
          <w:p w:rsidR="00734776" w:rsidRPr="00E55597" w:rsidRDefault="00734776" w:rsidP="0097311B">
            <w:pPr>
              <w:jc w:val="center"/>
              <w:rPr>
                <w:b/>
                <w:color w:val="000000" w:themeColor="text1"/>
                <w:sz w:val="20"/>
                <w:szCs w:val="20"/>
                <w:lang w:val="uk-UA"/>
              </w:rPr>
            </w:pPr>
            <w:r w:rsidRPr="00E55597">
              <w:rPr>
                <w:b/>
                <w:color w:val="000000" w:themeColor="text1"/>
                <w:sz w:val="20"/>
                <w:szCs w:val="20"/>
                <w:lang w:val="uk-UA"/>
              </w:rPr>
              <w:t>0</w:t>
            </w:r>
          </w:p>
        </w:tc>
        <w:tc>
          <w:tcPr>
            <w:tcW w:w="993" w:type="dxa"/>
          </w:tcPr>
          <w:p w:rsidR="00734776" w:rsidRPr="00E55597" w:rsidRDefault="00734776" w:rsidP="0097311B">
            <w:pPr>
              <w:jc w:val="center"/>
              <w:rPr>
                <w:b/>
                <w:color w:val="000000" w:themeColor="text1"/>
                <w:sz w:val="20"/>
                <w:szCs w:val="20"/>
                <w:lang w:val="uk-UA"/>
              </w:rPr>
            </w:pPr>
            <w:r w:rsidRPr="00E55597">
              <w:rPr>
                <w:b/>
                <w:color w:val="000000" w:themeColor="text1"/>
                <w:sz w:val="20"/>
                <w:szCs w:val="20"/>
                <w:lang w:val="uk-UA"/>
              </w:rPr>
              <w:t>0</w:t>
            </w:r>
          </w:p>
        </w:tc>
        <w:tc>
          <w:tcPr>
            <w:tcW w:w="2835" w:type="dxa"/>
          </w:tcPr>
          <w:p w:rsidR="00734776" w:rsidRPr="00CE55DA" w:rsidRDefault="00734776" w:rsidP="0097311B">
            <w:pPr>
              <w:tabs>
                <w:tab w:val="left" w:pos="2198"/>
              </w:tabs>
              <w:jc w:val="center"/>
              <w:rPr>
                <w:bCs/>
                <w:sz w:val="20"/>
                <w:szCs w:val="20"/>
                <w:lang w:val="uk-UA"/>
              </w:rPr>
            </w:pPr>
          </w:p>
        </w:tc>
      </w:tr>
      <w:tr w:rsidR="00734776" w:rsidRPr="00E95C47" w:rsidTr="0097311B">
        <w:tc>
          <w:tcPr>
            <w:tcW w:w="15452" w:type="dxa"/>
            <w:gridSpan w:val="11"/>
          </w:tcPr>
          <w:p w:rsidR="00734776" w:rsidRPr="001A5E79" w:rsidRDefault="00734776" w:rsidP="0097311B">
            <w:pPr>
              <w:tabs>
                <w:tab w:val="left" w:pos="2198"/>
              </w:tabs>
              <w:jc w:val="center"/>
              <w:rPr>
                <w:b/>
                <w:color w:val="000000" w:themeColor="text1"/>
                <w:sz w:val="20"/>
                <w:szCs w:val="20"/>
                <w:lang w:val="uk-UA"/>
              </w:rPr>
            </w:pPr>
            <w:r w:rsidRPr="001A5E79">
              <w:rPr>
                <w:b/>
                <w:color w:val="000000" w:themeColor="text1"/>
                <w:sz w:val="20"/>
                <w:szCs w:val="20"/>
                <w:lang w:val="uk-UA"/>
              </w:rPr>
              <w:t>2023</w:t>
            </w:r>
          </w:p>
        </w:tc>
      </w:tr>
      <w:tr w:rsidR="00734776" w:rsidRPr="00E95C47" w:rsidTr="0097311B">
        <w:tc>
          <w:tcPr>
            <w:tcW w:w="568"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1.</w:t>
            </w:r>
          </w:p>
        </w:tc>
        <w:tc>
          <w:tcPr>
            <w:tcW w:w="2410" w:type="dxa"/>
          </w:tcPr>
          <w:p w:rsidR="00734776" w:rsidRPr="000F4BDA" w:rsidRDefault="00734776" w:rsidP="0097311B">
            <w:pPr>
              <w:jc w:val="center"/>
              <w:rPr>
                <w:color w:val="000000" w:themeColor="text1"/>
                <w:sz w:val="20"/>
                <w:szCs w:val="20"/>
                <w:lang w:val="uk-UA"/>
              </w:rPr>
            </w:pPr>
            <w:r w:rsidRPr="000F4BDA">
              <w:rPr>
                <w:bCs/>
                <w:sz w:val="20"/>
                <w:szCs w:val="20"/>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порядку,шляхом придбання службового транспорту</w:t>
            </w:r>
          </w:p>
        </w:tc>
        <w:tc>
          <w:tcPr>
            <w:tcW w:w="851"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2023</w:t>
            </w:r>
          </w:p>
        </w:tc>
        <w:tc>
          <w:tcPr>
            <w:tcW w:w="2126" w:type="dxa"/>
          </w:tcPr>
          <w:p w:rsidR="00734776" w:rsidRPr="001A5E79" w:rsidRDefault="00734776" w:rsidP="0097311B">
            <w:pPr>
              <w:jc w:val="center"/>
              <w:rPr>
                <w:color w:val="000000" w:themeColor="text1"/>
                <w:sz w:val="20"/>
                <w:szCs w:val="20"/>
                <w:lang w:val="uk-UA"/>
              </w:rPr>
            </w:pPr>
            <w:r>
              <w:rPr>
                <w:color w:val="000000" w:themeColor="text1"/>
                <w:sz w:val="20"/>
                <w:szCs w:val="20"/>
                <w:lang w:val="uk-UA"/>
              </w:rPr>
              <w:t>Виконавчий комітет Південнівс</w:t>
            </w:r>
            <w:r w:rsidRPr="001A5E79">
              <w:rPr>
                <w:color w:val="000000" w:themeColor="text1"/>
                <w:sz w:val="20"/>
                <w:szCs w:val="20"/>
                <w:lang w:val="uk-UA"/>
              </w:rPr>
              <w:t>ької міської ради,</w:t>
            </w:r>
          </w:p>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управління правового забезпечення та</w:t>
            </w:r>
          </w:p>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 xml:space="preserve">взаємодії з державним органами </w:t>
            </w:r>
            <w:r>
              <w:rPr>
                <w:color w:val="000000" w:themeColor="text1"/>
                <w:sz w:val="20"/>
                <w:szCs w:val="20"/>
                <w:lang w:val="uk-UA"/>
              </w:rPr>
              <w:t>П</w:t>
            </w:r>
            <w:r w:rsidRPr="001A5E79">
              <w:rPr>
                <w:color w:val="000000" w:themeColor="text1"/>
                <w:sz w:val="20"/>
                <w:szCs w:val="20"/>
                <w:lang w:val="uk-UA"/>
              </w:rPr>
              <w:t>МР,</w:t>
            </w:r>
          </w:p>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управління Служби безпеки України в Одеській області</w:t>
            </w:r>
          </w:p>
        </w:tc>
        <w:tc>
          <w:tcPr>
            <w:tcW w:w="850"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900,00</w:t>
            </w:r>
          </w:p>
        </w:tc>
        <w:tc>
          <w:tcPr>
            <w:tcW w:w="993"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900,00</w:t>
            </w:r>
          </w:p>
        </w:tc>
        <w:tc>
          <w:tcPr>
            <w:tcW w:w="850"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900,00</w:t>
            </w:r>
          </w:p>
        </w:tc>
        <w:tc>
          <w:tcPr>
            <w:tcW w:w="992"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100</w:t>
            </w:r>
          </w:p>
        </w:tc>
        <w:tc>
          <w:tcPr>
            <w:tcW w:w="993"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100</w:t>
            </w:r>
          </w:p>
        </w:tc>
        <w:tc>
          <w:tcPr>
            <w:tcW w:w="2835" w:type="dxa"/>
          </w:tcPr>
          <w:p w:rsidR="00734776" w:rsidRPr="001A5E79" w:rsidRDefault="00734776" w:rsidP="0097311B">
            <w:pPr>
              <w:tabs>
                <w:tab w:val="left" w:pos="2198"/>
              </w:tabs>
              <w:jc w:val="center"/>
              <w:rPr>
                <w:color w:val="000000" w:themeColor="text1"/>
                <w:sz w:val="20"/>
                <w:szCs w:val="20"/>
                <w:lang w:val="uk-UA"/>
              </w:rPr>
            </w:pPr>
            <w:r w:rsidRPr="001A5E79">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транспорту</w:t>
            </w:r>
          </w:p>
        </w:tc>
      </w:tr>
      <w:tr w:rsidR="00734776" w:rsidRPr="00E95C47" w:rsidTr="0097311B">
        <w:tc>
          <w:tcPr>
            <w:tcW w:w="7939" w:type="dxa"/>
            <w:gridSpan w:val="5"/>
          </w:tcPr>
          <w:p w:rsidR="00734776" w:rsidRPr="001A5E79" w:rsidRDefault="00734776" w:rsidP="0097311B">
            <w:pPr>
              <w:rPr>
                <w:color w:val="000000" w:themeColor="text1"/>
                <w:sz w:val="20"/>
                <w:szCs w:val="20"/>
                <w:lang w:val="uk-UA"/>
              </w:rPr>
            </w:pPr>
            <w:r w:rsidRPr="001A5E79">
              <w:rPr>
                <w:b/>
                <w:color w:val="000000" w:themeColor="text1"/>
                <w:sz w:val="20"/>
                <w:szCs w:val="20"/>
                <w:lang w:val="uk-UA"/>
              </w:rPr>
              <w:lastRenderedPageBreak/>
              <w:t>Всього</w:t>
            </w:r>
            <w:r>
              <w:rPr>
                <w:b/>
                <w:color w:val="000000" w:themeColor="text1"/>
                <w:sz w:val="20"/>
                <w:szCs w:val="20"/>
                <w:lang w:val="uk-UA"/>
              </w:rPr>
              <w:t xml:space="preserve"> за 2023 рік:</w:t>
            </w:r>
          </w:p>
        </w:tc>
        <w:tc>
          <w:tcPr>
            <w:tcW w:w="850" w:type="dxa"/>
          </w:tcPr>
          <w:p w:rsidR="00734776" w:rsidRPr="00105102" w:rsidRDefault="00734776" w:rsidP="0097311B">
            <w:pPr>
              <w:jc w:val="center"/>
              <w:rPr>
                <w:b/>
                <w:color w:val="000000" w:themeColor="text1"/>
                <w:sz w:val="20"/>
                <w:szCs w:val="20"/>
                <w:lang w:val="uk-UA"/>
              </w:rPr>
            </w:pPr>
            <w:r w:rsidRPr="00105102">
              <w:rPr>
                <w:b/>
                <w:color w:val="000000" w:themeColor="text1"/>
                <w:sz w:val="20"/>
                <w:szCs w:val="20"/>
                <w:lang w:val="uk-UA"/>
              </w:rPr>
              <w:t>900,00</w:t>
            </w:r>
          </w:p>
        </w:tc>
        <w:tc>
          <w:tcPr>
            <w:tcW w:w="993" w:type="dxa"/>
          </w:tcPr>
          <w:p w:rsidR="00734776" w:rsidRPr="00105102" w:rsidRDefault="00734776" w:rsidP="0097311B">
            <w:pPr>
              <w:jc w:val="center"/>
              <w:rPr>
                <w:b/>
                <w:color w:val="000000" w:themeColor="text1"/>
                <w:sz w:val="20"/>
                <w:szCs w:val="20"/>
                <w:lang w:val="uk-UA"/>
              </w:rPr>
            </w:pPr>
            <w:r w:rsidRPr="00105102">
              <w:rPr>
                <w:b/>
                <w:color w:val="000000" w:themeColor="text1"/>
                <w:sz w:val="20"/>
                <w:szCs w:val="20"/>
                <w:lang w:val="uk-UA"/>
              </w:rPr>
              <w:t>900,00</w:t>
            </w:r>
          </w:p>
        </w:tc>
        <w:tc>
          <w:tcPr>
            <w:tcW w:w="850" w:type="dxa"/>
          </w:tcPr>
          <w:p w:rsidR="00734776" w:rsidRPr="00105102" w:rsidRDefault="00734776" w:rsidP="0097311B">
            <w:pPr>
              <w:jc w:val="center"/>
              <w:rPr>
                <w:b/>
                <w:color w:val="000000" w:themeColor="text1"/>
                <w:sz w:val="20"/>
                <w:szCs w:val="20"/>
                <w:lang w:val="uk-UA"/>
              </w:rPr>
            </w:pPr>
            <w:r w:rsidRPr="00105102">
              <w:rPr>
                <w:b/>
                <w:color w:val="000000" w:themeColor="text1"/>
                <w:sz w:val="20"/>
                <w:szCs w:val="20"/>
                <w:lang w:val="uk-UA"/>
              </w:rPr>
              <w:t>900,00</w:t>
            </w:r>
          </w:p>
        </w:tc>
        <w:tc>
          <w:tcPr>
            <w:tcW w:w="992" w:type="dxa"/>
          </w:tcPr>
          <w:p w:rsidR="00734776" w:rsidRPr="00105102" w:rsidRDefault="00734776" w:rsidP="0097311B">
            <w:pPr>
              <w:jc w:val="center"/>
              <w:rPr>
                <w:b/>
                <w:color w:val="000000" w:themeColor="text1"/>
                <w:sz w:val="20"/>
                <w:szCs w:val="20"/>
                <w:lang w:val="uk-UA"/>
              </w:rPr>
            </w:pPr>
            <w:r w:rsidRPr="00105102">
              <w:rPr>
                <w:b/>
                <w:color w:val="000000" w:themeColor="text1"/>
                <w:sz w:val="20"/>
                <w:szCs w:val="20"/>
                <w:lang w:val="uk-UA"/>
              </w:rPr>
              <w:t>100</w:t>
            </w:r>
          </w:p>
        </w:tc>
        <w:tc>
          <w:tcPr>
            <w:tcW w:w="993" w:type="dxa"/>
          </w:tcPr>
          <w:p w:rsidR="00734776" w:rsidRPr="00105102" w:rsidRDefault="00734776" w:rsidP="0097311B">
            <w:pPr>
              <w:jc w:val="center"/>
              <w:rPr>
                <w:b/>
                <w:color w:val="000000" w:themeColor="text1"/>
                <w:sz w:val="20"/>
                <w:szCs w:val="20"/>
                <w:lang w:val="uk-UA"/>
              </w:rPr>
            </w:pPr>
            <w:r w:rsidRPr="00105102">
              <w:rPr>
                <w:b/>
                <w:color w:val="000000" w:themeColor="text1"/>
                <w:sz w:val="20"/>
                <w:szCs w:val="20"/>
                <w:lang w:val="uk-UA"/>
              </w:rPr>
              <w:t>100</w:t>
            </w:r>
          </w:p>
        </w:tc>
        <w:tc>
          <w:tcPr>
            <w:tcW w:w="2835" w:type="dxa"/>
          </w:tcPr>
          <w:p w:rsidR="00734776" w:rsidRPr="001A5E79" w:rsidRDefault="00734776" w:rsidP="0097311B">
            <w:pPr>
              <w:tabs>
                <w:tab w:val="left" w:pos="2198"/>
              </w:tabs>
              <w:jc w:val="center"/>
              <w:rPr>
                <w:sz w:val="20"/>
                <w:szCs w:val="20"/>
                <w:lang w:val="uk-UA"/>
              </w:rPr>
            </w:pPr>
          </w:p>
        </w:tc>
      </w:tr>
      <w:tr w:rsidR="00734776" w:rsidRPr="00E95C47" w:rsidTr="0097311B">
        <w:tc>
          <w:tcPr>
            <w:tcW w:w="15452" w:type="dxa"/>
            <w:gridSpan w:val="11"/>
          </w:tcPr>
          <w:p w:rsidR="00734776" w:rsidRPr="003534AB" w:rsidRDefault="00734776" w:rsidP="0097311B">
            <w:pPr>
              <w:jc w:val="center"/>
              <w:rPr>
                <w:b/>
                <w:color w:val="000000" w:themeColor="text1"/>
                <w:sz w:val="20"/>
                <w:szCs w:val="20"/>
                <w:lang w:val="uk-UA"/>
              </w:rPr>
            </w:pPr>
            <w:r w:rsidRPr="003534AB">
              <w:rPr>
                <w:b/>
                <w:color w:val="000000" w:themeColor="text1"/>
                <w:sz w:val="20"/>
                <w:szCs w:val="20"/>
                <w:lang w:val="uk-UA"/>
              </w:rPr>
              <w:t>2024</w:t>
            </w:r>
          </w:p>
        </w:tc>
      </w:tr>
      <w:tr w:rsidR="00734776" w:rsidRPr="00E95C47" w:rsidTr="0097311B">
        <w:tc>
          <w:tcPr>
            <w:tcW w:w="568" w:type="dxa"/>
          </w:tcPr>
          <w:p w:rsidR="00734776" w:rsidRPr="00E95C47" w:rsidRDefault="00734776" w:rsidP="0097311B">
            <w:pPr>
              <w:jc w:val="both"/>
              <w:rPr>
                <w:color w:val="000000" w:themeColor="text1"/>
                <w:sz w:val="20"/>
                <w:szCs w:val="20"/>
                <w:lang w:val="uk-UA"/>
              </w:rPr>
            </w:pPr>
            <w:r>
              <w:rPr>
                <w:color w:val="000000" w:themeColor="text1"/>
                <w:sz w:val="20"/>
                <w:szCs w:val="20"/>
                <w:lang w:val="uk-UA"/>
              </w:rPr>
              <w:t xml:space="preserve"> 1.</w:t>
            </w:r>
          </w:p>
          <w:p w:rsidR="00734776" w:rsidRPr="00E95C47" w:rsidRDefault="00734776" w:rsidP="0097311B">
            <w:pPr>
              <w:jc w:val="both"/>
              <w:rPr>
                <w:color w:val="000000" w:themeColor="text1"/>
                <w:sz w:val="20"/>
                <w:szCs w:val="20"/>
                <w:lang w:val="uk-UA"/>
              </w:rPr>
            </w:pPr>
          </w:p>
        </w:tc>
        <w:tc>
          <w:tcPr>
            <w:tcW w:w="2410" w:type="dxa"/>
          </w:tcPr>
          <w:p w:rsidR="00734776" w:rsidRPr="000F4BDA" w:rsidRDefault="00734776" w:rsidP="0097311B">
            <w:pPr>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rsidR="00734776" w:rsidRPr="00E95C47" w:rsidRDefault="00734776" w:rsidP="0097311B">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шляхом придбання паливно-мастильних матеріалів</w:t>
            </w:r>
          </w:p>
        </w:tc>
        <w:tc>
          <w:tcPr>
            <w:tcW w:w="851"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2024</w:t>
            </w:r>
          </w:p>
        </w:tc>
        <w:tc>
          <w:tcPr>
            <w:tcW w:w="2126"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3"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850"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2" w:type="dxa"/>
          </w:tcPr>
          <w:p w:rsidR="00734776" w:rsidRPr="00E95C47" w:rsidRDefault="00734776" w:rsidP="0097311B">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734776" w:rsidRPr="00E95C47" w:rsidRDefault="00734776" w:rsidP="0097311B">
            <w:pPr>
              <w:jc w:val="center"/>
              <w:rPr>
                <w:color w:val="000000" w:themeColor="text1"/>
                <w:sz w:val="20"/>
                <w:szCs w:val="20"/>
                <w:lang w:val="uk-UA"/>
              </w:rPr>
            </w:pPr>
            <w:r w:rsidRPr="001A5E79">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w:t>
            </w:r>
            <w:r>
              <w:rPr>
                <w:sz w:val="20"/>
                <w:szCs w:val="20"/>
                <w:lang w:val="uk-UA"/>
              </w:rPr>
              <w:t xml:space="preserve"> придбання</w:t>
            </w:r>
            <w:r w:rsidRPr="001A5E79">
              <w:rPr>
                <w:sz w:val="20"/>
                <w:szCs w:val="20"/>
                <w:lang w:val="uk-UA"/>
              </w:rPr>
              <w:t xml:space="preserve"> </w:t>
            </w:r>
            <w:r w:rsidRPr="00E95C47">
              <w:rPr>
                <w:color w:val="000000" w:themeColor="text1"/>
                <w:sz w:val="20"/>
                <w:szCs w:val="20"/>
                <w:lang w:val="uk-UA"/>
              </w:rPr>
              <w:t>паливно-мастильних матеріалів.</w:t>
            </w:r>
            <w:r>
              <w:rPr>
                <w:color w:val="000000" w:themeColor="text1"/>
                <w:sz w:val="20"/>
                <w:szCs w:val="20"/>
                <w:lang w:val="uk-UA"/>
              </w:rPr>
              <w:t xml:space="preserve"> Закуплено бензину на 2 065,9 тис. грн, дизпалива на 1 934,1тис. грн., залишок коштів у суммі 1 000,0 тис. грн.</w:t>
            </w:r>
            <w:r>
              <w:rPr>
                <w:sz w:val="20"/>
                <w:szCs w:val="20"/>
                <w:lang w:val="uk-UA"/>
              </w:rPr>
              <w:t xml:space="preserve"> буде використано протягом 2025 року за їх цільовим призначенням в рамках дії Програми.</w:t>
            </w:r>
          </w:p>
        </w:tc>
      </w:tr>
      <w:tr w:rsidR="00734776" w:rsidRPr="00E95C47" w:rsidTr="0097311B">
        <w:tc>
          <w:tcPr>
            <w:tcW w:w="568" w:type="dxa"/>
          </w:tcPr>
          <w:p w:rsidR="00734776" w:rsidRDefault="00734776" w:rsidP="0097311B">
            <w:pPr>
              <w:jc w:val="both"/>
              <w:rPr>
                <w:color w:val="000000" w:themeColor="text1"/>
                <w:sz w:val="20"/>
                <w:szCs w:val="20"/>
                <w:lang w:val="uk-UA"/>
              </w:rPr>
            </w:pPr>
            <w:r>
              <w:rPr>
                <w:color w:val="000000" w:themeColor="text1"/>
                <w:sz w:val="20"/>
                <w:szCs w:val="20"/>
                <w:lang w:val="uk-UA"/>
              </w:rPr>
              <w:t>2.</w:t>
            </w:r>
          </w:p>
        </w:tc>
        <w:tc>
          <w:tcPr>
            <w:tcW w:w="2410" w:type="dxa"/>
          </w:tcPr>
          <w:p w:rsidR="00734776" w:rsidRPr="00E95C47" w:rsidRDefault="00734776" w:rsidP="0097311B">
            <w:pPr>
              <w:jc w:val="center"/>
              <w:rPr>
                <w:color w:val="000000" w:themeColor="text1"/>
                <w:sz w:val="20"/>
                <w:szCs w:val="20"/>
                <w:lang w:val="uk-UA"/>
              </w:rPr>
            </w:pPr>
            <w:r w:rsidRPr="000F4BDA">
              <w:rPr>
                <w:bCs/>
                <w:sz w:val="20"/>
                <w:szCs w:val="20"/>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порядку,шляхом придбання службового транспорту</w:t>
            </w:r>
          </w:p>
        </w:tc>
        <w:tc>
          <w:tcPr>
            <w:tcW w:w="851"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2024</w:t>
            </w:r>
          </w:p>
        </w:tc>
        <w:tc>
          <w:tcPr>
            <w:tcW w:w="2126"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734776" w:rsidRDefault="00734776" w:rsidP="0097311B">
            <w:pPr>
              <w:jc w:val="center"/>
              <w:rPr>
                <w:color w:val="000000" w:themeColor="text1"/>
                <w:sz w:val="20"/>
                <w:szCs w:val="20"/>
                <w:lang w:val="uk-UA"/>
              </w:rPr>
            </w:pPr>
            <w:r>
              <w:rPr>
                <w:color w:val="000000" w:themeColor="text1"/>
                <w:sz w:val="20"/>
                <w:szCs w:val="20"/>
                <w:lang w:val="uk-UA"/>
              </w:rPr>
              <w:t>12000,00</w:t>
            </w:r>
          </w:p>
        </w:tc>
        <w:tc>
          <w:tcPr>
            <w:tcW w:w="993" w:type="dxa"/>
          </w:tcPr>
          <w:p w:rsidR="00734776" w:rsidRDefault="00734776" w:rsidP="0097311B">
            <w:pPr>
              <w:jc w:val="center"/>
              <w:rPr>
                <w:color w:val="000000" w:themeColor="text1"/>
                <w:sz w:val="20"/>
                <w:szCs w:val="20"/>
                <w:lang w:val="uk-UA"/>
              </w:rPr>
            </w:pPr>
            <w:r>
              <w:rPr>
                <w:color w:val="000000" w:themeColor="text1"/>
                <w:sz w:val="20"/>
                <w:szCs w:val="20"/>
                <w:lang w:val="uk-UA"/>
              </w:rPr>
              <w:t>12000,00</w:t>
            </w:r>
          </w:p>
        </w:tc>
        <w:tc>
          <w:tcPr>
            <w:tcW w:w="850" w:type="dxa"/>
          </w:tcPr>
          <w:p w:rsidR="00734776" w:rsidRDefault="00734776" w:rsidP="0097311B">
            <w:pPr>
              <w:jc w:val="center"/>
              <w:rPr>
                <w:color w:val="000000" w:themeColor="text1"/>
                <w:sz w:val="20"/>
                <w:szCs w:val="20"/>
                <w:lang w:val="uk-UA"/>
              </w:rPr>
            </w:pPr>
            <w:r>
              <w:rPr>
                <w:color w:val="000000" w:themeColor="text1"/>
                <w:sz w:val="20"/>
                <w:szCs w:val="20"/>
                <w:lang w:val="uk-UA"/>
              </w:rPr>
              <w:t>12000,00</w:t>
            </w:r>
          </w:p>
        </w:tc>
        <w:tc>
          <w:tcPr>
            <w:tcW w:w="992" w:type="dxa"/>
          </w:tcPr>
          <w:p w:rsidR="00734776" w:rsidRPr="00E95C47" w:rsidRDefault="00734776" w:rsidP="0097311B">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734776" w:rsidRPr="001A5E79" w:rsidRDefault="00734776" w:rsidP="0097311B">
            <w:pPr>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w:t>
            </w:r>
            <w:r>
              <w:rPr>
                <w:sz w:val="20"/>
                <w:szCs w:val="20"/>
                <w:lang w:val="uk-UA"/>
              </w:rPr>
              <w:t xml:space="preserve">автомобільного транспорту спеціалізованого призначення. Придбано 1 шт.легк.автом. спец. призн.на сумму 897,5 тис. грн, 4 шт. легк. автом. спец. призн. на сумму 4 910,3 тис. грн. Залишок коштів буде використано протягом 2025 року за їх цільовим призначенням в рамках дії Програми. </w:t>
            </w:r>
          </w:p>
        </w:tc>
      </w:tr>
      <w:tr w:rsidR="00734776" w:rsidRPr="00490FD7" w:rsidTr="0097311B">
        <w:tc>
          <w:tcPr>
            <w:tcW w:w="568" w:type="dxa"/>
          </w:tcPr>
          <w:p w:rsidR="00734776" w:rsidRDefault="00734776" w:rsidP="0097311B">
            <w:pPr>
              <w:jc w:val="both"/>
              <w:rPr>
                <w:color w:val="000000" w:themeColor="text1"/>
                <w:sz w:val="20"/>
                <w:szCs w:val="20"/>
                <w:lang w:val="uk-UA"/>
              </w:rPr>
            </w:pPr>
            <w:r>
              <w:rPr>
                <w:color w:val="000000" w:themeColor="text1"/>
                <w:sz w:val="20"/>
                <w:szCs w:val="20"/>
                <w:lang w:val="uk-UA"/>
              </w:rPr>
              <w:lastRenderedPageBreak/>
              <w:t>3.</w:t>
            </w:r>
          </w:p>
        </w:tc>
        <w:tc>
          <w:tcPr>
            <w:tcW w:w="2410" w:type="dxa"/>
          </w:tcPr>
          <w:p w:rsidR="00734776" w:rsidRPr="00E95C47" w:rsidRDefault="00734776" w:rsidP="0097311B">
            <w:pPr>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rsidR="00734776" w:rsidRPr="001A5E79" w:rsidRDefault="00734776" w:rsidP="0097311B">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xml:space="preserve">, шляхом придбання </w:t>
            </w:r>
            <w:r>
              <w:rPr>
                <w:b/>
                <w:bCs/>
                <w:lang w:val="uk-UA"/>
              </w:rPr>
              <w:t xml:space="preserve">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c>
          <w:tcPr>
            <w:tcW w:w="851"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2024</w:t>
            </w:r>
          </w:p>
        </w:tc>
        <w:tc>
          <w:tcPr>
            <w:tcW w:w="2126" w:type="dxa"/>
          </w:tcPr>
          <w:p w:rsidR="00734776" w:rsidRPr="00E95C47" w:rsidRDefault="00734776" w:rsidP="0097311B">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734776" w:rsidRDefault="00734776" w:rsidP="0097311B">
            <w:pPr>
              <w:jc w:val="center"/>
              <w:rPr>
                <w:color w:val="000000" w:themeColor="text1"/>
                <w:sz w:val="20"/>
                <w:szCs w:val="20"/>
                <w:lang w:val="uk-UA"/>
              </w:rPr>
            </w:pPr>
            <w:r>
              <w:rPr>
                <w:color w:val="000000" w:themeColor="text1"/>
                <w:sz w:val="20"/>
                <w:szCs w:val="20"/>
                <w:lang w:val="uk-UA"/>
              </w:rPr>
              <w:t>2000,00</w:t>
            </w:r>
          </w:p>
        </w:tc>
        <w:tc>
          <w:tcPr>
            <w:tcW w:w="993" w:type="dxa"/>
          </w:tcPr>
          <w:p w:rsidR="00734776" w:rsidRDefault="00734776" w:rsidP="0097311B">
            <w:pPr>
              <w:jc w:val="center"/>
              <w:rPr>
                <w:color w:val="000000" w:themeColor="text1"/>
                <w:sz w:val="20"/>
                <w:szCs w:val="20"/>
                <w:lang w:val="uk-UA"/>
              </w:rPr>
            </w:pPr>
            <w:r>
              <w:rPr>
                <w:color w:val="000000" w:themeColor="text1"/>
                <w:sz w:val="20"/>
                <w:szCs w:val="20"/>
                <w:lang w:val="uk-UA"/>
              </w:rPr>
              <w:t>2000,00</w:t>
            </w:r>
          </w:p>
        </w:tc>
        <w:tc>
          <w:tcPr>
            <w:tcW w:w="850" w:type="dxa"/>
          </w:tcPr>
          <w:p w:rsidR="00734776" w:rsidRDefault="00734776" w:rsidP="0097311B">
            <w:pPr>
              <w:jc w:val="center"/>
              <w:rPr>
                <w:color w:val="000000" w:themeColor="text1"/>
                <w:sz w:val="20"/>
                <w:szCs w:val="20"/>
                <w:lang w:val="uk-UA"/>
              </w:rPr>
            </w:pPr>
            <w:r>
              <w:rPr>
                <w:color w:val="000000" w:themeColor="text1"/>
                <w:sz w:val="20"/>
                <w:szCs w:val="20"/>
                <w:lang w:val="uk-UA"/>
              </w:rPr>
              <w:t>2000,00</w:t>
            </w:r>
          </w:p>
        </w:tc>
        <w:tc>
          <w:tcPr>
            <w:tcW w:w="992" w:type="dxa"/>
          </w:tcPr>
          <w:p w:rsidR="00734776" w:rsidRPr="00E95C47" w:rsidRDefault="00734776" w:rsidP="0097311B">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734776" w:rsidRPr="00E95C47" w:rsidRDefault="00734776" w:rsidP="0097311B">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734776" w:rsidRPr="001A5E79" w:rsidRDefault="00734776" w:rsidP="0097311B">
            <w:pPr>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r>
      <w:tr w:rsidR="00734776" w:rsidRPr="00E95C47" w:rsidTr="0097311B">
        <w:tc>
          <w:tcPr>
            <w:tcW w:w="7939" w:type="dxa"/>
            <w:gridSpan w:val="5"/>
          </w:tcPr>
          <w:p w:rsidR="00734776" w:rsidRPr="00CE55DA" w:rsidRDefault="00734776" w:rsidP="0097311B">
            <w:pPr>
              <w:rPr>
                <w:b/>
                <w:color w:val="000000" w:themeColor="text1"/>
                <w:sz w:val="20"/>
                <w:szCs w:val="20"/>
                <w:lang w:val="uk-UA"/>
              </w:rPr>
            </w:pPr>
            <w:r w:rsidRPr="00CE55DA">
              <w:rPr>
                <w:b/>
                <w:color w:val="000000" w:themeColor="text1"/>
                <w:sz w:val="20"/>
                <w:szCs w:val="20"/>
                <w:lang w:val="uk-UA"/>
              </w:rPr>
              <w:t>Всього</w:t>
            </w:r>
            <w:r>
              <w:rPr>
                <w:b/>
                <w:color w:val="000000" w:themeColor="text1"/>
                <w:sz w:val="20"/>
                <w:szCs w:val="20"/>
                <w:lang w:val="uk-UA"/>
              </w:rPr>
              <w:t xml:space="preserve"> за 2024 рік</w:t>
            </w:r>
            <w:r w:rsidRPr="00CE55DA">
              <w:rPr>
                <w:b/>
                <w:color w:val="000000" w:themeColor="text1"/>
                <w:sz w:val="20"/>
                <w:szCs w:val="20"/>
                <w:lang w:val="uk-UA"/>
              </w:rPr>
              <w:t>:</w:t>
            </w:r>
          </w:p>
        </w:tc>
        <w:tc>
          <w:tcPr>
            <w:tcW w:w="850" w:type="dxa"/>
          </w:tcPr>
          <w:p w:rsidR="00734776" w:rsidRPr="00CE55DA" w:rsidRDefault="00734776" w:rsidP="0097311B">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3" w:type="dxa"/>
          </w:tcPr>
          <w:p w:rsidR="00734776" w:rsidRPr="00CE55DA" w:rsidRDefault="00734776" w:rsidP="0097311B">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850" w:type="dxa"/>
          </w:tcPr>
          <w:p w:rsidR="00734776" w:rsidRPr="00CE55DA" w:rsidRDefault="00734776" w:rsidP="0097311B">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2" w:type="dxa"/>
          </w:tcPr>
          <w:p w:rsidR="00734776" w:rsidRPr="00CE55DA" w:rsidRDefault="00734776" w:rsidP="0097311B">
            <w:pPr>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rsidR="00734776" w:rsidRPr="00CE55DA" w:rsidRDefault="00734776" w:rsidP="0097311B">
            <w:pPr>
              <w:rPr>
                <w:b/>
                <w:color w:val="000000" w:themeColor="text1"/>
                <w:sz w:val="20"/>
                <w:szCs w:val="20"/>
                <w:lang w:val="uk-UA"/>
              </w:rPr>
            </w:pPr>
            <w:r w:rsidRPr="00CE55DA">
              <w:rPr>
                <w:b/>
                <w:color w:val="000000" w:themeColor="text1"/>
                <w:sz w:val="20"/>
                <w:szCs w:val="20"/>
                <w:lang w:val="uk-UA"/>
              </w:rPr>
              <w:t>100</w:t>
            </w:r>
          </w:p>
        </w:tc>
        <w:tc>
          <w:tcPr>
            <w:tcW w:w="2835" w:type="dxa"/>
          </w:tcPr>
          <w:p w:rsidR="00734776" w:rsidRPr="00E95C47" w:rsidRDefault="00734776" w:rsidP="0097311B">
            <w:pPr>
              <w:rPr>
                <w:color w:val="000000" w:themeColor="text1"/>
                <w:sz w:val="20"/>
                <w:szCs w:val="20"/>
                <w:lang w:val="uk-UA"/>
              </w:rPr>
            </w:pPr>
          </w:p>
        </w:tc>
      </w:tr>
      <w:tr w:rsidR="00734776" w:rsidRPr="00E95C47" w:rsidTr="0097311B">
        <w:tc>
          <w:tcPr>
            <w:tcW w:w="7939" w:type="dxa"/>
            <w:gridSpan w:val="5"/>
          </w:tcPr>
          <w:p w:rsidR="00734776" w:rsidRPr="00CE55DA" w:rsidRDefault="00734776" w:rsidP="0097311B">
            <w:pPr>
              <w:rPr>
                <w:b/>
                <w:color w:val="000000" w:themeColor="text1"/>
                <w:sz w:val="20"/>
                <w:szCs w:val="20"/>
                <w:lang w:val="uk-UA"/>
              </w:rPr>
            </w:pPr>
            <w:r w:rsidRPr="00CE55DA">
              <w:rPr>
                <w:b/>
                <w:color w:val="000000" w:themeColor="text1"/>
                <w:sz w:val="20"/>
                <w:szCs w:val="20"/>
                <w:lang w:val="uk-UA"/>
              </w:rPr>
              <w:t>Разом</w:t>
            </w:r>
            <w:r>
              <w:rPr>
                <w:b/>
                <w:color w:val="000000" w:themeColor="text1"/>
                <w:sz w:val="20"/>
                <w:szCs w:val="20"/>
                <w:lang w:val="uk-UA"/>
              </w:rPr>
              <w:t xml:space="preserve"> по Програмі</w:t>
            </w:r>
            <w:r w:rsidRPr="00CE55DA">
              <w:rPr>
                <w:b/>
                <w:color w:val="000000" w:themeColor="text1"/>
                <w:sz w:val="20"/>
                <w:szCs w:val="20"/>
                <w:lang w:val="uk-UA"/>
              </w:rPr>
              <w:t>:</w:t>
            </w:r>
          </w:p>
        </w:tc>
        <w:tc>
          <w:tcPr>
            <w:tcW w:w="850" w:type="dxa"/>
          </w:tcPr>
          <w:p w:rsidR="00734776" w:rsidRPr="00CE55DA" w:rsidRDefault="00734776" w:rsidP="0097311B">
            <w:pPr>
              <w:jc w:val="center"/>
              <w:rPr>
                <w:b/>
                <w:color w:val="000000" w:themeColor="text1"/>
                <w:sz w:val="20"/>
                <w:szCs w:val="20"/>
                <w:lang w:val="uk-UA"/>
              </w:rPr>
            </w:pPr>
            <w:r w:rsidRPr="00CE55DA">
              <w:rPr>
                <w:b/>
                <w:color w:val="000000" w:themeColor="text1"/>
                <w:sz w:val="20"/>
                <w:szCs w:val="20"/>
                <w:lang w:val="uk-UA"/>
              </w:rPr>
              <w:t>19900,00</w:t>
            </w:r>
          </w:p>
        </w:tc>
        <w:tc>
          <w:tcPr>
            <w:tcW w:w="993" w:type="dxa"/>
          </w:tcPr>
          <w:p w:rsidR="00734776" w:rsidRPr="00CE55DA" w:rsidRDefault="00734776" w:rsidP="0097311B">
            <w:pPr>
              <w:jc w:val="center"/>
              <w:rPr>
                <w:b/>
                <w:color w:val="000000" w:themeColor="text1"/>
                <w:sz w:val="20"/>
                <w:szCs w:val="20"/>
                <w:lang w:val="uk-UA"/>
              </w:rPr>
            </w:pPr>
            <w:r w:rsidRPr="00CE55DA">
              <w:rPr>
                <w:b/>
                <w:color w:val="000000" w:themeColor="text1"/>
                <w:sz w:val="20"/>
                <w:szCs w:val="20"/>
                <w:lang w:val="uk-UA"/>
              </w:rPr>
              <w:t>19900,00</w:t>
            </w:r>
          </w:p>
        </w:tc>
        <w:tc>
          <w:tcPr>
            <w:tcW w:w="850" w:type="dxa"/>
          </w:tcPr>
          <w:p w:rsidR="00734776" w:rsidRPr="00CE55DA" w:rsidRDefault="00734776" w:rsidP="0097311B">
            <w:pPr>
              <w:jc w:val="center"/>
              <w:rPr>
                <w:b/>
                <w:color w:val="000000" w:themeColor="text1"/>
                <w:sz w:val="20"/>
                <w:szCs w:val="20"/>
                <w:lang w:val="uk-UA"/>
              </w:rPr>
            </w:pPr>
            <w:r w:rsidRPr="00CE55DA">
              <w:rPr>
                <w:b/>
                <w:color w:val="000000" w:themeColor="text1"/>
                <w:sz w:val="20"/>
                <w:szCs w:val="20"/>
                <w:lang w:val="uk-UA"/>
              </w:rPr>
              <w:t>19900,00</w:t>
            </w:r>
          </w:p>
        </w:tc>
        <w:tc>
          <w:tcPr>
            <w:tcW w:w="992" w:type="dxa"/>
          </w:tcPr>
          <w:p w:rsidR="00734776" w:rsidRPr="00CE55DA" w:rsidRDefault="00734776" w:rsidP="0097311B">
            <w:pPr>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rsidR="00734776" w:rsidRPr="00CE55DA" w:rsidRDefault="00734776" w:rsidP="0097311B">
            <w:pPr>
              <w:rPr>
                <w:b/>
                <w:color w:val="000000" w:themeColor="text1"/>
                <w:sz w:val="20"/>
                <w:szCs w:val="20"/>
                <w:lang w:val="uk-UA"/>
              </w:rPr>
            </w:pPr>
            <w:r w:rsidRPr="00CE55DA">
              <w:rPr>
                <w:b/>
                <w:color w:val="000000" w:themeColor="text1"/>
                <w:sz w:val="20"/>
                <w:szCs w:val="20"/>
                <w:lang w:val="uk-UA"/>
              </w:rPr>
              <w:t>100</w:t>
            </w:r>
          </w:p>
        </w:tc>
        <w:tc>
          <w:tcPr>
            <w:tcW w:w="2835" w:type="dxa"/>
          </w:tcPr>
          <w:p w:rsidR="00734776" w:rsidRPr="00E95C47" w:rsidRDefault="00734776" w:rsidP="0097311B">
            <w:pPr>
              <w:rPr>
                <w:color w:val="000000" w:themeColor="text1"/>
                <w:sz w:val="20"/>
                <w:szCs w:val="20"/>
                <w:lang w:val="uk-UA"/>
              </w:rPr>
            </w:pPr>
          </w:p>
        </w:tc>
      </w:tr>
    </w:tbl>
    <w:p w:rsidR="00734776" w:rsidRPr="00E95C47" w:rsidRDefault="00734776" w:rsidP="00734776">
      <w:pPr>
        <w:rPr>
          <w:color w:val="000000" w:themeColor="text1"/>
          <w:sz w:val="20"/>
          <w:szCs w:val="20"/>
          <w:lang w:val="uk-UA"/>
        </w:rPr>
      </w:pPr>
    </w:p>
    <w:p w:rsidR="00734776" w:rsidRPr="00E95C47" w:rsidRDefault="00734776" w:rsidP="00734776">
      <w:pPr>
        <w:rPr>
          <w:color w:val="000000" w:themeColor="text1"/>
          <w:sz w:val="20"/>
          <w:szCs w:val="20"/>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pPr>
    </w:p>
    <w:p w:rsidR="00734776" w:rsidRDefault="00734776" w:rsidP="00734776">
      <w:pPr>
        <w:rPr>
          <w:color w:val="000000" w:themeColor="text1"/>
          <w:lang w:val="uk-UA"/>
        </w:rPr>
        <w:sectPr w:rsidR="00734776" w:rsidSect="009C7BE2">
          <w:pgSz w:w="16838" w:h="11906" w:orient="landscape"/>
          <w:pgMar w:top="849" w:right="0" w:bottom="1701" w:left="1134" w:header="1134" w:footer="709" w:gutter="0"/>
          <w:cols w:space="708"/>
          <w:docGrid w:linePitch="360"/>
        </w:sectPr>
      </w:pPr>
    </w:p>
    <w:p w:rsidR="00734776" w:rsidRDefault="00734776" w:rsidP="00734776">
      <w:pPr>
        <w:pStyle w:val="a7"/>
        <w:numPr>
          <w:ilvl w:val="0"/>
          <w:numId w:val="22"/>
        </w:numPr>
        <w:spacing w:after="0" w:line="240" w:lineRule="auto"/>
        <w:jc w:val="both"/>
        <w:rPr>
          <w:rFonts w:ascii="Times New Roman" w:hAnsi="Times New Roman"/>
          <w:b/>
          <w:sz w:val="24"/>
          <w:szCs w:val="24"/>
        </w:rPr>
      </w:pPr>
      <w:r w:rsidRPr="0020406F">
        <w:rPr>
          <w:rFonts w:ascii="Times New Roman" w:hAnsi="Times New Roman"/>
          <w:b/>
          <w:sz w:val="24"/>
          <w:szCs w:val="24"/>
        </w:rPr>
        <w:lastRenderedPageBreak/>
        <w:t>Оцінка ефективності виконання Програми</w:t>
      </w:r>
    </w:p>
    <w:p w:rsidR="00734776" w:rsidRPr="0020406F" w:rsidRDefault="00734776" w:rsidP="00734776">
      <w:pPr>
        <w:pStyle w:val="a7"/>
        <w:spacing w:after="0" w:line="240" w:lineRule="auto"/>
        <w:ind w:left="927"/>
        <w:jc w:val="both"/>
        <w:rPr>
          <w:rFonts w:ascii="Times New Roman" w:hAnsi="Times New Roman"/>
          <w:b/>
          <w:sz w:val="24"/>
          <w:szCs w:val="24"/>
        </w:rPr>
      </w:pPr>
    </w:p>
    <w:p w:rsidR="00734776" w:rsidRDefault="00734776" w:rsidP="00734776">
      <w:pPr>
        <w:ind w:firstLine="567"/>
        <w:jc w:val="both"/>
        <w:rPr>
          <w:lang w:val="uk-UA" w:eastAsia="uk-UA"/>
        </w:rPr>
      </w:pPr>
      <w:r>
        <w:rPr>
          <w:lang w:val="uk-UA" w:eastAsia="uk-UA"/>
        </w:rPr>
        <w:t xml:space="preserve">Фінансування заходів Програми </w:t>
      </w:r>
      <w:r w:rsidRPr="00931567">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w:t>
      </w:r>
      <w:r>
        <w:rPr>
          <w:lang w:val="uk-UA" w:eastAsia="uk-UA"/>
        </w:rPr>
        <w:t>здійснюється відповідно до рішення Южненської міської ради Одеського району Одеської області від 01.12.2022  № 1170 – VIII</w:t>
      </w:r>
      <w:r w:rsidRPr="006B37A6">
        <w:rPr>
          <w:lang w:val="uk-UA"/>
        </w:rPr>
        <w:t xml:space="preserve"> </w:t>
      </w:r>
      <w:r w:rsidRPr="00931567">
        <w:rPr>
          <w:bCs/>
          <w:lang w:val="uk-UA"/>
        </w:rPr>
        <w:t xml:space="preserve"> </w:t>
      </w:r>
      <w:r>
        <w:rPr>
          <w:bCs/>
          <w:lang w:val="uk-UA"/>
        </w:rPr>
        <w:t>(</w:t>
      </w:r>
      <w:r w:rsidRPr="00931567">
        <w:rPr>
          <w:bCs/>
          <w:lang w:val="uk-UA"/>
        </w:rPr>
        <w:t>зі змінами</w:t>
      </w:r>
      <w:r>
        <w:rPr>
          <w:bCs/>
          <w:lang w:val="uk-UA"/>
        </w:rPr>
        <w:t>)</w:t>
      </w:r>
      <w:r>
        <w:rPr>
          <w:lang w:val="uk-UA" w:eastAsia="uk-UA"/>
        </w:rPr>
        <w:t xml:space="preserve">. </w:t>
      </w:r>
    </w:p>
    <w:p w:rsidR="00734776" w:rsidRPr="00F9624C" w:rsidRDefault="00734776" w:rsidP="00734776">
      <w:pPr>
        <w:ind w:firstLine="567"/>
        <w:jc w:val="both"/>
        <w:rPr>
          <w:lang w:val="uk-UA"/>
        </w:rPr>
      </w:pPr>
      <w:r w:rsidRPr="00C011F3">
        <w:rPr>
          <w:lang w:val="uk-UA"/>
        </w:rPr>
        <w:t>Виконання</w:t>
      </w:r>
      <w:r>
        <w:rPr>
          <w:lang w:val="uk-UA"/>
        </w:rPr>
        <w:t xml:space="preserve"> заходів</w:t>
      </w:r>
      <w:r w:rsidRPr="00C011F3">
        <w:rPr>
          <w:lang w:val="uk-UA"/>
        </w:rPr>
        <w:t xml:space="preserve"> Програми дозволило забезпеч</w:t>
      </w:r>
      <w:r>
        <w:rPr>
          <w:lang w:val="uk-UA"/>
        </w:rPr>
        <w:t>ити</w:t>
      </w:r>
      <w:r w:rsidRPr="00C011F3">
        <w:rPr>
          <w:lang w:val="uk-UA"/>
        </w:rPr>
        <w:t xml:space="preserve"> ефективн</w:t>
      </w:r>
      <w:r>
        <w:rPr>
          <w:lang w:val="uk-UA"/>
        </w:rPr>
        <w:t>у</w:t>
      </w:r>
      <w:r w:rsidRPr="00C011F3">
        <w:rPr>
          <w:lang w:val="uk-UA"/>
        </w:rPr>
        <w:t xml:space="preserve"> реалізаці</w:t>
      </w:r>
      <w:r>
        <w:rPr>
          <w:lang w:val="uk-UA"/>
        </w:rPr>
        <w:t>ю</w:t>
      </w:r>
      <w:r w:rsidRPr="00C011F3">
        <w:rPr>
          <w:lang w:val="uk-UA"/>
        </w:rPr>
        <w:t xml:space="preserve">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Pr>
          <w:lang w:val="uk-UA"/>
        </w:rPr>
        <w:t>. Основна мета Програми досягнута.</w:t>
      </w:r>
    </w:p>
    <w:p w:rsidR="00734776" w:rsidRPr="001A0A77" w:rsidRDefault="00734776" w:rsidP="00734776">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r w:rsidRPr="00F70658">
        <w:rPr>
          <w:b/>
          <w:lang w:val="uk-UA"/>
        </w:rPr>
        <w:t>тис.грн</w:t>
      </w:r>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r w:rsidRPr="00F70658">
        <w:rPr>
          <w:b/>
          <w:lang w:val="uk-UA"/>
        </w:rPr>
        <w:t>тис.грн..</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rsidR="00734776" w:rsidRPr="00D803C4" w:rsidRDefault="00734776" w:rsidP="00734776">
      <w:pPr>
        <w:jc w:val="both"/>
        <w:rPr>
          <w:lang w:val="uk-UA"/>
        </w:rPr>
      </w:pPr>
      <w:r>
        <w:rPr>
          <w:lang w:val="uk-UA"/>
        </w:rPr>
        <w:t xml:space="preserve">           Єфективність Програми висока.</w:t>
      </w:r>
    </w:p>
    <w:p w:rsidR="00B15DCB" w:rsidRDefault="00B15DCB" w:rsidP="00B15DCB">
      <w:pPr>
        <w:jc w:val="center"/>
        <w:rPr>
          <w:b/>
          <w:color w:val="FF0000"/>
          <w:lang w:val="uk-UA" w:eastAsia="uk-UA"/>
        </w:rPr>
      </w:pPr>
    </w:p>
    <w:p w:rsidR="00B15DCB" w:rsidRDefault="00B15DCB" w:rsidP="00B15DCB">
      <w:pPr>
        <w:jc w:val="center"/>
        <w:rPr>
          <w:b/>
          <w:color w:val="FF0000"/>
          <w:lang w:val="uk-UA" w:eastAsia="uk-UA"/>
        </w:rPr>
      </w:pPr>
    </w:p>
    <w:p w:rsidR="00AA45D4" w:rsidRDefault="00AA45D4" w:rsidP="00AA45D4">
      <w:pPr>
        <w:jc w:val="both"/>
        <w:rPr>
          <w:lang w:val="uk-UA" w:eastAsia="uk-UA"/>
        </w:rPr>
      </w:pPr>
    </w:p>
    <w:p w:rsidR="00AA45D4" w:rsidRPr="00326E33" w:rsidRDefault="00AA45D4" w:rsidP="00AA45D4">
      <w:pPr>
        <w:jc w:val="both"/>
        <w:rPr>
          <w:lang w:val="uk-UA" w:eastAsia="uk-UA"/>
        </w:rPr>
      </w:pPr>
    </w:p>
    <w:p w:rsidR="00AA45D4" w:rsidRPr="00FF6277" w:rsidRDefault="00AA45D4" w:rsidP="00AA45D4">
      <w:pPr>
        <w:rPr>
          <w:b/>
          <w:color w:val="000000" w:themeColor="text1"/>
          <w:lang w:val="uk-UA"/>
        </w:rPr>
      </w:pPr>
      <w:r>
        <w:rPr>
          <w:b/>
          <w:color w:val="000000" w:themeColor="text1"/>
          <w:lang w:val="uk-UA"/>
        </w:rPr>
        <w:t xml:space="preserve">Секретар </w:t>
      </w:r>
      <w:r w:rsidR="001454E2">
        <w:rPr>
          <w:b/>
          <w:color w:val="000000" w:themeColor="text1"/>
          <w:lang w:val="uk-UA"/>
        </w:rPr>
        <w:t>Південнів</w:t>
      </w:r>
      <w:r>
        <w:rPr>
          <w:b/>
          <w:color w:val="000000" w:themeColor="text1"/>
          <w:lang w:val="uk-UA"/>
        </w:rPr>
        <w:t>ської міської ради                                                     Ігор ЧУГУННИКОВ</w:t>
      </w:r>
    </w:p>
    <w:p w:rsidR="00AA45D4" w:rsidRDefault="00AA45D4" w:rsidP="00AA45D4">
      <w:pPr>
        <w:rPr>
          <w:color w:val="000000" w:themeColor="text1"/>
          <w:lang w:val="uk-UA"/>
        </w:rPr>
      </w:pPr>
      <w:r>
        <w:rPr>
          <w:color w:val="000000" w:themeColor="text1"/>
          <w:lang w:val="uk-UA"/>
        </w:rPr>
        <w:t xml:space="preserve"> </w:t>
      </w:r>
    </w:p>
    <w:p w:rsidR="00AA45D4" w:rsidRDefault="00AA45D4" w:rsidP="00AA45D4">
      <w:pPr>
        <w:rPr>
          <w:color w:val="000000" w:themeColor="text1"/>
          <w:lang w:val="uk-UA"/>
        </w:rPr>
      </w:pPr>
    </w:p>
    <w:p w:rsidR="00AA45D4" w:rsidRPr="00E244BB" w:rsidRDefault="00AA45D4" w:rsidP="00AA45D4">
      <w:pPr>
        <w:rPr>
          <w:color w:val="000000" w:themeColor="text1"/>
          <w:sz w:val="22"/>
          <w:szCs w:val="22"/>
          <w:lang w:val="uk-UA"/>
        </w:rPr>
      </w:pPr>
    </w:p>
    <w:p w:rsidR="00AA45D4" w:rsidRPr="008B2217" w:rsidRDefault="00AA45D4" w:rsidP="00AA45D4">
      <w:pPr>
        <w:rPr>
          <w:lang w:val="uk-UA" w:eastAsia="uk-UA"/>
        </w:rPr>
      </w:pPr>
      <w:r>
        <w:rPr>
          <w:color w:val="000000" w:themeColor="text1"/>
          <w:sz w:val="22"/>
          <w:szCs w:val="22"/>
          <w:lang w:val="uk-UA"/>
        </w:rPr>
        <w:t>Виконавець Галина Слісаренко</w:t>
      </w:r>
    </w:p>
    <w:p w:rsidR="00AA45D4" w:rsidRDefault="00AA45D4" w:rsidP="00326E33">
      <w:pPr>
        <w:rPr>
          <w:color w:val="000000" w:themeColor="text1"/>
          <w:lang w:val="uk-UA"/>
        </w:rPr>
        <w:sectPr w:rsidR="00AA45D4" w:rsidSect="00AA45D4">
          <w:pgSz w:w="11906" w:h="16838"/>
          <w:pgMar w:top="1134" w:right="851" w:bottom="232" w:left="992" w:header="1134" w:footer="709" w:gutter="0"/>
          <w:cols w:space="708"/>
          <w:docGrid w:linePitch="360"/>
        </w:sect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p w:rsidR="00AA45D4" w:rsidRDefault="00AA45D4" w:rsidP="00326E33">
      <w:pPr>
        <w:rPr>
          <w:color w:val="000000" w:themeColor="text1"/>
          <w:lang w:val="uk-UA"/>
        </w:rPr>
      </w:pPr>
    </w:p>
    <w:sectPr w:rsidR="00AA45D4" w:rsidSect="005E65DE">
      <w:pgSz w:w="16838" w:h="11906" w:orient="landscape"/>
      <w:pgMar w:top="849" w:right="0" w:bottom="993"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51" w:rsidRDefault="00C25F51">
      <w:r>
        <w:separator/>
      </w:r>
    </w:p>
  </w:endnote>
  <w:endnote w:type="continuationSeparator" w:id="0">
    <w:p w:rsidR="00C25F51" w:rsidRDefault="00C2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Liberation Serif">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51" w:rsidRDefault="00C25F51">
      <w:r>
        <w:separator/>
      </w:r>
    </w:p>
  </w:footnote>
  <w:footnote w:type="continuationSeparator" w:id="0">
    <w:p w:rsidR="00C25F51" w:rsidRDefault="00C25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1685716"/>
    <w:multiLevelType w:val="hybridMultilevel"/>
    <w:tmpl w:val="31D2CE48"/>
    <w:lvl w:ilvl="0" w:tplc="B9C67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B4C3730"/>
    <w:multiLevelType w:val="hybridMultilevel"/>
    <w:tmpl w:val="F3CEAA86"/>
    <w:lvl w:ilvl="0" w:tplc="4F5E3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884310"/>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2"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3"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4"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7B3150E7"/>
    <w:multiLevelType w:val="hybridMultilevel"/>
    <w:tmpl w:val="3E78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4"/>
  </w:num>
  <w:num w:numId="8">
    <w:abstractNumId w:val="24"/>
  </w:num>
  <w:num w:numId="9">
    <w:abstractNumId w:val="11"/>
  </w:num>
  <w:num w:numId="10">
    <w:abstractNumId w:val="16"/>
  </w:num>
  <w:num w:numId="11">
    <w:abstractNumId w:val="7"/>
  </w:num>
  <w:num w:numId="12">
    <w:abstractNumId w:val="19"/>
  </w:num>
  <w:num w:numId="13">
    <w:abstractNumId w:val="25"/>
  </w:num>
  <w:num w:numId="14">
    <w:abstractNumId w:val="22"/>
  </w:num>
  <w:num w:numId="15">
    <w:abstractNumId w:val="20"/>
  </w:num>
  <w:num w:numId="16">
    <w:abstractNumId w:val="9"/>
  </w:num>
  <w:num w:numId="17">
    <w:abstractNumId w:val="17"/>
  </w:num>
  <w:num w:numId="18">
    <w:abstractNumId w:val="26"/>
  </w:num>
  <w:num w:numId="19">
    <w:abstractNumId w:val="18"/>
  </w:num>
  <w:num w:numId="20">
    <w:abstractNumId w:val="10"/>
  </w:num>
  <w:num w:numId="21">
    <w:abstractNumId w:val="12"/>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480B"/>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1B2"/>
    <w:rsid w:val="00030D43"/>
    <w:rsid w:val="000322E0"/>
    <w:rsid w:val="00035882"/>
    <w:rsid w:val="000359BC"/>
    <w:rsid w:val="00036771"/>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F61"/>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7C5"/>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643D"/>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4DE"/>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54E2"/>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73C4"/>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5FBB"/>
    <w:rsid w:val="001A6047"/>
    <w:rsid w:val="001A6541"/>
    <w:rsid w:val="001A7112"/>
    <w:rsid w:val="001A73C6"/>
    <w:rsid w:val="001A771A"/>
    <w:rsid w:val="001A7B91"/>
    <w:rsid w:val="001A7E11"/>
    <w:rsid w:val="001B05D0"/>
    <w:rsid w:val="001B10E7"/>
    <w:rsid w:val="001B236D"/>
    <w:rsid w:val="001B39C0"/>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1902"/>
    <w:rsid w:val="001F226B"/>
    <w:rsid w:val="001F3557"/>
    <w:rsid w:val="001F40CD"/>
    <w:rsid w:val="001F43AC"/>
    <w:rsid w:val="001F463C"/>
    <w:rsid w:val="001F4780"/>
    <w:rsid w:val="001F4965"/>
    <w:rsid w:val="001F51AF"/>
    <w:rsid w:val="001F57CB"/>
    <w:rsid w:val="001F5A8A"/>
    <w:rsid w:val="001F7A37"/>
    <w:rsid w:val="001F7C24"/>
    <w:rsid w:val="00200642"/>
    <w:rsid w:val="00200D73"/>
    <w:rsid w:val="0020215B"/>
    <w:rsid w:val="002030BE"/>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F56"/>
    <w:rsid w:val="002333B1"/>
    <w:rsid w:val="00235074"/>
    <w:rsid w:val="00235D3B"/>
    <w:rsid w:val="00235E54"/>
    <w:rsid w:val="00237579"/>
    <w:rsid w:val="00242646"/>
    <w:rsid w:val="00242875"/>
    <w:rsid w:val="00242ECA"/>
    <w:rsid w:val="0024439F"/>
    <w:rsid w:val="0024446E"/>
    <w:rsid w:val="0024503B"/>
    <w:rsid w:val="0024541A"/>
    <w:rsid w:val="00246968"/>
    <w:rsid w:val="00246C14"/>
    <w:rsid w:val="00246FE3"/>
    <w:rsid w:val="002507A6"/>
    <w:rsid w:val="002513D1"/>
    <w:rsid w:val="00251B73"/>
    <w:rsid w:val="00251FA3"/>
    <w:rsid w:val="002552EA"/>
    <w:rsid w:val="002553F3"/>
    <w:rsid w:val="00255465"/>
    <w:rsid w:val="00256705"/>
    <w:rsid w:val="00256A6A"/>
    <w:rsid w:val="00256F94"/>
    <w:rsid w:val="002620C0"/>
    <w:rsid w:val="0026256C"/>
    <w:rsid w:val="002637ED"/>
    <w:rsid w:val="00263DAC"/>
    <w:rsid w:val="00263E50"/>
    <w:rsid w:val="00263FD0"/>
    <w:rsid w:val="002655DF"/>
    <w:rsid w:val="00265903"/>
    <w:rsid w:val="00266A2A"/>
    <w:rsid w:val="00266F25"/>
    <w:rsid w:val="002713F0"/>
    <w:rsid w:val="002720FD"/>
    <w:rsid w:val="00272E4B"/>
    <w:rsid w:val="0027324E"/>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2831"/>
    <w:rsid w:val="002C3D66"/>
    <w:rsid w:val="002C4140"/>
    <w:rsid w:val="002C433D"/>
    <w:rsid w:val="002C4955"/>
    <w:rsid w:val="002C4ADD"/>
    <w:rsid w:val="002C5297"/>
    <w:rsid w:val="002C6382"/>
    <w:rsid w:val="002C6912"/>
    <w:rsid w:val="002C6FED"/>
    <w:rsid w:val="002C71BA"/>
    <w:rsid w:val="002C7B43"/>
    <w:rsid w:val="002D01DD"/>
    <w:rsid w:val="002D0D65"/>
    <w:rsid w:val="002D1D21"/>
    <w:rsid w:val="002D2B9B"/>
    <w:rsid w:val="002D2C30"/>
    <w:rsid w:val="002D2F2C"/>
    <w:rsid w:val="002D34E2"/>
    <w:rsid w:val="002D3A03"/>
    <w:rsid w:val="002D3A7B"/>
    <w:rsid w:val="002D41C9"/>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25BB"/>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53E"/>
    <w:rsid w:val="00316A41"/>
    <w:rsid w:val="00317035"/>
    <w:rsid w:val="0031732F"/>
    <w:rsid w:val="003173C8"/>
    <w:rsid w:val="0032003F"/>
    <w:rsid w:val="0032327C"/>
    <w:rsid w:val="003236AE"/>
    <w:rsid w:val="00323A77"/>
    <w:rsid w:val="00323F14"/>
    <w:rsid w:val="0032435C"/>
    <w:rsid w:val="0032617B"/>
    <w:rsid w:val="0032631E"/>
    <w:rsid w:val="00326AC2"/>
    <w:rsid w:val="00326E33"/>
    <w:rsid w:val="003272BA"/>
    <w:rsid w:val="00330713"/>
    <w:rsid w:val="00331AB0"/>
    <w:rsid w:val="00331C91"/>
    <w:rsid w:val="00332AFF"/>
    <w:rsid w:val="00333A66"/>
    <w:rsid w:val="003341D6"/>
    <w:rsid w:val="00334403"/>
    <w:rsid w:val="003346AE"/>
    <w:rsid w:val="003348AB"/>
    <w:rsid w:val="003353EB"/>
    <w:rsid w:val="003356FF"/>
    <w:rsid w:val="00336696"/>
    <w:rsid w:val="00336B07"/>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3195"/>
    <w:rsid w:val="003540D1"/>
    <w:rsid w:val="00354E4E"/>
    <w:rsid w:val="00355010"/>
    <w:rsid w:val="00355ED4"/>
    <w:rsid w:val="00356657"/>
    <w:rsid w:val="00357177"/>
    <w:rsid w:val="0036069C"/>
    <w:rsid w:val="00360AC9"/>
    <w:rsid w:val="003612D9"/>
    <w:rsid w:val="003617C0"/>
    <w:rsid w:val="003626D4"/>
    <w:rsid w:val="00362EFD"/>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69A"/>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258"/>
    <w:rsid w:val="003A03E1"/>
    <w:rsid w:val="003A0B32"/>
    <w:rsid w:val="003A1E82"/>
    <w:rsid w:val="003A1EBC"/>
    <w:rsid w:val="003A23F1"/>
    <w:rsid w:val="003A261A"/>
    <w:rsid w:val="003A5AF7"/>
    <w:rsid w:val="003A7710"/>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3E34"/>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CF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AD6"/>
    <w:rsid w:val="00427F11"/>
    <w:rsid w:val="00430A9C"/>
    <w:rsid w:val="004322CD"/>
    <w:rsid w:val="004322FC"/>
    <w:rsid w:val="00433273"/>
    <w:rsid w:val="0043343F"/>
    <w:rsid w:val="004348D6"/>
    <w:rsid w:val="00434DC8"/>
    <w:rsid w:val="00434E70"/>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10"/>
    <w:rsid w:val="0046483E"/>
    <w:rsid w:val="00464F3A"/>
    <w:rsid w:val="004663C4"/>
    <w:rsid w:val="00466602"/>
    <w:rsid w:val="0046685C"/>
    <w:rsid w:val="00471113"/>
    <w:rsid w:val="00471609"/>
    <w:rsid w:val="00473484"/>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981"/>
    <w:rsid w:val="00487A6E"/>
    <w:rsid w:val="00490FD7"/>
    <w:rsid w:val="00494212"/>
    <w:rsid w:val="00495EED"/>
    <w:rsid w:val="0049700B"/>
    <w:rsid w:val="00497FF1"/>
    <w:rsid w:val="004A00F8"/>
    <w:rsid w:val="004A05D8"/>
    <w:rsid w:val="004A0B26"/>
    <w:rsid w:val="004A1678"/>
    <w:rsid w:val="004A1FCB"/>
    <w:rsid w:val="004A40A8"/>
    <w:rsid w:val="004A4C0B"/>
    <w:rsid w:val="004A713A"/>
    <w:rsid w:val="004A7489"/>
    <w:rsid w:val="004A7AD8"/>
    <w:rsid w:val="004B0006"/>
    <w:rsid w:val="004B12A6"/>
    <w:rsid w:val="004B164C"/>
    <w:rsid w:val="004B21BA"/>
    <w:rsid w:val="004B3A32"/>
    <w:rsid w:val="004B42BE"/>
    <w:rsid w:val="004B42C3"/>
    <w:rsid w:val="004B4456"/>
    <w:rsid w:val="004B4734"/>
    <w:rsid w:val="004B592F"/>
    <w:rsid w:val="004C02EC"/>
    <w:rsid w:val="004C03BF"/>
    <w:rsid w:val="004C05AA"/>
    <w:rsid w:val="004C05DE"/>
    <w:rsid w:val="004C09BE"/>
    <w:rsid w:val="004C1547"/>
    <w:rsid w:val="004C26BA"/>
    <w:rsid w:val="004C37E5"/>
    <w:rsid w:val="004C4742"/>
    <w:rsid w:val="004C56F9"/>
    <w:rsid w:val="004C5CC5"/>
    <w:rsid w:val="004C7F03"/>
    <w:rsid w:val="004D06A6"/>
    <w:rsid w:val="004D1DC0"/>
    <w:rsid w:val="004D22FC"/>
    <w:rsid w:val="004D3F25"/>
    <w:rsid w:val="004D4100"/>
    <w:rsid w:val="004D4F3D"/>
    <w:rsid w:val="004D5489"/>
    <w:rsid w:val="004D5A5C"/>
    <w:rsid w:val="004D683C"/>
    <w:rsid w:val="004D6FD5"/>
    <w:rsid w:val="004D7607"/>
    <w:rsid w:val="004E09F2"/>
    <w:rsid w:val="004E282C"/>
    <w:rsid w:val="004E349A"/>
    <w:rsid w:val="004E47F9"/>
    <w:rsid w:val="004E6DD4"/>
    <w:rsid w:val="004F1C6F"/>
    <w:rsid w:val="004F1DD0"/>
    <w:rsid w:val="004F21DA"/>
    <w:rsid w:val="004F4A64"/>
    <w:rsid w:val="004F56DE"/>
    <w:rsid w:val="004F630F"/>
    <w:rsid w:val="004F7E03"/>
    <w:rsid w:val="00501930"/>
    <w:rsid w:val="00501D0D"/>
    <w:rsid w:val="005042CB"/>
    <w:rsid w:val="00505C82"/>
    <w:rsid w:val="005064A5"/>
    <w:rsid w:val="0051350B"/>
    <w:rsid w:val="0051372D"/>
    <w:rsid w:val="00514B56"/>
    <w:rsid w:val="00514D18"/>
    <w:rsid w:val="00517657"/>
    <w:rsid w:val="005203BD"/>
    <w:rsid w:val="00520913"/>
    <w:rsid w:val="005212BA"/>
    <w:rsid w:val="00521A75"/>
    <w:rsid w:val="005232F8"/>
    <w:rsid w:val="00523A37"/>
    <w:rsid w:val="00523A81"/>
    <w:rsid w:val="005240AA"/>
    <w:rsid w:val="00524353"/>
    <w:rsid w:val="0052446D"/>
    <w:rsid w:val="0052657B"/>
    <w:rsid w:val="00526DA9"/>
    <w:rsid w:val="00527BD0"/>
    <w:rsid w:val="00527E32"/>
    <w:rsid w:val="00530AC8"/>
    <w:rsid w:val="00530C95"/>
    <w:rsid w:val="00531BB9"/>
    <w:rsid w:val="005340E7"/>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8A6"/>
    <w:rsid w:val="00551B7E"/>
    <w:rsid w:val="00551D77"/>
    <w:rsid w:val="005528F6"/>
    <w:rsid w:val="005541FB"/>
    <w:rsid w:val="0055422B"/>
    <w:rsid w:val="00554B05"/>
    <w:rsid w:val="00554D85"/>
    <w:rsid w:val="00555D82"/>
    <w:rsid w:val="00556AB5"/>
    <w:rsid w:val="00560129"/>
    <w:rsid w:val="00560C14"/>
    <w:rsid w:val="00561BFB"/>
    <w:rsid w:val="00562051"/>
    <w:rsid w:val="0056451D"/>
    <w:rsid w:val="0056502D"/>
    <w:rsid w:val="00565118"/>
    <w:rsid w:val="005656DB"/>
    <w:rsid w:val="005659B8"/>
    <w:rsid w:val="00565BC4"/>
    <w:rsid w:val="005663C0"/>
    <w:rsid w:val="005664F8"/>
    <w:rsid w:val="005667BF"/>
    <w:rsid w:val="00566BF8"/>
    <w:rsid w:val="00566EA7"/>
    <w:rsid w:val="00567EE4"/>
    <w:rsid w:val="00571432"/>
    <w:rsid w:val="00571771"/>
    <w:rsid w:val="005729C0"/>
    <w:rsid w:val="00572DE9"/>
    <w:rsid w:val="00573FC1"/>
    <w:rsid w:val="00574B96"/>
    <w:rsid w:val="005751BD"/>
    <w:rsid w:val="00576ECC"/>
    <w:rsid w:val="00577E17"/>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A79"/>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5007"/>
    <w:rsid w:val="005E65DE"/>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B26"/>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DAD"/>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6EA"/>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7"/>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574"/>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6969"/>
    <w:rsid w:val="00717674"/>
    <w:rsid w:val="0072059D"/>
    <w:rsid w:val="00722974"/>
    <w:rsid w:val="0072488F"/>
    <w:rsid w:val="0072510F"/>
    <w:rsid w:val="007251CF"/>
    <w:rsid w:val="0072540E"/>
    <w:rsid w:val="00725F12"/>
    <w:rsid w:val="007262A2"/>
    <w:rsid w:val="00730584"/>
    <w:rsid w:val="00732355"/>
    <w:rsid w:val="00732857"/>
    <w:rsid w:val="00733CEB"/>
    <w:rsid w:val="007340B3"/>
    <w:rsid w:val="00734611"/>
    <w:rsid w:val="00734776"/>
    <w:rsid w:val="00735EBE"/>
    <w:rsid w:val="00736515"/>
    <w:rsid w:val="0073694E"/>
    <w:rsid w:val="00737094"/>
    <w:rsid w:val="007412C1"/>
    <w:rsid w:val="007422DC"/>
    <w:rsid w:val="00742A76"/>
    <w:rsid w:val="00742F0B"/>
    <w:rsid w:val="00742F6A"/>
    <w:rsid w:val="0074306A"/>
    <w:rsid w:val="00745886"/>
    <w:rsid w:val="007463E1"/>
    <w:rsid w:val="007466BD"/>
    <w:rsid w:val="00750340"/>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073"/>
    <w:rsid w:val="007A30C7"/>
    <w:rsid w:val="007A3D04"/>
    <w:rsid w:val="007A4AA8"/>
    <w:rsid w:val="007A4C6F"/>
    <w:rsid w:val="007A4D62"/>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12EE"/>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5A7"/>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1266"/>
    <w:rsid w:val="008423A5"/>
    <w:rsid w:val="00842D80"/>
    <w:rsid w:val="00843B67"/>
    <w:rsid w:val="00843BDC"/>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8A"/>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395"/>
    <w:rsid w:val="0089640F"/>
    <w:rsid w:val="0089716F"/>
    <w:rsid w:val="0089797F"/>
    <w:rsid w:val="008A347C"/>
    <w:rsid w:val="008A4129"/>
    <w:rsid w:val="008A4894"/>
    <w:rsid w:val="008B037C"/>
    <w:rsid w:val="008B1000"/>
    <w:rsid w:val="008B1070"/>
    <w:rsid w:val="008B156F"/>
    <w:rsid w:val="008B1CD9"/>
    <w:rsid w:val="008B2217"/>
    <w:rsid w:val="008B2B83"/>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2C1"/>
    <w:rsid w:val="008C7ED7"/>
    <w:rsid w:val="008D05F4"/>
    <w:rsid w:val="008D06B4"/>
    <w:rsid w:val="008D16BB"/>
    <w:rsid w:val="008D171A"/>
    <w:rsid w:val="008D1941"/>
    <w:rsid w:val="008D2A52"/>
    <w:rsid w:val="008D2F81"/>
    <w:rsid w:val="008D32E0"/>
    <w:rsid w:val="008D34E8"/>
    <w:rsid w:val="008D3F09"/>
    <w:rsid w:val="008D5DB8"/>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6987"/>
    <w:rsid w:val="00927DA2"/>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8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1"/>
    <w:rsid w:val="0096270F"/>
    <w:rsid w:val="00962CB7"/>
    <w:rsid w:val="00963E2D"/>
    <w:rsid w:val="009663D7"/>
    <w:rsid w:val="009676F2"/>
    <w:rsid w:val="009700CA"/>
    <w:rsid w:val="00970171"/>
    <w:rsid w:val="00970435"/>
    <w:rsid w:val="00970A24"/>
    <w:rsid w:val="00970BFB"/>
    <w:rsid w:val="009715C1"/>
    <w:rsid w:val="00972124"/>
    <w:rsid w:val="009729CF"/>
    <w:rsid w:val="00972AB3"/>
    <w:rsid w:val="0097392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4A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6D4"/>
    <w:rsid w:val="009C69D5"/>
    <w:rsid w:val="009C6FFD"/>
    <w:rsid w:val="009C75B7"/>
    <w:rsid w:val="009C7A4F"/>
    <w:rsid w:val="009C7BE2"/>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A001DC"/>
    <w:rsid w:val="00A0054D"/>
    <w:rsid w:val="00A006BE"/>
    <w:rsid w:val="00A007AA"/>
    <w:rsid w:val="00A00C4E"/>
    <w:rsid w:val="00A0167C"/>
    <w:rsid w:val="00A01E76"/>
    <w:rsid w:val="00A02B43"/>
    <w:rsid w:val="00A02BBD"/>
    <w:rsid w:val="00A03317"/>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DB8"/>
    <w:rsid w:val="00A34EEE"/>
    <w:rsid w:val="00A35D75"/>
    <w:rsid w:val="00A3622A"/>
    <w:rsid w:val="00A3628E"/>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4A5"/>
    <w:rsid w:val="00A567EF"/>
    <w:rsid w:val="00A572C5"/>
    <w:rsid w:val="00A61BAF"/>
    <w:rsid w:val="00A63525"/>
    <w:rsid w:val="00A649E4"/>
    <w:rsid w:val="00A65734"/>
    <w:rsid w:val="00A65EC2"/>
    <w:rsid w:val="00A674D8"/>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5511"/>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1BFB"/>
    <w:rsid w:val="00AA25F6"/>
    <w:rsid w:val="00AA2C7F"/>
    <w:rsid w:val="00AA312F"/>
    <w:rsid w:val="00AA3752"/>
    <w:rsid w:val="00AA3E98"/>
    <w:rsid w:val="00AA45D4"/>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148"/>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5DCB"/>
    <w:rsid w:val="00B16C68"/>
    <w:rsid w:val="00B2146B"/>
    <w:rsid w:val="00B21623"/>
    <w:rsid w:val="00B225A2"/>
    <w:rsid w:val="00B240A8"/>
    <w:rsid w:val="00B2427D"/>
    <w:rsid w:val="00B244A6"/>
    <w:rsid w:val="00B24808"/>
    <w:rsid w:val="00B24A50"/>
    <w:rsid w:val="00B24F7F"/>
    <w:rsid w:val="00B2543A"/>
    <w:rsid w:val="00B254D2"/>
    <w:rsid w:val="00B25A23"/>
    <w:rsid w:val="00B25E47"/>
    <w:rsid w:val="00B26726"/>
    <w:rsid w:val="00B2687A"/>
    <w:rsid w:val="00B26B29"/>
    <w:rsid w:val="00B274A5"/>
    <w:rsid w:val="00B2796A"/>
    <w:rsid w:val="00B27F00"/>
    <w:rsid w:val="00B30048"/>
    <w:rsid w:val="00B30689"/>
    <w:rsid w:val="00B322A9"/>
    <w:rsid w:val="00B3419B"/>
    <w:rsid w:val="00B347F3"/>
    <w:rsid w:val="00B356A7"/>
    <w:rsid w:val="00B3597D"/>
    <w:rsid w:val="00B363BD"/>
    <w:rsid w:val="00B37BC7"/>
    <w:rsid w:val="00B402E3"/>
    <w:rsid w:val="00B4071A"/>
    <w:rsid w:val="00B40ED9"/>
    <w:rsid w:val="00B411EB"/>
    <w:rsid w:val="00B42233"/>
    <w:rsid w:val="00B42C9B"/>
    <w:rsid w:val="00B4486F"/>
    <w:rsid w:val="00B449D4"/>
    <w:rsid w:val="00B449DD"/>
    <w:rsid w:val="00B45274"/>
    <w:rsid w:val="00B456D6"/>
    <w:rsid w:val="00B45EBD"/>
    <w:rsid w:val="00B46100"/>
    <w:rsid w:val="00B46793"/>
    <w:rsid w:val="00B46CA8"/>
    <w:rsid w:val="00B471F7"/>
    <w:rsid w:val="00B47A52"/>
    <w:rsid w:val="00B50C34"/>
    <w:rsid w:val="00B50D4B"/>
    <w:rsid w:val="00B51766"/>
    <w:rsid w:val="00B52430"/>
    <w:rsid w:val="00B52875"/>
    <w:rsid w:val="00B52E4C"/>
    <w:rsid w:val="00B533A1"/>
    <w:rsid w:val="00B55B4F"/>
    <w:rsid w:val="00B55BA5"/>
    <w:rsid w:val="00B561CA"/>
    <w:rsid w:val="00B56830"/>
    <w:rsid w:val="00B56B30"/>
    <w:rsid w:val="00B60450"/>
    <w:rsid w:val="00B60493"/>
    <w:rsid w:val="00B616A6"/>
    <w:rsid w:val="00B63E9C"/>
    <w:rsid w:val="00B641A4"/>
    <w:rsid w:val="00B64C97"/>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1F5E"/>
    <w:rsid w:val="00BA2002"/>
    <w:rsid w:val="00BA238B"/>
    <w:rsid w:val="00BA28FA"/>
    <w:rsid w:val="00BA3489"/>
    <w:rsid w:val="00BA3FC3"/>
    <w:rsid w:val="00BA4ED1"/>
    <w:rsid w:val="00BA535F"/>
    <w:rsid w:val="00BA5D2D"/>
    <w:rsid w:val="00BA67C3"/>
    <w:rsid w:val="00BB100B"/>
    <w:rsid w:val="00BB1302"/>
    <w:rsid w:val="00BB1A8A"/>
    <w:rsid w:val="00BB1B9C"/>
    <w:rsid w:val="00BB28BA"/>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5F51"/>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B79"/>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09B"/>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09F"/>
    <w:rsid w:val="00C92085"/>
    <w:rsid w:val="00C92196"/>
    <w:rsid w:val="00C94405"/>
    <w:rsid w:val="00C94703"/>
    <w:rsid w:val="00CA01E6"/>
    <w:rsid w:val="00CA0A5C"/>
    <w:rsid w:val="00CA0E30"/>
    <w:rsid w:val="00CA231F"/>
    <w:rsid w:val="00CA2417"/>
    <w:rsid w:val="00CA2AD7"/>
    <w:rsid w:val="00CA3DC8"/>
    <w:rsid w:val="00CA42D5"/>
    <w:rsid w:val="00CA447D"/>
    <w:rsid w:val="00CA4A3C"/>
    <w:rsid w:val="00CA5118"/>
    <w:rsid w:val="00CA5A98"/>
    <w:rsid w:val="00CA5D6B"/>
    <w:rsid w:val="00CA655D"/>
    <w:rsid w:val="00CA6D1F"/>
    <w:rsid w:val="00CA7498"/>
    <w:rsid w:val="00CA74BB"/>
    <w:rsid w:val="00CA7D1D"/>
    <w:rsid w:val="00CB0353"/>
    <w:rsid w:val="00CB1209"/>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361F"/>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811"/>
    <w:rsid w:val="00D02E81"/>
    <w:rsid w:val="00D03834"/>
    <w:rsid w:val="00D03B13"/>
    <w:rsid w:val="00D03DD5"/>
    <w:rsid w:val="00D041B0"/>
    <w:rsid w:val="00D04DDA"/>
    <w:rsid w:val="00D104B0"/>
    <w:rsid w:val="00D12BA4"/>
    <w:rsid w:val="00D173B8"/>
    <w:rsid w:val="00D17839"/>
    <w:rsid w:val="00D218BA"/>
    <w:rsid w:val="00D22520"/>
    <w:rsid w:val="00D23C18"/>
    <w:rsid w:val="00D23DD2"/>
    <w:rsid w:val="00D24540"/>
    <w:rsid w:val="00D24662"/>
    <w:rsid w:val="00D247FB"/>
    <w:rsid w:val="00D25D21"/>
    <w:rsid w:val="00D27296"/>
    <w:rsid w:val="00D30860"/>
    <w:rsid w:val="00D30B1B"/>
    <w:rsid w:val="00D31732"/>
    <w:rsid w:val="00D32141"/>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A43"/>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75B7"/>
    <w:rsid w:val="00DE037E"/>
    <w:rsid w:val="00DE0BDD"/>
    <w:rsid w:val="00DE0DDA"/>
    <w:rsid w:val="00DE1F0A"/>
    <w:rsid w:val="00DE21D0"/>
    <w:rsid w:val="00DE3E3B"/>
    <w:rsid w:val="00DE78AF"/>
    <w:rsid w:val="00DE7A29"/>
    <w:rsid w:val="00DE7A76"/>
    <w:rsid w:val="00DF0213"/>
    <w:rsid w:val="00DF0D3D"/>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4BB"/>
    <w:rsid w:val="00E245E2"/>
    <w:rsid w:val="00E25A45"/>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0F2C"/>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867"/>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62C"/>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2723"/>
    <w:rsid w:val="00ED38E1"/>
    <w:rsid w:val="00ED422A"/>
    <w:rsid w:val="00ED439E"/>
    <w:rsid w:val="00ED5E7F"/>
    <w:rsid w:val="00ED5F8A"/>
    <w:rsid w:val="00ED5FD3"/>
    <w:rsid w:val="00ED68B8"/>
    <w:rsid w:val="00ED7060"/>
    <w:rsid w:val="00ED769D"/>
    <w:rsid w:val="00ED7A95"/>
    <w:rsid w:val="00EE0CDE"/>
    <w:rsid w:val="00EE0F00"/>
    <w:rsid w:val="00EE1E22"/>
    <w:rsid w:val="00EE37C8"/>
    <w:rsid w:val="00EE4024"/>
    <w:rsid w:val="00EE6DBE"/>
    <w:rsid w:val="00EF15FA"/>
    <w:rsid w:val="00EF1B70"/>
    <w:rsid w:val="00EF3A1E"/>
    <w:rsid w:val="00EF4E8F"/>
    <w:rsid w:val="00EF573A"/>
    <w:rsid w:val="00EF5E70"/>
    <w:rsid w:val="00EF5E90"/>
    <w:rsid w:val="00EF5ED1"/>
    <w:rsid w:val="00EF6170"/>
    <w:rsid w:val="00EF618B"/>
    <w:rsid w:val="00EF622A"/>
    <w:rsid w:val="00F001D4"/>
    <w:rsid w:val="00F00298"/>
    <w:rsid w:val="00F0278D"/>
    <w:rsid w:val="00F02946"/>
    <w:rsid w:val="00F033D4"/>
    <w:rsid w:val="00F04068"/>
    <w:rsid w:val="00F042FF"/>
    <w:rsid w:val="00F04CF0"/>
    <w:rsid w:val="00F0676C"/>
    <w:rsid w:val="00F06B3D"/>
    <w:rsid w:val="00F06DB4"/>
    <w:rsid w:val="00F1240A"/>
    <w:rsid w:val="00F13389"/>
    <w:rsid w:val="00F1356B"/>
    <w:rsid w:val="00F13FDA"/>
    <w:rsid w:val="00F15262"/>
    <w:rsid w:val="00F153CC"/>
    <w:rsid w:val="00F15950"/>
    <w:rsid w:val="00F2193B"/>
    <w:rsid w:val="00F21A1B"/>
    <w:rsid w:val="00F22537"/>
    <w:rsid w:val="00F2268A"/>
    <w:rsid w:val="00F234B4"/>
    <w:rsid w:val="00F238A3"/>
    <w:rsid w:val="00F23CD8"/>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CF"/>
    <w:rsid w:val="00F57E61"/>
    <w:rsid w:val="00F603E9"/>
    <w:rsid w:val="00F60B78"/>
    <w:rsid w:val="00F61DBD"/>
    <w:rsid w:val="00F6287C"/>
    <w:rsid w:val="00F62E09"/>
    <w:rsid w:val="00F65BC5"/>
    <w:rsid w:val="00F67367"/>
    <w:rsid w:val="00F678DC"/>
    <w:rsid w:val="00F67A35"/>
    <w:rsid w:val="00F700D3"/>
    <w:rsid w:val="00F71404"/>
    <w:rsid w:val="00F72B58"/>
    <w:rsid w:val="00F7656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624C"/>
    <w:rsid w:val="00F9738A"/>
    <w:rsid w:val="00F97538"/>
    <w:rsid w:val="00F979F3"/>
    <w:rsid w:val="00F97E2C"/>
    <w:rsid w:val="00FA0530"/>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2368"/>
    <w:rsid w:val="00FF3110"/>
    <w:rsid w:val="00FF3CFE"/>
    <w:rsid w:val="00FF481B"/>
    <w:rsid w:val="00FF5986"/>
    <w:rsid w:val="00FF60C8"/>
    <w:rsid w:val="00FF613C"/>
    <w:rsid w:val="00FF6277"/>
    <w:rsid w:val="00FF6C5F"/>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7F49C-F7B2-4FD1-8242-A2CC7BB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TotalTime>
  <Pages>9</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573</cp:revision>
  <cp:lastPrinted>2024-08-14T12:50:00Z</cp:lastPrinted>
  <dcterms:created xsi:type="dcterms:W3CDTF">2017-09-06T11:41:00Z</dcterms:created>
  <dcterms:modified xsi:type="dcterms:W3CDTF">2025-02-19T16:05:00Z</dcterms:modified>
</cp:coreProperties>
</file>