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E4" w:rsidRPr="00FB5640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D872E4" w:rsidRPr="001A4261" w:rsidRDefault="00D872E4" w:rsidP="001A4261">
      <w:pPr>
        <w:shd w:val="clear" w:color="auto" w:fill="FFFFFF"/>
        <w:spacing w:line="288" w:lineRule="atLeast"/>
        <w:ind w:firstLine="720"/>
        <w:jc w:val="center"/>
        <w:textAlignment w:val="baseline"/>
        <w:rPr>
          <w:b/>
          <w:bCs/>
          <w:lang w:val="ru-RU" w:eastAsia="ru-RU"/>
        </w:rPr>
      </w:pPr>
      <w:r w:rsidRPr="00FB5640">
        <w:rPr>
          <w:b/>
          <w:lang w:val="ru-RU"/>
        </w:rPr>
        <w:t xml:space="preserve">до </w:t>
      </w:r>
      <w:proofErr w:type="spellStart"/>
      <w:r w:rsidRPr="00FB5640">
        <w:rPr>
          <w:b/>
          <w:lang w:val="ru-RU"/>
        </w:rPr>
        <w:t>проєкту</w:t>
      </w:r>
      <w:proofErr w:type="spellEnd"/>
      <w:r w:rsidRPr="00FB5640">
        <w:rPr>
          <w:b/>
          <w:lang w:val="ru-RU"/>
        </w:rPr>
        <w:t xml:space="preserve"> </w:t>
      </w:r>
      <w:proofErr w:type="spellStart"/>
      <w:proofErr w:type="gramStart"/>
      <w:r w:rsidRPr="00FB5640">
        <w:rPr>
          <w:b/>
          <w:lang w:val="ru-RU"/>
        </w:rPr>
        <w:t>рішення</w:t>
      </w:r>
      <w:proofErr w:type="spellEnd"/>
      <w:r w:rsidRPr="00FB5640">
        <w:rPr>
          <w:b/>
          <w:lang w:val="ru-RU"/>
        </w:rPr>
        <w:t xml:space="preserve"> </w:t>
      </w:r>
      <w:r w:rsidR="00E70B8B" w:rsidRPr="00FB5640">
        <w:rPr>
          <w:b/>
          <w:lang w:val="ru-RU"/>
        </w:rPr>
        <w:t xml:space="preserve"> </w:t>
      </w:r>
      <w:proofErr w:type="spellStart"/>
      <w:r w:rsidR="006124C9">
        <w:rPr>
          <w:b/>
          <w:lang w:val="ru-RU"/>
        </w:rPr>
        <w:t>Південнівської</w:t>
      </w:r>
      <w:proofErr w:type="spellEnd"/>
      <w:proofErr w:type="gramEnd"/>
      <w:r w:rsidR="005B6119">
        <w:rPr>
          <w:b/>
          <w:lang w:val="ru-RU"/>
        </w:rPr>
        <w:t xml:space="preserve"> </w:t>
      </w:r>
      <w:proofErr w:type="spellStart"/>
      <w:r w:rsidR="005B6119">
        <w:rPr>
          <w:b/>
          <w:lang w:val="ru-RU"/>
        </w:rPr>
        <w:t>міської</w:t>
      </w:r>
      <w:proofErr w:type="spellEnd"/>
      <w:r w:rsidR="005B6119">
        <w:rPr>
          <w:b/>
          <w:lang w:val="ru-RU"/>
        </w:rPr>
        <w:t xml:space="preserve"> ради </w:t>
      </w:r>
      <w:r w:rsidRPr="00FB5640">
        <w:rPr>
          <w:b/>
        </w:rPr>
        <w:t>«</w:t>
      </w:r>
      <w:r w:rsidR="001A4261" w:rsidRPr="00EE71A9">
        <w:rPr>
          <w:b/>
          <w:bCs/>
          <w:lang w:val="ru-RU" w:eastAsia="ru-RU"/>
        </w:rPr>
        <w:t xml:space="preserve">Про </w:t>
      </w:r>
      <w:proofErr w:type="spellStart"/>
      <w:r w:rsidR="001A4261">
        <w:rPr>
          <w:b/>
          <w:bCs/>
          <w:lang w:val="ru-RU" w:eastAsia="ru-RU"/>
        </w:rPr>
        <w:t>внесення</w:t>
      </w:r>
      <w:proofErr w:type="spellEnd"/>
      <w:r w:rsidR="001A4261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змін</w:t>
      </w:r>
      <w:proofErr w:type="spellEnd"/>
      <w:r w:rsidR="001A4261" w:rsidRPr="00EE71A9">
        <w:rPr>
          <w:b/>
          <w:bCs/>
          <w:lang w:val="ru-RU" w:eastAsia="ru-RU"/>
        </w:rPr>
        <w:t xml:space="preserve"> та </w:t>
      </w:r>
      <w:proofErr w:type="spellStart"/>
      <w:r w:rsidR="001A4261" w:rsidRPr="00EE71A9">
        <w:rPr>
          <w:b/>
          <w:bCs/>
          <w:lang w:val="ru-RU" w:eastAsia="ru-RU"/>
        </w:rPr>
        <w:t>доповнень</w:t>
      </w:r>
      <w:proofErr w:type="spellEnd"/>
      <w:r w:rsidR="001A4261" w:rsidRPr="00EE71A9">
        <w:rPr>
          <w:b/>
          <w:bCs/>
          <w:lang w:val="ru-RU" w:eastAsia="ru-RU"/>
        </w:rPr>
        <w:t xml:space="preserve"> до </w:t>
      </w:r>
      <w:proofErr w:type="spellStart"/>
      <w:r w:rsidR="001A4261" w:rsidRPr="00EE71A9">
        <w:rPr>
          <w:b/>
          <w:bCs/>
          <w:lang w:val="ru-RU" w:eastAsia="ru-RU"/>
        </w:rPr>
        <w:t>Програми</w:t>
      </w:r>
      <w:proofErr w:type="spellEnd"/>
      <w:r w:rsidR="001A4261" w:rsidRPr="00EE71A9">
        <w:rPr>
          <w:b/>
          <w:bCs/>
          <w:lang w:val="ru-RU" w:eastAsia="ru-RU"/>
        </w:rPr>
        <w:t> </w:t>
      </w:r>
      <w:proofErr w:type="spellStart"/>
      <w:r w:rsidR="001A4261" w:rsidRPr="00EE71A9">
        <w:rPr>
          <w:b/>
          <w:bCs/>
          <w:lang w:val="ru-RU" w:eastAsia="ru-RU"/>
        </w:rPr>
        <w:t>соціального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захисту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r w:rsidR="00A33793">
        <w:rPr>
          <w:b/>
          <w:bCs/>
          <w:lang w:val="ru-RU" w:eastAsia="ru-RU"/>
        </w:rPr>
        <w:t xml:space="preserve">та </w:t>
      </w:r>
      <w:proofErr w:type="spellStart"/>
      <w:r w:rsidR="00A33793">
        <w:rPr>
          <w:b/>
          <w:bCs/>
          <w:lang w:val="ru-RU" w:eastAsia="ru-RU"/>
        </w:rPr>
        <w:t>підтримки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окр</w:t>
      </w:r>
      <w:r w:rsidR="00A33793">
        <w:rPr>
          <w:b/>
          <w:bCs/>
          <w:lang w:val="ru-RU" w:eastAsia="ru-RU"/>
        </w:rPr>
        <w:t>емих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категорій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населення</w:t>
      </w:r>
      <w:proofErr w:type="spellEnd"/>
      <w:r w:rsidR="00A33793">
        <w:rPr>
          <w:b/>
          <w:bCs/>
          <w:lang w:val="ru-RU" w:eastAsia="ru-RU"/>
        </w:rPr>
        <w:t> </w:t>
      </w:r>
      <w:proofErr w:type="spellStart"/>
      <w:r w:rsidR="00A33793">
        <w:rPr>
          <w:b/>
          <w:bCs/>
          <w:lang w:val="ru-RU" w:eastAsia="ru-RU"/>
        </w:rPr>
        <w:t>Южненської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міської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теритоіральної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громади</w:t>
      </w:r>
      <w:proofErr w:type="spellEnd"/>
      <w:r w:rsidR="00A33793">
        <w:rPr>
          <w:b/>
          <w:bCs/>
          <w:lang w:val="ru-RU" w:eastAsia="ru-RU"/>
        </w:rPr>
        <w:t xml:space="preserve"> на 2024-2026</w:t>
      </w:r>
      <w:r w:rsidR="001A4261" w:rsidRPr="00EE71A9">
        <w:rPr>
          <w:b/>
          <w:bCs/>
          <w:lang w:val="ru-RU" w:eastAsia="ru-RU"/>
        </w:rPr>
        <w:t xml:space="preserve"> роки</w:t>
      </w:r>
      <w:r w:rsidR="001A4261">
        <w:rPr>
          <w:b/>
          <w:bCs/>
          <w:lang w:val="ru-RU" w:eastAsia="ru-RU"/>
        </w:rPr>
        <w:t>»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0"/>
        <w:gridCol w:w="7186"/>
        <w:gridCol w:w="8222"/>
      </w:tblGrid>
      <w:tr w:rsidR="006731BA" w:rsidTr="00DA5AA7">
        <w:tc>
          <w:tcPr>
            <w:tcW w:w="610" w:type="dxa"/>
            <w:hideMark/>
          </w:tcPr>
          <w:p w:rsidR="006731BA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6" w:type="dxa"/>
            <w:hideMark/>
          </w:tcPr>
          <w:p w:rsidR="006731BA" w:rsidRPr="00770144" w:rsidRDefault="006731BA" w:rsidP="00A227E8">
            <w:pPr>
              <w:jc w:val="center"/>
              <w:rPr>
                <w:sz w:val="28"/>
                <w:szCs w:val="28"/>
              </w:rPr>
            </w:pPr>
            <w:proofErr w:type="spellStart"/>
            <w:r w:rsidRPr="00770144">
              <w:rPr>
                <w:sz w:val="28"/>
                <w:szCs w:val="28"/>
                <w:lang w:val="ru-RU"/>
              </w:rPr>
              <w:t>Затверджено</w:t>
            </w:r>
            <w:proofErr w:type="spellEnd"/>
            <w:r w:rsidRPr="0077014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8222" w:type="dxa"/>
          </w:tcPr>
          <w:p w:rsidR="006731BA" w:rsidRPr="00770144" w:rsidRDefault="006731BA" w:rsidP="00A227E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Внесення</w:t>
            </w:r>
            <w:proofErr w:type="spellEnd"/>
            <w:r w:rsidRPr="0077014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змін</w:t>
            </w:r>
            <w:proofErr w:type="spellEnd"/>
          </w:p>
          <w:p w:rsidR="006731BA" w:rsidRPr="00770144" w:rsidRDefault="006731BA" w:rsidP="00A227E8">
            <w:pPr>
              <w:jc w:val="center"/>
              <w:rPr>
                <w:sz w:val="28"/>
                <w:szCs w:val="28"/>
              </w:rPr>
            </w:pPr>
          </w:p>
        </w:tc>
      </w:tr>
      <w:tr w:rsidR="006731BA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6731B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746A6A" w:rsidRPr="00746A6A" w:rsidTr="00DA5AA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Default="00746A6A">
            <w:pPr>
              <w:jc w:val="both"/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46A6A" w:rsidRPr="00746A6A" w:rsidRDefault="00746A6A" w:rsidP="00E43F03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31BA" w:rsidTr="00F34B78">
        <w:trPr>
          <w:trHeight w:val="398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  <w:r>
              <w:t>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710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5"/>
              <w:gridCol w:w="2001"/>
              <w:gridCol w:w="4531"/>
            </w:tblGrid>
            <w:tr w:rsidR="00DA5AA7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A5AA7" w:rsidRDefault="00DA5AA7" w:rsidP="00CB6CA9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val="ru-RU" w:eastAsia="ru-RU"/>
                    </w:rPr>
                  </w:pPr>
                  <w:r w:rsidRPr="00DA5AA7">
                    <w:rPr>
                      <w:sz w:val="22"/>
                      <w:szCs w:val="22"/>
                      <w:lang w:val="ru-RU" w:eastAsia="ru-RU"/>
                    </w:rPr>
                    <w:t>5.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A5AA7" w:rsidRDefault="00DA5AA7" w:rsidP="00CB6CA9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val="ru-RU" w:eastAsia="ru-RU"/>
                    </w:rPr>
                  </w:pP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Учасники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45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val="ru-RU" w:eastAsia="ru-RU"/>
                    </w:rPr>
                  </w:pP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Управління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соціальної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політики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Південнівської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міської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ради,</w:t>
                  </w:r>
                </w:p>
                <w:p w:rsidR="00DA5AA7" w:rsidRPr="00DA5AA7" w:rsidRDefault="00DA5AA7" w:rsidP="00DA5AA7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DA5AA7">
                    <w:rPr>
                      <w:sz w:val="22"/>
                      <w:szCs w:val="22"/>
                      <w:lang w:eastAsia="ru-RU"/>
                    </w:rPr>
                    <w:t xml:space="preserve">Комунальний заклад «Центр надання соціальних послуг </w:t>
                  </w:r>
                  <w:proofErr w:type="spellStart"/>
                  <w:r w:rsidRPr="00DA5AA7">
                    <w:rPr>
                      <w:sz w:val="22"/>
                      <w:szCs w:val="22"/>
                      <w:lang w:eastAsia="ru-RU"/>
                    </w:rPr>
                    <w:t>Південнівської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eastAsia="ru-RU"/>
                    </w:rPr>
                    <w:t xml:space="preserve"> міської ради Одеського району Одеської області»</w:t>
                  </w:r>
                  <w:r>
                    <w:rPr>
                      <w:sz w:val="22"/>
                      <w:szCs w:val="22"/>
                      <w:lang w:eastAsia="ru-RU"/>
                    </w:rPr>
                    <w:t>,</w:t>
                  </w:r>
                </w:p>
              </w:tc>
            </w:tr>
            <w:tr w:rsidR="00A33793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для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45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6124C9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6124C9">
                    <w:rPr>
                      <w:rFonts w:eastAsia="SimSun"/>
                      <w:lang w:val="ru-RU" w:eastAsia="uk-UA"/>
                    </w:rPr>
                    <w:t>129</w:t>
                  </w:r>
                  <w:r w:rsidRPr="006124C9">
                    <w:rPr>
                      <w:rFonts w:eastAsia="SimSun"/>
                      <w:lang w:val="ru-RU" w:eastAsia="uk-UA"/>
                    </w:rPr>
                    <w:t>385,3</w:t>
                  </w:r>
                  <w:r w:rsidRPr="006124C9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6124C9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6124C9">
                    <w:rPr>
                      <w:rFonts w:eastAsia="SimSun"/>
                      <w:lang w:eastAsia="uk-UA"/>
                    </w:rPr>
                    <w:t xml:space="preserve">., в </w:t>
                  </w:r>
                  <w:proofErr w:type="spellStart"/>
                  <w:r w:rsidRPr="006124C9">
                    <w:rPr>
                      <w:rFonts w:eastAsia="SimSun"/>
                      <w:lang w:eastAsia="uk-UA"/>
                    </w:rPr>
                    <w:t>т.ч</w:t>
                  </w:r>
                  <w:proofErr w:type="spellEnd"/>
                  <w:r w:rsidRPr="006124C9">
                    <w:rPr>
                      <w:rFonts w:eastAsia="SimSun"/>
                      <w:lang w:eastAsia="uk-UA"/>
                    </w:rPr>
                    <w:t>.:</w:t>
                  </w:r>
                </w:p>
                <w:p w:rsidR="006124C9" w:rsidRPr="006124C9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6124C9">
                    <w:rPr>
                      <w:rFonts w:eastAsia="SimSun"/>
                      <w:lang w:eastAsia="uk-UA"/>
                    </w:rPr>
                    <w:t xml:space="preserve">2024 р. – 20408,9 </w:t>
                  </w:r>
                  <w:proofErr w:type="spellStart"/>
                  <w:r w:rsidRPr="006124C9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6124C9" w:rsidRPr="006124C9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6124C9">
                    <w:rPr>
                      <w:rFonts w:eastAsia="SimSun"/>
                      <w:lang w:eastAsia="uk-UA"/>
                    </w:rPr>
                    <w:t xml:space="preserve">2025 р. – </w:t>
                  </w:r>
                  <w:r w:rsidRPr="006124C9">
                    <w:rPr>
                      <w:rFonts w:eastAsia="SimSun"/>
                      <w:lang w:eastAsia="uk-UA"/>
                    </w:rPr>
                    <w:t>54</w:t>
                  </w:r>
                  <w:r w:rsidRPr="006124C9">
                    <w:rPr>
                      <w:rFonts w:eastAsia="SimSun"/>
                      <w:lang w:eastAsia="uk-UA"/>
                    </w:rPr>
                    <w:t xml:space="preserve">486,2 </w:t>
                  </w:r>
                  <w:proofErr w:type="spellStart"/>
                  <w:r w:rsidRPr="006124C9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6124C9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6124C9" w:rsidRPr="006124C9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6124C9">
                    <w:rPr>
                      <w:rFonts w:eastAsia="SimSun"/>
                      <w:lang w:eastAsia="uk-UA"/>
                    </w:rPr>
                    <w:t xml:space="preserve">2026 р. – 54490,2 </w:t>
                  </w:r>
                  <w:proofErr w:type="spellStart"/>
                  <w:r w:rsidRPr="006124C9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6124C9">
                    <w:rPr>
                      <w:rFonts w:eastAsia="SimSun"/>
                      <w:lang w:eastAsia="uk-UA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45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F34B78">
              <w:trPr>
                <w:trHeight w:val="338"/>
              </w:trPr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</w:p>
              </w:tc>
              <w:tc>
                <w:tcPr>
                  <w:tcW w:w="45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6124C9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6124C9">
                    <w:rPr>
                      <w:rFonts w:eastAsia="SimSun"/>
                      <w:lang w:val="ru-RU" w:eastAsia="uk-UA"/>
                    </w:rPr>
                    <w:t>129385,3</w:t>
                  </w:r>
                  <w:r w:rsidRPr="006124C9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A33793" w:rsidRPr="00A33793">
                    <w:rPr>
                      <w:sz w:val="20"/>
                      <w:szCs w:val="20"/>
                      <w:lang w:eastAsia="ru-RU"/>
                    </w:rPr>
                    <w:t>тис.грн</w:t>
                  </w:r>
                  <w:proofErr w:type="spellEnd"/>
                  <w:r w:rsidR="00A33793" w:rsidRPr="00A33793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80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5"/>
              <w:gridCol w:w="1762"/>
              <w:gridCol w:w="7743"/>
            </w:tblGrid>
            <w:tr w:rsidR="00DA5AA7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746A6A" w:rsidRDefault="00DA5AA7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sz w:val="20"/>
                      <w:szCs w:val="20"/>
                      <w:lang w:val="ru-RU" w:eastAsia="ru-RU"/>
                    </w:rPr>
                    <w:t>5.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746A6A" w:rsidRDefault="00DA5AA7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Учасники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77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val="ru-RU" w:eastAsia="ru-RU"/>
                    </w:rPr>
                  </w:pP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Управління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соціальної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політики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Південнівської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міської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ради,</w:t>
                  </w:r>
                </w:p>
                <w:p w:rsidR="00DA5AA7" w:rsidRPr="00DA5AA7" w:rsidRDefault="00DA5AA7" w:rsidP="00DA5AA7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DA5AA7">
                    <w:rPr>
                      <w:sz w:val="22"/>
                      <w:szCs w:val="22"/>
                      <w:lang w:eastAsia="ru-RU"/>
                    </w:rPr>
                    <w:t xml:space="preserve">Комунальний заклад «Центр надання соціальних послуг </w:t>
                  </w:r>
                  <w:proofErr w:type="spellStart"/>
                  <w:r w:rsidRPr="00DA5AA7">
                    <w:rPr>
                      <w:sz w:val="22"/>
                      <w:szCs w:val="22"/>
                      <w:lang w:eastAsia="ru-RU"/>
                    </w:rPr>
                    <w:t>Південнівської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eastAsia="ru-RU"/>
                    </w:rPr>
                    <w:t xml:space="preserve"> міської ради Одеського району Одеської області»,</w:t>
                  </w:r>
                </w:p>
                <w:p w:rsidR="00DA5AA7" w:rsidRPr="00CC7ABE" w:rsidRDefault="00DA5AA7" w:rsidP="00DA5AA7">
                  <w:pPr>
                    <w:spacing w:line="100" w:lineRule="atLeast"/>
                    <w:jc w:val="both"/>
                    <w:rPr>
                      <w:rFonts w:eastAsia="SimSun"/>
                      <w:b/>
                      <w:lang w:val="ru-RU" w:eastAsia="uk-UA"/>
                    </w:rPr>
                  </w:pPr>
                  <w:proofErr w:type="spellStart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>Управління</w:t>
                  </w:r>
                  <w:proofErr w:type="spellEnd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>житлово-комунального</w:t>
                  </w:r>
                  <w:proofErr w:type="spellEnd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>господарства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,</w:t>
                  </w:r>
                </w:p>
              </w:tc>
            </w:tr>
            <w:tr w:rsidR="00A33793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для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77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C7ABE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CC7ABE">
                    <w:rPr>
                      <w:rFonts w:eastAsia="SimSun"/>
                      <w:b/>
                      <w:lang w:val="ru-RU" w:eastAsia="uk-UA"/>
                    </w:rPr>
                    <w:t>130385,3</w:t>
                  </w:r>
                  <w:r w:rsidRPr="00CC7ABE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CC7ABE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CC7ABE">
                    <w:rPr>
                      <w:rFonts w:eastAsia="SimSun"/>
                      <w:lang w:eastAsia="uk-UA"/>
                    </w:rPr>
                    <w:t xml:space="preserve">., в </w:t>
                  </w:r>
                  <w:proofErr w:type="spellStart"/>
                  <w:r w:rsidRPr="00CC7ABE">
                    <w:rPr>
                      <w:rFonts w:eastAsia="SimSun"/>
                      <w:lang w:eastAsia="uk-UA"/>
                    </w:rPr>
                    <w:t>т.ч</w:t>
                  </w:r>
                  <w:proofErr w:type="spellEnd"/>
                  <w:r w:rsidRPr="00CC7ABE">
                    <w:rPr>
                      <w:rFonts w:eastAsia="SimSun"/>
                      <w:lang w:eastAsia="uk-UA"/>
                    </w:rPr>
                    <w:t>.:</w:t>
                  </w:r>
                </w:p>
                <w:p w:rsidR="006124C9" w:rsidRPr="00CC7ABE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 xml:space="preserve">2024 р. – 20408,9 </w:t>
                  </w:r>
                  <w:proofErr w:type="spellStart"/>
                  <w:r w:rsidRPr="00CC7ABE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6124C9" w:rsidRPr="00CC7ABE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 xml:space="preserve">2025 р. – </w:t>
                  </w:r>
                  <w:r w:rsidRPr="00CC7ABE">
                    <w:rPr>
                      <w:rFonts w:eastAsia="SimSun"/>
                      <w:b/>
                      <w:lang w:eastAsia="uk-UA"/>
                    </w:rPr>
                    <w:t>55486,2</w:t>
                  </w:r>
                  <w:r w:rsidRPr="00CC7ABE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CC7ABE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CC7ABE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6124C9" w:rsidRPr="00CC7ABE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 xml:space="preserve">2026 р. – 54490,2 </w:t>
                  </w:r>
                  <w:proofErr w:type="spellStart"/>
                  <w:r w:rsidRPr="00CC7ABE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CC7ABE">
                    <w:rPr>
                      <w:rFonts w:eastAsia="SimSun"/>
                      <w:lang w:eastAsia="uk-UA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77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</w:p>
              </w:tc>
              <w:tc>
                <w:tcPr>
                  <w:tcW w:w="77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6124C9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CC7ABE">
                    <w:rPr>
                      <w:rFonts w:eastAsia="SimSun"/>
                      <w:b/>
                      <w:lang w:val="ru-RU" w:eastAsia="uk-UA"/>
                    </w:rPr>
                    <w:t>130385,3</w:t>
                  </w:r>
                  <w:r w:rsidRPr="00CC7ABE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A33793" w:rsidRPr="00746A6A">
                    <w:rPr>
                      <w:b/>
                      <w:sz w:val="20"/>
                      <w:szCs w:val="20"/>
                      <w:lang w:eastAsia="ru-RU"/>
                    </w:rPr>
                    <w:t>тис.грн</w:t>
                  </w:r>
                  <w:proofErr w:type="spellEnd"/>
                  <w:r w:rsidR="00A33793" w:rsidRPr="00746A6A">
                    <w:rPr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731BA" w:rsidRPr="001A4261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67C15" w:rsidTr="00DA5AA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15" w:rsidRDefault="00267C15">
            <w:pPr>
              <w:jc w:val="both"/>
            </w:pPr>
            <w:r>
              <w:t>2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15" w:rsidRDefault="00267C15" w:rsidP="00267C15">
            <w:pPr>
              <w:spacing w:line="10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Абзац 3 розділу 6 ОРГАНІЗАЦІЯ УПРАВЛІННЯ ТА КОНТРОЛЮ ЗА ХОДОМ ВИКОНАННЯ ПРОГРАМИ </w:t>
            </w:r>
          </w:p>
          <w:p w:rsidR="00267C15" w:rsidRPr="00CC7ABE" w:rsidRDefault="00267C15" w:rsidP="00267C15">
            <w:pPr>
              <w:spacing w:before="28" w:after="28" w:line="100" w:lineRule="atLeast"/>
              <w:jc w:val="both"/>
              <w:rPr>
                <w:sz w:val="24"/>
                <w:szCs w:val="24"/>
                <w:lang w:eastAsia="ru-RU"/>
              </w:rPr>
            </w:pPr>
            <w:r w:rsidRPr="00BC5D89">
              <w:rPr>
                <w:sz w:val="24"/>
                <w:szCs w:val="24"/>
                <w:lang w:eastAsia="ru-RU"/>
              </w:rPr>
              <w:t>Фінансування заходів Програми здійснюється через розпорядника бюджетних коштів нижчого рівня – комунальний заклад «</w:t>
            </w:r>
            <w:r>
              <w:rPr>
                <w:sz w:val="24"/>
                <w:szCs w:val="24"/>
                <w:lang w:eastAsia="ru-RU"/>
              </w:rPr>
              <w:t>Ц</w:t>
            </w:r>
            <w:r w:rsidRPr="00BC5D89">
              <w:rPr>
                <w:sz w:val="24"/>
                <w:szCs w:val="24"/>
                <w:lang w:eastAsia="ru-RU"/>
              </w:rPr>
              <w:t xml:space="preserve">ентр </w:t>
            </w:r>
            <w:r>
              <w:rPr>
                <w:sz w:val="24"/>
                <w:szCs w:val="24"/>
                <w:lang w:eastAsia="ru-RU"/>
              </w:rPr>
              <w:t>надання соціальних послуг</w:t>
            </w:r>
            <w:r w:rsidRPr="00BC5D89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Південнівської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міської ради Одеського району Одеської області», відповідно до </w:t>
            </w:r>
            <w:r>
              <w:rPr>
                <w:sz w:val="24"/>
                <w:szCs w:val="24"/>
                <w:lang w:eastAsia="ru-RU"/>
              </w:rPr>
              <w:t>Порядку, затвердженому окремим рішенням</w:t>
            </w:r>
            <w:r w:rsidRPr="00CC7AB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ABE">
              <w:rPr>
                <w:sz w:val="24"/>
                <w:szCs w:val="24"/>
                <w:lang w:eastAsia="ru-RU"/>
              </w:rPr>
              <w:t>Південнівської</w:t>
            </w:r>
            <w:proofErr w:type="spellEnd"/>
            <w:r w:rsidRPr="00CC7ABE">
              <w:rPr>
                <w:sz w:val="24"/>
                <w:szCs w:val="24"/>
                <w:lang w:eastAsia="ru-RU"/>
              </w:rPr>
              <w:t xml:space="preserve"> міської ради.</w:t>
            </w:r>
          </w:p>
          <w:p w:rsidR="00267C15" w:rsidRDefault="00267C15" w:rsidP="00267C15">
            <w:pPr>
              <w:spacing w:line="100" w:lineRule="atLeast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67C15" w:rsidRPr="00267C15" w:rsidRDefault="00267C15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15" w:rsidRDefault="00267C15" w:rsidP="00267C15">
            <w:pPr>
              <w:spacing w:line="10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Абзац 3 розділу 6 ОРГАНІЗАЦІЯ УПРАВЛІННЯ ТА КОНТРОЛЮ ЗА ХОДОМ ВИКОНАННЯ ПРОГРАМИ викласти в наступній редакції </w:t>
            </w:r>
            <w:r>
              <w:rPr>
                <w:bCs/>
                <w:sz w:val="24"/>
                <w:szCs w:val="24"/>
                <w:lang w:eastAsia="ru-RU"/>
              </w:rPr>
              <w:t>:</w:t>
            </w:r>
          </w:p>
          <w:p w:rsidR="00267C15" w:rsidRPr="00CC7ABE" w:rsidRDefault="00267C15" w:rsidP="00267C15">
            <w:pPr>
              <w:spacing w:before="28" w:after="28" w:line="100" w:lineRule="atLeas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</w:t>
            </w:r>
            <w:r w:rsidRPr="00BC5D89">
              <w:rPr>
                <w:sz w:val="24"/>
                <w:szCs w:val="24"/>
                <w:lang w:eastAsia="ru-RU"/>
              </w:rPr>
              <w:t>Фінансування заходів Програми здійснюється через розпорядника бюджетних коштів нижчого рівня – комунальний заклад «</w:t>
            </w:r>
            <w:r>
              <w:rPr>
                <w:sz w:val="24"/>
                <w:szCs w:val="24"/>
                <w:lang w:eastAsia="ru-RU"/>
              </w:rPr>
              <w:t>Ц</w:t>
            </w:r>
            <w:r w:rsidRPr="00BC5D89">
              <w:rPr>
                <w:sz w:val="24"/>
                <w:szCs w:val="24"/>
                <w:lang w:eastAsia="ru-RU"/>
              </w:rPr>
              <w:t xml:space="preserve">ентр </w:t>
            </w:r>
            <w:r>
              <w:rPr>
                <w:sz w:val="24"/>
                <w:szCs w:val="24"/>
                <w:lang w:eastAsia="ru-RU"/>
              </w:rPr>
              <w:t>надання соціальних послуг</w:t>
            </w:r>
            <w:r w:rsidRPr="00BC5D89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Південнівської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міської ради Одеського району Одеської області», відповідно до </w:t>
            </w:r>
            <w:r w:rsidRPr="00267C15">
              <w:rPr>
                <w:b/>
                <w:sz w:val="24"/>
                <w:szCs w:val="24"/>
                <w:lang w:eastAsia="ru-RU"/>
              </w:rPr>
              <w:t xml:space="preserve">Порядків, затверджених окремими рішеннями </w:t>
            </w:r>
            <w:proofErr w:type="spellStart"/>
            <w:r w:rsidRPr="00267C15">
              <w:rPr>
                <w:b/>
                <w:sz w:val="24"/>
                <w:szCs w:val="24"/>
                <w:lang w:eastAsia="ru-RU"/>
              </w:rPr>
              <w:t>Південнівської</w:t>
            </w:r>
            <w:proofErr w:type="spellEnd"/>
            <w:r w:rsidRPr="00267C15">
              <w:rPr>
                <w:b/>
                <w:sz w:val="24"/>
                <w:szCs w:val="24"/>
                <w:lang w:eastAsia="ru-RU"/>
              </w:rPr>
              <w:t xml:space="preserve"> міської ради».</w:t>
            </w:r>
          </w:p>
          <w:p w:rsidR="00267C15" w:rsidRDefault="00267C15" w:rsidP="00267C15">
            <w:pPr>
              <w:spacing w:line="100" w:lineRule="atLeast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67C15" w:rsidRPr="00267C15" w:rsidRDefault="00267C15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67C15" w:rsidTr="00DA5AA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15" w:rsidRDefault="00267C15">
            <w:pPr>
              <w:jc w:val="both"/>
            </w:pPr>
            <w:r>
              <w:t>3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15" w:rsidRPr="00D74EB4" w:rsidRDefault="00267C15" w:rsidP="00267C15">
            <w:pPr>
              <w:spacing w:line="100" w:lineRule="atLeast"/>
              <w:jc w:val="both"/>
              <w:rPr>
                <w:lang w:val="ru-RU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абзац 13 розділу 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D74EB4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ОЧІКУВАНІ КІНЦЕВІ РЕЗУЛЬТАТИ ТА ЕФЕКТИВНІСТЬ </w:t>
            </w:r>
            <w:r w:rsidRPr="00D74EB4">
              <w:rPr>
                <w:sz w:val="24"/>
                <w:szCs w:val="24"/>
                <w:lang w:val="ru-RU" w:eastAsia="ru-RU"/>
              </w:rPr>
              <w:t>ПРОГРАМИ</w:t>
            </w:r>
            <w:r>
              <w:rPr>
                <w:sz w:val="24"/>
                <w:szCs w:val="24"/>
                <w:lang w:val="ru-RU" w:eastAsia="ru-RU"/>
              </w:rPr>
              <w:t>:</w:t>
            </w:r>
          </w:p>
          <w:p w:rsidR="00267C15" w:rsidRPr="00CC7ABE" w:rsidRDefault="00267C15" w:rsidP="00267C15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Надаватиметься одноразова матеріальна допомога за рішенням Координаційної ради відповідно до звернення осіб, які опинились у дуже складних життєвих обставинах та не в змозі подолати їх самостійно, в тому числі особам з хронічною нирковою недостатністю, які отримують програмний гемодіаліз в лікувально-</w:t>
            </w:r>
            <w:r>
              <w:rPr>
                <w:sz w:val="24"/>
                <w:szCs w:val="24"/>
                <w:lang w:eastAsia="ru-RU"/>
              </w:rPr>
              <w:lastRenderedPageBreak/>
              <w:t>профілактичних закладах Одеської обла</w:t>
            </w:r>
            <w:r>
              <w:rPr>
                <w:sz w:val="24"/>
                <w:szCs w:val="24"/>
                <w:lang w:eastAsia="ru-RU"/>
              </w:rPr>
              <w:t>сті</w:t>
            </w:r>
            <w:r w:rsidRPr="00CC7ABE">
              <w:rPr>
                <w:sz w:val="24"/>
                <w:szCs w:val="24"/>
                <w:lang w:eastAsia="ru-RU"/>
              </w:rPr>
              <w:t>.</w:t>
            </w:r>
          </w:p>
          <w:p w:rsidR="00267C15" w:rsidRDefault="00267C15" w:rsidP="00267C15">
            <w:pPr>
              <w:spacing w:line="100" w:lineRule="atLeast"/>
              <w:jc w:val="both"/>
              <w:rPr>
                <w:bCs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15" w:rsidRPr="00D74EB4" w:rsidRDefault="00267C15" w:rsidP="00267C15">
            <w:pPr>
              <w:spacing w:line="100" w:lineRule="atLeast"/>
              <w:jc w:val="both"/>
              <w:rPr>
                <w:lang w:val="ru-RU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 xml:space="preserve">абзац 13 розділу 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D74EB4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ОЧІКУВАНІ КІНЦЕВІ РЕЗУЛЬТАТИ ТА ЕФЕКТИВНІСТЬ </w:t>
            </w:r>
            <w:r w:rsidRPr="00D74EB4">
              <w:rPr>
                <w:sz w:val="24"/>
                <w:szCs w:val="24"/>
                <w:lang w:val="ru-RU" w:eastAsia="ru-RU"/>
              </w:rPr>
              <w:t>ПРОГРАМИ</w:t>
            </w:r>
            <w:r>
              <w:rPr>
                <w:sz w:val="24"/>
                <w:szCs w:val="24"/>
                <w:lang w:val="ru-RU" w:eastAsia="ru-RU"/>
              </w:rPr>
              <w:t>:</w:t>
            </w:r>
          </w:p>
          <w:p w:rsidR="00267C15" w:rsidRPr="00CC7ABE" w:rsidRDefault="00267C15" w:rsidP="00267C15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Надаватиметься одноразова матеріальна допомога за рішенням Координаційної ради відповідно до звернення осіб, які опинились у дуже складних життєвих обставинах та не в змозі подолати їх самостійно, в тому числі особам з хронічною нирковою недостатністю, які отримують програмний гемодіаліз в лікувально-профілактичних закладах Одеської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області, </w:t>
            </w:r>
            <w:r w:rsidRPr="00267C15">
              <w:rPr>
                <w:b/>
                <w:sz w:val="24"/>
                <w:szCs w:val="24"/>
                <w:lang w:eastAsia="ru-RU"/>
              </w:rPr>
              <w:t xml:space="preserve">а також </w:t>
            </w:r>
            <w:proofErr w:type="spellStart"/>
            <w:r w:rsidRPr="00267C15">
              <w:rPr>
                <w:b/>
                <w:bCs/>
                <w:sz w:val="24"/>
                <w:szCs w:val="24"/>
                <w:lang w:eastAsia="uk-UA"/>
              </w:rPr>
              <w:t>однораза</w:t>
            </w:r>
            <w:proofErr w:type="spellEnd"/>
            <w:r w:rsidRPr="00267C15">
              <w:rPr>
                <w:b/>
                <w:bCs/>
                <w:sz w:val="24"/>
                <w:szCs w:val="24"/>
                <w:lang w:eastAsia="uk-UA"/>
              </w:rPr>
              <w:t xml:space="preserve"> матеріальна допомога постраждалим/ власникам/ наймачам об’єктів нерухомого майна житлового фонду, пошкоджених внаслідок бойових дій, терористичних актів, диверсій, спричинених збройною агресією російської федерації проти України</w:t>
            </w:r>
            <w:r w:rsidRPr="00267C15">
              <w:rPr>
                <w:b/>
                <w:sz w:val="24"/>
                <w:szCs w:val="24"/>
                <w:lang w:eastAsia="ru-RU"/>
              </w:rPr>
              <w:t xml:space="preserve"> за кожний зареєстрований в громаді об'єкт, відповідно до затвердженого окремим рішенням </w:t>
            </w:r>
            <w:proofErr w:type="spellStart"/>
            <w:r w:rsidRPr="00267C15">
              <w:rPr>
                <w:b/>
                <w:sz w:val="24"/>
                <w:szCs w:val="24"/>
                <w:lang w:eastAsia="ru-RU"/>
              </w:rPr>
              <w:t>Південнівської</w:t>
            </w:r>
            <w:proofErr w:type="spellEnd"/>
            <w:r w:rsidRPr="00267C15">
              <w:rPr>
                <w:b/>
                <w:sz w:val="24"/>
                <w:szCs w:val="24"/>
                <w:lang w:eastAsia="ru-RU"/>
              </w:rPr>
              <w:t xml:space="preserve"> міської ради Порядку, але не більше 40,0 </w:t>
            </w:r>
            <w:proofErr w:type="spellStart"/>
            <w:r w:rsidRPr="00267C15">
              <w:rPr>
                <w:b/>
                <w:sz w:val="24"/>
                <w:szCs w:val="24"/>
                <w:lang w:eastAsia="ru-RU"/>
              </w:rPr>
              <w:t>тис.грн</w:t>
            </w:r>
            <w:proofErr w:type="spellEnd"/>
            <w:r w:rsidRPr="00267C15">
              <w:rPr>
                <w:b/>
                <w:sz w:val="24"/>
                <w:szCs w:val="24"/>
                <w:lang w:eastAsia="ru-RU"/>
              </w:rPr>
              <w:t>. на одну особу».</w:t>
            </w:r>
          </w:p>
          <w:p w:rsidR="00267C15" w:rsidRDefault="00267C15" w:rsidP="00267C15">
            <w:pPr>
              <w:spacing w:line="100" w:lineRule="atLeast"/>
              <w:jc w:val="both"/>
              <w:rPr>
                <w:bCs/>
                <w:lang w:eastAsia="ru-RU"/>
              </w:rPr>
            </w:pPr>
          </w:p>
        </w:tc>
      </w:tr>
      <w:tr w:rsidR="006731BA" w:rsidTr="00DA5AA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267C15">
            <w:pPr>
              <w:jc w:val="both"/>
            </w:pPr>
            <w:r>
              <w:lastRenderedPageBreak/>
              <w:t>4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21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0"/>
              <w:gridCol w:w="1134"/>
              <w:gridCol w:w="1134"/>
              <w:gridCol w:w="1134"/>
              <w:gridCol w:w="1843"/>
            </w:tblGrid>
            <w:tr w:rsidR="00A33793" w:rsidRPr="00A33793" w:rsidTr="00A33793">
              <w:tc>
                <w:tcPr>
                  <w:tcW w:w="197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коштів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197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</w:tr>
            <w:tr w:rsidR="006124C9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136D98" w:rsidRDefault="006124C9" w:rsidP="006124C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A311B6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6124C9" w:rsidRPr="00CC7ABE" w:rsidRDefault="006124C9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54</w:t>
                  </w:r>
                  <w:r w:rsidRPr="00CC7ABE">
                    <w:rPr>
                      <w:lang w:val="ru-RU" w:eastAsia="ru-RU"/>
                    </w:rPr>
                    <w:t>586,2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6124C9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>54490,2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C7ABE">
                    <w:rPr>
                      <w:rFonts w:eastAsia="SimSun"/>
                      <w:lang w:val="ru-RU" w:eastAsia="uk-UA"/>
                    </w:rPr>
                    <w:t>129385,3</w:t>
                  </w:r>
                </w:p>
              </w:tc>
            </w:tr>
            <w:tr w:rsidR="006124C9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136D98" w:rsidRDefault="006124C9" w:rsidP="006124C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у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A311B6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6124C9" w:rsidRPr="00CC7ABE" w:rsidRDefault="006124C9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54</w:t>
                  </w:r>
                  <w:r w:rsidRPr="00CC7ABE">
                    <w:rPr>
                      <w:lang w:val="ru-RU" w:eastAsia="ru-RU"/>
                    </w:rPr>
                    <w:t>586,2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6124C9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>54490,2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C7ABE">
                    <w:rPr>
                      <w:rFonts w:eastAsia="SimSun"/>
                      <w:lang w:val="ru-RU" w:eastAsia="uk-UA"/>
                    </w:rPr>
                    <w:t>129385,3</w:t>
                  </w:r>
                </w:p>
              </w:tc>
            </w:tr>
          </w:tbl>
          <w:p w:rsidR="00A33793" w:rsidRPr="00136D98" w:rsidRDefault="00A33793" w:rsidP="00A33793">
            <w:pPr>
              <w:spacing w:line="100" w:lineRule="atLeast"/>
              <w:jc w:val="both"/>
              <w:rPr>
                <w:lang w:val="ru-RU" w:eastAsia="ru-RU"/>
              </w:rPr>
            </w:pPr>
          </w:p>
          <w:p w:rsidR="006731BA" w:rsidRPr="00746A6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96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8"/>
              <w:gridCol w:w="1088"/>
              <w:gridCol w:w="1276"/>
              <w:gridCol w:w="1134"/>
              <w:gridCol w:w="1701"/>
            </w:tblGrid>
            <w:tr w:rsidR="00A33793" w:rsidRPr="00A33793" w:rsidTr="00A33793">
              <w:tc>
                <w:tcPr>
                  <w:tcW w:w="276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коштів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98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276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</w:tr>
            <w:tr w:rsidR="006124C9" w:rsidRPr="00A311B6" w:rsidTr="00A33793"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136D98" w:rsidRDefault="006124C9" w:rsidP="006124C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A311B6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6124C9" w:rsidRPr="006124C9" w:rsidRDefault="006124C9" w:rsidP="006124C9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6124C9">
                    <w:rPr>
                      <w:b/>
                      <w:lang w:val="ru-RU" w:eastAsia="ru-RU"/>
                    </w:rPr>
                    <w:t>55586,2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6124C9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>54490,2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6124C9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6124C9">
                    <w:rPr>
                      <w:rFonts w:eastAsia="SimSun"/>
                      <w:b/>
                      <w:lang w:val="ru-RU" w:eastAsia="uk-UA"/>
                    </w:rPr>
                    <w:t>130</w:t>
                  </w:r>
                  <w:r w:rsidRPr="006124C9">
                    <w:rPr>
                      <w:rFonts w:eastAsia="SimSun"/>
                      <w:b/>
                      <w:lang w:val="ru-RU" w:eastAsia="uk-UA"/>
                    </w:rPr>
                    <w:t>385,3</w:t>
                  </w:r>
                </w:p>
              </w:tc>
            </w:tr>
            <w:tr w:rsidR="006124C9" w:rsidRPr="00A311B6" w:rsidTr="006124C9">
              <w:trPr>
                <w:trHeight w:val="836"/>
              </w:trPr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136D98" w:rsidRDefault="006124C9" w:rsidP="006124C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у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A311B6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6124C9" w:rsidRPr="006124C9" w:rsidRDefault="006124C9" w:rsidP="006124C9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6124C9">
                    <w:rPr>
                      <w:b/>
                      <w:lang w:val="ru-RU" w:eastAsia="ru-RU"/>
                    </w:rPr>
                    <w:t>55586,2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6124C9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>54490,2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6124C9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6124C9">
                    <w:rPr>
                      <w:rFonts w:eastAsia="SimSun"/>
                      <w:b/>
                      <w:lang w:val="ru-RU" w:eastAsia="uk-UA"/>
                    </w:rPr>
                    <w:t>130</w:t>
                  </w:r>
                  <w:r w:rsidRPr="006124C9">
                    <w:rPr>
                      <w:rFonts w:eastAsia="SimSun"/>
                      <w:b/>
                      <w:lang w:val="ru-RU" w:eastAsia="uk-UA"/>
                    </w:rPr>
                    <w:t>385,3</w:t>
                  </w:r>
                </w:p>
              </w:tc>
            </w:tr>
          </w:tbl>
          <w:p w:rsidR="006731BA" w:rsidRPr="00ED2CB4" w:rsidRDefault="006731BA" w:rsidP="002D339F">
            <w:pPr>
              <w:ind w:firstLine="567"/>
              <w:jc w:val="both"/>
            </w:pPr>
          </w:p>
        </w:tc>
      </w:tr>
      <w:tr w:rsidR="00A148E2" w:rsidTr="00DA5AA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E2" w:rsidRPr="00746A6A" w:rsidRDefault="00A148E2">
            <w:pPr>
              <w:jc w:val="both"/>
              <w:rPr>
                <w:sz w:val="20"/>
                <w:szCs w:val="20"/>
              </w:rPr>
            </w:pPr>
            <w:r w:rsidRPr="00746A6A">
              <w:rPr>
                <w:sz w:val="20"/>
                <w:szCs w:val="20"/>
              </w:rPr>
              <w:t>3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3" w:rsidRPr="00A33793" w:rsidRDefault="00A33793" w:rsidP="00A33793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Результативні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показники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характеризують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підтримки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на 2024-2026 роки </w:t>
            </w:r>
          </w:p>
          <w:tbl>
            <w:tblPr>
              <w:tblW w:w="724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9"/>
              <w:gridCol w:w="1843"/>
              <w:gridCol w:w="997"/>
              <w:gridCol w:w="850"/>
              <w:gridCol w:w="1129"/>
              <w:gridCol w:w="851"/>
            </w:tblGrid>
            <w:tr w:rsidR="00D277EE" w:rsidRPr="00D277EE" w:rsidTr="009C034F">
              <w:trPr>
                <w:trHeight w:val="550"/>
              </w:trPr>
              <w:tc>
                <w:tcPr>
                  <w:tcW w:w="1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  <w:r w:rsidRPr="00D277EE">
                    <w:rPr>
                      <w:bCs/>
                      <w:color w:val="000000"/>
                      <w:lang w:val="ru-RU" w:eastAsia="ru-RU"/>
                    </w:rPr>
                    <w:t>Заходи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277EE">
                    <w:rPr>
                      <w:bCs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9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D277EE">
                    <w:rPr>
                      <w:bCs/>
                      <w:color w:val="000000"/>
                      <w:lang w:val="ru-RU" w:eastAsia="ru-RU"/>
                    </w:rPr>
                    <w:t>Одиниця</w:t>
                  </w:r>
                  <w:proofErr w:type="spellEnd"/>
                  <w:r w:rsidRPr="00D277EE">
                    <w:rPr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bCs/>
                      <w:color w:val="00000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D277EE">
                    <w:rPr>
                      <w:lang w:val="ru-RU" w:eastAsia="ru-RU"/>
                    </w:rPr>
                    <w:t xml:space="preserve">2024 </w:t>
                  </w:r>
                  <w:proofErr w:type="spellStart"/>
                  <w:r w:rsidRPr="00D277EE">
                    <w:rPr>
                      <w:lang w:val="ru-RU"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D277EE">
                    <w:rPr>
                      <w:lang w:val="ru-RU" w:eastAsia="ru-RU"/>
                    </w:rPr>
                    <w:t xml:space="preserve">2025 </w:t>
                  </w:r>
                  <w:proofErr w:type="spellStart"/>
                  <w:r w:rsidRPr="00D277EE">
                    <w:rPr>
                      <w:lang w:val="ru-RU"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D277EE">
                    <w:rPr>
                      <w:lang w:val="ru-RU" w:eastAsia="ru-RU"/>
                    </w:rPr>
                    <w:t xml:space="preserve">2026 </w:t>
                  </w:r>
                  <w:proofErr w:type="spellStart"/>
                  <w:r w:rsidRPr="00D277EE">
                    <w:rPr>
                      <w:lang w:val="ru-RU" w:eastAsia="ru-RU"/>
                    </w:rPr>
                    <w:t>рік</w:t>
                  </w:r>
                  <w:proofErr w:type="spellEnd"/>
                </w:p>
              </w:tc>
            </w:tr>
          </w:tbl>
          <w:p w:rsidR="00A148E2" w:rsidRPr="00D277EE" w:rsidRDefault="00A148E2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24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9"/>
              <w:gridCol w:w="1843"/>
              <w:gridCol w:w="997"/>
              <w:gridCol w:w="987"/>
              <w:gridCol w:w="992"/>
              <w:gridCol w:w="851"/>
            </w:tblGrid>
            <w:tr w:rsidR="00A33793" w:rsidTr="009C034F">
              <w:trPr>
                <w:trHeight w:val="184"/>
              </w:trPr>
              <w:tc>
                <w:tcPr>
                  <w:tcW w:w="157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C701AE" w:rsidRDefault="00C701AE" w:rsidP="00C701AE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  <w:p w:rsidR="00A33793" w:rsidRPr="00D277EE" w:rsidRDefault="00A33793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D277EE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lang w:val="ru-RU" w:eastAsia="ru-RU"/>
                    </w:rPr>
                    <w:t>матеріальної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 </w:t>
                  </w:r>
                  <w:proofErr w:type="spellStart"/>
                  <w:r w:rsidRPr="00D277EE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за </w:t>
                  </w:r>
                  <w:proofErr w:type="spellStart"/>
                  <w:r w:rsidRPr="00D277EE">
                    <w:rPr>
                      <w:lang w:val="ru-RU" w:eastAsia="ru-RU"/>
                    </w:rPr>
                    <w:t>рішенням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lang w:val="ru-RU" w:eastAsia="ru-RU"/>
                    </w:rPr>
                    <w:t>Координаційної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ради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</w:p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9C034F" w:rsidRPr="0091788B" w:rsidTr="009C034F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C034F" w:rsidRDefault="009C034F" w:rsidP="009C034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CB6567" w:rsidRDefault="009C034F" w:rsidP="009C034F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коштів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Default="009C034F" w:rsidP="009C034F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DF3B5E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DF3B5E">
                    <w:rPr>
                      <w:lang w:eastAsia="ru-RU"/>
                    </w:rPr>
                    <w:t>6005,0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9C034F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9C034F">
                    <w:rPr>
                      <w:lang w:eastAsia="ru-RU"/>
                    </w:rPr>
                    <w:t>7</w:t>
                  </w:r>
                  <w:r w:rsidRPr="009C034F">
                    <w:rPr>
                      <w:lang w:eastAsia="ru-RU"/>
                    </w:rPr>
                    <w:t>000,0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91788B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eastAsia="ru-RU"/>
                    </w:rPr>
                    <w:t>7000,0</w:t>
                  </w:r>
                </w:p>
              </w:tc>
            </w:tr>
            <w:tr w:rsidR="009C034F" w:rsidRPr="0091788B" w:rsidTr="009C034F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C034F" w:rsidRDefault="009C034F" w:rsidP="009C034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CB6567" w:rsidRDefault="009C034F" w:rsidP="009C034F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Default="009C034F" w:rsidP="009C034F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DF3B5E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9C034F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91788B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9C034F" w:rsidRPr="0091788B" w:rsidTr="009C034F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C034F" w:rsidRDefault="009C034F" w:rsidP="009C034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CB6567" w:rsidRDefault="009C034F" w:rsidP="009C034F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, в </w:t>
                  </w:r>
                  <w:proofErr w:type="spellStart"/>
                  <w:r w:rsidRPr="00CB6567">
                    <w:rPr>
                      <w:lang w:val="ru-RU" w:eastAsia="ru-RU"/>
                    </w:rPr>
                    <w:lastRenderedPageBreak/>
                    <w:t>т.ч</w:t>
                  </w:r>
                  <w:proofErr w:type="spellEnd"/>
                  <w:r w:rsidRPr="00CB6567">
                    <w:rPr>
                      <w:lang w:val="ru-RU" w:eastAsia="ru-RU"/>
                    </w:rPr>
                    <w:t>.: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Default="009C034F" w:rsidP="009C034F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lastRenderedPageBreak/>
                    <w:t>осіб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DF3B5E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DF3B5E">
                    <w:rPr>
                      <w:lang w:eastAsia="ru-RU"/>
                    </w:rPr>
                    <w:t>469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9C034F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9C034F">
                    <w:rPr>
                      <w:lang w:eastAsia="ru-RU"/>
                    </w:rPr>
                    <w:t>5</w:t>
                  </w:r>
                  <w:r w:rsidRPr="009C034F">
                    <w:rPr>
                      <w:lang w:eastAsia="ru-RU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91788B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545</w:t>
                  </w:r>
                </w:p>
              </w:tc>
            </w:tr>
            <w:tr w:rsidR="009C034F" w:rsidRPr="00C41791" w:rsidTr="009C034F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C034F" w:rsidRDefault="009C034F" w:rsidP="009C034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CB6567" w:rsidRDefault="009C034F" w:rsidP="009C034F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на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вирішення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соціально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-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побутових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потреб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Default="009C034F" w:rsidP="009C034F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DF3B5E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DF3B5E">
                    <w:rPr>
                      <w:lang w:val="ru-RU" w:eastAsia="ru-RU"/>
                    </w:rPr>
                    <w:t>251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9C034F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9C034F">
                    <w:rPr>
                      <w:lang w:val="ru-RU" w:eastAsia="ru-RU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C41791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300</w:t>
                  </w:r>
                </w:p>
              </w:tc>
            </w:tr>
            <w:tr w:rsidR="009C034F" w:rsidRPr="00493D64" w:rsidTr="009C034F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C034F" w:rsidRDefault="009C034F" w:rsidP="009C034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CB6567" w:rsidRDefault="009C034F" w:rsidP="009C034F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особи,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опинились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в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складних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життєвих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обставинах</w:t>
                  </w:r>
                  <w:proofErr w:type="spellEnd"/>
                </w:p>
              </w:tc>
              <w:tc>
                <w:tcPr>
                  <w:tcW w:w="9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Default="009C034F" w:rsidP="009C034F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DF3B5E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DF3B5E">
                    <w:rPr>
                      <w:lang w:val="ru-RU" w:eastAsia="ru-RU"/>
                    </w:rPr>
                    <w:t>204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9C034F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9C034F">
                    <w:rPr>
                      <w:lang w:val="ru-RU" w:eastAsia="ru-RU"/>
                    </w:rPr>
                    <w:t>2</w:t>
                  </w:r>
                  <w:r w:rsidRPr="009C034F">
                    <w:rPr>
                      <w:lang w:val="ru-RU" w:eastAsia="ru-R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C034F" w:rsidRPr="00493D64" w:rsidRDefault="009C034F" w:rsidP="009C034F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230</w:t>
                  </w:r>
                </w:p>
              </w:tc>
            </w:tr>
          </w:tbl>
          <w:p w:rsidR="00A33793" w:rsidRDefault="00A33793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A33793" w:rsidRDefault="00A33793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A33793" w:rsidRPr="00746A6A" w:rsidRDefault="00A33793" w:rsidP="00C701AE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3" w:rsidRDefault="00A33793" w:rsidP="00A33793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Результативні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показники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характеризують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захисту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підтримки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окремих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громади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на 2024-2026 роки </w:t>
            </w:r>
          </w:p>
          <w:tbl>
            <w:tblPr>
              <w:tblW w:w="771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5"/>
              <w:gridCol w:w="2126"/>
              <w:gridCol w:w="851"/>
              <w:gridCol w:w="992"/>
              <w:gridCol w:w="992"/>
              <w:gridCol w:w="851"/>
            </w:tblGrid>
            <w:tr w:rsidR="00D277EE" w:rsidRPr="00BB6122" w:rsidTr="00D277EE">
              <w:trPr>
                <w:trHeight w:val="550"/>
              </w:trPr>
              <w:tc>
                <w:tcPr>
                  <w:tcW w:w="19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tabs>
                      <w:tab w:val="left" w:pos="0"/>
                    </w:tabs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Заходи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  <w:proofErr w:type="spellStart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b/>
                      <w:i/>
                      <w:lang w:val="ru-RU" w:eastAsia="ru-RU"/>
                    </w:rPr>
                  </w:pPr>
                  <w:proofErr w:type="spellStart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Одиниця</w:t>
                  </w:r>
                  <w:proofErr w:type="spellEnd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i/>
                      <w:lang w:val="ru-RU" w:eastAsia="ru-RU"/>
                    </w:rPr>
                    <w:t xml:space="preserve">2024 </w:t>
                  </w:r>
                  <w:proofErr w:type="spellStart"/>
                  <w:r w:rsidRPr="00BB6122">
                    <w:rPr>
                      <w:b/>
                      <w:i/>
                      <w:lang w:val="ru-RU"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i/>
                      <w:lang w:val="ru-RU" w:eastAsia="ru-RU"/>
                    </w:rPr>
                    <w:t xml:space="preserve">2025 </w:t>
                  </w:r>
                  <w:proofErr w:type="spellStart"/>
                  <w:r w:rsidRPr="00BB6122">
                    <w:rPr>
                      <w:b/>
                      <w:i/>
                      <w:lang w:val="ru-RU"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i/>
                      <w:lang w:val="ru-RU" w:eastAsia="ru-RU"/>
                    </w:rPr>
                    <w:t xml:space="preserve">2026 </w:t>
                  </w:r>
                  <w:proofErr w:type="spellStart"/>
                  <w:r w:rsidRPr="00BB6122">
                    <w:rPr>
                      <w:b/>
                      <w:i/>
                      <w:lang w:val="ru-RU" w:eastAsia="ru-RU"/>
                    </w:rPr>
                    <w:t>рік</w:t>
                  </w:r>
                  <w:proofErr w:type="spellEnd"/>
                </w:p>
              </w:tc>
            </w:tr>
          </w:tbl>
          <w:p w:rsidR="00A33793" w:rsidRDefault="00A33793" w:rsidP="00A33793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856" w:type="dxa"/>
              <w:tblInd w:w="11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"/>
              <w:gridCol w:w="1844"/>
              <w:gridCol w:w="2125"/>
              <w:gridCol w:w="851"/>
              <w:gridCol w:w="992"/>
              <w:gridCol w:w="992"/>
              <w:gridCol w:w="993"/>
            </w:tblGrid>
            <w:tr w:rsidR="00A33793" w:rsidTr="00D277EE">
              <w:trPr>
                <w:trHeight w:val="184"/>
              </w:trPr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A5AA7" w:rsidRDefault="00A33793" w:rsidP="00CB6CA9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proofErr w:type="spellStart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>Надання</w:t>
                  </w:r>
                  <w:proofErr w:type="spellEnd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>одноразової</w:t>
                  </w:r>
                  <w:proofErr w:type="spellEnd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>матеріальної</w:t>
                  </w:r>
                  <w:proofErr w:type="spellEnd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 </w:t>
                  </w:r>
                  <w:proofErr w:type="spellStart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за </w:t>
                  </w:r>
                  <w:proofErr w:type="spellStart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>рішенням</w:t>
                  </w:r>
                  <w:proofErr w:type="spellEnd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>Координаційної</w:t>
                  </w:r>
                  <w:proofErr w:type="spellEnd"/>
                  <w:r w:rsidRPr="00DA5AA7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ради  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6124C9" w:rsidRPr="0091788B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Default="006124C9" w:rsidP="006124C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B6567" w:rsidRDefault="006124C9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коштів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DF3B5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DF3B5E">
                    <w:rPr>
                      <w:lang w:eastAsia="ru-RU"/>
                    </w:rPr>
                    <w:t>6005,0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C7AB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CC7ABE">
                    <w:rPr>
                      <w:b/>
                      <w:lang w:eastAsia="ru-RU"/>
                    </w:rPr>
                    <w:t>8000,0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91788B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eastAsia="ru-RU"/>
                    </w:rPr>
                    <w:t>7000,0</w:t>
                  </w:r>
                </w:p>
              </w:tc>
            </w:tr>
            <w:tr w:rsidR="006124C9" w:rsidRPr="0091788B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Default="006124C9" w:rsidP="006124C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B6567" w:rsidRDefault="006124C9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DF3B5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C7AB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91788B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6124C9" w:rsidRPr="0091788B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Default="006124C9" w:rsidP="006124C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B6567" w:rsidRDefault="006124C9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, в </w:t>
                  </w:r>
                  <w:proofErr w:type="spellStart"/>
                  <w:r w:rsidRPr="00CB6567">
                    <w:rPr>
                      <w:lang w:val="ru-RU" w:eastAsia="ru-RU"/>
                    </w:rPr>
                    <w:t>т.ч</w:t>
                  </w:r>
                  <w:proofErr w:type="spellEnd"/>
                  <w:r w:rsidRPr="00CB6567">
                    <w:rPr>
                      <w:lang w:val="ru-RU" w:eastAsia="ru-RU"/>
                    </w:rPr>
                    <w:t>.: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DF3B5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DF3B5E">
                    <w:rPr>
                      <w:lang w:eastAsia="ru-RU"/>
                    </w:rPr>
                    <w:t>469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C7AB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CC7ABE">
                    <w:rPr>
                      <w:b/>
                      <w:lang w:eastAsia="ru-RU"/>
                    </w:rPr>
                    <w:t>645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91788B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545</w:t>
                  </w:r>
                </w:p>
              </w:tc>
            </w:tr>
            <w:tr w:rsidR="006124C9" w:rsidRPr="00C41791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Default="006124C9" w:rsidP="006124C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B6567" w:rsidRDefault="006124C9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на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вирішення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соціально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-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побутових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потреб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DF3B5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DF3B5E">
                    <w:rPr>
                      <w:lang w:val="ru-RU" w:eastAsia="ru-RU"/>
                    </w:rPr>
                    <w:t>251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41791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41791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300</w:t>
                  </w:r>
                </w:p>
              </w:tc>
            </w:tr>
            <w:tr w:rsidR="006124C9" w:rsidRPr="00493D64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Default="006124C9" w:rsidP="006124C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особи,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опинились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в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складних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життєвих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обставинах</w:t>
                  </w:r>
                  <w:proofErr w:type="spellEnd"/>
                  <w:r>
                    <w:rPr>
                      <w:bCs/>
                      <w:i/>
                      <w:lang w:val="ru-RU" w:eastAsia="ru-RU"/>
                    </w:rPr>
                    <w:t xml:space="preserve">, в </w:t>
                  </w:r>
                  <w:proofErr w:type="spellStart"/>
                  <w:r>
                    <w:rPr>
                      <w:bCs/>
                      <w:i/>
                      <w:lang w:val="ru-RU" w:eastAsia="ru-RU"/>
                    </w:rPr>
                    <w:t>т.ч</w:t>
                  </w:r>
                  <w:proofErr w:type="spellEnd"/>
                  <w:r>
                    <w:rPr>
                      <w:bCs/>
                      <w:i/>
                      <w:lang w:val="ru-RU" w:eastAsia="ru-RU"/>
                    </w:rPr>
                    <w:t>.</w:t>
                  </w:r>
                </w:p>
                <w:p w:rsidR="006124C9" w:rsidRPr="00CB6567" w:rsidRDefault="006124C9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A0424E">
                    <w:rPr>
                      <w:b/>
                      <w:i/>
                      <w:lang w:eastAsia="ru-RU"/>
                    </w:rPr>
                    <w:t>спричинених збройною агресією російської федерації проти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DF3B5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DF3B5E">
                    <w:rPr>
                      <w:lang w:val="ru-RU" w:eastAsia="ru-RU"/>
                    </w:rPr>
                    <w:t>204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C7AB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CC7ABE">
                    <w:rPr>
                      <w:b/>
                      <w:lang w:val="ru-RU" w:eastAsia="ru-RU"/>
                    </w:rPr>
                    <w:t>330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493D64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230</w:t>
                  </w:r>
                </w:p>
              </w:tc>
            </w:tr>
            <w:tr w:rsidR="006124C9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6124C9" w:rsidRDefault="006124C9" w:rsidP="006124C9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B6567" w:rsidRDefault="006124C9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>
                    <w:rPr>
                      <w:bCs/>
                      <w:i/>
                      <w:lang w:val="ru-RU" w:eastAsia="ru-RU"/>
                    </w:rPr>
                    <w:t xml:space="preserve">- особи - </w:t>
                  </w:r>
                  <w:proofErr w:type="spellStart"/>
                  <w:r>
                    <w:rPr>
                      <w:bCs/>
                      <w:i/>
                      <w:lang w:val="ru-RU" w:eastAsia="ru-RU"/>
                    </w:rPr>
                    <w:t>працівники</w:t>
                  </w:r>
                  <w:proofErr w:type="spellEnd"/>
                  <w:r w:rsidRPr="00ED16AE">
                    <w:rPr>
                      <w:bCs/>
                      <w:i/>
                      <w:lang w:val="ru-RU" w:eastAsia="ru-RU"/>
                    </w:rPr>
                    <w:t xml:space="preserve">, </w:t>
                  </w:r>
                  <w:r w:rsidRPr="00ED16AE">
                    <w:rPr>
                      <w:i/>
                    </w:rPr>
                    <w:t xml:space="preserve"> які приймають безпосередню участь у заходах з територіальної оборони</w:t>
                  </w:r>
                  <w:r w:rsidRPr="00ED16AE">
                    <w:rPr>
                      <w:bCs/>
                      <w:i/>
                      <w:lang w:val="ru-RU" w:eastAsia="ru-RU"/>
                    </w:rPr>
                    <w:t xml:space="preserve"> (на весь </w:t>
                  </w:r>
                  <w:r>
                    <w:rPr>
                      <w:bCs/>
                      <w:i/>
                      <w:lang w:val="ru-RU" w:eastAsia="ru-RU"/>
                    </w:rPr>
                    <w:t xml:space="preserve">час </w:t>
                  </w:r>
                  <w:proofErr w:type="spellStart"/>
                  <w:r w:rsidRPr="00ED16AE">
                    <w:rPr>
                      <w:bCs/>
                      <w:i/>
                      <w:lang w:val="ru-RU" w:eastAsia="ru-RU"/>
                    </w:rPr>
                    <w:t>дії</w:t>
                  </w:r>
                  <w:proofErr w:type="spellEnd"/>
                  <w:r w:rsidRPr="00ED16AE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ED16AE">
                    <w:rPr>
                      <w:bCs/>
                      <w:i/>
                      <w:lang w:val="ru-RU" w:eastAsia="ru-RU"/>
                    </w:rPr>
                    <w:t>військового</w:t>
                  </w:r>
                  <w:proofErr w:type="spellEnd"/>
                  <w:r w:rsidRPr="00ED16AE">
                    <w:rPr>
                      <w:bCs/>
                      <w:i/>
                      <w:lang w:val="ru-RU" w:eastAsia="ru-RU"/>
                    </w:rPr>
                    <w:t xml:space="preserve"> стану)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DF3B5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DF3B5E">
                    <w:rPr>
                      <w:lang w:val="ru-RU"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15</w:t>
                  </w:r>
                </w:p>
              </w:tc>
            </w:tr>
            <w:tr w:rsidR="006124C9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B6567" w:rsidRDefault="006124C9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DA5AA7" w:rsidRDefault="00DA5AA7" w:rsidP="00DA5AA7">
                  <w:pPr>
                    <w:tabs>
                      <w:tab w:val="left" w:pos="0"/>
                    </w:tabs>
                    <w:spacing w:line="100" w:lineRule="atLeast"/>
                    <w:rPr>
                      <w:i/>
                      <w:lang w:val="ru-RU" w:eastAsia="ru-RU"/>
                    </w:rPr>
                  </w:pPr>
                  <w:proofErr w:type="spellStart"/>
                  <w:r w:rsidRPr="00DA5AA7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DA5AA7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FA5D5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FA5D5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FA5D5E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6124C9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B6567" w:rsidRDefault="006124C9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DA5AA7" w:rsidP="00DA5AA7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Розмір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 на </w:t>
                  </w:r>
                  <w:proofErr w:type="spellStart"/>
                  <w:r w:rsidRPr="00CB6567">
                    <w:rPr>
                      <w:lang w:val="ru-RU" w:eastAsia="ru-RU"/>
                    </w:rPr>
                    <w:t>вирішення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соціально-побутових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потреб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91788B" w:rsidRDefault="00DA5AA7" w:rsidP="006124C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грн.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91788B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30</w:t>
                  </w:r>
                  <w:r w:rsidRPr="0091788B">
                    <w:rPr>
                      <w:lang w:eastAsia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91788B" w:rsidRDefault="006124C9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eastAsia="ru-RU"/>
                    </w:rPr>
                    <w:t>3000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Default="00DA5AA7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3000</w:t>
                  </w:r>
                </w:p>
              </w:tc>
            </w:tr>
            <w:tr w:rsidR="00DA5AA7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CB6567" w:rsidRDefault="00DA5AA7" w:rsidP="00DA5AA7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CB6567" w:rsidRDefault="00DA5AA7" w:rsidP="00DA5AA7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Розмір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особу, яка </w:t>
                  </w:r>
                  <w:proofErr w:type="spellStart"/>
                  <w:r w:rsidRPr="00CB6567">
                    <w:rPr>
                      <w:lang w:val="ru-RU" w:eastAsia="ru-RU"/>
                    </w:rPr>
                    <w:t>опинилась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у </w:t>
                  </w:r>
                  <w:proofErr w:type="spellStart"/>
                  <w:r w:rsidRPr="00CB6567">
                    <w:rPr>
                      <w:lang w:val="ru-RU" w:eastAsia="ru-RU"/>
                    </w:rPr>
                    <w:t>складних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життєвих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обставинах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(</w:t>
                  </w:r>
                  <w:proofErr w:type="spellStart"/>
                  <w:r w:rsidRPr="00CB6567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B6567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F3B5E" w:rsidRDefault="00DA5AA7" w:rsidP="00DA5AA7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bCs/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F3B5E" w:rsidRDefault="00DA5AA7" w:rsidP="00DA5AA7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DF3B5E">
                    <w:rPr>
                      <w:lang w:eastAsia="ru-RU"/>
                    </w:rPr>
                    <w:t>23000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CC7ABE" w:rsidRDefault="00DA5AA7" w:rsidP="00DA5AA7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CC7ABE">
                    <w:rPr>
                      <w:b/>
                      <w:lang w:eastAsia="ru-RU"/>
                    </w:rPr>
                    <w:t>19697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Default="00DA5AA7" w:rsidP="00DA5AA7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23913</w:t>
                  </w:r>
                </w:p>
              </w:tc>
            </w:tr>
            <w:tr w:rsidR="00DA5AA7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CB6567" w:rsidRDefault="00DA5AA7" w:rsidP="00DA5AA7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Default="00DA5AA7" w:rsidP="00DA5AA7">
                  <w:pPr>
                    <w:spacing w:line="100" w:lineRule="atLeast"/>
                    <w:rPr>
                      <w:bCs/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Розмір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допомоги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r>
                    <w:rPr>
                      <w:lang w:val="ru-RU" w:eastAsia="ru-RU"/>
                    </w:rPr>
                    <w:lastRenderedPageBreak/>
                    <w:t>на 1 особу</w:t>
                  </w:r>
                  <w:r w:rsidRPr="00D86765">
                    <w:rPr>
                      <w:lang w:val="ru-RU" w:eastAsia="ru-RU"/>
                    </w:rPr>
                    <w:t xml:space="preserve">, </w:t>
                  </w:r>
                  <w:r w:rsidRPr="00D86765">
                    <w:t>які приймають безпосередню участь у заходах з територіальної оборони</w:t>
                  </w:r>
                  <w:r>
                    <w:t>,</w:t>
                  </w:r>
                  <w:r w:rsidRPr="00ED16AE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r>
                    <w:rPr>
                      <w:lang w:val="ru-RU" w:eastAsia="ru-RU"/>
                    </w:rPr>
                    <w:t xml:space="preserve">на </w:t>
                  </w:r>
                  <w:proofErr w:type="spellStart"/>
                  <w:r>
                    <w:rPr>
                      <w:lang w:val="ru-RU" w:eastAsia="ru-RU"/>
                    </w:rPr>
                    <w:t>місяць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Default="00DA5AA7" w:rsidP="00DA5AA7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bCs/>
                      <w:lang w:val="ru-RU" w:eastAsia="ru-RU"/>
                    </w:rPr>
                    <w:lastRenderedPageBreak/>
                    <w:t>грн.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Default="00DA5AA7" w:rsidP="00DA5AA7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Default="00DA5AA7" w:rsidP="00DA5AA7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Default="00DA5AA7" w:rsidP="00DA5AA7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40000</w:t>
                  </w:r>
                </w:p>
              </w:tc>
            </w:tr>
          </w:tbl>
          <w:p w:rsidR="00A148E2" w:rsidRPr="00A33793" w:rsidRDefault="00A148E2" w:rsidP="001A4261">
            <w:pPr>
              <w:spacing w:line="100" w:lineRule="atLeast"/>
              <w:ind w:firstLine="567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C701AE" w:rsidTr="00DA5AA7">
        <w:trPr>
          <w:trHeight w:val="49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Pr="00746A6A" w:rsidRDefault="00C701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 w:rsidP="00C701AE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C701AE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1AE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proofErr w:type="gramEnd"/>
          </w:p>
          <w:p w:rsidR="00C701AE" w:rsidRPr="00C701AE" w:rsidRDefault="00C701AE" w:rsidP="00C701AE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087" w:type="dxa"/>
              <w:tblInd w:w="1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5"/>
              <w:gridCol w:w="1355"/>
              <w:gridCol w:w="1355"/>
              <w:gridCol w:w="1355"/>
              <w:gridCol w:w="1137"/>
            </w:tblGrid>
            <w:tr w:rsidR="00C701AE" w:rsidRPr="003921FC" w:rsidTr="00C701AE">
              <w:tc>
                <w:tcPr>
                  <w:tcW w:w="18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CB6CA9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тис.грн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DA5AA7" w:rsidRPr="003921FC" w:rsidTr="00DD3E0F">
              <w:tc>
                <w:tcPr>
                  <w:tcW w:w="18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E1E4C" w:rsidRDefault="00DA5AA7" w:rsidP="00DA5AA7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матеріальної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за </w:t>
                  </w:r>
                  <w:proofErr w:type="spellStart"/>
                  <w:r w:rsidRPr="00DE1E4C">
                    <w:rPr>
                      <w:lang w:val="ru-RU" w:eastAsia="ru-RU"/>
                    </w:rPr>
                    <w:t>рішенням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Координаційної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ради,  за </w:t>
                  </w:r>
                  <w:proofErr w:type="spellStart"/>
                  <w:r w:rsidRPr="00DE1E4C">
                    <w:rPr>
                      <w:lang w:val="ru-RU" w:eastAsia="ru-RU"/>
                    </w:rPr>
                    <w:t>заявами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громадян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DA5AA7">
                    <w:rPr>
                      <w:lang w:eastAsia="ru-RU"/>
                    </w:rPr>
                    <w:t>20</w:t>
                  </w:r>
                  <w:r w:rsidRPr="00DA5AA7">
                    <w:rPr>
                      <w:lang w:eastAsia="ru-RU"/>
                    </w:rPr>
                    <w:t>005,0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DA5AA7">
                    <w:rPr>
                      <w:lang w:eastAsia="ru-RU"/>
                    </w:rPr>
                    <w:t>6005,0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DA5AA7">
                    <w:rPr>
                      <w:lang w:eastAsia="ru-RU"/>
                    </w:rPr>
                    <w:t>7</w:t>
                  </w:r>
                  <w:r w:rsidRPr="00DA5AA7">
                    <w:rPr>
                      <w:lang w:eastAsia="ru-RU"/>
                    </w:rPr>
                    <w:t>000,0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DA5AA7">
                    <w:rPr>
                      <w:lang w:eastAsia="ru-RU"/>
                    </w:rPr>
                    <w:t>7000,0</w:t>
                  </w:r>
                </w:p>
              </w:tc>
            </w:tr>
          </w:tbl>
          <w:p w:rsidR="00C701AE" w:rsidRPr="00A33793" w:rsidRDefault="00C701AE" w:rsidP="00A33793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 w:rsidP="00C701AE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1AE">
              <w:rPr>
                <w:b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  <w:proofErr w:type="gramEnd"/>
          </w:p>
          <w:p w:rsidR="00C701AE" w:rsidRDefault="00C701AE" w:rsidP="00C701AE">
            <w:pPr>
              <w:spacing w:line="100" w:lineRule="atLeast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263" w:type="dxa"/>
              <w:tblInd w:w="1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1355"/>
              <w:gridCol w:w="1355"/>
              <w:gridCol w:w="1355"/>
              <w:gridCol w:w="1355"/>
            </w:tblGrid>
            <w:tr w:rsidR="00C701AE" w:rsidRPr="003921FC" w:rsidTr="00476DCC"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CB6CA9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701AE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C701AE" w:rsidRDefault="00C701AE" w:rsidP="00C701AE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тис.грн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DA5AA7" w:rsidRPr="003921FC" w:rsidTr="008A7665"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E1E4C" w:rsidRDefault="00DA5AA7" w:rsidP="00DA5AA7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матеріальної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за </w:t>
                  </w:r>
                  <w:proofErr w:type="spellStart"/>
                  <w:r w:rsidRPr="00DE1E4C">
                    <w:rPr>
                      <w:lang w:val="ru-RU" w:eastAsia="ru-RU"/>
                    </w:rPr>
                    <w:t>рішенням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Координаційної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ради,  за </w:t>
                  </w:r>
                  <w:proofErr w:type="spellStart"/>
                  <w:r w:rsidRPr="00DE1E4C">
                    <w:rPr>
                      <w:lang w:val="ru-RU" w:eastAsia="ru-RU"/>
                    </w:rPr>
                    <w:t>заявами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громадян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DA5AA7">
                    <w:rPr>
                      <w:b/>
                      <w:lang w:eastAsia="ru-RU"/>
                    </w:rPr>
                    <w:t>21005,0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DA5AA7">
                    <w:rPr>
                      <w:lang w:eastAsia="ru-RU"/>
                    </w:rPr>
                    <w:t>6005,0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DA5AA7">
                    <w:rPr>
                      <w:b/>
                      <w:lang w:eastAsia="ru-RU"/>
                    </w:rPr>
                    <w:t>8000,0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DA5AA7">
                    <w:rPr>
                      <w:lang w:eastAsia="ru-RU"/>
                    </w:rPr>
                    <w:t>7000,0</w:t>
                  </w:r>
                </w:p>
              </w:tc>
            </w:tr>
          </w:tbl>
          <w:p w:rsidR="00C701AE" w:rsidRDefault="00C701AE" w:rsidP="00E42700">
            <w:pPr>
              <w:spacing w:line="100" w:lineRule="atLeast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7A6E85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Default="007A6E85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Pr="00770144" w:rsidRDefault="007A6E85" w:rsidP="00E70B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4487" w:rsidRPr="00E70B8B" w:rsidRDefault="00B322C3" w:rsidP="00E42700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  <w:r>
        <w:t>Виконавець                                                     Наталя МОНАСТИРСЬКА</w:t>
      </w:r>
    </w:p>
    <w:sectPr w:rsidR="001E4487" w:rsidRPr="00E70B8B" w:rsidSect="001A4261">
      <w:pgSz w:w="16838" w:h="11906" w:orient="landscape"/>
      <w:pgMar w:top="567" w:right="295" w:bottom="425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B8B"/>
    <w:rsid w:val="00005DEB"/>
    <w:rsid w:val="000122EF"/>
    <w:rsid w:val="00062AEC"/>
    <w:rsid w:val="000E721F"/>
    <w:rsid w:val="00106DD7"/>
    <w:rsid w:val="001157FF"/>
    <w:rsid w:val="00187FC7"/>
    <w:rsid w:val="001A4261"/>
    <w:rsid w:val="001E4487"/>
    <w:rsid w:val="002443C1"/>
    <w:rsid w:val="00267C15"/>
    <w:rsid w:val="002C3D4D"/>
    <w:rsid w:val="002D339F"/>
    <w:rsid w:val="0035597F"/>
    <w:rsid w:val="003A0C51"/>
    <w:rsid w:val="003B3FE2"/>
    <w:rsid w:val="003E2A4E"/>
    <w:rsid w:val="00413EC4"/>
    <w:rsid w:val="004358AD"/>
    <w:rsid w:val="004648BB"/>
    <w:rsid w:val="00476DCC"/>
    <w:rsid w:val="004F2538"/>
    <w:rsid w:val="005341E0"/>
    <w:rsid w:val="005420A9"/>
    <w:rsid w:val="005B6119"/>
    <w:rsid w:val="005C2635"/>
    <w:rsid w:val="006124C9"/>
    <w:rsid w:val="006731BA"/>
    <w:rsid w:val="006A5107"/>
    <w:rsid w:val="006A7F59"/>
    <w:rsid w:val="00700A49"/>
    <w:rsid w:val="00746A6A"/>
    <w:rsid w:val="00770144"/>
    <w:rsid w:val="007A6E85"/>
    <w:rsid w:val="0084454B"/>
    <w:rsid w:val="0087417D"/>
    <w:rsid w:val="00906F3F"/>
    <w:rsid w:val="009C034F"/>
    <w:rsid w:val="00A148E2"/>
    <w:rsid w:val="00A33793"/>
    <w:rsid w:val="00AC0813"/>
    <w:rsid w:val="00B04CF9"/>
    <w:rsid w:val="00B322C3"/>
    <w:rsid w:val="00B670DB"/>
    <w:rsid w:val="00B670ED"/>
    <w:rsid w:val="00B83127"/>
    <w:rsid w:val="00BF6549"/>
    <w:rsid w:val="00C701AE"/>
    <w:rsid w:val="00CD173F"/>
    <w:rsid w:val="00CE195A"/>
    <w:rsid w:val="00D277EE"/>
    <w:rsid w:val="00D872E4"/>
    <w:rsid w:val="00DA5AA7"/>
    <w:rsid w:val="00DC7019"/>
    <w:rsid w:val="00E42700"/>
    <w:rsid w:val="00E43F03"/>
    <w:rsid w:val="00E44C90"/>
    <w:rsid w:val="00E54723"/>
    <w:rsid w:val="00E70B8B"/>
    <w:rsid w:val="00E77A06"/>
    <w:rsid w:val="00ED0755"/>
    <w:rsid w:val="00ED2CB4"/>
    <w:rsid w:val="00F34B78"/>
    <w:rsid w:val="00F6438A"/>
    <w:rsid w:val="00F86926"/>
    <w:rsid w:val="00FB5640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3F30"/>
  <w15:docId w15:val="{06E155A8-59CE-4FA3-A14B-A0F4BB97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4168</Words>
  <Characters>2377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User</cp:lastModifiedBy>
  <cp:revision>47</cp:revision>
  <dcterms:created xsi:type="dcterms:W3CDTF">2021-10-25T13:12:00Z</dcterms:created>
  <dcterms:modified xsi:type="dcterms:W3CDTF">2025-02-20T09:31:00Z</dcterms:modified>
</cp:coreProperties>
</file>