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1C91" w14:textId="77777777" w:rsidR="007262AA" w:rsidRPr="007262AA" w:rsidRDefault="007262AA" w:rsidP="007262AA">
      <w:pPr>
        <w:spacing w:after="0" w:line="240" w:lineRule="auto"/>
        <w:ind w:left="10080"/>
        <w:rPr>
          <w:sz w:val="24"/>
          <w:szCs w:val="24"/>
          <w:lang w:val="uk-UA"/>
        </w:rPr>
      </w:pPr>
      <w:r w:rsidRPr="007262AA">
        <w:rPr>
          <w:sz w:val="24"/>
          <w:szCs w:val="24"/>
          <w:lang w:val="uk-UA"/>
        </w:rPr>
        <w:t>Додаток</w:t>
      </w:r>
    </w:p>
    <w:p w14:paraId="44ABCE00" w14:textId="77777777" w:rsidR="007262AA" w:rsidRPr="007262AA" w:rsidRDefault="007262AA" w:rsidP="007262AA">
      <w:pPr>
        <w:spacing w:after="0" w:line="240" w:lineRule="auto"/>
        <w:ind w:left="10080"/>
        <w:rPr>
          <w:sz w:val="24"/>
          <w:szCs w:val="24"/>
          <w:lang w:val="uk-UA"/>
        </w:rPr>
      </w:pPr>
      <w:r w:rsidRPr="007262AA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0E0AC25A" w14:textId="77777777" w:rsidR="007262AA" w:rsidRPr="007262AA" w:rsidRDefault="007262AA" w:rsidP="007262AA">
      <w:pPr>
        <w:spacing w:after="0" w:line="240" w:lineRule="auto"/>
        <w:ind w:left="10080"/>
        <w:rPr>
          <w:sz w:val="24"/>
          <w:szCs w:val="24"/>
          <w:lang w:val="uk-UA"/>
        </w:rPr>
      </w:pPr>
      <w:r w:rsidRPr="007262AA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4DCE9CD5" w14:textId="2E5DD7AA" w:rsidR="007262AA" w:rsidRPr="007262AA" w:rsidRDefault="007262AA" w:rsidP="007262AA">
      <w:pPr>
        <w:spacing w:after="0" w:line="240" w:lineRule="auto"/>
        <w:ind w:left="9360" w:firstLine="720"/>
        <w:rPr>
          <w:sz w:val="24"/>
          <w:szCs w:val="24"/>
          <w:lang w:val="uk-UA"/>
        </w:rPr>
      </w:pPr>
      <w:r w:rsidRPr="007262AA">
        <w:rPr>
          <w:bCs/>
          <w:sz w:val="24"/>
          <w:szCs w:val="24"/>
          <w:lang w:val="uk-UA"/>
        </w:rPr>
        <w:t xml:space="preserve">від 06.03.2025 № 2102 - </w:t>
      </w:r>
      <w:r w:rsidRPr="007262AA">
        <w:rPr>
          <w:bCs/>
          <w:sz w:val="24"/>
          <w:szCs w:val="24"/>
          <w:lang w:val="en-US"/>
        </w:rPr>
        <w:t>V</w:t>
      </w:r>
      <w:r w:rsidRPr="007262AA">
        <w:rPr>
          <w:bCs/>
          <w:sz w:val="24"/>
          <w:szCs w:val="24"/>
          <w:lang w:val="uk-UA"/>
        </w:rPr>
        <w:t>ІІІ</w:t>
      </w:r>
    </w:p>
    <w:p w14:paraId="2140316D" w14:textId="77777777" w:rsidR="007262AA" w:rsidRDefault="007262AA" w:rsidP="007262AA">
      <w:pPr>
        <w:spacing w:after="0" w:line="240" w:lineRule="auto"/>
        <w:rPr>
          <w:lang w:val="uk-UA"/>
        </w:rPr>
      </w:pPr>
    </w:p>
    <w:p w14:paraId="6645AE2B" w14:textId="77777777" w:rsidR="007262AA" w:rsidRDefault="007262AA" w:rsidP="007262AA">
      <w:pPr>
        <w:spacing w:after="0" w:line="240" w:lineRule="auto"/>
        <w:jc w:val="center"/>
        <w:rPr>
          <w:b/>
          <w:bCs/>
          <w:color w:val="000000"/>
          <w:lang w:val="uk-UA"/>
        </w:rPr>
      </w:pPr>
    </w:p>
    <w:p w14:paraId="1A3798FD" w14:textId="77777777" w:rsidR="007262AA" w:rsidRPr="007B3A0A" w:rsidRDefault="007262AA" w:rsidP="007262AA">
      <w:pPr>
        <w:spacing w:after="0" w:line="240" w:lineRule="auto"/>
        <w:jc w:val="center"/>
        <w:rPr>
          <w:b/>
          <w:bCs/>
          <w:lang w:val="uk-UA"/>
        </w:rPr>
      </w:pPr>
      <w:r w:rsidRPr="007B3A0A">
        <w:rPr>
          <w:b/>
          <w:bCs/>
          <w:lang w:val="uk-UA"/>
        </w:rPr>
        <w:t>ЗВІТ</w:t>
      </w:r>
    </w:p>
    <w:p w14:paraId="61F4F4EE" w14:textId="77777777" w:rsidR="007262AA" w:rsidRDefault="007262AA" w:rsidP="007262AA">
      <w:pPr>
        <w:spacing w:after="0" w:line="240" w:lineRule="auto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 результати виконання</w:t>
      </w:r>
    </w:p>
    <w:p w14:paraId="0D653232" w14:textId="77777777" w:rsidR="007262AA" w:rsidRDefault="007262AA" w:rsidP="007262AA">
      <w:pPr>
        <w:spacing w:after="0" w:line="240" w:lineRule="auto"/>
        <w:jc w:val="center"/>
        <w:rPr>
          <w:b/>
          <w:bCs/>
          <w:color w:val="000000"/>
          <w:lang w:val="uk-UA"/>
        </w:rPr>
      </w:pPr>
      <w:r w:rsidRPr="00A31CCF">
        <w:rPr>
          <w:b/>
          <w:lang w:val="uk-UA"/>
        </w:rPr>
        <w:t>Програм</w:t>
      </w:r>
      <w:r>
        <w:rPr>
          <w:b/>
          <w:lang w:val="uk-UA"/>
        </w:rPr>
        <w:t>и</w:t>
      </w:r>
      <w:r w:rsidRPr="00A31CCF">
        <w:rPr>
          <w:b/>
          <w:lang w:val="uk-UA"/>
        </w:rPr>
        <w:t xml:space="preserve"> місцевих стимулів для</w:t>
      </w:r>
      <w:r>
        <w:rPr>
          <w:b/>
          <w:lang w:val="uk-UA"/>
        </w:rPr>
        <w:t xml:space="preserve"> </w:t>
      </w:r>
      <w:r w:rsidRPr="00A31CCF">
        <w:rPr>
          <w:b/>
          <w:lang w:val="uk-UA"/>
        </w:rPr>
        <w:t>працівникі</w:t>
      </w:r>
      <w:r>
        <w:rPr>
          <w:b/>
          <w:lang w:val="uk-UA"/>
        </w:rPr>
        <w:t>в</w:t>
      </w:r>
      <w:r w:rsidRPr="00A31CCF">
        <w:rPr>
          <w:b/>
          <w:lang w:val="uk-UA"/>
        </w:rPr>
        <w:t xml:space="preserve"> Комунального некомерційного підприємства «Южненська міська лікарня» Южненської міської ради на 202</w:t>
      </w:r>
      <w:r>
        <w:rPr>
          <w:b/>
          <w:lang w:val="uk-UA"/>
        </w:rPr>
        <w:t>3</w:t>
      </w:r>
      <w:r w:rsidRPr="00A31CCF">
        <w:rPr>
          <w:b/>
          <w:lang w:val="uk-UA"/>
        </w:rPr>
        <w:t>-202</w:t>
      </w:r>
      <w:r>
        <w:rPr>
          <w:b/>
          <w:lang w:val="uk-UA"/>
        </w:rPr>
        <w:t>5</w:t>
      </w:r>
      <w:r w:rsidRPr="00A31CCF">
        <w:rPr>
          <w:b/>
          <w:lang w:val="uk-UA"/>
        </w:rPr>
        <w:t xml:space="preserve"> р</w:t>
      </w:r>
      <w:r>
        <w:rPr>
          <w:b/>
          <w:lang w:val="uk-UA"/>
        </w:rPr>
        <w:t xml:space="preserve">оки </w:t>
      </w:r>
      <w:r>
        <w:rPr>
          <w:b/>
          <w:bCs/>
          <w:color w:val="000000"/>
          <w:lang w:val="uk-UA"/>
        </w:rPr>
        <w:t>за 2024 рік</w:t>
      </w:r>
    </w:p>
    <w:p w14:paraId="7E435292" w14:textId="77777777" w:rsidR="007262AA" w:rsidRDefault="007262AA" w:rsidP="007262AA">
      <w:pPr>
        <w:spacing w:after="0" w:line="240" w:lineRule="auto"/>
        <w:jc w:val="both"/>
        <w:rPr>
          <w:b/>
          <w:bCs/>
          <w:i/>
          <w:iCs/>
          <w:color w:val="000000"/>
          <w:lang w:val="uk-UA"/>
        </w:rPr>
      </w:pPr>
    </w:p>
    <w:p w14:paraId="77C3A3E5" w14:textId="77777777" w:rsidR="007262AA" w:rsidRPr="00145C13" w:rsidRDefault="007262AA" w:rsidP="007262AA">
      <w:pPr>
        <w:spacing w:after="0" w:line="240" w:lineRule="auto"/>
        <w:jc w:val="both"/>
        <w:rPr>
          <w:color w:val="000000"/>
          <w:lang w:val="uk-UA"/>
        </w:rPr>
      </w:pPr>
      <w:r w:rsidRPr="00145C13">
        <w:rPr>
          <w:color w:val="000000"/>
          <w:lang w:val="uk-UA"/>
        </w:rPr>
        <w:t>Дата і номер рішення  Южненської міської ради, яким затверджено Програму та зміни до неї:</w:t>
      </w:r>
    </w:p>
    <w:p w14:paraId="277387F2" w14:textId="77777777" w:rsidR="007262AA" w:rsidRPr="00CB1DB1" w:rsidRDefault="007262AA" w:rsidP="007262AA">
      <w:pPr>
        <w:spacing w:after="0" w:line="24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рішення  Южненської міської ради від </w:t>
      </w:r>
      <w:r>
        <w:rPr>
          <w:szCs w:val="26"/>
          <w:lang w:val="uk-UA"/>
        </w:rPr>
        <w:t>28.10</w:t>
      </w:r>
      <w:r w:rsidRPr="00BA6A80">
        <w:rPr>
          <w:szCs w:val="26"/>
          <w:lang w:val="uk-UA"/>
        </w:rPr>
        <w:t>.20</w:t>
      </w:r>
      <w:r>
        <w:rPr>
          <w:szCs w:val="26"/>
          <w:lang w:val="uk-UA"/>
        </w:rPr>
        <w:t xml:space="preserve">22 </w:t>
      </w:r>
      <w:r w:rsidRPr="00BA6A80">
        <w:rPr>
          <w:szCs w:val="26"/>
          <w:lang w:val="uk-UA"/>
        </w:rPr>
        <w:t>р.</w:t>
      </w:r>
      <w:r w:rsidRPr="00EF4ECC">
        <w:rPr>
          <w:bCs/>
          <w:lang w:val="uk-UA"/>
        </w:rPr>
        <w:t xml:space="preserve"> № </w:t>
      </w:r>
      <w:r>
        <w:rPr>
          <w:szCs w:val="26"/>
          <w:lang w:val="uk-UA"/>
        </w:rPr>
        <w:t>1091</w:t>
      </w:r>
      <w:r w:rsidRPr="00EF4ECC">
        <w:rPr>
          <w:bCs/>
          <w:lang w:val="uk-UA"/>
        </w:rPr>
        <w:t>-</w:t>
      </w:r>
      <w:r w:rsidRPr="00EF4ECC">
        <w:rPr>
          <w:bCs/>
          <w:lang w:val="en-US"/>
        </w:rPr>
        <w:t>VIII</w:t>
      </w:r>
      <w:r w:rsidRPr="00146B6A">
        <w:rPr>
          <w:bCs/>
          <w:lang w:val="uk-UA"/>
        </w:rPr>
        <w:t xml:space="preserve"> </w:t>
      </w:r>
      <w:r>
        <w:rPr>
          <w:lang w:val="uk-UA"/>
        </w:rPr>
        <w:t xml:space="preserve">«Про затвердження </w:t>
      </w:r>
      <w:r w:rsidRPr="00A31CCF">
        <w:rPr>
          <w:lang w:val="uk-UA"/>
        </w:rPr>
        <w:t>Програми місцевих стимулів для працівників Комунального некомерційного підприємства «Южненська міська лікарня» Южненської міської ради на 202</w:t>
      </w:r>
      <w:r>
        <w:rPr>
          <w:lang w:val="uk-UA"/>
        </w:rPr>
        <w:t>3</w:t>
      </w:r>
      <w:r w:rsidRPr="00A31CCF">
        <w:rPr>
          <w:lang w:val="uk-UA"/>
        </w:rPr>
        <w:t>-202</w:t>
      </w:r>
      <w:r>
        <w:rPr>
          <w:lang w:val="uk-UA"/>
        </w:rPr>
        <w:t>5</w:t>
      </w:r>
      <w:r w:rsidRPr="00A31CCF">
        <w:rPr>
          <w:lang w:val="uk-UA"/>
        </w:rPr>
        <w:t xml:space="preserve"> р</w:t>
      </w:r>
      <w:r>
        <w:rPr>
          <w:lang w:val="uk-UA"/>
        </w:rPr>
        <w:t>оки», зі змінами та доповненнями.</w:t>
      </w:r>
    </w:p>
    <w:p w14:paraId="16331D38" w14:textId="77777777" w:rsidR="007262AA" w:rsidRDefault="007262AA" w:rsidP="007262AA">
      <w:pPr>
        <w:spacing w:after="0" w:line="24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Відповідальний виконавець Програми: </w:t>
      </w:r>
      <w:r w:rsidRPr="00B258C4">
        <w:rPr>
          <w:rFonts w:eastAsia="Calibri"/>
          <w:bCs/>
          <w:color w:val="000000"/>
          <w:lang w:val="uk-UA"/>
        </w:rPr>
        <w:t>Виконавчий комітет Южненської міської ради Одеського району Одеської області, Комунальне некомерційне підприємство «</w:t>
      </w:r>
      <w:r>
        <w:rPr>
          <w:rFonts w:eastAsia="Calibri"/>
          <w:bCs/>
          <w:color w:val="000000"/>
          <w:lang w:val="uk-UA"/>
        </w:rPr>
        <w:t>Південнівська</w:t>
      </w:r>
      <w:r w:rsidRPr="00B258C4">
        <w:rPr>
          <w:rFonts w:eastAsia="Calibri"/>
          <w:bCs/>
          <w:color w:val="000000"/>
          <w:lang w:val="uk-UA"/>
        </w:rPr>
        <w:t xml:space="preserve"> міська лікарня» </w:t>
      </w:r>
      <w:r>
        <w:rPr>
          <w:rFonts w:eastAsia="Calibri"/>
          <w:bCs/>
          <w:color w:val="000000"/>
          <w:lang w:val="uk-UA"/>
        </w:rPr>
        <w:t>Південнівської</w:t>
      </w:r>
      <w:r w:rsidRPr="00B258C4">
        <w:rPr>
          <w:rFonts w:eastAsia="Calibri"/>
          <w:bCs/>
          <w:color w:val="000000"/>
          <w:lang w:val="uk-UA"/>
        </w:rPr>
        <w:t xml:space="preserve"> міської ради</w:t>
      </w:r>
      <w:r>
        <w:rPr>
          <w:color w:val="000000"/>
          <w:lang w:val="uk-UA"/>
        </w:rPr>
        <w:t>.</w:t>
      </w:r>
    </w:p>
    <w:p w14:paraId="5FB9563F" w14:textId="440F346F" w:rsidR="007262AA" w:rsidRDefault="007262AA" w:rsidP="007262AA">
      <w:pPr>
        <w:spacing w:after="0" w:line="24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Строк реалізації Програми: 2023-2025 роки.</w:t>
      </w:r>
    </w:p>
    <w:p w14:paraId="642E9024" w14:textId="77777777" w:rsidR="007262AA" w:rsidRDefault="007262AA" w:rsidP="007262AA">
      <w:pPr>
        <w:spacing w:after="0" w:line="240" w:lineRule="auto"/>
        <w:jc w:val="center"/>
        <w:rPr>
          <w:b/>
          <w:bCs/>
          <w:color w:val="000000"/>
          <w:lang w:val="uk-UA"/>
        </w:rPr>
      </w:pPr>
    </w:p>
    <w:p w14:paraId="695CAC70" w14:textId="77777777" w:rsidR="007262AA" w:rsidRDefault="007262AA" w:rsidP="007262AA">
      <w:pPr>
        <w:spacing w:after="0" w:line="240" w:lineRule="auto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Виконання заходів Програми за  2024 рік</w:t>
      </w:r>
    </w:p>
    <w:p w14:paraId="55B83B4E" w14:textId="77777777" w:rsidR="007262AA" w:rsidRDefault="007262AA" w:rsidP="007262AA">
      <w:pPr>
        <w:spacing w:after="0" w:line="240" w:lineRule="auto"/>
        <w:jc w:val="both"/>
        <w:rPr>
          <w:color w:val="000000"/>
          <w:lang w:val="uk-UA"/>
        </w:rPr>
      </w:pPr>
    </w:p>
    <w:tbl>
      <w:tblPr>
        <w:tblW w:w="147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612"/>
        <w:gridCol w:w="1592"/>
        <w:gridCol w:w="1134"/>
        <w:gridCol w:w="1559"/>
        <w:gridCol w:w="10"/>
        <w:gridCol w:w="1550"/>
        <w:gridCol w:w="10"/>
        <w:gridCol w:w="1691"/>
        <w:gridCol w:w="10"/>
        <w:gridCol w:w="1265"/>
        <w:gridCol w:w="1134"/>
        <w:gridCol w:w="10"/>
        <w:gridCol w:w="1266"/>
        <w:gridCol w:w="10"/>
        <w:gridCol w:w="1436"/>
      </w:tblGrid>
      <w:tr w:rsidR="007262AA" w14:paraId="2F5D0D94" w14:textId="77777777" w:rsidTr="007262AA">
        <w:tc>
          <w:tcPr>
            <w:tcW w:w="481" w:type="dxa"/>
            <w:vAlign w:val="center"/>
          </w:tcPr>
          <w:p w14:paraId="17C80E15" w14:textId="77777777" w:rsidR="007262AA" w:rsidRPr="001C0D16" w:rsidRDefault="007262AA" w:rsidP="007262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12" w:type="dxa"/>
            <w:vAlign w:val="center"/>
          </w:tcPr>
          <w:p w14:paraId="70D100EF" w14:textId="77777777" w:rsidR="007262AA" w:rsidRPr="001C0D16" w:rsidRDefault="007262AA" w:rsidP="007262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1592" w:type="dxa"/>
            <w:vAlign w:val="center"/>
          </w:tcPr>
          <w:p w14:paraId="1D1DD1B4" w14:textId="77777777" w:rsidR="007262AA" w:rsidRPr="001C0D16" w:rsidRDefault="007262AA" w:rsidP="007262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134" w:type="dxa"/>
            <w:vAlign w:val="center"/>
          </w:tcPr>
          <w:p w14:paraId="1C02AA0E" w14:textId="77777777" w:rsidR="007262AA" w:rsidRPr="001C0D16" w:rsidRDefault="007262AA" w:rsidP="007262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559" w:type="dxa"/>
            <w:vAlign w:val="center"/>
          </w:tcPr>
          <w:p w14:paraId="2D428F63" w14:textId="77777777" w:rsidR="007262AA" w:rsidRPr="001C0D16" w:rsidRDefault="007262AA" w:rsidP="007262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60" w:type="dxa"/>
            <w:gridSpan w:val="2"/>
            <w:vAlign w:val="center"/>
          </w:tcPr>
          <w:p w14:paraId="6D839A8F" w14:textId="77777777" w:rsidR="007262AA" w:rsidRPr="001C0D16" w:rsidRDefault="007262AA" w:rsidP="007262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 xml:space="preserve">Річний обсяг фінансування, передбачений Програмою </w:t>
            </w:r>
            <w:proofErr w:type="spellStart"/>
            <w:r w:rsidRPr="001C0D16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6CCD58BB" w14:textId="77777777" w:rsidR="007262AA" w:rsidRPr="001C0D16" w:rsidRDefault="007262AA" w:rsidP="007262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 xml:space="preserve">Річний обсяг фінансування, затверджений бюджетом </w:t>
            </w:r>
            <w:proofErr w:type="spellStart"/>
            <w:r w:rsidRPr="001C0D16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1CD1F6A5" w14:textId="77777777" w:rsidR="007262AA" w:rsidRPr="001C0D16" w:rsidRDefault="007262AA" w:rsidP="007262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 xml:space="preserve">Фактично      профінансовано у звітному періоді, </w:t>
            </w:r>
            <w:proofErr w:type="spellStart"/>
            <w:r w:rsidRPr="001C0D16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vAlign w:val="center"/>
          </w:tcPr>
          <w:p w14:paraId="3DEFE365" w14:textId="77777777" w:rsidR="007262AA" w:rsidRPr="001C0D16" w:rsidRDefault="007262AA" w:rsidP="007262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1276" w:type="dxa"/>
            <w:gridSpan w:val="2"/>
            <w:vAlign w:val="center"/>
          </w:tcPr>
          <w:p w14:paraId="36F37029" w14:textId="77777777" w:rsidR="007262AA" w:rsidRPr="001C0D16" w:rsidRDefault="007262AA" w:rsidP="007262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% виконання заходу від обсягів, затверджених бюджетом</w:t>
            </w:r>
          </w:p>
        </w:tc>
        <w:tc>
          <w:tcPr>
            <w:tcW w:w="1446" w:type="dxa"/>
            <w:gridSpan w:val="2"/>
            <w:vAlign w:val="center"/>
          </w:tcPr>
          <w:p w14:paraId="34229FE6" w14:textId="77777777" w:rsidR="007262AA" w:rsidRPr="001C0D16" w:rsidRDefault="007262AA" w:rsidP="007262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7262AA" w:rsidRPr="00113ABF" w14:paraId="0BD685F0" w14:textId="77777777" w:rsidTr="007262AA">
        <w:tc>
          <w:tcPr>
            <w:tcW w:w="481" w:type="dxa"/>
          </w:tcPr>
          <w:p w14:paraId="1FDEA422" w14:textId="77777777" w:rsidR="007262AA" w:rsidRPr="001C0D16" w:rsidRDefault="007262AA" w:rsidP="007262AA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12" w:type="dxa"/>
          </w:tcPr>
          <w:p w14:paraId="3B4B7D20" w14:textId="77777777" w:rsidR="007262AA" w:rsidRPr="001C0D16" w:rsidRDefault="007262AA" w:rsidP="007262AA">
            <w:pPr>
              <w:pStyle w:val="docdata"/>
              <w:spacing w:beforeAutospacing="0" w:afterAutospacing="0"/>
              <w:rPr>
                <w:color w:val="000000"/>
                <w:sz w:val="20"/>
                <w:szCs w:val="20"/>
              </w:rPr>
            </w:pPr>
            <w:r w:rsidRPr="001C0D16">
              <w:rPr>
                <w:bCs/>
                <w:sz w:val="20"/>
                <w:szCs w:val="20"/>
              </w:rPr>
              <w:t xml:space="preserve">Підвищення ефективності системи управління у галузі охорона здоров’я, </w:t>
            </w:r>
            <w:r w:rsidRPr="001C0D16">
              <w:rPr>
                <w:bCs/>
                <w:sz w:val="20"/>
                <w:szCs w:val="20"/>
              </w:rPr>
              <w:lastRenderedPageBreak/>
              <w:t>шляхом матеріального заохочення працівників</w:t>
            </w:r>
          </w:p>
        </w:tc>
        <w:tc>
          <w:tcPr>
            <w:tcW w:w="1592" w:type="dxa"/>
          </w:tcPr>
          <w:p w14:paraId="5A0C071F" w14:textId="77777777" w:rsidR="007262AA" w:rsidRPr="001C0D16" w:rsidRDefault="007262AA" w:rsidP="007262AA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Підвищення ефективності системи управління у галузі охорони здоров’я, </w:t>
            </w:r>
            <w:r w:rsidRPr="001C0D16">
              <w:rPr>
                <w:color w:val="000000"/>
                <w:sz w:val="20"/>
                <w:szCs w:val="20"/>
                <w:lang w:val="uk-UA"/>
              </w:rPr>
              <w:lastRenderedPageBreak/>
              <w:t>шляхом матеріального заохочення працівників</w:t>
            </w:r>
          </w:p>
        </w:tc>
        <w:tc>
          <w:tcPr>
            <w:tcW w:w="1134" w:type="dxa"/>
            <w:vAlign w:val="center"/>
          </w:tcPr>
          <w:p w14:paraId="1A7A0994" w14:textId="77777777" w:rsidR="007262AA" w:rsidRPr="001C0D16" w:rsidRDefault="007262AA" w:rsidP="007262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color w:val="000000"/>
                <w:sz w:val="20"/>
                <w:szCs w:val="20"/>
                <w:lang w:val="uk-UA"/>
              </w:rPr>
              <w:lastRenderedPageBreak/>
              <w:t>2024 рік</w:t>
            </w:r>
          </w:p>
        </w:tc>
        <w:tc>
          <w:tcPr>
            <w:tcW w:w="1559" w:type="dxa"/>
          </w:tcPr>
          <w:p w14:paraId="56CE3A05" w14:textId="77777777" w:rsidR="007262AA" w:rsidRPr="001C0D16" w:rsidRDefault="007262AA" w:rsidP="007262AA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sz w:val="20"/>
                <w:szCs w:val="20"/>
                <w:lang w:val="uk-UA"/>
              </w:rPr>
              <w:t xml:space="preserve">Виконавчий комітет Південнівської міської ради Одеського району </w:t>
            </w:r>
            <w:r w:rsidRPr="001C0D16">
              <w:rPr>
                <w:sz w:val="20"/>
                <w:szCs w:val="20"/>
                <w:lang w:val="uk-UA"/>
              </w:rPr>
              <w:lastRenderedPageBreak/>
              <w:t>Одеської області, КНП «ЮМЛ»</w:t>
            </w:r>
          </w:p>
        </w:tc>
        <w:tc>
          <w:tcPr>
            <w:tcW w:w="1560" w:type="dxa"/>
            <w:gridSpan w:val="2"/>
            <w:vAlign w:val="center"/>
          </w:tcPr>
          <w:p w14:paraId="4094C80E" w14:textId="77777777" w:rsidR="007262AA" w:rsidRPr="001C0D16" w:rsidRDefault="007262AA" w:rsidP="007262AA">
            <w:pPr>
              <w:pStyle w:val="docdata"/>
              <w:spacing w:beforeAutospacing="0" w:afterAutospacing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14 427,7</w:t>
            </w:r>
          </w:p>
        </w:tc>
        <w:tc>
          <w:tcPr>
            <w:tcW w:w="1701" w:type="dxa"/>
            <w:gridSpan w:val="2"/>
            <w:vAlign w:val="center"/>
          </w:tcPr>
          <w:p w14:paraId="26CB8CB1" w14:textId="77777777" w:rsidR="007262AA" w:rsidRPr="001C0D16" w:rsidRDefault="007262AA" w:rsidP="007262AA">
            <w:pPr>
              <w:pStyle w:val="docdata"/>
              <w:spacing w:beforeAutospacing="0" w:afterAutospacing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C0D16">
              <w:rPr>
                <w:color w:val="000000"/>
                <w:sz w:val="20"/>
                <w:szCs w:val="20"/>
                <w:lang w:val="ru-RU"/>
              </w:rPr>
              <w:t>14427,648</w:t>
            </w:r>
          </w:p>
        </w:tc>
        <w:tc>
          <w:tcPr>
            <w:tcW w:w="1275" w:type="dxa"/>
            <w:gridSpan w:val="2"/>
            <w:vAlign w:val="center"/>
          </w:tcPr>
          <w:p w14:paraId="69E12057" w14:textId="77777777" w:rsidR="007262AA" w:rsidRPr="001C0D16" w:rsidRDefault="007262AA" w:rsidP="007262AA">
            <w:pPr>
              <w:pStyle w:val="docdata"/>
              <w:spacing w:beforeAutospacing="0" w:afterAutospacing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14 427,648</w:t>
            </w:r>
          </w:p>
        </w:tc>
        <w:tc>
          <w:tcPr>
            <w:tcW w:w="1134" w:type="dxa"/>
            <w:vAlign w:val="center"/>
          </w:tcPr>
          <w:p w14:paraId="7CA292BA" w14:textId="77777777" w:rsidR="007262AA" w:rsidRPr="001C0D16" w:rsidRDefault="007262AA" w:rsidP="007262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276" w:type="dxa"/>
            <w:gridSpan w:val="2"/>
            <w:vAlign w:val="center"/>
          </w:tcPr>
          <w:p w14:paraId="03E3E3B5" w14:textId="77777777" w:rsidR="007262AA" w:rsidRPr="001C0D16" w:rsidRDefault="007262AA" w:rsidP="007262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446" w:type="dxa"/>
            <w:gridSpan w:val="2"/>
          </w:tcPr>
          <w:p w14:paraId="58A34D3A" w14:textId="77777777" w:rsidR="007262AA" w:rsidRPr="001C0D16" w:rsidRDefault="007262AA" w:rsidP="007262AA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1C0D16">
              <w:rPr>
                <w:sz w:val="20"/>
                <w:szCs w:val="20"/>
                <w:lang w:val="uk-UA" w:eastAsia="uk-UA"/>
              </w:rPr>
              <w:t>У 2024 року на виділені кошти було забезпечено працівників Комунальног</w:t>
            </w:r>
            <w:r w:rsidRPr="001C0D16">
              <w:rPr>
                <w:sz w:val="20"/>
                <w:szCs w:val="20"/>
                <w:lang w:val="uk-UA" w:eastAsia="uk-UA"/>
              </w:rPr>
              <w:lastRenderedPageBreak/>
              <w:t xml:space="preserve">о некомерційного підприємства «Южненська міська лікарня» необхідними доплатами 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1C0D16">
              <w:rPr>
                <w:sz w:val="20"/>
                <w:szCs w:val="20"/>
                <w:lang w:val="uk-UA" w:eastAsia="uk-UA"/>
              </w:rPr>
              <w:t>з місцевого бюджету в повному обсязі</w:t>
            </w:r>
          </w:p>
        </w:tc>
      </w:tr>
      <w:tr w:rsidR="007262AA" w:rsidRPr="00D52285" w14:paraId="040D8E81" w14:textId="77777777" w:rsidTr="007262AA">
        <w:trPr>
          <w:trHeight w:val="473"/>
        </w:trPr>
        <w:tc>
          <w:tcPr>
            <w:tcW w:w="6388" w:type="dxa"/>
            <w:gridSpan w:val="6"/>
            <w:vAlign w:val="center"/>
          </w:tcPr>
          <w:p w14:paraId="3FDCEFD3" w14:textId="77777777" w:rsidR="007262AA" w:rsidRPr="00D52285" w:rsidRDefault="007262AA" w:rsidP="007262AA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 w:rsidRPr="00D52285">
              <w:rPr>
                <w:b/>
                <w:color w:val="000000"/>
                <w:lang w:val="uk-UA"/>
              </w:rPr>
              <w:t xml:space="preserve">Всього </w:t>
            </w:r>
          </w:p>
        </w:tc>
        <w:tc>
          <w:tcPr>
            <w:tcW w:w="1560" w:type="dxa"/>
            <w:gridSpan w:val="2"/>
            <w:vAlign w:val="center"/>
          </w:tcPr>
          <w:p w14:paraId="19E94EDE" w14:textId="77777777" w:rsidR="007262AA" w:rsidRPr="00D52285" w:rsidRDefault="007262AA" w:rsidP="007262AA">
            <w:pPr>
              <w:pStyle w:val="docdata"/>
              <w:spacing w:beforeAutospacing="0" w:afterAutospacing="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14 427,7</w:t>
            </w:r>
          </w:p>
        </w:tc>
        <w:tc>
          <w:tcPr>
            <w:tcW w:w="1701" w:type="dxa"/>
            <w:gridSpan w:val="2"/>
            <w:vAlign w:val="center"/>
          </w:tcPr>
          <w:p w14:paraId="26834CA1" w14:textId="77777777" w:rsidR="007262AA" w:rsidRPr="00D52285" w:rsidRDefault="007262AA" w:rsidP="007262AA">
            <w:pPr>
              <w:pStyle w:val="docdata"/>
              <w:spacing w:beforeAutospacing="0" w:afterAutospacing="0"/>
              <w:jc w:val="center"/>
              <w:rPr>
                <w:b/>
                <w:sz w:val="22"/>
                <w:szCs w:val="22"/>
              </w:rPr>
            </w:pPr>
            <w:r w:rsidRPr="00D52285">
              <w:rPr>
                <w:b/>
                <w:sz w:val="22"/>
                <w:szCs w:val="22"/>
              </w:rPr>
              <w:t>14427,648</w:t>
            </w:r>
          </w:p>
        </w:tc>
        <w:tc>
          <w:tcPr>
            <w:tcW w:w="1265" w:type="dxa"/>
            <w:vAlign w:val="center"/>
          </w:tcPr>
          <w:p w14:paraId="161F75E3" w14:textId="77777777" w:rsidR="007262AA" w:rsidRPr="00D52285" w:rsidRDefault="007262AA" w:rsidP="007262AA">
            <w:pPr>
              <w:pStyle w:val="docdata"/>
              <w:spacing w:beforeAutospacing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14 427,648</w:t>
            </w:r>
          </w:p>
        </w:tc>
        <w:tc>
          <w:tcPr>
            <w:tcW w:w="1144" w:type="dxa"/>
            <w:gridSpan w:val="2"/>
            <w:vAlign w:val="center"/>
          </w:tcPr>
          <w:p w14:paraId="4FFA3E2F" w14:textId="77777777" w:rsidR="007262AA" w:rsidRPr="00D52285" w:rsidRDefault="007262AA" w:rsidP="007262AA">
            <w:pPr>
              <w:spacing w:after="0" w:line="24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100,00</w:t>
            </w:r>
          </w:p>
        </w:tc>
        <w:tc>
          <w:tcPr>
            <w:tcW w:w="1276" w:type="dxa"/>
            <w:gridSpan w:val="2"/>
            <w:vAlign w:val="center"/>
          </w:tcPr>
          <w:p w14:paraId="4E307E2B" w14:textId="77777777" w:rsidR="007262AA" w:rsidRPr="00D52285" w:rsidRDefault="007262AA" w:rsidP="007262AA">
            <w:pPr>
              <w:spacing w:after="0" w:line="24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100,00</w:t>
            </w:r>
          </w:p>
        </w:tc>
        <w:tc>
          <w:tcPr>
            <w:tcW w:w="1436" w:type="dxa"/>
            <w:vAlign w:val="center"/>
          </w:tcPr>
          <w:p w14:paraId="35652372" w14:textId="77777777" w:rsidR="007262AA" w:rsidRPr="00D52285" w:rsidRDefault="007262AA" w:rsidP="007262AA">
            <w:pPr>
              <w:spacing w:after="0" w:line="240" w:lineRule="auto"/>
              <w:jc w:val="center"/>
              <w:rPr>
                <w:b/>
                <w:color w:val="000000"/>
                <w:lang w:val="uk-UA"/>
              </w:rPr>
            </w:pPr>
          </w:p>
        </w:tc>
      </w:tr>
    </w:tbl>
    <w:p w14:paraId="5020C843" w14:textId="77777777" w:rsidR="007262AA" w:rsidRDefault="007262AA" w:rsidP="007262AA">
      <w:pPr>
        <w:spacing w:after="0"/>
        <w:rPr>
          <w:lang w:val="uk-UA"/>
        </w:rPr>
      </w:pPr>
    </w:p>
    <w:p w14:paraId="5CA90F60" w14:textId="77777777" w:rsidR="007262AA" w:rsidRDefault="007262AA" w:rsidP="007262AA">
      <w:pPr>
        <w:spacing w:after="0"/>
        <w:rPr>
          <w:lang w:val="uk-UA"/>
        </w:rPr>
      </w:pPr>
    </w:p>
    <w:p w14:paraId="48C4911B" w14:textId="77777777" w:rsidR="007262AA" w:rsidRDefault="007262AA" w:rsidP="007262AA">
      <w:pPr>
        <w:spacing w:after="0"/>
        <w:rPr>
          <w:lang w:val="uk-UA"/>
        </w:rPr>
      </w:pPr>
    </w:p>
    <w:p w14:paraId="2FDFCE93" w14:textId="5C16D4EC" w:rsidR="007262AA" w:rsidRPr="007262AA" w:rsidRDefault="007262AA" w:rsidP="007262AA">
      <w:pPr>
        <w:spacing w:after="0"/>
        <w:rPr>
          <w:lang w:val="uk-UA"/>
        </w:rPr>
      </w:pPr>
      <w:r w:rsidRPr="007262AA">
        <w:rPr>
          <w:lang w:val="uk-UA"/>
        </w:rPr>
        <w:t>Секретар Південнівської міської ради</w:t>
      </w:r>
      <w:r w:rsidRPr="007262AA">
        <w:rPr>
          <w:lang w:val="uk-UA"/>
        </w:rPr>
        <w:tab/>
      </w:r>
      <w:r w:rsidRPr="007262AA">
        <w:rPr>
          <w:lang w:val="uk-UA"/>
        </w:rPr>
        <w:tab/>
      </w:r>
      <w:r w:rsidRPr="007262AA">
        <w:rPr>
          <w:lang w:val="uk-UA"/>
        </w:rPr>
        <w:tab/>
      </w:r>
      <w:r w:rsidRPr="007262AA">
        <w:rPr>
          <w:lang w:val="uk-UA"/>
        </w:rPr>
        <w:tab/>
      </w:r>
      <w:r w:rsidRPr="007262AA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262AA">
        <w:rPr>
          <w:lang w:val="uk-UA"/>
        </w:rPr>
        <w:t>Ігор ЧУГУННИКОВ</w:t>
      </w:r>
    </w:p>
    <w:p w14:paraId="61340CCA" w14:textId="77777777" w:rsidR="007262AA" w:rsidRPr="007262AA" w:rsidRDefault="007262AA" w:rsidP="007262AA">
      <w:pPr>
        <w:spacing w:after="0"/>
        <w:rPr>
          <w:lang w:val="uk-UA"/>
        </w:rPr>
      </w:pPr>
    </w:p>
    <w:sectPr w:rsidR="007262AA" w:rsidRPr="007262AA" w:rsidSect="007262AA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DB"/>
    <w:rsid w:val="00307D05"/>
    <w:rsid w:val="003439CC"/>
    <w:rsid w:val="006639DB"/>
    <w:rsid w:val="006C30CF"/>
    <w:rsid w:val="006C7DE2"/>
    <w:rsid w:val="007262AA"/>
    <w:rsid w:val="00853D8B"/>
    <w:rsid w:val="00C0082A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EEFE"/>
  <w15:chartTrackingRefBased/>
  <w15:docId w15:val="{B75DD810-5757-4F9D-AA27-FDD360C4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2AA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39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9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9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9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9D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9D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9D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9D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9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9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9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9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9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9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9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6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9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63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9D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63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9D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663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63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9DB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99"/>
    <w:unhideWhenUsed/>
    <w:rsid w:val="007262AA"/>
    <w:pPr>
      <w:suppressAutoHyphens/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ий текст Знак"/>
    <w:basedOn w:val="a0"/>
    <w:link w:val="ae"/>
    <w:uiPriority w:val="99"/>
    <w:rsid w:val="007262AA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rsid w:val="007262AA"/>
    <w:pPr>
      <w:suppressAutoHyphens/>
      <w:spacing w:beforeAutospacing="1" w:after="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1321</Words>
  <Characters>753</Characters>
  <Application>Microsoft Office Word</Application>
  <DocSecurity>0</DocSecurity>
  <Lines>6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2025-03-10T07:30:00Z</cp:lastPrinted>
  <dcterms:created xsi:type="dcterms:W3CDTF">2025-03-10T07:25:00Z</dcterms:created>
  <dcterms:modified xsi:type="dcterms:W3CDTF">2025-03-13T11:30:00Z</dcterms:modified>
</cp:coreProperties>
</file>