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829E" w14:textId="77777777" w:rsidR="00AE1AB1" w:rsidRPr="00AE1AB1" w:rsidRDefault="00AE1AB1" w:rsidP="00AE1AB1">
      <w:pPr>
        <w:spacing w:after="0" w:line="240" w:lineRule="auto"/>
        <w:ind w:left="4320"/>
        <w:jc w:val="both"/>
        <w:rPr>
          <w:sz w:val="24"/>
          <w:szCs w:val="24"/>
          <w:lang w:val="uk-UA"/>
        </w:rPr>
      </w:pPr>
    </w:p>
    <w:p w14:paraId="387EFD01" w14:textId="77777777" w:rsidR="00AE1AB1" w:rsidRPr="00AE1AB1" w:rsidRDefault="00AE1AB1" w:rsidP="00AE1AB1">
      <w:pPr>
        <w:spacing w:after="0" w:line="240" w:lineRule="auto"/>
        <w:ind w:left="4320"/>
        <w:rPr>
          <w:sz w:val="24"/>
          <w:szCs w:val="24"/>
          <w:lang w:val="uk-UA"/>
        </w:rPr>
      </w:pPr>
      <w:r w:rsidRPr="00AE1AB1">
        <w:rPr>
          <w:sz w:val="24"/>
          <w:szCs w:val="24"/>
          <w:lang w:val="uk-UA"/>
        </w:rPr>
        <w:t>Додаток</w:t>
      </w:r>
    </w:p>
    <w:p w14:paraId="7ABCD51E" w14:textId="77777777" w:rsidR="00AE1AB1" w:rsidRPr="00AE1AB1" w:rsidRDefault="00AE1AB1" w:rsidP="00AE1AB1">
      <w:pPr>
        <w:spacing w:after="0" w:line="240" w:lineRule="auto"/>
        <w:ind w:left="4320"/>
        <w:rPr>
          <w:sz w:val="24"/>
          <w:szCs w:val="24"/>
          <w:lang w:val="uk-UA"/>
        </w:rPr>
      </w:pPr>
      <w:r w:rsidRPr="00AE1AB1">
        <w:rPr>
          <w:sz w:val="24"/>
          <w:szCs w:val="24"/>
          <w:lang w:val="uk-UA"/>
        </w:rPr>
        <w:t xml:space="preserve">до рішення </w:t>
      </w:r>
      <w:proofErr w:type="spellStart"/>
      <w:r w:rsidRPr="00AE1AB1">
        <w:rPr>
          <w:sz w:val="24"/>
          <w:szCs w:val="24"/>
          <w:lang w:val="uk-UA"/>
        </w:rPr>
        <w:t>Південнівської</w:t>
      </w:r>
      <w:proofErr w:type="spellEnd"/>
      <w:r w:rsidRPr="00AE1AB1">
        <w:rPr>
          <w:sz w:val="24"/>
          <w:szCs w:val="24"/>
          <w:lang w:val="uk-UA"/>
        </w:rPr>
        <w:t xml:space="preserve"> міської ради </w:t>
      </w:r>
    </w:p>
    <w:p w14:paraId="3948E439" w14:textId="77777777" w:rsidR="00AE1AB1" w:rsidRPr="00AE1AB1" w:rsidRDefault="00AE1AB1" w:rsidP="00AE1AB1">
      <w:pPr>
        <w:spacing w:after="0" w:line="240" w:lineRule="auto"/>
        <w:ind w:left="4320"/>
        <w:rPr>
          <w:sz w:val="24"/>
          <w:szCs w:val="24"/>
          <w:lang w:val="uk-UA"/>
        </w:rPr>
      </w:pPr>
      <w:r w:rsidRPr="00AE1AB1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3C683028" w14:textId="1EFA1E50" w:rsidR="00AE1AB1" w:rsidRPr="00AE1AB1" w:rsidRDefault="00AE1AB1" w:rsidP="00AE1AB1">
      <w:pPr>
        <w:spacing w:after="0" w:line="240" w:lineRule="auto"/>
        <w:ind w:left="4320"/>
        <w:rPr>
          <w:sz w:val="24"/>
          <w:szCs w:val="24"/>
          <w:lang w:val="uk-UA"/>
        </w:rPr>
      </w:pPr>
      <w:r w:rsidRPr="00AE1AB1">
        <w:rPr>
          <w:bCs/>
          <w:sz w:val="24"/>
          <w:szCs w:val="24"/>
          <w:lang w:val="uk-UA"/>
        </w:rPr>
        <w:t xml:space="preserve">від 10.04.2025 № 2196 - </w:t>
      </w:r>
      <w:r w:rsidRPr="00AE1AB1">
        <w:rPr>
          <w:bCs/>
          <w:sz w:val="24"/>
          <w:szCs w:val="24"/>
          <w:lang w:val="en-US"/>
        </w:rPr>
        <w:t>V</w:t>
      </w:r>
      <w:r w:rsidRPr="00AE1AB1">
        <w:rPr>
          <w:bCs/>
          <w:sz w:val="24"/>
          <w:szCs w:val="24"/>
          <w:lang w:val="uk-UA"/>
        </w:rPr>
        <w:t>ІІІ</w:t>
      </w:r>
    </w:p>
    <w:p w14:paraId="705AEDE0" w14:textId="77777777" w:rsidR="006C7DE2" w:rsidRDefault="006C7DE2" w:rsidP="00AE1AB1">
      <w:pPr>
        <w:spacing w:after="0" w:line="240" w:lineRule="auto"/>
        <w:rPr>
          <w:sz w:val="24"/>
          <w:szCs w:val="24"/>
          <w:lang w:val="uk-UA"/>
        </w:rPr>
      </w:pPr>
    </w:p>
    <w:p w14:paraId="06144760" w14:textId="77777777" w:rsidR="005B29A7" w:rsidRPr="005B29A7" w:rsidRDefault="005B29A7" w:rsidP="005B29A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 xml:space="preserve">Майно, яке безоплатно приймається </w:t>
      </w:r>
      <w:proofErr w:type="spellStart"/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>Південнівською</w:t>
      </w:r>
      <w:proofErr w:type="spellEnd"/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 xml:space="preserve"> міською радою Одеського району Одеської області від DAI </w:t>
      </w:r>
      <w:proofErr w:type="spellStart"/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>Global</w:t>
      </w:r>
      <w:proofErr w:type="spellEnd"/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 xml:space="preserve"> LLC в рамках </w:t>
      </w:r>
      <w:proofErr w:type="spellStart"/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>Проєкту</w:t>
      </w:r>
      <w:proofErr w:type="spellEnd"/>
      <w:r w:rsidRPr="005B29A7">
        <w:rPr>
          <w:rFonts w:eastAsia="Times New Roman"/>
          <w:b/>
          <w:bCs/>
          <w:sz w:val="24"/>
          <w:szCs w:val="24"/>
          <w:lang w:val="uk-UA" w:eastAsia="ru-RU"/>
        </w:rPr>
        <w:t xml:space="preserve"> «Підвищення ефективності роботи і підзвітності органів місцевого самоврядування» («ГОВЕРЛА») </w:t>
      </w:r>
    </w:p>
    <w:p w14:paraId="5302F222" w14:textId="77777777" w:rsidR="005B29A7" w:rsidRPr="005B29A7" w:rsidRDefault="005B29A7" w:rsidP="005B29A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559"/>
        <w:gridCol w:w="709"/>
        <w:gridCol w:w="1701"/>
      </w:tblGrid>
      <w:tr w:rsidR="005B29A7" w:rsidRPr="005B29A7" w14:paraId="209180BE" w14:textId="77777777" w:rsidTr="006F13D6">
        <w:tc>
          <w:tcPr>
            <w:tcW w:w="538" w:type="dxa"/>
            <w:shd w:val="clear" w:color="auto" w:fill="auto"/>
            <w:vAlign w:val="center"/>
          </w:tcPr>
          <w:p w14:paraId="330FEE66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 xml:space="preserve">№ </w:t>
            </w:r>
          </w:p>
          <w:p w14:paraId="0539960D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E1FC8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Опис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5F1D5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Модель/Серійний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B385E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E4CA3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EBE90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Сума, грн.</w:t>
            </w:r>
          </w:p>
        </w:tc>
      </w:tr>
      <w:tr w:rsidR="005B29A7" w:rsidRPr="005B29A7" w14:paraId="09A08E3C" w14:textId="77777777" w:rsidTr="006F13D6">
        <w:tc>
          <w:tcPr>
            <w:tcW w:w="538" w:type="dxa"/>
            <w:shd w:val="clear" w:color="auto" w:fill="auto"/>
            <w:vAlign w:val="center"/>
          </w:tcPr>
          <w:p w14:paraId="0904B81E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5B29A7">
              <w:rPr>
                <w:rFonts w:eastAsia="Calibri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80821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5B29A7">
              <w:rPr>
                <w:rFonts w:eastAsia="Calibri"/>
                <w:lang w:val="uk-UA" w:eastAsia="ru-RU"/>
              </w:rPr>
              <w:t xml:space="preserve">Пересувна освітлювальна вежа з генератором марки </w:t>
            </w:r>
            <w:r w:rsidRPr="005B29A7">
              <w:rPr>
                <w:rFonts w:eastAsia="Calibri"/>
                <w:lang w:val="en-US" w:eastAsia="ru-RU"/>
              </w:rPr>
              <w:t>DEPC</w:t>
            </w:r>
            <w:r w:rsidRPr="005B29A7">
              <w:rPr>
                <w:rFonts w:eastAsia="Calibri"/>
                <w:lang w:val="uk-UA" w:eastAsia="ru-RU"/>
              </w:rPr>
              <w:t xml:space="preserve">О; на причепі марки МАГ 201, </w:t>
            </w:r>
            <w:r w:rsidRPr="005B29A7">
              <w:rPr>
                <w:rFonts w:eastAsia="Calibri"/>
                <w:lang w:val="en-US" w:eastAsia="ru-RU"/>
              </w:rPr>
              <w:t>VIN</w:t>
            </w:r>
            <w:r w:rsidRPr="005B29A7">
              <w:rPr>
                <w:rFonts w:eastAsia="Calibri"/>
                <w:lang w:val="uk-UA" w:eastAsia="ru-RU"/>
              </w:rPr>
              <w:t xml:space="preserve"> причепу:</w:t>
            </w:r>
            <w:r w:rsidRPr="005B29A7">
              <w:rPr>
                <w:rFonts w:eastAsia="Calibri"/>
                <w:lang w:val="en-US" w:eastAsia="ru-RU"/>
              </w:rPr>
              <w:t>Y</w:t>
            </w:r>
            <w:r w:rsidRPr="005B29A7">
              <w:rPr>
                <w:rFonts w:eastAsia="Calibri"/>
                <w:lang w:eastAsia="ru-RU"/>
              </w:rPr>
              <w:t>69</w:t>
            </w:r>
            <w:r w:rsidRPr="005B29A7">
              <w:rPr>
                <w:rFonts w:eastAsia="Calibri"/>
                <w:lang w:val="en-US" w:eastAsia="ru-RU"/>
              </w:rPr>
              <w:t>MAG</w:t>
            </w:r>
            <w:r w:rsidRPr="005B29A7">
              <w:rPr>
                <w:rFonts w:eastAsia="Calibri"/>
                <w:lang w:eastAsia="ru-RU"/>
              </w:rPr>
              <w:t>201</w:t>
            </w:r>
            <w:r w:rsidRPr="005B29A7">
              <w:rPr>
                <w:rFonts w:eastAsia="Calibri"/>
                <w:lang w:val="en-US" w:eastAsia="ru-RU"/>
              </w:rPr>
              <w:t>ROD</w:t>
            </w:r>
            <w:r w:rsidRPr="005B29A7">
              <w:rPr>
                <w:rFonts w:eastAsia="Calibri"/>
                <w:lang w:eastAsia="ru-RU"/>
              </w:rPr>
              <w:t>53188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C9A6D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5B29A7">
              <w:rPr>
                <w:rFonts w:eastAsia="Calibri"/>
                <w:lang w:val="uk-UA" w:eastAsia="ru-RU"/>
              </w:rPr>
              <w:t>Марка, модель</w:t>
            </w:r>
          </w:p>
          <w:p w14:paraId="56BD2987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5B29A7">
              <w:rPr>
                <w:rFonts w:eastAsia="Calibri"/>
                <w:lang w:val="en-US" w:eastAsia="ru-RU"/>
              </w:rPr>
              <w:t>LT</w:t>
            </w:r>
            <w:r w:rsidRPr="005B29A7">
              <w:rPr>
                <w:rFonts w:eastAsia="Calibri"/>
                <w:lang w:eastAsia="ru-RU"/>
              </w:rPr>
              <w:t>5021050</w:t>
            </w:r>
          </w:p>
          <w:p w14:paraId="31EF0965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</w:p>
          <w:p w14:paraId="3A482A01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ar-SA"/>
              </w:rPr>
            </w:pPr>
            <w:r w:rsidRPr="005B29A7">
              <w:rPr>
                <w:rFonts w:eastAsia="Calibri"/>
                <w:lang w:val="uk-UA" w:eastAsia="ar-SA"/>
              </w:rPr>
              <w:t>Серійний №</w:t>
            </w:r>
          </w:p>
          <w:p w14:paraId="7D8038AF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5B29A7">
              <w:rPr>
                <w:rFonts w:eastAsia="Calibri"/>
                <w:lang w:val="en-US" w:eastAsia="ar-SA"/>
              </w:rPr>
              <w:t>DPK</w:t>
            </w:r>
            <w:r w:rsidRPr="005B29A7">
              <w:rPr>
                <w:rFonts w:eastAsia="Calibri"/>
                <w:lang w:eastAsia="ar-SA"/>
              </w:rPr>
              <w:t xml:space="preserve"> 202407967</w:t>
            </w:r>
          </w:p>
          <w:p w14:paraId="3B0B86FD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663AA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en-US" w:eastAsia="ru-RU"/>
              </w:rPr>
            </w:pPr>
            <w:r w:rsidRPr="005B29A7">
              <w:rPr>
                <w:rFonts w:eastAsia="Calibri"/>
                <w:lang w:val="en-US" w:eastAsia="ru-RU"/>
              </w:rPr>
              <w:t>556 387</w:t>
            </w:r>
            <w:r w:rsidRPr="005B29A7">
              <w:rPr>
                <w:rFonts w:eastAsia="Calibri"/>
                <w:lang w:val="uk-UA" w:eastAsia="ru-RU"/>
              </w:rPr>
              <w:t>,</w:t>
            </w:r>
            <w:r w:rsidRPr="005B29A7">
              <w:rPr>
                <w:rFonts w:eastAsia="Calibri"/>
                <w:lang w:val="en-US"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A3CBC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5B29A7">
              <w:rPr>
                <w:rFonts w:eastAsia="Calibri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D92F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lang w:val="uk-UA" w:eastAsia="ru-RU"/>
              </w:rPr>
            </w:pPr>
            <w:r w:rsidRPr="005B29A7">
              <w:rPr>
                <w:rFonts w:eastAsia="Calibri"/>
                <w:lang w:val="en-US" w:eastAsia="ru-RU"/>
              </w:rPr>
              <w:t>556 387</w:t>
            </w:r>
            <w:r w:rsidRPr="005B29A7">
              <w:rPr>
                <w:rFonts w:eastAsia="Calibri"/>
                <w:lang w:val="uk-UA" w:eastAsia="ru-RU"/>
              </w:rPr>
              <w:t>,</w:t>
            </w:r>
            <w:r w:rsidRPr="005B29A7">
              <w:rPr>
                <w:rFonts w:eastAsia="Calibri"/>
                <w:lang w:val="en-US" w:eastAsia="ru-RU"/>
              </w:rPr>
              <w:t>65</w:t>
            </w:r>
          </w:p>
        </w:tc>
      </w:tr>
      <w:tr w:rsidR="005B29A7" w:rsidRPr="005B29A7" w14:paraId="12665FF8" w14:textId="77777777" w:rsidTr="006F13D6">
        <w:trPr>
          <w:trHeight w:val="300"/>
        </w:trPr>
        <w:tc>
          <w:tcPr>
            <w:tcW w:w="5358" w:type="dxa"/>
            <w:gridSpan w:val="3"/>
            <w:shd w:val="clear" w:color="auto" w:fill="auto"/>
            <w:vAlign w:val="center"/>
          </w:tcPr>
          <w:p w14:paraId="6F7D4313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5B29A7">
              <w:rPr>
                <w:rFonts w:eastAsia="Calibri"/>
                <w:b/>
                <w:bCs/>
                <w:lang w:val="uk-UA"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32158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A3071B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5B29A7">
              <w:rPr>
                <w:rFonts w:eastAsia="Calibri"/>
                <w:b/>
                <w:bCs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845B" w14:textId="77777777" w:rsidR="005B29A7" w:rsidRPr="005B29A7" w:rsidRDefault="005B29A7" w:rsidP="005B29A7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bCs/>
                <w:lang w:val="uk-UA" w:eastAsia="ru-RU"/>
              </w:rPr>
            </w:pPr>
            <w:r w:rsidRPr="005B29A7">
              <w:rPr>
                <w:rFonts w:eastAsia="Calibri"/>
                <w:b/>
                <w:bCs/>
                <w:lang w:val="en-US" w:eastAsia="ru-RU"/>
              </w:rPr>
              <w:t>556 387</w:t>
            </w:r>
            <w:r w:rsidRPr="005B29A7">
              <w:rPr>
                <w:rFonts w:eastAsia="Calibri"/>
                <w:b/>
                <w:bCs/>
                <w:lang w:val="uk-UA" w:eastAsia="ru-RU"/>
              </w:rPr>
              <w:t>,</w:t>
            </w:r>
            <w:r w:rsidRPr="005B29A7">
              <w:rPr>
                <w:rFonts w:eastAsia="Calibri"/>
                <w:b/>
                <w:bCs/>
                <w:lang w:val="en-US" w:eastAsia="ru-RU"/>
              </w:rPr>
              <w:t>65</w:t>
            </w:r>
          </w:p>
        </w:tc>
      </w:tr>
    </w:tbl>
    <w:p w14:paraId="461C3568" w14:textId="77777777" w:rsidR="005B29A7" w:rsidRDefault="005B29A7" w:rsidP="00AE1AB1">
      <w:pPr>
        <w:spacing w:after="0" w:line="240" w:lineRule="auto"/>
        <w:rPr>
          <w:sz w:val="24"/>
          <w:szCs w:val="24"/>
          <w:lang w:val="uk-UA"/>
        </w:rPr>
      </w:pPr>
    </w:p>
    <w:p w14:paraId="1819CB59" w14:textId="77777777" w:rsidR="005B29A7" w:rsidRDefault="005B29A7" w:rsidP="00AE1AB1">
      <w:pPr>
        <w:spacing w:after="0" w:line="240" w:lineRule="auto"/>
        <w:rPr>
          <w:sz w:val="24"/>
          <w:szCs w:val="24"/>
          <w:lang w:val="uk-UA"/>
        </w:rPr>
      </w:pPr>
    </w:p>
    <w:p w14:paraId="40975686" w14:textId="77777777" w:rsidR="005B29A7" w:rsidRDefault="005B29A7" w:rsidP="00AE1AB1">
      <w:pPr>
        <w:spacing w:after="0" w:line="240" w:lineRule="auto"/>
        <w:rPr>
          <w:sz w:val="24"/>
          <w:szCs w:val="24"/>
          <w:lang w:val="uk-UA"/>
        </w:rPr>
      </w:pPr>
    </w:p>
    <w:p w14:paraId="7C045C9D" w14:textId="77777777" w:rsidR="005B29A7" w:rsidRPr="005B29A7" w:rsidRDefault="005B29A7" w:rsidP="005B29A7">
      <w:pPr>
        <w:spacing w:after="0" w:line="240" w:lineRule="auto"/>
        <w:rPr>
          <w:sz w:val="24"/>
          <w:szCs w:val="24"/>
          <w:lang w:val="uk-UA"/>
        </w:rPr>
      </w:pPr>
      <w:r w:rsidRPr="005B29A7">
        <w:rPr>
          <w:sz w:val="24"/>
          <w:szCs w:val="24"/>
          <w:lang w:val="uk-UA"/>
        </w:rPr>
        <w:t xml:space="preserve">Секретар </w:t>
      </w:r>
      <w:proofErr w:type="spellStart"/>
      <w:r w:rsidRPr="005B29A7">
        <w:rPr>
          <w:sz w:val="24"/>
          <w:szCs w:val="24"/>
          <w:lang w:val="uk-UA"/>
        </w:rPr>
        <w:t>Південнівської</w:t>
      </w:r>
      <w:proofErr w:type="spellEnd"/>
      <w:r w:rsidRPr="005B29A7">
        <w:rPr>
          <w:sz w:val="24"/>
          <w:szCs w:val="24"/>
          <w:lang w:val="uk-UA"/>
        </w:rPr>
        <w:t xml:space="preserve"> міської ради</w:t>
      </w:r>
      <w:r w:rsidRPr="005B29A7">
        <w:rPr>
          <w:sz w:val="24"/>
          <w:szCs w:val="24"/>
          <w:lang w:val="uk-UA"/>
        </w:rPr>
        <w:tab/>
      </w:r>
      <w:r w:rsidRPr="005B29A7">
        <w:rPr>
          <w:sz w:val="24"/>
          <w:szCs w:val="24"/>
          <w:lang w:val="uk-UA"/>
        </w:rPr>
        <w:tab/>
      </w:r>
      <w:r w:rsidRPr="005B29A7">
        <w:rPr>
          <w:sz w:val="24"/>
          <w:szCs w:val="24"/>
          <w:lang w:val="uk-UA"/>
        </w:rPr>
        <w:tab/>
      </w:r>
      <w:r w:rsidRPr="005B29A7">
        <w:rPr>
          <w:sz w:val="24"/>
          <w:szCs w:val="24"/>
          <w:lang w:val="uk-UA"/>
        </w:rPr>
        <w:tab/>
      </w:r>
      <w:r w:rsidRPr="005B29A7">
        <w:rPr>
          <w:sz w:val="24"/>
          <w:szCs w:val="24"/>
          <w:lang w:val="uk-UA"/>
        </w:rPr>
        <w:tab/>
        <w:t>Ігор ЧУГУННИКОВ</w:t>
      </w:r>
    </w:p>
    <w:p w14:paraId="7E079C00" w14:textId="77777777" w:rsidR="005B29A7" w:rsidRPr="00AE1AB1" w:rsidRDefault="005B29A7" w:rsidP="00AE1AB1">
      <w:pPr>
        <w:spacing w:after="0" w:line="240" w:lineRule="auto"/>
        <w:rPr>
          <w:sz w:val="24"/>
          <w:szCs w:val="24"/>
          <w:lang w:val="uk-UA"/>
        </w:rPr>
      </w:pPr>
    </w:p>
    <w:sectPr w:rsidR="005B29A7" w:rsidRPr="00AE1AB1" w:rsidSect="00AE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72"/>
    <w:rsid w:val="002C7FB0"/>
    <w:rsid w:val="00307D05"/>
    <w:rsid w:val="004D2C08"/>
    <w:rsid w:val="005B29A7"/>
    <w:rsid w:val="00630C72"/>
    <w:rsid w:val="006C30CF"/>
    <w:rsid w:val="006C7DE2"/>
    <w:rsid w:val="00AE1AB1"/>
    <w:rsid w:val="00BA3E1F"/>
    <w:rsid w:val="00C0082A"/>
    <w:rsid w:val="00F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926F"/>
  <w15:chartTrackingRefBased/>
  <w15:docId w15:val="{4548008A-F094-4B8E-AD41-D42731DD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B1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0C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C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C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C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C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C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3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3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7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3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7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3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3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2025-04-11T08:24:00Z</cp:lastPrinted>
  <dcterms:created xsi:type="dcterms:W3CDTF">2025-04-11T08:17:00Z</dcterms:created>
  <dcterms:modified xsi:type="dcterms:W3CDTF">2025-04-15T13:38:00Z</dcterms:modified>
</cp:coreProperties>
</file>