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84" w:rsidRPr="007B2584" w:rsidRDefault="007B2584" w:rsidP="007B2584">
      <w:pPr>
        <w:spacing w:after="0" w:line="240" w:lineRule="auto"/>
        <w:ind w:left="5664"/>
        <w:jc w:val="both"/>
        <w:rPr>
          <w:rFonts w:ascii="Times New Roman" w:eastAsia="Times New Roman" w:hAnsi="Times New Roman" w:cs="Times New Roman"/>
          <w:sz w:val="24"/>
          <w:szCs w:val="24"/>
          <w:lang w:val="uk-UA" w:eastAsia="ru-RU"/>
        </w:rPr>
      </w:pPr>
      <w:bookmarkStart w:id="0" w:name="_Hlk193542762"/>
      <w:r w:rsidRPr="007B2584">
        <w:rPr>
          <w:rFonts w:ascii="Times New Roman" w:eastAsia="Times New Roman" w:hAnsi="Times New Roman" w:cs="Times New Roman"/>
          <w:sz w:val="24"/>
          <w:szCs w:val="24"/>
          <w:lang w:val="uk-UA" w:eastAsia="ru-RU"/>
        </w:rPr>
        <w:t>Додаток</w:t>
      </w:r>
    </w:p>
    <w:p w:rsidR="007B2584" w:rsidRPr="007B2584" w:rsidRDefault="007B2584" w:rsidP="007B2584">
      <w:pPr>
        <w:spacing w:after="0" w:line="240" w:lineRule="auto"/>
        <w:ind w:left="5664"/>
        <w:jc w:val="both"/>
        <w:rPr>
          <w:rFonts w:ascii="Times New Roman" w:eastAsia="Times New Roman" w:hAnsi="Times New Roman" w:cs="Times New Roman"/>
          <w:sz w:val="24"/>
          <w:szCs w:val="24"/>
          <w:lang w:val="uk-UA" w:eastAsia="ru-RU"/>
        </w:rPr>
      </w:pPr>
      <w:r w:rsidRPr="007B2584">
        <w:rPr>
          <w:rFonts w:ascii="Times New Roman" w:eastAsia="Times New Roman" w:hAnsi="Times New Roman" w:cs="Times New Roman"/>
          <w:sz w:val="24"/>
          <w:szCs w:val="24"/>
          <w:lang w:val="uk-UA" w:eastAsia="ru-RU"/>
        </w:rPr>
        <w:t xml:space="preserve">до рішення виконавчого комітету </w:t>
      </w:r>
    </w:p>
    <w:p w:rsidR="007B2584" w:rsidRPr="007B2584" w:rsidRDefault="007B2584" w:rsidP="007B2584">
      <w:pPr>
        <w:spacing w:after="0" w:line="240" w:lineRule="auto"/>
        <w:ind w:left="5664"/>
        <w:jc w:val="both"/>
        <w:rPr>
          <w:rFonts w:ascii="Times New Roman" w:eastAsia="Times New Roman" w:hAnsi="Times New Roman" w:cs="Times New Roman"/>
          <w:sz w:val="24"/>
          <w:szCs w:val="24"/>
          <w:lang w:val="uk-UA" w:eastAsia="ru-RU"/>
        </w:rPr>
      </w:pPr>
      <w:r w:rsidRPr="007B2584">
        <w:rPr>
          <w:rFonts w:ascii="Times New Roman" w:eastAsia="Times New Roman" w:hAnsi="Times New Roman" w:cs="Times New Roman"/>
          <w:sz w:val="24"/>
          <w:szCs w:val="24"/>
          <w:lang w:val="uk-UA" w:eastAsia="ru-RU"/>
        </w:rPr>
        <w:t>Південнівської міської ради</w:t>
      </w:r>
    </w:p>
    <w:p w:rsidR="007B2584" w:rsidRPr="007B2584" w:rsidRDefault="007B2584" w:rsidP="007B2584">
      <w:pPr>
        <w:spacing w:after="0" w:line="240" w:lineRule="auto"/>
        <w:ind w:left="5664"/>
        <w:jc w:val="both"/>
        <w:rPr>
          <w:rFonts w:ascii="Times New Roman" w:eastAsia="Times New Roman" w:hAnsi="Times New Roman" w:cs="Times New Roman"/>
          <w:sz w:val="24"/>
          <w:szCs w:val="24"/>
          <w:lang w:eastAsia="ru-RU"/>
        </w:rPr>
      </w:pPr>
      <w:r w:rsidRPr="007B2584">
        <w:rPr>
          <w:rFonts w:ascii="Times New Roman" w:eastAsia="Times New Roman" w:hAnsi="Times New Roman" w:cs="Times New Roman"/>
          <w:sz w:val="24"/>
          <w:szCs w:val="24"/>
          <w:lang w:val="uk-UA" w:eastAsia="ru-RU"/>
        </w:rPr>
        <w:t xml:space="preserve">від 22.07.2025 № </w:t>
      </w:r>
      <w:bookmarkEnd w:id="0"/>
      <w:r w:rsidRPr="007B2584">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82</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0A5045" w:rsidRPr="002667DE" w:rsidRDefault="000A5045" w:rsidP="000A5045">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w:t>
            </w:r>
            <w:r w:rsidR="00767C30">
              <w:rPr>
                <w:rFonts w:ascii="Times New Roman" w:eastAsia="Times New Roman" w:hAnsi="Times New Roman" w:cs="Times New Roman"/>
                <w:bCs/>
                <w:iCs/>
                <w:sz w:val="24"/>
                <w:szCs w:val="24"/>
                <w:lang w:val="uk-UA" w:eastAsia="ru-RU"/>
              </w:rPr>
              <w:t>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0A5045" w:rsidRPr="002667DE" w:rsidRDefault="000A5045" w:rsidP="000A5045">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r w:rsidR="00767C30">
              <w:rPr>
                <w:rFonts w:ascii="Times New Roman" w:eastAsia="Times New Roman" w:hAnsi="Times New Roman" w:cs="Times New Roman"/>
                <w:bCs/>
                <w:iCs/>
                <w:sz w:val="24"/>
                <w:szCs w:val="24"/>
                <w:lang w:val="uk-UA" w:eastAsia="ru-RU"/>
              </w:rPr>
              <w:t>7</w:t>
            </w:r>
            <w:r w:rsidRPr="002667DE">
              <w:rPr>
                <w:rFonts w:ascii="Times New Roman" w:eastAsia="Times New Roman" w:hAnsi="Times New Roman" w:cs="Times New Roman"/>
                <w:bCs/>
                <w:iCs/>
                <w:sz w:val="24"/>
                <w:szCs w:val="24"/>
                <w:lang w:val="uk-UA" w:eastAsia="ru-RU"/>
              </w:rPr>
              <w:t>-</w:t>
            </w:r>
            <w:r w:rsidR="00767C30">
              <w:rPr>
                <w:rFonts w:ascii="Times New Roman" w:eastAsia="Times New Roman" w:hAnsi="Times New Roman" w:cs="Times New Roman"/>
                <w:bCs/>
                <w:iCs/>
                <w:sz w:val="24"/>
                <w:szCs w:val="24"/>
                <w:lang w:val="uk-UA" w:eastAsia="ru-RU"/>
              </w:rPr>
              <w:t>51</w:t>
            </w: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C5C77" w:rsidRPr="007B2584" w:rsidTr="003C5C77">
        <w:tc>
          <w:tcPr>
            <w:tcW w:w="432" w:type="dxa"/>
            <w:tcBorders>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C5C77" w:rsidRPr="007B2584"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B2584"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B2584"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3C5C77" w:rsidRPr="007B2584"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C5C77" w:rsidRPr="002667DE"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3C5C77" w:rsidRPr="002667DE" w:rsidRDefault="003C5C77" w:rsidP="002667DE">
            <w:pPr>
              <w:spacing w:after="0" w:line="240" w:lineRule="auto"/>
              <w:rPr>
                <w:rFonts w:ascii="Times New Roman" w:eastAsia="Times New Roman" w:hAnsi="Times New Roman" w:cs="Times New Roman"/>
                <w:b/>
                <w:sz w:val="24"/>
                <w:szCs w:val="24"/>
                <w:highlight w:val="yellow"/>
                <w:lang w:val="uk-UA" w:eastAsia="ru-RU"/>
              </w:rPr>
            </w:pPr>
          </w:p>
        </w:tc>
      </w:tr>
      <w:tr w:rsidR="003C5C77" w:rsidRPr="002667DE" w:rsidTr="003C5C77">
        <w:trPr>
          <w:trHeight w:val="635"/>
        </w:trPr>
        <w:tc>
          <w:tcPr>
            <w:tcW w:w="432" w:type="dxa"/>
            <w:tcBorders>
              <w:top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8" w:space="0" w:color="auto"/>
              <w:left w:val="single" w:sz="8" w:space="0" w:color="auto"/>
              <w:bottom w:val="single" w:sz="4" w:space="0" w:color="auto"/>
              <w:right w:val="single" w:sz="8" w:space="0" w:color="auto"/>
            </w:tcBorders>
            <w:shd w:val="clear" w:color="auto" w:fill="auto"/>
            <w:vAlign w:val="center"/>
          </w:tcPr>
          <w:p w:rsidR="003C5C77" w:rsidRPr="00C00FB4" w:rsidRDefault="00C00FB4" w:rsidP="00C00FB4">
            <w:pPr>
              <w:spacing w:after="0" w:line="240" w:lineRule="auto"/>
              <w:jc w:val="center"/>
              <w:rPr>
                <w:rFonts w:ascii="Times New Roman" w:eastAsia="Times New Roman" w:hAnsi="Times New Roman" w:cs="Times New Roman"/>
                <w:b/>
                <w:color w:val="FF0000"/>
                <w:lang w:val="uk-UA" w:eastAsia="ru-RU"/>
              </w:rPr>
            </w:pPr>
            <w:r w:rsidRPr="00C00FB4">
              <w:rPr>
                <w:rFonts w:ascii="Times New Roman" w:eastAsia="Times New Roman" w:hAnsi="Times New Roman" w:cs="Times New Roman"/>
                <w:b/>
                <w:sz w:val="24"/>
                <w:szCs w:val="24"/>
                <w:lang w:val="uk-UA" w:eastAsia="ru-RU"/>
              </w:rPr>
              <w:t>158 970,70</w:t>
            </w:r>
            <w:r w:rsidR="003C5C77">
              <w:rPr>
                <w:rFonts w:ascii="Times New Roman" w:eastAsia="Times New Roman" w:hAnsi="Times New Roman" w:cs="Times New Roman"/>
                <w:b/>
                <w:sz w:val="24"/>
                <w:szCs w:val="24"/>
                <w:lang w:val="uk-UA" w:eastAsia="ru-RU"/>
              </w:rPr>
              <w:t xml:space="preserve"> тис. грн.</w:t>
            </w:r>
            <w:r w:rsidR="003C5C77">
              <w:rPr>
                <w:rFonts w:ascii="Times New Roman" w:eastAsia="Times New Roman" w:hAnsi="Times New Roman" w:cs="Times New Roman"/>
                <w:b/>
                <w:sz w:val="24"/>
                <w:szCs w:val="24"/>
                <w:lang w:val="en-US" w:eastAsia="ru-RU"/>
              </w:rPr>
              <w:t xml:space="preserve"> </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3C5C77" w:rsidRPr="002667DE" w:rsidRDefault="003C5C77" w:rsidP="003C5C77">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 xml:space="preserve">в </w:t>
            </w:r>
            <w:r w:rsidRPr="002667DE">
              <w:rPr>
                <w:rFonts w:ascii="Times New Roman" w:eastAsia="Times New Roman" w:hAnsi="Times New Roman" w:cs="Times New Roman"/>
                <w:sz w:val="24"/>
                <w:szCs w:val="24"/>
                <w:lang w:val="uk-UA" w:eastAsia="ru-RU"/>
              </w:rPr>
              <w:lastRenderedPageBreak/>
              <w:t>діяльності педагога;</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охоплення дошкільною освітою не менше 90% дітей , стовідсоткове охоплення дітей 5-річного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3C5C77" w:rsidRPr="002667DE" w:rsidRDefault="003C5C77" w:rsidP="003C5C77">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C5C77" w:rsidRPr="002667DE" w:rsidRDefault="003C5C77" w:rsidP="003C5C77">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3C5C77" w:rsidRPr="002667DE" w:rsidRDefault="003C5C77" w:rsidP="003C5C77">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w:t>
      </w:r>
      <w:r w:rsidRPr="002667DE">
        <w:rPr>
          <w:rFonts w:ascii="Times New Roman" w:eastAsia="Calibri" w:hAnsi="Times New Roman" w:cs="Times New Roman"/>
          <w:sz w:val="24"/>
          <w:szCs w:val="24"/>
          <w:lang w:val="uk-UA"/>
        </w:rPr>
        <w:lastRenderedPageBreak/>
        <w:t xml:space="preserve">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B94100" w:rsidRPr="002667DE" w:rsidRDefault="00B94100"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потреба у створенні сучасного освітнього простору для забезпечення  ефективної </w:t>
      </w:r>
      <w:r w:rsidR="00B4629E">
        <w:rPr>
          <w:rFonts w:ascii="Times New Roman" w:hAnsi="Times New Roman" w:cs="Times New Roman"/>
          <w:sz w:val="24"/>
          <w:szCs w:val="24"/>
          <w:lang w:val="uk-UA"/>
        </w:rPr>
        <w:t xml:space="preserve">діяльності </w:t>
      </w:r>
      <w:r>
        <w:rPr>
          <w:rFonts w:ascii="Times New Roman" w:hAnsi="Times New Roman" w:cs="Times New Roman"/>
          <w:sz w:val="24"/>
          <w:szCs w:val="24"/>
          <w:lang w:val="uk-UA"/>
        </w:rPr>
        <w:t>старшої профільної школи</w:t>
      </w:r>
      <w:r w:rsidRPr="00576AF8">
        <w:rPr>
          <w:rFonts w:ascii="Times New Roman" w:hAnsi="Times New Roman" w:cs="Times New Roman"/>
          <w:sz w:val="24"/>
          <w:szCs w:val="24"/>
          <w:lang w:val="uk-UA"/>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r w:rsidRPr="002667DE">
        <w:rPr>
          <w:rFonts w:ascii="Times New Roman" w:eastAsia="Times New Roman" w:hAnsi="Times New Roman" w:cs="Times New Roman"/>
          <w:sz w:val="24"/>
          <w:szCs w:val="24"/>
          <w:lang w:val="uk-UA" w:eastAsia="ru-RU"/>
        </w:rPr>
        <w:lastRenderedPageBreak/>
        <w:t>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3C5C77" w:rsidRDefault="002667DE" w:rsidP="002F006D">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2667DE" w:rsidRPr="002667DE" w:rsidRDefault="00C00FB4" w:rsidP="002F006D">
      <w:pPr>
        <w:spacing w:after="0" w:line="240" w:lineRule="auto"/>
        <w:ind w:firstLine="709"/>
        <w:jc w:val="both"/>
        <w:rPr>
          <w:rFonts w:ascii="Times New Roman" w:eastAsia="Times New Roman" w:hAnsi="Times New Roman" w:cs="Times New Roman"/>
          <w:sz w:val="24"/>
          <w:szCs w:val="24"/>
          <w:lang w:val="uk-UA" w:eastAsia="ru-RU"/>
        </w:rPr>
      </w:pPr>
      <w:r w:rsidRPr="00C00FB4">
        <w:rPr>
          <w:rFonts w:ascii="Times New Roman" w:eastAsia="Times New Roman" w:hAnsi="Times New Roman" w:cs="Times New Roman"/>
          <w:b/>
          <w:sz w:val="24"/>
          <w:szCs w:val="24"/>
          <w:lang w:val="uk-UA" w:eastAsia="ru-RU"/>
        </w:rPr>
        <w:t>158 970,70</w:t>
      </w:r>
      <w:r w:rsidR="002F006D" w:rsidRPr="00C00FB4">
        <w:rPr>
          <w:rFonts w:ascii="Times New Roman" w:eastAsia="Times New Roman" w:hAnsi="Times New Roman" w:cs="Times New Roman"/>
          <w:b/>
          <w:sz w:val="24"/>
          <w:szCs w:val="24"/>
          <w:lang w:val="uk-UA" w:eastAsia="ru-RU"/>
        </w:rPr>
        <w:t xml:space="preserve"> </w:t>
      </w:r>
      <w:r w:rsidR="002667DE" w:rsidRPr="002667DE">
        <w:rPr>
          <w:rFonts w:ascii="Times New Roman" w:eastAsia="Times New Roman" w:hAnsi="Times New Roman" w:cs="Times New Roman"/>
          <w:b/>
          <w:sz w:val="24"/>
          <w:szCs w:val="24"/>
          <w:lang w:val="uk-UA" w:eastAsia="ru-RU"/>
        </w:rPr>
        <w:t>тис. грн.</w:t>
      </w:r>
      <w:r w:rsidR="002667DE" w:rsidRPr="002667DE">
        <w:rPr>
          <w:rFonts w:ascii="Times New Roman" w:eastAsia="Times New Roman" w:hAnsi="Times New Roman" w:cs="Times New Roman"/>
          <w:sz w:val="24"/>
          <w:szCs w:val="24"/>
          <w:lang w:val="uk-UA" w:eastAsia="ru-RU"/>
        </w:rPr>
        <w:t xml:space="preserve"> Обсяги фінансування Програми </w:t>
      </w:r>
      <w:r w:rsidR="003C5C77" w:rsidRPr="002667DE">
        <w:rPr>
          <w:rFonts w:ascii="Times New Roman" w:eastAsia="Times New Roman" w:hAnsi="Times New Roman" w:cs="Times New Roman"/>
          <w:sz w:val="24"/>
          <w:szCs w:val="24"/>
          <w:lang w:val="uk-UA" w:eastAsia="ru-RU"/>
        </w:rPr>
        <w:t>уточня</w:t>
      </w:r>
      <w:r w:rsidR="003C5C77">
        <w:rPr>
          <w:rFonts w:ascii="Times New Roman" w:eastAsia="Times New Roman" w:hAnsi="Times New Roman" w:cs="Times New Roman"/>
          <w:sz w:val="24"/>
          <w:szCs w:val="24"/>
          <w:lang w:val="uk-UA" w:eastAsia="ru-RU"/>
        </w:rPr>
        <w:t>ю</w:t>
      </w:r>
      <w:r w:rsidR="003C5C77" w:rsidRPr="002667DE">
        <w:rPr>
          <w:rFonts w:ascii="Times New Roman" w:eastAsia="Times New Roman" w:hAnsi="Times New Roman" w:cs="Times New Roman"/>
          <w:sz w:val="24"/>
          <w:szCs w:val="24"/>
          <w:lang w:val="uk-UA" w:eastAsia="ru-RU"/>
        </w:rPr>
        <w:t>ться</w:t>
      </w:r>
      <w:r w:rsidR="002667DE"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C00FB4" w:rsidRPr="002667DE" w:rsidTr="000A5045">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Pr="00611AC9">
              <w:rPr>
                <w:rFonts w:ascii="Times New Roman" w:eastAsia="Times New Roman" w:hAnsi="Times New Roman" w:cs="Times New Roman"/>
                <w:b/>
                <w:lang w:val="uk-UA" w:eastAsia="ru-RU"/>
              </w:rPr>
              <w:t>6,03</w:t>
            </w:r>
          </w:p>
        </w:tc>
        <w:tc>
          <w:tcPr>
            <w:tcW w:w="824"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750"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197" w:type="pct"/>
            <w:tcBorders>
              <w:top w:val="single" w:sz="8" w:space="0" w:color="auto"/>
              <w:left w:val="single" w:sz="8" w:space="0" w:color="auto"/>
              <w:bottom w:val="single" w:sz="4"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r>
      <w:tr w:rsidR="00C00FB4" w:rsidRPr="002667DE" w:rsidTr="000A5045">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824" w:type="pct"/>
            <w:tcBorders>
              <w:top w:val="nil"/>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197" w:type="pct"/>
            <w:tcBorders>
              <w:top w:val="nil"/>
              <w:left w:val="single" w:sz="8" w:space="0" w:color="auto"/>
              <w:bottom w:val="single" w:sz="4"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r>
      <w:tr w:rsidR="00C00FB4" w:rsidRPr="002667DE" w:rsidTr="000A5045">
        <w:trPr>
          <w:trHeight w:val="323"/>
        </w:trPr>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nil"/>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824" w:type="pct"/>
            <w:tcBorders>
              <w:top w:val="nil"/>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750" w:type="pct"/>
            <w:tcBorders>
              <w:top w:val="single" w:sz="4" w:space="0" w:color="auto"/>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197" w:type="pct"/>
            <w:tcBorders>
              <w:top w:val="nil"/>
              <w:left w:val="single" w:sz="8" w:space="0" w:color="auto"/>
              <w:bottom w:val="single" w:sz="8"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1"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1"/>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lastRenderedPageBreak/>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2.2.1.</w:t>
            </w:r>
            <w:r w:rsidRPr="00B937AF">
              <w:rPr>
                <w:rFonts w:ascii="Times New Roman" w:eastAsia="Times New Roman" w:hAnsi="Times New Roman" w:cs="Times New Roman"/>
                <w:lang w:eastAsia="ru-RU"/>
              </w:rPr>
              <w:t xml:space="preserve"> </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w:t>
            </w:r>
            <w:r w:rsidRPr="00B937AF">
              <w:rPr>
                <w:rFonts w:ascii="Times New Roman" w:eastAsia="Times New Roman" w:hAnsi="Times New Roman" w:cs="Times New Roman"/>
                <w:lang w:eastAsia="ru-RU"/>
              </w:rPr>
              <w:t xml:space="preserve"> </w:t>
            </w:r>
            <w:r w:rsidRPr="00B937AF">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B937AF" w:rsidRDefault="002667DE" w:rsidP="002667DE">
            <w:pPr>
              <w:spacing w:after="0" w:line="240" w:lineRule="auto"/>
              <w:rPr>
                <w:rFonts w:ascii="Times New Roman" w:eastAsia="Times New Roman" w:hAnsi="Times New Roman" w:cs="Times New Roman"/>
                <w:b/>
                <w:lang w:val="uk-UA" w:eastAsia="ru-RU"/>
              </w:rPr>
            </w:pPr>
          </w:p>
          <w:p w:rsidR="00B4629E" w:rsidRPr="00B937AF" w:rsidRDefault="00B4629E" w:rsidP="002667DE">
            <w:pPr>
              <w:spacing w:after="0" w:line="240" w:lineRule="auto"/>
              <w:rPr>
                <w:rFonts w:ascii="Times New Roman" w:eastAsia="Times New Roman" w:hAnsi="Times New Roman" w:cs="Times New Roman"/>
                <w:b/>
                <w:lang w:val="uk-UA" w:eastAsia="ru-RU"/>
              </w:rPr>
            </w:pPr>
          </w:p>
          <w:p w:rsidR="002667DE" w:rsidRPr="00B937AF"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lang w:val="uk-UA" w:eastAsia="ru-RU"/>
              </w:rPr>
              <w:t xml:space="preserve">Кабінет </w:t>
            </w:r>
            <w:r w:rsidRPr="00B937AF">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B937AF" w:rsidRDefault="0001529A" w:rsidP="002667DE">
            <w:pPr>
              <w:snapToGrid w:val="0"/>
              <w:spacing w:after="0" w:line="240" w:lineRule="auto"/>
              <w:ind w:left="-60" w:right="-60"/>
              <w:jc w:val="center"/>
              <w:rPr>
                <w:rFonts w:ascii="Times New Roman" w:eastAsia="Times New Roman" w:hAnsi="Times New Roman" w:cs="Times New Roman"/>
                <w:lang w:val="en-US" w:eastAsia="ru-RU"/>
              </w:rPr>
            </w:pPr>
            <w:r w:rsidRPr="00B937AF">
              <w:rPr>
                <w:rFonts w:ascii="Times New Roman" w:eastAsia="Times New Roman" w:hAnsi="Times New Roman" w:cs="Times New Roman"/>
                <w:lang w:val="en-US" w:eastAsia="ru-RU"/>
              </w:rPr>
              <w:t>0</w:t>
            </w: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2"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2"/>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r w:rsidRPr="002667DE">
              <w:rPr>
                <w:rFonts w:ascii="Times New Roman" w:eastAsia="Times New Roman" w:hAnsi="Times New Roman" w:cs="Times New Roman"/>
                <w:sz w:val="24"/>
                <w:szCs w:val="24"/>
                <w:shd w:val="clear" w:color="auto" w:fill="FFFFFF"/>
                <w:lang w:val="uk-UA" w:eastAsia="zh-CN"/>
              </w:rPr>
              <w:lastRenderedPageBreak/>
              <w:t xml:space="preserve">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3"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3"/>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EA7BB7" w:rsidRPr="002667DE" w:rsidTr="006E4B43">
        <w:trPr>
          <w:trHeight w:val="184"/>
        </w:trPr>
        <w:tc>
          <w:tcPr>
            <w:tcW w:w="2268" w:type="dxa"/>
            <w:vMerge w:val="restart"/>
            <w:shd w:val="clear" w:color="auto" w:fill="auto"/>
          </w:tcPr>
          <w:p w:rsidR="00EA7BB7" w:rsidRPr="00B937AF" w:rsidRDefault="00EA7BB7" w:rsidP="00EA7BB7">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2.2.8.</w:t>
            </w:r>
          </w:p>
          <w:p w:rsidR="00EA7BB7" w:rsidRPr="00B937AF" w:rsidRDefault="00EA7BB7" w:rsidP="00EA7BB7">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2552" w:type="dxa"/>
            <w:gridSpan w:val="3"/>
            <w:shd w:val="clear" w:color="auto" w:fill="auto"/>
          </w:tcPr>
          <w:p w:rsidR="00EA7BB7" w:rsidRPr="00B937AF" w:rsidRDefault="00EA7BB7" w:rsidP="00EA7BB7">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A7BB7" w:rsidRPr="00B937AF" w:rsidRDefault="00EA7BB7" w:rsidP="00EA7BB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A7BB7" w:rsidRPr="00B937AF" w:rsidRDefault="00EA7BB7" w:rsidP="00EA7BB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w:t>
            </w:r>
            <w:r w:rsidRPr="00B937AF">
              <w:rPr>
                <w:rFonts w:ascii="Times New Roman" w:eastAsia="Times New Roman" w:hAnsi="Times New Roman" w:cs="Times New Roman"/>
                <w:lang w:val="uk-UA" w:eastAsia="ru-RU"/>
              </w:rPr>
              <w:t xml:space="preserve"> для кабінетів/лабораторій</w:t>
            </w:r>
            <w:r w:rsidRPr="00B937AF">
              <w:rPr>
                <w:rFonts w:ascii="Times New Roman" w:eastAsia="Times New Roman" w:hAnsi="Times New Roman" w:cs="Times New Roman"/>
                <w:bCs/>
                <w:lang w:val="uk-UA" w:eastAsia="ru-RU"/>
              </w:rPr>
              <w:t>, з них :</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7 072,29</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785,81  </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Кабінет/лабораторія</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засобів навчання та о</w:t>
            </w:r>
            <w:r w:rsidRPr="002667DE">
              <w:rPr>
                <w:rFonts w:ascii="Times New Roman" w:eastAsia="Times New Roman" w:hAnsi="Times New Roman" w:cs="Times New Roman"/>
                <w:lang w:val="uk-UA" w:eastAsia="ru-RU"/>
              </w:rPr>
              <w:t>бладнання одного  кабінету</w:t>
            </w:r>
            <w:r>
              <w:rPr>
                <w:rFonts w:ascii="Times New Roman" w:eastAsia="Times New Roman" w:hAnsi="Times New Roman" w:cs="Times New Roman"/>
                <w:lang w:val="uk-UA" w:eastAsia="ru-RU"/>
              </w:rPr>
              <w:t>/лабораторії</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714,37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кабінетів</w:t>
            </w:r>
            <w:r>
              <w:rPr>
                <w:rFonts w:ascii="Times New Roman" w:eastAsia="Times New Roman" w:hAnsi="Times New Roman" w:cs="Times New Roman"/>
                <w:lang w:val="uk-UA" w:eastAsia="ru-RU"/>
              </w:rPr>
              <w:t>/лабораторій</w:t>
            </w:r>
            <w:r w:rsidRPr="002667DE">
              <w:rPr>
                <w:rFonts w:ascii="Times New Roman" w:eastAsia="Times New Roman" w:hAnsi="Times New Roman" w:cs="Times New Roman"/>
                <w:lang w:val="uk-UA" w:eastAsia="ru-RU"/>
              </w:rPr>
              <w:t xml:space="preserve"> необхідним обладнанням та засобами навчання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val="restart"/>
            <w:shd w:val="clear" w:color="auto" w:fill="auto"/>
          </w:tcPr>
          <w:p w:rsidR="00FD7F12" w:rsidRPr="00B937AF" w:rsidRDefault="00FD7F12" w:rsidP="00FD7F12">
            <w:pPr>
              <w:spacing w:after="0" w:line="240" w:lineRule="auto"/>
              <w:rPr>
                <w:rFonts w:ascii="Times New Roman" w:eastAsia="Times New Roman" w:hAnsi="Times New Roman" w:cs="Times New Roman"/>
                <w:lang w:val="uk-UA" w:eastAsia="uk-UA"/>
              </w:rPr>
            </w:pPr>
            <w:r w:rsidRPr="00B937AF">
              <w:rPr>
                <w:rFonts w:ascii="Times New Roman" w:eastAsia="Times New Roman" w:hAnsi="Times New Roman" w:cs="Times New Roman"/>
                <w:lang w:val="uk-UA" w:eastAsia="uk-UA"/>
              </w:rPr>
              <w:t>2.2.</w:t>
            </w:r>
            <w:r w:rsidRPr="00B937AF">
              <w:rPr>
                <w:rFonts w:ascii="Times New Roman" w:eastAsia="Times New Roman" w:hAnsi="Times New Roman" w:cs="Times New Roman"/>
                <w:lang w:val="en-US" w:eastAsia="uk-UA"/>
              </w:rPr>
              <w:t>9</w:t>
            </w:r>
            <w:r w:rsidRPr="00B937AF">
              <w:rPr>
                <w:rFonts w:ascii="Times New Roman" w:eastAsia="Times New Roman" w:hAnsi="Times New Roman" w:cs="Times New Roman"/>
                <w:lang w:val="uk-UA" w:eastAsia="uk-UA"/>
              </w:rPr>
              <w:t>.</w:t>
            </w:r>
          </w:p>
          <w:p w:rsidR="00FD7F12" w:rsidRPr="00B937AF" w:rsidRDefault="00FD7F12" w:rsidP="00FD7F12">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 придбання шкільного автобусу, з них:</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 xml:space="preserve"> 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Автобус</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шт.</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E063F3" w:rsidRPr="002667DE" w:rsidTr="006E4B43">
        <w:trPr>
          <w:trHeight w:val="184"/>
        </w:trPr>
        <w:tc>
          <w:tcPr>
            <w:tcW w:w="2268" w:type="dxa"/>
            <w:vMerge w:val="restart"/>
            <w:shd w:val="clear" w:color="auto" w:fill="auto"/>
          </w:tcPr>
          <w:p w:rsidR="00E063F3"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2.2.10.</w:t>
            </w:r>
          </w:p>
          <w:p w:rsidR="00E063F3"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 xml:space="preserve">Поточний ремонт кабінетів №7, №9, </w:t>
            </w:r>
            <w:r w:rsidRPr="00611AC9">
              <w:rPr>
                <w:rFonts w:ascii="Times New Roman" w:eastAsia="Times New Roman" w:hAnsi="Times New Roman" w:cs="Times New Roman"/>
                <w:lang w:val="uk-UA" w:eastAsia="uk-UA"/>
              </w:rPr>
              <w:lastRenderedPageBreak/>
              <w:t xml:space="preserve">№10, №11, загальною площею 141,2 м2, призначених для викладання предмету «Захист України» Ліцею №4 імені В’ячеслава Чорновола </w:t>
            </w:r>
            <w:r w:rsidRPr="00611AC9">
              <w:rPr>
                <w:rFonts w:ascii="Times New Roman" w:eastAsia="Times New Roman" w:hAnsi="Times New Roman" w:cs="Times New Roman"/>
                <w:lang w:val="uk-UA" w:eastAsia="ru-RU"/>
              </w:rPr>
              <w:t xml:space="preserve">Південнівської міської ради </w:t>
            </w:r>
            <w:r w:rsidRPr="00611AC9">
              <w:rPr>
                <w:rFonts w:ascii="Times New Roman" w:eastAsia="Times New Roman" w:hAnsi="Times New Roman" w:cs="Times New Roman"/>
                <w:lang w:val="uk-UA" w:eastAsia="uk-UA"/>
              </w:rPr>
              <w:t>Одеського району Одеської області</w:t>
            </w: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825ABA"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w:t>
            </w:r>
            <w:r w:rsidR="00112CF6">
              <w:rPr>
                <w:rFonts w:ascii="Times New Roman" w:eastAsia="Times New Roman" w:hAnsi="Times New Roman" w:cs="Times New Roman"/>
                <w:lang w:val="uk-UA" w:eastAsia="ru-RU"/>
              </w:rPr>
              <w:t xml:space="preserve"> здійснення поточного </w:t>
            </w:r>
            <w:r w:rsidR="00112CF6">
              <w:rPr>
                <w:rFonts w:ascii="Times New Roman" w:eastAsia="Times New Roman" w:hAnsi="Times New Roman" w:cs="Times New Roman"/>
                <w:lang w:val="uk-UA" w:eastAsia="ru-RU"/>
              </w:rPr>
              <w:lastRenderedPageBreak/>
              <w:t>ремонту</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Будівля Ліцею ім.В.Чорновола</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одиниць</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Середня вартість поточного ремонту будівлі Ліцею ім. В.Чорновола</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112CF6">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2268" w:type="dxa"/>
            <w:vMerge w:val="restart"/>
            <w:shd w:val="clear" w:color="auto" w:fill="auto"/>
          </w:tcPr>
          <w:p w:rsidR="00AD3374"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2.2.11.</w:t>
            </w:r>
          </w:p>
          <w:p w:rsidR="00C00FB4" w:rsidRPr="00611AC9" w:rsidRDefault="00CE6C06" w:rsidP="00C00FB4">
            <w:pPr>
              <w:jc w:val="both"/>
              <w:rPr>
                <w:rFonts w:ascii="Times New Roman" w:eastAsia="Times New Roman" w:hAnsi="Times New Roman" w:cs="Times New Roman"/>
                <w:lang w:eastAsia="ru-RU"/>
              </w:rPr>
            </w:pPr>
            <w:r w:rsidRPr="00611AC9">
              <w:rPr>
                <w:rFonts w:ascii="Times New Roman" w:eastAsia="Times New Roman" w:hAnsi="Times New Roman" w:cs="Times New Roman"/>
                <w:lang w:val="uk-UA" w:eastAsia="uk-UA"/>
              </w:rPr>
              <w:t xml:space="preserve">Забезпечення реалізації публічного інвестиційного проекту на облаштування безпечних умов </w:t>
            </w:r>
            <w:r w:rsidR="00C00FB4" w:rsidRPr="00611AC9">
              <w:rPr>
                <w:rFonts w:ascii="Times New Roman" w:eastAsia="Times New Roman" w:hAnsi="Times New Roman" w:cs="Times New Roman"/>
                <w:lang w:val="uk-UA" w:eastAsia="uk-UA"/>
              </w:rPr>
              <w:t xml:space="preserve">(протипожежний захист) </w:t>
            </w:r>
            <w:r w:rsidRPr="00611AC9">
              <w:rPr>
                <w:rFonts w:ascii="Times New Roman" w:eastAsia="Times New Roman" w:hAnsi="Times New Roman" w:cs="Times New Roman"/>
                <w:lang w:val="uk-UA" w:eastAsia="uk-UA"/>
              </w:rPr>
              <w:t xml:space="preserve">у </w:t>
            </w:r>
            <w:r w:rsidR="00C00FB4" w:rsidRPr="00611AC9">
              <w:rPr>
                <w:rFonts w:ascii="Times New Roman" w:eastAsia="Times New Roman" w:hAnsi="Times New Roman" w:cs="Times New Roman"/>
                <w:lang w:val="uk-UA" w:eastAsia="uk-UA"/>
              </w:rPr>
              <w:t>К</w:t>
            </w:r>
            <w:r w:rsidR="00C00FB4" w:rsidRPr="00611AC9">
              <w:rPr>
                <w:rFonts w:ascii="Times New Roman" w:eastAsia="Times New Roman" w:hAnsi="Times New Roman" w:cs="Times New Roman"/>
                <w:lang w:eastAsia="ru-RU"/>
              </w:rPr>
              <w:t>омунальн</w:t>
            </w:r>
            <w:r w:rsidR="00C00FB4" w:rsidRPr="00611AC9">
              <w:rPr>
                <w:rFonts w:ascii="Times New Roman" w:eastAsia="Times New Roman" w:hAnsi="Times New Roman" w:cs="Times New Roman"/>
                <w:lang w:val="uk-UA" w:eastAsia="ru-RU"/>
              </w:rPr>
              <w:t>ому</w:t>
            </w:r>
            <w:r w:rsidR="00C00FB4" w:rsidRPr="00611AC9">
              <w:rPr>
                <w:rFonts w:ascii="Times New Roman" w:eastAsia="Times New Roman" w:hAnsi="Times New Roman" w:cs="Times New Roman"/>
                <w:lang w:eastAsia="ru-RU"/>
              </w:rPr>
              <w:t xml:space="preserve"> опорн</w:t>
            </w:r>
            <w:r w:rsidR="00C00FB4" w:rsidRPr="00611AC9">
              <w:rPr>
                <w:rFonts w:ascii="Times New Roman" w:eastAsia="Times New Roman" w:hAnsi="Times New Roman" w:cs="Times New Roman"/>
                <w:lang w:val="uk-UA" w:eastAsia="ru-RU"/>
              </w:rPr>
              <w:t>ому</w:t>
            </w:r>
            <w:r w:rsidR="00C00FB4" w:rsidRPr="00611AC9">
              <w:rPr>
                <w:rFonts w:ascii="Times New Roman" w:eastAsia="Times New Roman" w:hAnsi="Times New Roman" w:cs="Times New Roman"/>
                <w:lang w:eastAsia="ru-RU"/>
              </w:rPr>
              <w:t xml:space="preserve"> заклад</w:t>
            </w:r>
            <w:r w:rsidR="00C00FB4" w:rsidRPr="00611AC9">
              <w:rPr>
                <w:rFonts w:ascii="Times New Roman" w:eastAsia="Times New Roman" w:hAnsi="Times New Roman" w:cs="Times New Roman"/>
                <w:lang w:val="uk-UA" w:eastAsia="ru-RU"/>
              </w:rPr>
              <w:t>і</w:t>
            </w:r>
            <w:r w:rsidR="00C00FB4" w:rsidRPr="00611AC9">
              <w:rPr>
                <w:rFonts w:ascii="Times New Roman" w:eastAsia="Times New Roman" w:hAnsi="Times New Roman" w:cs="Times New Roman"/>
                <w:lang w:eastAsia="ru-RU"/>
              </w:rPr>
              <w:t xml:space="preserve"> загальної середньої освіти «Ліцей №2</w:t>
            </w:r>
            <w:r w:rsidR="00C00FB4" w:rsidRPr="00611AC9">
              <w:rPr>
                <w:rFonts w:ascii="Times New Roman" w:eastAsia="Times New Roman" w:hAnsi="Times New Roman" w:cs="Times New Roman"/>
                <w:lang w:val="uk-UA" w:eastAsia="ru-RU"/>
              </w:rPr>
              <w:t>»</w:t>
            </w:r>
            <w:r w:rsidR="00C00FB4" w:rsidRPr="00611AC9">
              <w:rPr>
                <w:rFonts w:ascii="Times New Roman" w:eastAsia="Times New Roman" w:hAnsi="Times New Roman" w:cs="Times New Roman"/>
                <w:lang w:eastAsia="ru-RU"/>
              </w:rPr>
              <w:t xml:space="preserve"> </w:t>
            </w:r>
            <w:r w:rsidR="00C00FB4" w:rsidRPr="00611AC9">
              <w:rPr>
                <w:rFonts w:ascii="Times New Roman" w:eastAsia="Times New Roman" w:hAnsi="Times New Roman" w:cs="Times New Roman"/>
                <w:lang w:val="uk-UA" w:eastAsia="ru-RU"/>
              </w:rPr>
              <w:t>Південнівської</w:t>
            </w:r>
            <w:r w:rsidR="00C00FB4" w:rsidRPr="00611AC9">
              <w:rPr>
                <w:rFonts w:ascii="Times New Roman" w:eastAsia="Times New Roman" w:hAnsi="Times New Roman" w:cs="Times New Roman"/>
                <w:lang w:eastAsia="ru-RU"/>
              </w:rPr>
              <w:t xml:space="preserve"> міської ради Одеського району Одеської області</w:t>
            </w:r>
          </w:p>
          <w:p w:rsidR="00CE6C06" w:rsidRPr="00611AC9" w:rsidRDefault="00CE6C06" w:rsidP="00E063F3">
            <w:pPr>
              <w:spacing w:after="0" w:line="240" w:lineRule="auto"/>
              <w:jc w:val="both"/>
              <w:rPr>
                <w:rFonts w:ascii="Times New Roman" w:eastAsia="Times New Roman" w:hAnsi="Times New Roman" w:cs="Times New Roman"/>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Обсяг видатків на </w:t>
            </w:r>
            <w:r w:rsidR="004A11A4">
              <w:rPr>
                <w:rFonts w:ascii="Times New Roman" w:eastAsia="Times New Roman" w:hAnsi="Times New Roman" w:cs="Times New Roman"/>
                <w:lang w:val="uk-UA" w:eastAsia="ru-RU"/>
              </w:rPr>
              <w:t>реалізацію публічного інвестиційного проекту</w:t>
            </w:r>
            <w:r>
              <w:rPr>
                <w:rFonts w:ascii="Times New Roman" w:eastAsia="Times New Roman" w:hAnsi="Times New Roman" w:cs="Times New Roman"/>
                <w:lang w:val="uk-UA" w:eastAsia="ru-RU"/>
              </w:rPr>
              <w:t>, з них :</w:t>
            </w:r>
          </w:p>
          <w:p w:rsidR="005C170C" w:rsidRPr="00CE6C06"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p>
          <w:p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5C170C"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2 500,0</w:t>
            </w: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shd w:val="clear" w:color="auto" w:fill="auto"/>
          </w:tcPr>
          <w:p w:rsidR="005C170C"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5C170C" w:rsidRDefault="005C170C" w:rsidP="00FD7F12">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Поточний ремонт пожежної сигналізації, системи керування евакуюванням, системи пожежного спостереження</w:t>
            </w:r>
          </w:p>
        </w:tc>
        <w:tc>
          <w:tcPr>
            <w:tcW w:w="1276" w:type="dxa"/>
            <w:gridSpan w:val="3"/>
            <w:shd w:val="clear" w:color="auto" w:fill="auto"/>
          </w:tcPr>
          <w:p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Послуга зі встановлення системи димовидалення</w:t>
            </w:r>
          </w:p>
        </w:tc>
        <w:tc>
          <w:tcPr>
            <w:tcW w:w="1276" w:type="dxa"/>
            <w:gridSpan w:val="3"/>
            <w:shd w:val="clear" w:color="auto" w:fill="auto"/>
          </w:tcPr>
          <w:p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поточного  ремонту</w:t>
            </w:r>
          </w:p>
        </w:tc>
        <w:tc>
          <w:tcPr>
            <w:tcW w:w="1276" w:type="dxa"/>
            <w:gridSpan w:val="3"/>
            <w:shd w:val="clear" w:color="auto" w:fill="auto"/>
          </w:tcPr>
          <w:p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w:t>
            </w:r>
            <w:r w:rsidR="004A11A4">
              <w:rPr>
                <w:rFonts w:ascii="Times New Roman" w:eastAsia="Times New Roman" w:hAnsi="Times New Roman" w:cs="Times New Roman"/>
                <w:bCs/>
                <w:lang w:val="uk-UA" w:eastAsia="ru-RU"/>
              </w:rPr>
              <w:t> </w:t>
            </w:r>
            <w:r>
              <w:rPr>
                <w:rFonts w:ascii="Times New Roman" w:eastAsia="Times New Roman" w:hAnsi="Times New Roman" w:cs="Times New Roman"/>
                <w:bCs/>
                <w:lang w:val="uk-UA" w:eastAsia="ru-RU"/>
              </w:rPr>
              <w:t>003</w:t>
            </w:r>
            <w:r w:rsidR="004A11A4">
              <w:rPr>
                <w:rFonts w:ascii="Times New Roman" w:eastAsia="Times New Roman" w:hAnsi="Times New Roman" w:cs="Times New Roman"/>
                <w:bCs/>
                <w:lang w:val="uk-UA" w:eastAsia="ru-RU"/>
              </w:rPr>
              <w:t>,806</w:t>
            </w:r>
          </w:p>
        </w:tc>
        <w:tc>
          <w:tcPr>
            <w:tcW w:w="1134" w:type="dxa"/>
            <w:gridSpan w:val="2"/>
            <w:shd w:val="clear" w:color="auto" w:fill="auto"/>
          </w:tcPr>
          <w:p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послуги</w:t>
            </w:r>
          </w:p>
        </w:tc>
        <w:tc>
          <w:tcPr>
            <w:tcW w:w="1276" w:type="dxa"/>
            <w:gridSpan w:val="3"/>
            <w:shd w:val="clear" w:color="auto" w:fill="auto"/>
          </w:tcPr>
          <w:p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5C170C" w:rsidRPr="00B937AF" w:rsidRDefault="004A11A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496,194</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rsidTr="006E4B43">
        <w:trPr>
          <w:trHeight w:val="184"/>
        </w:trPr>
        <w:tc>
          <w:tcPr>
            <w:tcW w:w="2268" w:type="dxa"/>
            <w:vMerge/>
            <w:shd w:val="clear" w:color="auto" w:fill="auto"/>
          </w:tcPr>
          <w:p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B937AF"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4A11A4" w:rsidP="00AD3374">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shd w:val="clear" w:color="auto" w:fill="auto"/>
          </w:tcPr>
          <w:p w:rsidR="00AD3374" w:rsidRPr="00B937AF" w:rsidRDefault="004A11A4" w:rsidP="00AD3374">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AD3374" w:rsidRPr="00B937AF" w:rsidRDefault="004A11A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AD3374" w:rsidRPr="00B937AF" w:rsidRDefault="00C00FB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AD3374" w:rsidRPr="002667DE" w:rsidRDefault="00C00FB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Рівень охоплення талановитої молоді нагородною продукцією, до </w:t>
            </w:r>
            <w:r w:rsidRPr="002667DE">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3"/>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2.3.2.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AD3374" w:rsidRPr="002667DE" w:rsidRDefault="00AD3374" w:rsidP="00AD3374">
            <w:pPr>
              <w:spacing w:after="0" w:line="240" w:lineRule="auto"/>
              <w:rPr>
                <w:rFonts w:ascii="Times New Roman" w:eastAsia="Times New Roman" w:hAnsi="Times New Roman" w:cs="Times New Roman"/>
                <w:b/>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rsidTr="006E4B43">
        <w:trPr>
          <w:trHeight w:val="48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3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rsidTr="006E4B43">
        <w:trPr>
          <w:trHeight w:val="19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873AB0">
        <w:trPr>
          <w:trHeight w:val="266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611AC9" w:rsidRDefault="00AD3374" w:rsidP="00AD3374">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2.3.3.</w:t>
            </w:r>
          </w:p>
          <w:p w:rsidR="00AD3374" w:rsidRPr="007B2584" w:rsidRDefault="00AD3374" w:rsidP="00AD3374">
            <w:pPr>
              <w:spacing w:after="0" w:line="240" w:lineRule="auto"/>
              <w:jc w:val="both"/>
              <w:rPr>
                <w:rFonts w:ascii="Times New Roman" w:eastAsia="Times New Roman" w:hAnsi="Times New Roman" w:cs="Times New Roman"/>
                <w:lang w:eastAsia="uk-UA"/>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r w:rsidRPr="007B2584">
              <w:rPr>
                <w:rFonts w:ascii="Times New Roman" w:eastAsia="Times New Roman" w:hAnsi="Times New Roman" w:cs="Times New Roman"/>
                <w:lang w:eastAsia="uk-UA"/>
              </w:rPr>
              <w:t xml:space="preserve"> </w:t>
            </w: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Обсяг видатків на виплату грошової винагороди</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Грошова винагорода</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Середня вартість грошової винагороди за  І місце</w:t>
            </w:r>
          </w:p>
        </w:tc>
        <w:tc>
          <w:tcPr>
            <w:tcW w:w="1276" w:type="dxa"/>
            <w:gridSpan w:val="3"/>
            <w:vMerge w:val="restart"/>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 місце</w:t>
            </w:r>
          </w:p>
        </w:tc>
        <w:tc>
          <w:tcPr>
            <w:tcW w:w="1276" w:type="dxa"/>
            <w:gridSpan w:val="3"/>
            <w:vMerge/>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ІІІ місце</w:t>
            </w:r>
          </w:p>
        </w:tc>
        <w:tc>
          <w:tcPr>
            <w:tcW w:w="1276" w:type="dxa"/>
            <w:gridSpan w:val="3"/>
            <w:vMerge/>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873AB0"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Відсоток охоплення переможців змагань винагородою</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AD3374" w:rsidRPr="002667DE" w:rsidTr="006E4B43">
        <w:trPr>
          <w:trHeight w:val="302"/>
        </w:trPr>
        <w:tc>
          <w:tcPr>
            <w:tcW w:w="9498" w:type="dxa"/>
            <w:gridSpan w:val="12"/>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AD3374" w:rsidRPr="002667DE" w:rsidTr="006E4B43">
        <w:trPr>
          <w:trHeight w:val="139"/>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val="uk-UA" w:eastAsia="ru-RU"/>
              </w:rPr>
              <w:t xml:space="preserve">учнів 5 – 11(12) </w:t>
            </w:r>
            <w:r w:rsidRPr="00B937AF">
              <w:rPr>
                <w:rFonts w:ascii="Times New Roman" w:eastAsia="Times New Roman" w:hAnsi="Times New Roman" w:cs="Times New Roman"/>
                <w:lang w:val="uk-UA" w:eastAsia="ru-RU"/>
              </w:rPr>
              <w:lastRenderedPageBreak/>
              <w:t>класів, в тому числі учнів з числа дітей</w:t>
            </w:r>
            <w:r w:rsidRPr="002667DE">
              <w:rPr>
                <w:rFonts w:ascii="Times New Roman" w:eastAsia="Times New Roman" w:hAnsi="Times New Roman" w:cs="Times New Roman"/>
                <w:lang w:val="uk-UA" w:eastAsia="ru-RU"/>
              </w:rPr>
              <w:t xml:space="preserve">-сиріт та дітей, позбавлених батьківського піклування; учнів з ООП, які навчаються в інклюзивних класах;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008</w:t>
            </w:r>
            <w:r w:rsidRPr="002667DE">
              <w:rPr>
                <w:rFonts w:ascii="Times New Roman" w:eastAsia="Times New Roman" w:hAnsi="Times New Roman" w:cs="Times New Roman"/>
                <w:lang w:val="uk-UA" w:eastAsia="ru-RU"/>
              </w:rPr>
              <w:t>,0</w:t>
            </w: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208</w:t>
            </w:r>
            <w:r w:rsidRPr="002667DE">
              <w:rPr>
                <w:rFonts w:ascii="Times New Roman" w:eastAsia="Times New Roman" w:hAnsi="Times New Roman" w:cs="Times New Roman"/>
                <w:lang w:val="uk-UA" w:eastAsia="ru-RU"/>
              </w:rPr>
              <w:t>,0</w:t>
            </w:r>
          </w:p>
        </w:tc>
      </w:tr>
      <w:tr w:rsidR="00AD3374" w:rsidRPr="002667DE" w:rsidTr="006E4B43">
        <w:trPr>
          <w:trHeight w:val="258"/>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8</w:t>
            </w: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0,0</w:t>
            </w:r>
          </w:p>
        </w:tc>
      </w:tr>
      <w:tr w:rsidR="00AD3374" w:rsidRPr="002667DE" w:rsidTr="006E4B43">
        <w:trPr>
          <w:trHeight w:val="25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60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50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4" w:name="n22"/>
            <w:bookmarkEnd w:id="4"/>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5" w:name="n23"/>
            <w:bookmarkEnd w:id="5"/>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58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AD3374" w:rsidRPr="002667DE" w:rsidTr="007152AB">
        <w:trPr>
          <w:trHeight w:val="99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B937AF"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 5 – 11 (сніданок), в тому числі учні перелічені у заходах п.2.4.1.</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2246</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570</w:t>
            </w:r>
            <w:r>
              <w:rPr>
                <w:rFonts w:ascii="Times New Roman" w:eastAsia="Times New Roman" w:hAnsi="Times New Roman" w:cs="Times New Roman"/>
                <w:lang w:val="uk-UA" w:eastAsia="ru-RU"/>
              </w:rPr>
              <w:t>)</w:t>
            </w:r>
          </w:p>
        </w:tc>
        <w:tc>
          <w:tcPr>
            <w:tcW w:w="1134" w:type="dxa"/>
            <w:gridSpan w:val="2"/>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AD3374" w:rsidRPr="007152AB"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c>
          <w:tcPr>
            <w:tcW w:w="1134" w:type="dxa"/>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 тому числі 62</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r>
      <w:tr w:rsidR="00AD3374" w:rsidRPr="002667DE" w:rsidTr="00B4629E">
        <w:trPr>
          <w:trHeight w:val="38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B937AF" w:rsidRDefault="00AD3374" w:rsidP="00AD3374">
            <w:pPr>
              <w:tabs>
                <w:tab w:val="left" w:pos="-108"/>
                <w:tab w:val="left" w:pos="0"/>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Учнів 5-11спеціалізованих спортивних класів (сніданок, обід)</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r>
      <w:tr w:rsidR="00AD3374" w:rsidRPr="002667DE" w:rsidTr="006E4B43">
        <w:trPr>
          <w:trHeight w:val="19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A31EE7" w:rsidRDefault="00AD3374" w:rsidP="00AD3374">
            <w:pPr>
              <w:tabs>
                <w:tab w:val="left" w:pos="-108"/>
              </w:tabs>
              <w:snapToGrid w:val="0"/>
              <w:spacing w:after="0" w:line="240" w:lineRule="auto"/>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Разом учнів</w:t>
            </w:r>
          </w:p>
        </w:tc>
        <w:tc>
          <w:tcPr>
            <w:tcW w:w="1276" w:type="dxa"/>
            <w:gridSpan w:val="3"/>
            <w:shd w:val="clear" w:color="auto" w:fill="auto"/>
          </w:tcPr>
          <w:p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lang w:val="uk-UA" w:eastAsia="ru-RU"/>
              </w:rPr>
              <w:t>осіб</w:t>
            </w:r>
          </w:p>
        </w:tc>
        <w:tc>
          <w:tcPr>
            <w:tcW w:w="1134" w:type="dxa"/>
            <w:gridSpan w:val="2"/>
            <w:shd w:val="clear" w:color="auto" w:fill="auto"/>
          </w:tcPr>
          <w:p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color w:val="000000"/>
                <w:lang w:val="uk-UA" w:eastAsia="ru-RU"/>
              </w:rPr>
              <w:t>3741</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3725</w:t>
            </w:r>
          </w:p>
        </w:tc>
        <w:tc>
          <w:tcPr>
            <w:tcW w:w="1134" w:type="dxa"/>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3,82</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3,84</w:t>
            </w:r>
          </w:p>
        </w:tc>
        <w:tc>
          <w:tcPr>
            <w:tcW w:w="1134" w:type="dxa"/>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3,98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харчування учнів 1-4 класів та учнів 5 - 11(12) класів</w:t>
            </w:r>
            <w:r>
              <w:rPr>
                <w:rFonts w:ascii="Times New Roman" w:eastAsia="Times New Roman" w:hAnsi="Times New Roman" w:cs="Times New Roman"/>
                <w:lang w:val="uk-UA" w:eastAsia="ru-RU"/>
              </w:rPr>
              <w:t>, в тому числі учнів</w:t>
            </w:r>
            <w:r w:rsidRPr="002667DE">
              <w:rPr>
                <w:rFonts w:ascii="Times New Roman" w:eastAsia="Times New Roman" w:hAnsi="Times New Roman" w:cs="Times New Roman"/>
                <w:lang w:val="uk-UA" w:eastAsia="ru-RU"/>
              </w:rPr>
              <w:t xml:space="preserve"> пільгової категорії, </w:t>
            </w:r>
          </w:p>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AD3374" w:rsidRPr="002667DE" w:rsidRDefault="00AD3374" w:rsidP="00AD3374">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51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AD3374" w:rsidRPr="002667DE" w:rsidRDefault="00AD3374" w:rsidP="00AD3374">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rsidR="00AD3374" w:rsidRPr="002667DE" w:rsidRDefault="00AD3374" w:rsidP="00AD3374">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AD3374" w:rsidRPr="002667DE" w:rsidTr="006E4B43">
        <w:trPr>
          <w:trHeight w:val="120"/>
        </w:trPr>
        <w:tc>
          <w:tcPr>
            <w:tcW w:w="2280" w:type="dxa"/>
            <w:gridSpan w:val="2"/>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w:t>
            </w:r>
            <w:r w:rsidRPr="002667DE">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520" w:type="dxa"/>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AD3374" w:rsidRPr="002667DE" w:rsidTr="006E4B43">
        <w:trPr>
          <w:trHeight w:val="25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18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AD3374" w:rsidRPr="002667DE" w:rsidTr="006E4B43">
        <w:trPr>
          <w:trHeight w:val="34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24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AD3374" w:rsidRPr="002667DE" w:rsidTr="006E4B43">
        <w:trPr>
          <w:trHeight w:val="37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358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6"/>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2.5.2.</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AD3374" w:rsidRPr="002667DE" w:rsidTr="006E4B43">
        <w:trPr>
          <w:trHeight w:val="255"/>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bookmarkStart w:id="6" w:name="_Hlk159342922"/>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AD3374" w:rsidRPr="002667DE" w:rsidTr="006E4B43">
        <w:trPr>
          <w:trHeight w:val="333"/>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rsidTr="006E4B43">
        <w:trPr>
          <w:trHeight w:val="333"/>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6"/>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AD3374" w:rsidRPr="006E4B43" w:rsidRDefault="00AD3374" w:rsidP="00AD3374">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(надання) додаткових психолого-педагогічних і корекційно-розвиткових занять</w:t>
            </w:r>
            <w:r w:rsidRPr="0095736D">
              <w:rPr>
                <w:rFonts w:ascii="Times New Roman" w:eastAsia="Times New Roman" w:hAnsi="Times New Roman" w:cs="Times New Roman"/>
                <w:lang w:val="uk-UA" w:eastAsia="uk-UA"/>
              </w:rPr>
              <w:t>(послуг)</w:t>
            </w:r>
          </w:p>
          <w:p w:rsidR="00AD3374" w:rsidRPr="002667DE" w:rsidRDefault="00AD3374" w:rsidP="00AD3374">
            <w:pPr>
              <w:spacing w:after="0" w:line="240" w:lineRule="auto"/>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w:t>
            </w:r>
            <w:r>
              <w:rPr>
                <w:rFonts w:ascii="Times New Roman" w:eastAsia="Times New Roman" w:hAnsi="Times New Roman" w:cs="Times New Roman"/>
                <w:lang w:val="uk-UA" w:eastAsia="ru-RU"/>
              </w:rPr>
              <w:t>и</w:t>
            </w:r>
            <w:r w:rsidRPr="0095736D">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забезпечення права дитини з особливими освітніми потребами на </w:t>
            </w:r>
            <w:r w:rsidRPr="002667DE">
              <w:rPr>
                <w:rFonts w:ascii="Times New Roman" w:eastAsia="Times New Roman" w:hAnsi="Times New Roman" w:cs="Times New Roman"/>
                <w:lang w:val="uk-UA" w:eastAsia="ru-RU"/>
              </w:rPr>
              <w:lastRenderedPageBreak/>
              <w:t>доступність здобуття якісної дошкільної освіти,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lastRenderedPageBreak/>
              <w:t>3.ПОЗАШКІЛЬНА ОСВІТА</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 xml:space="preserve">Придбання спеціалізованого обладнання, інструментів та матеріалів для організації роботи судномодельного гуртка </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наявність навчених викладачів ,</w:t>
            </w:r>
          </w:p>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lastRenderedPageBreak/>
              <w:t xml:space="preserve">3.2. Здійснення модернізації матеріально-технічної та навчально-методичної бази </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AD3374" w:rsidRPr="002667DE" w:rsidRDefault="00AD3374" w:rsidP="00AD3374">
            <w:pPr>
              <w:spacing w:after="0" w:line="240" w:lineRule="auto"/>
              <w:rPr>
                <w:rFonts w:ascii="Times New Roman" w:eastAsia="Times New Roman" w:hAnsi="Times New Roman" w:cs="Times New Roman"/>
                <w:lang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7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310"/>
        </w:trPr>
        <w:tc>
          <w:tcPr>
            <w:tcW w:w="9498" w:type="dxa"/>
            <w:gridSpan w:val="12"/>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AD3374" w:rsidRPr="002667DE" w:rsidRDefault="00AD3374" w:rsidP="00AD3374">
            <w:pPr>
              <w:spacing w:after="0" w:line="240" w:lineRule="auto"/>
              <w:jc w:val="center"/>
              <w:rPr>
                <w:rFonts w:ascii="Times New Roman" w:eastAsia="Times New Roman" w:hAnsi="Times New Roman" w:cs="Times New Roman"/>
                <w:b/>
                <w:color w:val="FF0000"/>
                <w:lang w:val="uk-UA" w:eastAsia="ru-RU"/>
              </w:rPr>
            </w:pP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AD3374" w:rsidRPr="002667DE" w:rsidRDefault="00AD3374" w:rsidP="00AD3374">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75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AD3374" w:rsidRPr="002667DE" w:rsidRDefault="00AD3374" w:rsidP="00AD3374">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63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3"/>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AD3374" w:rsidRPr="002667DE" w:rsidRDefault="00AD3374" w:rsidP="00AD3374">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Проведення міських конкурсів «Вихователь року», «Учитель року» та </w:t>
            </w:r>
            <w:r w:rsidRPr="002667DE">
              <w:rPr>
                <w:rFonts w:ascii="Times New Roman" w:eastAsia="Times New Roman" w:hAnsi="Times New Roman" w:cs="Times New Roman"/>
                <w:lang w:eastAsia="ru-RU"/>
              </w:rPr>
              <w:lastRenderedPageBreak/>
              <w:t>забезпечення участі в обласних конкурсах. Нагородження переможців.</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t>міських конкурсів</w:t>
            </w:r>
            <w:r w:rsidRPr="002667DE">
              <w:rPr>
                <w:rFonts w:ascii="Times New Roman" w:eastAsia="Times New Roman" w:hAnsi="Times New Roman" w:cs="Times New Roman"/>
                <w:lang w:val="uk-UA" w:eastAsia="ru-RU"/>
              </w:rPr>
              <w:t xml:space="preserve"> та відрядження учасників </w:t>
            </w:r>
            <w:r w:rsidRPr="002667DE">
              <w:rPr>
                <w:rFonts w:ascii="Times New Roman" w:eastAsia="Times New Roman" w:hAnsi="Times New Roman" w:cs="Times New Roman"/>
                <w:lang w:val="uk-UA" w:eastAsia="ru-RU"/>
              </w:rPr>
              <w:lastRenderedPageBreak/>
              <w:t>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9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21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23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AD3374" w:rsidRPr="002667DE" w:rsidTr="006E4B43">
        <w:trPr>
          <w:trHeight w:val="27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43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AD3374" w:rsidRPr="002667DE" w:rsidTr="006E4B43">
        <w:trPr>
          <w:trHeight w:val="44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rsidTr="006E4B43">
        <w:trPr>
          <w:trHeight w:val="55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AD3374" w:rsidRPr="002667DE" w:rsidTr="006E4B43">
        <w:trPr>
          <w:trHeight w:val="81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AD3374" w:rsidRPr="002667DE" w:rsidRDefault="00AD3374" w:rsidP="00AD3374">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52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38"/>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3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9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36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rsidTr="006E4B43">
        <w:trPr>
          <w:trHeight w:val="39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40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AD3374" w:rsidRPr="002667DE" w:rsidTr="006E4B43">
        <w:trPr>
          <w:trHeight w:val="27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1"/>
        <w:gridCol w:w="2703"/>
        <w:gridCol w:w="1547"/>
        <w:gridCol w:w="7"/>
        <w:gridCol w:w="1413"/>
        <w:gridCol w:w="12"/>
        <w:gridCol w:w="1122"/>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B1337E">
        <w:trPr>
          <w:gridAfter w:val="2"/>
          <w:wAfter w:w="5678" w:type="dxa"/>
          <w:trHeight w:val="345"/>
        </w:trPr>
        <w:tc>
          <w:tcPr>
            <w:tcW w:w="84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B1337E">
        <w:trPr>
          <w:gridAfter w:val="2"/>
          <w:wAfter w:w="5678" w:type="dxa"/>
          <w:trHeight w:val="1305"/>
        </w:trPr>
        <w:tc>
          <w:tcPr>
            <w:tcW w:w="841"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703"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54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703"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54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703"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B1337E">
        <w:trPr>
          <w:gridAfter w:val="2"/>
          <w:wAfter w:w="5678" w:type="dxa"/>
          <w:trHeight w:val="930"/>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B1337E">
        <w:trPr>
          <w:gridAfter w:val="2"/>
          <w:wAfter w:w="5678" w:type="dxa"/>
          <w:trHeight w:val="1264"/>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703"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54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w:t>
            </w:r>
            <w:r w:rsidRPr="002667DE">
              <w:rPr>
                <w:rFonts w:ascii="Times New Roman" w:eastAsia="Times New Roman" w:hAnsi="Times New Roman" w:cs="Times New Roman"/>
                <w:lang w:val="uk-UA" w:eastAsia="ru-RU"/>
              </w:rPr>
              <w:lastRenderedPageBreak/>
              <w:t>харчуванням (сухими пайками) учасників освітнього процесу.</w:t>
            </w:r>
          </w:p>
        </w:tc>
        <w:tc>
          <w:tcPr>
            <w:tcW w:w="155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w:t>
            </w:r>
            <w:r w:rsidRPr="002667DE">
              <w:rPr>
                <w:rFonts w:ascii="Times New Roman" w:eastAsia="Times New Roman" w:hAnsi="Times New Roman" w:cs="Times New Roman"/>
                <w:lang w:eastAsia="ru-RU"/>
              </w:rPr>
              <w:lastRenderedPageBreak/>
              <w:t xml:space="preserve">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22"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w:t>
            </w:r>
            <w:r w:rsidRPr="002667DE">
              <w:rPr>
                <w:rFonts w:ascii="Times New Roman" w:eastAsia="Times New Roman" w:hAnsi="Times New Roman" w:cs="Times New Roman"/>
                <w:lang w:val="uk-UA" w:eastAsia="ru-RU"/>
              </w:rPr>
              <w:lastRenderedPageBreak/>
              <w:t>безперервного перебування учасників освітнього процесу в укритті  до 48 годин</w:t>
            </w:r>
          </w:p>
        </w:tc>
      </w:tr>
      <w:tr w:rsidR="00526F07" w:rsidRPr="002667DE"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55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2"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B1337E">
        <w:trPr>
          <w:gridAfter w:val="2"/>
          <w:wAfter w:w="5678" w:type="dxa"/>
          <w:trHeight w:val="270"/>
        </w:trPr>
        <w:tc>
          <w:tcPr>
            <w:tcW w:w="841"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p w:rsidR="00B533B2" w:rsidRPr="002667DE" w:rsidRDefault="00B533B2"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7B2584" w:rsidTr="00B1337E">
        <w:trPr>
          <w:gridAfter w:val="2"/>
          <w:wAfter w:w="5678" w:type="dxa"/>
          <w:trHeight w:val="307"/>
        </w:trPr>
        <w:tc>
          <w:tcPr>
            <w:tcW w:w="841"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vMerge w:val="restart"/>
            <w:tcBorders>
              <w:top w:val="nil"/>
              <w:left w:val="nil"/>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p w:rsidR="00B533B2" w:rsidRPr="002667DE" w:rsidRDefault="00B533B2" w:rsidP="002667DE">
            <w:pPr>
              <w:spacing w:after="0" w:line="240" w:lineRule="auto"/>
              <w:rPr>
                <w:rFonts w:ascii="Times New Roman" w:eastAsia="Times New Roman" w:hAnsi="Times New Roman" w:cs="Times New Roman"/>
                <w:lang w:eastAsia="ru-RU"/>
              </w:rPr>
            </w:pPr>
          </w:p>
        </w:tc>
        <w:tc>
          <w:tcPr>
            <w:tcW w:w="1547"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B1337E">
        <w:trPr>
          <w:gridAfter w:val="2"/>
          <w:wAfter w:w="5678" w:type="dxa"/>
          <w:trHeight w:val="543"/>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385"/>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274"/>
        </w:trPr>
        <w:tc>
          <w:tcPr>
            <w:tcW w:w="841"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547"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B1337E">
        <w:trPr>
          <w:gridAfter w:val="2"/>
          <w:wAfter w:w="5678" w:type="dxa"/>
          <w:trHeight w:val="568"/>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51"/>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7B2584" w:rsidTr="00B1337E">
        <w:trPr>
          <w:gridAfter w:val="2"/>
          <w:wAfter w:w="5678" w:type="dxa"/>
          <w:trHeight w:val="70"/>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Ліцею ім. В.Чорновола</w:t>
            </w:r>
          </w:p>
          <w:p w:rsidR="00FD7F12" w:rsidRPr="002667DE" w:rsidRDefault="00FD7F12" w:rsidP="002667DE">
            <w:pPr>
              <w:spacing w:after="0" w:line="240" w:lineRule="auto"/>
              <w:rPr>
                <w:rFonts w:ascii="Times New Roman" w:eastAsia="Times New Roman" w:hAnsi="Times New Roman" w:cs="Times New Roman"/>
                <w:lang w:val="uk-UA" w:eastAsia="ru-RU"/>
              </w:rPr>
            </w:pP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предметних кабінетів відповідно до вимог новітніх освітніх технологій і методів навчання  для  забезпечення якісної </w:t>
            </w:r>
            <w:r w:rsidRPr="002667DE">
              <w:rPr>
                <w:rFonts w:ascii="Times New Roman" w:eastAsia="Times New Roman" w:hAnsi="Times New Roman" w:cs="Times New Roman"/>
                <w:lang w:val="uk-UA" w:eastAsia="ru-RU"/>
              </w:rPr>
              <w:lastRenderedPageBreak/>
              <w:t>профільної освіти</w:t>
            </w:r>
          </w:p>
        </w:tc>
      </w:tr>
      <w:tr w:rsidR="00526F07" w:rsidRPr="002667DE" w:rsidTr="00B1337E">
        <w:trPr>
          <w:gridAfter w:val="2"/>
          <w:wAfter w:w="5678" w:type="dxa"/>
          <w:trHeight w:val="370"/>
        </w:trPr>
        <w:tc>
          <w:tcPr>
            <w:tcW w:w="841"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70"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6"/>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6"/>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881E5E" w:rsidRDefault="00881E5E" w:rsidP="002667DE">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w:t>
            </w:r>
            <w:r w:rsidR="00526F07"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7B2584" w:rsidTr="00B1337E">
        <w:trPr>
          <w:gridAfter w:val="2"/>
          <w:wAfter w:w="5678" w:type="dxa"/>
          <w:trHeight w:val="373"/>
        </w:trPr>
        <w:tc>
          <w:tcPr>
            <w:tcW w:w="841"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bCs/>
                <w:lang w:eastAsia="ru-RU"/>
              </w:rPr>
            </w:pPr>
            <w:r w:rsidRPr="00B937AF">
              <w:rPr>
                <w:rFonts w:ascii="Times New Roman" w:eastAsia="Times New Roman" w:hAnsi="Times New Roman" w:cs="Times New Roman"/>
                <w:bCs/>
                <w:lang w:eastAsia="ru-RU"/>
              </w:rPr>
              <w:t>2.2.1.</w:t>
            </w:r>
          </w:p>
        </w:tc>
        <w:tc>
          <w:tcPr>
            <w:tcW w:w="2703"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eastAsia="ru-RU"/>
              </w:rPr>
              <w:t>Забезпечення</w:t>
            </w:r>
            <w:r w:rsidRPr="00B937AF">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B937AF">
              <w:rPr>
                <w:rFonts w:ascii="Times New Roman" w:eastAsia="Times New Roman" w:hAnsi="Times New Roman" w:cs="Times New Roman"/>
                <w:lang w:eastAsia="ru-RU"/>
              </w:rPr>
              <w:br/>
              <w:t>(біології, географії, математики, фізики , хімії)</w:t>
            </w:r>
            <w:r w:rsidRPr="00B937AF">
              <w:rPr>
                <w:rFonts w:ascii="Times New Roman" w:eastAsia="Times New Roman" w:hAnsi="Times New Roman" w:cs="Times New Roman"/>
                <w:lang w:val="uk-UA" w:eastAsia="ru-RU"/>
              </w:rPr>
              <w:t xml:space="preserve"> закладів загальної середньої освіти</w:t>
            </w:r>
          </w:p>
        </w:tc>
        <w:tc>
          <w:tcPr>
            <w:tcW w:w="1547"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Управління освіти </w:t>
            </w:r>
            <w:r w:rsidR="00E47598" w:rsidRPr="00B937AF">
              <w:rPr>
                <w:rFonts w:ascii="Times New Roman" w:eastAsia="Times New Roman" w:hAnsi="Times New Roman" w:cs="Times New Roman"/>
                <w:lang w:val="uk-UA" w:eastAsia="ru-RU"/>
              </w:rPr>
              <w:t>П</w:t>
            </w:r>
            <w:r w:rsidRPr="00B937AF">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jc w:val="center"/>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20</w:t>
            </w:r>
            <w:r w:rsidRPr="00B937AF">
              <w:rPr>
                <w:rFonts w:ascii="Times New Roman" w:eastAsia="Times New Roman" w:hAnsi="Times New Roman" w:cs="Times New Roman"/>
                <w:lang w:val="uk-UA" w:eastAsia="ru-RU"/>
              </w:rPr>
              <w:t>25</w:t>
            </w:r>
            <w:r w:rsidRPr="00B937AF">
              <w:rPr>
                <w:rFonts w:ascii="Times New Roman" w:eastAsia="Times New Roman" w:hAnsi="Times New Roman" w:cs="Times New Roman"/>
                <w:lang w:eastAsia="ru-RU"/>
              </w:rPr>
              <w:t>-202</w:t>
            </w:r>
            <w:r w:rsidRPr="00B937AF">
              <w:rPr>
                <w:rFonts w:ascii="Times New Roman" w:eastAsia="Times New Roman" w:hAnsi="Times New Roman" w:cs="Times New Roman"/>
                <w:lang w:val="uk-UA" w:eastAsia="ru-RU"/>
              </w:rPr>
              <w:t>7</w:t>
            </w:r>
            <w:r w:rsidRPr="00B937AF">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B937AF" w:rsidRDefault="00F5194D"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12</w:t>
            </w:r>
            <w:r w:rsidR="00526F07" w:rsidRPr="00B937AF">
              <w:rPr>
                <w:rFonts w:ascii="Times New Roman" w:eastAsia="Times New Roman" w:hAnsi="Times New Roman" w:cs="Times New Roman"/>
                <w:lang w:val="uk-UA" w:eastAsia="ru-RU"/>
              </w:rPr>
              <w:t> 000,0</w:t>
            </w:r>
          </w:p>
        </w:tc>
        <w:tc>
          <w:tcPr>
            <w:tcW w:w="2838"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B1337E">
        <w:trPr>
          <w:gridAfter w:val="2"/>
          <w:wAfter w:w="5678" w:type="dxa"/>
          <w:trHeight w:val="521"/>
        </w:trPr>
        <w:tc>
          <w:tcPr>
            <w:tcW w:w="841"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703"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4</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960"/>
        </w:trPr>
        <w:tc>
          <w:tcPr>
            <w:tcW w:w="841"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703"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3</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6</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lastRenderedPageBreak/>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безпечного та здорового середовища в закладі освіти з використанням </w:t>
            </w:r>
            <w:r w:rsidRPr="002667DE">
              <w:rPr>
                <w:rFonts w:ascii="Times New Roman" w:eastAsia="Times New Roman" w:hAnsi="Times New Roman" w:cs="Times New Roman"/>
                <w:lang w:val="uk-UA" w:eastAsia="ru-RU"/>
              </w:rPr>
              <w:lastRenderedPageBreak/>
              <w:t>інформаційно-цифрових технологій</w:t>
            </w:r>
          </w:p>
        </w:tc>
      </w:tr>
      <w:tr w:rsidR="00526F07" w:rsidRPr="007B2584"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B2584"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B2584"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w:t>
            </w:r>
            <w:r w:rsidRPr="002667DE">
              <w:rPr>
                <w:rFonts w:ascii="Times New Roman" w:eastAsia="Times New Roman" w:hAnsi="Times New Roman" w:cs="Times New Roman"/>
                <w:lang w:val="uk-UA" w:eastAsia="ru-RU"/>
              </w:rPr>
              <w:lastRenderedPageBreak/>
              <w:t>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r w:rsidRPr="002667DE">
              <w:rPr>
                <w:rFonts w:ascii="Times New Roman" w:eastAsia="Times New Roman" w:hAnsi="Times New Roman" w:cs="Times New Roman"/>
                <w:lang w:val="uk-UA" w:eastAsia="ru-RU"/>
              </w:rPr>
              <w:lastRenderedPageBreak/>
              <w:t>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7A15E1" w:rsidRPr="00C34C92" w:rsidTr="00B1337E">
        <w:trPr>
          <w:gridAfter w:val="2"/>
          <w:wAfter w:w="5678" w:type="dxa"/>
          <w:trHeight w:val="278"/>
        </w:trPr>
        <w:tc>
          <w:tcPr>
            <w:tcW w:w="841"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703"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1547"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w:t>
            </w:r>
          </w:p>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Ліцей ім. В.Чорновола</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Створення сучасного освітнього простору для забезпечення надання якісної профільної освіти</w:t>
            </w:r>
          </w:p>
        </w:tc>
      </w:tr>
      <w:tr w:rsidR="007A15E1" w:rsidRPr="00C34C92" w:rsidTr="00B1337E">
        <w:trPr>
          <w:gridAfter w:val="2"/>
          <w:wAfter w:w="5678" w:type="dxa"/>
          <w:trHeight w:val="278"/>
        </w:trPr>
        <w:tc>
          <w:tcPr>
            <w:tcW w:w="841"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C34C92" w:rsidTr="00B1337E">
        <w:trPr>
          <w:gridAfter w:val="2"/>
          <w:wAfter w:w="5678" w:type="dxa"/>
          <w:trHeight w:val="278"/>
        </w:trPr>
        <w:tc>
          <w:tcPr>
            <w:tcW w:w="841"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B1337E">
        <w:trPr>
          <w:gridAfter w:val="2"/>
          <w:wAfter w:w="5678" w:type="dxa"/>
          <w:trHeight w:val="314"/>
        </w:trPr>
        <w:tc>
          <w:tcPr>
            <w:tcW w:w="841" w:type="dxa"/>
            <w:vMerge w:val="restart"/>
            <w:tcBorders>
              <w:top w:val="nil"/>
              <w:left w:val="single" w:sz="4" w:space="0" w:color="auto"/>
              <w:right w:val="single" w:sz="4" w:space="0" w:color="auto"/>
            </w:tcBorders>
            <w:shd w:val="clear" w:color="auto" w:fill="auto"/>
          </w:tcPr>
          <w:p w:rsidR="007A15E1" w:rsidRDefault="007A15E1" w:rsidP="007A15E1">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2.2.9.</w:t>
            </w: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Pr="002667DE" w:rsidRDefault="00B1337E" w:rsidP="007A15E1">
            <w:pPr>
              <w:spacing w:after="0" w:line="240" w:lineRule="auto"/>
              <w:rPr>
                <w:rFonts w:ascii="Times New Roman" w:eastAsia="Times New Roman" w:hAnsi="Times New Roman" w:cs="Times New Roman"/>
                <w:bCs/>
                <w:lang w:val="uk-UA" w:eastAsia="ru-RU"/>
              </w:rPr>
            </w:pPr>
          </w:p>
        </w:tc>
        <w:tc>
          <w:tcPr>
            <w:tcW w:w="2703"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uk-UA"/>
              </w:rPr>
              <w:t xml:space="preserve">Придбання шкільного автобусу </w:t>
            </w:r>
          </w:p>
        </w:tc>
        <w:tc>
          <w:tcPr>
            <w:tcW w:w="1547"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 ЗЗСО</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2025-2026</w:t>
            </w:r>
          </w:p>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tcBorders>
              <w:top w:val="nil"/>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00FFA"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7A15E1" w:rsidRPr="00B937AF">
              <w:rPr>
                <w:rFonts w:ascii="Times New Roman" w:eastAsia="Times New Roman" w:hAnsi="Times New Roman" w:cs="Times New Roman"/>
                <w:lang w:val="uk-UA" w:eastAsia="ru-RU"/>
              </w:rPr>
              <w:t> 000,0</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7A15E1" w:rsidRPr="002667DE" w:rsidTr="00B1337E">
        <w:trPr>
          <w:gridAfter w:val="2"/>
          <w:wAfter w:w="5678" w:type="dxa"/>
          <w:trHeight w:val="559"/>
        </w:trPr>
        <w:tc>
          <w:tcPr>
            <w:tcW w:w="841" w:type="dxa"/>
            <w:vMerge/>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w:t>
            </w:r>
            <w:r w:rsidR="00700FFA" w:rsidRPr="00B937AF">
              <w:rPr>
                <w:rFonts w:ascii="Times New Roman" w:eastAsia="Times New Roman" w:hAnsi="Times New Roman" w:cs="Times New Roman"/>
                <w:lang w:val="uk-UA" w:eastAsia="ru-RU"/>
              </w:rPr>
              <w:t>0</w:t>
            </w:r>
            <w:r w:rsidRPr="00B937AF">
              <w:rPr>
                <w:rFonts w:ascii="Times New Roman" w:eastAsia="Times New Roman" w:hAnsi="Times New Roman" w:cs="Times New Roman"/>
                <w:lang w:val="uk-UA" w:eastAsia="ru-RU"/>
              </w:rPr>
              <w:t>00,0</w:t>
            </w:r>
          </w:p>
        </w:tc>
        <w:tc>
          <w:tcPr>
            <w:tcW w:w="2838" w:type="dxa"/>
            <w:vMerge/>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B1337E">
        <w:trPr>
          <w:gridAfter w:val="2"/>
          <w:wAfter w:w="5678" w:type="dxa"/>
          <w:trHeight w:val="553"/>
        </w:trPr>
        <w:tc>
          <w:tcPr>
            <w:tcW w:w="841"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p w:rsidR="00B533B2" w:rsidRPr="00B937AF" w:rsidRDefault="00B533B2" w:rsidP="007A15E1">
            <w:pPr>
              <w:spacing w:after="0" w:line="240" w:lineRule="auto"/>
              <w:rPr>
                <w:rFonts w:ascii="Times New Roman" w:eastAsia="Times New Roman" w:hAnsi="Times New Roman" w:cs="Times New Roman"/>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2 000,0</w:t>
            </w:r>
          </w:p>
        </w:tc>
        <w:tc>
          <w:tcPr>
            <w:tcW w:w="1137" w:type="dxa"/>
            <w:tcBorders>
              <w:top w:val="single" w:sz="4" w:space="0" w:color="auto"/>
              <w:left w:val="nil"/>
              <w:bottom w:val="single" w:sz="4" w:space="0" w:color="auto"/>
              <w:right w:val="single" w:sz="4" w:space="0" w:color="auto"/>
            </w:tcBorders>
            <w:shd w:val="clear" w:color="auto" w:fill="auto"/>
          </w:tcPr>
          <w:p w:rsidR="007A15E1" w:rsidRPr="00B937AF" w:rsidRDefault="00941D79" w:rsidP="00941D79">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2</w:t>
            </w: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00FFA"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w:t>
            </w:r>
            <w:r w:rsidR="007A15E1" w:rsidRPr="00B937AF">
              <w:rPr>
                <w:rFonts w:ascii="Times New Roman" w:eastAsia="Times New Roman" w:hAnsi="Times New Roman" w:cs="Times New Roman"/>
                <w:lang w:val="uk-UA" w:eastAsia="ru-RU"/>
              </w:rPr>
              <w:t>00,0</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B1337E"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tcPr>
          <w:p w:rsidR="00B1337E" w:rsidRPr="00611AC9" w:rsidRDefault="00B1337E" w:rsidP="00B1337E">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2.2.10.</w:t>
            </w:r>
          </w:p>
          <w:p w:rsidR="00B1337E" w:rsidRPr="00611AC9" w:rsidRDefault="00B1337E" w:rsidP="007A15E1">
            <w:pPr>
              <w:spacing w:after="0" w:line="240" w:lineRule="auto"/>
              <w:rPr>
                <w:rFonts w:ascii="Times New Roman" w:eastAsia="Times New Roman" w:hAnsi="Times New Roman" w:cs="Times New Roman"/>
                <w:bCs/>
                <w:sz w:val="24"/>
                <w:szCs w:val="24"/>
                <w:lang w:val="uk-UA" w:eastAsia="ru-RU"/>
              </w:rPr>
            </w:pPr>
          </w:p>
        </w:tc>
        <w:tc>
          <w:tcPr>
            <w:tcW w:w="2703" w:type="dxa"/>
            <w:tcBorders>
              <w:top w:val="nil"/>
              <w:left w:val="nil"/>
              <w:bottom w:val="single" w:sz="4" w:space="0" w:color="auto"/>
              <w:right w:val="single" w:sz="4" w:space="0" w:color="auto"/>
            </w:tcBorders>
            <w:shd w:val="clear" w:color="auto" w:fill="auto"/>
          </w:tcPr>
          <w:p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Поточний ремонт кабінетів №7, №9, №10, №11, загальною площею 141,2 м2, призначених для викладання предмету «Захист України» Ліцею №4 імені В’ячеслава Чорновола Південнівської міської ради Одеського району Одеської області</w:t>
            </w:r>
          </w:p>
          <w:p w:rsidR="00583084" w:rsidRPr="00611AC9" w:rsidRDefault="00583084" w:rsidP="00B1337E">
            <w:pPr>
              <w:spacing w:after="0" w:line="240" w:lineRule="auto"/>
              <w:rPr>
                <w:rFonts w:ascii="Times New Roman" w:eastAsia="Times New Roman" w:hAnsi="Times New Roman" w:cs="Times New Roman"/>
                <w:lang w:val="uk-UA" w:eastAsia="ru-RU"/>
              </w:rPr>
            </w:pPr>
          </w:p>
          <w:p w:rsidR="00583084" w:rsidRPr="00611AC9" w:rsidRDefault="00583084" w:rsidP="00B1337E">
            <w:pPr>
              <w:spacing w:after="0" w:line="240" w:lineRule="auto"/>
              <w:rPr>
                <w:rFonts w:ascii="Times New Roman" w:eastAsia="Times New Roman" w:hAnsi="Times New Roman" w:cs="Times New Roman"/>
                <w:lang w:val="uk-UA" w:eastAsia="ru-RU"/>
              </w:rPr>
            </w:pPr>
          </w:p>
          <w:p w:rsidR="00583084" w:rsidRPr="00611AC9" w:rsidRDefault="00583084" w:rsidP="00B1337E">
            <w:pPr>
              <w:spacing w:after="0" w:line="240" w:lineRule="auto"/>
              <w:rPr>
                <w:rFonts w:ascii="Times New Roman" w:eastAsia="Times New Roman" w:hAnsi="Times New Roman" w:cs="Times New Roman"/>
                <w:lang w:val="uk-UA" w:eastAsia="ru-RU"/>
              </w:rPr>
            </w:pPr>
          </w:p>
        </w:tc>
        <w:tc>
          <w:tcPr>
            <w:tcW w:w="1547" w:type="dxa"/>
            <w:tcBorders>
              <w:top w:val="nil"/>
              <w:left w:val="nil"/>
              <w:bottom w:val="single" w:sz="4" w:space="0" w:color="auto"/>
              <w:right w:val="single" w:sz="4" w:space="0" w:color="auto"/>
            </w:tcBorders>
            <w:shd w:val="clear" w:color="auto" w:fill="auto"/>
          </w:tcPr>
          <w:p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lastRenderedPageBreak/>
              <w:t>Управління освіти ПМР,</w:t>
            </w:r>
          </w:p>
          <w:p w:rsidR="00B1337E" w:rsidRPr="00611AC9" w:rsidRDefault="00B1337E" w:rsidP="00B1337E">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Ліцей ім. В.Чорновола</w:t>
            </w:r>
          </w:p>
        </w:tc>
        <w:tc>
          <w:tcPr>
            <w:tcW w:w="1420"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rPr>
                <w:rFonts w:ascii="Times New Roman" w:eastAsia="Times New Roman" w:hAnsi="Times New Roman" w:cs="Times New Roman"/>
                <w:b/>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B1337E" w:rsidRPr="00611AC9" w:rsidRDefault="00B1337E" w:rsidP="0099347A">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1137" w:type="dxa"/>
            <w:tcBorders>
              <w:top w:val="nil"/>
              <w:left w:val="nil"/>
              <w:bottom w:val="single" w:sz="4" w:space="0" w:color="auto"/>
              <w:right w:val="single" w:sz="4" w:space="0" w:color="auto"/>
            </w:tcBorders>
            <w:shd w:val="clear" w:color="auto" w:fill="auto"/>
          </w:tcPr>
          <w:p w:rsidR="00B1337E" w:rsidRPr="00611AC9" w:rsidRDefault="00B1337E" w:rsidP="00941D79">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B1337E" w:rsidRPr="00611AC9" w:rsidRDefault="00B1337E" w:rsidP="00192B08">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2838" w:type="dxa"/>
            <w:tcBorders>
              <w:top w:val="nil"/>
              <w:left w:val="nil"/>
              <w:bottom w:val="single" w:sz="4" w:space="0" w:color="auto"/>
              <w:right w:val="single" w:sz="4" w:space="0" w:color="auto"/>
            </w:tcBorders>
            <w:shd w:val="clear" w:color="auto" w:fill="auto"/>
          </w:tcPr>
          <w:p w:rsidR="00B1337E" w:rsidRPr="00611AC9" w:rsidRDefault="00583084" w:rsidP="007A15E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Створення сучасного освітнього простору для забезпечення викладання предмету «Захист </w:t>
            </w:r>
            <w:r w:rsidR="00611AC9">
              <w:rPr>
                <w:rFonts w:ascii="Times New Roman" w:eastAsia="Times New Roman" w:hAnsi="Times New Roman" w:cs="Times New Roman"/>
                <w:lang w:val="uk-UA" w:eastAsia="ru-RU"/>
              </w:rPr>
              <w:t>У</w:t>
            </w:r>
            <w:r w:rsidRPr="00611AC9">
              <w:rPr>
                <w:rFonts w:ascii="Times New Roman" w:eastAsia="Times New Roman" w:hAnsi="Times New Roman" w:cs="Times New Roman"/>
                <w:lang w:val="uk-UA" w:eastAsia="ru-RU"/>
              </w:rPr>
              <w:t>країни»</w:t>
            </w:r>
          </w:p>
        </w:tc>
      </w:tr>
      <w:tr w:rsidR="00512DA1" w:rsidRPr="002667DE" w:rsidTr="00EF1557">
        <w:trPr>
          <w:gridAfter w:val="2"/>
          <w:wAfter w:w="5678" w:type="dxa"/>
          <w:trHeight w:val="348"/>
        </w:trPr>
        <w:tc>
          <w:tcPr>
            <w:tcW w:w="841" w:type="dxa"/>
            <w:vMerge w:val="restart"/>
            <w:tcBorders>
              <w:top w:val="nil"/>
              <w:left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sz w:val="24"/>
                <w:szCs w:val="24"/>
                <w:lang w:val="uk-UA" w:eastAsia="ru-RU"/>
              </w:rPr>
            </w:pPr>
            <w:r w:rsidRPr="00611AC9">
              <w:rPr>
                <w:rFonts w:ascii="Times New Roman" w:eastAsia="Times New Roman" w:hAnsi="Times New Roman" w:cs="Times New Roman"/>
                <w:bCs/>
                <w:lang w:val="uk-UA" w:eastAsia="ru-RU"/>
              </w:rPr>
              <w:lastRenderedPageBreak/>
              <w:t>2.2.11</w:t>
            </w:r>
            <w:r w:rsidRPr="00611AC9">
              <w:rPr>
                <w:rFonts w:ascii="Times New Roman" w:eastAsia="Times New Roman" w:hAnsi="Times New Roman" w:cs="Times New Roman"/>
                <w:bCs/>
                <w:sz w:val="24"/>
                <w:szCs w:val="24"/>
                <w:lang w:val="uk-UA" w:eastAsia="ru-RU"/>
              </w:rPr>
              <w:t>.</w:t>
            </w:r>
          </w:p>
        </w:tc>
        <w:tc>
          <w:tcPr>
            <w:tcW w:w="2703" w:type="dxa"/>
            <w:vMerge w:val="restart"/>
            <w:tcBorders>
              <w:top w:val="nil"/>
              <w:left w:val="nil"/>
              <w:right w:val="single" w:sz="4" w:space="0" w:color="auto"/>
            </w:tcBorders>
            <w:shd w:val="clear" w:color="auto" w:fill="auto"/>
          </w:tcPr>
          <w:p w:rsidR="00512DA1" w:rsidRPr="00611AC9" w:rsidRDefault="00C00FB4" w:rsidP="00C00FB4">
            <w:pPr>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Забезпечення реалізації публічного інвестиційного проекту на облаштування безпечних умов (протипожежний захист) у К</w:t>
            </w:r>
            <w:r w:rsidRPr="007B2584">
              <w:rPr>
                <w:rFonts w:ascii="Times New Roman" w:eastAsia="Times New Roman" w:hAnsi="Times New Roman" w:cs="Times New Roman"/>
                <w:lang w:val="uk-UA" w:eastAsia="ru-RU"/>
              </w:rPr>
              <w:t>омунальн</w:t>
            </w:r>
            <w:r w:rsidRPr="00611AC9">
              <w:rPr>
                <w:rFonts w:ascii="Times New Roman" w:eastAsia="Times New Roman" w:hAnsi="Times New Roman" w:cs="Times New Roman"/>
                <w:lang w:val="uk-UA" w:eastAsia="ru-RU"/>
              </w:rPr>
              <w:t>ому</w:t>
            </w:r>
            <w:r w:rsidRPr="007B2584">
              <w:rPr>
                <w:rFonts w:ascii="Times New Roman" w:eastAsia="Times New Roman" w:hAnsi="Times New Roman" w:cs="Times New Roman"/>
                <w:lang w:val="uk-UA" w:eastAsia="ru-RU"/>
              </w:rPr>
              <w:t xml:space="preserve"> опорн</w:t>
            </w:r>
            <w:r w:rsidRPr="00611AC9">
              <w:rPr>
                <w:rFonts w:ascii="Times New Roman" w:eastAsia="Times New Roman" w:hAnsi="Times New Roman" w:cs="Times New Roman"/>
                <w:lang w:val="uk-UA" w:eastAsia="ru-RU"/>
              </w:rPr>
              <w:t>ому</w:t>
            </w:r>
            <w:r w:rsidRPr="007B2584">
              <w:rPr>
                <w:rFonts w:ascii="Times New Roman" w:eastAsia="Times New Roman" w:hAnsi="Times New Roman" w:cs="Times New Roman"/>
                <w:lang w:val="uk-UA" w:eastAsia="ru-RU"/>
              </w:rPr>
              <w:t xml:space="preserve"> заклад</w:t>
            </w:r>
            <w:r w:rsidRPr="00611AC9">
              <w:rPr>
                <w:rFonts w:ascii="Times New Roman" w:eastAsia="Times New Roman" w:hAnsi="Times New Roman" w:cs="Times New Roman"/>
                <w:lang w:val="uk-UA" w:eastAsia="ru-RU"/>
              </w:rPr>
              <w:t>і</w:t>
            </w:r>
            <w:r w:rsidRPr="007B2584">
              <w:rPr>
                <w:rFonts w:ascii="Times New Roman" w:eastAsia="Times New Roman" w:hAnsi="Times New Roman" w:cs="Times New Roman"/>
                <w:lang w:val="uk-UA" w:eastAsia="ru-RU"/>
              </w:rPr>
              <w:t xml:space="preserve"> загальної середньої освіти «Ліцей №2</w:t>
            </w:r>
            <w:r w:rsidRPr="00611AC9">
              <w:rPr>
                <w:rFonts w:ascii="Times New Roman" w:eastAsia="Times New Roman" w:hAnsi="Times New Roman" w:cs="Times New Roman"/>
                <w:lang w:val="uk-UA" w:eastAsia="ru-RU"/>
              </w:rPr>
              <w:t>»</w:t>
            </w:r>
            <w:r w:rsidRPr="007B2584">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uk-UA" w:eastAsia="ru-RU"/>
              </w:rPr>
              <w:t>Південнівської</w:t>
            </w:r>
            <w:r w:rsidRPr="007B2584">
              <w:rPr>
                <w:rFonts w:ascii="Times New Roman" w:eastAsia="Times New Roman" w:hAnsi="Times New Roman" w:cs="Times New Roman"/>
                <w:lang w:val="uk-UA" w:eastAsia="ru-RU"/>
              </w:rPr>
              <w:t xml:space="preserve"> міської ради Одеського району Одеської області</w:t>
            </w:r>
            <w:r w:rsidRPr="00611AC9">
              <w:rPr>
                <w:rFonts w:ascii="Times New Roman" w:eastAsia="Times New Roman" w:hAnsi="Times New Roman" w:cs="Times New Roman"/>
                <w:lang w:val="uk-UA" w:eastAsia="ru-RU"/>
              </w:rPr>
              <w:t>.</w:t>
            </w:r>
          </w:p>
        </w:tc>
        <w:tc>
          <w:tcPr>
            <w:tcW w:w="1547" w:type="dxa"/>
            <w:vMerge w:val="restart"/>
            <w:tcBorders>
              <w:top w:val="nil"/>
              <w:left w:val="nil"/>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p w:rsidR="00512DA1" w:rsidRPr="00611AC9" w:rsidRDefault="00512DA1" w:rsidP="00512DA1">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Опорний заклад «Ліцей № 2»</w:t>
            </w:r>
          </w:p>
        </w:tc>
        <w:tc>
          <w:tcPr>
            <w:tcW w:w="1420" w:type="dxa"/>
            <w:gridSpan w:val="2"/>
            <w:vMerge w:val="restart"/>
            <w:tcBorders>
              <w:top w:val="nil"/>
              <w:left w:val="nil"/>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2838" w:type="dxa"/>
            <w:vMerge w:val="restart"/>
            <w:tcBorders>
              <w:top w:val="nil"/>
              <w:left w:val="nil"/>
              <w:right w:val="single" w:sz="4" w:space="0" w:color="auto"/>
            </w:tcBorders>
            <w:shd w:val="clear" w:color="auto" w:fill="auto"/>
          </w:tcPr>
          <w:p w:rsidR="00512DA1" w:rsidRPr="00611AC9" w:rsidRDefault="00020C37"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Посилення безпеки освітнього середовища в умовах режиму воєнного стану в частині реалізації проекту на облаштування протипожежного захисту</w:t>
            </w:r>
          </w:p>
        </w:tc>
      </w:tr>
      <w:tr w:rsidR="00512DA1" w:rsidRPr="002667DE" w:rsidTr="00EF1557">
        <w:trPr>
          <w:gridAfter w:val="2"/>
          <w:wAfter w:w="5678" w:type="dxa"/>
          <w:trHeight w:val="360"/>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EF1557">
        <w:trPr>
          <w:gridAfter w:val="2"/>
          <w:wAfter w:w="5678" w:type="dxa"/>
          <w:trHeight w:val="388"/>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C00FB4">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EF1557">
        <w:trPr>
          <w:gridAfter w:val="2"/>
          <w:wAfter w:w="5678" w:type="dxa"/>
          <w:trHeight w:val="886"/>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420" w:type="dxa"/>
            <w:gridSpan w:val="2"/>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
                <w:lang w:eastAsia="ru-RU"/>
              </w:rPr>
            </w:pPr>
          </w:p>
          <w:p w:rsidR="00512DA1" w:rsidRPr="00611AC9"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C00FB4" w:rsidRPr="002667DE" w:rsidTr="00B1337E">
        <w:trPr>
          <w:gridAfter w:val="2"/>
          <w:wAfter w:w="5678" w:type="dxa"/>
          <w:trHeight w:val="274"/>
        </w:trPr>
        <w:tc>
          <w:tcPr>
            <w:tcW w:w="841" w:type="dxa"/>
            <w:vMerge w:val="restart"/>
            <w:tcBorders>
              <w:top w:val="single" w:sz="4" w:space="0" w:color="auto"/>
              <w:left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single" w:sz="4" w:space="0" w:color="auto"/>
              <w:left w:val="nil"/>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lang w:val="uk-UA" w:eastAsia="uk-UA"/>
              </w:rPr>
            </w:pPr>
          </w:p>
          <w:p w:rsidR="00C00FB4" w:rsidRPr="00B937AF" w:rsidRDefault="00C00FB4" w:rsidP="00512DA1">
            <w:pPr>
              <w:spacing w:after="0" w:line="240" w:lineRule="auto"/>
              <w:jc w:val="center"/>
              <w:rPr>
                <w:rFonts w:ascii="Times New Roman" w:eastAsia="Times New Roman" w:hAnsi="Times New Roman" w:cs="Times New Roman"/>
                <w:b/>
                <w:lang w:val="uk-UA" w:eastAsia="uk-UA"/>
              </w:rPr>
            </w:pPr>
            <w:r w:rsidRPr="00B937AF">
              <w:rPr>
                <w:rFonts w:ascii="Times New Roman" w:eastAsia="Times New Roman" w:hAnsi="Times New Roman" w:cs="Times New Roman"/>
                <w:b/>
                <w:lang w:val="uk-UA" w:eastAsia="uk-UA"/>
              </w:rPr>
              <w:t xml:space="preserve">Разом п. </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p>
          <w:p w:rsidR="00C00FB4" w:rsidRPr="00B937AF" w:rsidRDefault="00C00FB4" w:rsidP="00512DA1">
            <w:pPr>
              <w:spacing w:after="0" w:line="240" w:lineRule="auto"/>
              <w:rPr>
                <w:rFonts w:ascii="Times New Roman" w:eastAsia="Times New Roman" w:hAnsi="Times New Roman" w:cs="Times New Roman"/>
                <w:lang w:val="uk-UA" w:eastAsia="ru-RU"/>
              </w:rPr>
            </w:pPr>
          </w:p>
          <w:p w:rsidR="00C00FB4" w:rsidRPr="00B937AF" w:rsidRDefault="00C00FB4" w:rsidP="00512DA1">
            <w:pPr>
              <w:spacing w:after="0" w:line="240" w:lineRule="auto"/>
              <w:rPr>
                <w:rFonts w:ascii="Times New Roman" w:eastAsia="Times New Roman" w:hAnsi="Times New Roman" w:cs="Times New Roman"/>
                <w:lang w:val="uk-UA" w:eastAsia="ru-RU"/>
              </w:rPr>
            </w:pPr>
          </w:p>
          <w:p w:rsidR="00C00FB4" w:rsidRPr="00B937AF" w:rsidRDefault="00C00FB4" w:rsidP="00512DA1">
            <w:pPr>
              <w:spacing w:after="0" w:line="240" w:lineRule="auto"/>
              <w:jc w:val="center"/>
              <w:rPr>
                <w:rFonts w:ascii="Times New Roman" w:eastAsia="Times New Roman" w:hAnsi="Times New Roman" w:cs="Times New Roman"/>
                <w:lang w:val="uk-UA" w:eastAsia="ru-RU"/>
              </w:rPr>
            </w:pPr>
          </w:p>
          <w:p w:rsidR="00C00FB4" w:rsidRPr="00B937AF" w:rsidRDefault="00C00FB4"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C00FB4" w:rsidRPr="00B937AF" w:rsidRDefault="00C00FB4" w:rsidP="00512DA1">
            <w:pPr>
              <w:spacing w:after="0" w:line="240" w:lineRule="auto"/>
              <w:rPr>
                <w:rFonts w:ascii="Times New Roman" w:eastAsia="Times New Roman" w:hAnsi="Times New Roman" w:cs="Times New Roman"/>
                <w:b/>
                <w:lang w:eastAsia="ru-RU"/>
              </w:rPr>
            </w:pPr>
            <w:r w:rsidRPr="00B937AF">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20</w:t>
            </w:r>
            <w:r w:rsidRPr="00611AC9">
              <w:rPr>
                <w:rFonts w:ascii="Times New Roman" w:eastAsia="Times New Roman" w:hAnsi="Times New Roman" w:cs="Times New Roman"/>
                <w:b/>
                <w:lang w:val="uk-UA" w:eastAsia="ru-RU"/>
              </w:rPr>
              <w:t> 358,1</w:t>
            </w:r>
          </w:p>
        </w:tc>
        <w:tc>
          <w:tcPr>
            <w:tcW w:w="1137"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13 500,0</w:t>
            </w:r>
          </w:p>
        </w:tc>
        <w:tc>
          <w:tcPr>
            <w:tcW w:w="1134" w:type="dxa"/>
            <w:gridSpan w:val="2"/>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5</w:t>
            </w:r>
            <w:r w:rsidRPr="00611AC9">
              <w:rPr>
                <w:rFonts w:ascii="Times New Roman" w:eastAsia="Times New Roman" w:hAnsi="Times New Roman" w:cs="Times New Roman"/>
                <w:b/>
                <w:lang w:val="uk-UA" w:eastAsia="ru-RU"/>
              </w:rPr>
              <w:t> 358,1</w:t>
            </w:r>
          </w:p>
        </w:tc>
        <w:tc>
          <w:tcPr>
            <w:tcW w:w="2838" w:type="dxa"/>
            <w:vMerge w:val="restart"/>
            <w:tcBorders>
              <w:top w:val="single" w:sz="4" w:space="0" w:color="auto"/>
              <w:left w:val="nil"/>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rsidTr="00B1337E">
        <w:trPr>
          <w:gridAfter w:val="2"/>
          <w:wAfter w:w="5678" w:type="dxa"/>
          <w:trHeight w:val="274"/>
        </w:trPr>
        <w:tc>
          <w:tcPr>
            <w:tcW w:w="841" w:type="dxa"/>
            <w:vMerge/>
            <w:tcBorders>
              <w:left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881E5E" w:rsidRDefault="00C00FB4" w:rsidP="00512DA1">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10 322</w:t>
            </w:r>
            <w:r w:rsidRPr="00611AC9">
              <w:rPr>
                <w:rFonts w:ascii="Times New Roman" w:eastAsia="Times New Roman" w:hAnsi="Times New Roman" w:cs="Times New Roman"/>
                <w:sz w:val="20"/>
                <w:szCs w:val="20"/>
                <w:lang w:val="uk-UA" w:eastAsia="ru-RU"/>
              </w:rPr>
              <w:t>,29</w:t>
            </w:r>
          </w:p>
        </w:tc>
        <w:tc>
          <w:tcPr>
            <w:tcW w:w="1137"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5 500,0</w:t>
            </w: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Pr="00611AC9">
              <w:rPr>
                <w:rFonts w:ascii="Times New Roman" w:eastAsia="Times New Roman" w:hAnsi="Times New Roman" w:cs="Times New Roman"/>
                <w:lang w:val="uk-UA" w:eastAsia="ru-RU"/>
              </w:rPr>
              <w:t> 72</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,29</w:t>
            </w:r>
          </w:p>
        </w:tc>
        <w:tc>
          <w:tcPr>
            <w:tcW w:w="2838" w:type="dxa"/>
            <w:vMerge/>
            <w:tcBorders>
              <w:left w:val="nil"/>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rsidTr="00C00FB4">
        <w:trPr>
          <w:gridAfter w:val="2"/>
          <w:wAfter w:w="5678" w:type="dxa"/>
          <w:trHeight w:val="495"/>
        </w:trPr>
        <w:tc>
          <w:tcPr>
            <w:tcW w:w="841" w:type="dxa"/>
            <w:vMerge/>
            <w:tcBorders>
              <w:left w:val="single" w:sz="4" w:space="0" w:color="auto"/>
              <w:bottom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881E5E" w:rsidRDefault="00C00FB4" w:rsidP="00512DA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uk-UA" w:eastAsia="ru-RU"/>
              </w:rPr>
              <w:t>м</w:t>
            </w:r>
            <w:r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r w:rsidRPr="00881E5E">
              <w:rPr>
                <w:rFonts w:ascii="Times New Roman" w:eastAsia="Times New Roman" w:hAnsi="Times New Roman" w:cs="Times New Roman"/>
                <w:b/>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10 035</w:t>
            </w:r>
            <w:r w:rsidRPr="00611AC9">
              <w:rPr>
                <w:rFonts w:ascii="Times New Roman" w:eastAsia="Times New Roman" w:hAnsi="Times New Roman" w:cs="Times New Roman"/>
                <w:sz w:val="20"/>
                <w:szCs w:val="20"/>
                <w:lang w:val="uk-UA" w:eastAsia="ru-RU"/>
              </w:rPr>
              <w:t>,81</w:t>
            </w:r>
          </w:p>
        </w:tc>
        <w:tc>
          <w:tcPr>
            <w:tcW w:w="1137"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8 000,0</w:t>
            </w: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4</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635</w:t>
            </w:r>
            <w:r w:rsidRPr="00611AC9">
              <w:rPr>
                <w:rFonts w:ascii="Times New Roman" w:eastAsia="Times New Roman" w:hAnsi="Times New Roman" w:cs="Times New Roman"/>
                <w:lang w:val="uk-UA" w:eastAsia="ru-RU"/>
              </w:rPr>
              <w:t>,81</w:t>
            </w:r>
          </w:p>
        </w:tc>
        <w:tc>
          <w:tcPr>
            <w:tcW w:w="2838" w:type="dxa"/>
            <w:vMerge/>
            <w:tcBorders>
              <w:left w:val="nil"/>
              <w:bottom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512DA1"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547" w:type="dxa"/>
            <w:tcBorders>
              <w:top w:val="nil"/>
              <w:left w:val="nil"/>
              <w:bottom w:val="single" w:sz="4" w:space="0" w:color="auto"/>
              <w:right w:val="single" w:sz="4" w:space="0" w:color="auto"/>
            </w:tcBorders>
            <w:shd w:val="clear" w:color="auto" w:fill="auto"/>
            <w:hideMark/>
          </w:tcPr>
          <w:p w:rsidR="00512DA1"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512DA1" w:rsidRPr="007B2584"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2.3.3.</w:t>
            </w:r>
          </w:p>
        </w:tc>
        <w:tc>
          <w:tcPr>
            <w:tcW w:w="2703" w:type="dxa"/>
            <w:tcBorders>
              <w:top w:val="nil"/>
              <w:left w:val="nil"/>
              <w:bottom w:val="single" w:sz="4" w:space="0" w:color="auto"/>
              <w:right w:val="single" w:sz="4" w:space="0" w:color="auto"/>
            </w:tcBorders>
            <w:shd w:val="clear" w:color="auto" w:fill="auto"/>
          </w:tcPr>
          <w:p w:rsidR="00512DA1" w:rsidRPr="007B2584"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p>
        </w:tc>
        <w:tc>
          <w:tcPr>
            <w:tcW w:w="154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tc>
        <w:tc>
          <w:tcPr>
            <w:tcW w:w="1420"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20</w:t>
            </w:r>
            <w:r w:rsidRPr="00611AC9">
              <w:rPr>
                <w:rFonts w:ascii="Times New Roman" w:eastAsia="Times New Roman" w:hAnsi="Times New Roman" w:cs="Times New Roman"/>
                <w:lang w:val="uk-UA" w:eastAsia="ru-RU"/>
              </w:rPr>
              <w:t>25</w:t>
            </w:r>
            <w:r w:rsidRPr="00611AC9">
              <w:rPr>
                <w:rFonts w:ascii="Times New Roman" w:eastAsia="Times New Roman" w:hAnsi="Times New Roman" w:cs="Times New Roman"/>
                <w:lang w:eastAsia="ru-RU"/>
              </w:rPr>
              <w:t>-202</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270,0</w:t>
            </w:r>
          </w:p>
        </w:tc>
        <w:tc>
          <w:tcPr>
            <w:tcW w:w="2838" w:type="dxa"/>
            <w:tcBorders>
              <w:top w:val="nil"/>
              <w:left w:val="nil"/>
              <w:bottom w:val="single" w:sz="4" w:space="0" w:color="auto"/>
              <w:right w:val="single" w:sz="4" w:space="0" w:color="auto"/>
            </w:tcBorders>
            <w:shd w:val="clear" w:color="auto" w:fill="auto"/>
          </w:tcPr>
          <w:p w:rsidR="00512DA1" w:rsidRPr="00AD3374" w:rsidRDefault="00512DA1" w:rsidP="00512DA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Стимулювання та заохочення переможців змагань Всеукраїнського рівня. 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512DA1" w:rsidRPr="002667DE"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tcPr>
          <w:p w:rsidR="00512DA1" w:rsidRPr="007B2584"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eastAsia="ru-RU"/>
              </w:rPr>
            </w:pPr>
            <w:r w:rsidRPr="00611AC9">
              <w:rPr>
                <w:rFonts w:ascii="Times New Roman" w:eastAsia="Times New Roman" w:hAnsi="Times New Roman" w:cs="Times New Roman"/>
                <w:b/>
                <w:lang w:eastAsia="ru-RU"/>
              </w:rPr>
              <w:t xml:space="preserve">Разом п. </w:t>
            </w:r>
            <w:r w:rsidRPr="00611AC9">
              <w:rPr>
                <w:rFonts w:ascii="Times New Roman" w:eastAsia="Times New Roman" w:hAnsi="Times New Roman" w:cs="Times New Roman"/>
                <w:b/>
                <w:lang w:val="en-US" w:eastAsia="ru-RU"/>
              </w:rPr>
              <w:t>2</w:t>
            </w:r>
            <w:r w:rsidRPr="00611AC9">
              <w:rPr>
                <w:rFonts w:ascii="Times New Roman" w:eastAsia="Times New Roman" w:hAnsi="Times New Roman" w:cs="Times New Roman"/>
                <w:b/>
                <w:lang w:eastAsia="ru-RU"/>
              </w:rPr>
              <w:t>.</w:t>
            </w:r>
            <w:r w:rsidRPr="00611AC9">
              <w:rPr>
                <w:rFonts w:ascii="Times New Roman" w:eastAsia="Times New Roman" w:hAnsi="Times New Roman" w:cs="Times New Roman"/>
                <w:b/>
                <w:lang w:val="en-US" w:eastAsia="ru-RU"/>
              </w:rPr>
              <w:t>3</w:t>
            </w:r>
            <w:r w:rsidRPr="00611AC9">
              <w:rPr>
                <w:rFonts w:ascii="Times New Roman" w:eastAsia="Times New Roman" w:hAnsi="Times New Roman" w:cs="Times New Roman"/>
                <w:b/>
                <w:lang w:eastAsia="ru-RU"/>
              </w:rPr>
              <w:t>.</w:t>
            </w:r>
          </w:p>
          <w:p w:rsidR="00512DA1" w:rsidRPr="00611AC9" w:rsidRDefault="00512DA1" w:rsidP="00512DA1">
            <w:pPr>
              <w:spacing w:after="0" w:line="240" w:lineRule="auto"/>
              <w:jc w:val="center"/>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125,0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435,0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512DA1" w:rsidRPr="002667DE" w:rsidTr="00B1337E">
        <w:trPr>
          <w:trHeight w:val="470"/>
        </w:trPr>
        <w:tc>
          <w:tcPr>
            <w:tcW w:w="841" w:type="dxa"/>
            <w:vMerge w:val="restart"/>
            <w:tcBorders>
              <w:top w:val="nil"/>
              <w:left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bCs/>
                <w:lang w:eastAsia="ru-RU"/>
              </w:rPr>
            </w:pPr>
            <w:r w:rsidRPr="00EF70FA">
              <w:rPr>
                <w:rFonts w:ascii="Times New Roman" w:eastAsia="Times New Roman" w:hAnsi="Times New Roman" w:cs="Times New Roman"/>
                <w:bCs/>
                <w:lang w:val="uk-UA" w:eastAsia="ru-RU"/>
              </w:rPr>
              <w:t>2.4.1</w:t>
            </w:r>
          </w:p>
        </w:tc>
        <w:tc>
          <w:tcPr>
            <w:tcW w:w="2703" w:type="dxa"/>
            <w:vMerge w:val="restart"/>
            <w:tcBorders>
              <w:top w:val="nil"/>
              <w:left w:val="nil"/>
              <w:right w:val="single" w:sz="4" w:space="0" w:color="auto"/>
            </w:tcBorders>
            <w:shd w:val="clear" w:color="auto" w:fill="auto"/>
          </w:tcPr>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учнів 1-4 класів;</w:t>
            </w:r>
          </w:p>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учнів 5 – 11(12) класів, в тому числі учнів з числа дітей-сиріт та дітей, позбавлених батьківського піклування; учнів з ООП, які навчаються в інклюзивних класах; </w:t>
            </w:r>
          </w:p>
          <w:p w:rsidR="00512DA1" w:rsidRPr="00EF70FA" w:rsidRDefault="00512DA1" w:rsidP="00512DA1">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із сімей, які отримують </w:t>
            </w:r>
            <w:r w:rsidRPr="00EF70FA">
              <w:rPr>
                <w:rFonts w:ascii="Times New Roman" w:eastAsia="Times New Roman" w:hAnsi="Times New Roman" w:cs="Times New Roman"/>
                <w:lang w:val="uk-UA" w:eastAsia="ru-RU"/>
              </w:rPr>
              <w:lastRenderedPageBreak/>
              <w:t xml:space="preserve">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512DA1" w:rsidRPr="00EF70FA" w:rsidRDefault="00512DA1" w:rsidP="00512DA1">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12DA1" w:rsidRPr="00EF70FA" w:rsidRDefault="00512DA1" w:rsidP="00512DA1">
            <w:pPr>
              <w:tabs>
                <w:tab w:val="left" w:pos="-108"/>
                <w:tab w:val="left" w:pos="2052"/>
              </w:tabs>
              <w:snapToGrid w:val="0"/>
              <w:spacing w:after="0" w:line="240" w:lineRule="auto"/>
              <w:rPr>
                <w:rFonts w:ascii="Times New Roman" w:eastAsia="Times New Roman" w:hAnsi="Times New Roman" w:cs="Times New Roman"/>
                <w:b/>
                <w:lang w:val="uk-UA" w:eastAsia="ru-RU"/>
              </w:rPr>
            </w:pPr>
            <w:r w:rsidRPr="00EF70F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w:t>
            </w:r>
            <w:r w:rsidRPr="00EF70FA">
              <w:rPr>
                <w:rFonts w:ascii="Times New Roman" w:eastAsia="Times New Roman" w:hAnsi="Times New Roman" w:cs="Times New Roman"/>
                <w:lang w:val="uk-UA" w:eastAsia="ru-RU"/>
              </w:rPr>
              <w:lastRenderedPageBreak/>
              <w:t>антитерористичній операції; дітей, матері яких мають звання «Мати - героїня»</w:t>
            </w:r>
          </w:p>
        </w:tc>
        <w:tc>
          <w:tcPr>
            <w:tcW w:w="1547" w:type="dxa"/>
            <w:vMerge w:val="restart"/>
            <w:tcBorders>
              <w:top w:val="nil"/>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tc>
        <w:tc>
          <w:tcPr>
            <w:tcW w:w="1137" w:type="dxa"/>
            <w:tcBorders>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p w:rsidR="00512DA1" w:rsidRPr="00EF70FA" w:rsidRDefault="00512DA1" w:rsidP="00512DA1">
            <w:pPr>
              <w:spacing w:after="0" w:line="240" w:lineRule="auto"/>
              <w:jc w:val="center"/>
              <w:rPr>
                <w:rFonts w:ascii="Times New Roman" w:eastAsia="Times New Roman" w:hAnsi="Times New Roman" w:cs="Times New Roman"/>
                <w:lang w:val="uk-UA" w:eastAsia="ru-RU"/>
              </w:rPr>
            </w:pPr>
          </w:p>
        </w:tc>
        <w:tc>
          <w:tcPr>
            <w:tcW w:w="1125" w:type="dxa"/>
            <w:tcBorders>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15 008,0</w:t>
            </w:r>
          </w:p>
          <w:p w:rsidR="00512DA1" w:rsidRPr="00EF70FA" w:rsidRDefault="00512DA1" w:rsidP="00512DA1">
            <w:pPr>
              <w:spacing w:after="0" w:line="240" w:lineRule="auto"/>
              <w:rPr>
                <w:rFonts w:ascii="Times New Roman" w:eastAsia="Times New Roman" w:hAnsi="Times New Roman" w:cs="Times New Roman"/>
                <w:lang w:val="uk-UA" w:eastAsia="ru-RU"/>
              </w:rPr>
            </w:pPr>
          </w:p>
          <w:p w:rsidR="00512DA1" w:rsidRPr="00EF70FA" w:rsidRDefault="00512DA1" w:rsidP="00512DA1">
            <w:pPr>
              <w:spacing w:after="0" w:line="240" w:lineRule="auto"/>
              <w:rPr>
                <w:rFonts w:ascii="Times New Roman" w:eastAsia="Times New Roman" w:hAnsi="Times New Roman" w:cs="Times New Roman"/>
                <w:lang w:val="uk-UA" w:eastAsia="ru-RU"/>
              </w:rPr>
            </w:pPr>
          </w:p>
          <w:p w:rsidR="00512DA1" w:rsidRPr="00EF70FA" w:rsidRDefault="00512DA1" w:rsidP="00512DA1">
            <w:pPr>
              <w:spacing w:after="0" w:line="240" w:lineRule="auto"/>
              <w:rPr>
                <w:rFonts w:ascii="Times New Roman" w:eastAsia="Times New Roman" w:hAnsi="Times New Roman" w:cs="Times New Roman"/>
                <w:lang w:val="uk-UA" w:eastAsia="ru-RU"/>
              </w:rPr>
            </w:pPr>
          </w:p>
          <w:p w:rsidR="00512DA1" w:rsidRPr="00EF70FA" w:rsidRDefault="00512DA1" w:rsidP="00512DA1">
            <w:pPr>
              <w:spacing w:after="0" w:line="240" w:lineRule="auto"/>
              <w:rPr>
                <w:rFonts w:ascii="Times New Roman" w:eastAsia="Times New Roman" w:hAnsi="Times New Roman" w:cs="Times New Roman"/>
                <w:lang w:val="uk-UA" w:eastAsia="ru-RU"/>
              </w:rPr>
            </w:pPr>
          </w:p>
        </w:tc>
        <w:tc>
          <w:tcPr>
            <w:tcW w:w="1287" w:type="dxa"/>
            <w:gridSpan w:val="2"/>
            <w:tcBorders>
              <w:top w:val="nil"/>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43 594,0</w:t>
            </w:r>
          </w:p>
        </w:tc>
        <w:tc>
          <w:tcPr>
            <w:tcW w:w="2838" w:type="dxa"/>
            <w:vMerge w:val="restart"/>
            <w:tcBorders>
              <w:top w:val="nil"/>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Зміцнення здоров’я  дітей</w:t>
            </w:r>
          </w:p>
        </w:tc>
        <w:tc>
          <w:tcPr>
            <w:tcW w:w="2840" w:type="dxa"/>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trHeight w:val="278"/>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p>
        </w:tc>
        <w:tc>
          <w:tcPr>
            <w:tcW w:w="1547"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Держ.</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138" w:type="dxa"/>
            <w:tcBorders>
              <w:top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9 208,0</w:t>
            </w:r>
          </w:p>
        </w:tc>
        <w:tc>
          <w:tcPr>
            <w:tcW w:w="1287" w:type="dxa"/>
            <w:gridSpan w:val="2"/>
            <w:tcBorders>
              <w:top w:val="nil"/>
              <w:left w:val="single" w:sz="4" w:space="0" w:color="auto"/>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27 232,3</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2840" w:type="dxa"/>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p>
        </w:tc>
        <w:tc>
          <w:tcPr>
            <w:tcW w:w="2838" w:type="dxa"/>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trHeight w:val="278"/>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p>
        </w:tc>
        <w:tc>
          <w:tcPr>
            <w:tcW w:w="1547"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12DA1"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lastRenderedPageBreak/>
              <w:t>5 280,85</w:t>
            </w:r>
          </w:p>
        </w:tc>
        <w:tc>
          <w:tcPr>
            <w:tcW w:w="1137"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25"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5 800,0</w:t>
            </w:r>
          </w:p>
        </w:tc>
        <w:tc>
          <w:tcPr>
            <w:tcW w:w="1287" w:type="dxa"/>
            <w:gridSpan w:val="2"/>
            <w:tcBorders>
              <w:top w:val="nil"/>
              <w:left w:val="nil"/>
              <w:bottom w:val="single" w:sz="4" w:space="0" w:color="auto"/>
              <w:right w:val="single" w:sz="4" w:space="0" w:color="auto"/>
            </w:tcBorders>
            <w:shd w:val="clear" w:color="auto" w:fill="auto"/>
          </w:tcPr>
          <w:p w:rsidR="00512DA1" w:rsidRPr="00EF70FA" w:rsidRDefault="00512DA1" w:rsidP="00512DA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16 361,7</w:t>
            </w: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2840" w:type="dxa"/>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p>
        </w:tc>
        <w:tc>
          <w:tcPr>
            <w:tcW w:w="2838" w:type="dxa"/>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512DA1" w:rsidRPr="007B2584"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512DA1" w:rsidRPr="002667DE" w:rsidRDefault="00512DA1" w:rsidP="00512DA1">
            <w:pPr>
              <w:spacing w:after="0" w:line="240" w:lineRule="auto"/>
              <w:jc w:val="center"/>
              <w:rPr>
                <w:rFonts w:ascii="Times New Roman" w:eastAsia="Times New Roman" w:hAnsi="Times New Roman" w:cs="Times New Roman"/>
                <w:lang w:eastAsia="ru-RU"/>
              </w:rPr>
            </w:pPr>
          </w:p>
          <w:p w:rsidR="00512DA1" w:rsidRPr="002667DE" w:rsidRDefault="00512DA1" w:rsidP="00512DA1">
            <w:pPr>
              <w:spacing w:after="0" w:line="240" w:lineRule="auto"/>
              <w:jc w:val="center"/>
              <w:rPr>
                <w:rFonts w:ascii="Times New Roman" w:eastAsia="Times New Roman" w:hAnsi="Times New Roman" w:cs="Times New Roman"/>
                <w:lang w:eastAsia="ru-RU"/>
              </w:rPr>
            </w:pPr>
          </w:p>
          <w:p w:rsidR="00512DA1" w:rsidRPr="002667DE" w:rsidRDefault="00512DA1" w:rsidP="00512DA1">
            <w:pPr>
              <w:spacing w:after="0" w:line="240" w:lineRule="auto"/>
              <w:jc w:val="center"/>
              <w:rPr>
                <w:rFonts w:ascii="Times New Roman" w:eastAsia="Times New Roman" w:hAnsi="Times New Roman" w:cs="Times New Roman"/>
                <w:lang w:eastAsia="ru-RU"/>
              </w:rPr>
            </w:pPr>
          </w:p>
          <w:p w:rsidR="00512DA1" w:rsidRPr="002667DE" w:rsidRDefault="00512DA1" w:rsidP="00512DA1">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512DA1" w:rsidRPr="007B2584" w:rsidTr="00B1337E">
        <w:trPr>
          <w:gridAfter w:val="2"/>
          <w:wAfter w:w="5678" w:type="dxa"/>
          <w:trHeight w:val="557"/>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512DA1" w:rsidRPr="002667DE" w:rsidTr="00B1337E">
        <w:trPr>
          <w:gridAfter w:val="2"/>
          <w:wAfter w:w="5678" w:type="dxa"/>
          <w:trHeight w:val="290"/>
        </w:trPr>
        <w:tc>
          <w:tcPr>
            <w:tcW w:w="841" w:type="dxa"/>
            <w:vMerge w:val="restart"/>
            <w:tcBorders>
              <w:top w:val="nil"/>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nil"/>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EF70FA">
              <w:rPr>
                <w:rFonts w:ascii="Times New Roman" w:eastAsia="Times New Roman" w:hAnsi="Times New Roman" w:cs="Times New Roman"/>
                <w:b/>
                <w:lang w:eastAsia="ru-RU"/>
              </w:rPr>
              <w:t xml:space="preserve">Разом п. </w:t>
            </w:r>
            <w:r w:rsidRPr="00EF70FA">
              <w:rPr>
                <w:rFonts w:ascii="Times New Roman" w:eastAsia="Times New Roman" w:hAnsi="Times New Roman" w:cs="Times New Roman"/>
                <w:b/>
                <w:lang w:val="en-US" w:eastAsia="ru-RU"/>
              </w:rPr>
              <w:t>2</w:t>
            </w:r>
            <w:r w:rsidRPr="00EF70FA">
              <w:rPr>
                <w:rFonts w:ascii="Times New Roman" w:eastAsia="Times New Roman" w:hAnsi="Times New Roman" w:cs="Times New Roman"/>
                <w:b/>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14 865,24</w:t>
            </w:r>
          </w:p>
        </w:tc>
        <w:tc>
          <w:tcPr>
            <w:tcW w:w="1137" w:type="dxa"/>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14 868,86</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15 656,43</w:t>
            </w:r>
          </w:p>
        </w:tc>
        <w:tc>
          <w:tcPr>
            <w:tcW w:w="1278" w:type="dxa"/>
            <w:tcBorders>
              <w:top w:val="nil"/>
              <w:left w:val="nil"/>
              <w:bottom w:val="single" w:sz="4" w:space="0" w:color="auto"/>
              <w:right w:val="single" w:sz="4" w:space="0" w:color="auto"/>
            </w:tcBorders>
            <w:shd w:val="clear" w:color="auto" w:fill="auto"/>
          </w:tcPr>
          <w:p w:rsidR="00512DA1" w:rsidRPr="00EF70FA" w:rsidRDefault="00512DA1" w:rsidP="00512DA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45 390,53</w:t>
            </w:r>
          </w:p>
        </w:tc>
        <w:tc>
          <w:tcPr>
            <w:tcW w:w="2838" w:type="dxa"/>
            <w:vMerge w:val="restart"/>
            <w:tcBorders>
              <w:top w:val="nil"/>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290"/>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shd w:val="clear" w:color="auto" w:fill="auto"/>
          </w:tcPr>
          <w:p w:rsidR="00512DA1" w:rsidRPr="00D30473" w:rsidRDefault="00512DA1" w:rsidP="00512DA1">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512DA1" w:rsidRPr="00881E5E" w:rsidRDefault="00512DA1" w:rsidP="00512DA1">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9 208,0</w:t>
            </w:r>
          </w:p>
        </w:tc>
        <w:tc>
          <w:tcPr>
            <w:tcW w:w="1278" w:type="dxa"/>
            <w:tcBorders>
              <w:top w:val="nil"/>
              <w:left w:val="single" w:sz="4" w:space="0" w:color="auto"/>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27 232,3</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290"/>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shd w:val="clear" w:color="auto" w:fill="auto"/>
          </w:tcPr>
          <w:p w:rsidR="00512DA1" w:rsidRPr="00D30473" w:rsidRDefault="00512DA1" w:rsidP="00512DA1">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5 853,09</w:t>
            </w:r>
          </w:p>
        </w:tc>
        <w:tc>
          <w:tcPr>
            <w:tcW w:w="1137" w:type="dxa"/>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5 856,71</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6 448,43</w:t>
            </w:r>
          </w:p>
        </w:tc>
        <w:tc>
          <w:tcPr>
            <w:tcW w:w="1278" w:type="dxa"/>
            <w:tcBorders>
              <w:top w:val="nil"/>
              <w:left w:val="nil"/>
              <w:bottom w:val="single" w:sz="4" w:space="0" w:color="auto"/>
              <w:right w:val="single" w:sz="4" w:space="0" w:color="auto"/>
            </w:tcBorders>
            <w:shd w:val="clear" w:color="auto" w:fill="auto"/>
          </w:tcPr>
          <w:p w:rsidR="00512DA1" w:rsidRPr="00881E5E" w:rsidRDefault="00512DA1" w:rsidP="00512DA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18 158,23</w:t>
            </w: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2.5.1.</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512DA1" w:rsidRPr="002667DE" w:rsidRDefault="00512DA1" w:rsidP="00512DA1">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12DA1" w:rsidRPr="002667DE" w:rsidRDefault="00512DA1" w:rsidP="00512DA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w:t>
            </w:r>
            <w:r w:rsidRPr="002667DE">
              <w:rPr>
                <w:rFonts w:ascii="Times New Roman" w:eastAsia="Times New Roman" w:hAnsi="Times New Roman" w:cs="Times New Roman"/>
                <w:lang w:val="uk-UA" w:eastAsia="ru-RU"/>
              </w:rPr>
              <w:lastRenderedPageBreak/>
              <w:t>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кондитерськими воробами</w:t>
            </w:r>
            <w:r w:rsidRPr="002667DE">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512DA1" w:rsidRPr="002667DE" w:rsidRDefault="00512DA1" w:rsidP="00512DA1">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512DA1" w:rsidRPr="002667DE" w:rsidRDefault="00512DA1" w:rsidP="00512DA1">
            <w:pPr>
              <w:spacing w:after="0" w:line="240" w:lineRule="auto"/>
              <w:jc w:val="both"/>
              <w:rPr>
                <w:rFonts w:ascii="Times New Roman" w:eastAsia="Times New Roman" w:hAnsi="Times New Roman" w:cs="Times New Roman"/>
                <w:lang w:val="uk-UA" w:eastAsia="ru-RU"/>
              </w:rPr>
            </w:pP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512DA1" w:rsidRPr="002667DE" w:rsidTr="00B1337E">
        <w:trPr>
          <w:gridAfter w:val="2"/>
          <w:wAfter w:w="5678" w:type="dxa"/>
          <w:trHeight w:val="379"/>
        </w:trPr>
        <w:tc>
          <w:tcPr>
            <w:tcW w:w="841"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eastAsia="ru-RU"/>
              </w:rPr>
            </w:pPr>
          </w:p>
        </w:tc>
        <w:tc>
          <w:tcPr>
            <w:tcW w:w="5670" w:type="dxa"/>
            <w:gridSpan w:val="4"/>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512DA1" w:rsidRPr="007B2584" w:rsidTr="00B1337E">
        <w:trPr>
          <w:gridAfter w:val="2"/>
          <w:wAfter w:w="5678" w:type="dxa"/>
          <w:trHeight w:val="2367"/>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512DA1" w:rsidRPr="006E4B43" w:rsidTr="00B1337E">
        <w:trPr>
          <w:gridAfter w:val="2"/>
          <w:wAfter w:w="5678" w:type="dxa"/>
          <w:trHeight w:val="111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lastRenderedPageBreak/>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занять(послуг)</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512DA1" w:rsidRPr="002667DE" w:rsidTr="00B1337E">
        <w:trPr>
          <w:gridAfter w:val="2"/>
          <w:wAfter w:w="5678" w:type="dxa"/>
          <w:trHeight w:val="309"/>
        </w:trPr>
        <w:tc>
          <w:tcPr>
            <w:tcW w:w="841"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single" w:sz="4" w:space="0" w:color="auto"/>
              <w:left w:val="nil"/>
              <w:bottom w:val="single" w:sz="4" w:space="0" w:color="auto"/>
              <w:right w:val="single" w:sz="4" w:space="0" w:color="auto"/>
            </w:tcBorders>
            <w:shd w:val="clear" w:color="auto" w:fill="auto"/>
          </w:tcPr>
          <w:p w:rsidR="00512DA1" w:rsidRPr="00512472"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077A6" w:rsidRDefault="00512DA1" w:rsidP="00512DA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077A6" w:rsidRDefault="00512DA1" w:rsidP="00512DA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val="uk-UA" w:eastAsia="ru-RU"/>
              </w:rPr>
            </w:pPr>
          </w:p>
        </w:tc>
      </w:tr>
      <w:tr w:rsidR="00512DA1" w:rsidRPr="002667DE" w:rsidTr="00B1337E">
        <w:trPr>
          <w:gridAfter w:val="2"/>
          <w:wAfter w:w="5678" w:type="dxa"/>
          <w:trHeight w:val="168"/>
        </w:trPr>
        <w:tc>
          <w:tcPr>
            <w:tcW w:w="841" w:type="dxa"/>
            <w:vMerge w:val="restart"/>
            <w:tcBorders>
              <w:top w:val="single" w:sz="4" w:space="0" w:color="auto"/>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p>
        </w:tc>
        <w:tc>
          <w:tcPr>
            <w:tcW w:w="5670" w:type="dxa"/>
            <w:gridSpan w:val="4"/>
            <w:vMerge w:val="restart"/>
            <w:tcBorders>
              <w:top w:val="single" w:sz="4" w:space="0" w:color="auto"/>
              <w:left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512DA1" w:rsidRPr="002667DE" w:rsidRDefault="00512DA1" w:rsidP="00512DA1">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00852772" w:rsidRPr="00611AC9">
              <w:rPr>
                <w:rFonts w:ascii="Times New Roman" w:eastAsia="Times New Roman" w:hAnsi="Times New Roman" w:cs="Times New Roman"/>
                <w:b/>
                <w:lang w:val="en-US" w:eastAsia="ru-RU"/>
              </w:rPr>
              <w:t xml:space="preserve">8 </w:t>
            </w:r>
            <w:r w:rsidRPr="00611AC9">
              <w:rPr>
                <w:rFonts w:ascii="Times New Roman" w:eastAsia="Times New Roman" w:hAnsi="Times New Roman" w:cs="Times New Roman"/>
                <w:b/>
                <w:lang w:val="uk-UA" w:eastAsia="ru-RU"/>
              </w:rPr>
              <w:t>4</w:t>
            </w:r>
            <w:r w:rsidR="009528A6"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00852772" w:rsidRPr="00611AC9">
              <w:rPr>
                <w:rFonts w:ascii="Times New Roman" w:eastAsia="Times New Roman" w:hAnsi="Times New Roman" w:cs="Times New Roman"/>
                <w:b/>
                <w:lang w:val="en-US" w:eastAsia="ru-RU"/>
              </w:rPr>
              <w:t>7</w:t>
            </w:r>
            <w:r w:rsidRPr="00611AC9">
              <w:rPr>
                <w:rFonts w:ascii="Times New Roman" w:eastAsia="Times New Roman" w:hAnsi="Times New Roman" w:cs="Times New Roman"/>
                <w:b/>
                <w:lang w:val="uk-UA" w:eastAsia="ru-RU"/>
              </w:rPr>
              <w:t xml:space="preserve"> </w:t>
            </w:r>
            <w:r w:rsidR="00852772" w:rsidRPr="00611AC9">
              <w:rPr>
                <w:rFonts w:ascii="Times New Roman" w:eastAsia="Times New Roman" w:hAnsi="Times New Roman" w:cs="Times New Roman"/>
                <w:b/>
                <w:lang w:val="en-US" w:eastAsia="ru-RU"/>
              </w:rPr>
              <w:t>0</w:t>
            </w:r>
            <w:r w:rsidRPr="00611AC9">
              <w:rPr>
                <w:rFonts w:ascii="Times New Roman" w:eastAsia="Times New Roman" w:hAnsi="Times New Roman" w:cs="Times New Roman"/>
                <w:b/>
                <w:lang w:val="uk-UA" w:eastAsia="ru-RU"/>
              </w:rPr>
              <w:t>71,26</w:t>
            </w:r>
          </w:p>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48</w:t>
            </w:r>
            <w:r w:rsidRPr="00611AC9">
              <w:rPr>
                <w:rFonts w:ascii="Times New Roman" w:eastAsia="Times New Roman" w:hAnsi="Times New Roman" w:cs="Times New Roman"/>
                <w:b/>
                <w:lang w:val="en-US" w:eastAsia="ru-RU"/>
              </w:rPr>
              <w:t xml:space="preserve"> </w:t>
            </w:r>
            <w:r w:rsidR="009528A6"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40,43</w:t>
            </w:r>
          </w:p>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278" w:type="dxa"/>
            <w:tcBorders>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14</w:t>
            </w:r>
            <w:r w:rsidR="00852772" w:rsidRPr="00611AC9">
              <w:rPr>
                <w:rFonts w:ascii="Times New Roman" w:eastAsia="Times New Roman" w:hAnsi="Times New Roman" w:cs="Times New Roman"/>
                <w:b/>
                <w:lang w:val="en-US" w:eastAsia="ru-RU"/>
              </w:rPr>
              <w:t>4</w:t>
            </w:r>
            <w:r w:rsidRPr="00611AC9">
              <w:rPr>
                <w:rFonts w:ascii="Times New Roman" w:eastAsia="Times New Roman" w:hAnsi="Times New Roman" w:cs="Times New Roman"/>
                <w:b/>
                <w:lang w:val="en-US" w:eastAsia="ru-RU"/>
              </w:rPr>
              <w:t xml:space="preserve"> </w:t>
            </w:r>
            <w:r w:rsidR="009528A6" w:rsidRPr="00611AC9">
              <w:rPr>
                <w:rFonts w:ascii="Times New Roman" w:eastAsia="Times New Roman" w:hAnsi="Times New Roman" w:cs="Times New Roman"/>
                <w:b/>
                <w:lang w:val="en-US" w:eastAsia="ru-RU"/>
              </w:rPr>
              <w:t>50</w:t>
            </w:r>
            <w:r w:rsidRPr="00611AC9">
              <w:rPr>
                <w:rFonts w:ascii="Times New Roman" w:eastAsia="Times New Roman" w:hAnsi="Times New Roman" w:cs="Times New Roman"/>
                <w:b/>
                <w:lang w:val="uk-UA" w:eastAsia="ru-RU"/>
              </w:rPr>
              <w:t>5,93</w:t>
            </w:r>
          </w:p>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sz w:val="24"/>
                <w:szCs w:val="24"/>
                <w:lang w:val="uk-UA" w:eastAsia="ru-RU"/>
              </w:rPr>
            </w:pPr>
          </w:p>
        </w:tc>
      </w:tr>
      <w:tr w:rsidR="00512DA1" w:rsidRPr="002667DE" w:rsidTr="00B1337E">
        <w:trPr>
          <w:gridAfter w:val="2"/>
          <w:wAfter w:w="5678" w:type="dxa"/>
          <w:trHeight w:val="465"/>
        </w:trPr>
        <w:tc>
          <w:tcPr>
            <w:tcW w:w="841" w:type="dxa"/>
            <w:vMerge/>
            <w:tcBorders>
              <w:left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512DA1" w:rsidRPr="00881E5E" w:rsidRDefault="00512DA1" w:rsidP="00512DA1">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852772"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w:t>
            </w:r>
            <w:r w:rsidR="00852772" w:rsidRPr="00611AC9">
              <w:rPr>
                <w:rFonts w:ascii="Times New Roman" w:eastAsia="Times New Roman" w:hAnsi="Times New Roman" w:cs="Times New Roman"/>
                <w:lang w:val="en-US" w:eastAsia="ru-RU"/>
              </w:rPr>
              <w:t>734</w:t>
            </w:r>
            <w:r w:rsidRPr="00611AC9">
              <w:rPr>
                <w:rFonts w:ascii="Times New Roman" w:eastAsia="Times New Roman" w:hAnsi="Times New Roman" w:cs="Times New Roman"/>
                <w:lang w:val="uk-UA" w:eastAsia="ru-RU"/>
              </w:rPr>
              <w:t>,44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w:t>
            </w: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008,00</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7</w:t>
            </w:r>
            <w:r w:rsidR="009528A6"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en-US" w:eastAsia="ru-RU"/>
              </w:rPr>
              <w:t xml:space="preserve"> </w:t>
            </w:r>
            <w:r w:rsidR="009528A6" w:rsidRPr="00611AC9">
              <w:rPr>
                <w:rFonts w:ascii="Times New Roman" w:eastAsia="Times New Roman" w:hAnsi="Times New Roman" w:cs="Times New Roman"/>
                <w:lang w:val="en-US" w:eastAsia="ru-RU"/>
              </w:rPr>
              <w:t>75</w:t>
            </w:r>
            <w:r w:rsidRPr="00611AC9">
              <w:rPr>
                <w:rFonts w:ascii="Times New Roman" w:eastAsia="Times New Roman" w:hAnsi="Times New Roman" w:cs="Times New Roman"/>
                <w:lang w:val="uk-UA" w:eastAsia="ru-RU"/>
              </w:rPr>
              <w:t>4,59</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jc w:val="right"/>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224"/>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881E5E" w:rsidRDefault="00512DA1" w:rsidP="00512DA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852772"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00512DA1"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75</w:t>
            </w:r>
            <w:r w:rsidR="00512DA1" w:rsidRPr="00611AC9">
              <w:rPr>
                <w:rFonts w:ascii="Times New Roman" w:eastAsia="Times New Roman" w:hAnsi="Times New Roman" w:cs="Times New Roman"/>
                <w:lang w:val="uk-UA" w:eastAsia="ru-RU"/>
              </w:rPr>
              <w:t>9,80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852772"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 xml:space="preserve"> </w:t>
            </w:r>
            <w:r w:rsidR="00852772" w:rsidRPr="00611AC9">
              <w:rPr>
                <w:rFonts w:ascii="Times New Roman" w:eastAsia="Times New Roman" w:hAnsi="Times New Roman" w:cs="Times New Roman"/>
                <w:lang w:val="en-US" w:eastAsia="ru-RU"/>
              </w:rPr>
              <w:t>0</w:t>
            </w:r>
            <w:r w:rsidRPr="00611AC9">
              <w:rPr>
                <w:rFonts w:ascii="Times New Roman" w:eastAsia="Times New Roman" w:hAnsi="Times New Roman" w:cs="Times New Roman"/>
                <w:lang w:val="uk-UA" w:eastAsia="ru-RU"/>
              </w:rPr>
              <w:t>59,11</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22</w:t>
            </w:r>
            <w:r w:rsidRPr="00611AC9">
              <w:rPr>
                <w:rFonts w:ascii="Times New Roman" w:eastAsia="Times New Roman" w:hAnsi="Times New Roman" w:cs="Times New Roman"/>
                <w:lang w:val="en-US" w:eastAsia="ru-RU"/>
              </w:rPr>
              <w:t xml:space="preserve"> </w:t>
            </w:r>
            <w:r w:rsidR="00852772"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32,43</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6</w:t>
            </w:r>
            <w:r w:rsidR="009528A6"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7</w:t>
            </w:r>
            <w:r w:rsidR="009528A6"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1,34</w:t>
            </w:r>
          </w:p>
          <w:p w:rsidR="00512DA1" w:rsidRPr="00611AC9" w:rsidRDefault="00512DA1" w:rsidP="00512DA1">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jc w:val="right"/>
              <w:rPr>
                <w:rFonts w:ascii="Times New Roman" w:eastAsia="Times New Roman" w:hAnsi="Times New Roman" w:cs="Times New Roman"/>
                <w:sz w:val="24"/>
                <w:szCs w:val="24"/>
                <w:lang w:eastAsia="ru-RU"/>
              </w:rPr>
            </w:pPr>
          </w:p>
        </w:tc>
      </w:tr>
      <w:tr w:rsidR="00512DA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12DA1" w:rsidRPr="002667DE" w:rsidRDefault="00512DA1" w:rsidP="00512DA1">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512DA1" w:rsidRPr="002667DE" w:rsidTr="00B1337E">
        <w:trPr>
          <w:gridAfter w:val="2"/>
          <w:wAfter w:w="5678" w:type="dxa"/>
          <w:trHeight w:val="315"/>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12DA1"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512DA1" w:rsidRPr="002667DE" w:rsidTr="00B1337E">
        <w:trPr>
          <w:gridAfter w:val="2"/>
          <w:wAfter w:w="5678" w:type="dxa"/>
          <w:trHeight w:val="558"/>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12DA1" w:rsidRPr="002667DE" w:rsidTr="00B1337E">
        <w:trPr>
          <w:gridAfter w:val="2"/>
          <w:wAfter w:w="5678" w:type="dxa"/>
          <w:trHeight w:val="416"/>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1.3.</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512DA1" w:rsidRPr="002667DE" w:rsidTr="00B1337E">
        <w:trPr>
          <w:gridAfter w:val="2"/>
          <w:wAfter w:w="5678" w:type="dxa"/>
          <w:trHeight w:val="891"/>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512DA1" w:rsidRPr="002667DE" w:rsidTr="00B1337E">
        <w:trPr>
          <w:gridAfter w:val="2"/>
          <w:wAfter w:w="5678" w:type="dxa"/>
          <w:trHeight w:val="263"/>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512DA1" w:rsidRPr="002667DE" w:rsidTr="00B1337E">
        <w:trPr>
          <w:gridAfter w:val="2"/>
          <w:wAfter w:w="5678" w:type="dxa"/>
          <w:trHeight w:val="35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362"/>
        </w:trPr>
        <w:tc>
          <w:tcPr>
            <w:tcW w:w="841" w:type="dxa"/>
            <w:tcBorders>
              <w:top w:val="nil"/>
              <w:left w:val="single" w:sz="4" w:space="0" w:color="auto"/>
              <w:bottom w:val="nil"/>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4" w:type="dxa"/>
            <w:gridSpan w:val="6"/>
            <w:tcBorders>
              <w:top w:val="nil"/>
              <w:left w:val="single" w:sz="4" w:space="0" w:color="auto"/>
              <w:bottom w:val="nil"/>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right"/>
              <w:rPr>
                <w:rFonts w:ascii="Times New Roman" w:eastAsia="Times New Roman" w:hAnsi="Times New Roman" w:cs="Times New Roman"/>
                <w:lang w:eastAsia="ru-RU"/>
              </w:rPr>
            </w:pPr>
          </w:p>
        </w:tc>
      </w:tr>
      <w:tr w:rsidR="00512DA1"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512DA1"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12DA1"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703"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w:t>
            </w:r>
            <w:r w:rsidRPr="002667DE">
              <w:rPr>
                <w:rFonts w:ascii="Times New Roman" w:eastAsia="Times New Roman" w:hAnsi="Times New Roman" w:cs="Times New Roman"/>
                <w:lang w:val="uk-UA" w:eastAsia="ru-RU"/>
              </w:rPr>
              <w:lastRenderedPageBreak/>
              <w:t xml:space="preserve">працівників 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54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заклади </w:t>
            </w:r>
            <w:r w:rsidRPr="002667DE">
              <w:rPr>
                <w:rFonts w:ascii="Times New Roman" w:eastAsia="Times New Roman" w:hAnsi="Times New Roman" w:cs="Times New Roman"/>
                <w:lang w:val="uk-UA" w:eastAsia="ru-RU"/>
              </w:rPr>
              <w:t xml:space="preserve">та установи , </w:t>
            </w:r>
            <w:r w:rsidRPr="002667DE">
              <w:rPr>
                <w:rFonts w:ascii="Times New Roman" w:eastAsia="Times New Roman" w:hAnsi="Times New Roman" w:cs="Times New Roman"/>
                <w:lang w:val="uk-UA" w:eastAsia="ru-RU"/>
              </w:rPr>
              <w:lastRenderedPageBreak/>
              <w:t xml:space="preserve">підпорядковані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2025-2027</w:t>
            </w:r>
          </w:p>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w:t>
            </w:r>
            <w:r w:rsidRPr="002667DE">
              <w:rPr>
                <w:rFonts w:ascii="Times New Roman" w:eastAsia="Times New Roman" w:hAnsi="Times New Roman" w:cs="Times New Roman"/>
                <w:lang w:val="uk-UA" w:eastAsia="ru-RU"/>
              </w:rPr>
              <w:lastRenderedPageBreak/>
              <w:t xml:space="preserve">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B1337E">
        <w:trPr>
          <w:gridAfter w:val="2"/>
          <w:wAfter w:w="5678" w:type="dxa"/>
          <w:trHeight w:val="480"/>
        </w:trPr>
        <w:tc>
          <w:tcPr>
            <w:tcW w:w="841"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512DA1" w:rsidRPr="002667DE" w:rsidTr="00B1337E">
        <w:trPr>
          <w:gridAfter w:val="2"/>
          <w:wAfter w:w="5678" w:type="dxa"/>
          <w:trHeight w:val="25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512DA1"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12DA1" w:rsidRPr="002667DE" w:rsidRDefault="00512DA1" w:rsidP="00512DA1">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12DA1" w:rsidRPr="002667DE" w:rsidRDefault="00512DA1" w:rsidP="00512DA1">
            <w:pPr>
              <w:spacing w:after="0" w:line="240" w:lineRule="auto"/>
              <w:rPr>
                <w:rFonts w:ascii="Times New Roman" w:eastAsia="Times New Roman" w:hAnsi="Times New Roman" w:cs="Times New Roman"/>
                <w:lang w:eastAsia="ru-RU"/>
              </w:rPr>
            </w:pPr>
          </w:p>
        </w:tc>
      </w:tr>
      <w:tr w:rsidR="00512DA1"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512DA1" w:rsidRPr="002667DE" w:rsidTr="00B1337E">
        <w:trPr>
          <w:gridAfter w:val="2"/>
          <w:wAfter w:w="5678" w:type="dxa"/>
          <w:trHeight w:val="1575"/>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547" w:type="dxa"/>
            <w:tcBorders>
              <w:top w:val="single" w:sz="4" w:space="0" w:color="auto"/>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512DA1" w:rsidRPr="002667DE" w:rsidTr="00B1337E">
        <w:trPr>
          <w:gridAfter w:val="2"/>
          <w:wAfter w:w="5678" w:type="dxa"/>
          <w:trHeight w:val="561"/>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512DA1" w:rsidRPr="002667DE" w:rsidTr="00B1337E">
        <w:trPr>
          <w:gridAfter w:val="2"/>
          <w:wAfter w:w="5678" w:type="dxa"/>
          <w:trHeight w:val="1621"/>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512DA1" w:rsidRPr="002667DE" w:rsidTr="00B1337E">
        <w:trPr>
          <w:gridAfter w:val="2"/>
          <w:wAfter w:w="5678" w:type="dxa"/>
          <w:trHeight w:val="561"/>
        </w:trPr>
        <w:tc>
          <w:tcPr>
            <w:tcW w:w="841" w:type="dxa"/>
            <w:vMerge w:val="restart"/>
            <w:tcBorders>
              <w:top w:val="nil"/>
              <w:left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512DA1" w:rsidRPr="002667DE" w:rsidRDefault="00512DA1" w:rsidP="00512DA1">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512DA1" w:rsidRPr="002667DE" w:rsidRDefault="00512DA1" w:rsidP="00512DA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8"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right"/>
              <w:rPr>
                <w:rFonts w:ascii="Times New Roman" w:eastAsia="Times New Roman" w:hAnsi="Times New Roman" w:cs="Times New Roman"/>
                <w:lang w:eastAsia="ru-RU"/>
              </w:rPr>
            </w:pPr>
          </w:p>
        </w:tc>
      </w:tr>
      <w:tr w:rsidR="00512DA1" w:rsidRPr="002667DE" w:rsidTr="00B1337E">
        <w:trPr>
          <w:gridAfter w:val="2"/>
          <w:wAfter w:w="5678" w:type="dxa"/>
          <w:trHeight w:val="178"/>
        </w:trPr>
        <w:tc>
          <w:tcPr>
            <w:tcW w:w="841" w:type="dxa"/>
            <w:vMerge/>
            <w:tcBorders>
              <w:left w:val="single" w:sz="4" w:space="0" w:color="auto"/>
              <w:right w:val="single" w:sz="4" w:space="0" w:color="auto"/>
            </w:tcBorders>
            <w:shd w:val="clear" w:color="auto" w:fill="auto"/>
            <w:vAlign w:val="center"/>
            <w:hideMark/>
          </w:tcPr>
          <w:p w:rsidR="00512DA1" w:rsidRPr="002667DE" w:rsidRDefault="00512DA1" w:rsidP="00512DA1">
            <w:pPr>
              <w:spacing w:after="0" w:line="240" w:lineRule="auto"/>
              <w:jc w:val="center"/>
              <w:rPr>
                <w:rFonts w:ascii="Times New Roman" w:eastAsia="Times New Roman" w:hAnsi="Times New Roman" w:cs="Times New Roman"/>
                <w:sz w:val="24"/>
                <w:szCs w:val="24"/>
                <w:lang w:eastAsia="ru-RU"/>
              </w:rPr>
            </w:pPr>
            <w:bookmarkStart w:id="7" w:name="_Hlk197682557"/>
            <w:bookmarkStart w:id="8" w:name="_Hlk149828121"/>
          </w:p>
        </w:tc>
        <w:tc>
          <w:tcPr>
            <w:tcW w:w="5670" w:type="dxa"/>
            <w:gridSpan w:val="4"/>
            <w:vMerge w:val="restart"/>
            <w:tcBorders>
              <w:top w:val="nil"/>
              <w:left w:val="single" w:sz="4" w:space="0" w:color="auto"/>
              <w:right w:val="single" w:sz="4" w:space="0" w:color="auto"/>
            </w:tcBorders>
            <w:shd w:val="clear" w:color="auto" w:fill="auto"/>
            <w:vAlign w:val="center"/>
            <w:hideMark/>
          </w:tcPr>
          <w:p w:rsidR="00512DA1" w:rsidRPr="002667DE" w:rsidRDefault="00512DA1" w:rsidP="00512DA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512DA1" w:rsidRPr="001135C6" w:rsidRDefault="00512DA1" w:rsidP="00512DA1">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Всього</w:t>
            </w:r>
          </w:p>
        </w:tc>
        <w:tc>
          <w:tcPr>
            <w:tcW w:w="1138" w:type="dxa"/>
            <w:tcBorders>
              <w:top w:val="single" w:sz="8" w:space="0" w:color="auto"/>
              <w:left w:val="single" w:sz="4" w:space="0" w:color="auto"/>
              <w:bottom w:val="single" w:sz="4" w:space="0" w:color="auto"/>
              <w:right w:val="single" w:sz="4" w:space="0" w:color="auto"/>
            </w:tcBorders>
            <w:shd w:val="clear" w:color="auto" w:fill="auto"/>
            <w:vAlign w:val="center"/>
          </w:tcPr>
          <w:p w:rsidR="00512DA1" w:rsidRPr="00611AC9" w:rsidRDefault="00413827"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00512DA1"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00512DA1" w:rsidRPr="00611AC9">
              <w:rPr>
                <w:rFonts w:ascii="Times New Roman" w:eastAsia="Times New Roman" w:hAnsi="Times New Roman" w:cs="Times New Roman"/>
                <w:b/>
                <w:lang w:val="uk-UA" w:eastAsia="ru-RU"/>
              </w:rPr>
              <w:t>6,03</w:t>
            </w:r>
          </w:p>
        </w:tc>
        <w:tc>
          <w:tcPr>
            <w:tcW w:w="1137" w:type="dxa"/>
            <w:tcBorders>
              <w:top w:val="single" w:sz="8" w:space="0" w:color="auto"/>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00413827"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00413827"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278" w:type="dxa"/>
            <w:tcBorders>
              <w:top w:val="single" w:sz="8" w:space="0" w:color="auto"/>
              <w:left w:val="single" w:sz="8" w:space="0" w:color="auto"/>
              <w:bottom w:val="single" w:sz="4" w:space="0" w:color="auto"/>
              <w:right w:val="single" w:sz="8"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00413827"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00413827"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c>
          <w:tcPr>
            <w:tcW w:w="2838" w:type="dxa"/>
            <w:vMerge w:val="restart"/>
            <w:tcBorders>
              <w:left w:val="single" w:sz="4" w:space="0" w:color="auto"/>
              <w:right w:val="single" w:sz="4" w:space="0" w:color="auto"/>
            </w:tcBorders>
            <w:shd w:val="clear" w:color="auto" w:fill="auto"/>
          </w:tcPr>
          <w:p w:rsidR="00512DA1" w:rsidRPr="002667DE" w:rsidRDefault="00512DA1" w:rsidP="00512DA1">
            <w:pPr>
              <w:spacing w:after="0" w:line="240" w:lineRule="auto"/>
              <w:jc w:val="right"/>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451"/>
        </w:trPr>
        <w:tc>
          <w:tcPr>
            <w:tcW w:w="841" w:type="dxa"/>
            <w:vMerge/>
            <w:tcBorders>
              <w:left w:val="single" w:sz="4" w:space="0" w:color="auto"/>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bookmarkStart w:id="9" w:name="_Hlk149828227"/>
            <w:bookmarkEnd w:id="7"/>
          </w:p>
        </w:tc>
        <w:tc>
          <w:tcPr>
            <w:tcW w:w="5670" w:type="dxa"/>
            <w:gridSpan w:val="4"/>
            <w:vMerge/>
            <w:tcBorders>
              <w:left w:val="single" w:sz="4" w:space="0" w:color="auto"/>
              <w:right w:val="single" w:sz="4" w:space="0" w:color="auto"/>
            </w:tcBorders>
            <w:vAlign w:val="center"/>
            <w:hideMark/>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512DA1" w:rsidRDefault="00512DA1" w:rsidP="00512DA1">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д</w:t>
            </w:r>
            <w:r w:rsidRPr="001135C6">
              <w:rPr>
                <w:rFonts w:ascii="Times New Roman" w:eastAsia="Times New Roman" w:hAnsi="Times New Roman" w:cs="Times New Roman"/>
                <w:b/>
                <w:bCs/>
                <w:lang w:eastAsia="ru-RU"/>
              </w:rPr>
              <w:t>ерж</w:t>
            </w:r>
            <w:r w:rsidRPr="001135C6">
              <w:rPr>
                <w:rFonts w:ascii="Times New Roman" w:eastAsia="Times New Roman" w:hAnsi="Times New Roman" w:cs="Times New Roman"/>
                <w:b/>
                <w:bCs/>
                <w:lang w:val="uk-UA" w:eastAsia="ru-RU"/>
              </w:rPr>
              <w:t>.</w:t>
            </w:r>
          </w:p>
          <w:p w:rsidR="00512DA1" w:rsidRPr="001135C6" w:rsidRDefault="00512DA1" w:rsidP="00512DA1">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413827"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1137" w:type="dxa"/>
            <w:tcBorders>
              <w:top w:val="nil"/>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278" w:type="dxa"/>
            <w:tcBorders>
              <w:top w:val="nil"/>
              <w:left w:val="single" w:sz="8" w:space="0" w:color="auto"/>
              <w:bottom w:val="single" w:sz="4" w:space="0" w:color="auto"/>
              <w:right w:val="single" w:sz="8"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00413827"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c>
          <w:tcPr>
            <w:tcW w:w="2838" w:type="dxa"/>
            <w:vMerge/>
            <w:tcBorders>
              <w:left w:val="single" w:sz="4" w:space="0" w:color="auto"/>
              <w:right w:val="single" w:sz="4" w:space="0" w:color="auto"/>
            </w:tcBorders>
            <w:shd w:val="clear" w:color="auto" w:fill="auto"/>
            <w:vAlign w:val="center"/>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tr w:rsidR="00512DA1" w:rsidRPr="002667DE" w:rsidTr="00B1337E">
        <w:trPr>
          <w:gridAfter w:val="2"/>
          <w:wAfter w:w="5678" w:type="dxa"/>
          <w:trHeight w:val="461"/>
        </w:trPr>
        <w:tc>
          <w:tcPr>
            <w:tcW w:w="841" w:type="dxa"/>
            <w:vMerge/>
            <w:tcBorders>
              <w:left w:val="single" w:sz="4" w:space="0" w:color="auto"/>
              <w:bottom w:val="single" w:sz="4" w:space="0" w:color="000000"/>
              <w:right w:val="single" w:sz="4" w:space="0" w:color="auto"/>
            </w:tcBorders>
            <w:vAlign w:val="center"/>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bookmarkStart w:id="10" w:name="_Hlk149829126"/>
            <w:bookmarkEnd w:id="9"/>
          </w:p>
        </w:tc>
        <w:tc>
          <w:tcPr>
            <w:tcW w:w="5670" w:type="dxa"/>
            <w:gridSpan w:val="4"/>
            <w:vMerge/>
            <w:tcBorders>
              <w:left w:val="single" w:sz="4" w:space="0" w:color="auto"/>
              <w:bottom w:val="single" w:sz="4" w:space="0" w:color="000000"/>
              <w:right w:val="single" w:sz="4" w:space="0" w:color="auto"/>
            </w:tcBorders>
            <w:vAlign w:val="center"/>
          </w:tcPr>
          <w:p w:rsidR="00512DA1" w:rsidRPr="002667DE" w:rsidRDefault="00512DA1" w:rsidP="00512DA1">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Default="00512DA1" w:rsidP="00512DA1">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м</w:t>
            </w:r>
            <w:r w:rsidRPr="001135C6">
              <w:rPr>
                <w:rFonts w:ascii="Times New Roman" w:eastAsia="Times New Roman" w:hAnsi="Times New Roman" w:cs="Times New Roman"/>
                <w:b/>
                <w:bCs/>
                <w:lang w:eastAsia="ru-RU"/>
              </w:rPr>
              <w:t>ісц</w:t>
            </w:r>
            <w:r w:rsidRPr="001135C6">
              <w:rPr>
                <w:rFonts w:ascii="Times New Roman" w:eastAsia="Times New Roman" w:hAnsi="Times New Roman" w:cs="Times New Roman"/>
                <w:b/>
                <w:bCs/>
                <w:lang w:val="uk-UA" w:eastAsia="ru-RU"/>
              </w:rPr>
              <w:t>.</w:t>
            </w:r>
          </w:p>
          <w:p w:rsidR="00512DA1" w:rsidRPr="001135C6" w:rsidRDefault="00512DA1" w:rsidP="00512DA1">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8"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00413827"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1137" w:type="dxa"/>
            <w:tcBorders>
              <w:top w:val="nil"/>
              <w:left w:val="single" w:sz="4" w:space="0" w:color="auto"/>
              <w:bottom w:val="single" w:sz="8"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00413827"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00413827"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278" w:type="dxa"/>
            <w:tcBorders>
              <w:top w:val="nil"/>
              <w:left w:val="single" w:sz="8" w:space="0" w:color="auto"/>
              <w:bottom w:val="single" w:sz="8" w:space="0" w:color="auto"/>
              <w:right w:val="single" w:sz="8" w:space="0" w:color="auto"/>
            </w:tcBorders>
            <w:shd w:val="clear" w:color="auto" w:fill="auto"/>
            <w:vAlign w:val="center"/>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00413827"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c>
          <w:tcPr>
            <w:tcW w:w="2838" w:type="dxa"/>
            <w:vMerge/>
            <w:tcBorders>
              <w:left w:val="single" w:sz="4" w:space="0" w:color="auto"/>
              <w:bottom w:val="single" w:sz="4" w:space="0" w:color="000000"/>
              <w:right w:val="single" w:sz="4" w:space="0" w:color="auto"/>
            </w:tcBorders>
            <w:shd w:val="clear" w:color="auto" w:fill="auto"/>
            <w:vAlign w:val="center"/>
          </w:tcPr>
          <w:p w:rsidR="00512DA1" w:rsidRPr="002667DE" w:rsidRDefault="00512DA1" w:rsidP="00512DA1">
            <w:pPr>
              <w:spacing w:after="0" w:line="240" w:lineRule="auto"/>
              <w:rPr>
                <w:rFonts w:ascii="Times New Roman" w:eastAsia="Times New Roman" w:hAnsi="Times New Roman" w:cs="Times New Roman"/>
                <w:sz w:val="24"/>
                <w:szCs w:val="24"/>
                <w:lang w:eastAsia="ru-RU"/>
              </w:rPr>
            </w:pPr>
          </w:p>
        </w:tc>
      </w:tr>
      <w:bookmarkEnd w:id="8"/>
      <w:bookmarkEnd w:id="10"/>
    </w:tbl>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2667DE" w:rsidRPr="007B2584" w:rsidRDefault="007B2584" w:rsidP="007B25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Керуючий справами </w:t>
      </w:r>
      <w:bookmarkStart w:id="11" w:name="_GoBack"/>
      <w:bookmarkEnd w:id="11"/>
      <w:r w:rsidRPr="007B2584">
        <w:rPr>
          <w:rFonts w:ascii="Times New Roman" w:eastAsia="Times New Roman" w:hAnsi="Times New Roman" w:cs="Times New Roman"/>
          <w:sz w:val="24"/>
          <w:szCs w:val="24"/>
          <w:lang w:val="uk-UA" w:eastAsia="ru-RU"/>
        </w:rPr>
        <w:t>виконавчого комітету</w:t>
      </w:r>
      <w:r w:rsidRPr="007B2584">
        <w:rPr>
          <w:rFonts w:ascii="Times New Roman" w:eastAsia="Times New Roman" w:hAnsi="Times New Roman" w:cs="Times New Roman"/>
          <w:sz w:val="24"/>
          <w:szCs w:val="24"/>
          <w:lang w:val="uk-UA" w:eastAsia="ru-RU"/>
        </w:rPr>
        <w:tab/>
      </w:r>
      <w:r w:rsidRPr="007B2584">
        <w:rPr>
          <w:rFonts w:ascii="Times New Roman" w:eastAsia="Times New Roman" w:hAnsi="Times New Roman" w:cs="Times New Roman"/>
          <w:sz w:val="24"/>
          <w:szCs w:val="24"/>
          <w:lang w:val="uk-UA" w:eastAsia="ru-RU"/>
        </w:rPr>
        <w:tab/>
      </w:r>
      <w:r w:rsidRPr="007B2584">
        <w:rPr>
          <w:rFonts w:ascii="Times New Roman" w:eastAsia="Times New Roman" w:hAnsi="Times New Roman" w:cs="Times New Roman"/>
          <w:sz w:val="24"/>
          <w:szCs w:val="24"/>
          <w:lang w:val="uk-UA" w:eastAsia="ru-RU"/>
        </w:rPr>
        <w:tab/>
      </w:r>
      <w:r w:rsidRPr="007B2584">
        <w:rPr>
          <w:rFonts w:ascii="Times New Roman" w:eastAsia="Times New Roman" w:hAnsi="Times New Roman" w:cs="Times New Roman"/>
          <w:sz w:val="24"/>
          <w:szCs w:val="24"/>
          <w:lang w:val="uk-UA" w:eastAsia="ru-RU"/>
        </w:rPr>
        <w:tab/>
      </w:r>
      <w:r w:rsidRPr="007B2584">
        <w:rPr>
          <w:rFonts w:ascii="Times New Roman" w:eastAsia="Times New Roman" w:hAnsi="Times New Roman" w:cs="Times New Roman"/>
          <w:sz w:val="24"/>
          <w:szCs w:val="24"/>
          <w:lang w:val="uk-UA" w:eastAsia="ru-RU"/>
        </w:rPr>
        <w:tab/>
      </w:r>
      <w:r w:rsidRPr="007B2584">
        <w:rPr>
          <w:rFonts w:ascii="Times New Roman" w:eastAsia="Times New Roman" w:hAnsi="Times New Roman" w:cs="Times New Roman"/>
          <w:sz w:val="24"/>
          <w:szCs w:val="24"/>
          <w:lang w:val="uk-UA" w:eastAsia="ru-RU"/>
        </w:rPr>
        <w:tab/>
        <w:t>Владислав ТЕРЕЩЕНКО</w:t>
      </w:r>
    </w:p>
    <w:p w:rsidR="002667DE" w:rsidRPr="001135C6" w:rsidRDefault="002667DE" w:rsidP="002667DE">
      <w:pPr>
        <w:rPr>
          <w:b/>
        </w:rPr>
      </w:pPr>
    </w:p>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5F" w:rsidRDefault="006E015F">
      <w:pPr>
        <w:spacing w:after="0" w:line="240" w:lineRule="auto"/>
      </w:pPr>
      <w:r>
        <w:separator/>
      </w:r>
    </w:p>
  </w:endnote>
  <w:endnote w:type="continuationSeparator" w:id="0">
    <w:p w:rsidR="006E015F" w:rsidRDefault="006E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8F" w:rsidRDefault="00F7268F"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7268F" w:rsidRDefault="00F7268F" w:rsidP="006E4B4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68F" w:rsidRDefault="00F7268F"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B2584">
      <w:rPr>
        <w:rStyle w:val="ac"/>
        <w:noProof/>
      </w:rPr>
      <w:t>51</w:t>
    </w:r>
    <w:r>
      <w:rPr>
        <w:rStyle w:val="ac"/>
      </w:rPr>
      <w:fldChar w:fldCharType="end"/>
    </w:r>
  </w:p>
  <w:p w:rsidR="00F7268F" w:rsidRDefault="00F7268F" w:rsidP="006E4B4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5F" w:rsidRDefault="006E015F">
      <w:pPr>
        <w:spacing w:after="0" w:line="240" w:lineRule="auto"/>
      </w:pPr>
      <w:r>
        <w:separator/>
      </w:r>
    </w:p>
  </w:footnote>
  <w:footnote w:type="continuationSeparator" w:id="0">
    <w:p w:rsidR="006E015F" w:rsidRDefault="006E0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A1"/>
    <w:rsid w:val="0001529A"/>
    <w:rsid w:val="00020C37"/>
    <w:rsid w:val="00040C71"/>
    <w:rsid w:val="00042248"/>
    <w:rsid w:val="000458EB"/>
    <w:rsid w:val="000838BB"/>
    <w:rsid w:val="000A5045"/>
    <w:rsid w:val="000D5192"/>
    <w:rsid w:val="00112CF6"/>
    <w:rsid w:val="001135C6"/>
    <w:rsid w:val="001215CF"/>
    <w:rsid w:val="001667F9"/>
    <w:rsid w:val="00192B08"/>
    <w:rsid w:val="002072D1"/>
    <w:rsid w:val="002077A6"/>
    <w:rsid w:val="002667DE"/>
    <w:rsid w:val="00276186"/>
    <w:rsid w:val="002F006D"/>
    <w:rsid w:val="002F27B0"/>
    <w:rsid w:val="003074E7"/>
    <w:rsid w:val="00327530"/>
    <w:rsid w:val="003429BB"/>
    <w:rsid w:val="003642C0"/>
    <w:rsid w:val="003C5132"/>
    <w:rsid w:val="003C5C77"/>
    <w:rsid w:val="003C73CC"/>
    <w:rsid w:val="00413827"/>
    <w:rsid w:val="004422E1"/>
    <w:rsid w:val="004A11A4"/>
    <w:rsid w:val="004B23F1"/>
    <w:rsid w:val="004B7646"/>
    <w:rsid w:val="004F0A87"/>
    <w:rsid w:val="005068AF"/>
    <w:rsid w:val="00512472"/>
    <w:rsid w:val="00512DA1"/>
    <w:rsid w:val="00526F07"/>
    <w:rsid w:val="00537565"/>
    <w:rsid w:val="00541EDD"/>
    <w:rsid w:val="00547AFC"/>
    <w:rsid w:val="00583084"/>
    <w:rsid w:val="00592AF5"/>
    <w:rsid w:val="005A32B1"/>
    <w:rsid w:val="005B35C1"/>
    <w:rsid w:val="005C170C"/>
    <w:rsid w:val="005E1A9E"/>
    <w:rsid w:val="00611AC9"/>
    <w:rsid w:val="00634833"/>
    <w:rsid w:val="00675BC4"/>
    <w:rsid w:val="006E015F"/>
    <w:rsid w:val="006E4B43"/>
    <w:rsid w:val="00700FFA"/>
    <w:rsid w:val="007152AB"/>
    <w:rsid w:val="0072571D"/>
    <w:rsid w:val="007439A1"/>
    <w:rsid w:val="00752AC3"/>
    <w:rsid w:val="00753D3C"/>
    <w:rsid w:val="00762F1C"/>
    <w:rsid w:val="00767C30"/>
    <w:rsid w:val="00785ABD"/>
    <w:rsid w:val="007A15E1"/>
    <w:rsid w:val="007A3A24"/>
    <w:rsid w:val="007B2584"/>
    <w:rsid w:val="007D4306"/>
    <w:rsid w:val="0080399B"/>
    <w:rsid w:val="00824058"/>
    <w:rsid w:val="00825ABA"/>
    <w:rsid w:val="00852772"/>
    <w:rsid w:val="00873AB0"/>
    <w:rsid w:val="00881E5E"/>
    <w:rsid w:val="00902E79"/>
    <w:rsid w:val="009323B7"/>
    <w:rsid w:val="00941D79"/>
    <w:rsid w:val="009528A6"/>
    <w:rsid w:val="0095736D"/>
    <w:rsid w:val="00977C4C"/>
    <w:rsid w:val="0099347A"/>
    <w:rsid w:val="009A0A43"/>
    <w:rsid w:val="00A12B1A"/>
    <w:rsid w:val="00A31EE7"/>
    <w:rsid w:val="00A77D00"/>
    <w:rsid w:val="00A96BDC"/>
    <w:rsid w:val="00AA1A3B"/>
    <w:rsid w:val="00AB43AF"/>
    <w:rsid w:val="00AC0535"/>
    <w:rsid w:val="00AC52A6"/>
    <w:rsid w:val="00AD3374"/>
    <w:rsid w:val="00AD6432"/>
    <w:rsid w:val="00AF13E2"/>
    <w:rsid w:val="00B1337E"/>
    <w:rsid w:val="00B4629E"/>
    <w:rsid w:val="00B533B2"/>
    <w:rsid w:val="00B57C44"/>
    <w:rsid w:val="00B937AF"/>
    <w:rsid w:val="00B94100"/>
    <w:rsid w:val="00C00FB4"/>
    <w:rsid w:val="00C0631A"/>
    <w:rsid w:val="00C1055B"/>
    <w:rsid w:val="00C26D0F"/>
    <w:rsid w:val="00C34C92"/>
    <w:rsid w:val="00C8116A"/>
    <w:rsid w:val="00C90B44"/>
    <w:rsid w:val="00CA17E4"/>
    <w:rsid w:val="00CE6C06"/>
    <w:rsid w:val="00D1082D"/>
    <w:rsid w:val="00D30473"/>
    <w:rsid w:val="00DA0214"/>
    <w:rsid w:val="00DF2703"/>
    <w:rsid w:val="00E063F3"/>
    <w:rsid w:val="00E47598"/>
    <w:rsid w:val="00EA7BB7"/>
    <w:rsid w:val="00EF1557"/>
    <w:rsid w:val="00EF70FA"/>
    <w:rsid w:val="00F5194D"/>
    <w:rsid w:val="00F7268F"/>
    <w:rsid w:val="00FA70C9"/>
    <w:rsid w:val="00FD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ой текст с от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и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6865">
      <w:bodyDiv w:val="1"/>
      <w:marLeft w:val="0"/>
      <w:marRight w:val="0"/>
      <w:marTop w:val="0"/>
      <w:marBottom w:val="0"/>
      <w:divBdr>
        <w:top w:val="none" w:sz="0" w:space="0" w:color="auto"/>
        <w:left w:val="none" w:sz="0" w:space="0" w:color="auto"/>
        <w:bottom w:val="none" w:sz="0" w:space="0" w:color="auto"/>
        <w:right w:val="none" w:sz="0" w:space="0" w:color="auto"/>
      </w:divBdr>
    </w:div>
    <w:div w:id="533809005">
      <w:bodyDiv w:val="1"/>
      <w:marLeft w:val="0"/>
      <w:marRight w:val="0"/>
      <w:marTop w:val="0"/>
      <w:marBottom w:val="0"/>
      <w:divBdr>
        <w:top w:val="none" w:sz="0" w:space="0" w:color="auto"/>
        <w:left w:val="none" w:sz="0" w:space="0" w:color="auto"/>
        <w:bottom w:val="none" w:sz="0" w:space="0" w:color="auto"/>
        <w:right w:val="none" w:sz="0" w:space="0" w:color="auto"/>
      </w:divBdr>
    </w:div>
    <w:div w:id="625739284">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851992995">
      <w:bodyDiv w:val="1"/>
      <w:marLeft w:val="0"/>
      <w:marRight w:val="0"/>
      <w:marTop w:val="0"/>
      <w:marBottom w:val="0"/>
      <w:divBdr>
        <w:top w:val="none" w:sz="0" w:space="0" w:color="auto"/>
        <w:left w:val="none" w:sz="0" w:space="0" w:color="auto"/>
        <w:bottom w:val="none" w:sz="0" w:space="0" w:color="auto"/>
        <w:right w:val="none" w:sz="0" w:space="0" w:color="auto"/>
      </w:divBdr>
    </w:div>
    <w:div w:id="1121532568">
      <w:bodyDiv w:val="1"/>
      <w:marLeft w:val="0"/>
      <w:marRight w:val="0"/>
      <w:marTop w:val="0"/>
      <w:marBottom w:val="0"/>
      <w:divBdr>
        <w:top w:val="none" w:sz="0" w:space="0" w:color="auto"/>
        <w:left w:val="none" w:sz="0" w:space="0" w:color="auto"/>
        <w:bottom w:val="none" w:sz="0" w:space="0" w:color="auto"/>
        <w:right w:val="none" w:sz="0" w:space="0" w:color="auto"/>
      </w:divBdr>
    </w:div>
    <w:div w:id="1463424839">
      <w:bodyDiv w:val="1"/>
      <w:marLeft w:val="0"/>
      <w:marRight w:val="0"/>
      <w:marTop w:val="0"/>
      <w:marBottom w:val="0"/>
      <w:divBdr>
        <w:top w:val="none" w:sz="0" w:space="0" w:color="auto"/>
        <w:left w:val="none" w:sz="0" w:space="0" w:color="auto"/>
        <w:bottom w:val="none" w:sz="0" w:space="0" w:color="auto"/>
        <w:right w:val="none" w:sz="0" w:space="0" w:color="auto"/>
      </w:divBdr>
    </w:div>
    <w:div w:id="1498108771">
      <w:bodyDiv w:val="1"/>
      <w:marLeft w:val="0"/>
      <w:marRight w:val="0"/>
      <w:marTop w:val="0"/>
      <w:marBottom w:val="0"/>
      <w:divBdr>
        <w:top w:val="none" w:sz="0" w:space="0" w:color="auto"/>
        <w:left w:val="none" w:sz="0" w:space="0" w:color="auto"/>
        <w:bottom w:val="none" w:sz="0" w:space="0" w:color="auto"/>
        <w:right w:val="none" w:sz="0" w:space="0" w:color="auto"/>
      </w:divBdr>
    </w:div>
    <w:div w:id="2002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97EF-FBF2-41F5-A594-38762623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14628</Words>
  <Characters>83386</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Admin</cp:lastModifiedBy>
  <cp:revision>2</cp:revision>
  <cp:lastPrinted>2025-07-08T13:56:00Z</cp:lastPrinted>
  <dcterms:created xsi:type="dcterms:W3CDTF">2025-07-22T13:30:00Z</dcterms:created>
  <dcterms:modified xsi:type="dcterms:W3CDTF">2025-07-22T13:30:00Z</dcterms:modified>
</cp:coreProperties>
</file>