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3FDE" w14:textId="77777777" w:rsidR="00B74E3D" w:rsidRPr="00B74E3D" w:rsidRDefault="00B74E3D" w:rsidP="00B74E3D">
      <w:pPr>
        <w:ind w:left="5760"/>
        <w:rPr>
          <w:lang w:val="uk-UA"/>
        </w:rPr>
      </w:pPr>
      <w:bookmarkStart w:id="0" w:name="_Hlk193542762"/>
      <w:r w:rsidRPr="00B74E3D">
        <w:rPr>
          <w:lang w:val="uk-UA"/>
        </w:rPr>
        <w:t>Додаток</w:t>
      </w:r>
    </w:p>
    <w:p w14:paraId="7C10F3EC" w14:textId="77777777" w:rsidR="00B74E3D" w:rsidRPr="00B74E3D" w:rsidRDefault="00B74E3D" w:rsidP="00B74E3D">
      <w:pPr>
        <w:ind w:left="5760"/>
        <w:rPr>
          <w:lang w:val="uk-UA"/>
        </w:rPr>
      </w:pPr>
      <w:r w:rsidRPr="00B74E3D">
        <w:rPr>
          <w:lang w:val="uk-UA"/>
        </w:rPr>
        <w:t xml:space="preserve">до рішення виконавчого комітету </w:t>
      </w:r>
    </w:p>
    <w:p w14:paraId="316AA17E" w14:textId="77777777" w:rsidR="00B74E3D" w:rsidRPr="00B74E3D" w:rsidRDefault="00B74E3D" w:rsidP="00B74E3D">
      <w:pPr>
        <w:ind w:left="5760"/>
        <w:rPr>
          <w:lang w:val="uk-UA"/>
        </w:rPr>
      </w:pPr>
      <w:r w:rsidRPr="00B74E3D">
        <w:rPr>
          <w:lang w:val="uk-UA"/>
        </w:rPr>
        <w:t>Південнівської міської ради</w:t>
      </w:r>
    </w:p>
    <w:p w14:paraId="62C222E2" w14:textId="208E42D4" w:rsidR="00B74E3D" w:rsidRPr="00B74E3D" w:rsidRDefault="00B74E3D" w:rsidP="00B74E3D">
      <w:pPr>
        <w:ind w:left="5760"/>
        <w:rPr>
          <w:lang w:val="uk-UA"/>
        </w:rPr>
      </w:pPr>
      <w:r w:rsidRPr="00B74E3D">
        <w:rPr>
          <w:lang w:val="uk-UA"/>
        </w:rPr>
        <w:t xml:space="preserve">від 22.07.2025 № </w:t>
      </w:r>
      <w:bookmarkEnd w:id="0"/>
      <w:r>
        <w:rPr>
          <w:lang w:val="uk-UA"/>
        </w:rPr>
        <w:t>2401</w:t>
      </w:r>
    </w:p>
    <w:p w14:paraId="6922B325" w14:textId="77777777" w:rsidR="00B74E3D" w:rsidRDefault="00B74E3D">
      <w:pPr>
        <w:rPr>
          <w:lang w:val="uk-UA"/>
        </w:rPr>
      </w:pPr>
    </w:p>
    <w:p w14:paraId="1FF3C38D" w14:textId="77777777" w:rsidR="00B74E3D" w:rsidRPr="00B74E3D" w:rsidRDefault="00B74E3D" w:rsidP="00B74E3D">
      <w:pPr>
        <w:spacing w:after="160" w:line="259" w:lineRule="auto"/>
        <w:jc w:val="center"/>
        <w:rPr>
          <w:rFonts w:eastAsia="Calibri"/>
          <w:b/>
          <w:bCs/>
          <w:lang w:val="uk-UA" w:eastAsia="en-US"/>
        </w:rPr>
      </w:pPr>
      <w:r w:rsidRPr="00B74E3D">
        <w:rPr>
          <w:rFonts w:eastAsia="Calibri"/>
          <w:b/>
          <w:bCs/>
          <w:lang w:val="uk-UA" w:eastAsia="en-US"/>
        </w:rPr>
        <w:t xml:space="preserve">Вартість окремих видів ритуальних послуг, які надаються комунальним підприємством "Ритуальні послуги" на кладовищах Южненської міської територіальної громади </w:t>
      </w:r>
    </w:p>
    <w:tbl>
      <w:tblPr>
        <w:tblW w:w="9471" w:type="dxa"/>
        <w:tblLook w:val="04A0" w:firstRow="1" w:lastRow="0" w:firstColumn="1" w:lastColumn="0" w:noHBand="0" w:noVBand="1"/>
      </w:tblPr>
      <w:tblGrid>
        <w:gridCol w:w="660"/>
        <w:gridCol w:w="5912"/>
        <w:gridCol w:w="883"/>
        <w:gridCol w:w="1017"/>
        <w:gridCol w:w="999"/>
      </w:tblGrid>
      <w:tr w:rsidR="00B74E3D" w:rsidRPr="00B74E3D" w14:paraId="01FAC382" w14:textId="77777777" w:rsidTr="005F652D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ACAC" w14:textId="77777777" w:rsidR="00B74E3D" w:rsidRPr="00B74E3D" w:rsidRDefault="00B74E3D" w:rsidP="00B74E3D">
            <w:pPr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2206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Найменування ритуальних послуг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E3FF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Один. виміру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80BC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70A2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Вартість, грн</w:t>
            </w:r>
          </w:p>
        </w:tc>
      </w:tr>
      <w:tr w:rsidR="00B74E3D" w:rsidRPr="00B74E3D" w14:paraId="7B525ADC" w14:textId="77777777" w:rsidTr="005F652D">
        <w:trPr>
          <w:trHeight w:val="3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AFEBD" w14:textId="77777777" w:rsidR="00B74E3D" w:rsidRPr="00B74E3D" w:rsidRDefault="00B74E3D" w:rsidP="00B74E3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4817" w14:textId="77777777" w:rsidR="00B74E3D" w:rsidRPr="00B74E3D" w:rsidRDefault="00B74E3D" w:rsidP="00B74E3D">
            <w:pPr>
              <w:spacing w:line="276" w:lineRule="auto"/>
              <w:rPr>
                <w:lang w:val="uk-UA"/>
              </w:rPr>
            </w:pPr>
            <w:r w:rsidRPr="00B74E3D">
              <w:rPr>
                <w:lang w:val="uk-UA"/>
              </w:rPr>
              <w:t>Оформлення договору - замовлення на організацію та проведення поховання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98A5D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F18C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4095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27,00</w:t>
            </w:r>
          </w:p>
        </w:tc>
      </w:tr>
      <w:tr w:rsidR="00B74E3D" w:rsidRPr="00B74E3D" w14:paraId="5F06B572" w14:textId="77777777" w:rsidTr="005F652D">
        <w:trPr>
          <w:trHeight w:val="28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495BF" w14:textId="77777777" w:rsidR="00B74E3D" w:rsidRPr="00B74E3D" w:rsidRDefault="00B74E3D" w:rsidP="00B74E3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828D" w14:textId="77777777" w:rsidR="00B74E3D" w:rsidRPr="00B74E3D" w:rsidRDefault="00B74E3D" w:rsidP="00B74E3D">
            <w:pPr>
              <w:spacing w:line="276" w:lineRule="auto"/>
              <w:rPr>
                <w:lang w:val="uk-UA"/>
              </w:rPr>
            </w:pPr>
            <w:r w:rsidRPr="00B74E3D">
              <w:rPr>
                <w:lang w:val="uk-UA"/>
              </w:rPr>
              <w:t>Оформлення свідоцтва про поховання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1D9D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EC0F7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D8EA9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18,00</w:t>
            </w:r>
          </w:p>
        </w:tc>
      </w:tr>
      <w:tr w:rsidR="00B74E3D" w:rsidRPr="00B74E3D" w14:paraId="02796B7B" w14:textId="77777777" w:rsidTr="005F652D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BE44" w14:textId="77777777" w:rsidR="00B74E3D" w:rsidRPr="00B74E3D" w:rsidRDefault="00B74E3D" w:rsidP="00B74E3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071B" w14:textId="77777777" w:rsidR="00B74E3D" w:rsidRPr="00B74E3D" w:rsidRDefault="00B74E3D" w:rsidP="00B74E3D">
            <w:pPr>
              <w:spacing w:line="276" w:lineRule="auto"/>
              <w:rPr>
                <w:lang w:val="uk-UA"/>
              </w:rPr>
            </w:pPr>
            <w:r w:rsidRPr="00B74E3D">
              <w:rPr>
                <w:lang w:val="uk-UA"/>
              </w:rPr>
              <w:t>Копання могили механізованим способом із застосуванням екскаватора та поховання померлого в літній період</w:t>
            </w:r>
          </w:p>
          <w:p w14:paraId="55704676" w14:textId="77777777" w:rsidR="00B74E3D" w:rsidRPr="00B74E3D" w:rsidRDefault="00B74E3D" w:rsidP="00B74E3D">
            <w:pPr>
              <w:spacing w:line="276" w:lineRule="auto"/>
              <w:rPr>
                <w:i/>
                <w:iCs/>
                <w:sz w:val="18"/>
                <w:szCs w:val="18"/>
                <w:lang w:val="uk-UA"/>
              </w:rPr>
            </w:pPr>
            <w:r w:rsidRPr="00B74E3D">
              <w:rPr>
                <w:i/>
                <w:iCs/>
                <w:sz w:val="18"/>
                <w:szCs w:val="18"/>
                <w:lang w:val="uk-UA"/>
              </w:rPr>
              <w:t xml:space="preserve">( викопування могили механізованим способом, зачищення </w:t>
            </w:r>
            <w:proofErr w:type="spellStart"/>
            <w:r w:rsidRPr="00B74E3D">
              <w:rPr>
                <w:i/>
                <w:iCs/>
                <w:sz w:val="18"/>
                <w:szCs w:val="18"/>
                <w:lang w:val="uk-UA"/>
              </w:rPr>
              <w:t>дна</w:t>
            </w:r>
            <w:proofErr w:type="spellEnd"/>
            <w:r w:rsidRPr="00B74E3D">
              <w:rPr>
                <w:i/>
                <w:iCs/>
                <w:sz w:val="18"/>
                <w:szCs w:val="18"/>
                <w:lang w:val="uk-UA"/>
              </w:rPr>
              <w:t xml:space="preserve"> та стінок,</w:t>
            </w:r>
            <w:r w:rsidRPr="00B74E3D">
              <w:t xml:space="preserve"> </w:t>
            </w:r>
            <w:r w:rsidRPr="00B74E3D">
              <w:rPr>
                <w:i/>
                <w:iCs/>
                <w:sz w:val="18"/>
                <w:szCs w:val="18"/>
                <w:lang w:val="uk-UA"/>
              </w:rPr>
              <w:t>закривання труни,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0AC9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6ACC4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EBCB0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2961,00</w:t>
            </w:r>
          </w:p>
        </w:tc>
      </w:tr>
      <w:tr w:rsidR="00B74E3D" w:rsidRPr="00B74E3D" w14:paraId="4D828D6D" w14:textId="77777777" w:rsidTr="005F652D">
        <w:trPr>
          <w:trHeight w:val="15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025D" w14:textId="77777777" w:rsidR="00B74E3D" w:rsidRPr="00B74E3D" w:rsidRDefault="00B74E3D" w:rsidP="00B74E3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517F" w14:textId="77777777" w:rsidR="00B74E3D" w:rsidRPr="00B74E3D" w:rsidRDefault="00B74E3D" w:rsidP="00B74E3D">
            <w:pPr>
              <w:spacing w:line="276" w:lineRule="auto"/>
              <w:rPr>
                <w:lang w:val="uk-UA"/>
              </w:rPr>
            </w:pPr>
            <w:r w:rsidRPr="00B74E3D">
              <w:rPr>
                <w:lang w:val="uk-UA"/>
              </w:rPr>
              <w:t>Копання могили механізованим способом із застосуванням екскаватора та поховання померлого  взимку</w:t>
            </w:r>
          </w:p>
          <w:p w14:paraId="3BA86915" w14:textId="17BF12DF" w:rsidR="00B74E3D" w:rsidRPr="00B74E3D" w:rsidRDefault="00B74E3D" w:rsidP="00B74E3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B74E3D">
              <w:rPr>
                <w:i/>
                <w:iCs/>
                <w:sz w:val="20"/>
                <w:szCs w:val="20"/>
                <w:lang w:val="uk-UA"/>
              </w:rPr>
              <w:t xml:space="preserve">( </w:t>
            </w:r>
            <w:r w:rsidRPr="00B74E3D">
              <w:rPr>
                <w:i/>
                <w:iCs/>
                <w:sz w:val="18"/>
                <w:szCs w:val="18"/>
                <w:lang w:val="uk-UA"/>
              </w:rPr>
              <w:t>викопування могили</w:t>
            </w:r>
            <w:r w:rsidRPr="00B74E3D">
              <w:rPr>
                <w:lang w:val="uk-UA"/>
              </w:rPr>
              <w:t xml:space="preserve"> </w:t>
            </w:r>
            <w:r w:rsidRPr="00B74E3D">
              <w:rPr>
                <w:i/>
                <w:iCs/>
                <w:sz w:val="18"/>
                <w:szCs w:val="18"/>
                <w:lang w:val="uk-UA"/>
              </w:rPr>
              <w:t xml:space="preserve">механізованим способом, зачищення </w:t>
            </w:r>
            <w:proofErr w:type="spellStart"/>
            <w:r w:rsidRPr="00B74E3D">
              <w:rPr>
                <w:i/>
                <w:iCs/>
                <w:sz w:val="18"/>
                <w:szCs w:val="18"/>
                <w:lang w:val="uk-UA"/>
              </w:rPr>
              <w:t>дна</w:t>
            </w:r>
            <w:proofErr w:type="spellEnd"/>
            <w:r w:rsidRPr="00B74E3D">
              <w:rPr>
                <w:i/>
                <w:iCs/>
                <w:sz w:val="18"/>
                <w:szCs w:val="18"/>
                <w:lang w:val="uk-UA"/>
              </w:rPr>
              <w:t xml:space="preserve"> та стінок,</w:t>
            </w:r>
            <w:r w:rsidRPr="00B74E3D">
              <w:t xml:space="preserve"> </w:t>
            </w:r>
            <w:r w:rsidRPr="00B74E3D">
              <w:rPr>
                <w:i/>
                <w:iCs/>
                <w:sz w:val="18"/>
                <w:szCs w:val="18"/>
                <w:lang w:val="uk-UA"/>
              </w:rPr>
              <w:t>закривання труни, опускання труни з тілом померлого в могилу, закопування могили, формування намогильного насипу та одноразове прибирання території біля могили</w:t>
            </w:r>
            <w:r w:rsidRPr="00B74E3D">
              <w:rPr>
                <w:i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41110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62C3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CA56A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3304,00</w:t>
            </w:r>
          </w:p>
        </w:tc>
      </w:tr>
      <w:tr w:rsidR="00B74E3D" w:rsidRPr="00B74E3D" w14:paraId="0F0FF9BE" w14:textId="77777777" w:rsidTr="005F652D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7819" w14:textId="77777777" w:rsidR="00B74E3D" w:rsidRPr="00B74E3D" w:rsidRDefault="00B74E3D" w:rsidP="00B74E3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2755" w14:textId="77777777" w:rsidR="00B74E3D" w:rsidRPr="00B74E3D" w:rsidRDefault="00B74E3D" w:rsidP="00B74E3D">
            <w:pPr>
              <w:spacing w:line="276" w:lineRule="auto"/>
              <w:rPr>
                <w:lang w:val="uk-UA"/>
              </w:rPr>
            </w:pPr>
            <w:r w:rsidRPr="00B74E3D">
              <w:rPr>
                <w:lang w:val="uk-UA"/>
              </w:rPr>
              <w:t>Копання могили ручним способом та поховання померлого влітку</w:t>
            </w:r>
          </w:p>
          <w:p w14:paraId="23BC402B" w14:textId="1843BC45" w:rsidR="00B74E3D" w:rsidRPr="00B74E3D" w:rsidRDefault="00B74E3D" w:rsidP="00B74E3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B74E3D">
              <w:rPr>
                <w:i/>
                <w:iCs/>
                <w:sz w:val="18"/>
                <w:szCs w:val="18"/>
                <w:lang w:val="uk-UA"/>
              </w:rPr>
              <w:t xml:space="preserve">(викопування могили ручним способом, зачищення </w:t>
            </w:r>
            <w:proofErr w:type="spellStart"/>
            <w:r w:rsidRPr="00B74E3D">
              <w:rPr>
                <w:i/>
                <w:iCs/>
                <w:sz w:val="18"/>
                <w:szCs w:val="18"/>
                <w:lang w:val="uk-UA"/>
              </w:rPr>
              <w:t>дна</w:t>
            </w:r>
            <w:proofErr w:type="spellEnd"/>
            <w:r w:rsidRPr="00B74E3D">
              <w:rPr>
                <w:i/>
                <w:iCs/>
                <w:sz w:val="18"/>
                <w:szCs w:val="18"/>
                <w:lang w:val="uk-UA"/>
              </w:rPr>
              <w:t xml:space="preserve"> та стінок,</w:t>
            </w:r>
            <w:r w:rsidRPr="00B74E3D">
              <w:t xml:space="preserve"> </w:t>
            </w:r>
            <w:r w:rsidRPr="00B74E3D">
              <w:rPr>
                <w:i/>
                <w:iCs/>
                <w:sz w:val="18"/>
                <w:szCs w:val="18"/>
                <w:lang w:val="uk-UA"/>
              </w:rPr>
              <w:t>закривання труни,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67643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8FA5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A579E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2448,00</w:t>
            </w:r>
          </w:p>
        </w:tc>
      </w:tr>
      <w:tr w:rsidR="00B74E3D" w:rsidRPr="00B74E3D" w14:paraId="515FD2CA" w14:textId="77777777" w:rsidTr="005F652D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CA5BB" w14:textId="77777777" w:rsidR="00B74E3D" w:rsidRPr="00B74E3D" w:rsidRDefault="00B74E3D" w:rsidP="00B74E3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E5DD" w14:textId="77777777" w:rsidR="00B74E3D" w:rsidRPr="00B74E3D" w:rsidRDefault="00B74E3D" w:rsidP="00B74E3D">
            <w:pPr>
              <w:spacing w:line="276" w:lineRule="auto"/>
              <w:rPr>
                <w:lang w:val="uk-UA"/>
              </w:rPr>
            </w:pPr>
            <w:r w:rsidRPr="00B74E3D">
              <w:rPr>
                <w:lang w:val="uk-UA"/>
              </w:rPr>
              <w:t>Копання могил ручним способом та поховання померлого взимку</w:t>
            </w:r>
          </w:p>
          <w:p w14:paraId="09D46671" w14:textId="799A72F0" w:rsidR="00B74E3D" w:rsidRPr="00B74E3D" w:rsidRDefault="00B74E3D" w:rsidP="00B74E3D">
            <w:pPr>
              <w:spacing w:line="276" w:lineRule="auto"/>
              <w:rPr>
                <w:lang w:val="uk-UA"/>
              </w:rPr>
            </w:pPr>
            <w:r w:rsidRPr="00B74E3D">
              <w:rPr>
                <w:i/>
                <w:iCs/>
                <w:sz w:val="18"/>
                <w:szCs w:val="18"/>
                <w:lang w:val="uk-UA"/>
              </w:rPr>
              <w:t xml:space="preserve">(викопування могили ручним способом, зачищення </w:t>
            </w:r>
            <w:proofErr w:type="spellStart"/>
            <w:r w:rsidRPr="00B74E3D">
              <w:rPr>
                <w:i/>
                <w:iCs/>
                <w:sz w:val="18"/>
                <w:szCs w:val="18"/>
                <w:lang w:val="uk-UA"/>
              </w:rPr>
              <w:t>дна</w:t>
            </w:r>
            <w:proofErr w:type="spellEnd"/>
            <w:r w:rsidRPr="00B74E3D">
              <w:rPr>
                <w:i/>
                <w:iCs/>
                <w:sz w:val="18"/>
                <w:szCs w:val="18"/>
                <w:lang w:val="uk-UA"/>
              </w:rPr>
              <w:t xml:space="preserve"> та стінок,</w:t>
            </w:r>
            <w:r w:rsidRPr="00B74E3D">
              <w:t xml:space="preserve"> </w:t>
            </w:r>
            <w:r w:rsidRPr="00B74E3D">
              <w:rPr>
                <w:i/>
                <w:iCs/>
                <w:sz w:val="18"/>
                <w:szCs w:val="18"/>
                <w:lang w:val="uk-UA"/>
              </w:rPr>
              <w:t>закривання труни,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AAF41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1EE9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C9BB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4351,00</w:t>
            </w:r>
          </w:p>
        </w:tc>
      </w:tr>
      <w:tr w:rsidR="00B74E3D" w:rsidRPr="00B74E3D" w14:paraId="58BAADD8" w14:textId="77777777" w:rsidTr="005F652D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70A3" w14:textId="77777777" w:rsidR="00B74E3D" w:rsidRPr="00B74E3D" w:rsidRDefault="00B74E3D" w:rsidP="00B74E3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1494" w14:textId="77777777" w:rsidR="00B74E3D" w:rsidRPr="00B74E3D" w:rsidRDefault="00B74E3D" w:rsidP="00B74E3D">
            <w:pPr>
              <w:spacing w:line="276" w:lineRule="auto"/>
              <w:rPr>
                <w:lang w:val="uk-UA"/>
              </w:rPr>
            </w:pPr>
            <w:r w:rsidRPr="00B74E3D">
              <w:rPr>
                <w:lang w:val="uk-UA"/>
              </w:rPr>
              <w:t>Копка могили вручну влітку всередині, раніше встановленої огорожі</w:t>
            </w:r>
          </w:p>
          <w:p w14:paraId="176E32CE" w14:textId="77777777" w:rsidR="00B74E3D" w:rsidRPr="00B74E3D" w:rsidRDefault="00B74E3D" w:rsidP="00B74E3D">
            <w:pPr>
              <w:spacing w:line="276" w:lineRule="auto"/>
              <w:rPr>
                <w:i/>
                <w:iCs/>
                <w:sz w:val="18"/>
                <w:szCs w:val="18"/>
                <w:lang w:val="uk-UA"/>
              </w:rPr>
            </w:pPr>
            <w:r w:rsidRPr="00B74E3D">
              <w:rPr>
                <w:i/>
                <w:iCs/>
                <w:sz w:val="18"/>
                <w:szCs w:val="18"/>
                <w:lang w:val="uk-UA"/>
              </w:rPr>
              <w:t xml:space="preserve">(викопування  могили  ручним  способом влітку всередині, раніше встановленої огорожі, зачищення </w:t>
            </w:r>
            <w:proofErr w:type="spellStart"/>
            <w:r w:rsidRPr="00B74E3D">
              <w:rPr>
                <w:i/>
                <w:iCs/>
                <w:sz w:val="18"/>
                <w:szCs w:val="18"/>
                <w:lang w:val="uk-UA"/>
              </w:rPr>
              <w:t>дна</w:t>
            </w:r>
            <w:proofErr w:type="spellEnd"/>
            <w:r w:rsidRPr="00B74E3D">
              <w:rPr>
                <w:i/>
                <w:iCs/>
                <w:sz w:val="18"/>
                <w:szCs w:val="18"/>
                <w:lang w:val="uk-UA"/>
              </w:rPr>
              <w:t xml:space="preserve"> та стінок,</w:t>
            </w:r>
            <w:r w:rsidRPr="00B74E3D">
              <w:t xml:space="preserve"> </w:t>
            </w:r>
            <w:r w:rsidRPr="00B74E3D">
              <w:rPr>
                <w:i/>
                <w:iCs/>
                <w:sz w:val="18"/>
                <w:szCs w:val="18"/>
                <w:lang w:val="uk-UA"/>
              </w:rPr>
              <w:t xml:space="preserve">закривання труни, опускання  труни  з  тілом  померлого  в могилу, закопування могили,  формування  намогильного  насипу  та одноразове прибирання території біля могили).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FD5C9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6EC4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B1AA9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2471,00</w:t>
            </w:r>
          </w:p>
        </w:tc>
      </w:tr>
      <w:tr w:rsidR="00B74E3D" w:rsidRPr="00B74E3D" w14:paraId="7BE04D1C" w14:textId="77777777" w:rsidTr="00B74E3D">
        <w:trPr>
          <w:trHeight w:val="5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1941" w14:textId="77777777" w:rsidR="00B74E3D" w:rsidRPr="00B74E3D" w:rsidRDefault="00B74E3D" w:rsidP="00B74E3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87AA" w14:textId="77777777" w:rsidR="00B74E3D" w:rsidRPr="00B74E3D" w:rsidRDefault="00B74E3D" w:rsidP="00B74E3D">
            <w:pPr>
              <w:spacing w:line="276" w:lineRule="auto"/>
              <w:rPr>
                <w:lang w:val="uk-UA"/>
              </w:rPr>
            </w:pPr>
            <w:r w:rsidRPr="00B74E3D">
              <w:rPr>
                <w:lang w:val="uk-UA"/>
              </w:rPr>
              <w:t>Копка могили вручну взимку всередині, раніше встановленої огорожі</w:t>
            </w:r>
          </w:p>
          <w:p w14:paraId="6FCE4F4F" w14:textId="77777777" w:rsidR="00B74E3D" w:rsidRPr="00B74E3D" w:rsidRDefault="00B74E3D" w:rsidP="00B74E3D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B74E3D">
              <w:rPr>
                <w:i/>
                <w:iCs/>
                <w:sz w:val="18"/>
                <w:szCs w:val="18"/>
                <w:lang w:val="uk-UA"/>
              </w:rPr>
              <w:t>(викопування  могили  ручним  способом влітку всередині, раніше встановленої огорожі,</w:t>
            </w:r>
            <w:r w:rsidRPr="00B74E3D">
              <w:t xml:space="preserve"> </w:t>
            </w:r>
            <w:r w:rsidRPr="00B74E3D">
              <w:rPr>
                <w:i/>
                <w:iCs/>
                <w:sz w:val="18"/>
                <w:szCs w:val="18"/>
                <w:lang w:val="uk-UA"/>
              </w:rPr>
              <w:t>закривання труни, опускання  труни  з  тілом  померлого  в могилу, закопування могили,  формування  намогильного  насипу  та одноразове прибирання території біля могили)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57FA3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E6675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72F7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4387,00</w:t>
            </w:r>
          </w:p>
        </w:tc>
      </w:tr>
      <w:tr w:rsidR="00B74E3D" w:rsidRPr="00B74E3D" w14:paraId="2D176449" w14:textId="77777777" w:rsidTr="005F652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B3424" w14:textId="77777777" w:rsidR="00B74E3D" w:rsidRPr="00B74E3D" w:rsidRDefault="00B74E3D" w:rsidP="00B74E3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246A" w14:textId="77777777" w:rsidR="00B74E3D" w:rsidRPr="00B74E3D" w:rsidRDefault="00B74E3D" w:rsidP="00B74E3D">
            <w:pPr>
              <w:spacing w:line="276" w:lineRule="auto"/>
              <w:rPr>
                <w:lang w:val="uk-UA"/>
              </w:rPr>
            </w:pPr>
            <w:r w:rsidRPr="00B74E3D">
              <w:rPr>
                <w:lang w:val="uk-UA"/>
              </w:rPr>
              <w:t xml:space="preserve">Поховання та </w:t>
            </w:r>
            <w:proofErr w:type="spellStart"/>
            <w:r w:rsidRPr="00B74E3D">
              <w:rPr>
                <w:lang w:val="uk-UA"/>
              </w:rPr>
              <w:t>підпоховання</w:t>
            </w:r>
            <w:proofErr w:type="spellEnd"/>
            <w:r w:rsidRPr="00B74E3D">
              <w:rPr>
                <w:lang w:val="uk-UA"/>
              </w:rPr>
              <w:t xml:space="preserve"> урни з прахом померлих влітку у </w:t>
            </w:r>
            <w:proofErr w:type="spellStart"/>
            <w:r w:rsidRPr="00B74E3D">
              <w:rPr>
                <w:lang w:val="uk-UA"/>
              </w:rPr>
              <w:t>колумбарну</w:t>
            </w:r>
            <w:proofErr w:type="spellEnd"/>
            <w:r w:rsidRPr="00B74E3D">
              <w:rPr>
                <w:lang w:val="uk-UA"/>
              </w:rPr>
              <w:t xml:space="preserve"> нішу, в існуючу могилу, у землю</w:t>
            </w:r>
          </w:p>
          <w:p w14:paraId="54F8BC33" w14:textId="35385328" w:rsidR="00B74E3D" w:rsidRPr="00B74E3D" w:rsidRDefault="00B74E3D" w:rsidP="00B74E3D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B74E3D">
              <w:rPr>
                <w:i/>
                <w:iCs/>
                <w:sz w:val="18"/>
                <w:szCs w:val="18"/>
                <w:lang w:val="uk-UA"/>
              </w:rPr>
              <w:t>(викопування  могили  ручним  способом, опускання  урни з прахом померлих  в могилу, закопування могили,  формування  намогильного  насипу  та одноразове прибирання території біля могили)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C63E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30F0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16B2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463,00</w:t>
            </w:r>
          </w:p>
        </w:tc>
      </w:tr>
      <w:tr w:rsidR="00B74E3D" w:rsidRPr="00B74E3D" w14:paraId="2A8E3D6D" w14:textId="77777777" w:rsidTr="005F652D">
        <w:trPr>
          <w:trHeight w:val="10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1224" w14:textId="77777777" w:rsidR="00B74E3D" w:rsidRPr="00B74E3D" w:rsidRDefault="00B74E3D" w:rsidP="00B74E3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F62D" w14:textId="77777777" w:rsidR="00B74E3D" w:rsidRPr="00B74E3D" w:rsidRDefault="00B74E3D" w:rsidP="00B74E3D">
            <w:pPr>
              <w:spacing w:line="276" w:lineRule="auto"/>
              <w:rPr>
                <w:lang w:val="uk-UA"/>
              </w:rPr>
            </w:pPr>
            <w:r w:rsidRPr="00B74E3D">
              <w:rPr>
                <w:lang w:val="uk-UA"/>
              </w:rPr>
              <w:t xml:space="preserve">Поховання та </w:t>
            </w:r>
            <w:proofErr w:type="spellStart"/>
            <w:r w:rsidRPr="00B74E3D">
              <w:rPr>
                <w:lang w:val="uk-UA"/>
              </w:rPr>
              <w:t>підпоховання</w:t>
            </w:r>
            <w:proofErr w:type="spellEnd"/>
            <w:r w:rsidRPr="00B74E3D">
              <w:rPr>
                <w:lang w:val="uk-UA"/>
              </w:rPr>
              <w:t xml:space="preserve"> урни з прахом померлих взимку  у </w:t>
            </w:r>
            <w:proofErr w:type="spellStart"/>
            <w:r w:rsidRPr="00B74E3D">
              <w:rPr>
                <w:lang w:val="uk-UA"/>
              </w:rPr>
              <w:t>колумбарну</w:t>
            </w:r>
            <w:proofErr w:type="spellEnd"/>
            <w:r w:rsidRPr="00B74E3D">
              <w:rPr>
                <w:lang w:val="uk-UA"/>
              </w:rPr>
              <w:t xml:space="preserve"> нішу, в існуючу могилу, у землю </w:t>
            </w:r>
          </w:p>
          <w:p w14:paraId="4F4BE301" w14:textId="77777777" w:rsidR="00B74E3D" w:rsidRPr="00B74E3D" w:rsidRDefault="00B74E3D" w:rsidP="00B74E3D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B74E3D">
              <w:rPr>
                <w:i/>
                <w:iCs/>
                <w:sz w:val="18"/>
                <w:szCs w:val="18"/>
                <w:lang w:val="uk-UA"/>
              </w:rPr>
              <w:t>(викопування  могили  ручним  способом,</w:t>
            </w:r>
            <w:r w:rsidRPr="00B74E3D">
              <w:t xml:space="preserve"> </w:t>
            </w:r>
            <w:r w:rsidRPr="00B74E3D">
              <w:rPr>
                <w:i/>
                <w:iCs/>
                <w:sz w:val="18"/>
                <w:szCs w:val="18"/>
                <w:lang w:val="uk-UA"/>
              </w:rPr>
              <w:t>опускання  труни  з  тілом  померлого  в могилу, закопування могили,  формування  намогильного  насипу  та одноразове прибирання території біля могили)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8238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648E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E56A2" w14:textId="77777777" w:rsidR="00B74E3D" w:rsidRPr="00B74E3D" w:rsidRDefault="00B74E3D" w:rsidP="00B74E3D">
            <w:pPr>
              <w:jc w:val="center"/>
              <w:rPr>
                <w:sz w:val="20"/>
                <w:szCs w:val="20"/>
                <w:lang w:val="uk-UA"/>
              </w:rPr>
            </w:pPr>
            <w:r w:rsidRPr="00B74E3D">
              <w:rPr>
                <w:sz w:val="20"/>
                <w:szCs w:val="20"/>
                <w:lang w:val="uk-UA"/>
              </w:rPr>
              <w:t>994,00</w:t>
            </w:r>
          </w:p>
        </w:tc>
      </w:tr>
    </w:tbl>
    <w:p w14:paraId="2DD73765" w14:textId="77777777" w:rsidR="00B74E3D" w:rsidRPr="00B74E3D" w:rsidRDefault="00B74E3D" w:rsidP="00B74E3D">
      <w:pPr>
        <w:spacing w:line="259" w:lineRule="auto"/>
        <w:rPr>
          <w:rFonts w:eastAsia="Calibri"/>
          <w:lang w:val="uk-UA" w:eastAsia="en-US"/>
        </w:rPr>
      </w:pPr>
    </w:p>
    <w:p w14:paraId="640FCD7B" w14:textId="77777777" w:rsidR="00B74E3D" w:rsidRDefault="00B74E3D">
      <w:pPr>
        <w:rPr>
          <w:lang w:val="uk-UA"/>
        </w:rPr>
      </w:pPr>
    </w:p>
    <w:p w14:paraId="4A3968F8" w14:textId="77777777" w:rsidR="00B74E3D" w:rsidRDefault="00B74E3D">
      <w:pPr>
        <w:rPr>
          <w:lang w:val="uk-UA"/>
        </w:rPr>
      </w:pPr>
    </w:p>
    <w:p w14:paraId="058A7E76" w14:textId="77777777" w:rsidR="00B74E3D" w:rsidRPr="00B74E3D" w:rsidRDefault="00B74E3D" w:rsidP="00B74E3D">
      <w:pPr>
        <w:rPr>
          <w:lang w:val="uk-UA"/>
        </w:rPr>
      </w:pPr>
      <w:r w:rsidRPr="00B74E3D">
        <w:rPr>
          <w:lang w:val="uk-UA"/>
        </w:rPr>
        <w:t>Керуючий справами</w:t>
      </w:r>
    </w:p>
    <w:p w14:paraId="2D2220A0" w14:textId="77777777" w:rsidR="00B74E3D" w:rsidRPr="00B74E3D" w:rsidRDefault="00B74E3D" w:rsidP="00B74E3D">
      <w:pPr>
        <w:rPr>
          <w:lang w:val="uk-UA"/>
        </w:rPr>
      </w:pPr>
      <w:r w:rsidRPr="00B74E3D">
        <w:rPr>
          <w:lang w:val="uk-UA"/>
        </w:rPr>
        <w:t>виконавчого комітету</w:t>
      </w:r>
      <w:r w:rsidRPr="00B74E3D">
        <w:rPr>
          <w:lang w:val="uk-UA"/>
        </w:rPr>
        <w:tab/>
      </w:r>
      <w:r w:rsidRPr="00B74E3D">
        <w:rPr>
          <w:lang w:val="uk-UA"/>
        </w:rPr>
        <w:tab/>
      </w:r>
      <w:r w:rsidRPr="00B74E3D">
        <w:rPr>
          <w:lang w:val="uk-UA"/>
        </w:rPr>
        <w:tab/>
      </w:r>
      <w:r w:rsidRPr="00B74E3D">
        <w:rPr>
          <w:lang w:val="uk-UA"/>
        </w:rPr>
        <w:tab/>
      </w:r>
      <w:r w:rsidRPr="00B74E3D">
        <w:rPr>
          <w:lang w:val="uk-UA"/>
        </w:rPr>
        <w:tab/>
      </w:r>
      <w:r w:rsidRPr="00B74E3D">
        <w:rPr>
          <w:lang w:val="uk-UA"/>
        </w:rPr>
        <w:tab/>
        <w:t>Владислав ТЕРЕЩЕНКО</w:t>
      </w:r>
    </w:p>
    <w:p w14:paraId="479A62A8" w14:textId="77777777" w:rsidR="00B74E3D" w:rsidRPr="00B74E3D" w:rsidRDefault="00B74E3D">
      <w:pPr>
        <w:rPr>
          <w:lang w:val="uk-UA"/>
        </w:rPr>
      </w:pPr>
    </w:p>
    <w:sectPr w:rsidR="00B74E3D" w:rsidRPr="00B74E3D" w:rsidSect="00B74E3D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B1559"/>
    <w:multiLevelType w:val="hybridMultilevel"/>
    <w:tmpl w:val="A81CBDE6"/>
    <w:lvl w:ilvl="0" w:tplc="8F72991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75464F"/>
    <w:multiLevelType w:val="hybridMultilevel"/>
    <w:tmpl w:val="7694684E"/>
    <w:lvl w:ilvl="0" w:tplc="7D54A17A">
      <w:start w:val="1"/>
      <w:numFmt w:val="decimal"/>
      <w:lvlText w:val="%1-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85666"/>
    <w:multiLevelType w:val="hybridMultilevel"/>
    <w:tmpl w:val="8B56D1E8"/>
    <w:lvl w:ilvl="0" w:tplc="2E223DB4">
      <w:start w:val="1"/>
      <w:numFmt w:val="decimal"/>
      <w:lvlText w:val="%1-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1439">
    <w:abstractNumId w:val="0"/>
  </w:num>
  <w:num w:numId="2" w16cid:durableId="94923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328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04"/>
    <w:rsid w:val="00021487"/>
    <w:rsid w:val="001559DF"/>
    <w:rsid w:val="002C7FB0"/>
    <w:rsid w:val="00307D05"/>
    <w:rsid w:val="006C30CF"/>
    <w:rsid w:val="006C7DE2"/>
    <w:rsid w:val="006E3504"/>
    <w:rsid w:val="00850B0A"/>
    <w:rsid w:val="00B74E3D"/>
    <w:rsid w:val="00B95F0E"/>
    <w:rsid w:val="00C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D096"/>
  <w15:chartTrackingRefBased/>
  <w15:docId w15:val="{3BC9445C-46DC-456B-963B-C644AA54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3D"/>
    <w:pPr>
      <w:spacing w:after="0" w:line="240" w:lineRule="auto"/>
    </w:pPr>
    <w:rPr>
      <w:rFonts w:eastAsia="Times New Roman"/>
      <w:bCs w:val="0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3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5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5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5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5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5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5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350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350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350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35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35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35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350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35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E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5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E35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E3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E3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504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2034</Words>
  <Characters>1160</Characters>
  <Application>Microsoft Office Word</Application>
  <DocSecurity>0</DocSecurity>
  <Lines>9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2025-07-23T08:03:00Z</cp:lastPrinted>
  <dcterms:created xsi:type="dcterms:W3CDTF">2025-07-23T07:57:00Z</dcterms:created>
  <dcterms:modified xsi:type="dcterms:W3CDTF">2025-07-28T11:26:00Z</dcterms:modified>
</cp:coreProperties>
</file>