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872D2" w14:textId="77777777" w:rsidR="00861F80" w:rsidRDefault="00861F80" w:rsidP="00861F80">
      <w:pPr>
        <w:suppressAutoHyphens/>
        <w:spacing w:after="0" w:line="240" w:lineRule="auto"/>
        <w:ind w:left="5040"/>
        <w:jc w:val="both"/>
        <w:rPr>
          <w:rFonts w:eastAsia="Times New Roman"/>
          <w:sz w:val="28"/>
          <w:szCs w:val="24"/>
          <w:lang w:val="uk-UA" w:eastAsia="ar-SA"/>
        </w:rPr>
      </w:pPr>
      <w:r>
        <w:rPr>
          <w:rFonts w:eastAsia="Times New Roman"/>
          <w:sz w:val="24"/>
          <w:lang w:val="uk-UA" w:eastAsia="ar-SA"/>
        </w:rPr>
        <w:t>Додаток</w:t>
      </w:r>
    </w:p>
    <w:p w14:paraId="0C09BC6E" w14:textId="77777777" w:rsidR="00861F80" w:rsidRDefault="00861F80" w:rsidP="00861F80">
      <w:pPr>
        <w:suppressAutoHyphens/>
        <w:spacing w:after="0" w:line="240" w:lineRule="auto"/>
        <w:ind w:left="5040"/>
        <w:jc w:val="both"/>
        <w:rPr>
          <w:rFonts w:eastAsia="Times New Roman"/>
          <w:sz w:val="24"/>
          <w:lang w:val="uk-UA" w:eastAsia="ar-SA"/>
        </w:rPr>
      </w:pPr>
      <w:r>
        <w:rPr>
          <w:rFonts w:eastAsia="Times New Roman"/>
          <w:sz w:val="24"/>
          <w:lang w:val="uk-UA" w:eastAsia="ar-SA"/>
        </w:rPr>
        <w:t xml:space="preserve">до рішення Південнівської міської ради </w:t>
      </w:r>
    </w:p>
    <w:p w14:paraId="6C8E8F24" w14:textId="77777777" w:rsidR="00861F80" w:rsidRDefault="00861F80" w:rsidP="00861F80">
      <w:pPr>
        <w:suppressAutoHyphens/>
        <w:spacing w:after="0" w:line="240" w:lineRule="auto"/>
        <w:ind w:left="5040"/>
        <w:jc w:val="both"/>
        <w:rPr>
          <w:rFonts w:eastAsia="Times New Roman"/>
          <w:sz w:val="24"/>
          <w:lang w:val="uk-UA" w:eastAsia="ar-SA"/>
        </w:rPr>
      </w:pPr>
      <w:r>
        <w:rPr>
          <w:rFonts w:eastAsia="Times New Roman"/>
          <w:sz w:val="24"/>
          <w:lang w:val="uk-UA" w:eastAsia="ar-SA"/>
        </w:rPr>
        <w:t xml:space="preserve">Одеського району Одеської області </w:t>
      </w:r>
    </w:p>
    <w:p w14:paraId="34164759" w14:textId="77D4D112" w:rsidR="00861F80" w:rsidRDefault="00861F80" w:rsidP="00861F80">
      <w:pPr>
        <w:suppressAutoHyphens/>
        <w:spacing w:after="0" w:line="240" w:lineRule="auto"/>
        <w:ind w:left="5040"/>
        <w:jc w:val="both"/>
        <w:rPr>
          <w:rFonts w:eastAsia="Times New Roman"/>
          <w:sz w:val="24"/>
          <w:lang w:val="uk-UA" w:eastAsia="ar-SA"/>
        </w:rPr>
      </w:pPr>
      <w:r>
        <w:rPr>
          <w:rFonts w:eastAsia="Times New Roman"/>
          <w:sz w:val="24"/>
          <w:lang w:val="uk-UA" w:eastAsia="ar-SA"/>
        </w:rPr>
        <w:t xml:space="preserve">від 24.07.2025 № 2320 – </w:t>
      </w:r>
      <w:r>
        <w:rPr>
          <w:rFonts w:eastAsia="Times New Roman"/>
          <w:sz w:val="24"/>
          <w:lang w:val="en-US" w:eastAsia="ar-SA"/>
        </w:rPr>
        <w:t>V</w:t>
      </w:r>
      <w:r>
        <w:rPr>
          <w:rFonts w:eastAsia="Times New Roman"/>
          <w:sz w:val="24"/>
          <w:lang w:val="uk-UA" w:eastAsia="ar-SA"/>
        </w:rPr>
        <w:t>ІІІ</w:t>
      </w:r>
    </w:p>
    <w:p w14:paraId="179BB755" w14:textId="02B71EC7" w:rsidR="004C2DFB" w:rsidRPr="004C2DFB" w:rsidRDefault="004C2DFB" w:rsidP="004C2DFB">
      <w:pPr>
        <w:suppressAutoHyphens/>
        <w:spacing w:after="0" w:line="240" w:lineRule="auto"/>
        <w:ind w:left="5040"/>
        <w:jc w:val="both"/>
        <w:rPr>
          <w:rFonts w:eastAsia="Times New Roman"/>
          <w:bCs/>
          <w:sz w:val="24"/>
          <w:lang w:val="uk-UA" w:eastAsia="ar-SA"/>
        </w:rPr>
      </w:pPr>
      <w:r>
        <w:rPr>
          <w:rFonts w:eastAsia="Times New Roman"/>
          <w:bCs/>
          <w:sz w:val="24"/>
          <w:lang w:val="uk-UA" w:eastAsia="ar-SA"/>
        </w:rPr>
        <w:t xml:space="preserve"> </w:t>
      </w:r>
    </w:p>
    <w:p w14:paraId="312E3F7B" w14:textId="77777777" w:rsidR="004C2DFB" w:rsidRPr="009235E0" w:rsidRDefault="004C2DFB" w:rsidP="001C1C85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62323DBB" w14:textId="77777777" w:rsidR="00861F80" w:rsidRPr="00861F80" w:rsidRDefault="00861F80" w:rsidP="00861F80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uk-UA" w:eastAsia="ru-RU"/>
        </w:rPr>
      </w:pPr>
      <w:r w:rsidRPr="00861F80">
        <w:rPr>
          <w:rFonts w:eastAsia="Times New Roman"/>
          <w:b/>
          <w:bCs/>
          <w:sz w:val="24"/>
          <w:szCs w:val="24"/>
          <w:lang w:val="uk-UA" w:eastAsia="ru-RU"/>
        </w:rPr>
        <w:t xml:space="preserve">Майно, яке безоплатно приймається </w:t>
      </w:r>
      <w:proofErr w:type="spellStart"/>
      <w:r w:rsidRPr="00861F80">
        <w:rPr>
          <w:rFonts w:eastAsia="Times New Roman"/>
          <w:b/>
          <w:bCs/>
          <w:sz w:val="24"/>
          <w:szCs w:val="24"/>
          <w:lang w:val="uk-UA" w:eastAsia="ru-RU"/>
        </w:rPr>
        <w:t>Південнівською</w:t>
      </w:r>
      <w:proofErr w:type="spellEnd"/>
      <w:r w:rsidRPr="00861F80">
        <w:rPr>
          <w:rFonts w:eastAsia="Times New Roman"/>
          <w:b/>
          <w:bCs/>
          <w:sz w:val="24"/>
          <w:szCs w:val="24"/>
          <w:lang w:val="uk-UA" w:eastAsia="ru-RU"/>
        </w:rPr>
        <w:t xml:space="preserve"> міською радою Одеського району Одеської області від DAI </w:t>
      </w:r>
      <w:proofErr w:type="spellStart"/>
      <w:r w:rsidRPr="00861F80">
        <w:rPr>
          <w:rFonts w:eastAsia="Times New Roman"/>
          <w:b/>
          <w:bCs/>
          <w:sz w:val="24"/>
          <w:szCs w:val="24"/>
          <w:lang w:val="uk-UA" w:eastAsia="ru-RU"/>
        </w:rPr>
        <w:t>Global</w:t>
      </w:r>
      <w:proofErr w:type="spellEnd"/>
      <w:r w:rsidRPr="00861F80">
        <w:rPr>
          <w:rFonts w:eastAsia="Times New Roman"/>
          <w:b/>
          <w:bCs/>
          <w:sz w:val="24"/>
          <w:szCs w:val="24"/>
          <w:lang w:val="uk-UA" w:eastAsia="ru-RU"/>
        </w:rPr>
        <w:t xml:space="preserve"> LLC в рамках Проєкту «Підвищення ефективності роботи і підзвітності органів місцевого самоврядування» («ГОВЕРЛА») </w:t>
      </w:r>
    </w:p>
    <w:p w14:paraId="3C772B3D" w14:textId="77777777" w:rsidR="00861F80" w:rsidRPr="00861F80" w:rsidRDefault="00861F80" w:rsidP="00861F80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uk-UA" w:eastAsia="ar-SA"/>
        </w:rPr>
      </w:pP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410"/>
        <w:gridCol w:w="2410"/>
        <w:gridCol w:w="1559"/>
        <w:gridCol w:w="709"/>
        <w:gridCol w:w="1701"/>
      </w:tblGrid>
      <w:tr w:rsidR="00861F80" w:rsidRPr="00861F80" w14:paraId="62096F69" w14:textId="77777777" w:rsidTr="001D7B57">
        <w:tc>
          <w:tcPr>
            <w:tcW w:w="538" w:type="dxa"/>
            <w:vAlign w:val="center"/>
          </w:tcPr>
          <w:p w14:paraId="42C2AA1D" w14:textId="77777777" w:rsidR="00861F80" w:rsidRPr="00861F80" w:rsidRDefault="00861F80" w:rsidP="00861F80">
            <w:pPr>
              <w:suppressAutoHyphens/>
              <w:spacing w:after="0" w:line="240" w:lineRule="auto"/>
              <w:jc w:val="center"/>
              <w:rPr>
                <w:rFonts w:eastAsia="Calibri"/>
                <w:lang w:val="uk-UA" w:eastAsia="ar-SA"/>
              </w:rPr>
            </w:pPr>
            <w:r w:rsidRPr="00861F80">
              <w:rPr>
                <w:rFonts w:eastAsia="Calibri"/>
                <w:lang w:val="uk-UA" w:eastAsia="ar-SA"/>
              </w:rPr>
              <w:t xml:space="preserve">№ </w:t>
            </w:r>
          </w:p>
          <w:p w14:paraId="4104E40A" w14:textId="77777777" w:rsidR="00861F80" w:rsidRPr="00861F80" w:rsidRDefault="00861F80" w:rsidP="00861F80">
            <w:pPr>
              <w:suppressAutoHyphens/>
              <w:spacing w:after="0" w:line="240" w:lineRule="auto"/>
              <w:jc w:val="center"/>
              <w:rPr>
                <w:rFonts w:eastAsia="Calibri"/>
                <w:lang w:val="uk-UA" w:eastAsia="ar-SA"/>
              </w:rPr>
            </w:pPr>
            <w:r w:rsidRPr="00861F80">
              <w:rPr>
                <w:rFonts w:eastAsia="Calibri"/>
                <w:lang w:val="uk-UA" w:eastAsia="ar-SA"/>
              </w:rPr>
              <w:t>з/п</w:t>
            </w:r>
          </w:p>
        </w:tc>
        <w:tc>
          <w:tcPr>
            <w:tcW w:w="2410" w:type="dxa"/>
            <w:vAlign w:val="center"/>
          </w:tcPr>
          <w:p w14:paraId="73AD34BD" w14:textId="77777777" w:rsidR="00861F80" w:rsidRPr="00861F80" w:rsidRDefault="00861F80" w:rsidP="00861F80">
            <w:pPr>
              <w:suppressAutoHyphens/>
              <w:spacing w:after="0" w:line="240" w:lineRule="auto"/>
              <w:jc w:val="center"/>
              <w:rPr>
                <w:rFonts w:eastAsia="Calibri"/>
                <w:lang w:val="uk-UA" w:eastAsia="ar-SA"/>
              </w:rPr>
            </w:pPr>
            <w:r w:rsidRPr="00861F80">
              <w:rPr>
                <w:rFonts w:eastAsia="Calibri"/>
                <w:lang w:val="uk-UA" w:eastAsia="ar-SA"/>
              </w:rPr>
              <w:t>Опис</w:t>
            </w:r>
          </w:p>
        </w:tc>
        <w:tc>
          <w:tcPr>
            <w:tcW w:w="2410" w:type="dxa"/>
            <w:vAlign w:val="center"/>
          </w:tcPr>
          <w:p w14:paraId="56CD2015" w14:textId="77777777" w:rsidR="00861F80" w:rsidRPr="00861F80" w:rsidRDefault="00861F80" w:rsidP="00861F80">
            <w:pPr>
              <w:suppressAutoHyphens/>
              <w:spacing w:after="0" w:line="240" w:lineRule="auto"/>
              <w:jc w:val="center"/>
              <w:rPr>
                <w:rFonts w:eastAsia="Calibri"/>
                <w:lang w:val="uk-UA" w:eastAsia="ar-SA"/>
              </w:rPr>
            </w:pPr>
            <w:r w:rsidRPr="00861F80">
              <w:rPr>
                <w:rFonts w:eastAsia="Calibri"/>
                <w:lang w:val="uk-UA" w:eastAsia="ar-SA"/>
              </w:rPr>
              <w:t>Модель/Серійний №</w:t>
            </w:r>
          </w:p>
          <w:p w14:paraId="1654B55A" w14:textId="77777777" w:rsidR="00861F80" w:rsidRPr="00861F80" w:rsidRDefault="00861F80" w:rsidP="00861F80">
            <w:pPr>
              <w:suppressAutoHyphens/>
              <w:spacing w:after="0" w:line="240" w:lineRule="auto"/>
              <w:jc w:val="center"/>
              <w:rPr>
                <w:rFonts w:eastAsia="Calibri"/>
                <w:lang w:val="uk-UA" w:eastAsia="ar-SA"/>
              </w:rPr>
            </w:pPr>
            <w:r w:rsidRPr="00861F80">
              <w:rPr>
                <w:rFonts w:eastAsia="Calibri"/>
                <w:lang w:eastAsia="ar-SA"/>
              </w:rPr>
              <w:t>/</w:t>
            </w:r>
            <w:proofErr w:type="spellStart"/>
            <w:r w:rsidRPr="00861F80">
              <w:rPr>
                <w:rFonts w:eastAsia="Calibri"/>
                <w:lang w:eastAsia="ar-SA"/>
              </w:rPr>
              <w:t>Реєстраційний</w:t>
            </w:r>
            <w:proofErr w:type="spellEnd"/>
            <w:r w:rsidRPr="00861F80">
              <w:rPr>
                <w:rFonts w:eastAsia="Calibri"/>
                <w:lang w:eastAsia="ar-SA"/>
              </w:rPr>
              <w:t xml:space="preserve"> №</w:t>
            </w:r>
          </w:p>
        </w:tc>
        <w:tc>
          <w:tcPr>
            <w:tcW w:w="1559" w:type="dxa"/>
            <w:vAlign w:val="center"/>
          </w:tcPr>
          <w:p w14:paraId="4ABDEA81" w14:textId="77777777" w:rsidR="00861F80" w:rsidRPr="00861F80" w:rsidRDefault="00861F80" w:rsidP="00861F80">
            <w:pPr>
              <w:suppressAutoHyphens/>
              <w:spacing w:after="0" w:line="240" w:lineRule="auto"/>
              <w:jc w:val="center"/>
              <w:rPr>
                <w:rFonts w:eastAsia="Calibri"/>
                <w:lang w:val="uk-UA" w:eastAsia="ar-SA"/>
              </w:rPr>
            </w:pPr>
            <w:r w:rsidRPr="00861F80">
              <w:rPr>
                <w:rFonts w:eastAsia="Calibri"/>
                <w:lang w:val="uk-UA" w:eastAsia="ar-SA"/>
              </w:rPr>
              <w:t>Ціна за одиницю, грн.</w:t>
            </w:r>
          </w:p>
        </w:tc>
        <w:tc>
          <w:tcPr>
            <w:tcW w:w="709" w:type="dxa"/>
            <w:vAlign w:val="center"/>
          </w:tcPr>
          <w:p w14:paraId="72DA222A" w14:textId="77777777" w:rsidR="00861F80" w:rsidRPr="00861F80" w:rsidRDefault="00861F80" w:rsidP="00861F80">
            <w:pPr>
              <w:suppressAutoHyphens/>
              <w:spacing w:after="0" w:line="240" w:lineRule="auto"/>
              <w:jc w:val="center"/>
              <w:rPr>
                <w:rFonts w:eastAsia="Calibri"/>
                <w:lang w:val="uk-UA" w:eastAsia="ar-SA"/>
              </w:rPr>
            </w:pPr>
            <w:r w:rsidRPr="00861F80">
              <w:rPr>
                <w:rFonts w:eastAsia="Calibri"/>
                <w:lang w:val="uk-UA" w:eastAsia="ar-SA"/>
              </w:rPr>
              <w:t>Кількість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55D9427" w14:textId="77777777" w:rsidR="00861F80" w:rsidRPr="00861F80" w:rsidRDefault="00861F80" w:rsidP="00861F80">
            <w:pPr>
              <w:suppressAutoHyphens/>
              <w:spacing w:after="0" w:line="240" w:lineRule="auto"/>
              <w:jc w:val="center"/>
              <w:rPr>
                <w:rFonts w:eastAsia="Calibri"/>
                <w:lang w:val="uk-UA" w:eastAsia="ar-SA"/>
              </w:rPr>
            </w:pPr>
            <w:r w:rsidRPr="00861F80">
              <w:rPr>
                <w:rFonts w:eastAsia="Calibri"/>
                <w:lang w:val="uk-UA" w:eastAsia="ar-SA"/>
              </w:rPr>
              <w:t>Сума, грн.</w:t>
            </w:r>
          </w:p>
        </w:tc>
      </w:tr>
      <w:tr w:rsidR="00861F80" w:rsidRPr="00861F80" w14:paraId="4644F755" w14:textId="77777777" w:rsidTr="001D7B57">
        <w:tc>
          <w:tcPr>
            <w:tcW w:w="538" w:type="dxa"/>
            <w:vAlign w:val="center"/>
          </w:tcPr>
          <w:p w14:paraId="1F0407C8" w14:textId="77777777" w:rsidR="00861F80" w:rsidRPr="00861F80" w:rsidRDefault="00861F80" w:rsidP="00861F80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uk-UA" w:eastAsia="ar-SA"/>
              </w:rPr>
            </w:pPr>
            <w:r w:rsidRPr="00861F80">
              <w:rPr>
                <w:rFonts w:eastAsia="Calibri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2410" w:type="dxa"/>
            <w:vAlign w:val="center"/>
          </w:tcPr>
          <w:p w14:paraId="78AB4810" w14:textId="77777777" w:rsidR="00861F80" w:rsidRPr="00861F80" w:rsidRDefault="00861F80" w:rsidP="00861F80">
            <w:pPr>
              <w:suppressAutoHyphens/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861F80">
              <w:rPr>
                <w:rFonts w:eastAsia="Calibri"/>
                <w:lang w:val="uk-UA" w:eastAsia="ru-RU"/>
              </w:rPr>
              <w:t xml:space="preserve">Пересувна освітлювальна вежа з генератором марки </w:t>
            </w:r>
            <w:r w:rsidRPr="00861F80">
              <w:rPr>
                <w:rFonts w:eastAsia="Calibri"/>
                <w:lang w:val="en-US" w:eastAsia="ru-RU"/>
              </w:rPr>
              <w:t>DEPC</w:t>
            </w:r>
            <w:r w:rsidRPr="00861F80">
              <w:rPr>
                <w:rFonts w:eastAsia="Calibri"/>
                <w:lang w:val="uk-UA" w:eastAsia="ru-RU"/>
              </w:rPr>
              <w:t xml:space="preserve">О; на причепі марки МАГ 201, </w:t>
            </w:r>
            <w:r w:rsidRPr="00861F80">
              <w:rPr>
                <w:rFonts w:eastAsia="Calibri"/>
                <w:lang w:val="en-US" w:eastAsia="ru-RU"/>
              </w:rPr>
              <w:t>VIN</w:t>
            </w:r>
            <w:r w:rsidRPr="00861F80">
              <w:rPr>
                <w:rFonts w:eastAsia="Calibri"/>
                <w:lang w:val="uk-UA" w:eastAsia="ru-RU"/>
              </w:rPr>
              <w:t xml:space="preserve"> причепу:</w:t>
            </w:r>
            <w:r w:rsidRPr="00861F80">
              <w:rPr>
                <w:rFonts w:eastAsia="Calibri"/>
                <w:lang w:val="en-US" w:eastAsia="ru-RU"/>
              </w:rPr>
              <w:t>Y</w:t>
            </w:r>
            <w:r w:rsidRPr="00861F80">
              <w:rPr>
                <w:rFonts w:eastAsia="Calibri"/>
                <w:lang w:eastAsia="ru-RU"/>
              </w:rPr>
              <w:t>69</w:t>
            </w:r>
            <w:r w:rsidRPr="00861F80">
              <w:rPr>
                <w:rFonts w:eastAsia="Calibri"/>
                <w:lang w:val="en-US" w:eastAsia="ru-RU"/>
              </w:rPr>
              <w:t>MAG</w:t>
            </w:r>
            <w:r w:rsidRPr="00861F80">
              <w:rPr>
                <w:rFonts w:eastAsia="Calibri"/>
                <w:lang w:eastAsia="ru-RU"/>
              </w:rPr>
              <w:t>201</w:t>
            </w:r>
            <w:r w:rsidRPr="00861F80">
              <w:rPr>
                <w:rFonts w:eastAsia="Calibri"/>
                <w:lang w:val="en-US" w:eastAsia="ru-RU"/>
              </w:rPr>
              <w:t>ROD</w:t>
            </w:r>
            <w:r w:rsidRPr="00861F80">
              <w:rPr>
                <w:rFonts w:eastAsia="Calibri"/>
                <w:lang w:eastAsia="ru-RU"/>
              </w:rPr>
              <w:t>53188</w:t>
            </w:r>
          </w:p>
        </w:tc>
        <w:tc>
          <w:tcPr>
            <w:tcW w:w="2410" w:type="dxa"/>
            <w:vAlign w:val="center"/>
          </w:tcPr>
          <w:p w14:paraId="5DF887CB" w14:textId="77777777" w:rsidR="00861F80" w:rsidRPr="00861F80" w:rsidRDefault="00861F80" w:rsidP="00861F80">
            <w:pPr>
              <w:suppressAutoHyphens/>
              <w:spacing w:after="0" w:line="240" w:lineRule="auto"/>
              <w:jc w:val="center"/>
              <w:rPr>
                <w:rFonts w:eastAsia="Calibri"/>
                <w:lang w:val="uk-UA" w:eastAsia="ru-RU"/>
              </w:rPr>
            </w:pPr>
            <w:r w:rsidRPr="00861F80">
              <w:rPr>
                <w:rFonts w:eastAsia="Calibri"/>
                <w:lang w:val="uk-UA" w:eastAsia="ru-RU"/>
              </w:rPr>
              <w:t>Марка, модель</w:t>
            </w:r>
          </w:p>
          <w:p w14:paraId="227E6BDC" w14:textId="77777777" w:rsidR="00861F80" w:rsidRPr="00861F80" w:rsidRDefault="00861F80" w:rsidP="00861F80">
            <w:pPr>
              <w:suppressAutoHyphens/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861F80">
              <w:rPr>
                <w:rFonts w:eastAsia="Calibri"/>
                <w:lang w:val="en-US" w:eastAsia="ru-RU"/>
              </w:rPr>
              <w:t>LT</w:t>
            </w:r>
            <w:r w:rsidRPr="00861F80">
              <w:rPr>
                <w:rFonts w:eastAsia="Calibri"/>
                <w:lang w:eastAsia="ru-RU"/>
              </w:rPr>
              <w:t>5021050</w:t>
            </w:r>
          </w:p>
          <w:p w14:paraId="66FCAD16" w14:textId="77777777" w:rsidR="00861F80" w:rsidRPr="00861F80" w:rsidRDefault="00861F80" w:rsidP="00861F80">
            <w:pPr>
              <w:suppressAutoHyphens/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  <w:p w14:paraId="068920DA" w14:textId="77777777" w:rsidR="00861F80" w:rsidRPr="00861F80" w:rsidRDefault="00861F80" w:rsidP="00861F80">
            <w:pPr>
              <w:suppressAutoHyphens/>
              <w:spacing w:after="0" w:line="240" w:lineRule="auto"/>
              <w:jc w:val="center"/>
              <w:rPr>
                <w:rFonts w:eastAsia="Calibri"/>
                <w:lang w:val="uk-UA" w:eastAsia="ar-SA"/>
              </w:rPr>
            </w:pPr>
            <w:r w:rsidRPr="00861F80">
              <w:rPr>
                <w:rFonts w:eastAsia="Calibri"/>
                <w:lang w:val="uk-UA" w:eastAsia="ar-SA"/>
              </w:rPr>
              <w:t>Серійний №</w:t>
            </w:r>
          </w:p>
          <w:p w14:paraId="55BE0856" w14:textId="77777777" w:rsidR="00861F80" w:rsidRPr="00861F80" w:rsidRDefault="00861F80" w:rsidP="00861F80">
            <w:pPr>
              <w:suppressAutoHyphens/>
              <w:spacing w:after="0" w:line="240" w:lineRule="auto"/>
              <w:jc w:val="center"/>
              <w:rPr>
                <w:rFonts w:eastAsia="Calibri"/>
                <w:lang w:val="uk-UA" w:eastAsia="ar-SA"/>
              </w:rPr>
            </w:pPr>
            <w:r w:rsidRPr="00861F80">
              <w:rPr>
                <w:rFonts w:eastAsia="Calibri"/>
                <w:lang w:val="en-US" w:eastAsia="ar-SA"/>
              </w:rPr>
              <w:t>DPK</w:t>
            </w:r>
            <w:r w:rsidRPr="00861F80">
              <w:rPr>
                <w:rFonts w:eastAsia="Calibri"/>
                <w:lang w:eastAsia="ar-SA"/>
              </w:rPr>
              <w:t xml:space="preserve"> 202407967</w:t>
            </w:r>
          </w:p>
          <w:p w14:paraId="7652AD78" w14:textId="77777777" w:rsidR="00861F80" w:rsidRPr="00861F80" w:rsidRDefault="00861F80" w:rsidP="00861F80">
            <w:pPr>
              <w:suppressAutoHyphens/>
              <w:spacing w:after="0" w:line="240" w:lineRule="auto"/>
              <w:jc w:val="center"/>
              <w:rPr>
                <w:rFonts w:eastAsia="Calibri"/>
                <w:lang w:val="uk-UA" w:eastAsia="ru-RU"/>
              </w:rPr>
            </w:pPr>
            <w:r w:rsidRPr="00861F80">
              <w:rPr>
                <w:rFonts w:eastAsia="Calibri"/>
                <w:lang w:val="uk-UA" w:eastAsia="ru-RU"/>
              </w:rPr>
              <w:t>Реєстраційний №</w:t>
            </w:r>
          </w:p>
          <w:p w14:paraId="5CD5D9D1" w14:textId="77777777" w:rsidR="00861F80" w:rsidRPr="00861F80" w:rsidRDefault="00861F80" w:rsidP="00861F80">
            <w:pPr>
              <w:suppressAutoHyphens/>
              <w:spacing w:after="0" w:line="240" w:lineRule="auto"/>
              <w:jc w:val="center"/>
              <w:rPr>
                <w:rFonts w:eastAsia="Calibri"/>
                <w:lang w:val="uk-UA" w:eastAsia="ru-RU"/>
              </w:rPr>
            </w:pPr>
            <w:r w:rsidRPr="00861F80">
              <w:rPr>
                <w:rFonts w:eastAsia="Calibri"/>
                <w:lang w:val="uk-UA" w:eastAsia="ru-RU"/>
              </w:rPr>
              <w:t>BH5684XG</w:t>
            </w:r>
          </w:p>
          <w:p w14:paraId="1311FF45" w14:textId="77777777" w:rsidR="00861F80" w:rsidRPr="00861F80" w:rsidRDefault="00861F80" w:rsidP="00861F80">
            <w:pPr>
              <w:suppressAutoHyphens/>
              <w:spacing w:after="0" w:line="240" w:lineRule="auto"/>
              <w:jc w:val="center"/>
              <w:rPr>
                <w:rFonts w:eastAsia="Calibri"/>
                <w:lang w:val="uk-UA" w:eastAsia="ru-RU"/>
              </w:rPr>
            </w:pPr>
            <w:r w:rsidRPr="00861F80">
              <w:rPr>
                <w:rFonts w:eastAsia="Calibri"/>
                <w:lang w:val="uk-UA" w:eastAsia="ru-RU"/>
              </w:rPr>
              <w:t>Свідоцтво про реєстрацію транспортного засобу СТІ №605793</w:t>
            </w:r>
          </w:p>
        </w:tc>
        <w:tc>
          <w:tcPr>
            <w:tcW w:w="1559" w:type="dxa"/>
            <w:vAlign w:val="center"/>
          </w:tcPr>
          <w:p w14:paraId="347AB376" w14:textId="77777777" w:rsidR="00861F80" w:rsidRPr="00861F80" w:rsidRDefault="00861F80" w:rsidP="00861F80">
            <w:pPr>
              <w:suppressAutoHyphens/>
              <w:spacing w:after="0" w:line="240" w:lineRule="auto"/>
              <w:jc w:val="center"/>
              <w:rPr>
                <w:rFonts w:eastAsia="Calibri"/>
                <w:lang w:val="en-US" w:eastAsia="ru-RU"/>
              </w:rPr>
            </w:pPr>
            <w:r w:rsidRPr="00861F80">
              <w:rPr>
                <w:rFonts w:eastAsia="Calibri"/>
                <w:lang w:val="en-US" w:eastAsia="ru-RU"/>
              </w:rPr>
              <w:t>556 387</w:t>
            </w:r>
            <w:r w:rsidRPr="00861F80">
              <w:rPr>
                <w:rFonts w:eastAsia="Calibri"/>
                <w:lang w:val="uk-UA" w:eastAsia="ru-RU"/>
              </w:rPr>
              <w:t>,</w:t>
            </w:r>
            <w:r w:rsidRPr="00861F80">
              <w:rPr>
                <w:rFonts w:eastAsia="Calibri"/>
                <w:lang w:val="en-US" w:eastAsia="ru-RU"/>
              </w:rPr>
              <w:t>65</w:t>
            </w:r>
          </w:p>
        </w:tc>
        <w:tc>
          <w:tcPr>
            <w:tcW w:w="709" w:type="dxa"/>
            <w:vAlign w:val="center"/>
          </w:tcPr>
          <w:p w14:paraId="624394F3" w14:textId="77777777" w:rsidR="00861F80" w:rsidRPr="00861F80" w:rsidRDefault="00861F80" w:rsidP="00861F80">
            <w:pPr>
              <w:suppressAutoHyphens/>
              <w:spacing w:after="0" w:line="240" w:lineRule="auto"/>
              <w:jc w:val="center"/>
              <w:rPr>
                <w:rFonts w:eastAsia="Calibri"/>
                <w:lang w:val="uk-UA" w:eastAsia="ru-RU"/>
              </w:rPr>
            </w:pPr>
            <w:r w:rsidRPr="00861F80">
              <w:rPr>
                <w:rFonts w:eastAsia="Calibri"/>
                <w:lang w:val="uk-UA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61B5F" w14:textId="77777777" w:rsidR="00861F80" w:rsidRPr="00861F80" w:rsidRDefault="00861F80" w:rsidP="00861F80">
            <w:pPr>
              <w:suppressAutoHyphens/>
              <w:spacing w:after="0" w:line="240" w:lineRule="auto"/>
              <w:jc w:val="center"/>
              <w:rPr>
                <w:rFonts w:eastAsia="Calibri"/>
                <w:lang w:val="uk-UA" w:eastAsia="ru-RU"/>
              </w:rPr>
            </w:pPr>
            <w:r w:rsidRPr="00861F80">
              <w:rPr>
                <w:rFonts w:eastAsia="Calibri"/>
                <w:lang w:val="en-US" w:eastAsia="ru-RU"/>
              </w:rPr>
              <w:t>556 387</w:t>
            </w:r>
            <w:r w:rsidRPr="00861F80">
              <w:rPr>
                <w:rFonts w:eastAsia="Calibri"/>
                <w:lang w:val="uk-UA" w:eastAsia="ru-RU"/>
              </w:rPr>
              <w:t>,</w:t>
            </w:r>
            <w:r w:rsidRPr="00861F80">
              <w:rPr>
                <w:rFonts w:eastAsia="Calibri"/>
                <w:lang w:val="en-US" w:eastAsia="ru-RU"/>
              </w:rPr>
              <w:t>65</w:t>
            </w:r>
          </w:p>
        </w:tc>
      </w:tr>
      <w:tr w:rsidR="00861F80" w:rsidRPr="00861F80" w14:paraId="560FE155" w14:textId="77777777" w:rsidTr="001D7B57">
        <w:tc>
          <w:tcPr>
            <w:tcW w:w="538" w:type="dxa"/>
            <w:vAlign w:val="center"/>
          </w:tcPr>
          <w:p w14:paraId="5ED16054" w14:textId="77777777" w:rsidR="00861F80" w:rsidRPr="00861F80" w:rsidRDefault="00861F80" w:rsidP="00861F80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uk-UA" w:eastAsia="ar-SA"/>
              </w:rPr>
            </w:pPr>
          </w:p>
        </w:tc>
        <w:tc>
          <w:tcPr>
            <w:tcW w:w="2410" w:type="dxa"/>
            <w:vAlign w:val="center"/>
          </w:tcPr>
          <w:p w14:paraId="2169584D" w14:textId="77777777" w:rsidR="00861F80" w:rsidRPr="00861F80" w:rsidRDefault="00861F80" w:rsidP="00861F80">
            <w:pPr>
              <w:suppressAutoHyphens/>
              <w:spacing w:after="0" w:line="240" w:lineRule="auto"/>
              <w:jc w:val="center"/>
              <w:rPr>
                <w:rFonts w:eastAsia="Calibri"/>
                <w:lang w:val="uk-UA" w:eastAsia="ru-RU"/>
              </w:rPr>
            </w:pPr>
          </w:p>
        </w:tc>
        <w:tc>
          <w:tcPr>
            <w:tcW w:w="2410" w:type="dxa"/>
            <w:vAlign w:val="center"/>
          </w:tcPr>
          <w:p w14:paraId="616D3705" w14:textId="77777777" w:rsidR="00861F80" w:rsidRPr="00861F80" w:rsidRDefault="00861F80" w:rsidP="00861F80">
            <w:pPr>
              <w:suppressAutoHyphens/>
              <w:spacing w:after="0" w:line="240" w:lineRule="auto"/>
              <w:jc w:val="center"/>
              <w:rPr>
                <w:rFonts w:eastAsia="Calibri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14:paraId="35E4ABBC" w14:textId="77777777" w:rsidR="00861F80" w:rsidRPr="00861F80" w:rsidRDefault="00861F80" w:rsidP="00861F80">
            <w:pPr>
              <w:suppressAutoHyphens/>
              <w:spacing w:after="0" w:line="240" w:lineRule="auto"/>
              <w:jc w:val="center"/>
              <w:rPr>
                <w:rFonts w:eastAsia="Calibri"/>
                <w:lang w:val="en-US" w:eastAsia="ru-RU"/>
              </w:rPr>
            </w:pPr>
          </w:p>
        </w:tc>
        <w:tc>
          <w:tcPr>
            <w:tcW w:w="709" w:type="dxa"/>
            <w:vAlign w:val="center"/>
          </w:tcPr>
          <w:p w14:paraId="209D1ADF" w14:textId="77777777" w:rsidR="00861F80" w:rsidRPr="00861F80" w:rsidRDefault="00861F80" w:rsidP="00861F80">
            <w:pPr>
              <w:suppressAutoHyphens/>
              <w:spacing w:after="0" w:line="240" w:lineRule="auto"/>
              <w:jc w:val="center"/>
              <w:rPr>
                <w:rFonts w:eastAsia="Calibri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CB31B" w14:textId="77777777" w:rsidR="00861F80" w:rsidRPr="00861F80" w:rsidRDefault="00861F80" w:rsidP="00861F80">
            <w:pPr>
              <w:suppressAutoHyphens/>
              <w:spacing w:after="0" w:line="240" w:lineRule="auto"/>
              <w:jc w:val="center"/>
              <w:rPr>
                <w:rFonts w:eastAsia="Calibri"/>
                <w:lang w:val="en-US" w:eastAsia="ru-RU"/>
              </w:rPr>
            </w:pPr>
          </w:p>
        </w:tc>
      </w:tr>
      <w:tr w:rsidR="00861F80" w:rsidRPr="00861F80" w14:paraId="06695BB0" w14:textId="77777777" w:rsidTr="001D7B57">
        <w:trPr>
          <w:trHeight w:val="300"/>
        </w:trPr>
        <w:tc>
          <w:tcPr>
            <w:tcW w:w="5358" w:type="dxa"/>
            <w:gridSpan w:val="3"/>
            <w:vAlign w:val="center"/>
          </w:tcPr>
          <w:p w14:paraId="3A446181" w14:textId="77777777" w:rsidR="00861F80" w:rsidRPr="00861F80" w:rsidRDefault="00861F80" w:rsidP="00861F80">
            <w:pPr>
              <w:suppressAutoHyphens/>
              <w:spacing w:after="0" w:line="240" w:lineRule="auto"/>
              <w:jc w:val="center"/>
              <w:rPr>
                <w:rFonts w:eastAsia="Calibri"/>
                <w:b/>
                <w:bCs/>
                <w:lang w:val="uk-UA" w:eastAsia="ru-RU"/>
              </w:rPr>
            </w:pPr>
            <w:r w:rsidRPr="00861F80">
              <w:rPr>
                <w:rFonts w:eastAsia="Calibri"/>
                <w:b/>
                <w:bCs/>
                <w:lang w:val="uk-UA" w:eastAsia="ru-RU"/>
              </w:rPr>
              <w:t>РАЗОМ</w:t>
            </w:r>
          </w:p>
        </w:tc>
        <w:tc>
          <w:tcPr>
            <w:tcW w:w="1559" w:type="dxa"/>
            <w:vAlign w:val="center"/>
          </w:tcPr>
          <w:p w14:paraId="6C5D73B8" w14:textId="77777777" w:rsidR="00861F80" w:rsidRPr="00861F80" w:rsidRDefault="00861F80" w:rsidP="00861F80">
            <w:pPr>
              <w:suppressAutoHyphens/>
              <w:spacing w:after="0" w:line="240" w:lineRule="auto"/>
              <w:jc w:val="center"/>
              <w:rPr>
                <w:rFonts w:eastAsia="Calibri"/>
                <w:b/>
                <w:bCs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14:paraId="582D3C39" w14:textId="77777777" w:rsidR="00861F80" w:rsidRPr="00861F80" w:rsidRDefault="00861F80" w:rsidP="00861F80">
            <w:pPr>
              <w:suppressAutoHyphens/>
              <w:spacing w:after="0" w:line="240" w:lineRule="auto"/>
              <w:jc w:val="center"/>
              <w:rPr>
                <w:rFonts w:eastAsia="Calibri"/>
                <w:b/>
                <w:bCs/>
                <w:lang w:val="uk-UA" w:eastAsia="ru-RU"/>
              </w:rPr>
            </w:pPr>
            <w:r w:rsidRPr="00861F80">
              <w:rPr>
                <w:rFonts w:eastAsia="Calibri"/>
                <w:b/>
                <w:bCs/>
                <w:lang w:val="uk-UA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C4394" w14:textId="77777777" w:rsidR="00861F80" w:rsidRPr="00861F80" w:rsidRDefault="00861F80" w:rsidP="00861F80">
            <w:pPr>
              <w:suppressAutoHyphens/>
              <w:spacing w:after="0" w:line="240" w:lineRule="auto"/>
              <w:jc w:val="center"/>
              <w:rPr>
                <w:rFonts w:eastAsia="Calibri"/>
                <w:b/>
                <w:bCs/>
                <w:lang w:val="uk-UA" w:eastAsia="ru-RU"/>
              </w:rPr>
            </w:pPr>
            <w:r w:rsidRPr="00861F80">
              <w:rPr>
                <w:rFonts w:eastAsia="Calibri"/>
                <w:b/>
                <w:bCs/>
                <w:lang w:val="en-US" w:eastAsia="ru-RU"/>
              </w:rPr>
              <w:t>556 387</w:t>
            </w:r>
            <w:r w:rsidRPr="00861F80">
              <w:rPr>
                <w:rFonts w:eastAsia="Calibri"/>
                <w:b/>
                <w:bCs/>
                <w:lang w:val="uk-UA" w:eastAsia="ru-RU"/>
              </w:rPr>
              <w:t>,</w:t>
            </w:r>
            <w:r w:rsidRPr="00861F80">
              <w:rPr>
                <w:rFonts w:eastAsia="Calibri"/>
                <w:b/>
                <w:bCs/>
                <w:lang w:val="en-US" w:eastAsia="ru-RU"/>
              </w:rPr>
              <w:t>65</w:t>
            </w:r>
          </w:p>
        </w:tc>
      </w:tr>
    </w:tbl>
    <w:p w14:paraId="12EF1707" w14:textId="77777777" w:rsidR="00861F80" w:rsidRPr="00861F80" w:rsidRDefault="00861F80" w:rsidP="00861F80">
      <w:pPr>
        <w:spacing w:after="0" w:line="240" w:lineRule="auto"/>
        <w:jc w:val="center"/>
        <w:rPr>
          <w:rFonts w:eastAsia="Times New Roman"/>
          <w:sz w:val="24"/>
          <w:szCs w:val="24"/>
          <w:lang w:val="uk-UA" w:eastAsia="ar-SA"/>
        </w:rPr>
      </w:pPr>
    </w:p>
    <w:p w14:paraId="03C838C0" w14:textId="77777777" w:rsidR="006C7DE2" w:rsidRDefault="006C7DE2">
      <w:pPr>
        <w:rPr>
          <w:lang w:val="uk-UA"/>
        </w:rPr>
      </w:pPr>
    </w:p>
    <w:p w14:paraId="1419A51C" w14:textId="77777777" w:rsidR="004C2DFB" w:rsidRPr="004C2DFB" w:rsidRDefault="004C2DFB" w:rsidP="004C2DFB">
      <w:pPr>
        <w:spacing w:after="120" w:line="240" w:lineRule="auto"/>
        <w:rPr>
          <w:rFonts w:eastAsia="Times New Roman"/>
          <w:bCs/>
          <w:sz w:val="24"/>
          <w:szCs w:val="24"/>
          <w:lang w:val="uk-UA" w:eastAsia="ru-RU"/>
        </w:rPr>
      </w:pPr>
      <w:r w:rsidRPr="004C2DFB">
        <w:rPr>
          <w:rFonts w:eastAsia="Times New Roman"/>
          <w:bCs/>
          <w:sz w:val="24"/>
          <w:szCs w:val="24"/>
          <w:lang w:val="uk-UA" w:eastAsia="ru-RU"/>
        </w:rPr>
        <w:t>Секретар Південнівської міської ради</w:t>
      </w:r>
      <w:r w:rsidRPr="004C2DFB">
        <w:rPr>
          <w:rFonts w:eastAsia="Times New Roman"/>
          <w:bCs/>
          <w:sz w:val="24"/>
          <w:szCs w:val="24"/>
          <w:lang w:val="uk-UA" w:eastAsia="ru-RU"/>
        </w:rPr>
        <w:tab/>
      </w:r>
      <w:r w:rsidRPr="004C2DFB">
        <w:rPr>
          <w:rFonts w:eastAsia="Times New Roman"/>
          <w:bCs/>
          <w:sz w:val="24"/>
          <w:szCs w:val="24"/>
          <w:lang w:val="uk-UA" w:eastAsia="ru-RU"/>
        </w:rPr>
        <w:tab/>
      </w:r>
      <w:r w:rsidRPr="004C2DFB">
        <w:rPr>
          <w:rFonts w:eastAsia="Times New Roman"/>
          <w:bCs/>
          <w:sz w:val="24"/>
          <w:szCs w:val="24"/>
          <w:lang w:val="uk-UA" w:eastAsia="ru-RU"/>
        </w:rPr>
        <w:tab/>
      </w:r>
      <w:r w:rsidRPr="004C2DFB">
        <w:rPr>
          <w:rFonts w:eastAsia="Times New Roman"/>
          <w:bCs/>
          <w:sz w:val="24"/>
          <w:szCs w:val="24"/>
          <w:lang w:val="uk-UA" w:eastAsia="ru-RU"/>
        </w:rPr>
        <w:tab/>
      </w:r>
      <w:r w:rsidRPr="004C2DFB">
        <w:rPr>
          <w:rFonts w:eastAsia="Times New Roman"/>
          <w:bCs/>
          <w:sz w:val="24"/>
          <w:szCs w:val="24"/>
          <w:lang w:val="uk-UA" w:eastAsia="ru-RU"/>
        </w:rPr>
        <w:tab/>
        <w:t>Ігор ЧУГУННИКОВ</w:t>
      </w:r>
    </w:p>
    <w:p w14:paraId="48E3B307" w14:textId="77777777" w:rsidR="004C2DFB" w:rsidRPr="004C2DFB" w:rsidRDefault="004C2DFB">
      <w:pPr>
        <w:rPr>
          <w:lang w:val="uk-UA"/>
        </w:rPr>
      </w:pPr>
    </w:p>
    <w:sectPr w:rsidR="004C2DFB" w:rsidRPr="004C2DFB" w:rsidSect="001C1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AAAC12E"/>
    <w:multiLevelType w:val="singleLevel"/>
    <w:tmpl w:val="DAAAC12E"/>
    <w:lvl w:ilvl="0">
      <w:start w:val="2"/>
      <w:numFmt w:val="decimal"/>
      <w:suff w:val="space"/>
      <w:lvlText w:val="%1."/>
      <w:lvlJc w:val="left"/>
    </w:lvl>
  </w:abstractNum>
  <w:num w:numId="1" w16cid:durableId="1569724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018"/>
    <w:rsid w:val="000D56BA"/>
    <w:rsid w:val="001101F0"/>
    <w:rsid w:val="001559DF"/>
    <w:rsid w:val="001C1C85"/>
    <w:rsid w:val="002C7FB0"/>
    <w:rsid w:val="00307D05"/>
    <w:rsid w:val="00353018"/>
    <w:rsid w:val="004C2DFB"/>
    <w:rsid w:val="006C30CF"/>
    <w:rsid w:val="006C7DE2"/>
    <w:rsid w:val="00861F80"/>
    <w:rsid w:val="00C0082A"/>
    <w:rsid w:val="00C047D9"/>
    <w:rsid w:val="00E0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2CD0"/>
  <w15:chartTrackingRefBased/>
  <w15:docId w15:val="{F2308EE6-F1A8-4A4C-991E-8C0D02A5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Cs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7" w:unhideWhenUsed="1"/>
    <w:lsdException w:name="Body Text Indent" w:semiHidden="1" w:uiPriority="67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C85"/>
    <w:pPr>
      <w:spacing w:after="200" w:line="276" w:lineRule="auto"/>
    </w:pPr>
    <w:rPr>
      <w:rFonts w:eastAsia="SimSun"/>
      <w:bCs w:val="0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53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01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01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01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01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01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01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01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3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301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301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301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301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301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301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3018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30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53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01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5301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53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53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018"/>
    <w:rPr>
      <w:b/>
      <w:bCs w:val="0"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uiPriority w:val="67"/>
    <w:rsid w:val="001C1C85"/>
    <w:pPr>
      <w:suppressAutoHyphens/>
      <w:spacing w:after="0" w:line="240" w:lineRule="auto"/>
      <w:jc w:val="center"/>
    </w:pPr>
    <w:rPr>
      <w:rFonts w:eastAsia="Times New Roman"/>
      <w:b/>
      <w:bCs/>
      <w:sz w:val="24"/>
      <w:szCs w:val="24"/>
      <w:lang w:val="uk-UA" w:eastAsia="zh-CN"/>
    </w:rPr>
  </w:style>
  <w:style w:type="character" w:customStyle="1" w:styleId="af">
    <w:name w:val="Основний текст Знак"/>
    <w:basedOn w:val="a0"/>
    <w:link w:val="ae"/>
    <w:uiPriority w:val="67"/>
    <w:rsid w:val="001C1C85"/>
    <w:rPr>
      <w:rFonts w:eastAsia="Times New Roman"/>
      <w:b/>
      <w:kern w:val="0"/>
      <w:lang w:val="uk-UA"/>
      <w14:ligatures w14:val="none"/>
    </w:rPr>
  </w:style>
  <w:style w:type="paragraph" w:styleId="af0">
    <w:name w:val="Body Text Indent"/>
    <w:basedOn w:val="a"/>
    <w:link w:val="af1"/>
    <w:uiPriority w:val="67"/>
    <w:qFormat/>
    <w:rsid w:val="001C1C85"/>
    <w:pPr>
      <w:suppressAutoHyphens/>
      <w:spacing w:after="0" w:line="240" w:lineRule="auto"/>
      <w:ind w:firstLine="540"/>
    </w:pPr>
    <w:rPr>
      <w:rFonts w:eastAsia="Times New Roman"/>
      <w:sz w:val="24"/>
      <w:szCs w:val="24"/>
      <w:lang w:val="uk-UA" w:eastAsia="zh-CN"/>
    </w:rPr>
  </w:style>
  <w:style w:type="character" w:customStyle="1" w:styleId="af1">
    <w:name w:val="Основний текст з відступом Знак"/>
    <w:basedOn w:val="a0"/>
    <w:link w:val="af0"/>
    <w:uiPriority w:val="67"/>
    <w:rsid w:val="001C1C85"/>
    <w:rPr>
      <w:rFonts w:eastAsia="Times New Roman"/>
      <w:bCs w:val="0"/>
      <w:kern w:val="0"/>
      <w:lang w:val="uk-UA"/>
      <w14:ligatures w14:val="none"/>
    </w:rPr>
  </w:style>
  <w:style w:type="paragraph" w:customStyle="1" w:styleId="af2">
    <w:name w:val="Заголовок"/>
    <w:basedOn w:val="a"/>
    <w:next w:val="ae"/>
    <w:uiPriority w:val="67"/>
    <w:rsid w:val="001C1C85"/>
    <w:pPr>
      <w:suppressAutoHyphens/>
      <w:spacing w:after="0" w:line="240" w:lineRule="auto"/>
      <w:jc w:val="center"/>
    </w:pPr>
    <w:rPr>
      <w:rFonts w:eastAsia="Times New Roman"/>
      <w:b/>
      <w:bCs/>
      <w:sz w:val="24"/>
      <w:szCs w:val="24"/>
      <w:lang w:val="uk-UA" w:eastAsia="zh-CN"/>
    </w:rPr>
  </w:style>
  <w:style w:type="paragraph" w:styleId="af3">
    <w:name w:val="Balloon Text"/>
    <w:basedOn w:val="a"/>
    <w:link w:val="af4"/>
    <w:uiPriority w:val="99"/>
    <w:semiHidden/>
    <w:unhideWhenUsed/>
    <w:rsid w:val="004C2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у виносці Знак"/>
    <w:basedOn w:val="a0"/>
    <w:link w:val="af3"/>
    <w:uiPriority w:val="99"/>
    <w:semiHidden/>
    <w:rsid w:val="004C2DFB"/>
    <w:rPr>
      <w:rFonts w:ascii="Segoe UI" w:eastAsia="SimSun" w:hAnsi="Segoe UI" w:cs="Segoe UI"/>
      <w:bCs w:val="0"/>
      <w:kern w:val="0"/>
      <w:sz w:val="18"/>
      <w:szCs w:val="1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2</cp:revision>
  <cp:lastPrinted>2025-07-25T06:50:00Z</cp:lastPrinted>
  <dcterms:created xsi:type="dcterms:W3CDTF">2025-07-31T10:32:00Z</dcterms:created>
  <dcterms:modified xsi:type="dcterms:W3CDTF">2025-07-31T10:32:00Z</dcterms:modified>
</cp:coreProperties>
</file>