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9429" w14:textId="57A80C00" w:rsidR="00542B3B" w:rsidRPr="00853A0A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  <w:lang w:val="uk-UA"/>
        </w:rPr>
      </w:pPr>
      <w:r>
        <w:rPr>
          <w:rFonts w:ascii="Times New Roman" w:hAnsi="Times New Roman"/>
          <w:color w:val="000000"/>
          <w:sz w:val="20"/>
        </w:rPr>
        <w:t xml:space="preserve">Додаток </w:t>
      </w:r>
      <w:r w:rsidR="00853A0A">
        <w:rPr>
          <w:rFonts w:ascii="Times New Roman" w:hAnsi="Times New Roman"/>
          <w:color w:val="000000"/>
          <w:sz w:val="20"/>
          <w:lang w:val="uk-UA"/>
        </w:rPr>
        <w:t>4</w:t>
      </w:r>
    </w:p>
    <w:p w14:paraId="46F6C462" w14:textId="7777777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до рішення виконавчого комітету </w:t>
      </w:r>
    </w:p>
    <w:p w14:paraId="03D8B521" w14:textId="26F12CEA" w:rsidR="00542B3B" w:rsidRDefault="0069600F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lang w:val="uk-UA"/>
        </w:rPr>
        <w:t>Південнівської</w:t>
      </w:r>
      <w:r w:rsidR="00542B3B">
        <w:rPr>
          <w:rFonts w:ascii="Times New Roman" w:hAnsi="Times New Roman"/>
          <w:color w:val="000000"/>
          <w:sz w:val="20"/>
        </w:rPr>
        <w:t xml:space="preserve"> міської ради</w:t>
      </w:r>
    </w:p>
    <w:p w14:paraId="2BA95814" w14:textId="064ACC17" w:rsidR="00542B3B" w:rsidRDefault="00542B3B" w:rsidP="00542B3B">
      <w:pPr>
        <w:spacing w:after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№ ______ від ______ </w:t>
      </w:r>
      <w:r w:rsidR="0069600F">
        <w:rPr>
          <w:rFonts w:ascii="Times New Roman" w:hAnsi="Times New Roman"/>
          <w:color w:val="000000"/>
          <w:sz w:val="20"/>
          <w:lang w:val="uk-UA"/>
        </w:rPr>
        <w:t xml:space="preserve">2025 </w:t>
      </w:r>
      <w:r>
        <w:rPr>
          <w:rFonts w:ascii="Times New Roman" w:hAnsi="Times New Roman"/>
          <w:color w:val="000000"/>
          <w:sz w:val="20"/>
        </w:rPr>
        <w:t>року</w:t>
      </w:r>
    </w:p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77777777" w:rsidR="00920B21" w:rsidRP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 конкурсної комісії</w:t>
      </w:r>
    </w:p>
    <w:p w14:paraId="23B3F699" w14:textId="495F270B" w:rsidR="002E7924" w:rsidRPr="002E792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підготовки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проведення конкурсу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визначення суб’єктів господарювання </w:t>
      </w:r>
      <w:r w:rsidR="00E73F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збирання та пере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везення </w:t>
      </w:r>
      <w:r w:rsidR="00920B21"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побутових відходів</w:t>
      </w:r>
      <w:r w:rsidR="00920B21"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території </w:t>
      </w:r>
      <w:r w:rsidR="003E17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міста </w:t>
      </w:r>
      <w:r w:rsidR="006960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Південне</w:t>
      </w:r>
      <w:r w:rsidR="00920B21" w:rsidRPr="00920B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Одеського району Одеської області</w:t>
      </w:r>
    </w:p>
    <w:p w14:paraId="4C2AA91F" w14:textId="77777777" w:rsidR="00920B21" w:rsidRPr="002E7924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232"/>
        <w:gridCol w:w="5103"/>
      </w:tblGrid>
      <w:tr w:rsidR="00920B21" w:rsidRPr="00920B21" w14:paraId="72CD477B" w14:textId="77777777" w:rsidTr="001514F8">
        <w:tc>
          <w:tcPr>
            <w:tcW w:w="737" w:type="dxa"/>
          </w:tcPr>
          <w:p w14:paraId="1BA6E6CD" w14:textId="77777777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32" w:type="dxa"/>
          </w:tcPr>
          <w:p w14:paraId="6CF10676" w14:textId="0121555C" w:rsidR="00920B21" w:rsidRPr="00920B2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ОРИШАКА</w:t>
            </w:r>
          </w:p>
        </w:tc>
        <w:tc>
          <w:tcPr>
            <w:tcW w:w="5103" w:type="dxa"/>
          </w:tcPr>
          <w:p w14:paraId="7591BB59" w14:textId="6AB26F1F" w:rsidR="004F6E8D" w:rsidRPr="00920B2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управління архітектури та містобудування Южненської міської ради, голова конкурсної комісії </w:t>
            </w:r>
          </w:p>
        </w:tc>
      </w:tr>
      <w:tr w:rsidR="004F6E8D" w:rsidRPr="00920B21" w14:paraId="3D3F27F1" w14:textId="77777777" w:rsidTr="001514F8">
        <w:tc>
          <w:tcPr>
            <w:tcW w:w="737" w:type="dxa"/>
          </w:tcPr>
          <w:p w14:paraId="38C0A3C5" w14:textId="5AE3797E" w:rsidR="004F6E8D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32" w:type="dxa"/>
          </w:tcPr>
          <w:p w14:paraId="51578240" w14:textId="175D44A3" w:rsidR="004F6E8D" w:rsidRDefault="002013C7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Надія МІЧУДА</w:t>
            </w:r>
          </w:p>
        </w:tc>
        <w:tc>
          <w:tcPr>
            <w:tcW w:w="5103" w:type="dxa"/>
          </w:tcPr>
          <w:p w14:paraId="25B58972" w14:textId="77777777" w:rsidR="004F6E8D" w:rsidRPr="00920B21" w:rsidRDefault="004F6E8D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екології управління архітектури та містобудування ЮМР, </w:t>
            </w:r>
          </w:p>
          <w:p w14:paraId="252CA83E" w14:textId="194682FA" w:rsidR="004F6E8D" w:rsidRPr="00920B21" w:rsidRDefault="002013C7" w:rsidP="004F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голови</w:t>
            </w:r>
            <w:r w:rsidR="004F6E8D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конкурсної комісії</w:t>
            </w:r>
          </w:p>
        </w:tc>
      </w:tr>
      <w:tr w:rsidR="00920B21" w:rsidRPr="00920B21" w14:paraId="5C6CCC3B" w14:textId="77777777" w:rsidTr="001514F8">
        <w:tc>
          <w:tcPr>
            <w:tcW w:w="737" w:type="dxa"/>
          </w:tcPr>
          <w:p w14:paraId="483C2727" w14:textId="423947BB" w:rsidR="00920B21" w:rsidRPr="00920B21" w:rsidRDefault="001514F8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6B6EB8B" w14:textId="26C8CE00" w:rsidR="00920B21" w:rsidRPr="003B78D1" w:rsidRDefault="004F6E8D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Юлія </w:t>
            </w:r>
            <w:r w:rsidR="00D248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БУРЯК</w:t>
            </w:r>
          </w:p>
        </w:tc>
        <w:tc>
          <w:tcPr>
            <w:tcW w:w="5103" w:type="dxa"/>
          </w:tcPr>
          <w:p w14:paraId="72770E4E" w14:textId="7AC89BD7" w:rsidR="00920B21" w:rsidRPr="003B78D1" w:rsidRDefault="00920B2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</w:t>
            </w:r>
            <w:r w:rsidR="004F6E8D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екології 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архітектури та містобудування ЮМР, секретар конкурсної комісії</w:t>
            </w:r>
          </w:p>
        </w:tc>
      </w:tr>
      <w:tr w:rsidR="00920B21" w:rsidRPr="00920B21" w14:paraId="11EC7F16" w14:textId="77777777" w:rsidTr="001514F8">
        <w:tc>
          <w:tcPr>
            <w:tcW w:w="737" w:type="dxa"/>
          </w:tcPr>
          <w:p w14:paraId="54BFF061" w14:textId="3F4C2229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6275A06A" w14:textId="4CD44033" w:rsidR="00920B21" w:rsidRPr="003B78D1" w:rsidRDefault="00C6209C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Григорій ДЕНОВ</w:t>
            </w:r>
          </w:p>
        </w:tc>
        <w:tc>
          <w:tcPr>
            <w:tcW w:w="5103" w:type="dxa"/>
          </w:tcPr>
          <w:p w14:paraId="3E9C6C1E" w14:textId="0C44347A" w:rsidR="00920B21" w:rsidRPr="003B78D1" w:rsidRDefault="00C6209C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Начальника юридичного відділу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МР, член конкурсної комісії</w:t>
            </w:r>
          </w:p>
        </w:tc>
      </w:tr>
      <w:tr w:rsidR="00920B21" w:rsidRPr="00920B21" w14:paraId="0CA0EC05" w14:textId="77777777" w:rsidTr="001514F8">
        <w:tc>
          <w:tcPr>
            <w:tcW w:w="737" w:type="dxa"/>
          </w:tcPr>
          <w:p w14:paraId="38D42DB5" w14:textId="05D5564E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EEA53DE" w14:textId="4B8C6880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ЧЕБАН</w:t>
            </w:r>
          </w:p>
        </w:tc>
        <w:tc>
          <w:tcPr>
            <w:tcW w:w="5103" w:type="dxa"/>
          </w:tcPr>
          <w:p w14:paraId="63BE6950" w14:textId="5623CC57" w:rsidR="00ED1D09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торгівлі</w:t>
            </w:r>
            <w:r w:rsidR="00ED1D09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сфери послуг та транспорту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управління економіки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МР, </w:t>
            </w:r>
          </w:p>
          <w:p w14:paraId="24DEA65C" w14:textId="62A80B17" w:rsidR="00920B21" w:rsidRPr="003B78D1" w:rsidRDefault="003A7DF2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  <w:tr w:rsidR="00920B21" w:rsidRPr="00920B21" w14:paraId="72B05791" w14:textId="77777777" w:rsidTr="001514F8">
        <w:tc>
          <w:tcPr>
            <w:tcW w:w="737" w:type="dxa"/>
          </w:tcPr>
          <w:p w14:paraId="148B3211" w14:textId="4FD28494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B0C7D22" w14:textId="02AF7F27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Ірина СЕРДЮКОВА</w:t>
            </w:r>
          </w:p>
        </w:tc>
        <w:tc>
          <w:tcPr>
            <w:tcW w:w="5103" w:type="dxa"/>
          </w:tcPr>
          <w:p w14:paraId="69295BB7" w14:textId="126C81DE" w:rsidR="00920B21" w:rsidRPr="003B78D1" w:rsidRDefault="00920B21" w:rsidP="003A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A7DF2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Головний спеціаліст відділу організації фінансування та виконання місцевого бюджету фінансового управління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3A7DF2"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МР, член конкурсної комісії</w:t>
            </w:r>
          </w:p>
        </w:tc>
      </w:tr>
      <w:tr w:rsidR="00920B21" w:rsidRPr="00920B21" w14:paraId="43416B01" w14:textId="77777777" w:rsidTr="001514F8">
        <w:tc>
          <w:tcPr>
            <w:tcW w:w="737" w:type="dxa"/>
          </w:tcPr>
          <w:p w14:paraId="721C3894" w14:textId="40FDD471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3FB37CFA" w14:textId="50B506B9" w:rsidR="00920B21" w:rsidRPr="003B78D1" w:rsidRDefault="003A7DF2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Світлана АНДРОСОВИЧ</w:t>
            </w:r>
          </w:p>
        </w:tc>
        <w:tc>
          <w:tcPr>
            <w:tcW w:w="5103" w:type="dxa"/>
          </w:tcPr>
          <w:p w14:paraId="7EBA1195" w14:textId="38A851CF" w:rsidR="00920B21" w:rsidRPr="003B78D1" w:rsidRDefault="003A7DF2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державного нагляду за дотриманням санітарного законодавства Одеського районного управління ГУ Держпродспоживслужби в Одеській області, член конкурсної комісії</w:t>
            </w:r>
          </w:p>
        </w:tc>
      </w:tr>
      <w:tr w:rsidR="00920B21" w:rsidRPr="00920B21" w14:paraId="78581218" w14:textId="77777777" w:rsidTr="001514F8">
        <w:tc>
          <w:tcPr>
            <w:tcW w:w="737" w:type="dxa"/>
          </w:tcPr>
          <w:p w14:paraId="3FB2D22A" w14:textId="795D9A0C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4A357611" w14:textId="612776C7" w:rsidR="00920B21" w:rsidRPr="003B78D1" w:rsidRDefault="0069600F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Олег ФОЙНА</w:t>
            </w:r>
          </w:p>
        </w:tc>
        <w:tc>
          <w:tcPr>
            <w:tcW w:w="5103" w:type="dxa"/>
          </w:tcPr>
          <w:p w14:paraId="7D09B455" w14:textId="2258B7E4" w:rsidR="00920B21" w:rsidRPr="003B78D1" w:rsidRDefault="0034697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відділу інспекції з благоустрою </w:t>
            </w:r>
            <w:r w:rsidR="006960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B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«Муніципальна варта»</w:t>
            </w:r>
          </w:p>
        </w:tc>
      </w:tr>
      <w:tr w:rsidR="00920B21" w:rsidRPr="00920B21" w14:paraId="4A8CE3BB" w14:textId="77777777" w:rsidTr="001514F8">
        <w:tc>
          <w:tcPr>
            <w:tcW w:w="737" w:type="dxa"/>
          </w:tcPr>
          <w:p w14:paraId="65BB0E3D" w14:textId="091F1849" w:rsidR="00920B21" w:rsidRPr="00920B21" w:rsidRDefault="00E97FF7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920B21"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541E2D2D" w14:textId="5005A7F1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Олександр ЧЕБАНОВ</w:t>
            </w:r>
          </w:p>
        </w:tc>
        <w:tc>
          <w:tcPr>
            <w:tcW w:w="5103" w:type="dxa"/>
          </w:tcPr>
          <w:p w14:paraId="3EA13C23" w14:textId="2B335AED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 ОСН «Вікторія», член конкурсної комісії</w:t>
            </w:r>
          </w:p>
        </w:tc>
      </w:tr>
      <w:tr w:rsidR="00920B21" w:rsidRPr="00920B21" w14:paraId="23C5D45E" w14:textId="77777777" w:rsidTr="001514F8">
        <w:trPr>
          <w:trHeight w:val="763"/>
        </w:trPr>
        <w:tc>
          <w:tcPr>
            <w:tcW w:w="737" w:type="dxa"/>
          </w:tcPr>
          <w:p w14:paraId="1A094EAF" w14:textId="7AFA98DB" w:rsidR="00920B21" w:rsidRPr="00920B21" w:rsidRDefault="00920B21" w:rsidP="0092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9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232" w:type="dxa"/>
          </w:tcPr>
          <w:p w14:paraId="721C4991" w14:textId="60BB576F" w:rsidR="00920B21" w:rsidRPr="00920B21" w:rsidRDefault="00346971" w:rsidP="0092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Андрій ГОРІВЕНКО</w:t>
            </w:r>
          </w:p>
        </w:tc>
        <w:tc>
          <w:tcPr>
            <w:tcW w:w="5103" w:type="dxa"/>
          </w:tcPr>
          <w:p w14:paraId="0D26C7A6" w14:textId="1B819C57" w:rsidR="00920B21" w:rsidRPr="00920B21" w:rsidRDefault="00920B21" w:rsidP="0092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КП «Екосервіс»,</w:t>
            </w:r>
            <w:r w:rsidR="003469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0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 конкурсної комісії</w:t>
            </w:r>
          </w:p>
        </w:tc>
      </w:tr>
    </w:tbl>
    <w:p w14:paraId="70D59369" w14:textId="4C8523B9" w:rsidR="00920B21" w:rsidRDefault="00920B21">
      <w:pPr>
        <w:rPr>
          <w:lang w:val="uk-UA"/>
        </w:rPr>
      </w:pPr>
    </w:p>
    <w:p w14:paraId="31734090" w14:textId="77777777" w:rsidR="005820F1" w:rsidRDefault="005820F1" w:rsidP="005820F1">
      <w:pPr>
        <w:rPr>
          <w:lang w:val="uk-UA"/>
        </w:rPr>
      </w:pPr>
    </w:p>
    <w:p w14:paraId="041338CE" w14:textId="448FE9D5" w:rsidR="00920B21" w:rsidRPr="005820F1" w:rsidRDefault="005820F1" w:rsidP="005820F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          Начальник відділу  екології  УАМ ЮМР</w:t>
      </w:r>
      <w:r w:rsidR="00290A8D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A8D" w:rsidRPr="005820F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5820F1">
        <w:rPr>
          <w:rFonts w:ascii="Times New Roman" w:hAnsi="Times New Roman" w:cs="Times New Roman"/>
          <w:sz w:val="24"/>
          <w:szCs w:val="24"/>
          <w:lang w:val="uk-UA"/>
        </w:rPr>
        <w:t>Надія МІЧУДА</w:t>
      </w:r>
    </w:p>
    <w:sectPr w:rsidR="00920B21" w:rsidRPr="0058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2"/>
    <w:rsid w:val="001514F8"/>
    <w:rsid w:val="00164A62"/>
    <w:rsid w:val="001728C2"/>
    <w:rsid w:val="00183536"/>
    <w:rsid w:val="002013C7"/>
    <w:rsid w:val="00230714"/>
    <w:rsid w:val="00290A8D"/>
    <w:rsid w:val="00293C4A"/>
    <w:rsid w:val="002E4432"/>
    <w:rsid w:val="002E7924"/>
    <w:rsid w:val="00346971"/>
    <w:rsid w:val="003A7DF2"/>
    <w:rsid w:val="003B78D1"/>
    <w:rsid w:val="003C0CF7"/>
    <w:rsid w:val="003E17EB"/>
    <w:rsid w:val="0041401F"/>
    <w:rsid w:val="004F6E8D"/>
    <w:rsid w:val="00511777"/>
    <w:rsid w:val="00542B3B"/>
    <w:rsid w:val="005820F1"/>
    <w:rsid w:val="00667069"/>
    <w:rsid w:val="0069600F"/>
    <w:rsid w:val="00755DD5"/>
    <w:rsid w:val="00853A0A"/>
    <w:rsid w:val="00920B21"/>
    <w:rsid w:val="00922C59"/>
    <w:rsid w:val="00977C21"/>
    <w:rsid w:val="00A56995"/>
    <w:rsid w:val="00AA26DC"/>
    <w:rsid w:val="00BA774A"/>
    <w:rsid w:val="00C6209C"/>
    <w:rsid w:val="00C7007B"/>
    <w:rsid w:val="00D24809"/>
    <w:rsid w:val="00E73F75"/>
    <w:rsid w:val="00E97FF7"/>
    <w:rsid w:val="00ED1D09"/>
    <w:rsid w:val="00F85381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  <w15:chartTrackingRefBased/>
  <w15:docId w15:val="{5533C87E-C666-422D-8CC9-3C03FB0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2024-10-09T14:29:00Z</cp:lastPrinted>
  <dcterms:created xsi:type="dcterms:W3CDTF">2025-09-11T13:12:00Z</dcterms:created>
  <dcterms:modified xsi:type="dcterms:W3CDTF">2025-09-29T13:15:00Z</dcterms:modified>
</cp:coreProperties>
</file>