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6A84F" w14:textId="77777777" w:rsidR="00F76D8A" w:rsidRDefault="00F76D8A" w:rsidP="00C015D7">
      <w:pPr>
        <w:ind w:left="6480"/>
        <w:jc w:val="both"/>
        <w:rPr>
          <w:lang w:val="uk-UA"/>
        </w:rPr>
      </w:pPr>
    </w:p>
    <w:p w14:paraId="66E37DFF" w14:textId="60E13E7A" w:rsidR="006528DE" w:rsidRPr="006528DE" w:rsidRDefault="006528DE" w:rsidP="00C015D7">
      <w:pPr>
        <w:ind w:left="6480"/>
        <w:jc w:val="both"/>
        <w:rPr>
          <w:lang w:val="uk-UA"/>
        </w:rPr>
      </w:pPr>
      <w:r w:rsidRPr="006528DE">
        <w:rPr>
          <w:lang w:val="uk-UA"/>
        </w:rPr>
        <w:t>Додаток</w:t>
      </w:r>
    </w:p>
    <w:p w14:paraId="12A9AFB3" w14:textId="716FCCBE" w:rsidR="006528DE" w:rsidRPr="006528DE" w:rsidRDefault="006528DE" w:rsidP="00B61558">
      <w:pPr>
        <w:ind w:left="6480"/>
        <w:rPr>
          <w:lang w:val="uk-UA"/>
        </w:rPr>
      </w:pPr>
      <w:r w:rsidRPr="006528DE">
        <w:rPr>
          <w:lang w:val="uk-UA"/>
        </w:rPr>
        <w:t xml:space="preserve">до </w:t>
      </w:r>
      <w:proofErr w:type="spellStart"/>
      <w:r w:rsidR="00C015D7">
        <w:rPr>
          <w:lang w:val="uk-UA"/>
        </w:rPr>
        <w:t>проєкту</w:t>
      </w:r>
      <w:proofErr w:type="spellEnd"/>
      <w:r w:rsidR="00C015D7">
        <w:rPr>
          <w:lang w:val="uk-UA"/>
        </w:rPr>
        <w:t xml:space="preserve"> </w:t>
      </w:r>
      <w:r w:rsidRPr="006528DE">
        <w:rPr>
          <w:lang w:val="uk-UA"/>
        </w:rPr>
        <w:t xml:space="preserve">рішення </w:t>
      </w:r>
      <w:r w:rsidR="00C015D7">
        <w:rPr>
          <w:lang w:val="uk-UA"/>
        </w:rPr>
        <w:t>Південнів</w:t>
      </w:r>
      <w:r w:rsidRPr="006528DE">
        <w:rPr>
          <w:lang w:val="uk-UA"/>
        </w:rPr>
        <w:t>ської міської ради</w:t>
      </w:r>
    </w:p>
    <w:p w14:paraId="1976A945" w14:textId="77777777" w:rsidR="006528DE" w:rsidRPr="006528DE" w:rsidRDefault="006528DE" w:rsidP="006528DE">
      <w:pPr>
        <w:shd w:val="clear" w:color="auto" w:fill="FFFFFF"/>
        <w:autoSpaceDE w:val="0"/>
        <w:autoSpaceDN w:val="0"/>
        <w:adjustRightInd w:val="0"/>
        <w:jc w:val="center"/>
        <w:rPr>
          <w:b/>
          <w:bCs/>
          <w:lang w:val="uk-UA"/>
        </w:rPr>
      </w:pPr>
      <w:r w:rsidRPr="006528DE">
        <w:rPr>
          <w:b/>
          <w:bCs/>
          <w:lang w:val="uk-UA"/>
        </w:rPr>
        <w:t>Порядок</w:t>
      </w:r>
    </w:p>
    <w:p w14:paraId="78487C6D" w14:textId="77777777" w:rsidR="006528DE" w:rsidRPr="006528DE" w:rsidRDefault="006528DE" w:rsidP="006528DE">
      <w:pPr>
        <w:jc w:val="center"/>
        <w:rPr>
          <w:b/>
          <w:bCs/>
          <w:lang w:val="uk-UA" w:eastAsia="uk-UA"/>
        </w:rPr>
      </w:pPr>
      <w:r w:rsidRPr="006528DE">
        <w:rPr>
          <w:b/>
          <w:bCs/>
          <w:lang w:val="uk-UA" w:eastAsia="uk-UA"/>
        </w:rPr>
        <w:t xml:space="preserve">надання фінансової підтримки шляхом компенсації </w:t>
      </w:r>
      <w:proofErr w:type="spellStart"/>
      <w:r w:rsidRPr="006528DE">
        <w:rPr>
          <w:b/>
          <w:bCs/>
          <w:lang w:val="uk-UA" w:eastAsia="uk-UA"/>
        </w:rPr>
        <w:t>обгрунтованих</w:t>
      </w:r>
      <w:proofErr w:type="spellEnd"/>
      <w:r w:rsidRPr="006528DE">
        <w:rPr>
          <w:b/>
          <w:bCs/>
          <w:lang w:val="uk-UA" w:eastAsia="uk-UA"/>
        </w:rPr>
        <w:t xml:space="preserve"> витрат</w:t>
      </w:r>
    </w:p>
    <w:p w14:paraId="0FDA62ED" w14:textId="77777777" w:rsidR="006528DE" w:rsidRPr="006528DE" w:rsidRDefault="006528DE" w:rsidP="006528DE">
      <w:pPr>
        <w:jc w:val="center"/>
        <w:rPr>
          <w:b/>
          <w:bCs/>
          <w:lang w:val="uk-UA" w:eastAsia="uk-UA"/>
        </w:rPr>
      </w:pPr>
      <w:r w:rsidRPr="006528DE">
        <w:rPr>
          <w:b/>
          <w:bCs/>
          <w:lang w:val="uk-UA" w:eastAsia="uk-UA"/>
        </w:rPr>
        <w:t xml:space="preserve">КП ТМ «ЮТКЕ» на виробництво, транспортування та постачання теплової енергії, послуг з постачання теплової енергії, </w:t>
      </w:r>
      <w:bookmarkStart w:id="0" w:name="_Hlk151470946"/>
      <w:r w:rsidRPr="006528DE">
        <w:rPr>
          <w:b/>
          <w:bCs/>
          <w:lang w:val="uk-UA" w:eastAsia="uk-UA"/>
        </w:rPr>
        <w:t>як послуг, що становлять загальний економічний інтерес</w:t>
      </w:r>
    </w:p>
    <w:bookmarkEnd w:id="0"/>
    <w:p w14:paraId="4811E55B" w14:textId="77777777" w:rsidR="006528DE" w:rsidRPr="006528DE" w:rsidRDefault="006528DE" w:rsidP="006528DE">
      <w:pPr>
        <w:jc w:val="center"/>
        <w:rPr>
          <w:b/>
          <w:bCs/>
          <w:lang w:val="uk-UA" w:eastAsia="uk-UA"/>
        </w:rPr>
      </w:pPr>
    </w:p>
    <w:p w14:paraId="7198A3EE" w14:textId="60708796" w:rsidR="006528DE" w:rsidRPr="006528DE" w:rsidRDefault="006528DE" w:rsidP="006528DE">
      <w:pPr>
        <w:ind w:firstLine="720"/>
        <w:jc w:val="both"/>
        <w:rPr>
          <w:b/>
          <w:bCs/>
          <w:lang w:val="uk-UA" w:eastAsia="uk-UA"/>
        </w:rPr>
      </w:pPr>
      <w:r w:rsidRPr="006528DE">
        <w:rPr>
          <w:lang w:val="uk-UA" w:eastAsia="uk-UA"/>
        </w:rPr>
        <w:t xml:space="preserve">Цей Порядок визначає механізм перерахування та використання коштів, передбачених у бюджеті </w:t>
      </w:r>
      <w:bookmarkStart w:id="1" w:name="_Hlk147482935"/>
      <w:proofErr w:type="spellStart"/>
      <w:r w:rsidRPr="006528DE">
        <w:rPr>
          <w:lang w:val="uk-UA" w:eastAsia="uk-UA"/>
        </w:rPr>
        <w:t>Южненської</w:t>
      </w:r>
      <w:proofErr w:type="spellEnd"/>
      <w:r w:rsidRPr="006528DE">
        <w:rPr>
          <w:lang w:val="uk-UA" w:eastAsia="uk-UA"/>
        </w:rPr>
        <w:t xml:space="preserve"> міської територіальної громади</w:t>
      </w:r>
      <w:bookmarkEnd w:id="1"/>
      <w:r w:rsidRPr="006528DE">
        <w:rPr>
          <w:lang w:val="uk-UA" w:eastAsia="uk-UA"/>
        </w:rPr>
        <w:t xml:space="preserve"> для надання </w:t>
      </w:r>
      <w:bookmarkStart w:id="2" w:name="_Hlk144195358"/>
      <w:r w:rsidRPr="006528DE">
        <w:rPr>
          <w:lang w:val="uk-UA" w:eastAsia="uk-UA"/>
        </w:rPr>
        <w:t xml:space="preserve">фінансової підтримки </w:t>
      </w:r>
      <w:r w:rsidRPr="006528DE">
        <w:rPr>
          <w:bCs/>
          <w:lang w:val="uk-UA" w:eastAsia="uk-UA"/>
        </w:rPr>
        <w:t xml:space="preserve">шляхом компенсації </w:t>
      </w:r>
      <w:proofErr w:type="spellStart"/>
      <w:r w:rsidRPr="006528DE">
        <w:rPr>
          <w:bCs/>
          <w:lang w:val="uk-UA" w:eastAsia="uk-UA"/>
        </w:rPr>
        <w:t>обгрунтованих</w:t>
      </w:r>
      <w:proofErr w:type="spellEnd"/>
      <w:r w:rsidRPr="006528DE">
        <w:rPr>
          <w:bCs/>
          <w:lang w:val="uk-UA" w:eastAsia="uk-UA"/>
        </w:rPr>
        <w:t xml:space="preserve"> витрат </w:t>
      </w:r>
      <w:r w:rsidRPr="006528DE">
        <w:rPr>
          <w:lang w:val="uk-UA" w:eastAsia="uk-UA"/>
        </w:rPr>
        <w:t>КП ТМ «ЮТКЕ» на виробництво, транспортування та постачання теплової енергії, послуг з постачання теплової енергії, як послуг, що становлять загальний економічний інтерес.</w:t>
      </w:r>
    </w:p>
    <w:bookmarkEnd w:id="2"/>
    <w:p w14:paraId="311CE114" w14:textId="77777777" w:rsidR="006528DE" w:rsidRPr="00D229AE" w:rsidRDefault="006528DE" w:rsidP="006528DE">
      <w:pPr>
        <w:contextualSpacing/>
        <w:jc w:val="both"/>
        <w:rPr>
          <w:u w:val="single"/>
          <w:lang w:val="uk-UA" w:eastAsia="uk-UA"/>
        </w:rPr>
      </w:pPr>
      <w:r w:rsidRPr="00D229AE">
        <w:rPr>
          <w:u w:val="single"/>
          <w:lang w:val="uk-UA" w:eastAsia="uk-UA"/>
        </w:rPr>
        <w:t>1.Визначення термінів:</w:t>
      </w:r>
    </w:p>
    <w:p w14:paraId="0868574A" w14:textId="77777777" w:rsidR="006528DE" w:rsidRPr="006528DE" w:rsidRDefault="006528DE" w:rsidP="006528DE">
      <w:pPr>
        <w:ind w:firstLine="720"/>
        <w:contextualSpacing/>
        <w:jc w:val="both"/>
        <w:rPr>
          <w:lang w:val="uk-UA"/>
        </w:rPr>
      </w:pPr>
      <w:r w:rsidRPr="006528DE">
        <w:rPr>
          <w:lang w:val="uk-UA" w:eastAsia="uk-UA"/>
        </w:rPr>
        <w:t xml:space="preserve">1.1. </w:t>
      </w:r>
      <w:bookmarkStart w:id="3" w:name="_Hlk151119750"/>
      <w:r w:rsidRPr="006528DE">
        <w:rPr>
          <w:lang w:val="uk-UA" w:eastAsia="uk-UA"/>
        </w:rPr>
        <w:t xml:space="preserve">Фінансова підтримка КП ТМ «ЮТКЕ» у вигляді компенсації на виробництво, транспортування та постачання теплової енергії, послуг з постачання теплової енергії (надалі - фінансова підтримка) </w:t>
      </w:r>
      <w:bookmarkEnd w:id="3"/>
      <w:r w:rsidRPr="006528DE">
        <w:rPr>
          <w:lang w:val="uk-UA" w:eastAsia="uk-UA"/>
        </w:rPr>
        <w:t xml:space="preserve">- це </w:t>
      </w:r>
      <w:r w:rsidRPr="006528DE">
        <w:rPr>
          <w:lang w:val="uk-UA"/>
        </w:rPr>
        <w:t xml:space="preserve">обґрунтована сума чистої фінансової різниці між понесеними витратами та отриманими доходами при наданні КП ТМ </w:t>
      </w:r>
      <w:r w:rsidRPr="006528DE">
        <w:rPr>
          <w:spacing w:val="-2"/>
          <w:lang w:val="uk-UA"/>
        </w:rPr>
        <w:t>"</w:t>
      </w:r>
      <w:r w:rsidRPr="006528DE">
        <w:rPr>
          <w:lang w:val="uk-UA"/>
        </w:rPr>
        <w:t>ЮТКЕ</w:t>
      </w:r>
      <w:r w:rsidRPr="006528DE">
        <w:rPr>
          <w:spacing w:val="-2"/>
          <w:lang w:val="uk-UA"/>
        </w:rPr>
        <w:t>"</w:t>
      </w:r>
      <w:r w:rsidRPr="006528DE">
        <w:rPr>
          <w:lang w:val="uk-UA"/>
        </w:rPr>
        <w:t xml:space="preserve"> </w:t>
      </w:r>
      <w:r w:rsidRPr="006528DE">
        <w:rPr>
          <w:bCs/>
          <w:lang w:val="uk-UA"/>
        </w:rPr>
        <w:t>послуг, що становлять загальний економічний інтерес (</w:t>
      </w:r>
      <w:r w:rsidRPr="006528DE">
        <w:rPr>
          <w:lang w:val="uk-UA"/>
        </w:rPr>
        <w:t>ПЗЕІ)</w:t>
      </w:r>
      <w:r w:rsidRPr="006528DE">
        <w:rPr>
          <w:bCs/>
          <w:lang w:val="uk-UA"/>
        </w:rPr>
        <w:t xml:space="preserve"> всім категоріям споживачів</w:t>
      </w:r>
      <w:r w:rsidRPr="006528DE">
        <w:rPr>
          <w:lang w:val="uk-UA"/>
        </w:rPr>
        <w:t xml:space="preserve">, що покривається, у разі потреби, за рахунок бюджету міської територіальної громади. </w:t>
      </w:r>
    </w:p>
    <w:p w14:paraId="065DE689" w14:textId="4F6EDC92" w:rsidR="006528DE" w:rsidRPr="006528DE" w:rsidRDefault="006528DE" w:rsidP="006528DE">
      <w:pPr>
        <w:ind w:firstLine="720"/>
        <w:jc w:val="both"/>
        <w:rPr>
          <w:lang w:val="uk-UA" w:eastAsia="uk-UA"/>
        </w:rPr>
      </w:pPr>
      <w:r w:rsidRPr="006528DE">
        <w:rPr>
          <w:lang w:val="uk-UA" w:eastAsia="uk-UA"/>
        </w:rPr>
        <w:t xml:space="preserve">1.2.Надавач фінансової підтримки – </w:t>
      </w:r>
      <w:proofErr w:type="spellStart"/>
      <w:r w:rsidR="00C015D7">
        <w:rPr>
          <w:lang w:val="uk-UA" w:eastAsia="uk-UA"/>
        </w:rPr>
        <w:t>Південнів</w:t>
      </w:r>
      <w:r w:rsidRPr="006528DE">
        <w:rPr>
          <w:lang w:val="uk-UA" w:eastAsia="uk-UA"/>
        </w:rPr>
        <w:t>ська</w:t>
      </w:r>
      <w:proofErr w:type="spellEnd"/>
      <w:r w:rsidRPr="006528DE">
        <w:rPr>
          <w:lang w:val="uk-UA" w:eastAsia="uk-UA"/>
        </w:rPr>
        <w:t xml:space="preserve"> міська рада </w:t>
      </w:r>
      <w:bookmarkStart w:id="4" w:name="_Hlk144195112"/>
      <w:r w:rsidRPr="006528DE">
        <w:rPr>
          <w:lang w:val="uk-UA" w:eastAsia="uk-UA"/>
        </w:rPr>
        <w:t>Одеського району Одеської області</w:t>
      </w:r>
      <w:bookmarkEnd w:id="4"/>
      <w:r w:rsidRPr="006528DE">
        <w:rPr>
          <w:lang w:val="uk-UA" w:eastAsia="uk-UA"/>
        </w:rPr>
        <w:t>, в особі міського голови.</w:t>
      </w:r>
    </w:p>
    <w:p w14:paraId="53918F1D" w14:textId="0F7E0C4D" w:rsidR="006528DE" w:rsidRPr="006528DE" w:rsidRDefault="006528DE" w:rsidP="006528DE">
      <w:pPr>
        <w:ind w:firstLine="720"/>
        <w:jc w:val="both"/>
        <w:rPr>
          <w:lang w:val="uk-UA" w:eastAsia="uk-UA"/>
        </w:rPr>
      </w:pPr>
      <w:r w:rsidRPr="006528DE">
        <w:rPr>
          <w:lang w:val="uk-UA" w:eastAsia="uk-UA"/>
        </w:rPr>
        <w:t xml:space="preserve">1.3.Головний розпорядник бюджетних коштів з надання фінансової підтримки, надалі (головний розпорядник ) – управління житлово - комунального господарства </w:t>
      </w:r>
      <w:bookmarkStart w:id="5" w:name="_Hlk197500428"/>
      <w:r w:rsidR="00C015D7">
        <w:rPr>
          <w:lang w:val="uk-UA" w:eastAsia="uk-UA"/>
        </w:rPr>
        <w:t>Південнів</w:t>
      </w:r>
      <w:r w:rsidR="00C015D7" w:rsidRPr="006528DE">
        <w:rPr>
          <w:lang w:val="uk-UA" w:eastAsia="uk-UA"/>
        </w:rPr>
        <w:t>ськ</w:t>
      </w:r>
      <w:r w:rsidR="00C015D7">
        <w:rPr>
          <w:lang w:val="uk-UA" w:eastAsia="uk-UA"/>
        </w:rPr>
        <w:t>ої</w:t>
      </w:r>
      <w:r w:rsidR="00C015D7" w:rsidRPr="006528DE">
        <w:rPr>
          <w:lang w:val="uk-UA" w:eastAsia="uk-UA"/>
        </w:rPr>
        <w:t xml:space="preserve"> </w:t>
      </w:r>
      <w:bookmarkEnd w:id="5"/>
      <w:r w:rsidRPr="006528DE">
        <w:rPr>
          <w:lang w:val="uk-UA" w:eastAsia="uk-UA"/>
        </w:rPr>
        <w:t>міської ради Одеського району Одеської області.</w:t>
      </w:r>
    </w:p>
    <w:p w14:paraId="46939827" w14:textId="77777777" w:rsidR="006528DE" w:rsidRPr="006528DE" w:rsidRDefault="006528DE" w:rsidP="006528DE">
      <w:pPr>
        <w:ind w:firstLine="720"/>
        <w:jc w:val="both"/>
        <w:rPr>
          <w:lang w:val="uk-UA" w:eastAsia="uk-UA"/>
        </w:rPr>
      </w:pPr>
      <w:r w:rsidRPr="006528DE">
        <w:rPr>
          <w:lang w:val="uk-UA" w:eastAsia="uk-UA"/>
        </w:rPr>
        <w:t>1.4. Отримувач фінансової підтримки - КП ТМ «ЮТКЕ» .</w:t>
      </w:r>
    </w:p>
    <w:p w14:paraId="01FEEDA6" w14:textId="77777777" w:rsidR="006528DE" w:rsidRPr="006528DE" w:rsidRDefault="006528DE" w:rsidP="006528DE">
      <w:pPr>
        <w:jc w:val="both"/>
        <w:rPr>
          <w:u w:val="single"/>
          <w:lang w:val="uk-UA" w:eastAsia="uk-UA"/>
        </w:rPr>
      </w:pPr>
      <w:r w:rsidRPr="006528DE">
        <w:rPr>
          <w:u w:val="single"/>
          <w:lang w:val="uk-UA" w:eastAsia="uk-UA"/>
        </w:rPr>
        <w:t>2.Умови надання фінансової підтримки:</w:t>
      </w:r>
    </w:p>
    <w:p w14:paraId="2722CB0B" w14:textId="77777777" w:rsidR="006528DE" w:rsidRPr="006528DE" w:rsidRDefault="006528DE" w:rsidP="006528DE">
      <w:pPr>
        <w:ind w:firstLine="720"/>
        <w:contextualSpacing/>
        <w:jc w:val="both"/>
        <w:rPr>
          <w:lang w:val="uk-UA"/>
        </w:rPr>
      </w:pPr>
      <w:r w:rsidRPr="006528DE">
        <w:rPr>
          <w:lang w:val="uk-UA" w:eastAsia="uk-UA"/>
        </w:rPr>
        <w:t>2.1. Розмір фінансової підтримки розраховується та надається відповідно до «Методики</w:t>
      </w:r>
      <w:r w:rsidRPr="006528DE">
        <w:rPr>
          <w:b/>
          <w:lang w:val="uk-UA"/>
        </w:rPr>
        <w:t xml:space="preserve"> </w:t>
      </w:r>
      <w:r w:rsidRPr="006528DE">
        <w:rPr>
          <w:bCs/>
          <w:lang w:val="uk-UA"/>
        </w:rPr>
        <w:t xml:space="preserve">розрахунку компенсації обґрунтованих витрат </w:t>
      </w:r>
      <w:r w:rsidRPr="006528DE">
        <w:rPr>
          <w:bCs/>
          <w:lang w:val="uk-UA" w:eastAsia="uk-UA"/>
        </w:rPr>
        <w:t>КОМУНАЛЬНОГО ПІДПРИЄМСТВА ТЕПЛОВИХ МЕРЕЖ «ЮЖТЕПЛОКОМУНЕНЕРГО»</w:t>
      </w:r>
      <w:r w:rsidRPr="006528DE">
        <w:rPr>
          <w:bCs/>
          <w:lang w:val="uk-UA"/>
        </w:rPr>
        <w:t xml:space="preserve"> </w:t>
      </w:r>
      <w:bookmarkStart w:id="6" w:name="_Hlk151119673"/>
      <w:r w:rsidRPr="006528DE">
        <w:rPr>
          <w:bCs/>
          <w:lang w:val="uk-UA"/>
        </w:rPr>
        <w:t>за надання послуг, що становлять загальний економічний інтерес</w:t>
      </w:r>
      <w:bookmarkEnd w:id="6"/>
      <w:r w:rsidRPr="006528DE">
        <w:rPr>
          <w:bCs/>
          <w:lang w:val="uk-UA"/>
        </w:rPr>
        <w:t xml:space="preserve">, контролю та перегляду такої компенсації» та </w:t>
      </w:r>
      <w:r w:rsidRPr="006528DE">
        <w:rPr>
          <w:lang w:val="uk-UA"/>
        </w:rPr>
        <w:t>визначається як різниця між витратами та доходами, необхідними для надання ПЗЕІ КП ТМ «ЮТКЕ» у звітному періоді.</w:t>
      </w:r>
    </w:p>
    <w:p w14:paraId="5F87556B" w14:textId="261A54A4" w:rsidR="006528DE" w:rsidRPr="006528DE" w:rsidRDefault="006528DE" w:rsidP="00C015D7">
      <w:pPr>
        <w:ind w:firstLine="720"/>
        <w:contextualSpacing/>
        <w:jc w:val="both"/>
        <w:rPr>
          <w:lang w:val="uk-UA"/>
        </w:rPr>
      </w:pPr>
      <w:r w:rsidRPr="006528DE">
        <w:rPr>
          <w:lang w:val="uk-UA"/>
        </w:rPr>
        <w:t xml:space="preserve">2.2. Перерахування компенсації витрат на надання послуг з виробництва та постачання теплової енергії для споживачів м. Южного здійснюється на рахунки КП ТМ </w:t>
      </w:r>
      <w:r w:rsidRPr="006528DE">
        <w:rPr>
          <w:spacing w:val="-2"/>
          <w:lang w:val="uk-UA"/>
        </w:rPr>
        <w:t>"</w:t>
      </w:r>
      <w:r w:rsidRPr="006528DE">
        <w:rPr>
          <w:lang w:val="uk-UA"/>
        </w:rPr>
        <w:t>ЮТКЕ</w:t>
      </w:r>
      <w:r w:rsidRPr="006528DE">
        <w:rPr>
          <w:spacing w:val="-2"/>
          <w:lang w:val="uk-UA"/>
        </w:rPr>
        <w:t>" (одержувач бюджетних коштів)</w:t>
      </w:r>
      <w:r w:rsidRPr="006528DE">
        <w:rPr>
          <w:lang w:val="uk-UA"/>
        </w:rPr>
        <w:t xml:space="preserve">, відкриті в органах Державної казначейської служби України в установленому Законом порядку на підставі рішення сесії </w:t>
      </w:r>
      <w:r w:rsidR="00C015D7">
        <w:rPr>
          <w:lang w:val="uk-UA" w:eastAsia="uk-UA"/>
        </w:rPr>
        <w:t>Південнів</w:t>
      </w:r>
      <w:r w:rsidR="00C015D7" w:rsidRPr="006528DE">
        <w:rPr>
          <w:lang w:val="uk-UA" w:eastAsia="uk-UA"/>
        </w:rPr>
        <w:t>ськ</w:t>
      </w:r>
      <w:r w:rsidR="00C015D7">
        <w:rPr>
          <w:lang w:val="uk-UA" w:eastAsia="uk-UA"/>
        </w:rPr>
        <w:t>ої</w:t>
      </w:r>
      <w:r w:rsidR="00C015D7" w:rsidRPr="006528DE">
        <w:rPr>
          <w:lang w:val="uk-UA" w:eastAsia="uk-UA"/>
        </w:rPr>
        <w:t xml:space="preserve"> </w:t>
      </w:r>
      <w:r w:rsidRPr="006528DE">
        <w:rPr>
          <w:lang w:val="uk-UA"/>
        </w:rPr>
        <w:t>міської ради</w:t>
      </w:r>
      <w:r w:rsidRPr="006528DE">
        <w:rPr>
          <w:spacing w:val="-2"/>
          <w:lang w:val="uk-UA"/>
        </w:rPr>
        <w:t>.</w:t>
      </w:r>
    </w:p>
    <w:p w14:paraId="1811C24E" w14:textId="77777777" w:rsidR="006528DE" w:rsidRPr="006528DE" w:rsidRDefault="006528DE" w:rsidP="006528DE">
      <w:pPr>
        <w:jc w:val="both"/>
        <w:rPr>
          <w:u w:val="single"/>
          <w:lang w:val="uk-UA" w:eastAsia="uk-UA"/>
        </w:rPr>
      </w:pPr>
      <w:r w:rsidRPr="006528DE">
        <w:rPr>
          <w:u w:val="single"/>
          <w:lang w:val="uk-UA" w:eastAsia="uk-UA"/>
        </w:rPr>
        <w:t xml:space="preserve">3. Відповідальність сторін: </w:t>
      </w:r>
    </w:p>
    <w:p w14:paraId="521903E8" w14:textId="77777777" w:rsidR="006528DE" w:rsidRDefault="006528DE" w:rsidP="006528DE">
      <w:pPr>
        <w:ind w:firstLine="720"/>
        <w:jc w:val="both"/>
        <w:rPr>
          <w:lang w:val="uk-UA" w:eastAsia="uk-UA"/>
        </w:rPr>
      </w:pPr>
      <w:r w:rsidRPr="006528DE">
        <w:rPr>
          <w:lang w:val="uk-UA" w:eastAsia="uk-UA"/>
        </w:rPr>
        <w:t>3.1.Сторони несуть відповідальність за невиконання чи неналежне виконання своїх зобов’язань відповідно до чинного законодавства України.</w:t>
      </w:r>
    </w:p>
    <w:p w14:paraId="24B7B738" w14:textId="0BEF466D" w:rsidR="006528DE" w:rsidRPr="006528DE" w:rsidRDefault="006528DE" w:rsidP="006528DE">
      <w:pPr>
        <w:ind w:firstLine="720"/>
        <w:jc w:val="both"/>
        <w:rPr>
          <w:lang w:val="uk-UA" w:eastAsia="uk-UA"/>
        </w:rPr>
      </w:pPr>
      <w:r w:rsidRPr="006528DE">
        <w:rPr>
          <w:lang w:val="uk-UA" w:eastAsia="uk-UA"/>
        </w:rPr>
        <w:t xml:space="preserve">3.2. Відповідальність за повноту і правильність даних, необхідних для розрахунку компенсації обґрунтованих витрат за надання ПЗЕІ несе КП ТМ "ЮТКЕ", а в частині перевірки розрахунків, відповідальність несуть управління житлово-комунального господарства </w:t>
      </w:r>
      <w:r w:rsidR="00C015D7">
        <w:rPr>
          <w:lang w:val="uk-UA" w:eastAsia="uk-UA"/>
        </w:rPr>
        <w:t>Південнів</w:t>
      </w:r>
      <w:r w:rsidR="00C015D7" w:rsidRPr="006528DE">
        <w:rPr>
          <w:lang w:val="uk-UA" w:eastAsia="uk-UA"/>
        </w:rPr>
        <w:t>ськ</w:t>
      </w:r>
      <w:r w:rsidR="00C015D7">
        <w:rPr>
          <w:lang w:val="uk-UA" w:eastAsia="uk-UA"/>
        </w:rPr>
        <w:t>ої</w:t>
      </w:r>
      <w:r w:rsidRPr="006528DE">
        <w:rPr>
          <w:lang w:val="uk-UA" w:eastAsia="uk-UA"/>
        </w:rPr>
        <w:t xml:space="preserve"> міської ради та фінансове управління </w:t>
      </w:r>
      <w:r w:rsidR="00C015D7">
        <w:rPr>
          <w:lang w:val="uk-UA" w:eastAsia="uk-UA"/>
        </w:rPr>
        <w:t>Південнів</w:t>
      </w:r>
      <w:r w:rsidR="00C015D7" w:rsidRPr="006528DE">
        <w:rPr>
          <w:lang w:val="uk-UA" w:eastAsia="uk-UA"/>
        </w:rPr>
        <w:t>ськ</w:t>
      </w:r>
      <w:r w:rsidR="00C015D7">
        <w:rPr>
          <w:lang w:val="uk-UA" w:eastAsia="uk-UA"/>
        </w:rPr>
        <w:t>ої</w:t>
      </w:r>
      <w:r w:rsidRPr="006528DE">
        <w:rPr>
          <w:lang w:val="uk-UA" w:eastAsia="uk-UA"/>
        </w:rPr>
        <w:t xml:space="preserve"> міської ради.</w:t>
      </w:r>
    </w:p>
    <w:p w14:paraId="166EAA8B" w14:textId="77777777" w:rsidR="006528DE" w:rsidRPr="006528DE" w:rsidRDefault="006528DE" w:rsidP="006528DE">
      <w:pPr>
        <w:rPr>
          <w:lang w:val="uk-UA"/>
        </w:rPr>
      </w:pPr>
    </w:p>
    <w:p w14:paraId="7E0922C0" w14:textId="698C122A" w:rsidR="00C015D7" w:rsidRPr="00B61558" w:rsidRDefault="00C015D7" w:rsidP="006528DE">
      <w:pPr>
        <w:rPr>
          <w:lang w:val="uk-UA"/>
        </w:rPr>
      </w:pPr>
      <w:r w:rsidRPr="00B61558">
        <w:rPr>
          <w:lang w:val="uk-UA"/>
        </w:rPr>
        <w:t>Виконавець:</w:t>
      </w:r>
    </w:p>
    <w:p w14:paraId="44CBDE2B" w14:textId="77777777" w:rsidR="00C015D7" w:rsidRPr="00B61558" w:rsidRDefault="00C015D7" w:rsidP="006528DE">
      <w:pPr>
        <w:rPr>
          <w:lang w:val="uk-UA"/>
        </w:rPr>
      </w:pPr>
      <w:r w:rsidRPr="00B61558">
        <w:rPr>
          <w:lang w:val="uk-UA"/>
        </w:rPr>
        <w:t xml:space="preserve">Заступник начальника </w:t>
      </w:r>
    </w:p>
    <w:p w14:paraId="13E7326B" w14:textId="68D52AC7" w:rsidR="009F37C4" w:rsidRDefault="00C015D7">
      <w:pPr>
        <w:rPr>
          <w:lang w:val="uk-UA"/>
        </w:rPr>
      </w:pPr>
      <w:r w:rsidRPr="00B61558">
        <w:rPr>
          <w:lang w:val="uk-UA"/>
        </w:rPr>
        <w:t xml:space="preserve">фінансово – економічного відділу </w:t>
      </w:r>
      <w:r w:rsidR="00B61558" w:rsidRPr="00B61558">
        <w:rPr>
          <w:lang w:val="uk-UA"/>
        </w:rPr>
        <w:t xml:space="preserve">                                                       </w:t>
      </w:r>
      <w:r w:rsidRPr="00B61558">
        <w:rPr>
          <w:lang w:val="uk-UA"/>
        </w:rPr>
        <w:t>Віра ОСАДЧУК</w:t>
      </w:r>
    </w:p>
    <w:p w14:paraId="2B43C793" w14:textId="77777777" w:rsidR="00C9773F" w:rsidRDefault="00C9773F">
      <w:pPr>
        <w:rPr>
          <w:lang w:val="uk-UA"/>
        </w:rPr>
      </w:pPr>
    </w:p>
    <w:p w14:paraId="1DA0AB57" w14:textId="77777777" w:rsidR="00C9773F" w:rsidRDefault="00C9773F">
      <w:pPr>
        <w:rPr>
          <w:lang w:val="uk-UA"/>
        </w:rPr>
      </w:pPr>
    </w:p>
    <w:p w14:paraId="086D7D45" w14:textId="77777777" w:rsidR="00C9773F" w:rsidRDefault="00C9773F" w:rsidP="00C9773F">
      <w:pPr>
        <w:jc w:val="center"/>
        <w:rPr>
          <w:b/>
          <w:bCs/>
          <w:sz w:val="32"/>
          <w:szCs w:val="32"/>
          <w:lang w:val="uk-UA" w:eastAsia="uk-UA"/>
        </w:rPr>
      </w:pPr>
      <w:r>
        <w:rPr>
          <w:b/>
          <w:bCs/>
          <w:sz w:val="32"/>
          <w:szCs w:val="32"/>
          <w:lang w:val="uk-UA" w:eastAsia="uk-UA"/>
        </w:rPr>
        <w:t xml:space="preserve">ОБГРУНТУВАННЯ </w:t>
      </w:r>
    </w:p>
    <w:p w14:paraId="6B6B7484" w14:textId="77777777" w:rsidR="00C9773F" w:rsidRPr="006528DE" w:rsidRDefault="00C9773F" w:rsidP="00C9773F">
      <w:pPr>
        <w:jc w:val="center"/>
        <w:rPr>
          <w:b/>
          <w:bCs/>
          <w:sz w:val="32"/>
          <w:szCs w:val="32"/>
          <w:lang w:val="uk-UA" w:eastAsia="uk-UA"/>
        </w:rPr>
      </w:pPr>
      <w:r>
        <w:rPr>
          <w:b/>
          <w:bCs/>
          <w:sz w:val="32"/>
          <w:szCs w:val="32"/>
          <w:lang w:val="uk-UA" w:eastAsia="uk-UA"/>
        </w:rPr>
        <w:t xml:space="preserve">ДО ПРОЄКТУ </w:t>
      </w:r>
      <w:r w:rsidRPr="006528DE">
        <w:rPr>
          <w:b/>
          <w:bCs/>
          <w:sz w:val="32"/>
          <w:szCs w:val="32"/>
          <w:lang w:val="uk-UA" w:eastAsia="uk-UA"/>
        </w:rPr>
        <w:t>РІШЕННЯ</w:t>
      </w:r>
    </w:p>
    <w:p w14:paraId="1461CB7D" w14:textId="77777777" w:rsidR="00C9773F" w:rsidRPr="006528DE" w:rsidRDefault="00C9773F" w:rsidP="00C9773F">
      <w:pPr>
        <w:rPr>
          <w:rFonts w:eastAsia="Calibri"/>
          <w:b/>
          <w:sz w:val="28"/>
          <w:szCs w:val="28"/>
          <w:lang w:val="uk-UA" w:eastAsia="en-US"/>
        </w:rPr>
      </w:pPr>
    </w:p>
    <w:p w14:paraId="06C844AB" w14:textId="77777777" w:rsidR="00C9773F" w:rsidRPr="006528DE" w:rsidRDefault="00C9773F" w:rsidP="00C9773F">
      <w:pPr>
        <w:jc w:val="center"/>
        <w:rPr>
          <w:b/>
          <w:bCs/>
          <w:lang w:val="uk-UA" w:eastAsia="uk-UA"/>
        </w:rPr>
      </w:pPr>
      <w:r w:rsidRPr="006528DE">
        <w:rPr>
          <w:b/>
          <w:bCs/>
          <w:lang w:val="uk-UA" w:eastAsia="uk-UA"/>
        </w:rPr>
        <w:t>Про надання фінансової підтримки</w:t>
      </w:r>
      <w:r>
        <w:rPr>
          <w:b/>
          <w:bCs/>
          <w:lang w:val="uk-UA" w:eastAsia="uk-UA"/>
        </w:rPr>
        <w:t xml:space="preserve"> </w:t>
      </w:r>
      <w:r w:rsidRPr="006528DE">
        <w:rPr>
          <w:b/>
          <w:bCs/>
          <w:lang w:val="uk-UA" w:eastAsia="uk-UA"/>
        </w:rPr>
        <w:t xml:space="preserve">шляхом компенсації </w:t>
      </w:r>
      <w:proofErr w:type="spellStart"/>
      <w:r w:rsidRPr="006528DE">
        <w:rPr>
          <w:b/>
          <w:bCs/>
          <w:lang w:val="uk-UA" w:eastAsia="uk-UA"/>
        </w:rPr>
        <w:t>обгрунтованих</w:t>
      </w:r>
      <w:proofErr w:type="spellEnd"/>
      <w:r w:rsidRPr="006528DE">
        <w:rPr>
          <w:b/>
          <w:bCs/>
          <w:lang w:val="uk-UA" w:eastAsia="uk-UA"/>
        </w:rPr>
        <w:t xml:space="preserve"> витрат</w:t>
      </w:r>
    </w:p>
    <w:p w14:paraId="4BFF07D2" w14:textId="77777777" w:rsidR="00C9773F" w:rsidRPr="006528DE" w:rsidRDefault="00C9773F" w:rsidP="00C9773F">
      <w:pPr>
        <w:jc w:val="center"/>
        <w:rPr>
          <w:b/>
          <w:bCs/>
          <w:lang w:val="uk-UA" w:eastAsia="uk-UA"/>
        </w:rPr>
      </w:pPr>
      <w:r w:rsidRPr="006528DE">
        <w:rPr>
          <w:b/>
          <w:bCs/>
          <w:lang w:val="uk-UA" w:eastAsia="uk-UA"/>
        </w:rPr>
        <w:t>КОМУНАЛЬНОМУ ПІДПРИЄМСТВУ ТЕПЛОВИХ МЕРЕЖ</w:t>
      </w:r>
    </w:p>
    <w:p w14:paraId="11DBE9DE" w14:textId="77777777" w:rsidR="00C9773F" w:rsidRPr="006528DE" w:rsidRDefault="00C9773F" w:rsidP="00C9773F">
      <w:pPr>
        <w:jc w:val="center"/>
        <w:rPr>
          <w:b/>
          <w:bCs/>
          <w:lang w:val="uk-UA"/>
        </w:rPr>
      </w:pPr>
      <w:r w:rsidRPr="006528DE">
        <w:rPr>
          <w:b/>
          <w:bCs/>
          <w:lang w:val="uk-UA" w:eastAsia="uk-UA"/>
        </w:rPr>
        <w:t xml:space="preserve">«ЮЖТЕПЛОКОМУНЕНЕРГО» на виробництво, </w:t>
      </w:r>
      <w:r w:rsidRPr="006528DE">
        <w:rPr>
          <w:b/>
          <w:bCs/>
          <w:lang w:val="uk-UA"/>
        </w:rPr>
        <w:t>транспортування та постачання теплової енергії, послуг з постачання теплової енергії, як послуг, що становлять загальний економічний інтерес</w:t>
      </w:r>
    </w:p>
    <w:p w14:paraId="3CA7B6AD" w14:textId="77777777" w:rsidR="00C9773F" w:rsidRDefault="00C9773F" w:rsidP="00C9773F">
      <w:pPr>
        <w:tabs>
          <w:tab w:val="left" w:pos="5610"/>
        </w:tabs>
        <w:ind w:left="5812"/>
        <w:rPr>
          <w:b/>
          <w:lang w:val="uk-UA"/>
        </w:rPr>
      </w:pPr>
    </w:p>
    <w:p w14:paraId="0917DA33" w14:textId="77777777" w:rsidR="00C9773F" w:rsidRPr="00C9773F" w:rsidRDefault="00C9773F" w:rsidP="00C9773F">
      <w:pPr>
        <w:pStyle w:val="a4"/>
        <w:spacing w:before="2" w:line="276" w:lineRule="auto"/>
        <w:ind w:right="370" w:firstLine="709"/>
        <w:rPr>
          <w:sz w:val="24"/>
          <w:szCs w:val="24"/>
        </w:rPr>
      </w:pPr>
      <w:r w:rsidRPr="00C9773F">
        <w:rPr>
          <w:sz w:val="24"/>
          <w:szCs w:val="24"/>
        </w:rPr>
        <w:t xml:space="preserve">В умовах дії воєнного стану в Україні та накладення мораторію на підвищення тарифів на теплову енергію, послуги з постачання теплової енергії відповідно до Закону України «Про особливості регулювання відносин на ринку природного газу та у сфері теплопостачання під час дії воєнного стану та подальшого відновлення їх функціонування» від 29 липня 2022 року № 2479-IX, КОМУНАЛЬНЕ ПІДПРИЄМСТВО ТЕПЛОВИХ МЕРЕЖ «ЮЖТЕПЛОКОМУНЕНЕРГО» стало заручником обставин та потребує наявності обігових коштів для забезпечення функціонування підприємства та проведення підготовчих робіт до опалювального сезону 2025/2026 років. </w:t>
      </w:r>
    </w:p>
    <w:p w14:paraId="5E3B225E" w14:textId="77777777" w:rsidR="00C9773F" w:rsidRPr="00C9773F" w:rsidRDefault="00C9773F" w:rsidP="00C9773F">
      <w:pPr>
        <w:pStyle w:val="a4"/>
        <w:spacing w:before="2" w:line="276" w:lineRule="auto"/>
        <w:ind w:right="370" w:firstLine="709"/>
        <w:rPr>
          <w:sz w:val="24"/>
          <w:szCs w:val="24"/>
        </w:rPr>
      </w:pPr>
      <w:r w:rsidRPr="00C9773F">
        <w:rPr>
          <w:sz w:val="24"/>
          <w:szCs w:val="24"/>
        </w:rPr>
        <w:t>Загалом, станом на 01 жовтня 2025 року ситуація наступна:</w:t>
      </w:r>
    </w:p>
    <w:p w14:paraId="1DA256BA" w14:textId="77777777" w:rsidR="00C9773F" w:rsidRPr="00C9773F" w:rsidRDefault="00C9773F" w:rsidP="00C9773F">
      <w:pPr>
        <w:pStyle w:val="a4"/>
        <w:spacing w:before="2" w:line="276" w:lineRule="auto"/>
        <w:ind w:right="370" w:firstLine="709"/>
        <w:rPr>
          <w:sz w:val="24"/>
          <w:szCs w:val="24"/>
        </w:rPr>
      </w:pPr>
      <w:r w:rsidRPr="00C9773F">
        <w:rPr>
          <w:sz w:val="24"/>
          <w:szCs w:val="24"/>
        </w:rPr>
        <w:t>до населення застосовуються тарифи ще 2019 року, які не відшкодовують реальну вартість послуг;</w:t>
      </w:r>
    </w:p>
    <w:p w14:paraId="77E5EA98" w14:textId="77777777" w:rsidR="00C9773F" w:rsidRPr="00C9773F" w:rsidRDefault="00C9773F" w:rsidP="00C9773F">
      <w:pPr>
        <w:pStyle w:val="a4"/>
        <w:spacing w:before="2" w:line="276" w:lineRule="auto"/>
        <w:ind w:right="370" w:firstLine="709"/>
        <w:rPr>
          <w:sz w:val="24"/>
          <w:szCs w:val="24"/>
        </w:rPr>
      </w:pPr>
      <w:r w:rsidRPr="00C9773F">
        <w:rPr>
          <w:sz w:val="24"/>
          <w:szCs w:val="24"/>
        </w:rPr>
        <w:t>сума заборгованості з різниці в тарифах з державного бюджету перед КП ТМ «ЮТКЕ» перевищує 28,9 млн. грн., але у 2025 року законодавством не передбачено її компенсацію;</w:t>
      </w:r>
    </w:p>
    <w:p w14:paraId="4A65BEEE" w14:textId="77777777" w:rsidR="00C9773F" w:rsidRPr="00C9773F" w:rsidRDefault="00C9773F" w:rsidP="00C9773F">
      <w:pPr>
        <w:pStyle w:val="a4"/>
        <w:spacing w:before="2" w:line="276" w:lineRule="auto"/>
        <w:ind w:right="370" w:firstLine="709"/>
        <w:rPr>
          <w:sz w:val="24"/>
          <w:szCs w:val="24"/>
        </w:rPr>
      </w:pPr>
      <w:r w:rsidRPr="00C9773F">
        <w:rPr>
          <w:sz w:val="24"/>
          <w:szCs w:val="24"/>
        </w:rPr>
        <w:t xml:space="preserve">65% коштів, що надійшли від споживачів у вигляді плати послуги з постачання теплової енергії, перераховуються органами Казначейства на рахунок товариства з обмеженою відповідальністю “Газопостачальна компанія “Нафтогаз </w:t>
      </w:r>
      <w:proofErr w:type="spellStart"/>
      <w:r w:rsidRPr="00C9773F">
        <w:rPr>
          <w:sz w:val="24"/>
          <w:szCs w:val="24"/>
        </w:rPr>
        <w:t>Трейдинг</w:t>
      </w:r>
      <w:proofErr w:type="spellEnd"/>
      <w:r w:rsidRPr="00C9773F">
        <w:rPr>
          <w:sz w:val="24"/>
          <w:szCs w:val="24"/>
        </w:rPr>
        <w:t>»;</w:t>
      </w:r>
    </w:p>
    <w:p w14:paraId="3C5A9816" w14:textId="77777777" w:rsidR="00C9773F" w:rsidRPr="00C9773F" w:rsidRDefault="00C9773F" w:rsidP="00C9773F">
      <w:pPr>
        <w:pStyle w:val="a4"/>
        <w:spacing w:before="2" w:line="276" w:lineRule="auto"/>
        <w:ind w:right="370" w:firstLine="709"/>
        <w:rPr>
          <w:sz w:val="24"/>
          <w:szCs w:val="24"/>
        </w:rPr>
      </w:pPr>
      <w:r w:rsidRPr="00C9773F">
        <w:rPr>
          <w:sz w:val="24"/>
          <w:szCs w:val="24"/>
        </w:rPr>
        <w:t xml:space="preserve">заборгованість КП ТМ «ЮТКЕ» перед ТОВ "Газопостачальна компанія "Нафтогаз </w:t>
      </w:r>
      <w:proofErr w:type="spellStart"/>
      <w:r w:rsidRPr="00C9773F">
        <w:rPr>
          <w:sz w:val="24"/>
          <w:szCs w:val="24"/>
        </w:rPr>
        <w:t>Трейдинг</w:t>
      </w:r>
      <w:proofErr w:type="spellEnd"/>
      <w:r w:rsidRPr="00C9773F">
        <w:rPr>
          <w:sz w:val="24"/>
          <w:szCs w:val="24"/>
        </w:rPr>
        <w:t>" за природний газ складає 2,94 млн. грн.;</w:t>
      </w:r>
    </w:p>
    <w:p w14:paraId="7A8965D8" w14:textId="77777777" w:rsidR="00C9773F" w:rsidRPr="00C9773F" w:rsidRDefault="00C9773F" w:rsidP="00C9773F">
      <w:pPr>
        <w:pStyle w:val="a4"/>
        <w:spacing w:before="2" w:line="276" w:lineRule="auto"/>
        <w:ind w:right="370" w:firstLine="709"/>
        <w:rPr>
          <w:sz w:val="24"/>
          <w:szCs w:val="24"/>
        </w:rPr>
      </w:pPr>
      <w:r w:rsidRPr="00C9773F">
        <w:rPr>
          <w:sz w:val="24"/>
          <w:szCs w:val="24"/>
        </w:rPr>
        <w:t>заборгованість КП ТМ «ЮТКЕ» за спожиту електроенергію перед ТОВ «Енергетичне партнерство» складає 222,39 тис. грн.;</w:t>
      </w:r>
    </w:p>
    <w:p w14:paraId="04151838" w14:textId="77777777" w:rsidR="00C9773F" w:rsidRPr="00C9773F" w:rsidRDefault="00C9773F" w:rsidP="00C9773F">
      <w:pPr>
        <w:pStyle w:val="a4"/>
        <w:spacing w:before="2" w:line="276" w:lineRule="auto"/>
        <w:ind w:right="370" w:firstLine="709"/>
        <w:rPr>
          <w:sz w:val="24"/>
          <w:szCs w:val="24"/>
        </w:rPr>
      </w:pPr>
      <w:r w:rsidRPr="00C9773F">
        <w:rPr>
          <w:sz w:val="24"/>
          <w:szCs w:val="24"/>
        </w:rPr>
        <w:t>заборгованість КП ТМ «ЮТКЕ» за послуги з розподілу природного газу перед АТ «</w:t>
      </w:r>
      <w:proofErr w:type="spellStart"/>
      <w:r w:rsidRPr="00C9773F">
        <w:rPr>
          <w:sz w:val="24"/>
          <w:szCs w:val="24"/>
        </w:rPr>
        <w:t>Одесагаз</w:t>
      </w:r>
      <w:proofErr w:type="spellEnd"/>
      <w:r w:rsidRPr="00C9773F">
        <w:rPr>
          <w:sz w:val="24"/>
          <w:szCs w:val="24"/>
        </w:rPr>
        <w:t>» складає 1118,64 тис .грн;</w:t>
      </w:r>
    </w:p>
    <w:p w14:paraId="384EBC7D" w14:textId="77777777" w:rsidR="00C9773F" w:rsidRPr="00C9773F" w:rsidRDefault="00C9773F" w:rsidP="00C9773F">
      <w:pPr>
        <w:pStyle w:val="a4"/>
        <w:spacing w:before="2" w:line="276" w:lineRule="auto"/>
        <w:ind w:right="370" w:firstLine="709"/>
        <w:rPr>
          <w:sz w:val="24"/>
          <w:szCs w:val="24"/>
        </w:rPr>
      </w:pPr>
      <w:r w:rsidRPr="00C9773F">
        <w:rPr>
          <w:sz w:val="24"/>
          <w:szCs w:val="24"/>
        </w:rPr>
        <w:t>щомісячний обов’язковий платіж за договором реструктуризації за спожитий природний газ, яка утворилася станом на 1 червня 2021 року складає 107,61 тис. грн., станом на сьогодні підприємство вже заборгувало 225,97 тис. грн.</w:t>
      </w:r>
    </w:p>
    <w:p w14:paraId="3FA1DE54" w14:textId="77777777" w:rsidR="00C9773F" w:rsidRPr="00C9773F" w:rsidRDefault="00C9773F" w:rsidP="00C9773F">
      <w:pPr>
        <w:pStyle w:val="a4"/>
        <w:spacing w:before="2" w:line="276" w:lineRule="auto"/>
        <w:ind w:right="370" w:firstLine="709"/>
        <w:rPr>
          <w:sz w:val="24"/>
          <w:szCs w:val="24"/>
        </w:rPr>
      </w:pPr>
      <w:r w:rsidRPr="00C9773F">
        <w:rPr>
          <w:sz w:val="24"/>
          <w:szCs w:val="24"/>
        </w:rPr>
        <w:t xml:space="preserve">Фінансовий стан підприємства є вкрай важким. Наразі, підприємство залишилося без коштів на відновлення, ремонти, закупівлю електроенергії, водопостачання та водовідведення, оплату за розподіл природного газу, закупівлю необхідних матеріалів тощо, що ставить під загрозу підготовку до опалювального сезону 2025/2026 років, а в подальшому може привести підприємство до банкрутства та ліквідації. Гостро стоїть питання своєчасної виплати заробітної плати та сплати податків. </w:t>
      </w:r>
    </w:p>
    <w:p w14:paraId="3FDB0AF7" w14:textId="77777777" w:rsidR="00C9773F" w:rsidRPr="00C9773F" w:rsidRDefault="00C9773F" w:rsidP="00C9773F">
      <w:pPr>
        <w:pStyle w:val="a4"/>
        <w:spacing w:before="2" w:line="276" w:lineRule="auto"/>
        <w:ind w:right="370" w:firstLine="709"/>
        <w:rPr>
          <w:sz w:val="24"/>
          <w:szCs w:val="24"/>
        </w:rPr>
      </w:pPr>
      <w:r w:rsidRPr="00C9773F">
        <w:rPr>
          <w:sz w:val="24"/>
          <w:szCs w:val="24"/>
        </w:rPr>
        <w:t xml:space="preserve">В рамках проекту енергетичної безпеки в якості матеріально-технічної допомоги підприємству передано </w:t>
      </w:r>
      <w:proofErr w:type="spellStart"/>
      <w:r w:rsidRPr="00C9773F">
        <w:rPr>
          <w:sz w:val="24"/>
          <w:szCs w:val="24"/>
        </w:rPr>
        <w:t>когенераційну</w:t>
      </w:r>
      <w:proofErr w:type="spellEnd"/>
      <w:r w:rsidRPr="00C9773F">
        <w:rPr>
          <w:sz w:val="24"/>
          <w:szCs w:val="24"/>
        </w:rPr>
        <w:t xml:space="preserve"> установку </w:t>
      </w:r>
      <w:proofErr w:type="spellStart"/>
      <w:r w:rsidRPr="00C9773F">
        <w:rPr>
          <w:sz w:val="24"/>
          <w:szCs w:val="24"/>
        </w:rPr>
        <w:t>Jenbacher</w:t>
      </w:r>
      <w:proofErr w:type="spellEnd"/>
      <w:r w:rsidRPr="00C9773F">
        <w:rPr>
          <w:sz w:val="24"/>
          <w:szCs w:val="24"/>
        </w:rPr>
        <w:t xml:space="preserve"> JGS 312 GS-N.L. (КГУ). </w:t>
      </w:r>
      <w:r w:rsidRPr="00C9773F">
        <w:rPr>
          <w:sz w:val="24"/>
          <w:szCs w:val="24"/>
        </w:rPr>
        <w:lastRenderedPageBreak/>
        <w:t xml:space="preserve">Наразі, для забезпечення надійної, безперебійної та ефективної роботи обладнання КГУ, а також підтримки гарантійних зобов'язань, необхідно належним чином забезпечити монтаж, </w:t>
      </w:r>
      <w:proofErr w:type="spellStart"/>
      <w:r w:rsidRPr="00C9773F">
        <w:rPr>
          <w:sz w:val="24"/>
          <w:szCs w:val="24"/>
        </w:rPr>
        <w:t>пусконалагодження</w:t>
      </w:r>
      <w:proofErr w:type="spellEnd"/>
      <w:r w:rsidRPr="00C9773F">
        <w:rPr>
          <w:sz w:val="24"/>
          <w:szCs w:val="24"/>
        </w:rPr>
        <w:t>, експлуатацію та сервісне обслуговування згідно вимог заводу-виробника. Для цього підприємству необхідно заключити договір з ТОВ «КТС Інжиніринг» на надання послуг</w:t>
      </w:r>
      <w:r w:rsidRPr="00C9773F">
        <w:rPr>
          <w:kern w:val="2"/>
          <w:sz w:val="24"/>
          <w:szCs w:val="24"/>
        </w:rPr>
        <w:t xml:space="preserve"> з</w:t>
      </w:r>
      <w:r w:rsidRPr="00C9773F">
        <w:rPr>
          <w:b/>
          <w:color w:val="333333"/>
          <w:sz w:val="24"/>
          <w:szCs w:val="24"/>
          <w:shd w:val="clear" w:color="auto" w:fill="FFFFFF"/>
        </w:rPr>
        <w:t xml:space="preserve"> </w:t>
      </w:r>
      <w:r w:rsidRPr="00C9773F">
        <w:rPr>
          <w:color w:val="333333"/>
          <w:sz w:val="24"/>
          <w:szCs w:val="24"/>
          <w:shd w:val="clear" w:color="auto" w:fill="FFFFFF"/>
        </w:rPr>
        <w:t xml:space="preserve">планового та позапланового сервісного обслуговування </w:t>
      </w:r>
      <w:proofErr w:type="spellStart"/>
      <w:r w:rsidRPr="00C9773F">
        <w:rPr>
          <w:spacing w:val="-4"/>
          <w:sz w:val="24"/>
          <w:szCs w:val="24"/>
        </w:rPr>
        <w:t>когенераційної</w:t>
      </w:r>
      <w:proofErr w:type="spellEnd"/>
      <w:r w:rsidRPr="00C9773F">
        <w:rPr>
          <w:spacing w:val="-4"/>
          <w:sz w:val="24"/>
          <w:szCs w:val="24"/>
        </w:rPr>
        <w:t xml:space="preserve"> </w:t>
      </w:r>
      <w:proofErr w:type="spellStart"/>
      <w:r w:rsidRPr="00C9773F">
        <w:rPr>
          <w:spacing w:val="-4"/>
          <w:sz w:val="24"/>
          <w:szCs w:val="24"/>
        </w:rPr>
        <w:t>газопоршневої</w:t>
      </w:r>
      <w:proofErr w:type="spellEnd"/>
      <w:r w:rsidRPr="00C9773F">
        <w:rPr>
          <w:spacing w:val="-4"/>
          <w:sz w:val="24"/>
          <w:szCs w:val="24"/>
        </w:rPr>
        <w:t xml:space="preserve"> установки </w:t>
      </w:r>
      <w:proofErr w:type="spellStart"/>
      <w:r w:rsidRPr="00C9773F">
        <w:rPr>
          <w:sz w:val="24"/>
          <w:szCs w:val="24"/>
        </w:rPr>
        <w:t>Jenbacher</w:t>
      </w:r>
      <w:proofErr w:type="spellEnd"/>
      <w:r w:rsidRPr="00C9773F">
        <w:rPr>
          <w:sz w:val="24"/>
          <w:szCs w:val="24"/>
        </w:rPr>
        <w:t xml:space="preserve"> </w:t>
      </w:r>
      <w:r w:rsidRPr="00C9773F">
        <w:rPr>
          <w:b/>
          <w:bCs/>
          <w:sz w:val="24"/>
          <w:szCs w:val="24"/>
          <w:shd w:val="clear" w:color="auto" w:fill="FFFFFF"/>
        </w:rPr>
        <w:t xml:space="preserve">JGS 312 GS-N.L. </w:t>
      </w:r>
      <w:r w:rsidRPr="00C9773F">
        <w:rPr>
          <w:bCs/>
          <w:sz w:val="24"/>
          <w:szCs w:val="24"/>
          <w:shd w:val="clear" w:color="auto" w:fill="FFFFFF"/>
        </w:rPr>
        <w:t xml:space="preserve">Відповідно до довідки Торгово-промислової палати України </w:t>
      </w:r>
      <w:r w:rsidRPr="00C9773F">
        <w:rPr>
          <w:sz w:val="24"/>
          <w:szCs w:val="24"/>
        </w:rPr>
        <w:t xml:space="preserve">ТОВ «КТС Інжиніринг» є </w:t>
      </w:r>
      <w:r w:rsidRPr="00C9773F">
        <w:rPr>
          <w:bCs/>
          <w:sz w:val="24"/>
          <w:szCs w:val="24"/>
          <w:shd w:val="clear" w:color="auto" w:fill="FFFFFF"/>
        </w:rPr>
        <w:t xml:space="preserve">єдиним вітчизняним авторизованим дистриб’ютором та постачальником послуг </w:t>
      </w:r>
      <w:r w:rsidRPr="00C9773F">
        <w:rPr>
          <w:bCs/>
          <w:sz w:val="24"/>
          <w:szCs w:val="24"/>
          <w:shd w:val="clear" w:color="auto" w:fill="FFFFFF"/>
          <w:lang w:val="en-US"/>
        </w:rPr>
        <w:t>INNIO</w:t>
      </w:r>
      <w:r w:rsidRPr="00C9773F">
        <w:rPr>
          <w:bCs/>
          <w:sz w:val="24"/>
          <w:szCs w:val="24"/>
          <w:shd w:val="clear" w:color="auto" w:fill="FFFFFF"/>
        </w:rPr>
        <w:t xml:space="preserve"> </w:t>
      </w:r>
      <w:proofErr w:type="spellStart"/>
      <w:r w:rsidRPr="00C9773F">
        <w:rPr>
          <w:sz w:val="24"/>
          <w:szCs w:val="24"/>
        </w:rPr>
        <w:t>Jenbacher</w:t>
      </w:r>
      <w:proofErr w:type="spellEnd"/>
      <w:r w:rsidRPr="00C9773F">
        <w:rPr>
          <w:sz w:val="24"/>
          <w:szCs w:val="24"/>
        </w:rPr>
        <w:t xml:space="preserve">, </w:t>
      </w:r>
      <w:r w:rsidRPr="00C9773F">
        <w:rPr>
          <w:sz w:val="24"/>
          <w:szCs w:val="24"/>
          <w:lang w:val="en-US"/>
        </w:rPr>
        <w:t>GmbH</w:t>
      </w:r>
      <w:r w:rsidRPr="00C9773F">
        <w:rPr>
          <w:sz w:val="24"/>
          <w:szCs w:val="24"/>
        </w:rPr>
        <w:t xml:space="preserve"> &amp; </w:t>
      </w:r>
      <w:r w:rsidRPr="00C9773F">
        <w:rPr>
          <w:sz w:val="24"/>
          <w:szCs w:val="24"/>
          <w:lang w:val="en-US"/>
        </w:rPr>
        <w:t>Co</w:t>
      </w:r>
      <w:r w:rsidRPr="00C9773F">
        <w:rPr>
          <w:sz w:val="24"/>
          <w:szCs w:val="24"/>
        </w:rPr>
        <w:t xml:space="preserve"> </w:t>
      </w:r>
      <w:r w:rsidRPr="00C9773F">
        <w:rPr>
          <w:sz w:val="24"/>
          <w:szCs w:val="24"/>
          <w:lang w:val="en-US"/>
        </w:rPr>
        <w:t>OG</w:t>
      </w:r>
      <w:r w:rsidRPr="00C9773F">
        <w:rPr>
          <w:sz w:val="24"/>
          <w:szCs w:val="24"/>
        </w:rPr>
        <w:t xml:space="preserve"> з продажу нового обладнання </w:t>
      </w:r>
      <w:proofErr w:type="spellStart"/>
      <w:r w:rsidRPr="00C9773F">
        <w:rPr>
          <w:sz w:val="24"/>
          <w:szCs w:val="24"/>
        </w:rPr>
        <w:t>Jenbacher</w:t>
      </w:r>
      <w:proofErr w:type="spellEnd"/>
      <w:r w:rsidRPr="00C9773F">
        <w:rPr>
          <w:sz w:val="24"/>
          <w:szCs w:val="24"/>
        </w:rPr>
        <w:t xml:space="preserve">, оригінальних запчастин для ремонту та обслуговування обладнання </w:t>
      </w:r>
      <w:proofErr w:type="spellStart"/>
      <w:r w:rsidRPr="00C9773F">
        <w:rPr>
          <w:sz w:val="24"/>
          <w:szCs w:val="24"/>
        </w:rPr>
        <w:t>Jenbacher</w:t>
      </w:r>
      <w:proofErr w:type="spellEnd"/>
      <w:r w:rsidRPr="00C9773F">
        <w:rPr>
          <w:sz w:val="24"/>
          <w:szCs w:val="24"/>
        </w:rPr>
        <w:t xml:space="preserve">, сервісних, ремонтних та гарантійних робіт. Сума відповідно до проекту договору складає </w:t>
      </w:r>
      <w:r w:rsidRPr="00C9773F">
        <w:rPr>
          <w:bCs/>
          <w:sz w:val="24"/>
          <w:szCs w:val="24"/>
          <w:lang w:eastAsia="uk-UA"/>
        </w:rPr>
        <w:t xml:space="preserve">1 040 844,36 </w:t>
      </w:r>
      <w:r w:rsidRPr="00C9773F">
        <w:rPr>
          <w:sz w:val="24"/>
          <w:szCs w:val="24"/>
        </w:rPr>
        <w:t xml:space="preserve"> </w:t>
      </w:r>
      <w:r w:rsidRPr="00C9773F">
        <w:rPr>
          <w:bCs/>
          <w:sz w:val="24"/>
          <w:szCs w:val="24"/>
          <w:lang w:eastAsia="uk-UA"/>
        </w:rPr>
        <w:t xml:space="preserve">грн., з них рідини для запуску КГУ, діагностика охолоджувальної рідини та  перше технічне обслуговування КГУ </w:t>
      </w:r>
      <w:r w:rsidRPr="00C9773F">
        <w:rPr>
          <w:sz w:val="24"/>
          <w:szCs w:val="24"/>
        </w:rPr>
        <w:t>після напрацювання 100 годин складають 455 794,40 грн.</w:t>
      </w:r>
    </w:p>
    <w:p w14:paraId="51408663" w14:textId="77777777" w:rsidR="00C9773F" w:rsidRPr="00C9773F" w:rsidRDefault="00C9773F" w:rsidP="00C9773F">
      <w:pPr>
        <w:pStyle w:val="a4"/>
        <w:spacing w:line="276" w:lineRule="auto"/>
        <w:ind w:right="375" w:firstLine="709"/>
        <w:rPr>
          <w:sz w:val="24"/>
          <w:szCs w:val="24"/>
        </w:rPr>
      </w:pPr>
      <w:r w:rsidRPr="00C9773F">
        <w:rPr>
          <w:sz w:val="24"/>
          <w:szCs w:val="24"/>
        </w:rPr>
        <w:t>Для забезпечення отримання дозволу на пуск природного газу на котельню підприємство має сплатити АТ «</w:t>
      </w:r>
      <w:proofErr w:type="spellStart"/>
      <w:r w:rsidRPr="00C9773F">
        <w:rPr>
          <w:sz w:val="24"/>
          <w:szCs w:val="24"/>
        </w:rPr>
        <w:t>Одесагаз</w:t>
      </w:r>
      <w:proofErr w:type="spellEnd"/>
      <w:r w:rsidRPr="00C9773F">
        <w:rPr>
          <w:sz w:val="24"/>
          <w:szCs w:val="24"/>
        </w:rPr>
        <w:t>» за послуги з розподілу природного газу за серпень та вересень 2025 року. Щомісячний платіж відповідно до рахунку фактури складає 559 319,87 грн. Загальна сума за серпень - вересень 2025 року становить 1 118 639,74 грн.</w:t>
      </w:r>
    </w:p>
    <w:p w14:paraId="337069F1" w14:textId="77777777" w:rsidR="00C9773F" w:rsidRPr="00C9773F" w:rsidRDefault="00C9773F" w:rsidP="00C9773F">
      <w:pPr>
        <w:pStyle w:val="a4"/>
        <w:spacing w:line="276" w:lineRule="auto"/>
        <w:ind w:right="369" w:firstLine="709"/>
        <w:rPr>
          <w:spacing w:val="-2"/>
          <w:sz w:val="24"/>
          <w:szCs w:val="24"/>
        </w:rPr>
      </w:pPr>
      <w:r w:rsidRPr="00C9773F">
        <w:rPr>
          <w:sz w:val="24"/>
          <w:szCs w:val="24"/>
        </w:rPr>
        <w:t xml:space="preserve">Через вищевказані обставини КП ТМ «ЮТКЕ» не має можливості самостійно профінансувати вказані заходи та своєчасно підготуватися до опалювального сезону 2025/2026 років. </w:t>
      </w:r>
    </w:p>
    <w:p w14:paraId="7A9D248E" w14:textId="77777777" w:rsidR="00C9773F" w:rsidRPr="00C9773F" w:rsidRDefault="00C9773F" w:rsidP="00C9773F">
      <w:pPr>
        <w:spacing w:line="276" w:lineRule="auto"/>
        <w:ind w:firstLine="709"/>
        <w:jc w:val="both"/>
        <w:rPr>
          <w:lang w:val="uk-UA"/>
        </w:rPr>
      </w:pPr>
      <w:r w:rsidRPr="00C9773F">
        <w:rPr>
          <w:lang w:val="uk-UA"/>
        </w:rPr>
        <w:t xml:space="preserve">Рішенням Південнівської міської ради від 14.12.2023р. № </w:t>
      </w:r>
      <w:r w:rsidRPr="00C9773F">
        <w:rPr>
          <w:rFonts w:eastAsia="Calibri"/>
          <w:lang w:val="uk-UA" w:eastAsia="en-US"/>
        </w:rPr>
        <w:t xml:space="preserve">1573-VIIІ затверджено </w:t>
      </w:r>
      <w:r w:rsidRPr="00C9773F">
        <w:rPr>
          <w:lang w:val="uk-UA" w:eastAsia="uk-UA"/>
        </w:rPr>
        <w:t>Методику розрахунку компенсації обґрунтованих витрат КОМУНАЛЬНОГО ПІДПРИЄМСТВА ТЕПЛОВИХ МЕРЕЖ «ЮЖТЕПЛОКОМУНЕНЕРГО» з місцевого бюджету.</w:t>
      </w:r>
    </w:p>
    <w:p w14:paraId="79904BE6" w14:textId="77777777" w:rsidR="00C9773F" w:rsidRPr="00C9773F" w:rsidRDefault="00C9773F" w:rsidP="00C9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284"/>
        <w:jc w:val="both"/>
        <w:rPr>
          <w:lang w:val="uk-UA"/>
        </w:rPr>
      </w:pPr>
    </w:p>
    <w:p w14:paraId="2FBCC18C" w14:textId="77777777" w:rsidR="00C9773F" w:rsidRPr="00C9773F" w:rsidRDefault="00C9773F" w:rsidP="00C9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284"/>
        <w:jc w:val="both"/>
        <w:rPr>
          <w:lang w:val="uk-UA"/>
        </w:rPr>
      </w:pPr>
      <w:r w:rsidRPr="00C9773F">
        <w:rPr>
          <w:lang w:val="uk-UA"/>
        </w:rPr>
        <w:t>Відповідно до розрахунків, здійснених за Методикою:</w:t>
      </w:r>
    </w:p>
    <w:p w14:paraId="7759EF99" w14:textId="77777777" w:rsidR="00C9773F" w:rsidRPr="00C9773F" w:rsidRDefault="00C9773F" w:rsidP="00C9773F">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lang w:val="uk-UA" w:eastAsia="uk-UA"/>
        </w:rPr>
      </w:pPr>
      <w:r w:rsidRPr="00C9773F">
        <w:rPr>
          <w:lang w:val="uk-UA"/>
        </w:rPr>
        <w:t xml:space="preserve">Сума фінансової підтримки, яку може бути </w:t>
      </w:r>
      <w:r w:rsidRPr="00C9773F">
        <w:rPr>
          <w:lang w:val="uk-UA" w:eastAsia="uk-UA"/>
        </w:rPr>
        <w:t>компенсовано КП ТМ «ЮТКЕ» з місцевого бюджету відповідно до Методики склала:</w:t>
      </w:r>
    </w:p>
    <w:p w14:paraId="5049B552" w14:textId="77777777" w:rsidR="00C9773F" w:rsidRPr="00C9773F" w:rsidRDefault="00C9773F" w:rsidP="00C9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080"/>
        <w:jc w:val="both"/>
        <w:rPr>
          <w:lang w:val="uk-UA" w:eastAsia="uk-UA"/>
        </w:rPr>
      </w:pPr>
      <w:r w:rsidRPr="00C9773F">
        <w:rPr>
          <w:lang w:val="uk-UA" w:eastAsia="uk-UA"/>
        </w:rPr>
        <w:t xml:space="preserve">- за 2023 рік - 10409,62 </w:t>
      </w:r>
      <w:proofErr w:type="spellStart"/>
      <w:r w:rsidRPr="00C9773F">
        <w:rPr>
          <w:lang w:val="uk-UA" w:eastAsia="uk-UA"/>
        </w:rPr>
        <w:t>тис.грн</w:t>
      </w:r>
      <w:proofErr w:type="spellEnd"/>
      <w:r w:rsidRPr="00C9773F">
        <w:rPr>
          <w:lang w:val="uk-UA" w:eastAsia="uk-UA"/>
        </w:rPr>
        <w:t>.;</w:t>
      </w:r>
    </w:p>
    <w:p w14:paraId="36BDE4A1" w14:textId="77777777" w:rsidR="00C9773F" w:rsidRPr="00C9773F" w:rsidRDefault="00C9773F" w:rsidP="00C9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080"/>
        <w:jc w:val="both"/>
        <w:rPr>
          <w:lang w:val="uk-UA" w:eastAsia="uk-UA"/>
        </w:rPr>
      </w:pPr>
      <w:r w:rsidRPr="00C9773F">
        <w:rPr>
          <w:lang w:val="uk-UA" w:eastAsia="uk-UA"/>
        </w:rPr>
        <w:t xml:space="preserve">- за 2024 рік - 8949,84 </w:t>
      </w:r>
      <w:proofErr w:type="spellStart"/>
      <w:r w:rsidRPr="00C9773F">
        <w:rPr>
          <w:lang w:val="uk-UA" w:eastAsia="uk-UA"/>
        </w:rPr>
        <w:t>тис.грн</w:t>
      </w:r>
      <w:proofErr w:type="spellEnd"/>
      <w:r w:rsidRPr="00C9773F">
        <w:rPr>
          <w:lang w:val="uk-UA" w:eastAsia="uk-UA"/>
        </w:rPr>
        <w:t>.;</w:t>
      </w:r>
    </w:p>
    <w:p w14:paraId="2DF8C629" w14:textId="77777777" w:rsidR="00C9773F" w:rsidRPr="00C9773F" w:rsidRDefault="00C9773F" w:rsidP="00C9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080"/>
        <w:jc w:val="both"/>
        <w:rPr>
          <w:b/>
          <w:lang w:val="uk-UA" w:eastAsia="uk-UA"/>
        </w:rPr>
      </w:pPr>
      <w:r w:rsidRPr="00C9773F">
        <w:rPr>
          <w:lang w:val="uk-UA" w:eastAsia="uk-UA"/>
        </w:rPr>
        <w:t>- за 1-е півріччя 2025 року - 3358,98 тис. грн</w:t>
      </w:r>
      <w:r w:rsidRPr="00C9773F">
        <w:rPr>
          <w:b/>
          <w:lang w:val="uk-UA" w:eastAsia="uk-UA"/>
        </w:rPr>
        <w:t>.</w:t>
      </w:r>
    </w:p>
    <w:p w14:paraId="3BD6EC49" w14:textId="77777777" w:rsidR="00C9773F" w:rsidRPr="00C9773F" w:rsidRDefault="00C9773F" w:rsidP="00C9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080"/>
        <w:jc w:val="both"/>
        <w:rPr>
          <w:b/>
          <w:lang w:val="uk-UA" w:eastAsia="uk-UA"/>
        </w:rPr>
      </w:pPr>
      <w:r w:rsidRPr="00C9773F">
        <w:rPr>
          <w:b/>
          <w:lang w:val="uk-UA" w:eastAsia="uk-UA"/>
        </w:rPr>
        <w:t xml:space="preserve">Разом: 22718,44 </w:t>
      </w:r>
      <w:proofErr w:type="spellStart"/>
      <w:r w:rsidRPr="00C9773F">
        <w:rPr>
          <w:b/>
          <w:lang w:val="uk-UA" w:eastAsia="uk-UA"/>
        </w:rPr>
        <w:t>тис.грн</w:t>
      </w:r>
      <w:proofErr w:type="spellEnd"/>
      <w:r w:rsidRPr="00C9773F">
        <w:rPr>
          <w:b/>
          <w:lang w:val="uk-UA" w:eastAsia="uk-UA"/>
        </w:rPr>
        <w:t>.</w:t>
      </w:r>
    </w:p>
    <w:p w14:paraId="3F337ABF" w14:textId="77777777" w:rsidR="00C9773F" w:rsidRPr="00C9773F" w:rsidRDefault="00C9773F" w:rsidP="00C9773F">
      <w:pPr>
        <w:numPr>
          <w:ilvl w:val="0"/>
          <w:numId w:val="2"/>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lang w:val="uk-UA" w:eastAsia="uk-UA"/>
        </w:rPr>
      </w:pPr>
      <w:r w:rsidRPr="00C9773F">
        <w:rPr>
          <w:lang w:val="uk-UA" w:eastAsia="uk-UA"/>
        </w:rPr>
        <w:t>Фактично профінансовано з місцевого бюджету фінансової підтримки за надання послуг, що становлять загальний економічний інтерес у сумі:</w:t>
      </w:r>
    </w:p>
    <w:p w14:paraId="34F8BD24" w14:textId="77777777" w:rsidR="00C9773F" w:rsidRPr="00C9773F" w:rsidRDefault="00C9773F" w:rsidP="00C9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080"/>
        <w:jc w:val="both"/>
        <w:rPr>
          <w:lang w:val="uk-UA" w:eastAsia="uk-UA"/>
        </w:rPr>
      </w:pPr>
      <w:r w:rsidRPr="00C9773F">
        <w:rPr>
          <w:lang w:val="uk-UA" w:eastAsia="uk-UA"/>
        </w:rPr>
        <w:t xml:space="preserve">- за 2023 рік - </w:t>
      </w:r>
      <w:r w:rsidRPr="00C9773F">
        <w:rPr>
          <w:bCs/>
          <w:lang w:val="uk-UA" w:eastAsia="uk-UA"/>
        </w:rPr>
        <w:t xml:space="preserve">7623,16 </w:t>
      </w:r>
      <w:proofErr w:type="spellStart"/>
      <w:r w:rsidRPr="00C9773F">
        <w:rPr>
          <w:lang w:val="uk-UA" w:eastAsia="uk-UA"/>
        </w:rPr>
        <w:t>тис.грн</w:t>
      </w:r>
      <w:proofErr w:type="spellEnd"/>
      <w:r w:rsidRPr="00C9773F">
        <w:rPr>
          <w:lang w:val="uk-UA" w:eastAsia="uk-UA"/>
        </w:rPr>
        <w:t>.;</w:t>
      </w:r>
    </w:p>
    <w:p w14:paraId="457CDA0E" w14:textId="77777777" w:rsidR="00C9773F" w:rsidRPr="00C9773F" w:rsidRDefault="00C9773F" w:rsidP="00C9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080"/>
        <w:jc w:val="both"/>
        <w:rPr>
          <w:lang w:val="uk-UA" w:eastAsia="uk-UA"/>
        </w:rPr>
      </w:pPr>
      <w:r w:rsidRPr="00C9773F">
        <w:rPr>
          <w:lang w:val="uk-UA" w:eastAsia="uk-UA"/>
        </w:rPr>
        <w:t xml:space="preserve">- за 2024 рік – 5400,00 </w:t>
      </w:r>
      <w:proofErr w:type="spellStart"/>
      <w:r w:rsidRPr="00C9773F">
        <w:rPr>
          <w:lang w:val="uk-UA" w:eastAsia="uk-UA"/>
        </w:rPr>
        <w:t>тис.грн</w:t>
      </w:r>
      <w:proofErr w:type="spellEnd"/>
      <w:r w:rsidRPr="00C9773F">
        <w:rPr>
          <w:lang w:val="uk-UA" w:eastAsia="uk-UA"/>
        </w:rPr>
        <w:t>.;</w:t>
      </w:r>
    </w:p>
    <w:p w14:paraId="61C62BF7" w14:textId="77777777" w:rsidR="00C9773F" w:rsidRPr="00C9773F" w:rsidRDefault="00C9773F" w:rsidP="00C9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080"/>
        <w:jc w:val="both"/>
        <w:rPr>
          <w:b/>
          <w:lang w:val="uk-UA" w:eastAsia="uk-UA"/>
        </w:rPr>
      </w:pPr>
      <w:r w:rsidRPr="00C9773F">
        <w:rPr>
          <w:lang w:val="uk-UA" w:eastAsia="uk-UA"/>
        </w:rPr>
        <w:t>- за 1-е півріччя 2025 року - 1 677,96 тис. грн</w:t>
      </w:r>
      <w:r w:rsidRPr="00C9773F">
        <w:rPr>
          <w:b/>
          <w:lang w:val="uk-UA" w:eastAsia="uk-UA"/>
        </w:rPr>
        <w:t>.;</w:t>
      </w:r>
    </w:p>
    <w:p w14:paraId="0A919D9E" w14:textId="77777777" w:rsidR="00C9773F" w:rsidRPr="00C9773F" w:rsidRDefault="00C9773F" w:rsidP="00C9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080"/>
        <w:jc w:val="both"/>
        <w:rPr>
          <w:lang w:val="uk-UA" w:eastAsia="uk-UA"/>
        </w:rPr>
      </w:pPr>
      <w:r w:rsidRPr="00C9773F">
        <w:rPr>
          <w:lang w:val="uk-UA" w:eastAsia="uk-UA"/>
        </w:rPr>
        <w:t xml:space="preserve">- серпень 2025 року – 4873,38 </w:t>
      </w:r>
      <w:proofErr w:type="spellStart"/>
      <w:r w:rsidRPr="00C9773F">
        <w:rPr>
          <w:lang w:val="uk-UA" w:eastAsia="uk-UA"/>
        </w:rPr>
        <w:t>тис.грн</w:t>
      </w:r>
      <w:proofErr w:type="spellEnd"/>
      <w:r w:rsidRPr="00C9773F">
        <w:rPr>
          <w:lang w:val="uk-UA" w:eastAsia="uk-UA"/>
        </w:rPr>
        <w:t>.</w:t>
      </w:r>
    </w:p>
    <w:p w14:paraId="0F5865AE" w14:textId="77777777" w:rsidR="00C9773F" w:rsidRPr="00C9773F" w:rsidRDefault="00C9773F" w:rsidP="00C9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080"/>
        <w:jc w:val="both"/>
        <w:rPr>
          <w:b/>
          <w:lang w:val="uk-UA" w:eastAsia="uk-UA"/>
        </w:rPr>
      </w:pPr>
      <w:r w:rsidRPr="00C9773F">
        <w:rPr>
          <w:b/>
          <w:lang w:val="uk-UA" w:eastAsia="uk-UA"/>
        </w:rPr>
        <w:t xml:space="preserve">Разом: 19574,50 </w:t>
      </w:r>
      <w:proofErr w:type="spellStart"/>
      <w:r w:rsidRPr="00C9773F">
        <w:rPr>
          <w:b/>
          <w:lang w:val="uk-UA" w:eastAsia="uk-UA"/>
        </w:rPr>
        <w:t>тис.грн</w:t>
      </w:r>
      <w:proofErr w:type="spellEnd"/>
      <w:r w:rsidRPr="00C9773F">
        <w:rPr>
          <w:b/>
          <w:lang w:val="uk-UA" w:eastAsia="uk-UA"/>
        </w:rPr>
        <w:t>.</w:t>
      </w:r>
    </w:p>
    <w:p w14:paraId="4D418F4A" w14:textId="77777777" w:rsidR="00C9773F" w:rsidRPr="00C9773F" w:rsidRDefault="00C9773F" w:rsidP="00C9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20"/>
        <w:jc w:val="both"/>
        <w:rPr>
          <w:lang w:val="uk-UA"/>
        </w:rPr>
      </w:pPr>
      <w:r w:rsidRPr="00C9773F">
        <w:rPr>
          <w:lang w:val="uk-UA"/>
        </w:rPr>
        <w:t xml:space="preserve">Таким чином, загальна сума, яка може бути профінансована з місцевого бюджету відповідно до Методики складає: </w:t>
      </w:r>
    </w:p>
    <w:p w14:paraId="6722E3DF" w14:textId="77777777" w:rsidR="00C9773F" w:rsidRPr="00C9773F" w:rsidRDefault="00C9773F" w:rsidP="00C9773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080"/>
        <w:jc w:val="both"/>
        <w:rPr>
          <w:b/>
          <w:lang w:val="uk-UA"/>
        </w:rPr>
      </w:pPr>
      <w:r w:rsidRPr="00C9773F">
        <w:rPr>
          <w:b/>
          <w:lang w:val="uk-UA" w:eastAsia="uk-UA"/>
        </w:rPr>
        <w:t>22718,44 - 19574,50</w:t>
      </w:r>
      <w:r w:rsidRPr="00C9773F">
        <w:rPr>
          <w:lang w:val="uk-UA" w:eastAsia="uk-UA"/>
        </w:rPr>
        <w:t xml:space="preserve"> </w:t>
      </w:r>
      <w:r w:rsidRPr="00C9773F">
        <w:rPr>
          <w:lang w:val="uk-UA"/>
        </w:rPr>
        <w:t xml:space="preserve">= </w:t>
      </w:r>
      <w:r w:rsidRPr="00C9773F">
        <w:rPr>
          <w:b/>
          <w:lang w:val="uk-UA"/>
        </w:rPr>
        <w:t>3143,94 тис. грн.</w:t>
      </w:r>
    </w:p>
    <w:p w14:paraId="408CC19F" w14:textId="77777777" w:rsidR="00C9773F" w:rsidRPr="00C9773F" w:rsidRDefault="00C9773F" w:rsidP="00C9773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080"/>
        <w:jc w:val="both"/>
        <w:rPr>
          <w:lang w:val="uk-UA" w:eastAsia="uk-UA"/>
        </w:rPr>
      </w:pPr>
    </w:p>
    <w:p w14:paraId="72ECC1E8" w14:textId="77777777" w:rsidR="00C9773F" w:rsidRPr="00C9773F" w:rsidRDefault="00C9773F" w:rsidP="00C9773F">
      <w:pPr>
        <w:spacing w:line="276" w:lineRule="auto"/>
        <w:jc w:val="both"/>
        <w:rPr>
          <w:lang w:val="uk-UA"/>
        </w:rPr>
      </w:pPr>
      <w:r w:rsidRPr="00C9773F">
        <w:rPr>
          <w:lang w:val="uk-UA"/>
        </w:rPr>
        <w:tab/>
        <w:t xml:space="preserve">З метою здійснення пусконалагоджувальних робіт </w:t>
      </w:r>
      <w:proofErr w:type="spellStart"/>
      <w:r w:rsidRPr="00C9773F">
        <w:rPr>
          <w:bCs/>
          <w:lang w:val="uk-UA"/>
        </w:rPr>
        <w:t>когенераційної</w:t>
      </w:r>
      <w:proofErr w:type="spellEnd"/>
      <w:r w:rsidRPr="00C9773F">
        <w:rPr>
          <w:bCs/>
          <w:lang w:val="uk-UA"/>
        </w:rPr>
        <w:t xml:space="preserve"> установки </w:t>
      </w:r>
      <w:proofErr w:type="spellStart"/>
      <w:r w:rsidRPr="00C9773F">
        <w:rPr>
          <w:lang w:val="uk-UA"/>
        </w:rPr>
        <w:t>Jenbacher</w:t>
      </w:r>
      <w:proofErr w:type="spellEnd"/>
      <w:r w:rsidRPr="00C9773F">
        <w:rPr>
          <w:lang w:val="uk-UA"/>
        </w:rPr>
        <w:t xml:space="preserve">, яка забезпечить безперебійне живлення підприємства електроенергією протягом </w:t>
      </w:r>
      <w:r w:rsidRPr="00C9773F">
        <w:rPr>
          <w:lang w:val="uk-UA"/>
        </w:rPr>
        <w:lastRenderedPageBreak/>
        <w:t>опалювального періоду, та забезпечення можливості самого пуску котельні</w:t>
      </w:r>
      <w:r w:rsidRPr="00C9773F">
        <w:rPr>
          <w:bCs/>
          <w:lang w:val="uk-UA"/>
        </w:rPr>
        <w:t xml:space="preserve"> </w:t>
      </w:r>
      <w:r w:rsidRPr="00C9773F">
        <w:rPr>
          <w:lang w:val="uk-UA"/>
        </w:rPr>
        <w:t xml:space="preserve">та для запобігання повторному позову щодо заборгованості за послуги з розподілу природного газу та заборгованості за спожиту електроенергію, арешту рахунків підприємства та для уникнення перешкод у можливості підприємством здійснювати свою діяльність, КП ТМ «ЮТКЕ» просить виділити з бюджету фінансову підтримку на виробництво, транспортування та постачання теплової енергії, послуг з постачання теплової енергії, як послуг, що становлять загальний економічний інтерес в сумі   </w:t>
      </w:r>
      <w:r w:rsidRPr="00C9773F">
        <w:rPr>
          <w:b/>
          <w:lang w:val="uk-UA"/>
        </w:rPr>
        <w:t>1 761 624,00  грн</w:t>
      </w:r>
      <w:r w:rsidRPr="00C9773F">
        <w:rPr>
          <w:lang w:val="uk-UA"/>
        </w:rPr>
        <w:t>., з яких:</w:t>
      </w:r>
    </w:p>
    <w:p w14:paraId="7FD7D69E" w14:textId="77777777" w:rsidR="00C9773F" w:rsidRPr="00C9773F" w:rsidRDefault="00C9773F" w:rsidP="00C9773F">
      <w:pPr>
        <w:numPr>
          <w:ilvl w:val="0"/>
          <w:numId w:val="1"/>
        </w:numPr>
        <w:suppressAutoHyphens/>
        <w:spacing w:line="276" w:lineRule="auto"/>
        <w:jc w:val="both"/>
        <w:rPr>
          <w:lang w:val="uk-UA"/>
        </w:rPr>
      </w:pPr>
      <w:r w:rsidRPr="00C9773F">
        <w:rPr>
          <w:lang w:val="uk-UA"/>
        </w:rPr>
        <w:t>на часткову оплату послуг</w:t>
      </w:r>
      <w:r w:rsidRPr="00C9773F">
        <w:rPr>
          <w:kern w:val="2"/>
          <w:lang w:val="uk-UA"/>
        </w:rPr>
        <w:t xml:space="preserve"> з</w:t>
      </w:r>
      <w:r w:rsidRPr="00C9773F">
        <w:rPr>
          <w:b/>
          <w:color w:val="333333"/>
          <w:shd w:val="clear" w:color="auto" w:fill="FFFFFF"/>
          <w:lang w:val="uk-UA"/>
        </w:rPr>
        <w:t xml:space="preserve"> </w:t>
      </w:r>
      <w:r w:rsidRPr="00C9773F">
        <w:rPr>
          <w:color w:val="333333"/>
          <w:shd w:val="clear" w:color="auto" w:fill="FFFFFF"/>
          <w:lang w:val="uk-UA"/>
        </w:rPr>
        <w:t xml:space="preserve">планового та позапланового сервісного обслуговування </w:t>
      </w:r>
      <w:proofErr w:type="spellStart"/>
      <w:r w:rsidRPr="00C9773F">
        <w:rPr>
          <w:spacing w:val="-4"/>
          <w:lang w:val="uk-UA"/>
        </w:rPr>
        <w:t>когенераційної</w:t>
      </w:r>
      <w:proofErr w:type="spellEnd"/>
      <w:r w:rsidRPr="00C9773F">
        <w:rPr>
          <w:spacing w:val="-4"/>
          <w:lang w:val="uk-UA"/>
        </w:rPr>
        <w:t xml:space="preserve"> </w:t>
      </w:r>
      <w:proofErr w:type="spellStart"/>
      <w:r w:rsidRPr="00C9773F">
        <w:rPr>
          <w:spacing w:val="-4"/>
          <w:lang w:val="uk-UA"/>
        </w:rPr>
        <w:t>газопоршневої</w:t>
      </w:r>
      <w:proofErr w:type="spellEnd"/>
      <w:r w:rsidRPr="00C9773F">
        <w:rPr>
          <w:spacing w:val="-4"/>
          <w:lang w:val="uk-UA"/>
        </w:rPr>
        <w:t xml:space="preserve"> установки </w:t>
      </w:r>
      <w:proofErr w:type="spellStart"/>
      <w:r w:rsidRPr="00C9773F">
        <w:rPr>
          <w:lang w:val="uk-UA"/>
        </w:rPr>
        <w:t>Jenbacher</w:t>
      </w:r>
      <w:proofErr w:type="spellEnd"/>
      <w:r w:rsidRPr="00C9773F">
        <w:rPr>
          <w:lang w:val="uk-UA"/>
        </w:rPr>
        <w:t xml:space="preserve"> </w:t>
      </w:r>
      <w:r w:rsidRPr="00C9773F">
        <w:rPr>
          <w:bCs/>
          <w:shd w:val="clear" w:color="auto" w:fill="FFFFFF"/>
          <w:lang w:val="uk-UA"/>
        </w:rPr>
        <w:t>JGS 312 GS-N.L.</w:t>
      </w:r>
      <w:r w:rsidRPr="00C9773F">
        <w:rPr>
          <w:lang w:val="uk-UA"/>
        </w:rPr>
        <w:t xml:space="preserve"> -  </w:t>
      </w:r>
      <w:r w:rsidRPr="00C9773F">
        <w:rPr>
          <w:b/>
          <w:bCs/>
          <w:color w:val="000000"/>
          <w:lang w:val="uk-UA" w:eastAsia="uk-UA"/>
        </w:rPr>
        <w:t>455 794,77</w:t>
      </w:r>
      <w:r w:rsidRPr="00C9773F">
        <w:rPr>
          <w:bCs/>
          <w:color w:val="000000"/>
          <w:lang w:val="uk-UA" w:eastAsia="uk-UA"/>
        </w:rPr>
        <w:t xml:space="preserve"> </w:t>
      </w:r>
      <w:r w:rsidRPr="00C9773F">
        <w:rPr>
          <w:lang w:val="uk-UA"/>
        </w:rPr>
        <w:t xml:space="preserve">грн., а саме: 184 704,00 грн. – придбання оливи моторної </w:t>
      </w:r>
      <w:r w:rsidRPr="00C9773F">
        <w:rPr>
          <w:lang w:val="en-US"/>
        </w:rPr>
        <w:t>JENBACHER</w:t>
      </w:r>
      <w:r w:rsidRPr="00C9773F">
        <w:rPr>
          <w:lang w:val="uk-UA"/>
        </w:rPr>
        <w:t xml:space="preserve"> </w:t>
      </w:r>
      <w:r w:rsidRPr="00C9773F">
        <w:rPr>
          <w:lang w:val="en-US"/>
        </w:rPr>
        <w:t>N</w:t>
      </w:r>
      <w:r w:rsidRPr="00C9773F">
        <w:rPr>
          <w:lang w:val="uk-UA"/>
        </w:rPr>
        <w:t xml:space="preserve"> О</w:t>
      </w:r>
      <w:r w:rsidRPr="00C9773F">
        <w:rPr>
          <w:lang w:val="en-US"/>
        </w:rPr>
        <w:t>IL</w:t>
      </w:r>
      <w:r w:rsidRPr="00C9773F">
        <w:rPr>
          <w:lang w:val="uk-UA"/>
        </w:rPr>
        <w:t xml:space="preserve"> 40;  197</w:t>
      </w:r>
      <w:r w:rsidRPr="00C9773F">
        <w:t> </w:t>
      </w:r>
      <w:r w:rsidRPr="00C9773F">
        <w:rPr>
          <w:lang w:val="uk-UA"/>
        </w:rPr>
        <w:t xml:space="preserve">040,00 грн. – придбання антифризу концентрату </w:t>
      </w:r>
      <w:r w:rsidRPr="00C9773F">
        <w:rPr>
          <w:lang w:val="en-US"/>
        </w:rPr>
        <w:t>Q</w:t>
      </w:r>
      <w:r w:rsidRPr="00C9773F">
        <w:rPr>
          <w:lang w:val="uk-UA"/>
        </w:rPr>
        <w:t xml:space="preserve">8 </w:t>
      </w:r>
      <w:r w:rsidRPr="00C9773F">
        <w:rPr>
          <w:lang w:val="en-US"/>
        </w:rPr>
        <w:t>Antifreeze</w:t>
      </w:r>
      <w:r w:rsidRPr="00C9773F">
        <w:rPr>
          <w:lang w:val="uk-UA"/>
        </w:rPr>
        <w:t xml:space="preserve"> </w:t>
      </w:r>
      <w:r w:rsidRPr="00C9773F">
        <w:rPr>
          <w:lang w:val="en-US"/>
        </w:rPr>
        <w:t>Long</w:t>
      </w:r>
      <w:r w:rsidRPr="00C9773F">
        <w:rPr>
          <w:lang w:val="uk-UA"/>
        </w:rPr>
        <w:t xml:space="preserve"> </w:t>
      </w:r>
      <w:r w:rsidRPr="00C9773F">
        <w:rPr>
          <w:lang w:val="en-US"/>
        </w:rPr>
        <w:t>Life</w:t>
      </w:r>
      <w:r w:rsidRPr="00C9773F">
        <w:rPr>
          <w:lang w:val="uk-UA"/>
        </w:rPr>
        <w:t>;  9 826,77 грн. - послуги з виконання аналізу охолоджувальної рідини; послуги з ТО КГУ після напрацювання 100 годин – 64 224,00 грн.;</w:t>
      </w:r>
    </w:p>
    <w:p w14:paraId="165156A0" w14:textId="77777777" w:rsidR="00C9773F" w:rsidRPr="00C9773F" w:rsidRDefault="00C9773F" w:rsidP="00C9773F">
      <w:pPr>
        <w:numPr>
          <w:ilvl w:val="0"/>
          <w:numId w:val="1"/>
        </w:numPr>
        <w:suppressAutoHyphens/>
        <w:spacing w:line="276" w:lineRule="auto"/>
        <w:jc w:val="both"/>
        <w:rPr>
          <w:lang w:val="uk-UA"/>
        </w:rPr>
      </w:pPr>
      <w:r w:rsidRPr="00C9773F">
        <w:rPr>
          <w:lang w:val="uk-UA"/>
        </w:rPr>
        <w:t xml:space="preserve">на оплату послуг з розподілу природного газу – </w:t>
      </w:r>
      <w:r w:rsidRPr="00C9773F">
        <w:rPr>
          <w:b/>
        </w:rPr>
        <w:t>1</w:t>
      </w:r>
      <w:r w:rsidRPr="00C9773F">
        <w:rPr>
          <w:b/>
          <w:lang w:val="en-US"/>
        </w:rPr>
        <w:t> </w:t>
      </w:r>
      <w:r w:rsidRPr="00C9773F">
        <w:rPr>
          <w:b/>
        </w:rPr>
        <w:t>118</w:t>
      </w:r>
      <w:r w:rsidRPr="00C9773F">
        <w:rPr>
          <w:b/>
          <w:lang w:val="en-US"/>
        </w:rPr>
        <w:t> </w:t>
      </w:r>
      <w:r w:rsidRPr="00C9773F">
        <w:rPr>
          <w:b/>
        </w:rPr>
        <w:t>639,74</w:t>
      </w:r>
      <w:r w:rsidRPr="00C9773F">
        <w:rPr>
          <w:lang w:val="uk-UA"/>
        </w:rPr>
        <w:t xml:space="preserve"> грн.;</w:t>
      </w:r>
    </w:p>
    <w:p w14:paraId="4974E8E7" w14:textId="77777777" w:rsidR="00C9773F" w:rsidRPr="00C9773F" w:rsidRDefault="00C9773F" w:rsidP="00C9773F">
      <w:pPr>
        <w:numPr>
          <w:ilvl w:val="0"/>
          <w:numId w:val="1"/>
        </w:numPr>
        <w:suppressAutoHyphens/>
        <w:spacing w:line="276" w:lineRule="auto"/>
        <w:jc w:val="both"/>
        <w:rPr>
          <w:lang w:val="uk-UA"/>
        </w:rPr>
      </w:pPr>
      <w:r w:rsidRPr="00C9773F">
        <w:rPr>
          <w:lang w:val="uk-UA"/>
        </w:rPr>
        <w:t xml:space="preserve">на оплату за спожиту електричну енергію за травень-серпень 2025 року – </w:t>
      </w:r>
      <w:r w:rsidRPr="00C9773F">
        <w:rPr>
          <w:b/>
          <w:lang w:val="uk-UA"/>
        </w:rPr>
        <w:t>187 189,49</w:t>
      </w:r>
      <w:r w:rsidRPr="00C9773F">
        <w:rPr>
          <w:lang w:val="uk-UA"/>
        </w:rPr>
        <w:t xml:space="preserve"> грн.;</w:t>
      </w:r>
    </w:p>
    <w:p w14:paraId="2517C946" w14:textId="77777777" w:rsidR="00C9773F" w:rsidRPr="00C9773F" w:rsidRDefault="00C9773F" w:rsidP="00C9773F">
      <w:pPr>
        <w:spacing w:line="276" w:lineRule="auto"/>
        <w:jc w:val="both"/>
        <w:rPr>
          <w:lang w:val="uk-UA"/>
        </w:rPr>
      </w:pPr>
    </w:p>
    <w:p w14:paraId="1C9156BA" w14:textId="77777777" w:rsidR="00C9773F" w:rsidRPr="00C9773F" w:rsidRDefault="00C9773F" w:rsidP="00C9773F">
      <w:pPr>
        <w:spacing w:line="276" w:lineRule="auto"/>
        <w:ind w:firstLine="708"/>
        <w:jc w:val="both"/>
        <w:rPr>
          <w:lang w:val="uk-UA"/>
        </w:rPr>
      </w:pPr>
      <w:r w:rsidRPr="00C9773F">
        <w:rPr>
          <w:lang w:val="uk-UA"/>
        </w:rPr>
        <w:t xml:space="preserve">Враховуючи вищевикладене, на виконання  Програми реформування і розвитку житлово-комунального господарства </w:t>
      </w:r>
      <w:proofErr w:type="spellStart"/>
      <w:r w:rsidRPr="00C9773F">
        <w:rPr>
          <w:lang w:val="uk-UA"/>
        </w:rPr>
        <w:t>Южненської</w:t>
      </w:r>
      <w:proofErr w:type="spellEnd"/>
      <w:r w:rsidRPr="00C9773F">
        <w:rPr>
          <w:lang w:val="uk-UA"/>
        </w:rPr>
        <w:t xml:space="preserve"> міської територіальної громади на 2025-2027 роки, управління житлово – комунального господарства Південнівської міської ради просить </w:t>
      </w:r>
      <w:proofErr w:type="spellStart"/>
      <w:r w:rsidRPr="00C9773F">
        <w:rPr>
          <w:lang w:val="uk-UA"/>
        </w:rPr>
        <w:t>внести</w:t>
      </w:r>
      <w:proofErr w:type="spellEnd"/>
      <w:r w:rsidRPr="00C9773F">
        <w:rPr>
          <w:lang w:val="uk-UA"/>
        </w:rPr>
        <w:t xml:space="preserve"> зміни та доповнення до рішення Південнівської міської ради Одеського району Одеської області від 24.12.2024року №2061-</w:t>
      </w:r>
      <w:r w:rsidRPr="00C9773F">
        <w:rPr>
          <w:lang w:val="en-US"/>
        </w:rPr>
        <w:t>V</w:t>
      </w:r>
      <w:r w:rsidRPr="00C9773F">
        <w:rPr>
          <w:lang w:val="uk-UA"/>
        </w:rPr>
        <w:t xml:space="preserve">ІІІ «Про бюджет </w:t>
      </w:r>
      <w:proofErr w:type="spellStart"/>
      <w:r w:rsidRPr="00C9773F">
        <w:rPr>
          <w:lang w:val="uk-UA"/>
        </w:rPr>
        <w:t>Южненської</w:t>
      </w:r>
      <w:proofErr w:type="spellEnd"/>
      <w:r w:rsidRPr="00C9773F">
        <w:rPr>
          <w:lang w:val="uk-UA"/>
        </w:rPr>
        <w:t xml:space="preserve"> міської територіальної громади на 2025 рік» (зі змінами) та передбачити кошти загального фонду місцевого бюджету по КПКВК 1216012 «Забезпечення діяльності з виробництва, транспортування, постачання теплової енергії» КЕКВ 2610 «Субсидії та поточні трансферти підприємствам (установам, організаціям)» для надання КП ТМ «ЮТКЕ» фінансової підтримки на виробництво, транспортування та постачання теплової енергії, послуг з постачання теплової енергії, як послуг, що становлять загальний економічний інтерес в сумі </w:t>
      </w:r>
      <w:r w:rsidRPr="00C9773F">
        <w:rPr>
          <w:b/>
          <w:lang w:val="uk-UA"/>
        </w:rPr>
        <w:t>1 761 624,00 грн</w:t>
      </w:r>
      <w:r w:rsidRPr="00C9773F">
        <w:rPr>
          <w:lang w:val="uk-UA"/>
        </w:rPr>
        <w:t>.</w:t>
      </w:r>
    </w:p>
    <w:p w14:paraId="0EB8DE50" w14:textId="77777777" w:rsidR="00C9773F" w:rsidRPr="00C9773F" w:rsidRDefault="00C9773F" w:rsidP="00C9773F">
      <w:pPr>
        <w:tabs>
          <w:tab w:val="left" w:pos="6688"/>
        </w:tabs>
        <w:spacing w:line="276" w:lineRule="auto"/>
        <w:jc w:val="both"/>
        <w:rPr>
          <w:b/>
          <w:lang w:val="uk-UA"/>
        </w:rPr>
      </w:pPr>
    </w:p>
    <w:p w14:paraId="65355423" w14:textId="77777777" w:rsidR="00C9773F" w:rsidRPr="00C9773F" w:rsidRDefault="00C9773F" w:rsidP="00C9773F">
      <w:pPr>
        <w:ind w:firstLine="720"/>
        <w:jc w:val="both"/>
        <w:rPr>
          <w:lang w:val="uk-UA" w:eastAsia="uk-UA"/>
        </w:rPr>
      </w:pPr>
      <w:r w:rsidRPr="00C9773F">
        <w:rPr>
          <w:lang w:val="uk-UA" w:eastAsia="uk-UA"/>
        </w:rPr>
        <w:t xml:space="preserve">Даний </w:t>
      </w:r>
      <w:proofErr w:type="spellStart"/>
      <w:r w:rsidRPr="00C9773F">
        <w:rPr>
          <w:lang w:val="uk-UA" w:eastAsia="uk-UA"/>
        </w:rPr>
        <w:t>проєкт</w:t>
      </w:r>
      <w:proofErr w:type="spellEnd"/>
      <w:r w:rsidRPr="00C9773F">
        <w:rPr>
          <w:lang w:val="uk-UA" w:eastAsia="uk-UA"/>
        </w:rPr>
        <w:t xml:space="preserve"> рішення підготовлений  відповідно до статті 7, 91 Бюджетного кодексу України, п.3 постанови №420 від 23.05.2018 р., статті 25, статті 59, статті 61 Закону України «Про місцеве самоврядування в Україні».</w:t>
      </w:r>
    </w:p>
    <w:p w14:paraId="49E9C1F1" w14:textId="77777777" w:rsidR="00C9773F" w:rsidRPr="00C9773F" w:rsidRDefault="00C9773F" w:rsidP="00C9773F">
      <w:pPr>
        <w:ind w:firstLine="720"/>
        <w:jc w:val="both"/>
        <w:rPr>
          <w:lang w:val="uk-UA" w:eastAsia="uk-UA"/>
        </w:rPr>
      </w:pPr>
      <w:r w:rsidRPr="00C9773F">
        <w:rPr>
          <w:lang w:val="uk-UA" w:eastAsia="uk-UA"/>
        </w:rPr>
        <w:t xml:space="preserve"> </w:t>
      </w:r>
    </w:p>
    <w:p w14:paraId="27C224BA" w14:textId="77777777" w:rsidR="00C9773F" w:rsidRPr="00C9773F" w:rsidRDefault="00C9773F" w:rsidP="00C9773F">
      <w:pPr>
        <w:ind w:firstLine="708"/>
        <w:jc w:val="both"/>
        <w:rPr>
          <w:b/>
          <w:bCs/>
          <w:lang w:val="uk-UA" w:eastAsia="uk-UA"/>
        </w:rPr>
      </w:pPr>
      <w:r w:rsidRPr="00C9773F">
        <w:rPr>
          <w:u w:val="single"/>
          <w:lang w:val="uk-UA" w:eastAsia="uk-UA"/>
        </w:rPr>
        <w:t>Порядок надання фінансової підтримки</w:t>
      </w:r>
      <w:r w:rsidRPr="00C9773F">
        <w:rPr>
          <w:lang w:val="uk-UA" w:eastAsia="uk-UA"/>
        </w:rPr>
        <w:t xml:space="preserve"> </w:t>
      </w:r>
      <w:r w:rsidRPr="00C9773F">
        <w:rPr>
          <w:bCs/>
          <w:lang w:val="uk-UA" w:eastAsia="uk-UA"/>
        </w:rPr>
        <w:t xml:space="preserve">шляхом компенсації </w:t>
      </w:r>
      <w:proofErr w:type="spellStart"/>
      <w:r w:rsidRPr="00C9773F">
        <w:rPr>
          <w:bCs/>
          <w:lang w:val="uk-UA" w:eastAsia="uk-UA"/>
        </w:rPr>
        <w:t>обгрунтованих</w:t>
      </w:r>
      <w:proofErr w:type="spellEnd"/>
      <w:r w:rsidRPr="00C9773F">
        <w:rPr>
          <w:bCs/>
          <w:lang w:val="uk-UA" w:eastAsia="uk-UA"/>
        </w:rPr>
        <w:t xml:space="preserve"> витрат </w:t>
      </w:r>
      <w:r w:rsidRPr="00C9773F">
        <w:rPr>
          <w:lang w:val="uk-UA" w:eastAsia="uk-UA"/>
        </w:rPr>
        <w:t>КП ТМ «ЮТКЕ» на виробництво, транспортування та постачання теплової енергії, послуг з постачання теплової енергії, як  послуг, що становлять загальний економічний інтерес</w:t>
      </w:r>
      <w:r w:rsidRPr="00C9773F">
        <w:rPr>
          <w:i/>
          <w:iCs/>
          <w:lang w:val="uk-UA" w:eastAsia="uk-UA"/>
        </w:rPr>
        <w:t xml:space="preserve">, </w:t>
      </w:r>
      <w:r w:rsidRPr="00C9773F">
        <w:rPr>
          <w:i/>
          <w:iCs/>
          <w:lang w:val="uk-UA"/>
        </w:rPr>
        <w:t xml:space="preserve">який додається до </w:t>
      </w:r>
      <w:proofErr w:type="spellStart"/>
      <w:r w:rsidRPr="00C9773F">
        <w:rPr>
          <w:i/>
          <w:iCs/>
          <w:lang w:val="uk-UA"/>
        </w:rPr>
        <w:t>проєкту</w:t>
      </w:r>
      <w:proofErr w:type="spellEnd"/>
      <w:r w:rsidRPr="00C9773F">
        <w:rPr>
          <w:i/>
          <w:iCs/>
          <w:lang w:val="uk-UA"/>
        </w:rPr>
        <w:t xml:space="preserve"> рішення</w:t>
      </w:r>
      <w:r w:rsidRPr="00C9773F">
        <w:rPr>
          <w:lang w:val="uk-UA"/>
        </w:rPr>
        <w:t xml:space="preserve">, </w:t>
      </w:r>
      <w:r w:rsidRPr="00C9773F">
        <w:rPr>
          <w:lang w:val="uk-UA" w:eastAsia="uk-UA"/>
        </w:rPr>
        <w:t xml:space="preserve">визначає механізм перерахування та використання коштів, передбачених у бюджеті </w:t>
      </w:r>
      <w:proofErr w:type="spellStart"/>
      <w:r w:rsidRPr="00C9773F">
        <w:rPr>
          <w:lang w:val="uk-UA" w:eastAsia="uk-UA"/>
        </w:rPr>
        <w:t>Южненської</w:t>
      </w:r>
      <w:proofErr w:type="spellEnd"/>
      <w:r w:rsidRPr="00C9773F">
        <w:rPr>
          <w:lang w:val="uk-UA" w:eastAsia="uk-UA"/>
        </w:rPr>
        <w:t xml:space="preserve"> міської територіальної громади для надання фінансової підтримки </w:t>
      </w:r>
      <w:r w:rsidRPr="00C9773F">
        <w:rPr>
          <w:bCs/>
          <w:lang w:val="uk-UA" w:eastAsia="uk-UA"/>
        </w:rPr>
        <w:t xml:space="preserve">шляхом компенсації </w:t>
      </w:r>
      <w:proofErr w:type="spellStart"/>
      <w:r w:rsidRPr="00C9773F">
        <w:rPr>
          <w:bCs/>
          <w:lang w:val="uk-UA" w:eastAsia="uk-UA"/>
        </w:rPr>
        <w:t>обгрунтованих</w:t>
      </w:r>
      <w:proofErr w:type="spellEnd"/>
      <w:r w:rsidRPr="00C9773F">
        <w:rPr>
          <w:bCs/>
          <w:lang w:val="uk-UA" w:eastAsia="uk-UA"/>
        </w:rPr>
        <w:t xml:space="preserve"> витрат </w:t>
      </w:r>
      <w:r w:rsidRPr="00C9773F">
        <w:rPr>
          <w:lang w:val="uk-UA" w:eastAsia="uk-UA"/>
        </w:rPr>
        <w:t>КП ТМ «ЮТКЕ» на виробництво, транспортування та постачання теплової енергії, послуг з постачання теплової енергії, як послуг, що становлять загальний економічний інтерес.</w:t>
      </w:r>
    </w:p>
    <w:p w14:paraId="5E07B5CE" w14:textId="77777777" w:rsidR="00C9773F" w:rsidRPr="00C9773F" w:rsidRDefault="00C9773F" w:rsidP="00C9773F">
      <w:pPr>
        <w:ind w:firstLine="720"/>
        <w:contextualSpacing/>
        <w:jc w:val="both"/>
        <w:rPr>
          <w:lang w:val="uk-UA"/>
        </w:rPr>
      </w:pPr>
      <w:r w:rsidRPr="00C9773F">
        <w:rPr>
          <w:lang w:val="uk-UA" w:eastAsia="uk-UA"/>
        </w:rPr>
        <w:t xml:space="preserve">Фінансова підтримка КП ТМ «ЮТКЕ» у вигляді компенсації на виробництво, транспортування та постачання теплової енергії, послуг з постачання теплової енергії (надалі - фінансова підтримка) - це </w:t>
      </w:r>
      <w:r w:rsidRPr="00C9773F">
        <w:rPr>
          <w:lang w:val="uk-UA"/>
        </w:rPr>
        <w:t xml:space="preserve">обґрунтована сума чистої фінансової різниці між понесеними витратами та отриманими доходами при наданні КП ТМ </w:t>
      </w:r>
      <w:r w:rsidRPr="00C9773F">
        <w:rPr>
          <w:spacing w:val="-2"/>
          <w:lang w:val="uk-UA"/>
        </w:rPr>
        <w:t>"</w:t>
      </w:r>
      <w:r w:rsidRPr="00C9773F">
        <w:rPr>
          <w:lang w:val="uk-UA"/>
        </w:rPr>
        <w:t>ЮТКЕ</w:t>
      </w:r>
      <w:r w:rsidRPr="00C9773F">
        <w:rPr>
          <w:spacing w:val="-2"/>
          <w:lang w:val="uk-UA"/>
        </w:rPr>
        <w:t>"</w:t>
      </w:r>
      <w:r w:rsidRPr="00C9773F">
        <w:rPr>
          <w:lang w:val="uk-UA"/>
        </w:rPr>
        <w:t xml:space="preserve"> </w:t>
      </w:r>
      <w:r w:rsidRPr="00C9773F">
        <w:rPr>
          <w:bCs/>
          <w:lang w:val="uk-UA"/>
        </w:rPr>
        <w:t xml:space="preserve">послуг, що </w:t>
      </w:r>
      <w:r w:rsidRPr="00C9773F">
        <w:rPr>
          <w:bCs/>
          <w:lang w:val="uk-UA"/>
        </w:rPr>
        <w:lastRenderedPageBreak/>
        <w:t>становлять загальний економічний інтерес (</w:t>
      </w:r>
      <w:r w:rsidRPr="00C9773F">
        <w:rPr>
          <w:lang w:val="uk-UA"/>
        </w:rPr>
        <w:t>ПЗЕІ)</w:t>
      </w:r>
      <w:r w:rsidRPr="00C9773F">
        <w:rPr>
          <w:bCs/>
          <w:lang w:val="uk-UA"/>
        </w:rPr>
        <w:t xml:space="preserve"> всім категоріям споживачів</w:t>
      </w:r>
      <w:r w:rsidRPr="00C9773F">
        <w:rPr>
          <w:lang w:val="uk-UA"/>
        </w:rPr>
        <w:t xml:space="preserve">, що покривається, у разі потреби, за рахунок бюджету міської територіальної громади. </w:t>
      </w:r>
    </w:p>
    <w:p w14:paraId="68D68F8D" w14:textId="77777777" w:rsidR="00C9773F" w:rsidRPr="00C9773F" w:rsidRDefault="00C9773F" w:rsidP="00C9773F">
      <w:pPr>
        <w:ind w:firstLine="720"/>
        <w:jc w:val="both"/>
        <w:rPr>
          <w:lang w:val="uk-UA" w:eastAsia="uk-UA"/>
        </w:rPr>
      </w:pPr>
      <w:r w:rsidRPr="00C9773F">
        <w:rPr>
          <w:lang w:val="uk-UA" w:eastAsia="uk-UA"/>
        </w:rPr>
        <w:t xml:space="preserve">Надавач фінансової підтримки – </w:t>
      </w:r>
      <w:proofErr w:type="spellStart"/>
      <w:r w:rsidRPr="00C9773F">
        <w:rPr>
          <w:lang w:val="uk-UA" w:eastAsia="uk-UA"/>
        </w:rPr>
        <w:t>Південнівська</w:t>
      </w:r>
      <w:proofErr w:type="spellEnd"/>
      <w:r w:rsidRPr="00C9773F">
        <w:rPr>
          <w:lang w:val="uk-UA" w:eastAsia="uk-UA"/>
        </w:rPr>
        <w:t xml:space="preserve"> міська рада Одеського району Одеської області, в особі міського голови.</w:t>
      </w:r>
    </w:p>
    <w:p w14:paraId="0A4E0DC3" w14:textId="77777777" w:rsidR="00C9773F" w:rsidRPr="00C9773F" w:rsidRDefault="00C9773F" w:rsidP="00C9773F">
      <w:pPr>
        <w:ind w:firstLine="720"/>
        <w:jc w:val="both"/>
        <w:rPr>
          <w:lang w:val="uk-UA" w:eastAsia="uk-UA"/>
        </w:rPr>
      </w:pPr>
      <w:r w:rsidRPr="00C9773F">
        <w:rPr>
          <w:lang w:val="uk-UA" w:eastAsia="uk-UA"/>
        </w:rPr>
        <w:t>Головний розпорядник бюджетних коштів з надання фінансової підтримки, надалі (головний розпорядник ) – управління житлово - комунального господарства Південнівської міської ради Одеського району Одеської області.</w:t>
      </w:r>
    </w:p>
    <w:p w14:paraId="6F7296C7" w14:textId="77777777" w:rsidR="00C9773F" w:rsidRPr="00C9773F" w:rsidRDefault="00C9773F" w:rsidP="00C9773F">
      <w:pPr>
        <w:ind w:firstLine="720"/>
        <w:jc w:val="both"/>
        <w:rPr>
          <w:lang w:val="uk-UA" w:eastAsia="uk-UA"/>
        </w:rPr>
      </w:pPr>
      <w:r w:rsidRPr="00C9773F">
        <w:rPr>
          <w:lang w:val="uk-UA" w:eastAsia="uk-UA"/>
        </w:rPr>
        <w:t xml:space="preserve"> Отримувач фінансової підтримки - КП ТМ «ЮТКЕ» .        </w:t>
      </w:r>
    </w:p>
    <w:p w14:paraId="1A0F3F31" w14:textId="77777777" w:rsidR="00C9773F" w:rsidRPr="00C9773F" w:rsidRDefault="00C9773F" w:rsidP="00C9773F">
      <w:pPr>
        <w:jc w:val="both"/>
        <w:rPr>
          <w:u w:val="single"/>
          <w:lang w:val="uk-UA" w:eastAsia="uk-UA"/>
        </w:rPr>
      </w:pPr>
      <w:r w:rsidRPr="00C9773F">
        <w:rPr>
          <w:lang w:val="uk-UA" w:eastAsia="uk-UA"/>
        </w:rPr>
        <w:t xml:space="preserve"> </w:t>
      </w:r>
      <w:r w:rsidRPr="00C9773F">
        <w:rPr>
          <w:u w:val="single"/>
          <w:lang w:val="uk-UA" w:eastAsia="uk-UA"/>
        </w:rPr>
        <w:t>Умови надання фінансової підтримки:</w:t>
      </w:r>
    </w:p>
    <w:p w14:paraId="55F7E7AF" w14:textId="77777777" w:rsidR="00C9773F" w:rsidRPr="00C9773F" w:rsidRDefault="00C9773F" w:rsidP="00C9773F">
      <w:pPr>
        <w:ind w:firstLine="720"/>
        <w:contextualSpacing/>
        <w:jc w:val="both"/>
        <w:rPr>
          <w:lang w:val="uk-UA"/>
        </w:rPr>
      </w:pPr>
      <w:r w:rsidRPr="00C9773F">
        <w:rPr>
          <w:lang w:val="uk-UA" w:eastAsia="uk-UA"/>
        </w:rPr>
        <w:t xml:space="preserve"> Розмір фінансової підтримки розраховується та надається відповідно до «Методики</w:t>
      </w:r>
      <w:r w:rsidRPr="00C9773F">
        <w:rPr>
          <w:b/>
          <w:lang w:val="uk-UA"/>
        </w:rPr>
        <w:t xml:space="preserve"> </w:t>
      </w:r>
      <w:r w:rsidRPr="00C9773F">
        <w:rPr>
          <w:bCs/>
          <w:lang w:val="uk-UA"/>
        </w:rPr>
        <w:t xml:space="preserve">розрахунку компенсації обґрунтованих витрат </w:t>
      </w:r>
      <w:r w:rsidRPr="00C9773F">
        <w:rPr>
          <w:bCs/>
          <w:lang w:val="uk-UA" w:eastAsia="uk-UA"/>
        </w:rPr>
        <w:t>КОМУНАЛЬНОГО ПІДПРИЄМСТВА ТЕПЛОВИХ МЕРЕЖ «ЮЖТЕПЛОКОМУНЕНЕРГО»</w:t>
      </w:r>
      <w:r w:rsidRPr="00C9773F">
        <w:rPr>
          <w:bCs/>
          <w:lang w:val="uk-UA"/>
        </w:rPr>
        <w:t xml:space="preserve"> за надання послуг, що становлять загальний економічний інтерес, контролю та перегляду такої компенсації» та </w:t>
      </w:r>
      <w:r w:rsidRPr="00C9773F">
        <w:rPr>
          <w:lang w:val="uk-UA"/>
        </w:rPr>
        <w:t>визначається як різниця між витратами та доходами, необхідними для надання ПЗЕІ КП ТМ «ЮТКЕ» у звітному періоді.</w:t>
      </w:r>
    </w:p>
    <w:p w14:paraId="227FF6D9" w14:textId="77777777" w:rsidR="00C9773F" w:rsidRPr="00C9773F" w:rsidRDefault="00C9773F" w:rsidP="00C9773F">
      <w:pPr>
        <w:ind w:firstLine="720"/>
        <w:contextualSpacing/>
        <w:jc w:val="both"/>
        <w:rPr>
          <w:lang w:val="uk-UA"/>
        </w:rPr>
      </w:pPr>
      <w:r w:rsidRPr="00C9773F">
        <w:rPr>
          <w:lang w:val="uk-UA"/>
        </w:rPr>
        <w:t xml:space="preserve"> Перерахування компенсації витрат на надання послуг з виробництва та постачання теплової енергії для споживачів м. Южного здійснюється на рахунки КП ТМ </w:t>
      </w:r>
      <w:r w:rsidRPr="00C9773F">
        <w:rPr>
          <w:spacing w:val="-2"/>
          <w:lang w:val="uk-UA"/>
        </w:rPr>
        <w:t>"</w:t>
      </w:r>
      <w:r w:rsidRPr="00C9773F">
        <w:rPr>
          <w:lang w:val="uk-UA"/>
        </w:rPr>
        <w:t>ЮТКЕ</w:t>
      </w:r>
      <w:r w:rsidRPr="00C9773F">
        <w:rPr>
          <w:spacing w:val="-2"/>
          <w:lang w:val="uk-UA"/>
        </w:rPr>
        <w:t>" (одержувач бюджетних коштів)</w:t>
      </w:r>
      <w:r w:rsidRPr="00C9773F">
        <w:rPr>
          <w:lang w:val="uk-UA"/>
        </w:rPr>
        <w:t xml:space="preserve">, відкриті в органах Державної казначейської служби України в установленому Законом порядку на підставі рішення сесії </w:t>
      </w:r>
      <w:r w:rsidRPr="00C9773F">
        <w:rPr>
          <w:lang w:val="uk-UA" w:eastAsia="uk-UA"/>
        </w:rPr>
        <w:t xml:space="preserve">Південнівської </w:t>
      </w:r>
      <w:r w:rsidRPr="00C9773F">
        <w:rPr>
          <w:lang w:val="uk-UA"/>
        </w:rPr>
        <w:t>міської ради</w:t>
      </w:r>
      <w:r w:rsidRPr="00C9773F">
        <w:rPr>
          <w:spacing w:val="-2"/>
          <w:lang w:val="uk-UA"/>
        </w:rPr>
        <w:t>.</w:t>
      </w:r>
    </w:p>
    <w:p w14:paraId="222DA73E" w14:textId="77777777" w:rsidR="00C9773F" w:rsidRPr="00C9773F" w:rsidRDefault="00C9773F" w:rsidP="00C9773F">
      <w:pPr>
        <w:jc w:val="both"/>
        <w:rPr>
          <w:lang w:val="uk-UA" w:eastAsia="uk-UA"/>
        </w:rPr>
      </w:pPr>
      <w:r w:rsidRPr="00C9773F">
        <w:rPr>
          <w:lang w:val="uk-UA" w:eastAsia="uk-UA"/>
        </w:rPr>
        <w:t xml:space="preserve">     </w:t>
      </w:r>
    </w:p>
    <w:p w14:paraId="4C75C925" w14:textId="77777777" w:rsidR="00C9773F" w:rsidRPr="00C9773F" w:rsidRDefault="00C9773F" w:rsidP="00C9773F">
      <w:pPr>
        <w:jc w:val="both"/>
        <w:rPr>
          <w:u w:val="single"/>
          <w:lang w:val="uk-UA" w:eastAsia="uk-UA"/>
        </w:rPr>
      </w:pPr>
      <w:r w:rsidRPr="00C9773F">
        <w:rPr>
          <w:lang w:val="uk-UA" w:eastAsia="uk-UA"/>
        </w:rPr>
        <w:t xml:space="preserve"> </w:t>
      </w:r>
      <w:r w:rsidRPr="00C9773F">
        <w:rPr>
          <w:u w:val="single"/>
          <w:lang w:val="uk-UA" w:eastAsia="uk-UA"/>
        </w:rPr>
        <w:t xml:space="preserve">Відповідальність сторін: </w:t>
      </w:r>
    </w:p>
    <w:p w14:paraId="5DB25F31" w14:textId="77777777" w:rsidR="00C9773F" w:rsidRPr="00C9773F" w:rsidRDefault="00C9773F" w:rsidP="00C9773F">
      <w:pPr>
        <w:ind w:firstLine="720"/>
        <w:jc w:val="both"/>
        <w:rPr>
          <w:lang w:val="uk-UA" w:eastAsia="uk-UA"/>
        </w:rPr>
      </w:pPr>
      <w:r w:rsidRPr="00C9773F">
        <w:rPr>
          <w:lang w:val="uk-UA" w:eastAsia="uk-UA"/>
        </w:rPr>
        <w:t>Сторони несуть відповідальність за невиконання чи неналежне виконання своїх зобов’язань відповідно до чинного законодавства України.</w:t>
      </w:r>
    </w:p>
    <w:p w14:paraId="1EFAB0F8" w14:textId="77777777" w:rsidR="00C9773F" w:rsidRPr="00C9773F" w:rsidRDefault="00C9773F" w:rsidP="00C9773F">
      <w:pPr>
        <w:ind w:firstLine="720"/>
        <w:jc w:val="both"/>
        <w:rPr>
          <w:lang w:val="uk-UA" w:eastAsia="uk-UA"/>
        </w:rPr>
      </w:pPr>
      <w:r w:rsidRPr="00C9773F">
        <w:rPr>
          <w:lang w:val="uk-UA" w:eastAsia="uk-UA"/>
        </w:rPr>
        <w:t xml:space="preserve"> Відповідальність за повноту і правильність даних, необхідних для розрахунку компенсації обґрунтованих витрат за надання ПЗЕІ несе КП ТМ "ЮТКЕ", а в частині перевірки розрахунків, відповідальність несуть управління житлово-комунального господарства Південнівської міської ради та фінансове управління Південнівської міської ради.</w:t>
      </w:r>
    </w:p>
    <w:p w14:paraId="1263EF97" w14:textId="77777777" w:rsidR="00C9773F" w:rsidRPr="00C9773F" w:rsidRDefault="00C9773F" w:rsidP="00C9773F">
      <w:pPr>
        <w:spacing w:line="276" w:lineRule="auto"/>
        <w:jc w:val="both"/>
        <w:rPr>
          <w:bCs/>
          <w:lang w:val="uk-UA"/>
        </w:rPr>
      </w:pPr>
    </w:p>
    <w:p w14:paraId="1EEB3100" w14:textId="77777777" w:rsidR="00C9773F" w:rsidRPr="00C9773F" w:rsidRDefault="00C9773F" w:rsidP="00C9773F">
      <w:pPr>
        <w:spacing w:line="276" w:lineRule="auto"/>
        <w:rPr>
          <w:bCs/>
          <w:lang w:val="uk-UA"/>
        </w:rPr>
      </w:pPr>
    </w:p>
    <w:p w14:paraId="3FC388DE" w14:textId="77777777" w:rsidR="00C9773F" w:rsidRPr="00C9773F" w:rsidRDefault="00C9773F" w:rsidP="00C9773F">
      <w:pPr>
        <w:spacing w:line="276" w:lineRule="auto"/>
        <w:rPr>
          <w:bCs/>
          <w:lang w:val="uk-UA"/>
        </w:rPr>
      </w:pPr>
      <w:r w:rsidRPr="00C9773F">
        <w:rPr>
          <w:bCs/>
          <w:lang w:val="uk-UA"/>
        </w:rPr>
        <w:t>Виконавець:</w:t>
      </w:r>
    </w:p>
    <w:p w14:paraId="4B668B82" w14:textId="77777777" w:rsidR="00C9773F" w:rsidRPr="00C9773F" w:rsidRDefault="00C9773F" w:rsidP="00C9773F">
      <w:pPr>
        <w:spacing w:line="276" w:lineRule="auto"/>
        <w:rPr>
          <w:bCs/>
          <w:lang w:val="uk-UA"/>
        </w:rPr>
      </w:pPr>
      <w:r w:rsidRPr="00C9773F">
        <w:rPr>
          <w:bCs/>
          <w:lang w:val="uk-UA"/>
        </w:rPr>
        <w:t>заступник начальника ФЕВ УЖКГ                                                       Віра ОСАДЧУК</w:t>
      </w:r>
    </w:p>
    <w:p w14:paraId="3802D26B" w14:textId="77777777" w:rsidR="00C9773F" w:rsidRPr="00C9773F" w:rsidRDefault="00C9773F" w:rsidP="00C9773F">
      <w:pPr>
        <w:spacing w:line="276" w:lineRule="auto"/>
        <w:rPr>
          <w:bCs/>
          <w:lang w:val="uk-UA"/>
        </w:rPr>
      </w:pPr>
    </w:p>
    <w:p w14:paraId="3B362ACD" w14:textId="77777777" w:rsidR="00C9773F" w:rsidRPr="00C9773F" w:rsidRDefault="00C9773F">
      <w:pPr>
        <w:rPr>
          <w:lang w:val="uk-UA"/>
        </w:rPr>
      </w:pPr>
    </w:p>
    <w:sectPr w:rsidR="00C9773F" w:rsidRPr="00C9773F" w:rsidSect="00B61558">
      <w:pgSz w:w="11907" w:h="16840"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77E9F"/>
    <w:multiLevelType w:val="hybridMultilevel"/>
    <w:tmpl w:val="57D4C754"/>
    <w:lvl w:ilvl="0" w:tplc="AF306B0E">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76B674FF"/>
    <w:multiLevelType w:val="hybridMultilevel"/>
    <w:tmpl w:val="8894382E"/>
    <w:lvl w:ilvl="0" w:tplc="CA34A8E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16cid:durableId="1826777094">
    <w:abstractNumId w:val="0"/>
  </w:num>
  <w:num w:numId="2" w16cid:durableId="4139363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55C"/>
    <w:rsid w:val="00015332"/>
    <w:rsid w:val="00060711"/>
    <w:rsid w:val="000810F1"/>
    <w:rsid w:val="001165FF"/>
    <w:rsid w:val="001A6BAC"/>
    <w:rsid w:val="001A7CBD"/>
    <w:rsid w:val="001B7873"/>
    <w:rsid w:val="001D4B26"/>
    <w:rsid w:val="00262C5F"/>
    <w:rsid w:val="00320FB6"/>
    <w:rsid w:val="0038576A"/>
    <w:rsid w:val="003A37AF"/>
    <w:rsid w:val="003D4E68"/>
    <w:rsid w:val="00413C9E"/>
    <w:rsid w:val="0052555C"/>
    <w:rsid w:val="00526443"/>
    <w:rsid w:val="005C382F"/>
    <w:rsid w:val="00613D30"/>
    <w:rsid w:val="006228CE"/>
    <w:rsid w:val="006528DE"/>
    <w:rsid w:val="00656F26"/>
    <w:rsid w:val="00671B05"/>
    <w:rsid w:val="007278B3"/>
    <w:rsid w:val="0076054C"/>
    <w:rsid w:val="0086677D"/>
    <w:rsid w:val="008770FD"/>
    <w:rsid w:val="008959A8"/>
    <w:rsid w:val="00901534"/>
    <w:rsid w:val="009B540B"/>
    <w:rsid w:val="009F37C4"/>
    <w:rsid w:val="00A14EA5"/>
    <w:rsid w:val="00A22C3B"/>
    <w:rsid w:val="00B1098E"/>
    <w:rsid w:val="00B53808"/>
    <w:rsid w:val="00B61558"/>
    <w:rsid w:val="00C015D7"/>
    <w:rsid w:val="00C9773F"/>
    <w:rsid w:val="00CF450F"/>
    <w:rsid w:val="00D11B4F"/>
    <w:rsid w:val="00D229AE"/>
    <w:rsid w:val="00DE492F"/>
    <w:rsid w:val="00E40EAD"/>
    <w:rsid w:val="00EA202E"/>
    <w:rsid w:val="00F21A23"/>
    <w:rsid w:val="00F76D8A"/>
    <w:rsid w:val="00F86A27"/>
    <w:rsid w:val="00FC5E3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BAC71"/>
  <w15:chartTrackingRefBased/>
  <w15:docId w15:val="{1D34C0C0-E16A-4EAE-AF24-10FA56908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28DE"/>
    <w:pPr>
      <w:spacing w:after="0" w:line="240" w:lineRule="auto"/>
    </w:pPr>
    <w:rPr>
      <w:rFonts w:ascii="Times New Roman" w:eastAsia="Times New Roman" w:hAnsi="Times New Roman" w:cs="Times New Roman"/>
      <w:kern w:val="0"/>
      <w:sz w:val="24"/>
      <w:szCs w:val="24"/>
      <w:lang w:val="ru-RU"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99"/>
    <w:qFormat/>
    <w:rsid w:val="006528DE"/>
    <w:rPr>
      <w:b/>
      <w:bCs/>
    </w:rPr>
  </w:style>
  <w:style w:type="paragraph" w:styleId="a4">
    <w:name w:val="Body Text"/>
    <w:basedOn w:val="a"/>
    <w:link w:val="a5"/>
    <w:rsid w:val="001B7873"/>
    <w:pPr>
      <w:shd w:val="clear" w:color="auto" w:fill="FFFFFF"/>
      <w:autoSpaceDE w:val="0"/>
      <w:autoSpaceDN w:val="0"/>
      <w:adjustRightInd w:val="0"/>
      <w:jc w:val="both"/>
    </w:pPr>
    <w:rPr>
      <w:color w:val="000000"/>
      <w:sz w:val="28"/>
      <w:szCs w:val="28"/>
      <w:lang w:val="uk-UA"/>
    </w:rPr>
  </w:style>
  <w:style w:type="character" w:customStyle="1" w:styleId="a5">
    <w:name w:val="Основний текст Знак"/>
    <w:basedOn w:val="a0"/>
    <w:link w:val="a4"/>
    <w:rsid w:val="001B7873"/>
    <w:rPr>
      <w:rFonts w:ascii="Times New Roman" w:eastAsia="Times New Roman" w:hAnsi="Times New Roman" w:cs="Times New Roman"/>
      <w:color w:val="000000"/>
      <w:kern w:val="0"/>
      <w:sz w:val="28"/>
      <w:szCs w:val="28"/>
      <w:shd w:val="clear" w:color="auto" w:fill="FFFFFF"/>
      <w:lang w:val="uk-UA" w:eastAsia="ru-RU"/>
      <w14:ligatures w14:val="none"/>
    </w:rPr>
  </w:style>
  <w:style w:type="paragraph" w:styleId="a6">
    <w:name w:val="List Paragraph"/>
    <w:basedOn w:val="a"/>
    <w:uiPriority w:val="34"/>
    <w:qFormat/>
    <w:rsid w:val="00262C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69079">
      <w:bodyDiv w:val="1"/>
      <w:marLeft w:val="0"/>
      <w:marRight w:val="0"/>
      <w:marTop w:val="0"/>
      <w:marBottom w:val="0"/>
      <w:divBdr>
        <w:top w:val="none" w:sz="0" w:space="0" w:color="auto"/>
        <w:left w:val="none" w:sz="0" w:space="0" w:color="auto"/>
        <w:bottom w:val="none" w:sz="0" w:space="0" w:color="auto"/>
        <w:right w:val="none" w:sz="0" w:space="0" w:color="auto"/>
      </w:divBdr>
    </w:div>
    <w:div w:id="200091964">
      <w:bodyDiv w:val="1"/>
      <w:marLeft w:val="0"/>
      <w:marRight w:val="0"/>
      <w:marTop w:val="0"/>
      <w:marBottom w:val="0"/>
      <w:divBdr>
        <w:top w:val="none" w:sz="0" w:space="0" w:color="auto"/>
        <w:left w:val="none" w:sz="0" w:space="0" w:color="auto"/>
        <w:bottom w:val="none" w:sz="0" w:space="0" w:color="auto"/>
        <w:right w:val="none" w:sz="0" w:space="0" w:color="auto"/>
      </w:divBdr>
    </w:div>
    <w:div w:id="1217619705">
      <w:bodyDiv w:val="1"/>
      <w:marLeft w:val="0"/>
      <w:marRight w:val="0"/>
      <w:marTop w:val="0"/>
      <w:marBottom w:val="0"/>
      <w:divBdr>
        <w:top w:val="none" w:sz="0" w:space="0" w:color="auto"/>
        <w:left w:val="none" w:sz="0" w:space="0" w:color="auto"/>
        <w:bottom w:val="none" w:sz="0" w:space="0" w:color="auto"/>
        <w:right w:val="none" w:sz="0" w:space="0" w:color="auto"/>
      </w:divBdr>
    </w:div>
    <w:div w:id="1930843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8681</Words>
  <Characters>4949</Characters>
  <Application>Microsoft Office Word</Application>
  <DocSecurity>0</DocSecurity>
  <Lines>41</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user6</dc:creator>
  <cp:keywords/>
  <dc:description/>
  <cp:lastModifiedBy>User</cp:lastModifiedBy>
  <cp:revision>2</cp:revision>
  <cp:lastPrinted>2025-10-13T10:43:00Z</cp:lastPrinted>
  <dcterms:created xsi:type="dcterms:W3CDTF">2025-10-13T14:34:00Z</dcterms:created>
  <dcterms:modified xsi:type="dcterms:W3CDTF">2025-10-13T14:34:00Z</dcterms:modified>
</cp:coreProperties>
</file>