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E0" w:rsidRPr="00E7585E" w:rsidRDefault="00A77EE0" w:rsidP="00A77EE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95065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585E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A77EE0" w:rsidRPr="00A77EE0" w:rsidRDefault="00A77EE0" w:rsidP="000C2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77E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Pr="00A77EE0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A77E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</w:t>
      </w:r>
      <w:r w:rsidR="006126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виконавчого комітету </w:t>
      </w:r>
      <w:proofErr w:type="spellStart"/>
      <w:r w:rsidR="0061269C">
        <w:rPr>
          <w:rFonts w:ascii="Times New Roman" w:hAnsi="Times New Roman" w:cs="Times New Roman"/>
          <w:b/>
          <w:sz w:val="24"/>
          <w:szCs w:val="24"/>
          <w:lang w:val="uk-UA"/>
        </w:rPr>
        <w:t>Південнівської</w:t>
      </w:r>
      <w:proofErr w:type="spellEnd"/>
      <w:r w:rsidR="006126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внесення змін  та доповнень до рішення виконавчого комітету </w:t>
      </w:r>
      <w:proofErr w:type="spellStart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Південнівської</w:t>
      </w:r>
      <w:proofErr w:type="spellEnd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міської ради № 2070 від 20.02.2025 року «Про погодження розмір батьківської плати за</w:t>
      </w:r>
      <w:r w:rsidRPr="00A77EE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 </w:t>
      </w:r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навчання дітей у комунальному закладі початкової спеціалізованої освіти «</w:t>
      </w:r>
      <w:proofErr w:type="spellStart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Южненська</w:t>
      </w:r>
      <w:proofErr w:type="spellEnd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школа мистецтв» </w:t>
      </w:r>
      <w:proofErr w:type="spellStart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Южненської</w:t>
      </w:r>
      <w:proofErr w:type="spellEnd"/>
      <w:r w:rsidRPr="00A77EE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міської ради Одеського району Одеської області» шляхом викладання в новій редакції</w:t>
      </w:r>
    </w:p>
    <w:p w:rsidR="003407E1" w:rsidRDefault="003407E1" w:rsidP="00E102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C226F" w:rsidRDefault="000C226F" w:rsidP="000C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D32DE">
        <w:rPr>
          <w:rFonts w:ascii="Times New Roman" w:hAnsi="Times New Roman" w:cs="Times New Roman"/>
          <w:sz w:val="24"/>
          <w:szCs w:val="24"/>
          <w:lang w:val="uk-UA"/>
        </w:rPr>
        <w:t xml:space="preserve">Згідно службового листа директора </w:t>
      </w:r>
      <w:proofErr w:type="spellStart"/>
      <w:r w:rsidR="004D32DE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proofErr w:type="spellEnd"/>
      <w:r w:rsidR="004D32DE">
        <w:rPr>
          <w:rFonts w:ascii="Times New Roman" w:hAnsi="Times New Roman" w:cs="Times New Roman"/>
          <w:sz w:val="24"/>
          <w:szCs w:val="24"/>
          <w:lang w:val="uk-UA"/>
        </w:rPr>
        <w:t xml:space="preserve"> школи мистецтв та в зв’язку</w:t>
      </w:r>
      <w:r w:rsidR="00075FBC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D32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01E3">
        <w:rPr>
          <w:rFonts w:ascii="Times New Roman" w:hAnsi="Times New Roman" w:cs="Times New Roman"/>
          <w:sz w:val="24"/>
          <w:szCs w:val="24"/>
          <w:lang w:val="uk-UA"/>
        </w:rPr>
        <w:t xml:space="preserve"> внесенням змін до Положення </w:t>
      </w:r>
      <w:r w:rsidR="003D01E3" w:rsidRPr="00E7585E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 </w:t>
      </w:r>
      <w:r w:rsidR="003D01E3" w:rsidRPr="003D01E3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про встановлення батьківської плати за навчання та надання пільг по оплаті за навчання </w:t>
      </w:r>
      <w:r w:rsidR="003D01E3" w:rsidRPr="003D01E3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у</w:t>
      </w:r>
      <w:r w:rsidR="00161574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574">
        <w:rPr>
          <w:rFonts w:ascii="Times New Roman" w:eastAsia="SimSun" w:hAnsi="Times New Roman" w:cs="Times New Roman"/>
          <w:sz w:val="24"/>
          <w:szCs w:val="24"/>
          <w:lang w:val="uk-UA"/>
        </w:rPr>
        <w:t>Південнівській</w:t>
      </w:r>
      <w:proofErr w:type="spellEnd"/>
      <w:r w:rsidR="00161574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школі ми</w:t>
      </w:r>
      <w:r w:rsidR="00785852">
        <w:rPr>
          <w:rFonts w:ascii="Times New Roman" w:eastAsia="SimSun" w:hAnsi="Times New Roman" w:cs="Times New Roman"/>
          <w:sz w:val="24"/>
          <w:szCs w:val="24"/>
          <w:lang w:val="uk-UA"/>
        </w:rPr>
        <w:t>стецтв  вно</w:t>
      </w:r>
      <w:r w:rsidR="005012D4">
        <w:rPr>
          <w:rFonts w:ascii="Times New Roman" w:eastAsia="SimSun" w:hAnsi="Times New Roman" w:cs="Times New Roman"/>
          <w:sz w:val="24"/>
          <w:szCs w:val="24"/>
          <w:lang w:val="uk-UA"/>
        </w:rPr>
        <w:t>с</w:t>
      </w:r>
      <w:r w:rsidR="00785852">
        <w:rPr>
          <w:rFonts w:ascii="Times New Roman" w:eastAsia="SimSun" w:hAnsi="Times New Roman" w:cs="Times New Roman"/>
          <w:sz w:val="24"/>
          <w:szCs w:val="24"/>
          <w:lang w:val="uk-UA"/>
        </w:rPr>
        <w:t>имо</w:t>
      </w:r>
      <w:r w:rsidR="005012D4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зміни до Рішення виконавчого комітету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uk-UA"/>
        </w:rPr>
        <w:t>Південнівської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міської ради </w:t>
      </w:r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№ 2070 від 20.02.2025 року «Про погодження розмір батьківської плати за</w:t>
      </w:r>
      <w:r w:rsidRPr="000C226F">
        <w:rPr>
          <w:rFonts w:ascii="Times New Roman" w:eastAsia="Times New Roman" w:hAnsi="Times New Roman" w:cs="Times New Roman"/>
          <w:bCs/>
          <w:sz w:val="32"/>
          <w:szCs w:val="32"/>
          <w:lang w:val="uk-UA" w:eastAsia="uk-UA"/>
        </w:rPr>
        <w:t xml:space="preserve"> </w:t>
      </w:r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навчання дітей у комунальному закладі початкової спеціалізованої освіти «</w:t>
      </w:r>
      <w:proofErr w:type="spellStart"/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Южненська</w:t>
      </w:r>
      <w:proofErr w:type="spellEnd"/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школа мистецтв» </w:t>
      </w:r>
      <w:proofErr w:type="spellStart"/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Южненської</w:t>
      </w:r>
      <w:proofErr w:type="spellEnd"/>
      <w:r w:rsidRPr="000C226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міської ради Одеського району Одеської області»</w:t>
      </w:r>
      <w:r w:rsidR="0078585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а саме: </w:t>
      </w:r>
    </w:p>
    <w:p w:rsidR="000F0A37" w:rsidRDefault="000F0A37" w:rsidP="000C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</w:t>
      </w:r>
    </w:p>
    <w:p w:rsidR="00EA6758" w:rsidRPr="00081D9F" w:rsidRDefault="000F0A37" w:rsidP="00081D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081D9F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="00081D9F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       - </w:t>
      </w:r>
      <w:r w:rsidR="0048114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В </w:t>
      </w:r>
      <w:r w:rsidR="00C50B7D">
        <w:rPr>
          <w:rFonts w:ascii="Times New Roman" w:eastAsia="Times New Roman" w:hAnsi="Times New Roman"/>
          <w:sz w:val="24"/>
          <w:szCs w:val="24"/>
          <w:lang w:val="uk-UA" w:eastAsia="zh-CN"/>
        </w:rPr>
        <w:t>пункті 2</w:t>
      </w:r>
      <w:r w:rsidR="00BE66ED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="0052426D" w:rsidRPr="00081D9F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  <w:r w:rsidR="00BE66ED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добавити </w:t>
      </w:r>
      <w:r w:rsidR="00EA6758" w:rsidRPr="00081D9F">
        <w:rPr>
          <w:rFonts w:ascii="Times New Roman" w:eastAsia="Times New Roman" w:hAnsi="Times New Roman"/>
          <w:sz w:val="24"/>
          <w:szCs w:val="24"/>
          <w:lang w:val="uk-UA" w:eastAsia="zh-CN"/>
        </w:rPr>
        <w:t>:</w:t>
      </w:r>
    </w:p>
    <w:p w:rsidR="00EA6758" w:rsidRPr="009C4CF9" w:rsidRDefault="00EA6758" w:rsidP="00EA6758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                           </w:t>
      </w:r>
      <w:r w:rsidR="00CA5B26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</w:t>
      </w:r>
      <w:r w:rsidRPr="009C4CF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діти з сімей загиблих воїнів, які віддали своє життя, захищаючи Україну від збройної агресії російської федерації;</w:t>
      </w:r>
    </w:p>
    <w:p w:rsidR="00EA6758" w:rsidRPr="009C4CF9" w:rsidRDefault="00EA6758" w:rsidP="00EA67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C4CF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</w:t>
      </w:r>
      <w:r w:rsidR="00CA5B2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9C4CF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діти з сімей зн</w:t>
      </w:r>
      <w:r w:rsidR="0017563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иклих безвісти воїнів</w:t>
      </w:r>
      <w:r w:rsidR="00BE1FD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17563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0D4D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або тих які</w:t>
      </w:r>
      <w:r w:rsidR="0017563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знаходиться в полоні</w:t>
      </w:r>
      <w:r w:rsidR="00BE1FD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17563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захищаючи</w:t>
      </w:r>
      <w:r w:rsidRPr="009C4CF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Україну від збройної агресії російської федерації.</w:t>
      </w:r>
    </w:p>
    <w:p w:rsidR="009C4CF9" w:rsidRPr="009C4CF9" w:rsidRDefault="00EA6758" w:rsidP="0071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</w:t>
      </w:r>
      <w:r w:rsidR="00717BDB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-    Прибрати</w:t>
      </w:r>
      <w:r w:rsidR="00576297" w:rsidRPr="00EA6758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підпункт 2.1 </w:t>
      </w:r>
      <w:r w:rsidR="00782733">
        <w:rPr>
          <w:rFonts w:ascii="Times New Roman" w:eastAsia="Times New Roman" w:hAnsi="Times New Roman"/>
          <w:sz w:val="24"/>
          <w:szCs w:val="24"/>
          <w:lang w:val="uk-UA" w:eastAsia="zh-CN"/>
        </w:rPr>
        <w:t>-</w:t>
      </w:r>
      <w:r w:rsidR="00576297" w:rsidRPr="00EA6758">
        <w:rPr>
          <w:rFonts w:ascii="Times New Roman" w:eastAsia="Times New Roman" w:hAnsi="Times New Roman"/>
          <w:sz w:val="24"/>
          <w:szCs w:val="24"/>
          <w:lang w:val="uk-UA" w:eastAsia="zh-CN"/>
        </w:rPr>
        <w:t>Встановити пільги щодо батьківської плати за навчання (50% плати за навчання) для дітей, які віднесені Законом України «Про статус і соціальний захист громадян, що постраждали внасл</w:t>
      </w:r>
      <w:r w:rsidR="00DF1A74" w:rsidRPr="00EA6758">
        <w:rPr>
          <w:rFonts w:ascii="Times New Roman" w:eastAsia="Times New Roman" w:hAnsi="Times New Roman"/>
          <w:sz w:val="24"/>
          <w:szCs w:val="24"/>
          <w:lang w:val="uk-UA" w:eastAsia="zh-CN"/>
        </w:rPr>
        <w:t>ідок Чорнобил</w:t>
      </w:r>
      <w:r w:rsidR="0052426D" w:rsidRPr="00EA6758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ьської катастрофи» </w:t>
      </w:r>
    </w:p>
    <w:p w:rsidR="0052426D" w:rsidRDefault="009C4CF9" w:rsidP="0052426D">
      <w:pPr>
        <w:pStyle w:val="a4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</w:p>
    <w:p w:rsidR="009C4CF9" w:rsidRDefault="009C4CF9" w:rsidP="0052426D">
      <w:pPr>
        <w:pStyle w:val="a4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956"/>
      </w:tblGrid>
      <w:tr w:rsidR="0068157F" w:rsidRPr="00FD23D3" w:rsidTr="008A7077">
        <w:trPr>
          <w:trHeight w:val="454"/>
        </w:trPr>
        <w:tc>
          <w:tcPr>
            <w:tcW w:w="4673" w:type="dxa"/>
          </w:tcPr>
          <w:p w:rsidR="0068157F" w:rsidRPr="00FD23D3" w:rsidRDefault="0068157F" w:rsidP="00F818E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БУЛО</w:t>
            </w:r>
          </w:p>
        </w:tc>
        <w:tc>
          <w:tcPr>
            <w:tcW w:w="4956" w:type="dxa"/>
          </w:tcPr>
          <w:p w:rsidR="0068157F" w:rsidRPr="00FD23D3" w:rsidRDefault="0068157F" w:rsidP="00F818E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СТАЛО</w:t>
            </w:r>
          </w:p>
        </w:tc>
      </w:tr>
      <w:tr w:rsidR="0068157F" w:rsidRPr="00FD23D3" w:rsidTr="008A7077">
        <w:trPr>
          <w:trHeight w:val="454"/>
        </w:trPr>
        <w:tc>
          <w:tcPr>
            <w:tcW w:w="4673" w:type="dxa"/>
          </w:tcPr>
          <w:p w:rsidR="0068157F" w:rsidRPr="00EB2C43" w:rsidRDefault="0043466C" w:rsidP="00EB2C43">
            <w:pPr>
              <w:spacing w:after="0" w:line="240" w:lineRule="auto"/>
              <w:ind w:firstLine="0"/>
              <w:jc w:val="center"/>
              <w:rPr>
                <w:bCs/>
                <w:lang w:val="uk-UA"/>
              </w:rPr>
            </w:pPr>
            <w:r>
              <w:rPr>
                <w:rFonts w:eastAsia="SimSun"/>
                <w:lang w:val="uk-UA"/>
              </w:rPr>
              <w:t>ПОЛОЖЕННЯ</w:t>
            </w:r>
            <w:r w:rsidR="00EB2C43" w:rsidRPr="00EB2C43">
              <w:rPr>
                <w:rFonts w:eastAsia="SimSun"/>
                <w:lang w:val="uk-UA"/>
              </w:rPr>
              <w:t xml:space="preserve"> </w:t>
            </w:r>
            <w:r w:rsidR="00EB2C43">
              <w:rPr>
                <w:rFonts w:eastAsia="SimSun"/>
                <w:lang w:val="uk-UA"/>
              </w:rPr>
              <w:t xml:space="preserve">                                                  </w:t>
            </w:r>
            <w:r w:rsidR="00EB2C43" w:rsidRPr="00EB2C43">
              <w:rPr>
                <w:rFonts w:eastAsia="SimSun"/>
                <w:color w:val="000000"/>
                <w:lang w:val="uk-UA"/>
              </w:rPr>
              <w:t xml:space="preserve">про встановлення батьківської плати за навчання та надання пільг по оплаті за навчання </w:t>
            </w:r>
            <w:r w:rsidR="00EB2C43" w:rsidRPr="00EB2C43">
              <w:rPr>
                <w:rFonts w:eastAsia="SimSun"/>
                <w:lang w:val="uk-UA"/>
              </w:rPr>
              <w:t xml:space="preserve"> у комунальному закладі початкової спеціалізованої освіти «</w:t>
            </w:r>
            <w:proofErr w:type="spellStart"/>
            <w:r w:rsidR="00EB2C43" w:rsidRPr="00EB2C43">
              <w:rPr>
                <w:rFonts w:eastAsia="SimSun"/>
                <w:lang w:val="uk-UA"/>
              </w:rPr>
              <w:t>Южненська</w:t>
            </w:r>
            <w:proofErr w:type="spellEnd"/>
            <w:r w:rsidR="00EB2C43" w:rsidRPr="00EB2C43">
              <w:rPr>
                <w:rFonts w:eastAsia="SimSun"/>
                <w:lang w:val="uk-UA"/>
              </w:rPr>
              <w:t xml:space="preserve"> школа мистецтв» </w:t>
            </w:r>
            <w:proofErr w:type="spellStart"/>
            <w:r w:rsidR="00EB2C43" w:rsidRPr="00EB2C43">
              <w:rPr>
                <w:rFonts w:eastAsia="SimSun"/>
                <w:lang w:val="uk-UA"/>
              </w:rPr>
              <w:t>Южненської</w:t>
            </w:r>
            <w:proofErr w:type="spellEnd"/>
            <w:r w:rsidR="00EB2C43" w:rsidRPr="00EB2C43">
              <w:rPr>
                <w:rFonts w:eastAsia="SimSun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4956" w:type="dxa"/>
          </w:tcPr>
          <w:p w:rsidR="00EB2C43" w:rsidRPr="00EB2C43" w:rsidRDefault="00EB2C43" w:rsidP="00EB2C4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zh-CN"/>
              </w:rPr>
            </w:pPr>
            <w:r w:rsidRPr="00EB2C43">
              <w:rPr>
                <w:rFonts w:eastAsia="Times New Roman"/>
                <w:color w:val="000000"/>
                <w:lang w:val="uk-UA" w:eastAsia="zh-CN"/>
              </w:rPr>
              <w:t>ПОЛОЖЕННЯ</w:t>
            </w:r>
          </w:p>
          <w:p w:rsidR="00EB2C43" w:rsidRPr="00EB2C43" w:rsidRDefault="00EB2C43" w:rsidP="00EB2C4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zh-CN"/>
              </w:rPr>
            </w:pPr>
            <w:r w:rsidRPr="00EB2C43">
              <w:rPr>
                <w:rFonts w:eastAsia="Times New Roman"/>
                <w:color w:val="000000"/>
                <w:lang w:val="uk-UA" w:eastAsia="zh-CN"/>
              </w:rPr>
              <w:t>про встановлення батьківської плати за навчання та надання пільг по оплаті за навчання у   «</w:t>
            </w:r>
            <w:proofErr w:type="spellStart"/>
            <w:r w:rsidRPr="00EB2C43">
              <w:rPr>
                <w:rFonts w:eastAsia="Times New Roman"/>
                <w:color w:val="000000"/>
                <w:lang w:val="uk-UA" w:eastAsia="zh-CN"/>
              </w:rPr>
              <w:t>Південнівська</w:t>
            </w:r>
            <w:proofErr w:type="spellEnd"/>
            <w:r w:rsidRPr="00EB2C43">
              <w:rPr>
                <w:rFonts w:eastAsia="Times New Roman"/>
                <w:color w:val="000000"/>
                <w:lang w:val="uk-UA" w:eastAsia="zh-CN"/>
              </w:rPr>
              <w:t xml:space="preserve"> школа мистецтв»   </w:t>
            </w:r>
          </w:p>
          <w:p w:rsidR="0068157F" w:rsidRDefault="0068157F" w:rsidP="00F818E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EA6758" w:rsidRPr="00BE66ED" w:rsidTr="008A7077">
        <w:trPr>
          <w:trHeight w:val="454"/>
        </w:trPr>
        <w:tc>
          <w:tcPr>
            <w:tcW w:w="4673" w:type="dxa"/>
          </w:tcPr>
          <w:p w:rsidR="00EA6758" w:rsidRPr="00EA6758" w:rsidRDefault="00C50B7D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>
              <w:rPr>
                <w:rFonts w:eastAsia="Times New Roman"/>
                <w:lang w:val="uk-UA" w:eastAsia="zh-CN"/>
              </w:rPr>
              <w:t>2</w:t>
            </w:r>
            <w:bookmarkStart w:id="0" w:name="_GoBack"/>
            <w:bookmarkEnd w:id="0"/>
            <w:r w:rsidR="00EA6758" w:rsidRPr="00EA6758">
              <w:rPr>
                <w:rFonts w:eastAsia="Times New Roman"/>
                <w:lang w:val="uk-UA" w:eastAsia="zh-CN"/>
              </w:rPr>
              <w:t>. Звільняються від плати за навчання такі категорії учнів: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діти-сироти ;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діти, позбавлені батьківського піклування;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 з багатодітних сімей;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 з малозабезпечених сімей;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діти-інваліди;</w:t>
            </w:r>
          </w:p>
          <w:p w:rsidR="00EA6758" w:rsidRPr="00EA6758" w:rsidRDefault="00EA6758" w:rsidP="00EA6758">
            <w:pPr>
              <w:spacing w:after="0" w:line="240" w:lineRule="auto"/>
              <w:rPr>
                <w:rFonts w:eastAsia="Times New Roman"/>
                <w:lang w:val="uk-UA" w:eastAsia="zh-CN"/>
              </w:rPr>
            </w:pPr>
            <w:r w:rsidRPr="00EA6758">
              <w:rPr>
                <w:rFonts w:eastAsia="Times New Roman"/>
                <w:lang w:val="uk-UA" w:eastAsia="zh-CN"/>
              </w:rPr>
              <w:t>- діти осіб, визнаних  учасниками бойових дій відповідно до  статті 6 Закону України     «Про статус ветеранів війни,  гарантії їх соціального захисту».</w:t>
            </w:r>
          </w:p>
          <w:p w:rsidR="00EA6758" w:rsidRDefault="00EA6758" w:rsidP="00EB2C43">
            <w:pPr>
              <w:spacing w:after="0" w:line="240" w:lineRule="auto"/>
              <w:jc w:val="center"/>
              <w:rPr>
                <w:rFonts w:eastAsia="SimSun"/>
                <w:lang w:val="uk-UA"/>
              </w:rPr>
            </w:pPr>
          </w:p>
        </w:tc>
        <w:tc>
          <w:tcPr>
            <w:tcW w:w="4956" w:type="dxa"/>
          </w:tcPr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Звільнити від плати за навчання такі категорії учнів: 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 - діти –сироти;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діти, позбавлені батьківського піклування;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 з багатодітних сімей; 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 з малозабезпечених сімей;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діти-інваліди;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 осіб, визнаних  учасниками бойових дій відповідно до  статті 6 Закону України     «Про статус ветеранів війни,  гарантії їх соціального захисту»;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 з сімей загиблих воїнів, які віддали своє життя, захищаючи Україну від збройної агресії російської федерації;</w:t>
            </w:r>
          </w:p>
          <w:p w:rsidR="00215698" w:rsidRPr="00215698" w:rsidRDefault="00215698" w:rsidP="00215698">
            <w:pPr>
              <w:spacing w:after="0" w:line="240" w:lineRule="auto"/>
              <w:jc w:val="both"/>
              <w:rPr>
                <w:rFonts w:eastAsia="Times New Roman"/>
                <w:lang w:val="uk-UA" w:eastAsia="zh-CN"/>
              </w:rPr>
            </w:pPr>
            <w:r w:rsidRPr="00215698">
              <w:rPr>
                <w:rFonts w:eastAsia="Times New Roman"/>
                <w:lang w:val="uk-UA" w:eastAsia="zh-CN"/>
              </w:rPr>
              <w:t xml:space="preserve">          - діти з сімей зниклих безвісти воїнів</w:t>
            </w:r>
            <w:r w:rsidR="00BE1FDC">
              <w:rPr>
                <w:rFonts w:eastAsia="Times New Roman"/>
                <w:lang w:val="uk-UA" w:eastAsia="zh-CN"/>
              </w:rPr>
              <w:t>,</w:t>
            </w:r>
            <w:r w:rsidR="00395C6A">
              <w:rPr>
                <w:rFonts w:eastAsia="Times New Roman"/>
                <w:lang w:val="uk-UA" w:eastAsia="zh-CN"/>
              </w:rPr>
              <w:t xml:space="preserve"> або тих </w:t>
            </w:r>
            <w:r w:rsidR="00CA0AB4">
              <w:rPr>
                <w:rFonts w:eastAsia="Times New Roman"/>
                <w:lang w:val="uk-UA" w:eastAsia="zh-CN"/>
              </w:rPr>
              <w:t>які знаходяться в полоні</w:t>
            </w:r>
            <w:r w:rsidR="00BE1FDC">
              <w:rPr>
                <w:rFonts w:eastAsia="Times New Roman"/>
                <w:lang w:val="uk-UA" w:eastAsia="zh-CN"/>
              </w:rPr>
              <w:t>,</w:t>
            </w:r>
            <w:r w:rsidR="00CA0AB4">
              <w:rPr>
                <w:rFonts w:eastAsia="Times New Roman"/>
                <w:lang w:val="uk-UA" w:eastAsia="zh-CN"/>
              </w:rPr>
              <w:t xml:space="preserve"> </w:t>
            </w:r>
            <w:r w:rsidR="00CA0AB4">
              <w:rPr>
                <w:rFonts w:eastAsia="Times New Roman"/>
                <w:lang w:val="uk-UA" w:eastAsia="zh-CN"/>
              </w:rPr>
              <w:lastRenderedPageBreak/>
              <w:t>захищаючи Україну від збройної агресії російської федерації.</w:t>
            </w:r>
          </w:p>
          <w:p w:rsidR="00EA6758" w:rsidRPr="00EB2C43" w:rsidRDefault="00EA6758" w:rsidP="00EB2C43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zh-CN"/>
              </w:rPr>
            </w:pPr>
          </w:p>
        </w:tc>
      </w:tr>
      <w:tr w:rsidR="0068157F" w:rsidRPr="00FD23D3" w:rsidTr="008A7077">
        <w:trPr>
          <w:trHeight w:val="454"/>
        </w:trPr>
        <w:tc>
          <w:tcPr>
            <w:tcW w:w="4673" w:type="dxa"/>
          </w:tcPr>
          <w:p w:rsidR="0043466C" w:rsidRPr="0043466C" w:rsidRDefault="0043466C" w:rsidP="000D2860">
            <w:pPr>
              <w:spacing w:after="0" w:line="240" w:lineRule="auto"/>
              <w:ind w:firstLine="0"/>
              <w:rPr>
                <w:rFonts w:eastAsia="Times New Roman"/>
                <w:lang w:val="uk-UA" w:eastAsia="zh-CN"/>
              </w:rPr>
            </w:pPr>
            <w:r w:rsidRPr="0043466C">
              <w:rPr>
                <w:rFonts w:eastAsia="Times New Roman"/>
                <w:lang w:val="uk-UA" w:eastAsia="zh-CN"/>
              </w:rPr>
              <w:lastRenderedPageBreak/>
              <w:t>2.1 Встановити пільги щодо батьківської плати за навчання (50% плати за навчання) для дітей, які віднесені Законом України «Про статус і соціальний захист громадян, що постраждали внасл</w:t>
            </w:r>
            <w:r w:rsidR="000D2860">
              <w:rPr>
                <w:rFonts w:eastAsia="Times New Roman"/>
                <w:lang w:val="uk-UA" w:eastAsia="zh-CN"/>
              </w:rPr>
              <w:t>ідок Чорнобильської катастрофи».</w:t>
            </w:r>
          </w:p>
          <w:p w:rsidR="0043466C" w:rsidRPr="0043466C" w:rsidRDefault="0043466C" w:rsidP="0043466C">
            <w:pPr>
              <w:spacing w:after="0" w:line="240" w:lineRule="auto"/>
              <w:ind w:firstLine="708"/>
              <w:jc w:val="center"/>
              <w:rPr>
                <w:rFonts w:eastAsia="Times New Roman"/>
                <w:lang w:val="uk-UA" w:eastAsia="zh-CN"/>
              </w:rPr>
            </w:pPr>
          </w:p>
          <w:p w:rsidR="0068157F" w:rsidRDefault="0068157F" w:rsidP="00F818E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6" w:type="dxa"/>
          </w:tcPr>
          <w:p w:rsidR="0068157F" w:rsidRPr="000D2860" w:rsidRDefault="000D2860" w:rsidP="00F818E4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0D2860">
              <w:rPr>
                <w:bCs/>
                <w:lang w:val="uk-UA"/>
              </w:rPr>
              <w:t>Прибрати</w:t>
            </w:r>
          </w:p>
        </w:tc>
      </w:tr>
    </w:tbl>
    <w:p w:rsidR="00950658" w:rsidRDefault="00950658" w:rsidP="0052426D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950658" w:rsidRDefault="00950658" w:rsidP="0052426D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950658" w:rsidRDefault="00950658" w:rsidP="0052426D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950658" w:rsidRDefault="00950658" w:rsidP="0052426D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950658" w:rsidRDefault="00950658" w:rsidP="0052426D">
      <w:pPr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52426D" w:rsidRPr="0052426D" w:rsidRDefault="00950658" w:rsidP="00782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>Виконавець</w:t>
      </w:r>
      <w:r w:rsidR="00782733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: 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Ірина МОСКАЛЬЧУК</w:t>
      </w:r>
      <w:r w:rsidR="0052426D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                                                                  </w:t>
      </w:r>
    </w:p>
    <w:p w:rsidR="00785852" w:rsidRPr="00C06013" w:rsidRDefault="00DF1A74" w:rsidP="00C0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C06013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</w:t>
      </w:r>
    </w:p>
    <w:p w:rsidR="000F0A37" w:rsidRPr="00DF1A74" w:rsidRDefault="000F0A37" w:rsidP="00DF1A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3D01E3" w:rsidRPr="00E7585E" w:rsidRDefault="003D01E3" w:rsidP="003D01E3">
      <w:pPr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</w:p>
    <w:p w:rsidR="00577588" w:rsidRPr="00105D55" w:rsidRDefault="00577588" w:rsidP="00E1025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77588" w:rsidRPr="00105D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DAD"/>
    <w:multiLevelType w:val="hybridMultilevel"/>
    <w:tmpl w:val="E89A18EA"/>
    <w:lvl w:ilvl="0" w:tplc="D6E843A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B9A4D7D"/>
    <w:multiLevelType w:val="hybridMultilevel"/>
    <w:tmpl w:val="E83E57CA"/>
    <w:lvl w:ilvl="0" w:tplc="2F5E95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641FF8"/>
    <w:multiLevelType w:val="hybridMultilevel"/>
    <w:tmpl w:val="74AE91EC"/>
    <w:lvl w:ilvl="0" w:tplc="D8E20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5637B"/>
    <w:multiLevelType w:val="hybridMultilevel"/>
    <w:tmpl w:val="9C6C4A46"/>
    <w:lvl w:ilvl="0" w:tplc="7416D4F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9A"/>
    <w:rsid w:val="00034111"/>
    <w:rsid w:val="00075FBC"/>
    <w:rsid w:val="000779C1"/>
    <w:rsid w:val="00081D9F"/>
    <w:rsid w:val="000C226F"/>
    <w:rsid w:val="000D2860"/>
    <w:rsid w:val="000D4DD7"/>
    <w:rsid w:val="000E7643"/>
    <w:rsid w:val="000F0A37"/>
    <w:rsid w:val="00105D55"/>
    <w:rsid w:val="00140972"/>
    <w:rsid w:val="00161574"/>
    <w:rsid w:val="00175632"/>
    <w:rsid w:val="00215698"/>
    <w:rsid w:val="003407E1"/>
    <w:rsid w:val="0035251B"/>
    <w:rsid w:val="00395C6A"/>
    <w:rsid w:val="003D01E3"/>
    <w:rsid w:val="0043466C"/>
    <w:rsid w:val="00441F32"/>
    <w:rsid w:val="00447E32"/>
    <w:rsid w:val="00481146"/>
    <w:rsid w:val="004D32DE"/>
    <w:rsid w:val="005012D4"/>
    <w:rsid w:val="0052426D"/>
    <w:rsid w:val="00576297"/>
    <w:rsid w:val="00577588"/>
    <w:rsid w:val="0061269C"/>
    <w:rsid w:val="0068157F"/>
    <w:rsid w:val="00681C59"/>
    <w:rsid w:val="006A0B19"/>
    <w:rsid w:val="006D0E19"/>
    <w:rsid w:val="00717BDB"/>
    <w:rsid w:val="0072344A"/>
    <w:rsid w:val="00782733"/>
    <w:rsid w:val="00785852"/>
    <w:rsid w:val="007B5B38"/>
    <w:rsid w:val="00824114"/>
    <w:rsid w:val="008A7077"/>
    <w:rsid w:val="00950658"/>
    <w:rsid w:val="009C48F2"/>
    <w:rsid w:val="009C4CF9"/>
    <w:rsid w:val="009D0FD8"/>
    <w:rsid w:val="009D22C1"/>
    <w:rsid w:val="00A77EE0"/>
    <w:rsid w:val="00A91EDF"/>
    <w:rsid w:val="00BA680C"/>
    <w:rsid w:val="00BE1FDC"/>
    <w:rsid w:val="00BE66ED"/>
    <w:rsid w:val="00C06013"/>
    <w:rsid w:val="00C50B7D"/>
    <w:rsid w:val="00CA0AB4"/>
    <w:rsid w:val="00CA5B26"/>
    <w:rsid w:val="00CD35E8"/>
    <w:rsid w:val="00DB1A84"/>
    <w:rsid w:val="00DF1A74"/>
    <w:rsid w:val="00E10250"/>
    <w:rsid w:val="00E5410F"/>
    <w:rsid w:val="00E92599"/>
    <w:rsid w:val="00EA6758"/>
    <w:rsid w:val="00EB2C43"/>
    <w:rsid w:val="00FC4A9A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793CA-D692-4AD1-8C75-F5C10905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43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599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599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8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1C59"/>
    <w:rPr>
      <w:rFonts w:ascii="Segoe U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105D5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2025-11-10T10:42:00Z</cp:lastPrinted>
  <dcterms:created xsi:type="dcterms:W3CDTF">2025-10-23T08:28:00Z</dcterms:created>
  <dcterms:modified xsi:type="dcterms:W3CDTF">2025-11-10T10:42:00Z</dcterms:modified>
</cp:coreProperties>
</file>