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DC1F" w14:textId="77777777" w:rsidR="007C51F1" w:rsidRDefault="007C51F1" w:rsidP="00B93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22DE346" w14:textId="77777777" w:rsidR="007C51F1" w:rsidRPr="007C51F1" w:rsidRDefault="007C51F1" w:rsidP="007C51F1">
      <w:pPr>
        <w:spacing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9926536"/>
      <w:r w:rsidRPr="007C51F1">
        <w:rPr>
          <w:rFonts w:ascii="Times New Roman" w:hAnsi="Times New Roman"/>
          <w:b/>
          <w:bCs/>
          <w:sz w:val="28"/>
          <w:szCs w:val="28"/>
        </w:rPr>
        <w:t>Обгрунтування</w:t>
      </w:r>
    </w:p>
    <w:p w14:paraId="7574DE4D" w14:textId="77777777" w:rsidR="007C51F1" w:rsidRPr="007C51F1" w:rsidRDefault="007C51F1" w:rsidP="007C51F1">
      <w:pPr>
        <w:spacing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1F1">
        <w:rPr>
          <w:rFonts w:ascii="Times New Roman" w:hAnsi="Times New Roman"/>
          <w:b/>
          <w:bCs/>
          <w:sz w:val="28"/>
          <w:szCs w:val="28"/>
        </w:rPr>
        <w:t>до проєкту відкоригованого рішення «Про затвердження змін до фінансового плану комунального підприємства «РИТУАЛЬНІ ПОСЛУГИ» » на 2026 рік</w:t>
      </w:r>
    </w:p>
    <w:p w14:paraId="1F812311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2AF6A7" w14:textId="77777777" w:rsidR="007C51F1" w:rsidRPr="007C51F1" w:rsidRDefault="007C51F1" w:rsidP="007C51F1">
      <w:pPr>
        <w:jc w:val="both"/>
        <w:rPr>
          <w:rFonts w:ascii="Times New Roman" w:hAnsi="Times New Roman"/>
          <w:sz w:val="28"/>
          <w:szCs w:val="28"/>
        </w:rPr>
      </w:pPr>
      <w:r w:rsidRPr="007C51F1">
        <w:rPr>
          <w:rFonts w:ascii="Times New Roman" w:hAnsi="Times New Roman"/>
          <w:sz w:val="28"/>
          <w:szCs w:val="28"/>
        </w:rPr>
        <w:t xml:space="preserve">            На виконання Програми реформування і розвитку житлово-комунального господарства Южненської міської територіальної громади на 2025-2027роки» КП «РИТУАЛЬНІ ПОСЛУГИ» передбачені кошти в бюджеті громади на 2026 рік на утримання території військового сектору по  КПКВК  1216030 «Організація благоустрою населених пунктів» КЕКВ 2610 «Субсидії та поточні трансферти підприємствам (установам, організаціям)» на суму </w:t>
      </w:r>
      <w:r w:rsidRPr="007C51F1">
        <w:rPr>
          <w:rFonts w:ascii="Times New Roman" w:hAnsi="Times New Roman"/>
          <w:b/>
          <w:bCs/>
          <w:sz w:val="28"/>
          <w:szCs w:val="28"/>
          <w:u w:val="single"/>
        </w:rPr>
        <w:t>238752,00 грн</w:t>
      </w:r>
      <w:r w:rsidRPr="007C51F1">
        <w:rPr>
          <w:rFonts w:ascii="Times New Roman" w:hAnsi="Times New Roman"/>
          <w:sz w:val="28"/>
          <w:szCs w:val="28"/>
        </w:rPr>
        <w:t>.</w:t>
      </w:r>
    </w:p>
    <w:p w14:paraId="63453657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51F1">
        <w:rPr>
          <w:rFonts w:ascii="Times New Roman" w:hAnsi="Times New Roman"/>
          <w:sz w:val="28"/>
          <w:szCs w:val="28"/>
        </w:rPr>
        <w:t xml:space="preserve"> Тому, </w:t>
      </w:r>
      <w:r w:rsidRPr="007C51F1">
        <w:rPr>
          <w:rFonts w:ascii="Times New Roman" w:hAnsi="Times New Roman"/>
          <w:i/>
          <w:iCs/>
          <w:sz w:val="28"/>
          <w:szCs w:val="28"/>
        </w:rPr>
        <w:t>комунальним підприємством «РИТУАЛЬНІ ПОСЛУГИ» відкоригованій фінансовий план на 2026 рік,</w:t>
      </w:r>
      <w:r w:rsidRPr="007C51F1">
        <w:rPr>
          <w:rFonts w:ascii="Times New Roman" w:hAnsi="Times New Roman"/>
          <w:sz w:val="28"/>
          <w:szCs w:val="28"/>
        </w:rPr>
        <w:t xml:space="preserve"> а саме</w:t>
      </w:r>
      <w:bookmarkStart w:id="1" w:name="_Hlk200034526"/>
      <w:bookmarkEnd w:id="0"/>
      <w:r w:rsidRPr="007C51F1">
        <w:rPr>
          <w:rFonts w:ascii="Times New Roman" w:hAnsi="Times New Roman"/>
          <w:sz w:val="28"/>
          <w:szCs w:val="28"/>
        </w:rPr>
        <w:t>:</w:t>
      </w:r>
    </w:p>
    <w:p w14:paraId="714280FE" w14:textId="77777777" w:rsidR="007C51F1" w:rsidRPr="007C51F1" w:rsidRDefault="007C51F1" w:rsidP="007C51F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51F1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7C51F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збільшений дохід</w:t>
      </w:r>
      <w:r w:rsidRPr="007C51F1">
        <w:rPr>
          <w:rFonts w:ascii="Times New Roman" w:hAnsi="Times New Roman"/>
          <w:sz w:val="28"/>
          <w:szCs w:val="28"/>
        </w:rPr>
        <w:t xml:space="preserve">  з </w:t>
      </w:r>
      <w:bookmarkStart w:id="2" w:name="_Hlk216174298"/>
      <w:r w:rsidRPr="007C51F1">
        <w:rPr>
          <w:rFonts w:ascii="Times New Roman" w:hAnsi="Times New Roman"/>
          <w:sz w:val="28"/>
          <w:szCs w:val="28"/>
        </w:rPr>
        <w:t>місцевого бюджету (рядок 007/1)</w:t>
      </w:r>
      <w:r w:rsidRPr="007C51F1">
        <w:rPr>
          <w:rFonts w:ascii="Times New Roman" w:hAnsi="Times New Roman"/>
          <w:sz w:val="28"/>
          <w:szCs w:val="28"/>
          <w:shd w:val="clear" w:color="auto" w:fill="FFFFFF"/>
        </w:rPr>
        <w:t xml:space="preserve"> у першому кварталі 2026 року </w:t>
      </w:r>
      <w:r w:rsidRPr="007C51F1">
        <w:rPr>
          <w:rFonts w:ascii="Times New Roman" w:hAnsi="Times New Roman"/>
          <w:b/>
          <w:bCs/>
          <w:sz w:val="28"/>
          <w:szCs w:val="28"/>
          <w:u w:val="single"/>
        </w:rPr>
        <w:t xml:space="preserve">на суму </w:t>
      </w:r>
      <w:bookmarkStart w:id="3" w:name="_Hlk216174033"/>
      <w:r w:rsidRPr="007C51F1">
        <w:rPr>
          <w:rFonts w:ascii="Times New Roman" w:hAnsi="Times New Roman"/>
          <w:b/>
          <w:bCs/>
          <w:sz w:val="28"/>
          <w:szCs w:val="28"/>
          <w:u w:val="single"/>
        </w:rPr>
        <w:t>238,8 тис. грн</w:t>
      </w:r>
      <w:r w:rsidRPr="007C51F1">
        <w:rPr>
          <w:rFonts w:ascii="Times New Roman" w:hAnsi="Times New Roman"/>
          <w:sz w:val="28"/>
          <w:szCs w:val="28"/>
          <w:u w:val="single"/>
        </w:rPr>
        <w:t xml:space="preserve">, </w:t>
      </w:r>
      <w:bookmarkEnd w:id="3"/>
      <w:r w:rsidRPr="007C51F1">
        <w:rPr>
          <w:rFonts w:ascii="Times New Roman" w:hAnsi="Times New Roman"/>
          <w:sz w:val="28"/>
          <w:szCs w:val="28"/>
        </w:rPr>
        <w:t xml:space="preserve"> </w:t>
      </w:r>
    </w:p>
    <w:bookmarkEnd w:id="1"/>
    <w:bookmarkEnd w:id="2"/>
    <w:p w14:paraId="1F5B84DD" w14:textId="77777777" w:rsidR="007C51F1" w:rsidRPr="007C51F1" w:rsidRDefault="007C51F1" w:rsidP="007C51F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51F1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7C51F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збільшені видатки</w:t>
      </w:r>
      <w:r w:rsidRPr="007C51F1">
        <w:rPr>
          <w:rFonts w:ascii="Times New Roman" w:hAnsi="Times New Roman"/>
          <w:sz w:val="28"/>
          <w:szCs w:val="28"/>
        </w:rPr>
        <w:t xml:space="preserve"> </w:t>
      </w:r>
      <w:bookmarkStart w:id="4" w:name="_Hlk199417563"/>
      <w:r w:rsidRPr="007C51F1">
        <w:rPr>
          <w:rFonts w:ascii="Times New Roman" w:hAnsi="Times New Roman"/>
          <w:sz w:val="28"/>
          <w:szCs w:val="28"/>
        </w:rPr>
        <w:t>місцевого бюджету (рядок 018/1)</w:t>
      </w:r>
      <w:r w:rsidRPr="007C51F1">
        <w:rPr>
          <w:rFonts w:ascii="Times New Roman" w:hAnsi="Times New Roman"/>
          <w:sz w:val="28"/>
          <w:szCs w:val="28"/>
          <w:shd w:val="clear" w:color="auto" w:fill="FFFFFF"/>
        </w:rPr>
        <w:t xml:space="preserve"> у першому кварталі 2026 року </w:t>
      </w:r>
      <w:r w:rsidRPr="007C51F1">
        <w:rPr>
          <w:rFonts w:ascii="Times New Roman" w:hAnsi="Times New Roman"/>
          <w:sz w:val="28"/>
          <w:szCs w:val="28"/>
        </w:rPr>
        <w:t xml:space="preserve">по статті </w:t>
      </w:r>
      <w:r w:rsidRPr="007C51F1">
        <w:rPr>
          <w:rFonts w:ascii="Times New Roman" w:hAnsi="Times New Roman"/>
          <w:sz w:val="28"/>
          <w:szCs w:val="28"/>
          <w:shd w:val="clear" w:color="auto" w:fill="FFFFFF"/>
        </w:rPr>
        <w:t xml:space="preserve">"Матеріальні витрати" </w:t>
      </w:r>
      <w:r w:rsidRPr="007C51F1">
        <w:rPr>
          <w:rFonts w:ascii="Times New Roman" w:hAnsi="Times New Roman"/>
          <w:sz w:val="28"/>
          <w:szCs w:val="28"/>
        </w:rPr>
        <w:t xml:space="preserve">  </w:t>
      </w:r>
      <w:bookmarkEnd w:id="4"/>
      <w:r w:rsidRPr="007C51F1">
        <w:rPr>
          <w:rFonts w:ascii="Times New Roman" w:hAnsi="Times New Roman"/>
          <w:b/>
          <w:bCs/>
          <w:sz w:val="28"/>
          <w:szCs w:val="28"/>
          <w:u w:val="single"/>
        </w:rPr>
        <w:t>на суму 238,8 тис. грн</w:t>
      </w:r>
      <w:bookmarkStart w:id="5" w:name="_Hlk199922835"/>
      <w:r w:rsidRPr="007C51F1">
        <w:rPr>
          <w:rFonts w:ascii="Times New Roman" w:hAnsi="Times New Roman"/>
          <w:sz w:val="28"/>
          <w:szCs w:val="28"/>
          <w:u w:val="single"/>
        </w:rPr>
        <w:t>.</w:t>
      </w:r>
    </w:p>
    <w:bookmarkEnd w:id="5"/>
    <w:p w14:paraId="1504DE0A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51F1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14:paraId="76C6F19B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92FCE8E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A13F22E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A3EAB52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51F1">
        <w:rPr>
          <w:rFonts w:ascii="Times New Roman" w:hAnsi="Times New Roman"/>
          <w:sz w:val="28"/>
          <w:szCs w:val="28"/>
          <w:shd w:val="clear" w:color="auto" w:fill="FFFFFF"/>
        </w:rPr>
        <w:t>Бухгалтер                                                    Світлана КОСАРЕВА</w:t>
      </w:r>
    </w:p>
    <w:p w14:paraId="513F561C" w14:textId="77777777" w:rsidR="007C51F1" w:rsidRPr="007C51F1" w:rsidRDefault="007C51F1" w:rsidP="007C51F1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5D74A9D" w14:textId="77777777" w:rsidR="007C51F1" w:rsidRDefault="007C51F1" w:rsidP="007C51F1">
      <w:pPr>
        <w:spacing w:line="276" w:lineRule="auto"/>
        <w:ind w:firstLine="720"/>
        <w:jc w:val="both"/>
        <w:rPr>
          <w:shd w:val="clear" w:color="auto" w:fill="FFFFFF"/>
        </w:rPr>
      </w:pPr>
    </w:p>
    <w:p w14:paraId="02F169A2" w14:textId="77777777" w:rsidR="007C51F1" w:rsidRDefault="007C51F1" w:rsidP="00B93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E868DC" w14:textId="77777777" w:rsidR="007C51F1" w:rsidRPr="00FB1154" w:rsidRDefault="007C51F1" w:rsidP="00B933FF">
      <w:pPr>
        <w:spacing w:after="0" w:line="240" w:lineRule="auto"/>
        <w:jc w:val="both"/>
      </w:pPr>
    </w:p>
    <w:sectPr w:rsidR="007C51F1" w:rsidRPr="00FB1154" w:rsidSect="002766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A0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489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7C0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C29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1E4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A5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E7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0A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22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701AA"/>
    <w:multiLevelType w:val="hybridMultilevel"/>
    <w:tmpl w:val="ADF2CE66"/>
    <w:lvl w:ilvl="0" w:tplc="1AEAF3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FC27AF"/>
    <w:multiLevelType w:val="hybridMultilevel"/>
    <w:tmpl w:val="5F70E810"/>
    <w:lvl w:ilvl="0" w:tplc="4D3C6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FB4293"/>
    <w:multiLevelType w:val="hybridMultilevel"/>
    <w:tmpl w:val="9B64E5A4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45B3F04"/>
    <w:multiLevelType w:val="hybridMultilevel"/>
    <w:tmpl w:val="3904ADF8"/>
    <w:lvl w:ilvl="0" w:tplc="CF22F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61786">
    <w:abstractNumId w:val="9"/>
  </w:num>
  <w:num w:numId="2" w16cid:durableId="1400983111">
    <w:abstractNumId w:val="7"/>
  </w:num>
  <w:num w:numId="3" w16cid:durableId="213350276">
    <w:abstractNumId w:val="6"/>
  </w:num>
  <w:num w:numId="4" w16cid:durableId="1468813485">
    <w:abstractNumId w:val="5"/>
  </w:num>
  <w:num w:numId="5" w16cid:durableId="1867057530">
    <w:abstractNumId w:val="4"/>
  </w:num>
  <w:num w:numId="6" w16cid:durableId="1390764126">
    <w:abstractNumId w:val="8"/>
  </w:num>
  <w:num w:numId="7" w16cid:durableId="487791160">
    <w:abstractNumId w:val="3"/>
  </w:num>
  <w:num w:numId="8" w16cid:durableId="153569007">
    <w:abstractNumId w:val="2"/>
  </w:num>
  <w:num w:numId="9" w16cid:durableId="2043743073">
    <w:abstractNumId w:val="1"/>
  </w:num>
  <w:num w:numId="10" w16cid:durableId="1431580521">
    <w:abstractNumId w:val="0"/>
  </w:num>
  <w:num w:numId="11" w16cid:durableId="1908687951">
    <w:abstractNumId w:val="13"/>
  </w:num>
  <w:num w:numId="12" w16cid:durableId="1774931388">
    <w:abstractNumId w:val="12"/>
  </w:num>
  <w:num w:numId="13" w16cid:durableId="1575310857">
    <w:abstractNumId w:val="10"/>
  </w:num>
  <w:num w:numId="14" w16cid:durableId="1723602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54"/>
    <w:rsid w:val="000159BA"/>
    <w:rsid w:val="00026870"/>
    <w:rsid w:val="000374FA"/>
    <w:rsid w:val="000D1167"/>
    <w:rsid w:val="000D16EC"/>
    <w:rsid w:val="000E3D72"/>
    <w:rsid w:val="000F1F9A"/>
    <w:rsid w:val="0011171C"/>
    <w:rsid w:val="00172DA6"/>
    <w:rsid w:val="00186E0E"/>
    <w:rsid w:val="001A4570"/>
    <w:rsid w:val="001B09C0"/>
    <w:rsid w:val="001C1EE4"/>
    <w:rsid w:val="001F351C"/>
    <w:rsid w:val="00203670"/>
    <w:rsid w:val="00217782"/>
    <w:rsid w:val="0022560F"/>
    <w:rsid w:val="00231BD9"/>
    <w:rsid w:val="002577C0"/>
    <w:rsid w:val="00276663"/>
    <w:rsid w:val="0028474E"/>
    <w:rsid w:val="002A05BB"/>
    <w:rsid w:val="003218E6"/>
    <w:rsid w:val="00322394"/>
    <w:rsid w:val="00323BE9"/>
    <w:rsid w:val="00346CB5"/>
    <w:rsid w:val="003652C7"/>
    <w:rsid w:val="00380D03"/>
    <w:rsid w:val="0038479B"/>
    <w:rsid w:val="0039440A"/>
    <w:rsid w:val="003A26DA"/>
    <w:rsid w:val="003B5E47"/>
    <w:rsid w:val="003D1300"/>
    <w:rsid w:val="003D2905"/>
    <w:rsid w:val="003E0DFE"/>
    <w:rsid w:val="00406C8E"/>
    <w:rsid w:val="00430757"/>
    <w:rsid w:val="00457A07"/>
    <w:rsid w:val="00471145"/>
    <w:rsid w:val="00475F6B"/>
    <w:rsid w:val="004D6B51"/>
    <w:rsid w:val="004E37F1"/>
    <w:rsid w:val="005156D4"/>
    <w:rsid w:val="00525511"/>
    <w:rsid w:val="0053262C"/>
    <w:rsid w:val="00532894"/>
    <w:rsid w:val="005360F8"/>
    <w:rsid w:val="0058502B"/>
    <w:rsid w:val="00586DE4"/>
    <w:rsid w:val="005A2293"/>
    <w:rsid w:val="005D1E10"/>
    <w:rsid w:val="005F3606"/>
    <w:rsid w:val="006034C0"/>
    <w:rsid w:val="00627275"/>
    <w:rsid w:val="00673CEB"/>
    <w:rsid w:val="00692D46"/>
    <w:rsid w:val="00693BED"/>
    <w:rsid w:val="006C3099"/>
    <w:rsid w:val="006D023F"/>
    <w:rsid w:val="006F7BA8"/>
    <w:rsid w:val="00700FBD"/>
    <w:rsid w:val="00704BE1"/>
    <w:rsid w:val="0075641F"/>
    <w:rsid w:val="00792696"/>
    <w:rsid w:val="00793CB6"/>
    <w:rsid w:val="007A60D3"/>
    <w:rsid w:val="007C51F1"/>
    <w:rsid w:val="007C69C0"/>
    <w:rsid w:val="007E15F2"/>
    <w:rsid w:val="007F364D"/>
    <w:rsid w:val="008242E4"/>
    <w:rsid w:val="008713EC"/>
    <w:rsid w:val="0089328A"/>
    <w:rsid w:val="008D5C4A"/>
    <w:rsid w:val="008E3808"/>
    <w:rsid w:val="00901899"/>
    <w:rsid w:val="009041DB"/>
    <w:rsid w:val="00916092"/>
    <w:rsid w:val="00916255"/>
    <w:rsid w:val="009471D5"/>
    <w:rsid w:val="009528D9"/>
    <w:rsid w:val="0098687C"/>
    <w:rsid w:val="00995810"/>
    <w:rsid w:val="009C7675"/>
    <w:rsid w:val="009F746E"/>
    <w:rsid w:val="00A02FAF"/>
    <w:rsid w:val="00A478F8"/>
    <w:rsid w:val="00A51354"/>
    <w:rsid w:val="00AD05CF"/>
    <w:rsid w:val="00AD37AA"/>
    <w:rsid w:val="00AF53D7"/>
    <w:rsid w:val="00B051B9"/>
    <w:rsid w:val="00B27E00"/>
    <w:rsid w:val="00B35889"/>
    <w:rsid w:val="00B43BE7"/>
    <w:rsid w:val="00B65C8E"/>
    <w:rsid w:val="00B933FF"/>
    <w:rsid w:val="00BF1A72"/>
    <w:rsid w:val="00C16259"/>
    <w:rsid w:val="00C34E8A"/>
    <w:rsid w:val="00C50DBC"/>
    <w:rsid w:val="00C77DE8"/>
    <w:rsid w:val="00CB769E"/>
    <w:rsid w:val="00CD3A69"/>
    <w:rsid w:val="00CE18A5"/>
    <w:rsid w:val="00CF513F"/>
    <w:rsid w:val="00D100F7"/>
    <w:rsid w:val="00D220ED"/>
    <w:rsid w:val="00D35CAD"/>
    <w:rsid w:val="00D67EF0"/>
    <w:rsid w:val="00D90B46"/>
    <w:rsid w:val="00DB1CB7"/>
    <w:rsid w:val="00DD2AAE"/>
    <w:rsid w:val="00DE6DAE"/>
    <w:rsid w:val="00E703B2"/>
    <w:rsid w:val="00E82C3D"/>
    <w:rsid w:val="00EB6525"/>
    <w:rsid w:val="00ED4A80"/>
    <w:rsid w:val="00EF07DD"/>
    <w:rsid w:val="00EF3049"/>
    <w:rsid w:val="00EF74D7"/>
    <w:rsid w:val="00F14062"/>
    <w:rsid w:val="00F44D3C"/>
    <w:rsid w:val="00F72E44"/>
    <w:rsid w:val="00F93955"/>
    <w:rsid w:val="00FB1154"/>
    <w:rsid w:val="00FB2C06"/>
    <w:rsid w:val="00FC5D6E"/>
    <w:rsid w:val="00FD16C5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3F04"/>
  <w15:docId w15:val="{0BFAA687-2225-4CFF-A4F9-741CFE2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BD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5135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51354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A5135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styleId="a8">
    <w:name w:val="Strong"/>
    <w:basedOn w:val="a0"/>
    <w:uiPriority w:val="99"/>
    <w:qFormat/>
    <w:rsid w:val="00A51354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A51354"/>
    <w:rPr>
      <w:rFonts w:ascii="Tahoma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99"/>
    <w:rsid w:val="000F1F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FF5860"/>
    <w:pPr>
      <w:ind w:left="720"/>
      <w:contextualSpacing/>
    </w:pPr>
  </w:style>
  <w:style w:type="character" w:customStyle="1" w:styleId="docdata">
    <w:name w:val="docdata"/>
    <w:aliases w:val="docy,v5,3103,baiaagaaboqcaaadgaoaaaumc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F5860"/>
    <w:rPr>
      <w:rFonts w:cs="Times New Roman"/>
    </w:rPr>
  </w:style>
  <w:style w:type="character" w:styleId="ad">
    <w:name w:val="Emphasis"/>
    <w:uiPriority w:val="20"/>
    <w:qFormat/>
    <w:locked/>
    <w:rsid w:val="00FB1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cp:keywords/>
  <dc:description/>
  <cp:lastModifiedBy>User</cp:lastModifiedBy>
  <cp:revision>8</cp:revision>
  <cp:lastPrinted>2025-12-09T10:48:00Z</cp:lastPrinted>
  <dcterms:created xsi:type="dcterms:W3CDTF">2025-12-09T10:13:00Z</dcterms:created>
  <dcterms:modified xsi:type="dcterms:W3CDTF">2025-12-11T11:00:00Z</dcterms:modified>
</cp:coreProperties>
</file>