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4EDACC92" w:rsidR="001A3BAD" w:rsidRPr="006D0B06" w:rsidRDefault="001A3BAD" w:rsidP="001A3BAD">
      <w:pPr>
        <w:ind w:left="5760"/>
        <w:rPr>
          <w:lang w:val="uk-UA"/>
        </w:rPr>
      </w:pPr>
      <w:r w:rsidRPr="006D0B06">
        <w:rPr>
          <w:lang w:val="uk-UA"/>
        </w:rPr>
        <w:t>Додаток</w:t>
      </w:r>
      <w:r w:rsidR="00E63D9D">
        <w:rPr>
          <w:lang w:val="uk-UA"/>
        </w:rPr>
        <w:t xml:space="preserve"> </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4290FA30"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w:t>
      </w:r>
      <w:r w:rsidR="00DE26B6">
        <w:rPr>
          <w:lang w:val="uk-UA"/>
        </w:rPr>
        <w:t>7</w:t>
      </w:r>
      <w:r w:rsidR="002C6D3D">
        <w:rPr>
          <w:lang w:val="uk-UA"/>
        </w:rPr>
        <w:t>3</w:t>
      </w:r>
    </w:p>
    <w:p w14:paraId="511E3D50" w14:textId="77777777" w:rsidR="00F37554" w:rsidRDefault="00F37554" w:rsidP="001A3BAD">
      <w:pPr>
        <w:ind w:left="5760"/>
        <w:rPr>
          <w:lang w:val="uk-UA"/>
        </w:rPr>
      </w:pPr>
    </w:p>
    <w:p w14:paraId="67E94801" w14:textId="77777777" w:rsidR="007624CC" w:rsidRPr="00E20B69" w:rsidRDefault="007624CC" w:rsidP="007624CC">
      <w:pPr>
        <w:jc w:val="center"/>
        <w:rPr>
          <w:b/>
        </w:rPr>
      </w:pPr>
      <w:proofErr w:type="spellStart"/>
      <w:r w:rsidRPr="00E20B69">
        <w:rPr>
          <w:b/>
        </w:rPr>
        <w:t>Положення</w:t>
      </w:r>
      <w:proofErr w:type="spellEnd"/>
    </w:p>
    <w:p w14:paraId="7B7C29FF" w14:textId="77777777" w:rsidR="007624CC" w:rsidRDefault="007624CC" w:rsidP="007624CC">
      <w:pPr>
        <w:jc w:val="center"/>
        <w:rPr>
          <w:b/>
        </w:rPr>
      </w:pPr>
      <w:r w:rsidRPr="00E20B69">
        <w:rPr>
          <w:b/>
        </w:rPr>
        <w:t xml:space="preserve"> про </w:t>
      </w:r>
      <w:proofErr w:type="spellStart"/>
      <w:r w:rsidRPr="00E20B69">
        <w:rPr>
          <w:b/>
        </w:rPr>
        <w:t>Південнівську</w:t>
      </w:r>
      <w:proofErr w:type="spellEnd"/>
      <w:r w:rsidRPr="00E20B69">
        <w:rPr>
          <w:b/>
        </w:rPr>
        <w:t xml:space="preserve"> </w:t>
      </w:r>
      <w:proofErr w:type="spellStart"/>
      <w:r w:rsidRPr="00E20B69">
        <w:rPr>
          <w:b/>
        </w:rPr>
        <w:t>субланку</w:t>
      </w:r>
      <w:proofErr w:type="spellEnd"/>
      <w:r w:rsidRPr="00E20B69">
        <w:rPr>
          <w:b/>
        </w:rPr>
        <w:t xml:space="preserve"> </w:t>
      </w:r>
      <w:proofErr w:type="spellStart"/>
      <w:r w:rsidRPr="00E20B69">
        <w:rPr>
          <w:b/>
        </w:rPr>
        <w:t>Одеської</w:t>
      </w:r>
      <w:proofErr w:type="spellEnd"/>
      <w:r w:rsidRPr="00E20B69">
        <w:rPr>
          <w:b/>
        </w:rPr>
        <w:t xml:space="preserve"> </w:t>
      </w:r>
      <w:proofErr w:type="spellStart"/>
      <w:r w:rsidRPr="00E20B69">
        <w:rPr>
          <w:b/>
        </w:rPr>
        <w:t>районної</w:t>
      </w:r>
      <w:proofErr w:type="spellEnd"/>
      <w:r w:rsidRPr="00E20B69">
        <w:rPr>
          <w:b/>
        </w:rPr>
        <w:t xml:space="preserve"> ланки </w:t>
      </w:r>
    </w:p>
    <w:p w14:paraId="65642175" w14:textId="77777777" w:rsidR="007624CC" w:rsidRDefault="007624CC" w:rsidP="007624CC">
      <w:pPr>
        <w:jc w:val="center"/>
        <w:rPr>
          <w:b/>
        </w:rPr>
      </w:pPr>
      <w:proofErr w:type="spellStart"/>
      <w:r w:rsidRPr="00E20B69">
        <w:rPr>
          <w:b/>
        </w:rPr>
        <w:t>територіальної</w:t>
      </w:r>
      <w:proofErr w:type="spellEnd"/>
      <w:r w:rsidRPr="00E20B69">
        <w:rPr>
          <w:b/>
        </w:rPr>
        <w:t xml:space="preserve"> </w:t>
      </w:r>
      <w:proofErr w:type="spellStart"/>
      <w:r w:rsidRPr="00E20B69">
        <w:rPr>
          <w:b/>
        </w:rPr>
        <w:t>підсистеми</w:t>
      </w:r>
      <w:proofErr w:type="spellEnd"/>
      <w:r w:rsidRPr="00E20B69">
        <w:rPr>
          <w:b/>
        </w:rPr>
        <w:t xml:space="preserve"> </w:t>
      </w:r>
      <w:proofErr w:type="spellStart"/>
      <w:r w:rsidRPr="00E20B69">
        <w:rPr>
          <w:b/>
        </w:rPr>
        <w:t>єдиної</w:t>
      </w:r>
      <w:proofErr w:type="spellEnd"/>
      <w:r w:rsidRPr="00E20B69">
        <w:rPr>
          <w:b/>
        </w:rPr>
        <w:t xml:space="preserve"> </w:t>
      </w:r>
      <w:proofErr w:type="spellStart"/>
      <w:r w:rsidRPr="00E20B69">
        <w:rPr>
          <w:b/>
        </w:rPr>
        <w:t>державної</w:t>
      </w:r>
      <w:proofErr w:type="spellEnd"/>
      <w:r w:rsidRPr="00E20B69">
        <w:rPr>
          <w:b/>
        </w:rPr>
        <w:t xml:space="preserve"> </w:t>
      </w:r>
      <w:proofErr w:type="spellStart"/>
      <w:r w:rsidRPr="00E20B69">
        <w:rPr>
          <w:b/>
        </w:rPr>
        <w:t>системи</w:t>
      </w:r>
      <w:proofErr w:type="spellEnd"/>
      <w:r w:rsidRPr="00E20B69">
        <w:rPr>
          <w:b/>
        </w:rPr>
        <w:t xml:space="preserve"> </w:t>
      </w:r>
      <w:proofErr w:type="spellStart"/>
      <w:r w:rsidRPr="00E20B69">
        <w:rPr>
          <w:b/>
        </w:rPr>
        <w:t>цивільного</w:t>
      </w:r>
      <w:proofErr w:type="spellEnd"/>
      <w:r w:rsidRPr="00E20B69">
        <w:rPr>
          <w:b/>
        </w:rPr>
        <w:t xml:space="preserve"> </w:t>
      </w:r>
      <w:proofErr w:type="spellStart"/>
      <w:r w:rsidRPr="00E20B69">
        <w:rPr>
          <w:b/>
        </w:rPr>
        <w:t>захисту</w:t>
      </w:r>
      <w:proofErr w:type="spellEnd"/>
      <w:r w:rsidRPr="00E20B69">
        <w:rPr>
          <w:b/>
        </w:rPr>
        <w:t xml:space="preserve"> </w:t>
      </w:r>
    </w:p>
    <w:p w14:paraId="4D646F3A" w14:textId="77777777" w:rsidR="007624CC" w:rsidRPr="00E20B69" w:rsidRDefault="007624CC" w:rsidP="007624CC">
      <w:pPr>
        <w:jc w:val="center"/>
        <w:rPr>
          <w:b/>
        </w:rPr>
      </w:pPr>
      <w:proofErr w:type="spellStart"/>
      <w:r w:rsidRPr="00E20B69">
        <w:rPr>
          <w:b/>
        </w:rPr>
        <w:t>Одеської</w:t>
      </w:r>
      <w:proofErr w:type="spellEnd"/>
      <w:r w:rsidRPr="00E20B69">
        <w:rPr>
          <w:b/>
        </w:rPr>
        <w:t xml:space="preserve"> </w:t>
      </w:r>
      <w:proofErr w:type="spellStart"/>
      <w:r w:rsidRPr="00E20B69">
        <w:rPr>
          <w:b/>
        </w:rPr>
        <w:t>області</w:t>
      </w:r>
      <w:proofErr w:type="spellEnd"/>
    </w:p>
    <w:p w14:paraId="210BE93A" w14:textId="77777777" w:rsidR="007624CC" w:rsidRPr="00E20B69" w:rsidRDefault="007624CC" w:rsidP="007624CC">
      <w:pPr>
        <w:jc w:val="center"/>
      </w:pPr>
    </w:p>
    <w:p w14:paraId="60FF11C9" w14:textId="77777777" w:rsidR="007624CC" w:rsidRPr="007624CC" w:rsidRDefault="007624CC" w:rsidP="007624CC">
      <w:pPr>
        <w:ind w:firstLine="567"/>
        <w:jc w:val="both"/>
      </w:pPr>
      <w:r w:rsidRPr="007624CC">
        <w:t xml:space="preserve">1. </w:t>
      </w:r>
      <w:proofErr w:type="spellStart"/>
      <w:r w:rsidRPr="007624CC">
        <w:t>Це</w:t>
      </w:r>
      <w:proofErr w:type="spellEnd"/>
      <w:r w:rsidRPr="007624CC">
        <w:t xml:space="preserve"> </w:t>
      </w:r>
      <w:proofErr w:type="spellStart"/>
      <w:r w:rsidRPr="007624CC">
        <w:t>Положення</w:t>
      </w:r>
      <w:proofErr w:type="spellEnd"/>
      <w:r w:rsidRPr="007624CC">
        <w:t xml:space="preserve"> </w:t>
      </w:r>
      <w:proofErr w:type="spellStart"/>
      <w:r w:rsidRPr="007624CC">
        <w:t>визначає</w:t>
      </w:r>
      <w:proofErr w:type="spellEnd"/>
      <w:r w:rsidRPr="007624CC">
        <w:t xml:space="preserve"> </w:t>
      </w:r>
      <w:proofErr w:type="spellStart"/>
      <w:r w:rsidRPr="007624CC">
        <w:t>організацію</w:t>
      </w:r>
      <w:proofErr w:type="spellEnd"/>
      <w:r w:rsidRPr="007624CC">
        <w:t xml:space="preserve">, </w:t>
      </w:r>
      <w:proofErr w:type="spellStart"/>
      <w:r w:rsidRPr="007624CC">
        <w:t>завдання</w:t>
      </w:r>
      <w:proofErr w:type="spellEnd"/>
      <w:r w:rsidRPr="007624CC">
        <w:t xml:space="preserve">, склад сил і </w:t>
      </w:r>
      <w:proofErr w:type="spellStart"/>
      <w:r w:rsidRPr="007624CC">
        <w:t>засобів</w:t>
      </w:r>
      <w:proofErr w:type="spellEnd"/>
      <w:r w:rsidRPr="007624CC">
        <w:t xml:space="preserve">, порядок </w:t>
      </w:r>
      <w:proofErr w:type="spellStart"/>
      <w:r w:rsidRPr="007624CC">
        <w:t>діяльності</w:t>
      </w:r>
      <w:proofErr w:type="spellEnd"/>
      <w:r w:rsidRPr="007624CC">
        <w:t xml:space="preserve"> Південнівської </w:t>
      </w:r>
      <w:proofErr w:type="spellStart"/>
      <w:r w:rsidRPr="007624CC">
        <w:t>субланки</w:t>
      </w:r>
      <w:proofErr w:type="spellEnd"/>
      <w:r w:rsidRPr="007624CC">
        <w:t xml:space="preserve"> </w:t>
      </w:r>
      <w:proofErr w:type="spellStart"/>
      <w:r w:rsidRPr="007624CC">
        <w:t>Одеської</w:t>
      </w:r>
      <w:proofErr w:type="spellEnd"/>
      <w:r w:rsidRPr="007624CC">
        <w:t xml:space="preserve"> </w:t>
      </w:r>
      <w:proofErr w:type="spellStart"/>
      <w:r w:rsidRPr="007624CC">
        <w:t>районної</w:t>
      </w:r>
      <w:proofErr w:type="spellEnd"/>
      <w:r w:rsidRPr="007624CC">
        <w:t xml:space="preserve"> ланки </w:t>
      </w:r>
      <w:proofErr w:type="spellStart"/>
      <w:r w:rsidRPr="007624CC">
        <w:t>територіальної</w:t>
      </w:r>
      <w:proofErr w:type="spellEnd"/>
      <w:r w:rsidRPr="007624CC">
        <w:t xml:space="preserve"> </w:t>
      </w:r>
      <w:proofErr w:type="spellStart"/>
      <w:r w:rsidRPr="007624CC">
        <w:t>підсистеми</w:t>
      </w:r>
      <w:proofErr w:type="spellEnd"/>
      <w:r w:rsidRPr="007624CC">
        <w:t xml:space="preserve"> </w:t>
      </w:r>
      <w:proofErr w:type="spellStart"/>
      <w:r w:rsidRPr="007624CC">
        <w:t>єдиної</w:t>
      </w:r>
      <w:proofErr w:type="spellEnd"/>
      <w:r w:rsidRPr="007624CC">
        <w:t xml:space="preserve"> </w:t>
      </w:r>
      <w:proofErr w:type="spellStart"/>
      <w:r w:rsidRPr="007624CC">
        <w:t>державної</w:t>
      </w:r>
      <w:proofErr w:type="spellEnd"/>
      <w:r w:rsidRPr="007624CC">
        <w:t xml:space="preserve"> </w:t>
      </w:r>
      <w:proofErr w:type="spellStart"/>
      <w:r w:rsidRPr="007624CC">
        <w:t>системи</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Одеської</w:t>
      </w:r>
      <w:proofErr w:type="spellEnd"/>
      <w:r w:rsidRPr="007624CC">
        <w:t xml:space="preserve"> </w:t>
      </w:r>
      <w:proofErr w:type="spellStart"/>
      <w:r w:rsidRPr="007624CC">
        <w:t>області</w:t>
      </w:r>
      <w:proofErr w:type="spellEnd"/>
      <w:r w:rsidRPr="007624CC">
        <w:t xml:space="preserve"> (</w:t>
      </w:r>
      <w:proofErr w:type="spellStart"/>
      <w:r w:rsidRPr="007624CC">
        <w:t>далі</w:t>
      </w:r>
      <w:proofErr w:type="spellEnd"/>
      <w:r w:rsidRPr="007624CC">
        <w:t xml:space="preserve"> - </w:t>
      </w:r>
      <w:proofErr w:type="spellStart"/>
      <w:r w:rsidRPr="007624CC">
        <w:t>Південнівська</w:t>
      </w:r>
      <w:proofErr w:type="spellEnd"/>
      <w:r w:rsidRPr="007624CC">
        <w:t xml:space="preserve"> </w:t>
      </w:r>
      <w:proofErr w:type="spellStart"/>
      <w:r w:rsidRPr="007624CC">
        <w:t>субланка</w:t>
      </w:r>
      <w:proofErr w:type="spellEnd"/>
      <w:r w:rsidRPr="007624CC">
        <w:t>).</w:t>
      </w:r>
    </w:p>
    <w:p w14:paraId="345A434E" w14:textId="77777777" w:rsidR="007624CC" w:rsidRPr="007624CC" w:rsidRDefault="007624CC" w:rsidP="007624CC">
      <w:pPr>
        <w:ind w:firstLine="567"/>
        <w:jc w:val="both"/>
      </w:pPr>
      <w:r w:rsidRPr="007624CC">
        <w:t xml:space="preserve">2. У </w:t>
      </w:r>
      <w:proofErr w:type="spellStart"/>
      <w:r w:rsidRPr="007624CC">
        <w:t>цьому</w:t>
      </w:r>
      <w:proofErr w:type="spellEnd"/>
      <w:r w:rsidRPr="007624CC">
        <w:t xml:space="preserve"> </w:t>
      </w:r>
      <w:proofErr w:type="spellStart"/>
      <w:r w:rsidRPr="007624CC">
        <w:t>Положенні</w:t>
      </w:r>
      <w:proofErr w:type="spellEnd"/>
      <w:r w:rsidRPr="007624CC">
        <w:t xml:space="preserve"> </w:t>
      </w:r>
      <w:proofErr w:type="spellStart"/>
      <w:r w:rsidRPr="007624CC">
        <w:t>терміни</w:t>
      </w:r>
      <w:proofErr w:type="spellEnd"/>
      <w:r w:rsidRPr="007624CC">
        <w:t xml:space="preserve"> </w:t>
      </w:r>
      <w:proofErr w:type="spellStart"/>
      <w:r w:rsidRPr="007624CC">
        <w:t>вживаються</w:t>
      </w:r>
      <w:proofErr w:type="spellEnd"/>
      <w:r w:rsidRPr="007624CC">
        <w:t xml:space="preserve"> в такому </w:t>
      </w:r>
      <w:proofErr w:type="spellStart"/>
      <w:r w:rsidRPr="007624CC">
        <w:t>значенні</w:t>
      </w:r>
      <w:proofErr w:type="spellEnd"/>
      <w:r w:rsidRPr="007624CC">
        <w:t xml:space="preserve">: </w:t>
      </w:r>
    </w:p>
    <w:p w14:paraId="05D4E7C6" w14:textId="77777777" w:rsidR="007624CC" w:rsidRPr="007624CC" w:rsidRDefault="007624CC" w:rsidP="007624CC">
      <w:pPr>
        <w:shd w:val="clear" w:color="auto" w:fill="FFFFFF"/>
        <w:ind w:firstLine="567"/>
        <w:jc w:val="both"/>
        <w:textAlignment w:val="baseline"/>
      </w:pPr>
      <w:proofErr w:type="spellStart"/>
      <w:r w:rsidRPr="007624CC">
        <w:t>територіальна</w:t>
      </w:r>
      <w:proofErr w:type="spellEnd"/>
      <w:r w:rsidRPr="007624CC">
        <w:t xml:space="preserve"> </w:t>
      </w:r>
      <w:proofErr w:type="spellStart"/>
      <w:r w:rsidRPr="007624CC">
        <w:t>підсистема</w:t>
      </w:r>
      <w:proofErr w:type="spellEnd"/>
      <w:r w:rsidRPr="007624CC">
        <w:t xml:space="preserve"> - </w:t>
      </w:r>
      <w:proofErr w:type="spellStart"/>
      <w:r w:rsidRPr="007624CC">
        <w:t>складова</w:t>
      </w:r>
      <w:proofErr w:type="spellEnd"/>
      <w:r w:rsidRPr="007624CC">
        <w:t xml:space="preserve"> </w:t>
      </w:r>
      <w:proofErr w:type="spellStart"/>
      <w:r w:rsidRPr="007624CC">
        <w:t>частина</w:t>
      </w:r>
      <w:proofErr w:type="spellEnd"/>
      <w:r w:rsidRPr="007624CC">
        <w:t xml:space="preserve"> </w:t>
      </w:r>
      <w:proofErr w:type="spellStart"/>
      <w:r w:rsidRPr="007624CC">
        <w:t>єдиної</w:t>
      </w:r>
      <w:proofErr w:type="spellEnd"/>
      <w:r w:rsidRPr="007624CC">
        <w:t xml:space="preserve"> </w:t>
      </w:r>
      <w:proofErr w:type="spellStart"/>
      <w:r w:rsidRPr="007624CC">
        <w:t>державної</w:t>
      </w:r>
      <w:proofErr w:type="spellEnd"/>
      <w:r w:rsidRPr="007624CC">
        <w:t xml:space="preserve"> </w:t>
      </w:r>
      <w:proofErr w:type="spellStart"/>
      <w:r w:rsidRPr="007624CC">
        <w:t>системи</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яка </w:t>
      </w:r>
      <w:proofErr w:type="spellStart"/>
      <w:r w:rsidRPr="007624CC">
        <w:t>створюється</w:t>
      </w:r>
      <w:proofErr w:type="spellEnd"/>
      <w:r w:rsidRPr="007624CC">
        <w:t xml:space="preserve"> в </w:t>
      </w:r>
      <w:proofErr w:type="spellStart"/>
      <w:r w:rsidRPr="007624CC">
        <w:t>Одеській</w:t>
      </w:r>
      <w:proofErr w:type="spellEnd"/>
      <w:r w:rsidRPr="007624CC">
        <w:t xml:space="preserve"> </w:t>
      </w:r>
      <w:proofErr w:type="spellStart"/>
      <w:r w:rsidRPr="007624CC">
        <w:t>області</w:t>
      </w:r>
      <w:proofErr w:type="spellEnd"/>
      <w:r w:rsidRPr="007624CC">
        <w:t xml:space="preserve"> і до </w:t>
      </w:r>
      <w:proofErr w:type="spellStart"/>
      <w:r w:rsidRPr="007624CC">
        <w:t>якої</w:t>
      </w:r>
      <w:proofErr w:type="spellEnd"/>
      <w:r w:rsidRPr="007624CC">
        <w:t xml:space="preserve"> </w:t>
      </w:r>
      <w:proofErr w:type="spellStart"/>
      <w:r w:rsidRPr="007624CC">
        <w:t>входять</w:t>
      </w:r>
      <w:proofErr w:type="spellEnd"/>
      <w:r w:rsidRPr="007624CC">
        <w:t xml:space="preserve"> ланки, </w:t>
      </w:r>
      <w:proofErr w:type="spellStart"/>
      <w:r w:rsidRPr="007624CC">
        <w:t>субланки</w:t>
      </w:r>
      <w:proofErr w:type="spellEnd"/>
      <w:r w:rsidRPr="007624CC">
        <w:t xml:space="preserve"> ланок </w:t>
      </w:r>
      <w:proofErr w:type="spellStart"/>
      <w:r w:rsidRPr="007624CC">
        <w:t>територіальної</w:t>
      </w:r>
      <w:proofErr w:type="spellEnd"/>
      <w:r w:rsidRPr="007624CC">
        <w:t xml:space="preserve"> </w:t>
      </w:r>
      <w:proofErr w:type="spellStart"/>
      <w:r w:rsidRPr="007624CC">
        <w:t>підсистеми</w:t>
      </w:r>
      <w:proofErr w:type="spellEnd"/>
      <w:r w:rsidRPr="007624CC">
        <w:t xml:space="preserve">, </w:t>
      </w:r>
      <w:proofErr w:type="spellStart"/>
      <w:r w:rsidRPr="007624CC">
        <w:t>органи</w:t>
      </w:r>
      <w:proofErr w:type="spellEnd"/>
      <w:r w:rsidRPr="007624CC">
        <w:t xml:space="preserve"> </w:t>
      </w:r>
      <w:proofErr w:type="spellStart"/>
      <w:r w:rsidRPr="007624CC">
        <w:t>управління</w:t>
      </w:r>
      <w:proofErr w:type="spellEnd"/>
      <w:r w:rsidRPr="007624CC">
        <w:t xml:space="preserve"> та </w:t>
      </w:r>
      <w:proofErr w:type="spellStart"/>
      <w:r w:rsidRPr="007624CC">
        <w:t>підпорядковані</w:t>
      </w:r>
      <w:proofErr w:type="spellEnd"/>
      <w:r w:rsidRPr="007624CC">
        <w:t xml:space="preserve"> </w:t>
      </w:r>
      <w:proofErr w:type="spellStart"/>
      <w:r w:rsidRPr="007624CC">
        <w:t>їм</w:t>
      </w:r>
      <w:proofErr w:type="spellEnd"/>
      <w:r w:rsidRPr="007624CC">
        <w:t xml:space="preserve"> сили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відповідні</w:t>
      </w:r>
      <w:proofErr w:type="spellEnd"/>
      <w:r w:rsidRPr="007624CC">
        <w:t xml:space="preserve"> </w:t>
      </w:r>
      <w:proofErr w:type="spellStart"/>
      <w:r w:rsidRPr="007624CC">
        <w:t>суб’єкти</w:t>
      </w:r>
      <w:proofErr w:type="spellEnd"/>
      <w:r w:rsidRPr="007624CC">
        <w:t xml:space="preserve"> </w:t>
      </w:r>
      <w:proofErr w:type="spellStart"/>
      <w:r w:rsidRPr="007624CC">
        <w:t>господарювання</w:t>
      </w:r>
      <w:proofErr w:type="spellEnd"/>
      <w:r w:rsidRPr="007624CC">
        <w:t xml:space="preserve">, </w:t>
      </w:r>
      <w:proofErr w:type="spellStart"/>
      <w:r w:rsidRPr="007624CC">
        <w:t>які</w:t>
      </w:r>
      <w:proofErr w:type="spellEnd"/>
      <w:r w:rsidRPr="007624CC">
        <w:t xml:space="preserve"> </w:t>
      </w:r>
      <w:proofErr w:type="spellStart"/>
      <w:r w:rsidRPr="007624CC">
        <w:t>виконують</w:t>
      </w:r>
      <w:proofErr w:type="spellEnd"/>
      <w:r w:rsidRPr="007624CC">
        <w:t xml:space="preserve"> </w:t>
      </w:r>
      <w:proofErr w:type="spellStart"/>
      <w:r w:rsidRPr="007624CC">
        <w:t>завдання</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w:t>
      </w:r>
    </w:p>
    <w:p w14:paraId="53CC41A3" w14:textId="77777777" w:rsidR="007624CC" w:rsidRPr="007624CC" w:rsidRDefault="007624CC" w:rsidP="007624CC">
      <w:pPr>
        <w:shd w:val="clear" w:color="auto" w:fill="FFFFFF"/>
        <w:ind w:firstLine="567"/>
        <w:jc w:val="both"/>
        <w:textAlignment w:val="baseline"/>
      </w:pPr>
      <w:r w:rsidRPr="007624CC">
        <w:t xml:space="preserve">ланка </w:t>
      </w:r>
      <w:proofErr w:type="spellStart"/>
      <w:r w:rsidRPr="007624CC">
        <w:t>територіальної</w:t>
      </w:r>
      <w:proofErr w:type="spellEnd"/>
      <w:r w:rsidRPr="007624CC">
        <w:t xml:space="preserve"> </w:t>
      </w:r>
      <w:proofErr w:type="spellStart"/>
      <w:r w:rsidRPr="007624CC">
        <w:t>підсистеми</w:t>
      </w:r>
      <w:proofErr w:type="spellEnd"/>
      <w:r w:rsidRPr="007624CC">
        <w:t xml:space="preserve"> - </w:t>
      </w:r>
      <w:proofErr w:type="spellStart"/>
      <w:r w:rsidRPr="007624CC">
        <w:t>складова</w:t>
      </w:r>
      <w:proofErr w:type="spellEnd"/>
      <w:r w:rsidRPr="007624CC">
        <w:t xml:space="preserve"> </w:t>
      </w:r>
      <w:proofErr w:type="spellStart"/>
      <w:r w:rsidRPr="007624CC">
        <w:t>частина</w:t>
      </w:r>
      <w:proofErr w:type="spellEnd"/>
      <w:r w:rsidRPr="007624CC">
        <w:t xml:space="preserve"> </w:t>
      </w:r>
      <w:proofErr w:type="spellStart"/>
      <w:r w:rsidRPr="007624CC">
        <w:t>територіальної</w:t>
      </w:r>
      <w:proofErr w:type="spellEnd"/>
      <w:r w:rsidRPr="007624CC">
        <w:t xml:space="preserve"> </w:t>
      </w:r>
      <w:proofErr w:type="spellStart"/>
      <w:r w:rsidRPr="007624CC">
        <w:t>підсистеми</w:t>
      </w:r>
      <w:proofErr w:type="spellEnd"/>
      <w:r w:rsidRPr="007624CC">
        <w:t xml:space="preserve"> </w:t>
      </w:r>
      <w:proofErr w:type="spellStart"/>
      <w:r w:rsidRPr="007624CC">
        <w:t>єдиної</w:t>
      </w:r>
      <w:proofErr w:type="spellEnd"/>
      <w:r w:rsidRPr="007624CC">
        <w:t xml:space="preserve"> </w:t>
      </w:r>
      <w:proofErr w:type="spellStart"/>
      <w:r w:rsidRPr="007624CC">
        <w:t>державної</w:t>
      </w:r>
      <w:proofErr w:type="spellEnd"/>
      <w:r w:rsidRPr="007624CC">
        <w:t xml:space="preserve"> </w:t>
      </w:r>
      <w:proofErr w:type="spellStart"/>
      <w:r w:rsidRPr="007624CC">
        <w:t>системи</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Одеської</w:t>
      </w:r>
      <w:proofErr w:type="spellEnd"/>
      <w:r w:rsidRPr="007624CC">
        <w:t xml:space="preserve"> </w:t>
      </w:r>
      <w:proofErr w:type="spellStart"/>
      <w:r w:rsidRPr="007624CC">
        <w:t>області</w:t>
      </w:r>
      <w:proofErr w:type="spellEnd"/>
      <w:r w:rsidRPr="007624CC">
        <w:t xml:space="preserve">, яка </w:t>
      </w:r>
      <w:proofErr w:type="spellStart"/>
      <w:r w:rsidRPr="007624CC">
        <w:t>створюється</w:t>
      </w:r>
      <w:proofErr w:type="spellEnd"/>
      <w:r w:rsidRPr="007624CC">
        <w:t xml:space="preserve"> </w:t>
      </w:r>
      <w:proofErr w:type="spellStart"/>
      <w:r w:rsidRPr="007624CC">
        <w:t>Одеською</w:t>
      </w:r>
      <w:proofErr w:type="spellEnd"/>
      <w:r w:rsidRPr="007624CC">
        <w:t xml:space="preserve"> районною (</w:t>
      </w:r>
      <w:proofErr w:type="spellStart"/>
      <w:r w:rsidRPr="007624CC">
        <w:t>військовою</w:t>
      </w:r>
      <w:proofErr w:type="spellEnd"/>
      <w:r w:rsidRPr="007624CC">
        <w:t xml:space="preserve">) </w:t>
      </w:r>
      <w:proofErr w:type="spellStart"/>
      <w:r w:rsidRPr="007624CC">
        <w:t>адміністрацією</w:t>
      </w:r>
      <w:proofErr w:type="spellEnd"/>
      <w:r w:rsidRPr="007624CC">
        <w:t xml:space="preserve"> і до </w:t>
      </w:r>
      <w:proofErr w:type="spellStart"/>
      <w:r w:rsidRPr="007624CC">
        <w:t>якої</w:t>
      </w:r>
      <w:proofErr w:type="spellEnd"/>
      <w:r w:rsidRPr="007624CC">
        <w:t xml:space="preserve"> </w:t>
      </w:r>
      <w:proofErr w:type="spellStart"/>
      <w:r w:rsidRPr="007624CC">
        <w:t>входять</w:t>
      </w:r>
      <w:proofErr w:type="spellEnd"/>
      <w:r w:rsidRPr="007624CC">
        <w:t xml:space="preserve"> </w:t>
      </w:r>
      <w:proofErr w:type="spellStart"/>
      <w:r w:rsidRPr="007624CC">
        <w:t>субланки</w:t>
      </w:r>
      <w:proofErr w:type="spellEnd"/>
      <w:r w:rsidRPr="007624CC">
        <w:t xml:space="preserve"> ланки </w:t>
      </w:r>
      <w:proofErr w:type="spellStart"/>
      <w:r w:rsidRPr="007624CC">
        <w:t>територіальної</w:t>
      </w:r>
      <w:proofErr w:type="spellEnd"/>
      <w:r w:rsidRPr="007624CC">
        <w:t xml:space="preserve"> </w:t>
      </w:r>
      <w:proofErr w:type="spellStart"/>
      <w:r w:rsidRPr="007624CC">
        <w:t>підсистеми</w:t>
      </w:r>
      <w:proofErr w:type="spellEnd"/>
      <w:r w:rsidRPr="007624CC">
        <w:t xml:space="preserve">, </w:t>
      </w:r>
      <w:proofErr w:type="spellStart"/>
      <w:r w:rsidRPr="007624CC">
        <w:t>органи</w:t>
      </w:r>
      <w:proofErr w:type="spellEnd"/>
      <w:r w:rsidRPr="007624CC">
        <w:t xml:space="preserve"> </w:t>
      </w:r>
      <w:proofErr w:type="spellStart"/>
      <w:r w:rsidRPr="007624CC">
        <w:t>управління</w:t>
      </w:r>
      <w:proofErr w:type="spellEnd"/>
      <w:r w:rsidRPr="007624CC">
        <w:t xml:space="preserve"> та </w:t>
      </w:r>
      <w:proofErr w:type="spellStart"/>
      <w:r w:rsidRPr="007624CC">
        <w:t>підпорядковані</w:t>
      </w:r>
      <w:proofErr w:type="spellEnd"/>
      <w:r w:rsidRPr="007624CC">
        <w:t xml:space="preserve"> </w:t>
      </w:r>
      <w:proofErr w:type="spellStart"/>
      <w:r w:rsidRPr="007624CC">
        <w:t>їм</w:t>
      </w:r>
      <w:proofErr w:type="spellEnd"/>
      <w:r w:rsidRPr="007624CC">
        <w:t xml:space="preserve"> сили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відповідні</w:t>
      </w:r>
      <w:proofErr w:type="spellEnd"/>
      <w:r w:rsidRPr="007624CC">
        <w:t xml:space="preserve"> </w:t>
      </w:r>
      <w:proofErr w:type="spellStart"/>
      <w:r w:rsidRPr="007624CC">
        <w:t>суб’єкти</w:t>
      </w:r>
      <w:proofErr w:type="spellEnd"/>
      <w:r w:rsidRPr="007624CC">
        <w:t xml:space="preserve"> </w:t>
      </w:r>
      <w:proofErr w:type="spellStart"/>
      <w:r w:rsidRPr="007624CC">
        <w:t>господарювання</w:t>
      </w:r>
      <w:proofErr w:type="spellEnd"/>
      <w:r w:rsidRPr="007624CC">
        <w:t xml:space="preserve">, </w:t>
      </w:r>
      <w:proofErr w:type="spellStart"/>
      <w:r w:rsidRPr="007624CC">
        <w:t>які</w:t>
      </w:r>
      <w:proofErr w:type="spellEnd"/>
      <w:r w:rsidRPr="007624CC">
        <w:t xml:space="preserve"> </w:t>
      </w:r>
      <w:proofErr w:type="spellStart"/>
      <w:r w:rsidRPr="007624CC">
        <w:t>виконують</w:t>
      </w:r>
      <w:proofErr w:type="spellEnd"/>
      <w:r w:rsidRPr="007624CC">
        <w:t xml:space="preserve"> </w:t>
      </w:r>
      <w:proofErr w:type="spellStart"/>
      <w:r w:rsidRPr="007624CC">
        <w:t>завдання</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w:t>
      </w:r>
    </w:p>
    <w:p w14:paraId="5DFEF895" w14:textId="77777777" w:rsidR="007624CC" w:rsidRPr="007624CC" w:rsidRDefault="007624CC" w:rsidP="007624CC">
      <w:pPr>
        <w:shd w:val="clear" w:color="auto" w:fill="FFFFFF"/>
        <w:ind w:firstLine="567"/>
        <w:jc w:val="both"/>
        <w:textAlignment w:val="baseline"/>
      </w:pPr>
      <w:proofErr w:type="spellStart"/>
      <w:r w:rsidRPr="007624CC">
        <w:t>субланка</w:t>
      </w:r>
      <w:proofErr w:type="spellEnd"/>
      <w:r w:rsidRPr="007624CC">
        <w:t xml:space="preserve"> - </w:t>
      </w:r>
      <w:proofErr w:type="spellStart"/>
      <w:r w:rsidRPr="007624CC">
        <w:t>складова</w:t>
      </w:r>
      <w:proofErr w:type="spellEnd"/>
      <w:r w:rsidRPr="007624CC">
        <w:t xml:space="preserve"> </w:t>
      </w:r>
      <w:proofErr w:type="spellStart"/>
      <w:r w:rsidRPr="007624CC">
        <w:t>частина</w:t>
      </w:r>
      <w:proofErr w:type="spellEnd"/>
      <w:r w:rsidRPr="007624CC">
        <w:t xml:space="preserve"> ланки </w:t>
      </w:r>
      <w:proofErr w:type="spellStart"/>
      <w:r w:rsidRPr="007624CC">
        <w:t>територіальної</w:t>
      </w:r>
      <w:proofErr w:type="spellEnd"/>
      <w:r w:rsidRPr="007624CC">
        <w:t xml:space="preserve"> </w:t>
      </w:r>
      <w:proofErr w:type="spellStart"/>
      <w:r w:rsidRPr="007624CC">
        <w:t>підсистеми</w:t>
      </w:r>
      <w:proofErr w:type="spellEnd"/>
      <w:r w:rsidRPr="007624CC">
        <w:t xml:space="preserve"> </w:t>
      </w:r>
      <w:proofErr w:type="spellStart"/>
      <w:r w:rsidRPr="007624CC">
        <w:t>єдиної</w:t>
      </w:r>
      <w:proofErr w:type="spellEnd"/>
      <w:r w:rsidRPr="007624CC">
        <w:t xml:space="preserve"> </w:t>
      </w:r>
      <w:proofErr w:type="spellStart"/>
      <w:r w:rsidRPr="007624CC">
        <w:t>державної</w:t>
      </w:r>
      <w:proofErr w:type="spellEnd"/>
      <w:r w:rsidRPr="007624CC">
        <w:t xml:space="preserve"> </w:t>
      </w:r>
      <w:proofErr w:type="spellStart"/>
      <w:r w:rsidRPr="007624CC">
        <w:t>системи</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Одеської</w:t>
      </w:r>
      <w:proofErr w:type="spellEnd"/>
      <w:r w:rsidRPr="007624CC">
        <w:t xml:space="preserve"> </w:t>
      </w:r>
      <w:proofErr w:type="spellStart"/>
      <w:r w:rsidRPr="007624CC">
        <w:t>області</w:t>
      </w:r>
      <w:proofErr w:type="spellEnd"/>
      <w:r w:rsidRPr="007624CC">
        <w:t xml:space="preserve">, яка </w:t>
      </w:r>
      <w:proofErr w:type="spellStart"/>
      <w:r w:rsidRPr="007624CC">
        <w:t>утворюється</w:t>
      </w:r>
      <w:proofErr w:type="spellEnd"/>
      <w:r w:rsidRPr="007624CC">
        <w:t xml:space="preserve"> </w:t>
      </w:r>
      <w:proofErr w:type="spellStart"/>
      <w:r w:rsidRPr="007624CC">
        <w:t>виконавчими</w:t>
      </w:r>
      <w:proofErr w:type="spellEnd"/>
      <w:r w:rsidRPr="007624CC">
        <w:t xml:space="preserve"> органами </w:t>
      </w:r>
      <w:proofErr w:type="spellStart"/>
      <w:r w:rsidRPr="007624CC">
        <w:t>міських</w:t>
      </w:r>
      <w:proofErr w:type="spellEnd"/>
      <w:r w:rsidRPr="007624CC">
        <w:t xml:space="preserve">, </w:t>
      </w:r>
      <w:proofErr w:type="spellStart"/>
      <w:r w:rsidRPr="007624CC">
        <w:t>селищних</w:t>
      </w:r>
      <w:proofErr w:type="spellEnd"/>
      <w:r w:rsidRPr="007624CC">
        <w:t xml:space="preserve">, </w:t>
      </w:r>
      <w:proofErr w:type="spellStart"/>
      <w:r w:rsidRPr="007624CC">
        <w:t>сільських</w:t>
      </w:r>
      <w:proofErr w:type="spellEnd"/>
      <w:r w:rsidRPr="007624CC">
        <w:t xml:space="preserve"> рад у </w:t>
      </w:r>
      <w:proofErr w:type="spellStart"/>
      <w:r w:rsidRPr="007624CC">
        <w:t>територіальних</w:t>
      </w:r>
      <w:proofErr w:type="spellEnd"/>
      <w:r w:rsidRPr="007624CC">
        <w:t xml:space="preserve"> громадах </w:t>
      </w:r>
      <w:proofErr w:type="spellStart"/>
      <w:r w:rsidRPr="007624CC">
        <w:t>Одеського</w:t>
      </w:r>
      <w:proofErr w:type="spellEnd"/>
      <w:r w:rsidRPr="007624CC">
        <w:t xml:space="preserve"> району і до </w:t>
      </w:r>
      <w:proofErr w:type="spellStart"/>
      <w:r w:rsidRPr="007624CC">
        <w:t>якої</w:t>
      </w:r>
      <w:proofErr w:type="spellEnd"/>
      <w:r w:rsidRPr="007624CC">
        <w:t xml:space="preserve"> </w:t>
      </w:r>
      <w:proofErr w:type="spellStart"/>
      <w:r w:rsidRPr="007624CC">
        <w:t>входять</w:t>
      </w:r>
      <w:proofErr w:type="spellEnd"/>
      <w:r w:rsidRPr="007624CC">
        <w:t xml:space="preserve"> </w:t>
      </w:r>
      <w:proofErr w:type="spellStart"/>
      <w:r w:rsidRPr="007624CC">
        <w:t>органи</w:t>
      </w:r>
      <w:proofErr w:type="spellEnd"/>
      <w:r w:rsidRPr="007624CC">
        <w:t xml:space="preserve"> </w:t>
      </w:r>
      <w:proofErr w:type="spellStart"/>
      <w:r w:rsidRPr="007624CC">
        <w:t>управління</w:t>
      </w:r>
      <w:proofErr w:type="spellEnd"/>
      <w:r w:rsidRPr="007624CC">
        <w:t xml:space="preserve"> та </w:t>
      </w:r>
      <w:proofErr w:type="spellStart"/>
      <w:r w:rsidRPr="007624CC">
        <w:t>підпорядковані</w:t>
      </w:r>
      <w:proofErr w:type="spellEnd"/>
      <w:r w:rsidRPr="007624CC">
        <w:t xml:space="preserve"> </w:t>
      </w:r>
      <w:proofErr w:type="spellStart"/>
      <w:r w:rsidRPr="007624CC">
        <w:t>їм</w:t>
      </w:r>
      <w:proofErr w:type="spellEnd"/>
      <w:r w:rsidRPr="007624CC">
        <w:t xml:space="preserve"> сили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відповідні</w:t>
      </w:r>
      <w:proofErr w:type="spellEnd"/>
      <w:r w:rsidRPr="007624CC">
        <w:t xml:space="preserve"> </w:t>
      </w:r>
      <w:proofErr w:type="spellStart"/>
      <w:r w:rsidRPr="007624CC">
        <w:t>суб’єкти</w:t>
      </w:r>
      <w:proofErr w:type="spellEnd"/>
      <w:r w:rsidRPr="007624CC">
        <w:t xml:space="preserve"> </w:t>
      </w:r>
      <w:proofErr w:type="spellStart"/>
      <w:r w:rsidRPr="007624CC">
        <w:t>господарювання</w:t>
      </w:r>
      <w:proofErr w:type="spellEnd"/>
      <w:r w:rsidRPr="007624CC">
        <w:t xml:space="preserve">, </w:t>
      </w:r>
      <w:proofErr w:type="spellStart"/>
      <w:r w:rsidRPr="007624CC">
        <w:t>які</w:t>
      </w:r>
      <w:proofErr w:type="spellEnd"/>
      <w:r w:rsidRPr="007624CC">
        <w:t xml:space="preserve"> </w:t>
      </w:r>
      <w:proofErr w:type="spellStart"/>
      <w:r w:rsidRPr="007624CC">
        <w:t>виконують</w:t>
      </w:r>
      <w:proofErr w:type="spellEnd"/>
      <w:r w:rsidRPr="007624CC">
        <w:t xml:space="preserve"> </w:t>
      </w:r>
      <w:proofErr w:type="spellStart"/>
      <w:r w:rsidRPr="007624CC">
        <w:t>завдання</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
    <w:p w14:paraId="19935B53" w14:textId="77777777" w:rsidR="007624CC" w:rsidRPr="007624CC" w:rsidRDefault="007624CC" w:rsidP="007624CC">
      <w:pPr>
        <w:shd w:val="clear" w:color="auto" w:fill="FFFFFF"/>
        <w:ind w:firstLine="567"/>
        <w:jc w:val="both"/>
        <w:textAlignment w:val="baseline"/>
      </w:pPr>
      <w:r w:rsidRPr="007624CC">
        <w:t xml:space="preserve">3. </w:t>
      </w:r>
      <w:proofErr w:type="spellStart"/>
      <w:r w:rsidRPr="007624CC">
        <w:t>Південнівська</w:t>
      </w:r>
      <w:proofErr w:type="spellEnd"/>
      <w:r w:rsidRPr="007624CC">
        <w:t xml:space="preserve"> </w:t>
      </w:r>
      <w:proofErr w:type="spellStart"/>
      <w:r w:rsidRPr="007624CC">
        <w:t>субланка</w:t>
      </w:r>
      <w:proofErr w:type="spellEnd"/>
      <w:r w:rsidRPr="007624CC">
        <w:t xml:space="preserve"> є </w:t>
      </w:r>
      <w:proofErr w:type="spellStart"/>
      <w:r w:rsidRPr="007624CC">
        <w:t>складовою</w:t>
      </w:r>
      <w:proofErr w:type="spellEnd"/>
      <w:r w:rsidRPr="007624CC">
        <w:t xml:space="preserve"> </w:t>
      </w:r>
      <w:proofErr w:type="spellStart"/>
      <w:r w:rsidRPr="007624CC">
        <w:t>частиною</w:t>
      </w:r>
      <w:proofErr w:type="spellEnd"/>
      <w:r w:rsidRPr="007624CC">
        <w:t xml:space="preserve"> </w:t>
      </w:r>
      <w:proofErr w:type="spellStart"/>
      <w:r w:rsidRPr="007624CC">
        <w:t>Одеської</w:t>
      </w:r>
      <w:proofErr w:type="spellEnd"/>
      <w:r w:rsidRPr="007624CC">
        <w:t xml:space="preserve"> </w:t>
      </w:r>
      <w:proofErr w:type="spellStart"/>
      <w:r w:rsidRPr="007624CC">
        <w:t>районної</w:t>
      </w:r>
      <w:proofErr w:type="spellEnd"/>
      <w:r w:rsidRPr="007624CC">
        <w:t xml:space="preserve"> ланки </w:t>
      </w:r>
      <w:proofErr w:type="spellStart"/>
      <w:r w:rsidRPr="007624CC">
        <w:t>територіальної</w:t>
      </w:r>
      <w:proofErr w:type="spellEnd"/>
      <w:r w:rsidRPr="007624CC">
        <w:t xml:space="preserve"> </w:t>
      </w:r>
      <w:proofErr w:type="spellStart"/>
      <w:r w:rsidRPr="007624CC">
        <w:t>підсистеми</w:t>
      </w:r>
      <w:proofErr w:type="spellEnd"/>
      <w:r w:rsidRPr="007624CC">
        <w:t xml:space="preserve"> </w:t>
      </w:r>
      <w:proofErr w:type="spellStart"/>
      <w:r w:rsidRPr="007624CC">
        <w:t>єдиної</w:t>
      </w:r>
      <w:proofErr w:type="spellEnd"/>
      <w:r w:rsidRPr="007624CC">
        <w:t xml:space="preserve"> </w:t>
      </w:r>
      <w:proofErr w:type="spellStart"/>
      <w:r w:rsidRPr="007624CC">
        <w:t>державної</w:t>
      </w:r>
      <w:proofErr w:type="spellEnd"/>
      <w:r w:rsidRPr="007624CC">
        <w:t xml:space="preserve"> </w:t>
      </w:r>
      <w:proofErr w:type="spellStart"/>
      <w:r w:rsidRPr="007624CC">
        <w:t>системи</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Одеської</w:t>
      </w:r>
      <w:proofErr w:type="spellEnd"/>
      <w:r w:rsidRPr="007624CC">
        <w:t xml:space="preserve"> </w:t>
      </w:r>
      <w:proofErr w:type="spellStart"/>
      <w:r w:rsidRPr="007624CC">
        <w:t>області</w:t>
      </w:r>
      <w:proofErr w:type="spellEnd"/>
      <w:r w:rsidRPr="007624CC">
        <w:t xml:space="preserve">, яка </w:t>
      </w:r>
      <w:proofErr w:type="spellStart"/>
      <w:r w:rsidRPr="007624CC">
        <w:t>утворюється</w:t>
      </w:r>
      <w:proofErr w:type="spellEnd"/>
      <w:r w:rsidRPr="007624CC">
        <w:t xml:space="preserve"> </w:t>
      </w:r>
      <w:proofErr w:type="spellStart"/>
      <w:r w:rsidRPr="007624CC">
        <w:t>виконавчим</w:t>
      </w:r>
      <w:proofErr w:type="spellEnd"/>
      <w:r w:rsidRPr="007624CC">
        <w:t xml:space="preserve"> </w:t>
      </w:r>
      <w:proofErr w:type="spellStart"/>
      <w:r w:rsidRPr="007624CC">
        <w:t>комітетом</w:t>
      </w:r>
      <w:proofErr w:type="spellEnd"/>
      <w:r w:rsidRPr="007624CC">
        <w:t xml:space="preserve"> Південнівської </w:t>
      </w:r>
      <w:proofErr w:type="spellStart"/>
      <w:r w:rsidRPr="007624CC">
        <w:t>міської</w:t>
      </w:r>
      <w:proofErr w:type="spellEnd"/>
      <w:r w:rsidRPr="007624CC">
        <w:t xml:space="preserve"> ради (</w:t>
      </w:r>
      <w:proofErr w:type="spellStart"/>
      <w:r w:rsidRPr="007624CC">
        <w:t>далі</w:t>
      </w:r>
      <w:proofErr w:type="spellEnd"/>
      <w:r w:rsidRPr="007624CC">
        <w:t xml:space="preserve"> - </w:t>
      </w:r>
      <w:proofErr w:type="spellStart"/>
      <w:r w:rsidRPr="007624CC">
        <w:t>виконавчий</w:t>
      </w:r>
      <w:proofErr w:type="spellEnd"/>
      <w:r w:rsidRPr="007624CC">
        <w:t xml:space="preserve"> </w:t>
      </w:r>
      <w:proofErr w:type="spellStart"/>
      <w:r w:rsidRPr="007624CC">
        <w:t>комітет</w:t>
      </w:r>
      <w:proofErr w:type="spellEnd"/>
      <w:r w:rsidRPr="007624CC">
        <w:t xml:space="preserve">) на </w:t>
      </w:r>
      <w:proofErr w:type="spellStart"/>
      <w:r w:rsidRPr="007624CC">
        <w:t>території</w:t>
      </w:r>
      <w:proofErr w:type="spellEnd"/>
      <w:r w:rsidRPr="007624CC">
        <w:t xml:space="preserve"> Південнівської </w:t>
      </w:r>
      <w:proofErr w:type="spellStart"/>
      <w:r w:rsidRPr="007624CC">
        <w:t>міської</w:t>
      </w:r>
      <w:proofErr w:type="spellEnd"/>
      <w:r w:rsidRPr="007624CC">
        <w:t xml:space="preserve"> </w:t>
      </w:r>
      <w:proofErr w:type="spellStart"/>
      <w:r w:rsidRPr="007624CC">
        <w:t>територіальної</w:t>
      </w:r>
      <w:proofErr w:type="spellEnd"/>
      <w:r w:rsidRPr="007624CC">
        <w:t xml:space="preserve"> </w:t>
      </w:r>
      <w:proofErr w:type="spellStart"/>
      <w:r w:rsidRPr="007624CC">
        <w:t>громади</w:t>
      </w:r>
      <w:proofErr w:type="spellEnd"/>
      <w:r w:rsidRPr="007624CC">
        <w:t xml:space="preserve"> (</w:t>
      </w:r>
      <w:proofErr w:type="spellStart"/>
      <w:r w:rsidRPr="007624CC">
        <w:t>далі</w:t>
      </w:r>
      <w:proofErr w:type="spellEnd"/>
      <w:r w:rsidRPr="007624CC">
        <w:t xml:space="preserve"> - громада), до </w:t>
      </w:r>
      <w:proofErr w:type="spellStart"/>
      <w:r w:rsidRPr="007624CC">
        <w:t>якої</w:t>
      </w:r>
      <w:proofErr w:type="spellEnd"/>
      <w:r w:rsidRPr="007624CC">
        <w:t xml:space="preserve"> </w:t>
      </w:r>
      <w:proofErr w:type="spellStart"/>
      <w:r w:rsidRPr="007624CC">
        <w:t>входять</w:t>
      </w:r>
      <w:proofErr w:type="spellEnd"/>
      <w:r w:rsidRPr="007624CC">
        <w:t xml:space="preserve"> </w:t>
      </w:r>
      <w:proofErr w:type="spellStart"/>
      <w:r w:rsidRPr="007624CC">
        <w:t>органи</w:t>
      </w:r>
      <w:proofErr w:type="spellEnd"/>
      <w:r w:rsidRPr="007624CC">
        <w:t xml:space="preserve"> </w:t>
      </w:r>
      <w:proofErr w:type="spellStart"/>
      <w:r w:rsidRPr="007624CC">
        <w:t>управління</w:t>
      </w:r>
      <w:proofErr w:type="spellEnd"/>
      <w:r w:rsidRPr="007624CC">
        <w:t xml:space="preserve"> та </w:t>
      </w:r>
      <w:proofErr w:type="spellStart"/>
      <w:r w:rsidRPr="007624CC">
        <w:t>підпорядковані</w:t>
      </w:r>
      <w:proofErr w:type="spellEnd"/>
      <w:r w:rsidRPr="007624CC">
        <w:t xml:space="preserve"> </w:t>
      </w:r>
      <w:proofErr w:type="spellStart"/>
      <w:r w:rsidRPr="007624CC">
        <w:t>їм</w:t>
      </w:r>
      <w:proofErr w:type="spellEnd"/>
      <w:r w:rsidRPr="007624CC">
        <w:t xml:space="preserve"> сили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відповідні</w:t>
      </w:r>
      <w:proofErr w:type="spellEnd"/>
      <w:r w:rsidRPr="007624CC">
        <w:t xml:space="preserve"> </w:t>
      </w:r>
      <w:proofErr w:type="spellStart"/>
      <w:r w:rsidRPr="007624CC">
        <w:t>суб’єкти</w:t>
      </w:r>
      <w:proofErr w:type="spellEnd"/>
      <w:r w:rsidRPr="007624CC">
        <w:t xml:space="preserve"> </w:t>
      </w:r>
      <w:proofErr w:type="spellStart"/>
      <w:r w:rsidRPr="007624CC">
        <w:t>господарювання</w:t>
      </w:r>
      <w:proofErr w:type="spellEnd"/>
      <w:r w:rsidRPr="007624CC">
        <w:t xml:space="preserve">, </w:t>
      </w:r>
      <w:proofErr w:type="spellStart"/>
      <w:r w:rsidRPr="007624CC">
        <w:t>які</w:t>
      </w:r>
      <w:proofErr w:type="spellEnd"/>
      <w:r w:rsidRPr="007624CC">
        <w:t xml:space="preserve"> </w:t>
      </w:r>
      <w:proofErr w:type="spellStart"/>
      <w:r w:rsidRPr="007624CC">
        <w:t>виконують</w:t>
      </w:r>
      <w:proofErr w:type="spellEnd"/>
      <w:r w:rsidRPr="007624CC">
        <w:t xml:space="preserve"> </w:t>
      </w:r>
      <w:proofErr w:type="spellStart"/>
      <w:r w:rsidRPr="007624CC">
        <w:t>завдання</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
    <w:p w14:paraId="452347E8" w14:textId="77777777" w:rsidR="007624CC" w:rsidRPr="007624CC" w:rsidRDefault="007624CC" w:rsidP="007624CC">
      <w:pPr>
        <w:ind w:firstLine="567"/>
        <w:jc w:val="both"/>
      </w:pPr>
      <w:r w:rsidRPr="007624CC">
        <w:t xml:space="preserve">4. Метою </w:t>
      </w:r>
      <w:proofErr w:type="spellStart"/>
      <w:r w:rsidRPr="007624CC">
        <w:t>створення</w:t>
      </w:r>
      <w:proofErr w:type="spellEnd"/>
      <w:r w:rsidRPr="007624CC">
        <w:t xml:space="preserve"> та </w:t>
      </w:r>
      <w:proofErr w:type="spellStart"/>
      <w:r w:rsidRPr="007624CC">
        <w:t>функціонування</w:t>
      </w:r>
      <w:proofErr w:type="spellEnd"/>
      <w:r w:rsidRPr="007624CC">
        <w:t xml:space="preserve"> Південнівської </w:t>
      </w:r>
      <w:proofErr w:type="spellStart"/>
      <w:r w:rsidRPr="007624CC">
        <w:t>субланки</w:t>
      </w:r>
      <w:proofErr w:type="spellEnd"/>
      <w:r w:rsidRPr="007624CC">
        <w:t xml:space="preserve"> є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захисту</w:t>
      </w:r>
      <w:proofErr w:type="spellEnd"/>
      <w:r w:rsidRPr="007624CC">
        <w:t xml:space="preserve"> </w:t>
      </w:r>
      <w:proofErr w:type="spellStart"/>
      <w:r w:rsidRPr="007624CC">
        <w:t>населення</w:t>
      </w:r>
      <w:proofErr w:type="spellEnd"/>
      <w:r w:rsidRPr="007624CC">
        <w:t xml:space="preserve"> і </w:t>
      </w:r>
      <w:proofErr w:type="spellStart"/>
      <w:r w:rsidRPr="007624CC">
        <w:t>територій</w:t>
      </w:r>
      <w:proofErr w:type="spellEnd"/>
      <w:r w:rsidRPr="007624CC">
        <w:t xml:space="preserve"> </w:t>
      </w:r>
      <w:proofErr w:type="spellStart"/>
      <w:r w:rsidRPr="007624CC">
        <w:t>від</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у </w:t>
      </w:r>
      <w:proofErr w:type="spellStart"/>
      <w:r w:rsidRPr="007624CC">
        <w:t>мирний</w:t>
      </w:r>
      <w:proofErr w:type="spellEnd"/>
      <w:r w:rsidRPr="007624CC">
        <w:t xml:space="preserve"> час та в </w:t>
      </w:r>
      <w:proofErr w:type="spellStart"/>
      <w:r w:rsidRPr="007624CC">
        <w:t>особливий</w:t>
      </w:r>
      <w:proofErr w:type="spellEnd"/>
      <w:r w:rsidRPr="007624CC">
        <w:t xml:space="preserve"> </w:t>
      </w:r>
      <w:proofErr w:type="spellStart"/>
      <w:r w:rsidRPr="007624CC">
        <w:t>період</w:t>
      </w:r>
      <w:proofErr w:type="spellEnd"/>
      <w:r w:rsidRPr="007624CC">
        <w:t xml:space="preserve"> на </w:t>
      </w:r>
      <w:proofErr w:type="spellStart"/>
      <w:r w:rsidRPr="007624CC">
        <w:t>території</w:t>
      </w:r>
      <w:proofErr w:type="spellEnd"/>
      <w:r w:rsidRPr="007624CC">
        <w:t xml:space="preserve"> Південнівської </w:t>
      </w:r>
      <w:proofErr w:type="spellStart"/>
      <w:r w:rsidRPr="007624CC">
        <w:t>громади</w:t>
      </w:r>
      <w:proofErr w:type="spellEnd"/>
      <w:r w:rsidRPr="007624CC">
        <w:t>.</w:t>
      </w:r>
    </w:p>
    <w:p w14:paraId="758A776E" w14:textId="77777777" w:rsidR="007624CC" w:rsidRPr="007624CC" w:rsidRDefault="007624CC" w:rsidP="007624CC">
      <w:pPr>
        <w:ind w:firstLine="567"/>
        <w:jc w:val="both"/>
      </w:pPr>
      <w:r w:rsidRPr="007624CC">
        <w:t xml:space="preserve">5. </w:t>
      </w:r>
      <w:proofErr w:type="spellStart"/>
      <w:r w:rsidRPr="007624CC">
        <w:t>Завданнями</w:t>
      </w:r>
      <w:proofErr w:type="spellEnd"/>
      <w:r w:rsidRPr="007624CC">
        <w:t xml:space="preserve"> Південнівської </w:t>
      </w:r>
      <w:proofErr w:type="spellStart"/>
      <w:r w:rsidRPr="007624CC">
        <w:t>субланки</w:t>
      </w:r>
      <w:proofErr w:type="spellEnd"/>
      <w:r w:rsidRPr="007624CC">
        <w:t xml:space="preserve"> є: </w:t>
      </w:r>
    </w:p>
    <w:p w14:paraId="5C14A33B" w14:textId="77777777" w:rsidR="007624CC" w:rsidRPr="007624CC" w:rsidRDefault="007624CC" w:rsidP="007624CC">
      <w:pPr>
        <w:ind w:firstLine="567"/>
        <w:jc w:val="both"/>
      </w:pPr>
      <w:r w:rsidRPr="007624CC">
        <w:t xml:space="preserve">1) </w:t>
      </w:r>
      <w:proofErr w:type="spellStart"/>
      <w:r w:rsidRPr="007624CC">
        <w:t>забезпечення</w:t>
      </w:r>
      <w:proofErr w:type="spellEnd"/>
      <w:r w:rsidRPr="007624CC">
        <w:t xml:space="preserve"> </w:t>
      </w:r>
      <w:proofErr w:type="spellStart"/>
      <w:r w:rsidRPr="007624CC">
        <w:t>готовності</w:t>
      </w:r>
      <w:proofErr w:type="spellEnd"/>
      <w:r w:rsidRPr="007624CC">
        <w:t xml:space="preserve"> </w:t>
      </w:r>
      <w:proofErr w:type="spellStart"/>
      <w:r w:rsidRPr="007624CC">
        <w:t>органів</w:t>
      </w:r>
      <w:proofErr w:type="spellEnd"/>
      <w:r w:rsidRPr="007624CC">
        <w:t xml:space="preserve"> </w:t>
      </w:r>
      <w:proofErr w:type="spellStart"/>
      <w:r w:rsidRPr="007624CC">
        <w:t>управління</w:t>
      </w:r>
      <w:proofErr w:type="spellEnd"/>
      <w:r w:rsidRPr="007624CC">
        <w:t xml:space="preserve"> та </w:t>
      </w:r>
      <w:proofErr w:type="spellStart"/>
      <w:r w:rsidRPr="007624CC">
        <w:t>підпорядкування</w:t>
      </w:r>
      <w:proofErr w:type="spellEnd"/>
      <w:r w:rsidRPr="007624CC">
        <w:t xml:space="preserve"> </w:t>
      </w:r>
      <w:proofErr w:type="spellStart"/>
      <w:r w:rsidRPr="007624CC">
        <w:t>їм</w:t>
      </w:r>
      <w:proofErr w:type="spellEnd"/>
      <w:r w:rsidRPr="007624CC">
        <w:t xml:space="preserve"> сил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до </w:t>
      </w:r>
      <w:proofErr w:type="spellStart"/>
      <w:r w:rsidRPr="007624CC">
        <w:t>дій</w:t>
      </w:r>
      <w:proofErr w:type="spellEnd"/>
      <w:r w:rsidRPr="007624CC">
        <w:t xml:space="preserve">, </w:t>
      </w:r>
      <w:proofErr w:type="spellStart"/>
      <w:r w:rsidRPr="007624CC">
        <w:t>спрямованих</w:t>
      </w:r>
      <w:proofErr w:type="spellEnd"/>
      <w:r w:rsidRPr="007624CC">
        <w:t xml:space="preserve"> на </w:t>
      </w:r>
      <w:proofErr w:type="spellStart"/>
      <w:r w:rsidRPr="007624CC">
        <w:t>запобігання</w:t>
      </w:r>
      <w:proofErr w:type="spellEnd"/>
      <w:r w:rsidRPr="007624CC">
        <w:t xml:space="preserve"> і </w:t>
      </w:r>
      <w:proofErr w:type="spellStart"/>
      <w:r w:rsidRPr="007624CC">
        <w:t>реагування</w:t>
      </w:r>
      <w:proofErr w:type="spellEnd"/>
      <w:r w:rsidRPr="007624CC">
        <w:t xml:space="preserve"> на </w:t>
      </w:r>
      <w:proofErr w:type="spellStart"/>
      <w:r w:rsidRPr="007624CC">
        <w:t>надзвичайні</w:t>
      </w:r>
      <w:proofErr w:type="spellEnd"/>
      <w:r w:rsidRPr="007624CC">
        <w:t xml:space="preserve"> </w:t>
      </w:r>
      <w:proofErr w:type="spellStart"/>
      <w:r w:rsidRPr="007624CC">
        <w:t>ситуації</w:t>
      </w:r>
      <w:proofErr w:type="spellEnd"/>
      <w:r w:rsidRPr="007624CC">
        <w:t xml:space="preserve"> </w:t>
      </w:r>
      <w:proofErr w:type="spellStart"/>
      <w:r w:rsidRPr="007624CC">
        <w:t>або</w:t>
      </w:r>
      <w:proofErr w:type="spellEnd"/>
      <w:r w:rsidRPr="007624CC">
        <w:t xml:space="preserve"> </w:t>
      </w:r>
      <w:proofErr w:type="spellStart"/>
      <w:r w:rsidRPr="007624CC">
        <w:t>небезпечні</w:t>
      </w:r>
      <w:proofErr w:type="spellEnd"/>
      <w:r w:rsidRPr="007624CC">
        <w:t xml:space="preserve"> </w:t>
      </w:r>
      <w:proofErr w:type="spellStart"/>
      <w:r w:rsidRPr="007624CC">
        <w:t>події</w:t>
      </w:r>
      <w:proofErr w:type="spellEnd"/>
      <w:r w:rsidRPr="007624CC">
        <w:t xml:space="preserve">; </w:t>
      </w:r>
    </w:p>
    <w:p w14:paraId="1EC6FA68" w14:textId="77777777" w:rsidR="007624CC" w:rsidRPr="007624CC" w:rsidRDefault="007624CC" w:rsidP="007624CC">
      <w:pPr>
        <w:ind w:firstLine="567"/>
        <w:jc w:val="both"/>
      </w:pPr>
      <w:r w:rsidRPr="007624CC">
        <w:t xml:space="preserve">2) </w:t>
      </w:r>
      <w:proofErr w:type="spellStart"/>
      <w:r w:rsidRPr="007624CC">
        <w:t>організація</w:t>
      </w:r>
      <w:proofErr w:type="spellEnd"/>
      <w:r w:rsidRPr="007624CC">
        <w:t xml:space="preserve"> та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захисту</w:t>
      </w:r>
      <w:proofErr w:type="spellEnd"/>
      <w:r w:rsidRPr="007624CC">
        <w:t xml:space="preserve"> </w:t>
      </w:r>
      <w:proofErr w:type="spellStart"/>
      <w:r w:rsidRPr="007624CC">
        <w:t>населення</w:t>
      </w:r>
      <w:proofErr w:type="spellEnd"/>
      <w:r w:rsidRPr="007624CC">
        <w:t xml:space="preserve"> і </w:t>
      </w:r>
      <w:proofErr w:type="spellStart"/>
      <w:r w:rsidRPr="007624CC">
        <w:t>територій</w:t>
      </w:r>
      <w:proofErr w:type="spellEnd"/>
      <w:r w:rsidRPr="007624CC">
        <w:t xml:space="preserve"> </w:t>
      </w:r>
      <w:proofErr w:type="spellStart"/>
      <w:r w:rsidRPr="007624CC">
        <w:t>громади</w:t>
      </w:r>
      <w:proofErr w:type="spellEnd"/>
      <w:r w:rsidRPr="007624CC">
        <w:t xml:space="preserve"> </w:t>
      </w:r>
      <w:proofErr w:type="spellStart"/>
      <w:r w:rsidRPr="007624CC">
        <w:t>від</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w:t>
      </w:r>
    </w:p>
    <w:p w14:paraId="528137CE" w14:textId="77777777" w:rsidR="007624CC" w:rsidRPr="007624CC" w:rsidRDefault="007624CC" w:rsidP="007624CC">
      <w:pPr>
        <w:ind w:firstLine="567"/>
        <w:jc w:val="both"/>
      </w:pPr>
      <w:r w:rsidRPr="007624CC">
        <w:t xml:space="preserve">3) </w:t>
      </w:r>
      <w:proofErr w:type="spellStart"/>
      <w:r w:rsidRPr="007624CC">
        <w:t>планування</w:t>
      </w:r>
      <w:proofErr w:type="spellEnd"/>
      <w:r w:rsidRPr="007624CC">
        <w:t xml:space="preserve"> </w:t>
      </w:r>
      <w:proofErr w:type="spellStart"/>
      <w:r w:rsidRPr="007624CC">
        <w:t>заходів</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
    <w:p w14:paraId="4246B360" w14:textId="77777777" w:rsidR="007624CC" w:rsidRPr="007624CC" w:rsidRDefault="007624CC" w:rsidP="007624CC">
      <w:pPr>
        <w:ind w:firstLine="567"/>
        <w:jc w:val="both"/>
      </w:pPr>
      <w:r w:rsidRPr="007624CC">
        <w:t xml:space="preserve">4) </w:t>
      </w:r>
      <w:proofErr w:type="spellStart"/>
      <w:r w:rsidRPr="007624CC">
        <w:t>організація</w:t>
      </w:r>
      <w:proofErr w:type="spellEnd"/>
      <w:r w:rsidRPr="007624CC">
        <w:t xml:space="preserve"> та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із</w:t>
      </w:r>
      <w:proofErr w:type="spellEnd"/>
      <w:r w:rsidRPr="007624CC">
        <w:t xml:space="preserve"> </w:t>
      </w:r>
      <w:proofErr w:type="spellStart"/>
      <w:r w:rsidRPr="007624CC">
        <w:t>запобігання</w:t>
      </w:r>
      <w:proofErr w:type="spellEnd"/>
      <w:r w:rsidRPr="007624CC">
        <w:t xml:space="preserve"> </w:t>
      </w:r>
      <w:proofErr w:type="spellStart"/>
      <w:r w:rsidRPr="007624CC">
        <w:t>виникненню</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w:t>
      </w:r>
    </w:p>
    <w:p w14:paraId="2D5C460A" w14:textId="77777777" w:rsidR="007624CC" w:rsidRPr="007624CC" w:rsidRDefault="007624CC" w:rsidP="007624CC">
      <w:pPr>
        <w:ind w:firstLine="567"/>
        <w:jc w:val="both"/>
      </w:pPr>
      <w:r w:rsidRPr="007624CC">
        <w:t xml:space="preserve">5) </w:t>
      </w:r>
      <w:proofErr w:type="spellStart"/>
      <w:r w:rsidRPr="007624CC">
        <w:t>проведення</w:t>
      </w:r>
      <w:proofErr w:type="spellEnd"/>
      <w:r w:rsidRPr="007624CC">
        <w:t xml:space="preserve"> </w:t>
      </w:r>
      <w:proofErr w:type="spellStart"/>
      <w:r w:rsidRPr="007624CC">
        <w:t>рятувальних</w:t>
      </w:r>
      <w:proofErr w:type="spellEnd"/>
      <w:r w:rsidRPr="007624CC">
        <w:t xml:space="preserve"> та </w:t>
      </w:r>
      <w:proofErr w:type="spellStart"/>
      <w:r w:rsidRPr="007624CC">
        <w:t>інших</w:t>
      </w:r>
      <w:proofErr w:type="spellEnd"/>
      <w:r w:rsidRPr="007624CC">
        <w:t xml:space="preserve"> </w:t>
      </w:r>
      <w:proofErr w:type="spellStart"/>
      <w:r w:rsidRPr="007624CC">
        <w:t>невідкладних</w:t>
      </w:r>
      <w:proofErr w:type="spellEnd"/>
      <w:r w:rsidRPr="007624CC">
        <w:t xml:space="preserve">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організація</w:t>
      </w:r>
      <w:proofErr w:type="spellEnd"/>
      <w:r w:rsidRPr="007624CC">
        <w:t xml:space="preserve"> </w:t>
      </w:r>
      <w:proofErr w:type="spellStart"/>
      <w:r w:rsidRPr="007624CC">
        <w:t>життєдіяльності</w:t>
      </w:r>
      <w:proofErr w:type="spellEnd"/>
      <w:r w:rsidRPr="007624CC">
        <w:t xml:space="preserve"> </w:t>
      </w:r>
      <w:proofErr w:type="spellStart"/>
      <w:r w:rsidRPr="007624CC">
        <w:t>постраждалого</w:t>
      </w:r>
      <w:proofErr w:type="spellEnd"/>
      <w:r w:rsidRPr="007624CC">
        <w:t xml:space="preserve"> </w:t>
      </w:r>
      <w:proofErr w:type="spellStart"/>
      <w:r w:rsidRPr="007624CC">
        <w:t>населення</w:t>
      </w:r>
      <w:proofErr w:type="spellEnd"/>
      <w:r w:rsidRPr="007624CC">
        <w:t>;</w:t>
      </w:r>
    </w:p>
    <w:p w14:paraId="47F7B125" w14:textId="77777777" w:rsidR="007624CC" w:rsidRPr="007624CC" w:rsidRDefault="007624CC" w:rsidP="007624CC">
      <w:pPr>
        <w:ind w:firstLine="567"/>
        <w:jc w:val="both"/>
      </w:pPr>
      <w:r w:rsidRPr="007624CC">
        <w:t xml:space="preserve">6) </w:t>
      </w:r>
      <w:proofErr w:type="spellStart"/>
      <w:r w:rsidRPr="007624CC">
        <w:t>ліквідація</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або</w:t>
      </w:r>
      <w:proofErr w:type="spellEnd"/>
      <w:r w:rsidRPr="007624CC">
        <w:t xml:space="preserve"> </w:t>
      </w:r>
      <w:proofErr w:type="spellStart"/>
      <w:r w:rsidRPr="007624CC">
        <w:t>небезпечних</w:t>
      </w:r>
      <w:proofErr w:type="spellEnd"/>
      <w:r w:rsidRPr="007624CC">
        <w:t xml:space="preserve"> </w:t>
      </w:r>
      <w:proofErr w:type="spellStart"/>
      <w:r w:rsidRPr="007624CC">
        <w:t>подій</w:t>
      </w:r>
      <w:proofErr w:type="spellEnd"/>
      <w:r w:rsidRPr="007624CC">
        <w:t xml:space="preserve">; </w:t>
      </w:r>
    </w:p>
    <w:p w14:paraId="0453A52C" w14:textId="77777777" w:rsidR="007624CC" w:rsidRPr="007624CC" w:rsidRDefault="007624CC" w:rsidP="007624CC">
      <w:pPr>
        <w:ind w:firstLine="567"/>
        <w:jc w:val="both"/>
      </w:pPr>
      <w:r w:rsidRPr="007624CC">
        <w:t xml:space="preserve">7) </w:t>
      </w:r>
      <w:proofErr w:type="spellStart"/>
      <w:r w:rsidRPr="007624CC">
        <w:t>проведення</w:t>
      </w:r>
      <w:proofErr w:type="spellEnd"/>
      <w:r w:rsidRPr="007624CC">
        <w:t xml:space="preserve"> </w:t>
      </w:r>
      <w:proofErr w:type="spellStart"/>
      <w:r w:rsidRPr="007624CC">
        <w:t>моніторингу</w:t>
      </w:r>
      <w:proofErr w:type="spellEnd"/>
      <w:r w:rsidRPr="007624CC">
        <w:t xml:space="preserve"> і </w:t>
      </w:r>
      <w:proofErr w:type="spellStart"/>
      <w:r w:rsidRPr="007624CC">
        <w:t>прогнозування</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та </w:t>
      </w:r>
      <w:proofErr w:type="spellStart"/>
      <w:r w:rsidRPr="007624CC">
        <w:t>їх</w:t>
      </w:r>
      <w:proofErr w:type="spellEnd"/>
      <w:r w:rsidRPr="007624CC">
        <w:t xml:space="preserve"> </w:t>
      </w:r>
      <w:proofErr w:type="spellStart"/>
      <w:r w:rsidRPr="007624CC">
        <w:t>розвитку</w:t>
      </w:r>
      <w:proofErr w:type="spellEnd"/>
      <w:r w:rsidRPr="007624CC">
        <w:t xml:space="preserve">, </w:t>
      </w:r>
      <w:proofErr w:type="spellStart"/>
      <w:r w:rsidRPr="007624CC">
        <w:t>визначення</w:t>
      </w:r>
      <w:proofErr w:type="spellEnd"/>
      <w:r w:rsidRPr="007624CC">
        <w:t xml:space="preserve"> </w:t>
      </w:r>
      <w:proofErr w:type="spellStart"/>
      <w:r w:rsidRPr="007624CC">
        <w:t>ризиків</w:t>
      </w:r>
      <w:proofErr w:type="spellEnd"/>
      <w:r w:rsidRPr="007624CC">
        <w:t xml:space="preserve"> </w:t>
      </w:r>
      <w:proofErr w:type="spellStart"/>
      <w:r w:rsidRPr="007624CC">
        <w:t>їх</w:t>
      </w:r>
      <w:proofErr w:type="spellEnd"/>
      <w:r w:rsidRPr="007624CC">
        <w:t xml:space="preserve"> </w:t>
      </w:r>
      <w:proofErr w:type="spellStart"/>
      <w:r w:rsidRPr="007624CC">
        <w:t>виникнення</w:t>
      </w:r>
      <w:proofErr w:type="spellEnd"/>
      <w:r w:rsidRPr="007624CC">
        <w:t xml:space="preserve"> на </w:t>
      </w:r>
      <w:proofErr w:type="spellStart"/>
      <w:r w:rsidRPr="007624CC">
        <w:t>території</w:t>
      </w:r>
      <w:proofErr w:type="spellEnd"/>
      <w:r w:rsidRPr="007624CC">
        <w:t xml:space="preserve"> </w:t>
      </w:r>
      <w:proofErr w:type="spellStart"/>
      <w:r w:rsidRPr="007624CC">
        <w:t>громади</w:t>
      </w:r>
      <w:proofErr w:type="spellEnd"/>
      <w:r w:rsidRPr="007624CC">
        <w:t xml:space="preserve">, </w:t>
      </w:r>
      <w:proofErr w:type="spellStart"/>
      <w:r w:rsidRPr="007624CC">
        <w:t>оцінка</w:t>
      </w:r>
      <w:proofErr w:type="spellEnd"/>
      <w:r w:rsidRPr="007624CC">
        <w:t xml:space="preserve"> </w:t>
      </w:r>
      <w:proofErr w:type="spellStart"/>
      <w:r w:rsidRPr="007624CC">
        <w:t>соціально-економічних</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визначення</w:t>
      </w:r>
      <w:proofErr w:type="spellEnd"/>
      <w:r w:rsidRPr="007624CC">
        <w:t xml:space="preserve"> на </w:t>
      </w:r>
      <w:proofErr w:type="spellStart"/>
      <w:r w:rsidRPr="007624CC">
        <w:t>основі</w:t>
      </w:r>
      <w:proofErr w:type="spellEnd"/>
      <w:r w:rsidRPr="007624CC">
        <w:t xml:space="preserve"> </w:t>
      </w:r>
      <w:proofErr w:type="spellStart"/>
      <w:r w:rsidRPr="007624CC">
        <w:t>прогнозних</w:t>
      </w:r>
      <w:proofErr w:type="spellEnd"/>
      <w:r w:rsidRPr="007624CC">
        <w:t xml:space="preserve"> </w:t>
      </w:r>
      <w:proofErr w:type="spellStart"/>
      <w:r w:rsidRPr="007624CC">
        <w:t>даних</w:t>
      </w:r>
      <w:proofErr w:type="spellEnd"/>
      <w:r w:rsidRPr="007624CC">
        <w:t xml:space="preserve"> </w:t>
      </w:r>
      <w:proofErr w:type="spellStart"/>
      <w:r w:rsidRPr="007624CC">
        <w:t>обсягу</w:t>
      </w:r>
      <w:proofErr w:type="spellEnd"/>
      <w:r w:rsidRPr="007624CC">
        <w:t xml:space="preserve"> потреби в силах, </w:t>
      </w:r>
      <w:proofErr w:type="spellStart"/>
      <w:r w:rsidRPr="007624CC">
        <w:t>засобах</w:t>
      </w:r>
      <w:proofErr w:type="spellEnd"/>
      <w:r w:rsidRPr="007624CC">
        <w:t xml:space="preserve">, </w:t>
      </w:r>
      <w:proofErr w:type="spellStart"/>
      <w:r w:rsidRPr="007624CC">
        <w:t>матеріальних</w:t>
      </w:r>
      <w:proofErr w:type="spellEnd"/>
      <w:r w:rsidRPr="007624CC">
        <w:t xml:space="preserve"> та </w:t>
      </w:r>
      <w:proofErr w:type="spellStart"/>
      <w:r w:rsidRPr="007624CC">
        <w:t>фінансових</w:t>
      </w:r>
      <w:proofErr w:type="spellEnd"/>
      <w:r w:rsidRPr="007624CC">
        <w:t xml:space="preserve"> ресурсах;</w:t>
      </w:r>
    </w:p>
    <w:p w14:paraId="17F43C76" w14:textId="77777777" w:rsidR="007624CC" w:rsidRPr="007624CC" w:rsidRDefault="007624CC" w:rsidP="007624CC">
      <w:pPr>
        <w:ind w:firstLine="567"/>
        <w:jc w:val="both"/>
      </w:pPr>
      <w:r w:rsidRPr="007624CC">
        <w:lastRenderedPageBreak/>
        <w:t xml:space="preserve">8) </w:t>
      </w:r>
      <w:proofErr w:type="spellStart"/>
      <w:r w:rsidRPr="007624CC">
        <w:t>ліквідація</w:t>
      </w:r>
      <w:proofErr w:type="spellEnd"/>
      <w:r w:rsidRPr="007624CC">
        <w:t xml:space="preserve"> медико-</w:t>
      </w:r>
      <w:proofErr w:type="spellStart"/>
      <w:r w:rsidRPr="007624CC">
        <w:t>санітарних</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та </w:t>
      </w:r>
      <w:proofErr w:type="spellStart"/>
      <w:r w:rsidRPr="007624CC">
        <w:t>епідемій</w:t>
      </w:r>
      <w:proofErr w:type="spellEnd"/>
      <w:r w:rsidRPr="007624CC">
        <w:t xml:space="preserve">, </w:t>
      </w:r>
      <w:proofErr w:type="spellStart"/>
      <w:r w:rsidRPr="007624CC">
        <w:t>надання</w:t>
      </w:r>
      <w:proofErr w:type="spellEnd"/>
      <w:r w:rsidRPr="007624CC">
        <w:t xml:space="preserve"> </w:t>
      </w:r>
      <w:proofErr w:type="spellStart"/>
      <w:r w:rsidRPr="007624CC">
        <w:t>екстреної</w:t>
      </w:r>
      <w:proofErr w:type="spellEnd"/>
      <w:r w:rsidRPr="007624CC">
        <w:t xml:space="preserve"> </w:t>
      </w:r>
      <w:proofErr w:type="spellStart"/>
      <w:r w:rsidRPr="007624CC">
        <w:t>медичної</w:t>
      </w:r>
      <w:proofErr w:type="spellEnd"/>
      <w:r w:rsidRPr="007624CC">
        <w:t xml:space="preserve"> </w:t>
      </w:r>
      <w:proofErr w:type="spellStart"/>
      <w:r w:rsidRPr="007624CC">
        <w:t>допомоги</w:t>
      </w:r>
      <w:proofErr w:type="spellEnd"/>
      <w:r w:rsidRPr="007624CC">
        <w:t xml:space="preserve"> </w:t>
      </w:r>
      <w:proofErr w:type="spellStart"/>
      <w:r w:rsidRPr="007624CC">
        <w:t>постраждалим</w:t>
      </w:r>
      <w:proofErr w:type="spellEnd"/>
      <w:r w:rsidRPr="007624CC">
        <w:t xml:space="preserve"> у </w:t>
      </w:r>
      <w:proofErr w:type="spellStart"/>
      <w:r w:rsidRPr="007624CC">
        <w:t>зоні</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медичного</w:t>
      </w:r>
      <w:proofErr w:type="spellEnd"/>
      <w:r w:rsidRPr="007624CC">
        <w:t xml:space="preserve"> </w:t>
      </w:r>
      <w:proofErr w:type="spellStart"/>
      <w:r w:rsidRPr="007624CC">
        <w:t>забезпечення</w:t>
      </w:r>
      <w:proofErr w:type="spellEnd"/>
      <w:r w:rsidRPr="007624CC">
        <w:t xml:space="preserve">; </w:t>
      </w:r>
    </w:p>
    <w:p w14:paraId="0FC04C8B" w14:textId="77777777" w:rsidR="007624CC" w:rsidRPr="007624CC" w:rsidRDefault="007624CC" w:rsidP="007624CC">
      <w:pPr>
        <w:ind w:firstLine="567"/>
        <w:jc w:val="both"/>
      </w:pPr>
      <w:r w:rsidRPr="007624CC">
        <w:t xml:space="preserve">9) </w:t>
      </w:r>
      <w:proofErr w:type="spellStart"/>
      <w:r w:rsidRPr="007624CC">
        <w:t>організація</w:t>
      </w:r>
      <w:proofErr w:type="spellEnd"/>
      <w:r w:rsidRPr="007624CC">
        <w:t xml:space="preserve"> та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медичного</w:t>
      </w:r>
      <w:proofErr w:type="spellEnd"/>
      <w:r w:rsidRPr="007624CC">
        <w:t xml:space="preserve"> та </w:t>
      </w:r>
      <w:proofErr w:type="spellStart"/>
      <w:r w:rsidRPr="007624CC">
        <w:t>біологічного</w:t>
      </w:r>
      <w:proofErr w:type="spellEnd"/>
      <w:r w:rsidRPr="007624CC">
        <w:t xml:space="preserve"> </w:t>
      </w:r>
      <w:proofErr w:type="spellStart"/>
      <w:r w:rsidRPr="007624CC">
        <w:t>захисту</w:t>
      </w:r>
      <w:proofErr w:type="spellEnd"/>
      <w:r w:rsidRPr="007624CC">
        <w:t xml:space="preserve"> </w:t>
      </w:r>
      <w:proofErr w:type="spellStart"/>
      <w:r w:rsidRPr="007624CC">
        <w:t>населення</w:t>
      </w:r>
      <w:proofErr w:type="spellEnd"/>
      <w:r w:rsidRPr="007624CC">
        <w:t xml:space="preserve"> у </w:t>
      </w:r>
      <w:proofErr w:type="spellStart"/>
      <w:r w:rsidRPr="007624CC">
        <w:t>разі</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
    <w:p w14:paraId="5F452385" w14:textId="77777777" w:rsidR="007624CC" w:rsidRPr="007624CC" w:rsidRDefault="007624CC" w:rsidP="007624CC">
      <w:pPr>
        <w:ind w:firstLine="567"/>
        <w:jc w:val="both"/>
      </w:pPr>
      <w:r w:rsidRPr="007624CC">
        <w:t xml:space="preserve">10) </w:t>
      </w:r>
      <w:proofErr w:type="spellStart"/>
      <w:r w:rsidRPr="007624CC">
        <w:t>навчання</w:t>
      </w:r>
      <w:proofErr w:type="spellEnd"/>
      <w:r w:rsidRPr="007624CC">
        <w:t xml:space="preserve"> </w:t>
      </w:r>
      <w:proofErr w:type="spellStart"/>
      <w:r w:rsidRPr="007624CC">
        <w:t>населення</w:t>
      </w:r>
      <w:proofErr w:type="spellEnd"/>
      <w:r w:rsidRPr="007624CC">
        <w:t xml:space="preserve"> </w:t>
      </w:r>
      <w:proofErr w:type="spellStart"/>
      <w:r w:rsidRPr="007624CC">
        <w:t>щодо</w:t>
      </w:r>
      <w:proofErr w:type="spellEnd"/>
      <w:r w:rsidRPr="007624CC">
        <w:t xml:space="preserve"> </w:t>
      </w:r>
      <w:proofErr w:type="spellStart"/>
      <w:r w:rsidRPr="007624CC">
        <w:t>поведінки</w:t>
      </w:r>
      <w:proofErr w:type="spellEnd"/>
      <w:r w:rsidRPr="007624CC">
        <w:t xml:space="preserve"> та </w:t>
      </w:r>
      <w:proofErr w:type="spellStart"/>
      <w:r w:rsidRPr="007624CC">
        <w:t>дій</w:t>
      </w:r>
      <w:proofErr w:type="spellEnd"/>
      <w:r w:rsidRPr="007624CC">
        <w:t xml:space="preserve"> у </w:t>
      </w:r>
      <w:proofErr w:type="spellStart"/>
      <w:r w:rsidRPr="007624CC">
        <w:t>разі</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
    <w:p w14:paraId="7A7099E7" w14:textId="77777777" w:rsidR="007624CC" w:rsidRPr="007624CC" w:rsidRDefault="007624CC" w:rsidP="007624CC">
      <w:pPr>
        <w:ind w:firstLine="567"/>
        <w:jc w:val="both"/>
      </w:pPr>
      <w:r w:rsidRPr="007624CC">
        <w:t xml:space="preserve">11) </w:t>
      </w:r>
      <w:proofErr w:type="spellStart"/>
      <w:r w:rsidRPr="007624CC">
        <w:t>організація</w:t>
      </w:r>
      <w:proofErr w:type="spellEnd"/>
      <w:r w:rsidRPr="007624CC">
        <w:t xml:space="preserve"> і </w:t>
      </w:r>
      <w:proofErr w:type="spellStart"/>
      <w:r w:rsidRPr="007624CC">
        <w:t>проведення</w:t>
      </w:r>
      <w:proofErr w:type="spellEnd"/>
      <w:r w:rsidRPr="007624CC">
        <w:t xml:space="preserve"> </w:t>
      </w:r>
      <w:proofErr w:type="spellStart"/>
      <w:r w:rsidRPr="007624CC">
        <w:t>підготовки</w:t>
      </w:r>
      <w:proofErr w:type="spellEnd"/>
      <w:r w:rsidRPr="007624CC">
        <w:t xml:space="preserve"> </w:t>
      </w:r>
      <w:proofErr w:type="spellStart"/>
      <w:r w:rsidRPr="007624CC">
        <w:t>керівного</w:t>
      </w:r>
      <w:proofErr w:type="spellEnd"/>
      <w:r w:rsidRPr="007624CC">
        <w:t xml:space="preserve"> складу та </w:t>
      </w:r>
      <w:proofErr w:type="spellStart"/>
      <w:r w:rsidRPr="007624CC">
        <w:t>фахівців</w:t>
      </w:r>
      <w:proofErr w:type="spellEnd"/>
      <w:r w:rsidRPr="007624CC">
        <w:t xml:space="preserve"> </w:t>
      </w:r>
      <w:proofErr w:type="spellStart"/>
      <w:r w:rsidRPr="007624CC">
        <w:t>органів</w:t>
      </w:r>
      <w:proofErr w:type="spellEnd"/>
      <w:r w:rsidRPr="007624CC">
        <w:t xml:space="preserve"> </w:t>
      </w:r>
      <w:proofErr w:type="spellStart"/>
      <w:r w:rsidRPr="007624CC">
        <w:t>місцевого</w:t>
      </w:r>
      <w:proofErr w:type="spellEnd"/>
      <w:r w:rsidRPr="007624CC">
        <w:t xml:space="preserve"> </w:t>
      </w:r>
      <w:proofErr w:type="spellStart"/>
      <w:r w:rsidRPr="007624CC">
        <w:t>самоврядування</w:t>
      </w:r>
      <w:proofErr w:type="spellEnd"/>
      <w:r w:rsidRPr="007624CC">
        <w:t xml:space="preserve">, </w:t>
      </w:r>
      <w:proofErr w:type="spellStart"/>
      <w:r w:rsidRPr="007624CC">
        <w:t>суб’єктів</w:t>
      </w:r>
      <w:proofErr w:type="spellEnd"/>
      <w:r w:rsidRPr="007624CC">
        <w:t xml:space="preserve"> </w:t>
      </w:r>
      <w:proofErr w:type="spellStart"/>
      <w:r w:rsidRPr="007624CC">
        <w:t>господарювання</w:t>
      </w:r>
      <w:proofErr w:type="spellEnd"/>
      <w:r w:rsidRPr="007624CC">
        <w:t xml:space="preserve">, </w:t>
      </w:r>
      <w:proofErr w:type="spellStart"/>
      <w:r w:rsidRPr="007624CC">
        <w:t>діяльність</w:t>
      </w:r>
      <w:proofErr w:type="spellEnd"/>
      <w:r w:rsidRPr="007624CC">
        <w:t xml:space="preserve"> </w:t>
      </w:r>
      <w:proofErr w:type="spellStart"/>
      <w:r w:rsidRPr="007624CC">
        <w:t>яких</w:t>
      </w:r>
      <w:proofErr w:type="spellEnd"/>
      <w:r w:rsidRPr="007624CC">
        <w:t xml:space="preserve"> </w:t>
      </w:r>
      <w:proofErr w:type="spellStart"/>
      <w:r w:rsidRPr="007624CC">
        <w:t>пов’язана</w:t>
      </w:r>
      <w:proofErr w:type="spellEnd"/>
      <w:r w:rsidRPr="007624CC">
        <w:t xml:space="preserve"> з </w:t>
      </w:r>
      <w:proofErr w:type="spellStart"/>
      <w:r w:rsidRPr="007624CC">
        <w:t>організацією</w:t>
      </w:r>
      <w:proofErr w:type="spellEnd"/>
      <w:r w:rsidRPr="007624CC">
        <w:t xml:space="preserve"> і </w:t>
      </w:r>
      <w:proofErr w:type="spellStart"/>
      <w:r w:rsidRPr="007624CC">
        <w:t>здійсненням</w:t>
      </w:r>
      <w:proofErr w:type="spellEnd"/>
      <w:r w:rsidRPr="007624CC">
        <w:t xml:space="preserve"> </w:t>
      </w:r>
      <w:proofErr w:type="spellStart"/>
      <w:r w:rsidRPr="007624CC">
        <w:t>заходів</w:t>
      </w:r>
      <w:proofErr w:type="spellEnd"/>
      <w:r w:rsidRPr="007624CC">
        <w:t xml:space="preserve"> </w:t>
      </w:r>
      <w:proofErr w:type="spellStart"/>
      <w:r w:rsidRPr="007624CC">
        <w:t>цивільного</w:t>
      </w:r>
      <w:proofErr w:type="spellEnd"/>
      <w:r w:rsidRPr="007624CC">
        <w:t xml:space="preserve"> стану; </w:t>
      </w:r>
    </w:p>
    <w:p w14:paraId="4CCD2509" w14:textId="77777777" w:rsidR="007624CC" w:rsidRPr="007624CC" w:rsidRDefault="007624CC" w:rsidP="007624CC">
      <w:pPr>
        <w:ind w:firstLine="567"/>
        <w:jc w:val="both"/>
      </w:pPr>
      <w:r w:rsidRPr="007624CC">
        <w:t xml:space="preserve">12)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створення</w:t>
      </w:r>
      <w:proofErr w:type="spellEnd"/>
      <w:r w:rsidRPr="007624CC">
        <w:t xml:space="preserve">, </w:t>
      </w:r>
      <w:proofErr w:type="spellStart"/>
      <w:r w:rsidRPr="007624CC">
        <w:t>використання</w:t>
      </w:r>
      <w:proofErr w:type="spellEnd"/>
      <w:r w:rsidRPr="007624CC">
        <w:t xml:space="preserve">, </w:t>
      </w:r>
      <w:proofErr w:type="spellStart"/>
      <w:r w:rsidRPr="007624CC">
        <w:t>утворення</w:t>
      </w:r>
      <w:proofErr w:type="spellEnd"/>
      <w:r w:rsidRPr="007624CC">
        <w:t xml:space="preserve"> та </w:t>
      </w:r>
      <w:proofErr w:type="spellStart"/>
      <w:r w:rsidRPr="007624CC">
        <w:t>реконструкції</w:t>
      </w:r>
      <w:proofErr w:type="spellEnd"/>
      <w:r w:rsidRPr="007624CC">
        <w:t xml:space="preserve"> фонду </w:t>
      </w:r>
      <w:proofErr w:type="spellStart"/>
      <w:r w:rsidRPr="007624CC">
        <w:t>захисних</w:t>
      </w:r>
      <w:proofErr w:type="spellEnd"/>
      <w:r w:rsidRPr="007624CC">
        <w:t xml:space="preserve"> </w:t>
      </w:r>
      <w:proofErr w:type="spellStart"/>
      <w:r w:rsidRPr="007624CC">
        <w:t>споруд</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для </w:t>
      </w:r>
      <w:proofErr w:type="spellStart"/>
      <w:r w:rsidRPr="007624CC">
        <w:t>укриття</w:t>
      </w:r>
      <w:proofErr w:type="spellEnd"/>
      <w:r w:rsidRPr="007624CC">
        <w:t xml:space="preserve"> </w:t>
      </w:r>
      <w:proofErr w:type="spellStart"/>
      <w:r w:rsidRPr="007624CC">
        <w:t>населення</w:t>
      </w:r>
      <w:proofErr w:type="spellEnd"/>
      <w:r w:rsidRPr="007624CC">
        <w:t xml:space="preserve">; </w:t>
      </w:r>
    </w:p>
    <w:p w14:paraId="75129652" w14:textId="77777777" w:rsidR="007624CC" w:rsidRPr="007624CC" w:rsidRDefault="007624CC" w:rsidP="007624CC">
      <w:pPr>
        <w:ind w:firstLine="567"/>
        <w:jc w:val="both"/>
      </w:pPr>
      <w:r w:rsidRPr="007624CC">
        <w:t xml:space="preserve">13) </w:t>
      </w:r>
      <w:proofErr w:type="spellStart"/>
      <w:r w:rsidRPr="007624CC">
        <w:t>створення</w:t>
      </w:r>
      <w:proofErr w:type="spellEnd"/>
      <w:r w:rsidRPr="007624CC">
        <w:t xml:space="preserve">, </w:t>
      </w:r>
      <w:proofErr w:type="spellStart"/>
      <w:r w:rsidRPr="007624CC">
        <w:t>збереження</w:t>
      </w:r>
      <w:proofErr w:type="spellEnd"/>
      <w:r w:rsidRPr="007624CC">
        <w:t xml:space="preserve"> і </w:t>
      </w:r>
      <w:proofErr w:type="spellStart"/>
      <w:r w:rsidRPr="007624CC">
        <w:t>раціональне</w:t>
      </w:r>
      <w:proofErr w:type="spellEnd"/>
      <w:r w:rsidRPr="007624CC">
        <w:t xml:space="preserve"> </w:t>
      </w:r>
      <w:proofErr w:type="spellStart"/>
      <w:r w:rsidRPr="007624CC">
        <w:t>використання</w:t>
      </w:r>
      <w:proofErr w:type="spellEnd"/>
      <w:r w:rsidRPr="007624CC">
        <w:t xml:space="preserve"> резерву </w:t>
      </w:r>
      <w:proofErr w:type="spellStart"/>
      <w:r w:rsidRPr="007624CC">
        <w:t>матеріальних</w:t>
      </w:r>
      <w:proofErr w:type="spellEnd"/>
      <w:r w:rsidRPr="007624CC">
        <w:t xml:space="preserve"> </w:t>
      </w:r>
      <w:proofErr w:type="spellStart"/>
      <w:r w:rsidRPr="007624CC">
        <w:t>ресурсів</w:t>
      </w:r>
      <w:proofErr w:type="spellEnd"/>
      <w:r w:rsidRPr="007624CC">
        <w:t xml:space="preserve">, </w:t>
      </w:r>
      <w:proofErr w:type="spellStart"/>
      <w:r w:rsidRPr="007624CC">
        <w:t>необхідних</w:t>
      </w:r>
      <w:proofErr w:type="spellEnd"/>
      <w:r w:rsidRPr="007624CC">
        <w:t xml:space="preserve"> для </w:t>
      </w:r>
      <w:proofErr w:type="spellStart"/>
      <w:r w:rsidRPr="007624CC">
        <w:t>запобігання</w:t>
      </w:r>
      <w:proofErr w:type="spellEnd"/>
      <w:r w:rsidRPr="007624CC">
        <w:t xml:space="preserve"> і </w:t>
      </w:r>
      <w:proofErr w:type="spellStart"/>
      <w:r w:rsidRPr="007624CC">
        <w:t>реагування</w:t>
      </w:r>
      <w:proofErr w:type="spellEnd"/>
      <w:r w:rsidRPr="007624CC">
        <w:t xml:space="preserve"> на </w:t>
      </w:r>
      <w:proofErr w:type="spellStart"/>
      <w:r w:rsidRPr="007624CC">
        <w:t>надзвичайні</w:t>
      </w:r>
      <w:proofErr w:type="spellEnd"/>
      <w:r w:rsidRPr="007624CC">
        <w:t xml:space="preserve"> </w:t>
      </w:r>
      <w:proofErr w:type="spellStart"/>
      <w:r w:rsidRPr="007624CC">
        <w:t>ситуації</w:t>
      </w:r>
      <w:proofErr w:type="spellEnd"/>
      <w:r w:rsidRPr="007624CC">
        <w:t xml:space="preserve">; </w:t>
      </w:r>
    </w:p>
    <w:p w14:paraId="651DAFA3" w14:textId="77777777" w:rsidR="007624CC" w:rsidRPr="007624CC" w:rsidRDefault="007624CC" w:rsidP="007624CC">
      <w:pPr>
        <w:ind w:firstLine="567"/>
        <w:jc w:val="both"/>
      </w:pPr>
      <w:r w:rsidRPr="007624CC">
        <w:t xml:space="preserve">14) </w:t>
      </w:r>
      <w:proofErr w:type="spellStart"/>
      <w:r w:rsidRPr="007624CC">
        <w:t>забезпечення</w:t>
      </w:r>
      <w:proofErr w:type="spellEnd"/>
      <w:r w:rsidRPr="007624CC">
        <w:t xml:space="preserve"> </w:t>
      </w:r>
      <w:proofErr w:type="spellStart"/>
      <w:r w:rsidRPr="007624CC">
        <w:t>сталого</w:t>
      </w:r>
      <w:proofErr w:type="spellEnd"/>
      <w:r w:rsidRPr="007624CC">
        <w:t xml:space="preserve"> </w:t>
      </w:r>
      <w:proofErr w:type="spellStart"/>
      <w:r w:rsidRPr="007624CC">
        <w:t>функціонування</w:t>
      </w:r>
      <w:proofErr w:type="spellEnd"/>
      <w:r w:rsidRPr="007624CC">
        <w:t xml:space="preserve"> </w:t>
      </w:r>
      <w:proofErr w:type="spellStart"/>
      <w:r w:rsidRPr="007624CC">
        <w:t>суб’єктів</w:t>
      </w:r>
      <w:proofErr w:type="spellEnd"/>
      <w:r w:rsidRPr="007624CC">
        <w:t xml:space="preserve"> </w:t>
      </w:r>
      <w:proofErr w:type="spellStart"/>
      <w:r w:rsidRPr="007624CC">
        <w:t>господарювання</w:t>
      </w:r>
      <w:proofErr w:type="spellEnd"/>
      <w:r w:rsidRPr="007624CC">
        <w:t xml:space="preserve"> і </w:t>
      </w:r>
      <w:proofErr w:type="spellStart"/>
      <w:r w:rsidRPr="007624CC">
        <w:t>територій</w:t>
      </w:r>
      <w:proofErr w:type="spellEnd"/>
      <w:r w:rsidRPr="007624CC">
        <w:t xml:space="preserve"> в </w:t>
      </w:r>
      <w:proofErr w:type="spellStart"/>
      <w:r w:rsidRPr="007624CC">
        <w:t>особливий</w:t>
      </w:r>
      <w:proofErr w:type="spellEnd"/>
      <w:r w:rsidRPr="007624CC">
        <w:t xml:space="preserve"> </w:t>
      </w:r>
      <w:proofErr w:type="spellStart"/>
      <w:r w:rsidRPr="007624CC">
        <w:t>період</w:t>
      </w:r>
      <w:proofErr w:type="spellEnd"/>
      <w:r w:rsidRPr="007624CC">
        <w:t xml:space="preserve">; </w:t>
      </w:r>
    </w:p>
    <w:p w14:paraId="3EE7F720" w14:textId="77777777" w:rsidR="007624CC" w:rsidRPr="007624CC" w:rsidRDefault="007624CC" w:rsidP="007624CC">
      <w:pPr>
        <w:ind w:firstLine="567"/>
        <w:jc w:val="both"/>
      </w:pPr>
      <w:r w:rsidRPr="007624CC">
        <w:t xml:space="preserve">15)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соціального</w:t>
      </w:r>
      <w:proofErr w:type="spellEnd"/>
      <w:r w:rsidRPr="007624CC">
        <w:t xml:space="preserve"> </w:t>
      </w:r>
      <w:proofErr w:type="spellStart"/>
      <w:r w:rsidRPr="007624CC">
        <w:t>захисту</w:t>
      </w:r>
      <w:proofErr w:type="spellEnd"/>
      <w:r w:rsidRPr="007624CC">
        <w:t xml:space="preserve"> </w:t>
      </w:r>
      <w:proofErr w:type="spellStart"/>
      <w:r w:rsidRPr="007624CC">
        <w:t>постраждалого</w:t>
      </w:r>
      <w:proofErr w:type="spellEnd"/>
      <w:r w:rsidRPr="007624CC">
        <w:t xml:space="preserve"> </w:t>
      </w:r>
      <w:proofErr w:type="spellStart"/>
      <w:r w:rsidRPr="007624CC">
        <w:t>населення</w:t>
      </w:r>
      <w:proofErr w:type="spellEnd"/>
      <w:r w:rsidRPr="007624CC">
        <w:t xml:space="preserve">; </w:t>
      </w:r>
    </w:p>
    <w:p w14:paraId="64006A94" w14:textId="77777777" w:rsidR="007624CC" w:rsidRPr="007624CC" w:rsidRDefault="007624CC" w:rsidP="007624CC">
      <w:pPr>
        <w:ind w:firstLine="567"/>
        <w:jc w:val="both"/>
      </w:pPr>
      <w:r w:rsidRPr="007624CC">
        <w:t xml:space="preserve">16) </w:t>
      </w:r>
      <w:proofErr w:type="spellStart"/>
      <w:r w:rsidRPr="007624CC">
        <w:t>інші</w:t>
      </w:r>
      <w:proofErr w:type="spellEnd"/>
      <w:r w:rsidRPr="007624CC">
        <w:t xml:space="preserve"> </w:t>
      </w:r>
      <w:proofErr w:type="spellStart"/>
      <w:r w:rsidRPr="007624CC">
        <w:t>завдання</w:t>
      </w:r>
      <w:proofErr w:type="spellEnd"/>
      <w:r w:rsidRPr="007624CC">
        <w:t xml:space="preserve">, </w:t>
      </w:r>
      <w:proofErr w:type="spellStart"/>
      <w:r w:rsidRPr="007624CC">
        <w:t>визначені</w:t>
      </w:r>
      <w:proofErr w:type="spellEnd"/>
      <w:r w:rsidRPr="007624CC">
        <w:t xml:space="preserve"> законом. </w:t>
      </w:r>
    </w:p>
    <w:p w14:paraId="7F059571" w14:textId="77777777" w:rsidR="007624CC" w:rsidRPr="007624CC" w:rsidRDefault="007624CC" w:rsidP="007624CC">
      <w:pPr>
        <w:ind w:firstLine="567"/>
        <w:jc w:val="both"/>
      </w:pPr>
      <w:r w:rsidRPr="007624CC">
        <w:t xml:space="preserve">6. </w:t>
      </w:r>
      <w:proofErr w:type="spellStart"/>
      <w:r w:rsidRPr="007624CC">
        <w:t>Безпосереднє</w:t>
      </w:r>
      <w:proofErr w:type="spellEnd"/>
      <w:r w:rsidRPr="007624CC">
        <w:t xml:space="preserve"> </w:t>
      </w:r>
      <w:proofErr w:type="spellStart"/>
      <w:r w:rsidRPr="007624CC">
        <w:t>керівництво</w:t>
      </w:r>
      <w:proofErr w:type="spellEnd"/>
      <w:r w:rsidRPr="007624CC">
        <w:t xml:space="preserve"> </w:t>
      </w:r>
      <w:proofErr w:type="spellStart"/>
      <w:r w:rsidRPr="007624CC">
        <w:t>діяльністю</w:t>
      </w:r>
      <w:proofErr w:type="spellEnd"/>
      <w:r w:rsidRPr="007624CC">
        <w:t xml:space="preserve"> Південнівської </w:t>
      </w:r>
      <w:proofErr w:type="spellStart"/>
      <w:r w:rsidRPr="007624CC">
        <w:t>субланки</w:t>
      </w:r>
      <w:proofErr w:type="spellEnd"/>
      <w:r w:rsidRPr="007624CC">
        <w:t xml:space="preserve"> </w:t>
      </w:r>
      <w:proofErr w:type="spellStart"/>
      <w:r w:rsidRPr="007624CC">
        <w:t>здійснюється</w:t>
      </w:r>
      <w:proofErr w:type="spellEnd"/>
      <w:r w:rsidRPr="007624CC">
        <w:t xml:space="preserve"> </w:t>
      </w:r>
      <w:proofErr w:type="spellStart"/>
      <w:r w:rsidRPr="007624CC">
        <w:t>Південнівським</w:t>
      </w:r>
      <w:proofErr w:type="spellEnd"/>
      <w:r w:rsidRPr="007624CC">
        <w:t xml:space="preserve"> </w:t>
      </w:r>
      <w:proofErr w:type="spellStart"/>
      <w:r w:rsidRPr="007624CC">
        <w:t>міським</w:t>
      </w:r>
      <w:proofErr w:type="spellEnd"/>
      <w:r w:rsidRPr="007624CC">
        <w:t xml:space="preserve"> головою. </w:t>
      </w:r>
    </w:p>
    <w:p w14:paraId="1442FC8D" w14:textId="77777777" w:rsidR="007624CC" w:rsidRPr="007624CC" w:rsidRDefault="007624CC" w:rsidP="007624CC">
      <w:pPr>
        <w:ind w:firstLine="567"/>
        <w:jc w:val="both"/>
      </w:pPr>
      <w:r w:rsidRPr="007624CC">
        <w:t xml:space="preserve">7. </w:t>
      </w:r>
      <w:proofErr w:type="spellStart"/>
      <w:r w:rsidRPr="007624CC">
        <w:t>Положення</w:t>
      </w:r>
      <w:proofErr w:type="spellEnd"/>
      <w:r w:rsidRPr="007624CC">
        <w:t xml:space="preserve"> про </w:t>
      </w:r>
      <w:proofErr w:type="spellStart"/>
      <w:r w:rsidRPr="007624CC">
        <w:t>Південнівську</w:t>
      </w:r>
      <w:proofErr w:type="spellEnd"/>
      <w:r w:rsidRPr="007624CC">
        <w:t xml:space="preserve"> </w:t>
      </w:r>
      <w:proofErr w:type="spellStart"/>
      <w:r w:rsidRPr="007624CC">
        <w:t>субланку</w:t>
      </w:r>
      <w:proofErr w:type="spellEnd"/>
      <w:r w:rsidRPr="007624CC">
        <w:t xml:space="preserve"> </w:t>
      </w:r>
      <w:proofErr w:type="spellStart"/>
      <w:r w:rsidRPr="007624CC">
        <w:t>затверджується</w:t>
      </w:r>
      <w:proofErr w:type="spellEnd"/>
      <w:r w:rsidRPr="007624CC">
        <w:t xml:space="preserve"> </w:t>
      </w:r>
      <w:proofErr w:type="spellStart"/>
      <w:r w:rsidRPr="007624CC">
        <w:t>виконавчим</w:t>
      </w:r>
      <w:proofErr w:type="spellEnd"/>
      <w:r w:rsidRPr="007624CC">
        <w:t xml:space="preserve"> </w:t>
      </w:r>
      <w:proofErr w:type="spellStart"/>
      <w:r w:rsidRPr="007624CC">
        <w:t>комітетом</w:t>
      </w:r>
      <w:proofErr w:type="spellEnd"/>
      <w:r w:rsidRPr="007624CC">
        <w:t>.</w:t>
      </w:r>
    </w:p>
    <w:p w14:paraId="68DF614C" w14:textId="77777777" w:rsidR="007624CC" w:rsidRPr="007624CC" w:rsidRDefault="007624CC" w:rsidP="007624CC">
      <w:pPr>
        <w:ind w:firstLine="567"/>
        <w:jc w:val="both"/>
      </w:pPr>
      <w:r w:rsidRPr="007624CC">
        <w:t xml:space="preserve">8. </w:t>
      </w:r>
      <w:proofErr w:type="gramStart"/>
      <w:r w:rsidRPr="007624CC">
        <w:t>До складу</w:t>
      </w:r>
      <w:proofErr w:type="gramEnd"/>
      <w:r w:rsidRPr="007624CC">
        <w:t xml:space="preserve"> Південнівської </w:t>
      </w:r>
      <w:proofErr w:type="spellStart"/>
      <w:r w:rsidRPr="007624CC">
        <w:t>субланки</w:t>
      </w:r>
      <w:proofErr w:type="spellEnd"/>
      <w:r w:rsidRPr="007624CC">
        <w:t xml:space="preserve"> </w:t>
      </w:r>
      <w:proofErr w:type="spellStart"/>
      <w:r w:rsidRPr="007624CC">
        <w:t>входять</w:t>
      </w:r>
      <w:proofErr w:type="spellEnd"/>
      <w:r w:rsidRPr="007624CC">
        <w:t xml:space="preserve"> </w:t>
      </w:r>
      <w:proofErr w:type="spellStart"/>
      <w:r w:rsidRPr="007624CC">
        <w:t>органи</w:t>
      </w:r>
      <w:proofErr w:type="spellEnd"/>
      <w:r w:rsidRPr="007624CC">
        <w:t xml:space="preserve"> </w:t>
      </w:r>
      <w:proofErr w:type="spellStart"/>
      <w:r w:rsidRPr="007624CC">
        <w:t>управління</w:t>
      </w:r>
      <w:proofErr w:type="spellEnd"/>
      <w:r w:rsidRPr="007624CC">
        <w:t xml:space="preserve">, </w:t>
      </w:r>
      <w:proofErr w:type="spellStart"/>
      <w:r w:rsidRPr="007624CC">
        <w:t>підпорядковані</w:t>
      </w:r>
      <w:proofErr w:type="spellEnd"/>
      <w:r w:rsidRPr="007624CC">
        <w:t xml:space="preserve"> </w:t>
      </w:r>
      <w:proofErr w:type="spellStart"/>
      <w:r w:rsidRPr="007624CC">
        <w:t>їм</w:t>
      </w:r>
      <w:proofErr w:type="spellEnd"/>
      <w:r w:rsidRPr="007624CC">
        <w:t xml:space="preserve"> сили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і </w:t>
      </w:r>
      <w:proofErr w:type="spellStart"/>
      <w:r w:rsidRPr="007624CC">
        <w:t>відповідні</w:t>
      </w:r>
      <w:proofErr w:type="spellEnd"/>
      <w:r w:rsidRPr="007624CC">
        <w:t xml:space="preserve"> </w:t>
      </w:r>
      <w:proofErr w:type="spellStart"/>
      <w:r w:rsidRPr="007624CC">
        <w:t>суб’єкти</w:t>
      </w:r>
      <w:proofErr w:type="spellEnd"/>
      <w:r w:rsidRPr="007624CC">
        <w:t xml:space="preserve"> </w:t>
      </w:r>
      <w:proofErr w:type="spellStart"/>
      <w:r w:rsidRPr="007624CC">
        <w:t>господарювання</w:t>
      </w:r>
      <w:proofErr w:type="spellEnd"/>
      <w:r w:rsidRPr="007624CC">
        <w:t xml:space="preserve">. </w:t>
      </w:r>
    </w:p>
    <w:p w14:paraId="5CA483AA" w14:textId="77777777" w:rsidR="007624CC" w:rsidRPr="007624CC" w:rsidRDefault="007624CC" w:rsidP="007624CC">
      <w:pPr>
        <w:ind w:firstLine="567"/>
        <w:jc w:val="both"/>
      </w:pPr>
      <w:r w:rsidRPr="007624CC">
        <w:t xml:space="preserve">Структура Південнівської </w:t>
      </w:r>
      <w:proofErr w:type="spellStart"/>
      <w:r w:rsidRPr="007624CC">
        <w:t>субланки</w:t>
      </w:r>
      <w:proofErr w:type="spellEnd"/>
      <w:r w:rsidRPr="007624CC">
        <w:t xml:space="preserve"> </w:t>
      </w:r>
      <w:proofErr w:type="spellStart"/>
      <w:r w:rsidRPr="007624CC">
        <w:t>визначена</w:t>
      </w:r>
      <w:proofErr w:type="spellEnd"/>
      <w:r w:rsidRPr="007624CC">
        <w:t xml:space="preserve"> в </w:t>
      </w:r>
      <w:proofErr w:type="spellStart"/>
      <w:r w:rsidRPr="007624CC">
        <w:t>Додатку</w:t>
      </w:r>
      <w:proofErr w:type="spellEnd"/>
      <w:r w:rsidRPr="007624CC">
        <w:t xml:space="preserve"> 1 до </w:t>
      </w:r>
      <w:proofErr w:type="spellStart"/>
      <w:r w:rsidRPr="007624CC">
        <w:t>цього</w:t>
      </w:r>
      <w:proofErr w:type="spellEnd"/>
      <w:r w:rsidRPr="007624CC">
        <w:t xml:space="preserve"> </w:t>
      </w:r>
      <w:proofErr w:type="spellStart"/>
      <w:r w:rsidRPr="007624CC">
        <w:t>Положення</w:t>
      </w:r>
      <w:proofErr w:type="spellEnd"/>
      <w:r w:rsidRPr="007624CC">
        <w:t xml:space="preserve">. </w:t>
      </w:r>
    </w:p>
    <w:p w14:paraId="2E5BEF8B" w14:textId="77777777" w:rsidR="007624CC" w:rsidRPr="007624CC" w:rsidRDefault="007624CC" w:rsidP="007624CC">
      <w:pPr>
        <w:ind w:firstLine="567"/>
        <w:jc w:val="both"/>
      </w:pPr>
      <w:r w:rsidRPr="007624CC">
        <w:t xml:space="preserve">9. </w:t>
      </w:r>
      <w:proofErr w:type="spellStart"/>
      <w:r w:rsidRPr="007624CC">
        <w:t>Постійно</w:t>
      </w:r>
      <w:proofErr w:type="spellEnd"/>
      <w:r w:rsidRPr="007624CC">
        <w:t xml:space="preserve"> </w:t>
      </w:r>
      <w:proofErr w:type="spellStart"/>
      <w:r w:rsidRPr="007624CC">
        <w:t>діючими</w:t>
      </w:r>
      <w:proofErr w:type="spellEnd"/>
      <w:r w:rsidRPr="007624CC">
        <w:t xml:space="preserve"> органами </w:t>
      </w:r>
      <w:proofErr w:type="spellStart"/>
      <w:r w:rsidRPr="007624CC">
        <w:t>управління</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Південнівської </w:t>
      </w:r>
      <w:proofErr w:type="spellStart"/>
      <w:r w:rsidRPr="007624CC">
        <w:t>субланки</w:t>
      </w:r>
      <w:proofErr w:type="spellEnd"/>
      <w:r w:rsidRPr="007624CC">
        <w:t>,</w:t>
      </w:r>
      <w:r w:rsidRPr="007624CC">
        <w:rPr>
          <w:highlight w:val="yellow"/>
        </w:rPr>
        <w:t xml:space="preserve"> </w:t>
      </w:r>
      <w:r w:rsidRPr="007624CC">
        <w:t xml:space="preserve">до </w:t>
      </w:r>
      <w:proofErr w:type="spellStart"/>
      <w:r w:rsidRPr="007624CC">
        <w:t>повноважень</w:t>
      </w:r>
      <w:proofErr w:type="spellEnd"/>
      <w:r w:rsidRPr="007624CC">
        <w:t xml:space="preserve"> </w:t>
      </w:r>
      <w:proofErr w:type="spellStart"/>
      <w:r w:rsidRPr="007624CC">
        <w:t>яких</w:t>
      </w:r>
      <w:proofErr w:type="spellEnd"/>
      <w:r w:rsidRPr="007624CC">
        <w:t xml:space="preserve"> належать </w:t>
      </w:r>
      <w:proofErr w:type="spellStart"/>
      <w:r w:rsidRPr="007624CC">
        <w:t>питання</w:t>
      </w:r>
      <w:proofErr w:type="spellEnd"/>
      <w:r w:rsidRPr="007624CC">
        <w:t xml:space="preserve"> </w:t>
      </w:r>
      <w:proofErr w:type="spellStart"/>
      <w:r w:rsidRPr="007624CC">
        <w:t>організації</w:t>
      </w:r>
      <w:proofErr w:type="spellEnd"/>
      <w:r w:rsidRPr="007624CC">
        <w:t xml:space="preserve"> та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є: </w:t>
      </w:r>
    </w:p>
    <w:p w14:paraId="180178B9" w14:textId="77777777" w:rsidR="007624CC" w:rsidRPr="007624CC" w:rsidRDefault="007624CC" w:rsidP="007624CC">
      <w:pPr>
        <w:ind w:firstLine="567"/>
        <w:jc w:val="both"/>
      </w:pPr>
      <w:r w:rsidRPr="007624CC">
        <w:t xml:space="preserve">1) на </w:t>
      </w:r>
      <w:proofErr w:type="spellStart"/>
      <w:r w:rsidRPr="007624CC">
        <w:t>місцевому</w:t>
      </w:r>
      <w:proofErr w:type="spellEnd"/>
      <w:r w:rsidRPr="007624CC">
        <w:t xml:space="preserve"> </w:t>
      </w:r>
      <w:proofErr w:type="spellStart"/>
      <w:r w:rsidRPr="007624CC">
        <w:t>рівні</w:t>
      </w:r>
      <w:proofErr w:type="spellEnd"/>
      <w:r w:rsidRPr="007624CC">
        <w:t xml:space="preserve"> - </w:t>
      </w:r>
      <w:proofErr w:type="spellStart"/>
      <w:r w:rsidRPr="007624CC">
        <w:t>виконавчий</w:t>
      </w:r>
      <w:proofErr w:type="spellEnd"/>
      <w:r w:rsidRPr="007624CC">
        <w:t xml:space="preserve"> </w:t>
      </w:r>
      <w:proofErr w:type="spellStart"/>
      <w:r w:rsidRPr="007624CC">
        <w:t>комітет</w:t>
      </w:r>
      <w:proofErr w:type="spellEnd"/>
      <w:r w:rsidRPr="007624CC">
        <w:t xml:space="preserve">, </w:t>
      </w:r>
      <w:proofErr w:type="spellStart"/>
      <w:r w:rsidRPr="007624CC">
        <w:t>відділ</w:t>
      </w:r>
      <w:proofErr w:type="spellEnd"/>
      <w:r w:rsidRPr="007624CC">
        <w:t xml:space="preserve"> з </w:t>
      </w:r>
      <w:proofErr w:type="spellStart"/>
      <w:r w:rsidRPr="007624CC">
        <w:t>питань</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управління</w:t>
      </w:r>
      <w:proofErr w:type="spellEnd"/>
      <w:r w:rsidRPr="007624CC">
        <w:t xml:space="preserve"> правового </w:t>
      </w:r>
      <w:proofErr w:type="spellStart"/>
      <w:r w:rsidRPr="007624CC">
        <w:t>забезпечення</w:t>
      </w:r>
      <w:proofErr w:type="spellEnd"/>
      <w:r w:rsidRPr="007624CC">
        <w:t xml:space="preserve"> та </w:t>
      </w:r>
      <w:proofErr w:type="spellStart"/>
      <w:r w:rsidRPr="007624CC">
        <w:t>взаємодії</w:t>
      </w:r>
      <w:proofErr w:type="spellEnd"/>
      <w:r w:rsidRPr="007624CC">
        <w:t xml:space="preserve"> з </w:t>
      </w:r>
      <w:proofErr w:type="spellStart"/>
      <w:r w:rsidRPr="007624CC">
        <w:t>державними</w:t>
      </w:r>
      <w:proofErr w:type="spellEnd"/>
      <w:r w:rsidRPr="007624CC">
        <w:t xml:space="preserve"> органами Південнівської </w:t>
      </w:r>
      <w:proofErr w:type="spellStart"/>
      <w:r w:rsidRPr="007624CC">
        <w:t>міської</w:t>
      </w:r>
      <w:proofErr w:type="spellEnd"/>
      <w:r w:rsidRPr="007624CC">
        <w:t xml:space="preserve"> ради (</w:t>
      </w:r>
      <w:proofErr w:type="spellStart"/>
      <w:r w:rsidRPr="007624CC">
        <w:t>далі</w:t>
      </w:r>
      <w:proofErr w:type="spellEnd"/>
      <w:r w:rsidRPr="007624CC">
        <w:t xml:space="preserve"> - </w:t>
      </w:r>
      <w:proofErr w:type="spellStart"/>
      <w:r w:rsidRPr="007624CC">
        <w:t>відділ</w:t>
      </w:r>
      <w:proofErr w:type="spellEnd"/>
      <w:r w:rsidRPr="007624CC">
        <w:t xml:space="preserve"> з </w:t>
      </w:r>
      <w:proofErr w:type="spellStart"/>
      <w:r w:rsidRPr="007624CC">
        <w:t>питань</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та </w:t>
      </w:r>
      <w:proofErr w:type="spellStart"/>
      <w:r w:rsidRPr="007624CC">
        <w:t>територіальний</w:t>
      </w:r>
      <w:proofErr w:type="spellEnd"/>
      <w:r w:rsidRPr="007624CC">
        <w:t xml:space="preserve"> </w:t>
      </w:r>
      <w:proofErr w:type="spellStart"/>
      <w:r w:rsidRPr="007624CC">
        <w:t>підрозділ</w:t>
      </w:r>
      <w:proofErr w:type="spellEnd"/>
      <w:r w:rsidRPr="007624CC">
        <w:t xml:space="preserve"> ГУ ДСНС </w:t>
      </w:r>
      <w:proofErr w:type="spellStart"/>
      <w:r w:rsidRPr="007624CC">
        <w:t>України</w:t>
      </w:r>
      <w:proofErr w:type="spellEnd"/>
      <w:r w:rsidRPr="007624CC">
        <w:t xml:space="preserve"> в </w:t>
      </w:r>
      <w:proofErr w:type="spellStart"/>
      <w:r w:rsidRPr="007624CC">
        <w:t>Одеській</w:t>
      </w:r>
      <w:proofErr w:type="spellEnd"/>
      <w:r w:rsidRPr="007624CC">
        <w:t xml:space="preserve"> </w:t>
      </w:r>
      <w:proofErr w:type="spellStart"/>
      <w:r w:rsidRPr="007624CC">
        <w:t>області</w:t>
      </w:r>
      <w:proofErr w:type="spellEnd"/>
      <w:r w:rsidRPr="007624CC">
        <w:t>;</w:t>
      </w:r>
    </w:p>
    <w:p w14:paraId="0B8100CA" w14:textId="77777777" w:rsidR="007624CC" w:rsidRPr="007624CC" w:rsidRDefault="007624CC" w:rsidP="007624CC">
      <w:pPr>
        <w:ind w:firstLine="567"/>
        <w:jc w:val="both"/>
      </w:pPr>
      <w:r w:rsidRPr="007624CC">
        <w:t xml:space="preserve">2) на </w:t>
      </w:r>
      <w:proofErr w:type="spellStart"/>
      <w:r w:rsidRPr="007624CC">
        <w:t>об’єктовому</w:t>
      </w:r>
      <w:proofErr w:type="spellEnd"/>
      <w:r w:rsidRPr="007624CC">
        <w:t xml:space="preserve"> </w:t>
      </w:r>
      <w:proofErr w:type="spellStart"/>
      <w:r w:rsidRPr="007624CC">
        <w:t>рівні</w:t>
      </w:r>
      <w:proofErr w:type="spellEnd"/>
      <w:r w:rsidRPr="007624CC">
        <w:t xml:space="preserve"> - </w:t>
      </w:r>
      <w:proofErr w:type="spellStart"/>
      <w:r w:rsidRPr="007624CC">
        <w:t>керівники</w:t>
      </w:r>
      <w:proofErr w:type="spellEnd"/>
      <w:r w:rsidRPr="007624CC">
        <w:t xml:space="preserve"> </w:t>
      </w:r>
      <w:proofErr w:type="spellStart"/>
      <w:r w:rsidRPr="007624CC">
        <w:t>органів</w:t>
      </w:r>
      <w:proofErr w:type="spellEnd"/>
      <w:r w:rsidRPr="007624CC">
        <w:t xml:space="preserve"> </w:t>
      </w:r>
      <w:proofErr w:type="spellStart"/>
      <w:r w:rsidRPr="007624CC">
        <w:t>підприємств</w:t>
      </w:r>
      <w:proofErr w:type="spellEnd"/>
      <w:r w:rsidRPr="007624CC">
        <w:t xml:space="preserve">, </w:t>
      </w:r>
      <w:proofErr w:type="spellStart"/>
      <w:r w:rsidRPr="007624CC">
        <w:t>установ</w:t>
      </w:r>
      <w:proofErr w:type="spellEnd"/>
      <w:r w:rsidRPr="007624CC">
        <w:t xml:space="preserve"> та </w:t>
      </w:r>
      <w:proofErr w:type="spellStart"/>
      <w:r w:rsidRPr="007624CC">
        <w:t>організацій</w:t>
      </w:r>
      <w:proofErr w:type="spellEnd"/>
      <w:r w:rsidRPr="007624CC">
        <w:t xml:space="preserve">, а також </w:t>
      </w:r>
      <w:proofErr w:type="spellStart"/>
      <w:r w:rsidRPr="007624CC">
        <w:t>підрозділи</w:t>
      </w:r>
      <w:proofErr w:type="spellEnd"/>
      <w:r w:rsidRPr="007624CC">
        <w:t xml:space="preserve"> (</w:t>
      </w:r>
      <w:proofErr w:type="spellStart"/>
      <w:r w:rsidRPr="007624CC">
        <w:t>посадові</w:t>
      </w:r>
      <w:proofErr w:type="spellEnd"/>
      <w:r w:rsidRPr="007624CC">
        <w:t xml:space="preserve"> особи) з </w:t>
      </w:r>
      <w:proofErr w:type="spellStart"/>
      <w:r w:rsidRPr="007624CC">
        <w:t>питань</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які</w:t>
      </w:r>
      <w:proofErr w:type="spellEnd"/>
      <w:r w:rsidRPr="007624CC">
        <w:t xml:space="preserve"> </w:t>
      </w:r>
      <w:proofErr w:type="spellStart"/>
      <w:r w:rsidRPr="007624CC">
        <w:t>утворюються</w:t>
      </w:r>
      <w:proofErr w:type="spellEnd"/>
      <w:r w:rsidRPr="007624CC">
        <w:t xml:space="preserve"> (</w:t>
      </w:r>
      <w:proofErr w:type="spellStart"/>
      <w:r w:rsidRPr="007624CC">
        <w:t>призначаються</w:t>
      </w:r>
      <w:proofErr w:type="spellEnd"/>
      <w:r w:rsidRPr="007624CC">
        <w:t xml:space="preserve">) такими органами </w:t>
      </w:r>
      <w:proofErr w:type="spellStart"/>
      <w:r w:rsidRPr="007624CC">
        <w:t>відповідно</w:t>
      </w:r>
      <w:proofErr w:type="spellEnd"/>
      <w:r w:rsidRPr="007624CC">
        <w:t xml:space="preserve"> до </w:t>
      </w:r>
      <w:proofErr w:type="spellStart"/>
      <w:r w:rsidRPr="007624CC">
        <w:t>законодавства</w:t>
      </w:r>
      <w:proofErr w:type="spellEnd"/>
      <w:r w:rsidRPr="007624CC">
        <w:t>.</w:t>
      </w:r>
    </w:p>
    <w:p w14:paraId="6F0805F8" w14:textId="77777777" w:rsidR="007624CC" w:rsidRPr="007624CC" w:rsidRDefault="007624CC" w:rsidP="007624CC">
      <w:pPr>
        <w:shd w:val="clear" w:color="auto" w:fill="FFFFFF"/>
        <w:ind w:firstLine="567"/>
        <w:jc w:val="both"/>
      </w:pPr>
      <w:r w:rsidRPr="007624CC">
        <w:t xml:space="preserve">10. </w:t>
      </w:r>
      <w:bookmarkStart w:id="0" w:name="n92"/>
      <w:bookmarkEnd w:id="0"/>
      <w:r w:rsidRPr="007624CC">
        <w:t xml:space="preserve">Для </w:t>
      </w:r>
      <w:proofErr w:type="spellStart"/>
      <w:r w:rsidRPr="007624CC">
        <w:t>координації</w:t>
      </w:r>
      <w:proofErr w:type="spellEnd"/>
      <w:r w:rsidRPr="007624CC">
        <w:t xml:space="preserve"> </w:t>
      </w:r>
      <w:proofErr w:type="spellStart"/>
      <w:r w:rsidRPr="007624CC">
        <w:t>діяльності</w:t>
      </w:r>
      <w:proofErr w:type="spellEnd"/>
      <w:r w:rsidRPr="007624CC">
        <w:t xml:space="preserve"> Південнівської </w:t>
      </w:r>
      <w:proofErr w:type="spellStart"/>
      <w:r w:rsidRPr="007624CC">
        <w:t>субланки</w:t>
      </w:r>
      <w:proofErr w:type="spellEnd"/>
      <w:r w:rsidRPr="007624CC">
        <w:t xml:space="preserve">, </w:t>
      </w:r>
      <w:proofErr w:type="spellStart"/>
      <w:r w:rsidRPr="007624CC">
        <w:t>суб’єктів</w:t>
      </w:r>
      <w:proofErr w:type="spellEnd"/>
      <w:r w:rsidRPr="007624CC">
        <w:t xml:space="preserve"> </w:t>
      </w:r>
      <w:proofErr w:type="spellStart"/>
      <w:r w:rsidRPr="007624CC">
        <w:t>господарювання</w:t>
      </w:r>
      <w:proofErr w:type="spellEnd"/>
      <w:r w:rsidRPr="007624CC">
        <w:t xml:space="preserve"> у </w:t>
      </w:r>
      <w:proofErr w:type="spellStart"/>
      <w:r w:rsidRPr="007624CC">
        <w:t>сфері</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функціонують</w:t>
      </w:r>
      <w:proofErr w:type="spellEnd"/>
      <w:r w:rsidRPr="007624CC">
        <w:t>:</w:t>
      </w:r>
    </w:p>
    <w:p w14:paraId="21D9EAF7" w14:textId="77777777" w:rsidR="007624CC" w:rsidRPr="007624CC" w:rsidRDefault="007624CC" w:rsidP="007624CC">
      <w:pPr>
        <w:shd w:val="clear" w:color="auto" w:fill="FFFFFF"/>
        <w:ind w:firstLine="567"/>
        <w:jc w:val="both"/>
      </w:pPr>
      <w:r w:rsidRPr="007624CC">
        <w:t xml:space="preserve">на </w:t>
      </w:r>
      <w:proofErr w:type="spellStart"/>
      <w:r w:rsidRPr="007624CC">
        <w:t>місцевому</w:t>
      </w:r>
      <w:proofErr w:type="spellEnd"/>
      <w:r w:rsidRPr="007624CC">
        <w:t xml:space="preserve"> </w:t>
      </w:r>
      <w:proofErr w:type="spellStart"/>
      <w:r w:rsidRPr="007624CC">
        <w:t>рівні</w:t>
      </w:r>
      <w:proofErr w:type="spellEnd"/>
      <w:r w:rsidRPr="007624CC">
        <w:t xml:space="preserve"> - </w:t>
      </w:r>
      <w:proofErr w:type="spellStart"/>
      <w:r w:rsidRPr="007624CC">
        <w:t>комісія</w:t>
      </w:r>
      <w:proofErr w:type="spellEnd"/>
      <w:r w:rsidRPr="007624CC">
        <w:t xml:space="preserve"> з </w:t>
      </w:r>
      <w:proofErr w:type="spellStart"/>
      <w:r w:rsidRPr="007624CC">
        <w:t>питань</w:t>
      </w:r>
      <w:proofErr w:type="spellEnd"/>
      <w:r w:rsidRPr="007624CC">
        <w:t xml:space="preserve"> техногенно-</w:t>
      </w:r>
      <w:proofErr w:type="spellStart"/>
      <w:r w:rsidRPr="007624CC">
        <w:t>екологічної</w:t>
      </w:r>
      <w:proofErr w:type="spellEnd"/>
      <w:r w:rsidRPr="007624CC">
        <w:t xml:space="preserve"> </w:t>
      </w:r>
      <w:proofErr w:type="spellStart"/>
      <w:r w:rsidRPr="007624CC">
        <w:t>безпеки</w:t>
      </w:r>
      <w:proofErr w:type="spellEnd"/>
      <w:r w:rsidRPr="007624CC">
        <w:t xml:space="preserve"> та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при </w:t>
      </w:r>
      <w:proofErr w:type="spellStart"/>
      <w:r w:rsidRPr="007624CC">
        <w:t>виконавчому</w:t>
      </w:r>
      <w:proofErr w:type="spellEnd"/>
      <w:r w:rsidRPr="007624CC">
        <w:t xml:space="preserve"> </w:t>
      </w:r>
      <w:proofErr w:type="spellStart"/>
      <w:r w:rsidRPr="007624CC">
        <w:t>комітеті</w:t>
      </w:r>
      <w:proofErr w:type="spellEnd"/>
      <w:r w:rsidRPr="007624CC">
        <w:t>;</w:t>
      </w:r>
    </w:p>
    <w:p w14:paraId="4017C08D" w14:textId="77777777" w:rsidR="007624CC" w:rsidRPr="007624CC" w:rsidRDefault="007624CC" w:rsidP="007624CC">
      <w:pPr>
        <w:ind w:firstLine="567"/>
        <w:jc w:val="both"/>
      </w:pPr>
      <w:r w:rsidRPr="007624CC">
        <w:t xml:space="preserve">на </w:t>
      </w:r>
      <w:proofErr w:type="spellStart"/>
      <w:r w:rsidRPr="007624CC">
        <w:t>об’єктовому</w:t>
      </w:r>
      <w:proofErr w:type="spellEnd"/>
      <w:r w:rsidRPr="007624CC">
        <w:t xml:space="preserve"> </w:t>
      </w:r>
      <w:proofErr w:type="spellStart"/>
      <w:r w:rsidRPr="007624CC">
        <w:t>рівні</w:t>
      </w:r>
      <w:proofErr w:type="spellEnd"/>
      <w:r w:rsidRPr="007624CC">
        <w:t xml:space="preserve"> - </w:t>
      </w:r>
      <w:proofErr w:type="spellStart"/>
      <w:r w:rsidRPr="007624CC">
        <w:t>комісія</w:t>
      </w:r>
      <w:proofErr w:type="spellEnd"/>
      <w:r w:rsidRPr="007624CC">
        <w:t xml:space="preserve"> з </w:t>
      </w:r>
      <w:proofErr w:type="spellStart"/>
      <w:r w:rsidRPr="007624CC">
        <w:t>питань</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підприємств</w:t>
      </w:r>
      <w:proofErr w:type="spellEnd"/>
      <w:r w:rsidRPr="007624CC">
        <w:t xml:space="preserve">, </w:t>
      </w:r>
      <w:proofErr w:type="spellStart"/>
      <w:r w:rsidRPr="007624CC">
        <w:t>установ</w:t>
      </w:r>
      <w:proofErr w:type="spellEnd"/>
      <w:r w:rsidRPr="007624CC">
        <w:t xml:space="preserve"> та </w:t>
      </w:r>
      <w:proofErr w:type="spellStart"/>
      <w:r w:rsidRPr="007624CC">
        <w:t>організацій</w:t>
      </w:r>
      <w:proofErr w:type="spellEnd"/>
      <w:r w:rsidRPr="007624CC">
        <w:t xml:space="preserve">. </w:t>
      </w:r>
    </w:p>
    <w:p w14:paraId="6A42AB40" w14:textId="77777777" w:rsidR="007624CC" w:rsidRPr="007624CC" w:rsidRDefault="007624CC" w:rsidP="007624CC">
      <w:pPr>
        <w:shd w:val="clear" w:color="auto" w:fill="FFFFFF"/>
        <w:ind w:firstLine="567"/>
        <w:jc w:val="both"/>
      </w:pPr>
      <w:proofErr w:type="spellStart"/>
      <w:r w:rsidRPr="007624CC">
        <w:t>Діяльність</w:t>
      </w:r>
      <w:proofErr w:type="spellEnd"/>
      <w:r w:rsidRPr="007624CC">
        <w:t xml:space="preserve"> </w:t>
      </w:r>
      <w:proofErr w:type="spellStart"/>
      <w:r w:rsidRPr="007624CC">
        <w:t>зазначених</w:t>
      </w:r>
      <w:proofErr w:type="spellEnd"/>
      <w:r w:rsidRPr="007624CC">
        <w:t xml:space="preserve"> </w:t>
      </w:r>
      <w:proofErr w:type="spellStart"/>
      <w:r w:rsidRPr="007624CC">
        <w:t>комісій</w:t>
      </w:r>
      <w:proofErr w:type="spellEnd"/>
      <w:r w:rsidRPr="007624CC">
        <w:t xml:space="preserve"> </w:t>
      </w:r>
      <w:proofErr w:type="spellStart"/>
      <w:r w:rsidRPr="007624CC">
        <w:t>провадиться</w:t>
      </w:r>
      <w:proofErr w:type="spellEnd"/>
      <w:r w:rsidRPr="007624CC">
        <w:t xml:space="preserve"> </w:t>
      </w:r>
      <w:proofErr w:type="spellStart"/>
      <w:r w:rsidRPr="007624CC">
        <w:t>відповідно</w:t>
      </w:r>
      <w:proofErr w:type="spellEnd"/>
      <w:r w:rsidRPr="007624CC">
        <w:t xml:space="preserve"> до </w:t>
      </w:r>
      <w:proofErr w:type="spellStart"/>
      <w:r w:rsidRPr="007624CC">
        <w:t>положень</w:t>
      </w:r>
      <w:proofErr w:type="spellEnd"/>
      <w:r w:rsidRPr="007624CC">
        <w:t xml:space="preserve"> про них.  </w:t>
      </w:r>
    </w:p>
    <w:p w14:paraId="1AB0A1C6" w14:textId="77777777" w:rsidR="007624CC" w:rsidRPr="007624CC" w:rsidRDefault="007624CC" w:rsidP="007624CC">
      <w:pPr>
        <w:ind w:firstLine="567"/>
        <w:jc w:val="both"/>
      </w:pPr>
      <w:r w:rsidRPr="007624CC">
        <w:t xml:space="preserve">11. Для </w:t>
      </w:r>
      <w:proofErr w:type="spellStart"/>
      <w:r w:rsidRPr="007624CC">
        <w:t>координації</w:t>
      </w:r>
      <w:proofErr w:type="spellEnd"/>
      <w:r w:rsidRPr="007624CC">
        <w:t xml:space="preserve">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конкретної</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на </w:t>
      </w:r>
      <w:proofErr w:type="spellStart"/>
      <w:r w:rsidRPr="007624CC">
        <w:t>місцевому</w:t>
      </w:r>
      <w:proofErr w:type="spellEnd"/>
      <w:r w:rsidRPr="007624CC">
        <w:t xml:space="preserve"> та </w:t>
      </w:r>
      <w:proofErr w:type="spellStart"/>
      <w:r w:rsidRPr="007624CC">
        <w:t>об’єктовому</w:t>
      </w:r>
      <w:proofErr w:type="spellEnd"/>
      <w:r w:rsidRPr="007624CC">
        <w:t xml:space="preserve"> </w:t>
      </w:r>
      <w:proofErr w:type="spellStart"/>
      <w:r w:rsidRPr="007624CC">
        <w:t>рівнях</w:t>
      </w:r>
      <w:proofErr w:type="spellEnd"/>
      <w:r w:rsidRPr="007624CC">
        <w:t xml:space="preserve">, у </w:t>
      </w:r>
      <w:proofErr w:type="spellStart"/>
      <w:r w:rsidRPr="007624CC">
        <w:t>разі</w:t>
      </w:r>
      <w:proofErr w:type="spellEnd"/>
      <w:r w:rsidRPr="007624CC">
        <w:t xml:space="preserve"> потреби, </w:t>
      </w:r>
      <w:proofErr w:type="spellStart"/>
      <w:r w:rsidRPr="007624CC">
        <w:t>утворюються</w:t>
      </w:r>
      <w:proofErr w:type="spellEnd"/>
      <w:r w:rsidRPr="007624CC">
        <w:t xml:space="preserve"> </w:t>
      </w:r>
      <w:proofErr w:type="spellStart"/>
      <w:r w:rsidRPr="007624CC">
        <w:t>спеціальні</w:t>
      </w:r>
      <w:proofErr w:type="spellEnd"/>
      <w:r w:rsidRPr="007624CC">
        <w:t xml:space="preserve"> </w:t>
      </w:r>
      <w:proofErr w:type="spellStart"/>
      <w:r w:rsidRPr="007624CC">
        <w:t>комісії</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
    <w:p w14:paraId="053AF583" w14:textId="77777777" w:rsidR="007624CC" w:rsidRPr="007624CC" w:rsidRDefault="007624CC" w:rsidP="007624CC">
      <w:pPr>
        <w:ind w:firstLine="567"/>
        <w:jc w:val="both"/>
      </w:pPr>
      <w:proofErr w:type="spellStart"/>
      <w:r w:rsidRPr="007624CC">
        <w:t>Рішення</w:t>
      </w:r>
      <w:proofErr w:type="spellEnd"/>
      <w:r w:rsidRPr="007624CC">
        <w:t xml:space="preserve"> про </w:t>
      </w:r>
      <w:proofErr w:type="spellStart"/>
      <w:r w:rsidRPr="007624CC">
        <w:t>утворення</w:t>
      </w:r>
      <w:proofErr w:type="spellEnd"/>
      <w:r w:rsidRPr="007624CC">
        <w:t xml:space="preserve"> </w:t>
      </w:r>
      <w:proofErr w:type="spellStart"/>
      <w:r w:rsidRPr="007624CC">
        <w:t>такої</w:t>
      </w:r>
      <w:proofErr w:type="spellEnd"/>
      <w:r w:rsidRPr="007624CC">
        <w:t xml:space="preserve"> </w:t>
      </w:r>
      <w:proofErr w:type="spellStart"/>
      <w:r w:rsidRPr="007624CC">
        <w:t>комісії</w:t>
      </w:r>
      <w:proofErr w:type="spellEnd"/>
      <w:r w:rsidRPr="007624CC">
        <w:t xml:space="preserve"> </w:t>
      </w:r>
      <w:proofErr w:type="spellStart"/>
      <w:r w:rsidRPr="007624CC">
        <w:t>приймає</w:t>
      </w:r>
      <w:proofErr w:type="spellEnd"/>
      <w:r w:rsidRPr="007624CC">
        <w:t xml:space="preserve"> </w:t>
      </w:r>
      <w:proofErr w:type="spellStart"/>
      <w:r w:rsidRPr="007624CC">
        <w:t>відповідно</w:t>
      </w:r>
      <w:proofErr w:type="spellEnd"/>
      <w:r w:rsidRPr="007624CC">
        <w:t xml:space="preserve"> </w:t>
      </w:r>
      <w:proofErr w:type="spellStart"/>
      <w:r w:rsidRPr="007624CC">
        <w:t>керівник</w:t>
      </w:r>
      <w:proofErr w:type="spellEnd"/>
      <w:r w:rsidRPr="007624CC">
        <w:t xml:space="preserve"> Південнівської </w:t>
      </w:r>
      <w:proofErr w:type="spellStart"/>
      <w:r w:rsidRPr="007624CC">
        <w:t>субланки</w:t>
      </w:r>
      <w:proofErr w:type="spellEnd"/>
      <w:r w:rsidRPr="007624CC">
        <w:t xml:space="preserve"> </w:t>
      </w:r>
      <w:proofErr w:type="spellStart"/>
      <w:r w:rsidRPr="007624CC">
        <w:t>або</w:t>
      </w:r>
      <w:proofErr w:type="spellEnd"/>
      <w:r w:rsidRPr="007624CC">
        <w:t xml:space="preserve"> </w:t>
      </w:r>
      <w:proofErr w:type="spellStart"/>
      <w:r w:rsidRPr="007624CC">
        <w:t>суб’єкта</w:t>
      </w:r>
      <w:proofErr w:type="spellEnd"/>
      <w:r w:rsidRPr="007624CC">
        <w:t xml:space="preserve"> </w:t>
      </w:r>
      <w:proofErr w:type="spellStart"/>
      <w:r w:rsidRPr="007624CC">
        <w:t>господарювання</w:t>
      </w:r>
      <w:proofErr w:type="spellEnd"/>
      <w:r w:rsidRPr="007624CC">
        <w:t xml:space="preserve">, у </w:t>
      </w:r>
      <w:proofErr w:type="spellStart"/>
      <w:r w:rsidRPr="007624CC">
        <w:t>разі</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відповідного</w:t>
      </w:r>
      <w:proofErr w:type="spellEnd"/>
      <w:r w:rsidRPr="007624CC">
        <w:t xml:space="preserve"> </w:t>
      </w:r>
      <w:proofErr w:type="spellStart"/>
      <w:r w:rsidRPr="007624CC">
        <w:t>рівня</w:t>
      </w:r>
      <w:proofErr w:type="spellEnd"/>
      <w:r w:rsidRPr="007624CC">
        <w:t xml:space="preserve">. </w:t>
      </w:r>
    </w:p>
    <w:p w14:paraId="41E94821" w14:textId="77777777" w:rsidR="007624CC" w:rsidRPr="007624CC" w:rsidRDefault="007624CC" w:rsidP="007624CC">
      <w:pPr>
        <w:ind w:firstLine="567"/>
        <w:jc w:val="both"/>
      </w:pPr>
      <w:r w:rsidRPr="007624CC">
        <w:t xml:space="preserve">До </w:t>
      </w:r>
      <w:proofErr w:type="spellStart"/>
      <w:r w:rsidRPr="007624CC">
        <w:t>утворення</w:t>
      </w:r>
      <w:proofErr w:type="spellEnd"/>
      <w:r w:rsidRPr="007624CC">
        <w:t xml:space="preserve"> </w:t>
      </w:r>
      <w:proofErr w:type="spellStart"/>
      <w:r w:rsidRPr="007624CC">
        <w:t>спеціальної</w:t>
      </w:r>
      <w:proofErr w:type="spellEnd"/>
      <w:r w:rsidRPr="007624CC">
        <w:t xml:space="preserve"> </w:t>
      </w:r>
      <w:proofErr w:type="spellStart"/>
      <w:r w:rsidRPr="007624CC">
        <w:t>комісії</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або</w:t>
      </w:r>
      <w:proofErr w:type="spellEnd"/>
      <w:r w:rsidRPr="007624CC">
        <w:t xml:space="preserve"> </w:t>
      </w:r>
      <w:proofErr w:type="spellStart"/>
      <w:r w:rsidRPr="007624CC">
        <w:t>призначення</w:t>
      </w:r>
      <w:proofErr w:type="spellEnd"/>
      <w:r w:rsidRPr="007624CC">
        <w:t xml:space="preserve"> </w:t>
      </w:r>
      <w:proofErr w:type="spellStart"/>
      <w:r w:rsidRPr="007624CC">
        <w:t>керівника</w:t>
      </w:r>
      <w:proofErr w:type="spellEnd"/>
      <w:r w:rsidRPr="007624CC">
        <w:t xml:space="preserve"> </w:t>
      </w:r>
      <w:proofErr w:type="spellStart"/>
      <w:r w:rsidRPr="007624CC">
        <w:t>робіт</w:t>
      </w:r>
      <w:proofErr w:type="spellEnd"/>
      <w:r w:rsidRPr="007624CC">
        <w:t xml:space="preserve"> з </w:t>
      </w:r>
      <w:proofErr w:type="spellStart"/>
      <w:r w:rsidRPr="007624CC">
        <w:t>її</w:t>
      </w:r>
      <w:proofErr w:type="spellEnd"/>
      <w:r w:rsidRPr="007624CC">
        <w:t xml:space="preserve"> </w:t>
      </w:r>
      <w:proofErr w:type="spellStart"/>
      <w:r w:rsidRPr="007624CC">
        <w:t>ліквідації</w:t>
      </w:r>
      <w:proofErr w:type="spellEnd"/>
      <w:r w:rsidRPr="007624CC">
        <w:t xml:space="preserve"> </w:t>
      </w:r>
      <w:proofErr w:type="spellStart"/>
      <w:r w:rsidRPr="007624CC">
        <w:t>організацію</w:t>
      </w:r>
      <w:proofErr w:type="spellEnd"/>
      <w:r w:rsidRPr="007624CC">
        <w:t xml:space="preserve"> </w:t>
      </w:r>
      <w:proofErr w:type="spellStart"/>
      <w:r w:rsidRPr="007624CC">
        <w:t>заходів</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здійснюють</w:t>
      </w:r>
      <w:proofErr w:type="spellEnd"/>
      <w:r w:rsidRPr="007624CC">
        <w:t xml:space="preserve"> </w:t>
      </w:r>
      <w:proofErr w:type="spellStart"/>
      <w:r w:rsidRPr="007624CC">
        <w:t>відповідні</w:t>
      </w:r>
      <w:proofErr w:type="spellEnd"/>
      <w:r w:rsidRPr="007624CC">
        <w:t xml:space="preserve"> </w:t>
      </w:r>
      <w:proofErr w:type="spellStart"/>
      <w:r w:rsidRPr="007624CC">
        <w:t>комісії</w:t>
      </w:r>
      <w:proofErr w:type="spellEnd"/>
      <w:r w:rsidRPr="007624CC">
        <w:t xml:space="preserve"> з </w:t>
      </w:r>
      <w:proofErr w:type="spellStart"/>
      <w:r w:rsidRPr="007624CC">
        <w:t>питань</w:t>
      </w:r>
      <w:proofErr w:type="spellEnd"/>
      <w:r w:rsidRPr="007624CC">
        <w:t xml:space="preserve"> техногенно-</w:t>
      </w:r>
      <w:proofErr w:type="spellStart"/>
      <w:r w:rsidRPr="007624CC">
        <w:t>екологічної</w:t>
      </w:r>
      <w:proofErr w:type="spellEnd"/>
      <w:r w:rsidRPr="007624CC">
        <w:t xml:space="preserve"> </w:t>
      </w:r>
      <w:proofErr w:type="spellStart"/>
      <w:r w:rsidRPr="007624CC">
        <w:t>безпеки</w:t>
      </w:r>
      <w:proofErr w:type="spellEnd"/>
      <w:r w:rsidRPr="007624CC">
        <w:t xml:space="preserve"> та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
    <w:p w14:paraId="2D80F3E7" w14:textId="77777777" w:rsidR="007624CC" w:rsidRPr="007624CC" w:rsidRDefault="007624CC" w:rsidP="007624CC">
      <w:pPr>
        <w:pStyle w:val="14"/>
        <w:tabs>
          <w:tab w:val="left" w:pos="567"/>
        </w:tabs>
        <w:spacing w:after="0"/>
        <w:ind w:firstLine="567"/>
        <w:jc w:val="both"/>
        <w:rPr>
          <w:sz w:val="24"/>
          <w:szCs w:val="24"/>
        </w:rPr>
      </w:pPr>
      <w:r w:rsidRPr="007624CC">
        <w:rPr>
          <w:sz w:val="24"/>
          <w:szCs w:val="24"/>
        </w:rPr>
        <w:t xml:space="preserve">12. Для </w:t>
      </w:r>
      <w:proofErr w:type="spellStart"/>
      <w:r w:rsidRPr="007624CC">
        <w:rPr>
          <w:sz w:val="24"/>
          <w:szCs w:val="24"/>
        </w:rPr>
        <w:t>забезпечення</w:t>
      </w:r>
      <w:proofErr w:type="spellEnd"/>
      <w:r w:rsidRPr="007624CC">
        <w:rPr>
          <w:sz w:val="24"/>
          <w:szCs w:val="24"/>
        </w:rPr>
        <w:t xml:space="preserve"> </w:t>
      </w:r>
      <w:proofErr w:type="spellStart"/>
      <w:r w:rsidRPr="007624CC">
        <w:rPr>
          <w:sz w:val="24"/>
          <w:szCs w:val="24"/>
        </w:rPr>
        <w:t>управління</w:t>
      </w:r>
      <w:proofErr w:type="spellEnd"/>
      <w:r w:rsidRPr="007624CC">
        <w:rPr>
          <w:sz w:val="24"/>
          <w:szCs w:val="24"/>
        </w:rPr>
        <w:t xml:space="preserve">, </w:t>
      </w:r>
      <w:proofErr w:type="spellStart"/>
      <w:r w:rsidRPr="007624CC">
        <w:rPr>
          <w:sz w:val="24"/>
          <w:szCs w:val="24"/>
        </w:rPr>
        <w:t>координації</w:t>
      </w:r>
      <w:proofErr w:type="spellEnd"/>
      <w:r w:rsidRPr="007624CC">
        <w:rPr>
          <w:sz w:val="24"/>
          <w:szCs w:val="24"/>
        </w:rPr>
        <w:t xml:space="preserve"> </w:t>
      </w:r>
      <w:proofErr w:type="spellStart"/>
      <w:r w:rsidRPr="007624CC">
        <w:rPr>
          <w:sz w:val="24"/>
          <w:szCs w:val="24"/>
        </w:rPr>
        <w:t>дій</w:t>
      </w:r>
      <w:proofErr w:type="spellEnd"/>
      <w:r w:rsidRPr="007624CC">
        <w:rPr>
          <w:sz w:val="24"/>
          <w:szCs w:val="24"/>
        </w:rPr>
        <w:t xml:space="preserve"> </w:t>
      </w:r>
      <w:proofErr w:type="spellStart"/>
      <w:r w:rsidRPr="007624CC">
        <w:rPr>
          <w:sz w:val="24"/>
          <w:szCs w:val="24"/>
        </w:rPr>
        <w:t>органів</w:t>
      </w:r>
      <w:proofErr w:type="spellEnd"/>
      <w:r w:rsidRPr="007624CC">
        <w:rPr>
          <w:sz w:val="24"/>
          <w:szCs w:val="24"/>
        </w:rPr>
        <w:t xml:space="preserve"> </w:t>
      </w:r>
      <w:proofErr w:type="spellStart"/>
      <w:r w:rsidRPr="007624CC">
        <w:rPr>
          <w:sz w:val="24"/>
          <w:szCs w:val="24"/>
        </w:rPr>
        <w:t>управління</w:t>
      </w:r>
      <w:proofErr w:type="spellEnd"/>
      <w:r w:rsidRPr="007624CC">
        <w:rPr>
          <w:sz w:val="24"/>
          <w:szCs w:val="24"/>
        </w:rPr>
        <w:t xml:space="preserve"> та </w:t>
      </w:r>
      <w:proofErr w:type="spellStart"/>
      <w:r w:rsidRPr="007624CC">
        <w:rPr>
          <w:sz w:val="24"/>
          <w:szCs w:val="24"/>
        </w:rPr>
        <w:t>підпорядкованих</w:t>
      </w:r>
      <w:proofErr w:type="spellEnd"/>
      <w:r w:rsidRPr="007624CC">
        <w:rPr>
          <w:sz w:val="24"/>
          <w:szCs w:val="24"/>
        </w:rPr>
        <w:t xml:space="preserve"> </w:t>
      </w:r>
      <w:proofErr w:type="spellStart"/>
      <w:r w:rsidRPr="007624CC">
        <w:rPr>
          <w:sz w:val="24"/>
          <w:szCs w:val="24"/>
        </w:rPr>
        <w:t>їм</w:t>
      </w:r>
      <w:proofErr w:type="spellEnd"/>
      <w:r w:rsidRPr="007624CC">
        <w:rPr>
          <w:sz w:val="24"/>
          <w:szCs w:val="24"/>
        </w:rPr>
        <w:t xml:space="preserve"> сил </w:t>
      </w:r>
      <w:proofErr w:type="spellStart"/>
      <w:r w:rsidRPr="007624CC">
        <w:rPr>
          <w:sz w:val="24"/>
          <w:szCs w:val="24"/>
        </w:rPr>
        <w:t>цивільного</w:t>
      </w:r>
      <w:proofErr w:type="spellEnd"/>
      <w:r w:rsidRPr="007624CC">
        <w:rPr>
          <w:sz w:val="24"/>
          <w:szCs w:val="24"/>
        </w:rPr>
        <w:t xml:space="preserve"> </w:t>
      </w:r>
      <w:proofErr w:type="spellStart"/>
      <w:r w:rsidRPr="007624CC">
        <w:rPr>
          <w:sz w:val="24"/>
          <w:szCs w:val="24"/>
        </w:rPr>
        <w:t>захисту</w:t>
      </w:r>
      <w:proofErr w:type="spellEnd"/>
      <w:r w:rsidRPr="007624CC">
        <w:rPr>
          <w:sz w:val="24"/>
          <w:szCs w:val="24"/>
        </w:rPr>
        <w:t xml:space="preserve">, </w:t>
      </w:r>
      <w:proofErr w:type="spellStart"/>
      <w:r w:rsidRPr="007624CC">
        <w:rPr>
          <w:sz w:val="24"/>
          <w:szCs w:val="24"/>
        </w:rPr>
        <w:t>здійснення</w:t>
      </w:r>
      <w:proofErr w:type="spellEnd"/>
      <w:r w:rsidRPr="007624CC">
        <w:rPr>
          <w:sz w:val="24"/>
          <w:szCs w:val="24"/>
        </w:rPr>
        <w:t xml:space="preserve"> </w:t>
      </w:r>
      <w:proofErr w:type="spellStart"/>
      <w:r w:rsidRPr="007624CC">
        <w:rPr>
          <w:sz w:val="24"/>
          <w:szCs w:val="24"/>
        </w:rPr>
        <w:t>цілодобового</w:t>
      </w:r>
      <w:proofErr w:type="spellEnd"/>
      <w:r w:rsidRPr="007624CC">
        <w:rPr>
          <w:sz w:val="24"/>
          <w:szCs w:val="24"/>
        </w:rPr>
        <w:t xml:space="preserve"> </w:t>
      </w:r>
      <w:proofErr w:type="spellStart"/>
      <w:r w:rsidRPr="007624CC">
        <w:rPr>
          <w:sz w:val="24"/>
          <w:szCs w:val="24"/>
        </w:rPr>
        <w:t>чергування</w:t>
      </w:r>
      <w:proofErr w:type="spellEnd"/>
      <w:r w:rsidRPr="007624CC">
        <w:rPr>
          <w:sz w:val="24"/>
          <w:szCs w:val="24"/>
        </w:rPr>
        <w:t xml:space="preserve"> та </w:t>
      </w:r>
      <w:proofErr w:type="spellStart"/>
      <w:r w:rsidRPr="007624CC">
        <w:rPr>
          <w:sz w:val="24"/>
          <w:szCs w:val="24"/>
        </w:rPr>
        <w:t>забезпечення</w:t>
      </w:r>
      <w:proofErr w:type="spellEnd"/>
      <w:r w:rsidRPr="007624CC">
        <w:rPr>
          <w:sz w:val="24"/>
          <w:szCs w:val="24"/>
        </w:rPr>
        <w:t xml:space="preserve"> </w:t>
      </w:r>
      <w:proofErr w:type="spellStart"/>
      <w:r w:rsidRPr="007624CC">
        <w:rPr>
          <w:sz w:val="24"/>
          <w:szCs w:val="24"/>
        </w:rPr>
        <w:lastRenderedPageBreak/>
        <w:t>функціонування</w:t>
      </w:r>
      <w:proofErr w:type="spellEnd"/>
      <w:r w:rsidRPr="007624CC">
        <w:rPr>
          <w:sz w:val="24"/>
          <w:szCs w:val="24"/>
        </w:rPr>
        <w:t xml:space="preserve"> </w:t>
      </w:r>
      <w:proofErr w:type="spellStart"/>
      <w:r w:rsidRPr="007624CC">
        <w:rPr>
          <w:sz w:val="24"/>
          <w:szCs w:val="24"/>
        </w:rPr>
        <w:t>системи</w:t>
      </w:r>
      <w:proofErr w:type="spellEnd"/>
      <w:r w:rsidRPr="007624CC">
        <w:rPr>
          <w:sz w:val="24"/>
          <w:szCs w:val="24"/>
        </w:rPr>
        <w:t xml:space="preserve"> </w:t>
      </w:r>
      <w:proofErr w:type="spellStart"/>
      <w:r w:rsidRPr="007624CC">
        <w:rPr>
          <w:sz w:val="24"/>
          <w:szCs w:val="24"/>
        </w:rPr>
        <w:t>збору</w:t>
      </w:r>
      <w:proofErr w:type="spellEnd"/>
      <w:r w:rsidRPr="007624CC">
        <w:rPr>
          <w:sz w:val="24"/>
          <w:szCs w:val="24"/>
        </w:rPr>
        <w:t xml:space="preserve">, </w:t>
      </w:r>
      <w:proofErr w:type="spellStart"/>
      <w:r w:rsidRPr="007624CC">
        <w:rPr>
          <w:sz w:val="24"/>
          <w:szCs w:val="24"/>
        </w:rPr>
        <w:t>оброблення</w:t>
      </w:r>
      <w:proofErr w:type="spellEnd"/>
      <w:r w:rsidRPr="007624CC">
        <w:rPr>
          <w:sz w:val="24"/>
          <w:szCs w:val="24"/>
        </w:rPr>
        <w:t xml:space="preserve">, </w:t>
      </w:r>
      <w:proofErr w:type="spellStart"/>
      <w:r w:rsidRPr="007624CC">
        <w:rPr>
          <w:sz w:val="24"/>
          <w:szCs w:val="24"/>
        </w:rPr>
        <w:t>узагальнення</w:t>
      </w:r>
      <w:proofErr w:type="spellEnd"/>
      <w:r w:rsidRPr="007624CC">
        <w:rPr>
          <w:sz w:val="24"/>
          <w:szCs w:val="24"/>
        </w:rPr>
        <w:t xml:space="preserve"> та </w:t>
      </w:r>
      <w:proofErr w:type="spellStart"/>
      <w:r w:rsidRPr="007624CC">
        <w:rPr>
          <w:sz w:val="24"/>
          <w:szCs w:val="24"/>
        </w:rPr>
        <w:t>аналізу</w:t>
      </w:r>
      <w:proofErr w:type="spellEnd"/>
      <w:r w:rsidRPr="007624CC">
        <w:rPr>
          <w:sz w:val="24"/>
          <w:szCs w:val="24"/>
        </w:rPr>
        <w:t xml:space="preserve"> </w:t>
      </w:r>
      <w:proofErr w:type="spellStart"/>
      <w:r w:rsidRPr="007624CC">
        <w:rPr>
          <w:sz w:val="24"/>
          <w:szCs w:val="24"/>
        </w:rPr>
        <w:t>інформації</w:t>
      </w:r>
      <w:proofErr w:type="spellEnd"/>
      <w:r w:rsidRPr="007624CC">
        <w:rPr>
          <w:sz w:val="24"/>
          <w:szCs w:val="24"/>
        </w:rPr>
        <w:t xml:space="preserve"> про обстановку в </w:t>
      </w:r>
      <w:proofErr w:type="spellStart"/>
      <w:r w:rsidRPr="007624CC">
        <w:rPr>
          <w:sz w:val="24"/>
          <w:szCs w:val="24"/>
        </w:rPr>
        <w:t>місцях</w:t>
      </w:r>
      <w:proofErr w:type="spellEnd"/>
      <w:r w:rsidRPr="007624CC">
        <w:rPr>
          <w:sz w:val="24"/>
          <w:szCs w:val="24"/>
        </w:rPr>
        <w:t xml:space="preserve"> </w:t>
      </w:r>
      <w:proofErr w:type="spellStart"/>
      <w:r w:rsidRPr="007624CC">
        <w:rPr>
          <w:sz w:val="24"/>
          <w:szCs w:val="24"/>
        </w:rPr>
        <w:t>виникнення</w:t>
      </w:r>
      <w:proofErr w:type="spellEnd"/>
      <w:r w:rsidRPr="007624CC">
        <w:rPr>
          <w:sz w:val="24"/>
          <w:szCs w:val="24"/>
        </w:rPr>
        <w:t xml:space="preserve"> </w:t>
      </w:r>
      <w:proofErr w:type="spellStart"/>
      <w:r w:rsidRPr="007624CC">
        <w:rPr>
          <w:sz w:val="24"/>
          <w:szCs w:val="24"/>
        </w:rPr>
        <w:t>надзвичайних</w:t>
      </w:r>
      <w:proofErr w:type="spellEnd"/>
      <w:r w:rsidRPr="007624CC">
        <w:rPr>
          <w:sz w:val="24"/>
          <w:szCs w:val="24"/>
        </w:rPr>
        <w:t xml:space="preserve"> </w:t>
      </w:r>
      <w:proofErr w:type="spellStart"/>
      <w:r w:rsidRPr="007624CC">
        <w:rPr>
          <w:sz w:val="24"/>
          <w:szCs w:val="24"/>
        </w:rPr>
        <w:t>ситуацій</w:t>
      </w:r>
      <w:proofErr w:type="spellEnd"/>
      <w:r w:rsidRPr="007624CC">
        <w:rPr>
          <w:sz w:val="24"/>
          <w:szCs w:val="24"/>
        </w:rPr>
        <w:t xml:space="preserve"> </w:t>
      </w:r>
      <w:proofErr w:type="spellStart"/>
      <w:r w:rsidRPr="007624CC">
        <w:rPr>
          <w:sz w:val="24"/>
          <w:szCs w:val="24"/>
        </w:rPr>
        <w:t>функціонують</w:t>
      </w:r>
      <w:proofErr w:type="spellEnd"/>
      <w:r w:rsidRPr="007624CC">
        <w:rPr>
          <w:sz w:val="24"/>
          <w:szCs w:val="24"/>
        </w:rPr>
        <w:t xml:space="preserve">: </w:t>
      </w:r>
    </w:p>
    <w:p w14:paraId="4719BD8F" w14:textId="77777777" w:rsidR="007624CC" w:rsidRPr="007624CC" w:rsidRDefault="007624CC" w:rsidP="007624CC">
      <w:pPr>
        <w:ind w:firstLine="567"/>
        <w:jc w:val="both"/>
      </w:pPr>
      <w:r w:rsidRPr="007624CC">
        <w:t xml:space="preserve">1) на </w:t>
      </w:r>
      <w:proofErr w:type="spellStart"/>
      <w:r w:rsidRPr="007624CC">
        <w:t>місцевому</w:t>
      </w:r>
      <w:proofErr w:type="spellEnd"/>
      <w:r w:rsidRPr="007624CC">
        <w:t xml:space="preserve"> </w:t>
      </w:r>
      <w:proofErr w:type="spellStart"/>
      <w:r w:rsidRPr="007624CC">
        <w:t>рівні</w:t>
      </w:r>
      <w:proofErr w:type="spellEnd"/>
      <w:r w:rsidRPr="007624CC">
        <w:t xml:space="preserve">: </w:t>
      </w:r>
    </w:p>
    <w:p w14:paraId="4189EC38" w14:textId="77777777" w:rsidR="007624CC" w:rsidRPr="007624CC" w:rsidRDefault="007624CC" w:rsidP="007624CC">
      <w:pPr>
        <w:ind w:firstLine="567"/>
        <w:jc w:val="both"/>
      </w:pPr>
      <w:proofErr w:type="spellStart"/>
      <w:r w:rsidRPr="007624CC">
        <w:t>відповідальні</w:t>
      </w:r>
      <w:proofErr w:type="spellEnd"/>
      <w:r w:rsidRPr="007624CC">
        <w:t xml:space="preserve"> </w:t>
      </w:r>
      <w:proofErr w:type="spellStart"/>
      <w:r w:rsidRPr="007624CC">
        <w:t>чергові</w:t>
      </w:r>
      <w:proofErr w:type="spellEnd"/>
      <w:r w:rsidRPr="007624CC">
        <w:t xml:space="preserve"> </w:t>
      </w:r>
      <w:proofErr w:type="spellStart"/>
      <w:r w:rsidRPr="007624CC">
        <w:t>виконавчого</w:t>
      </w:r>
      <w:proofErr w:type="spellEnd"/>
      <w:r w:rsidRPr="007624CC">
        <w:t xml:space="preserve"> </w:t>
      </w:r>
      <w:proofErr w:type="spellStart"/>
      <w:r w:rsidRPr="007624CC">
        <w:t>комітету</w:t>
      </w:r>
      <w:proofErr w:type="spellEnd"/>
      <w:r w:rsidRPr="007624CC">
        <w:t xml:space="preserve">; </w:t>
      </w:r>
    </w:p>
    <w:p w14:paraId="6337EEF1" w14:textId="77777777" w:rsidR="007624CC" w:rsidRPr="007624CC" w:rsidRDefault="007624CC" w:rsidP="007624CC">
      <w:pPr>
        <w:ind w:firstLine="567"/>
        <w:jc w:val="both"/>
      </w:pPr>
      <w:proofErr w:type="spellStart"/>
      <w:r w:rsidRPr="007624CC">
        <w:t>диспетчерська</w:t>
      </w:r>
      <w:proofErr w:type="spellEnd"/>
      <w:r w:rsidRPr="007624CC">
        <w:t xml:space="preserve"> служба </w:t>
      </w:r>
      <w:proofErr w:type="spellStart"/>
      <w:r w:rsidRPr="007624CC">
        <w:t>територіального</w:t>
      </w:r>
      <w:proofErr w:type="spellEnd"/>
      <w:r w:rsidRPr="007624CC">
        <w:t xml:space="preserve"> </w:t>
      </w:r>
      <w:proofErr w:type="spellStart"/>
      <w:r w:rsidRPr="007624CC">
        <w:t>підрозділу</w:t>
      </w:r>
      <w:proofErr w:type="spellEnd"/>
      <w:r w:rsidRPr="007624CC">
        <w:t xml:space="preserve"> ГУ ДСНС </w:t>
      </w:r>
      <w:proofErr w:type="spellStart"/>
      <w:r w:rsidRPr="007624CC">
        <w:t>України</w:t>
      </w:r>
      <w:proofErr w:type="spellEnd"/>
      <w:r w:rsidRPr="007624CC">
        <w:t xml:space="preserve"> в </w:t>
      </w:r>
      <w:proofErr w:type="spellStart"/>
      <w:r w:rsidRPr="007624CC">
        <w:t>Одеській</w:t>
      </w:r>
      <w:proofErr w:type="spellEnd"/>
      <w:r w:rsidRPr="007624CC">
        <w:t xml:space="preserve"> </w:t>
      </w:r>
      <w:proofErr w:type="spellStart"/>
      <w:r w:rsidRPr="007624CC">
        <w:t>області</w:t>
      </w:r>
      <w:proofErr w:type="spellEnd"/>
      <w:r w:rsidRPr="007624CC">
        <w:t>;</w:t>
      </w:r>
    </w:p>
    <w:p w14:paraId="73D68224" w14:textId="77777777" w:rsidR="007624CC" w:rsidRPr="007624CC" w:rsidRDefault="007624CC" w:rsidP="007624CC">
      <w:pPr>
        <w:ind w:firstLine="567"/>
        <w:jc w:val="both"/>
      </w:pPr>
      <w:proofErr w:type="spellStart"/>
      <w:r w:rsidRPr="007624CC">
        <w:t>чергова</w:t>
      </w:r>
      <w:proofErr w:type="spellEnd"/>
      <w:r w:rsidRPr="007624CC">
        <w:t xml:space="preserve"> служба </w:t>
      </w:r>
      <w:proofErr w:type="spellStart"/>
      <w:r w:rsidRPr="007624CC">
        <w:t>територіального</w:t>
      </w:r>
      <w:proofErr w:type="spellEnd"/>
      <w:r w:rsidRPr="007624CC">
        <w:t xml:space="preserve"> </w:t>
      </w:r>
      <w:proofErr w:type="spellStart"/>
      <w:r w:rsidRPr="007624CC">
        <w:t>підрозділу</w:t>
      </w:r>
      <w:proofErr w:type="spellEnd"/>
      <w:r w:rsidRPr="007624CC">
        <w:t xml:space="preserve"> ГУНП в </w:t>
      </w:r>
      <w:proofErr w:type="spellStart"/>
      <w:r w:rsidRPr="007624CC">
        <w:t>Одеській</w:t>
      </w:r>
      <w:proofErr w:type="spellEnd"/>
      <w:r w:rsidRPr="007624CC">
        <w:t xml:space="preserve"> </w:t>
      </w:r>
      <w:proofErr w:type="spellStart"/>
      <w:r w:rsidRPr="007624CC">
        <w:t>області</w:t>
      </w:r>
      <w:proofErr w:type="spellEnd"/>
      <w:r w:rsidRPr="007624CC">
        <w:t>.</w:t>
      </w:r>
    </w:p>
    <w:p w14:paraId="074BA32E" w14:textId="77777777" w:rsidR="007624CC" w:rsidRPr="007624CC" w:rsidRDefault="007624CC" w:rsidP="007624CC">
      <w:pPr>
        <w:ind w:firstLine="567"/>
        <w:jc w:val="both"/>
      </w:pPr>
      <w:r w:rsidRPr="007624CC">
        <w:t xml:space="preserve">2) на </w:t>
      </w:r>
      <w:proofErr w:type="spellStart"/>
      <w:r w:rsidRPr="007624CC">
        <w:t>об'єктовому</w:t>
      </w:r>
      <w:proofErr w:type="spellEnd"/>
      <w:r w:rsidRPr="007624CC">
        <w:t xml:space="preserve"> </w:t>
      </w:r>
      <w:proofErr w:type="spellStart"/>
      <w:r w:rsidRPr="007624CC">
        <w:t>рівні</w:t>
      </w:r>
      <w:proofErr w:type="spellEnd"/>
      <w:r w:rsidRPr="007624CC">
        <w:t>:</w:t>
      </w:r>
    </w:p>
    <w:p w14:paraId="7BBFD82D" w14:textId="77777777" w:rsidR="007624CC" w:rsidRPr="007624CC" w:rsidRDefault="007624CC" w:rsidP="007624CC">
      <w:pPr>
        <w:ind w:firstLine="567"/>
        <w:jc w:val="both"/>
      </w:pPr>
      <w:proofErr w:type="spellStart"/>
      <w:r w:rsidRPr="007624CC">
        <w:t>чергові</w:t>
      </w:r>
      <w:proofErr w:type="spellEnd"/>
      <w:r w:rsidRPr="007624CC">
        <w:t xml:space="preserve"> (</w:t>
      </w:r>
      <w:proofErr w:type="spellStart"/>
      <w:r w:rsidRPr="007624CC">
        <w:t>диспетчерські</w:t>
      </w:r>
      <w:proofErr w:type="spellEnd"/>
      <w:r w:rsidRPr="007624CC">
        <w:t xml:space="preserve">) </w:t>
      </w:r>
      <w:proofErr w:type="spellStart"/>
      <w:r w:rsidRPr="007624CC">
        <w:t>служби</w:t>
      </w:r>
      <w:proofErr w:type="spellEnd"/>
      <w:r w:rsidRPr="007624CC">
        <w:t xml:space="preserve"> </w:t>
      </w:r>
      <w:proofErr w:type="spellStart"/>
      <w:r w:rsidRPr="007624CC">
        <w:t>підприємств</w:t>
      </w:r>
      <w:proofErr w:type="spellEnd"/>
      <w:r w:rsidRPr="007624CC">
        <w:t xml:space="preserve">, </w:t>
      </w:r>
      <w:proofErr w:type="spellStart"/>
      <w:r w:rsidRPr="007624CC">
        <w:t>установ</w:t>
      </w:r>
      <w:proofErr w:type="spellEnd"/>
      <w:r w:rsidRPr="007624CC">
        <w:t xml:space="preserve"> та </w:t>
      </w:r>
      <w:proofErr w:type="spellStart"/>
      <w:r w:rsidRPr="007624CC">
        <w:t>організацій</w:t>
      </w:r>
      <w:proofErr w:type="spellEnd"/>
      <w:r w:rsidRPr="007624CC">
        <w:t xml:space="preserve">, в </w:t>
      </w:r>
      <w:proofErr w:type="spellStart"/>
      <w:r w:rsidRPr="007624CC">
        <w:t>яких</w:t>
      </w:r>
      <w:proofErr w:type="spellEnd"/>
      <w:r w:rsidRPr="007624CC">
        <w:t xml:space="preserve"> вони </w:t>
      </w:r>
      <w:proofErr w:type="spellStart"/>
      <w:r w:rsidRPr="007624CC">
        <w:t>створені</w:t>
      </w:r>
      <w:proofErr w:type="spellEnd"/>
      <w:r w:rsidRPr="007624CC">
        <w:t>.</w:t>
      </w:r>
    </w:p>
    <w:p w14:paraId="09D52698" w14:textId="77777777" w:rsidR="007624CC" w:rsidRPr="007624CC" w:rsidRDefault="007624CC" w:rsidP="007624CC">
      <w:pPr>
        <w:ind w:firstLine="567"/>
        <w:jc w:val="both"/>
      </w:pPr>
      <w:r w:rsidRPr="007624CC">
        <w:t xml:space="preserve">13. Для </w:t>
      </w:r>
      <w:proofErr w:type="spellStart"/>
      <w:r w:rsidRPr="007624CC">
        <w:t>забезпечення</w:t>
      </w:r>
      <w:proofErr w:type="spellEnd"/>
      <w:r w:rsidRPr="007624CC">
        <w:t xml:space="preserve"> </w:t>
      </w:r>
      <w:proofErr w:type="spellStart"/>
      <w:r w:rsidRPr="007624CC">
        <w:t>сталого</w:t>
      </w:r>
      <w:proofErr w:type="spellEnd"/>
      <w:r w:rsidRPr="007624CC">
        <w:t xml:space="preserve"> </w:t>
      </w:r>
      <w:proofErr w:type="spellStart"/>
      <w:r w:rsidRPr="007624CC">
        <w:t>управління</w:t>
      </w:r>
      <w:proofErr w:type="spellEnd"/>
      <w:r w:rsidRPr="007624CC">
        <w:t xml:space="preserve"> Південнівською </w:t>
      </w:r>
      <w:proofErr w:type="spellStart"/>
      <w:r w:rsidRPr="007624CC">
        <w:t>субланкою</w:t>
      </w:r>
      <w:proofErr w:type="spellEnd"/>
      <w:r w:rsidRPr="007624CC">
        <w:t xml:space="preserve"> та </w:t>
      </w:r>
      <w:proofErr w:type="spellStart"/>
      <w:r w:rsidRPr="007624CC">
        <w:t>виконання</w:t>
      </w:r>
      <w:proofErr w:type="spellEnd"/>
      <w:r w:rsidRPr="007624CC">
        <w:t xml:space="preserve"> </w:t>
      </w:r>
      <w:proofErr w:type="spellStart"/>
      <w:r w:rsidRPr="007624CC">
        <w:t>функцій</w:t>
      </w:r>
      <w:proofErr w:type="spellEnd"/>
      <w:r w:rsidRPr="007624CC">
        <w:t xml:space="preserve">, </w:t>
      </w:r>
      <w:proofErr w:type="spellStart"/>
      <w:r w:rsidRPr="007624CC">
        <w:t>передбачених</w:t>
      </w:r>
      <w:proofErr w:type="spellEnd"/>
      <w:r w:rsidRPr="007624CC">
        <w:t xml:space="preserve"> на </w:t>
      </w:r>
      <w:proofErr w:type="spellStart"/>
      <w:r w:rsidRPr="007624CC">
        <w:t>особливий</w:t>
      </w:r>
      <w:proofErr w:type="spellEnd"/>
      <w:r w:rsidRPr="007624CC">
        <w:t xml:space="preserve"> </w:t>
      </w:r>
      <w:proofErr w:type="spellStart"/>
      <w:r w:rsidRPr="007624CC">
        <w:t>період</w:t>
      </w:r>
      <w:proofErr w:type="spellEnd"/>
      <w:r w:rsidRPr="007624CC">
        <w:t xml:space="preserve">, </w:t>
      </w:r>
      <w:proofErr w:type="spellStart"/>
      <w:r w:rsidRPr="007624CC">
        <w:t>використовується</w:t>
      </w:r>
      <w:proofErr w:type="spellEnd"/>
      <w:r w:rsidRPr="007624CC">
        <w:t xml:space="preserve"> пункт </w:t>
      </w:r>
      <w:proofErr w:type="spellStart"/>
      <w:r w:rsidRPr="007624CC">
        <w:t>управління</w:t>
      </w:r>
      <w:proofErr w:type="spellEnd"/>
      <w:r w:rsidRPr="007624CC">
        <w:t xml:space="preserve">, </w:t>
      </w:r>
      <w:proofErr w:type="spellStart"/>
      <w:r w:rsidRPr="007624CC">
        <w:t>місце</w:t>
      </w:r>
      <w:proofErr w:type="spellEnd"/>
      <w:r w:rsidRPr="007624CC">
        <w:t xml:space="preserve"> </w:t>
      </w:r>
      <w:proofErr w:type="spellStart"/>
      <w:r w:rsidRPr="007624CC">
        <w:t>знаходження</w:t>
      </w:r>
      <w:proofErr w:type="spellEnd"/>
      <w:r w:rsidRPr="007624CC">
        <w:t xml:space="preserve"> </w:t>
      </w:r>
      <w:proofErr w:type="spellStart"/>
      <w:r w:rsidRPr="007624CC">
        <w:t>якого</w:t>
      </w:r>
      <w:proofErr w:type="spellEnd"/>
      <w:r w:rsidRPr="007624CC">
        <w:t xml:space="preserve"> </w:t>
      </w:r>
      <w:proofErr w:type="spellStart"/>
      <w:r w:rsidRPr="007624CC">
        <w:t>визначається</w:t>
      </w:r>
      <w:proofErr w:type="spellEnd"/>
      <w:r w:rsidRPr="007624CC">
        <w:t xml:space="preserve"> </w:t>
      </w:r>
      <w:proofErr w:type="spellStart"/>
      <w:r w:rsidRPr="007624CC">
        <w:t>виконавчим</w:t>
      </w:r>
      <w:proofErr w:type="spellEnd"/>
      <w:r w:rsidRPr="007624CC">
        <w:t xml:space="preserve"> </w:t>
      </w:r>
      <w:proofErr w:type="spellStart"/>
      <w:r w:rsidRPr="007624CC">
        <w:t>комітетом</w:t>
      </w:r>
      <w:proofErr w:type="spellEnd"/>
      <w:r w:rsidRPr="007624CC">
        <w:t>.</w:t>
      </w:r>
    </w:p>
    <w:p w14:paraId="51364C97" w14:textId="77777777" w:rsidR="007624CC" w:rsidRPr="007624CC" w:rsidRDefault="007624CC" w:rsidP="007624CC">
      <w:pPr>
        <w:ind w:firstLine="567"/>
        <w:jc w:val="both"/>
        <w:rPr>
          <w:shd w:val="clear" w:color="auto" w:fill="FFFFFF"/>
        </w:rPr>
      </w:pPr>
      <w:r w:rsidRPr="007624CC">
        <w:t xml:space="preserve">14. Для </w:t>
      </w:r>
      <w:proofErr w:type="spellStart"/>
      <w:r w:rsidRPr="007624CC">
        <w:t>управління</w:t>
      </w:r>
      <w:proofErr w:type="spellEnd"/>
      <w:r w:rsidRPr="007624CC">
        <w:t xml:space="preserve"> Південнівською </w:t>
      </w:r>
      <w:proofErr w:type="spellStart"/>
      <w:r w:rsidRPr="007624CC">
        <w:t>субланкою</w:t>
      </w:r>
      <w:proofErr w:type="spellEnd"/>
      <w:r w:rsidRPr="007624CC">
        <w:t xml:space="preserve"> </w:t>
      </w:r>
      <w:proofErr w:type="spellStart"/>
      <w:r w:rsidRPr="007624CC">
        <w:t>використовується</w:t>
      </w:r>
      <w:proofErr w:type="spellEnd"/>
      <w:r w:rsidRPr="007624CC">
        <w:t xml:space="preserve"> </w:t>
      </w:r>
      <w:proofErr w:type="spellStart"/>
      <w:r w:rsidRPr="007624CC">
        <w:t>телекомунікаційна</w:t>
      </w:r>
      <w:proofErr w:type="spellEnd"/>
      <w:r w:rsidRPr="007624CC">
        <w:t xml:space="preserve"> мережа та </w:t>
      </w:r>
      <w:proofErr w:type="spellStart"/>
      <w:r w:rsidRPr="007624CC">
        <w:rPr>
          <w:shd w:val="clear" w:color="auto" w:fill="FFFFFF"/>
        </w:rPr>
        <w:t>електронні</w:t>
      </w:r>
      <w:proofErr w:type="spellEnd"/>
      <w:r w:rsidRPr="007624CC">
        <w:rPr>
          <w:shd w:val="clear" w:color="auto" w:fill="FFFFFF"/>
        </w:rPr>
        <w:t xml:space="preserve"> </w:t>
      </w:r>
      <w:proofErr w:type="spellStart"/>
      <w:r w:rsidRPr="007624CC">
        <w:rPr>
          <w:shd w:val="clear" w:color="auto" w:fill="FFFFFF"/>
        </w:rPr>
        <w:t>комунікаційні</w:t>
      </w:r>
      <w:proofErr w:type="spellEnd"/>
      <w:r w:rsidRPr="007624CC">
        <w:rPr>
          <w:shd w:val="clear" w:color="auto" w:fill="FFFFFF"/>
        </w:rPr>
        <w:t xml:space="preserve"> </w:t>
      </w:r>
      <w:proofErr w:type="spellStart"/>
      <w:r w:rsidRPr="007624CC">
        <w:rPr>
          <w:shd w:val="clear" w:color="auto" w:fill="FFFFFF"/>
        </w:rPr>
        <w:t>мережі</w:t>
      </w:r>
      <w:proofErr w:type="spellEnd"/>
      <w:r w:rsidRPr="007624CC">
        <w:rPr>
          <w:shd w:val="clear" w:color="auto" w:fill="FFFFFF"/>
        </w:rPr>
        <w:t xml:space="preserve"> </w:t>
      </w:r>
      <w:proofErr w:type="spellStart"/>
      <w:r w:rsidRPr="007624CC">
        <w:rPr>
          <w:shd w:val="clear" w:color="auto" w:fill="FFFFFF"/>
        </w:rPr>
        <w:t>загального</w:t>
      </w:r>
      <w:proofErr w:type="spellEnd"/>
      <w:r w:rsidRPr="007624CC">
        <w:rPr>
          <w:shd w:val="clear" w:color="auto" w:fill="FFFFFF"/>
        </w:rPr>
        <w:t xml:space="preserve"> </w:t>
      </w:r>
      <w:proofErr w:type="spellStart"/>
      <w:r w:rsidRPr="007624CC">
        <w:rPr>
          <w:shd w:val="clear" w:color="auto" w:fill="FFFFFF"/>
        </w:rPr>
        <w:t>користування</w:t>
      </w:r>
      <w:proofErr w:type="spellEnd"/>
      <w:r w:rsidRPr="007624CC">
        <w:rPr>
          <w:shd w:val="clear" w:color="auto" w:fill="FFFFFF"/>
        </w:rPr>
        <w:t>.</w:t>
      </w:r>
    </w:p>
    <w:p w14:paraId="2B251F9D" w14:textId="77777777" w:rsidR="007624CC" w:rsidRPr="007624CC" w:rsidRDefault="007624CC" w:rsidP="007624CC">
      <w:pPr>
        <w:pStyle w:val="14"/>
        <w:tabs>
          <w:tab w:val="left" w:pos="851"/>
        </w:tabs>
        <w:spacing w:after="0"/>
        <w:ind w:firstLine="567"/>
        <w:jc w:val="both"/>
        <w:rPr>
          <w:sz w:val="24"/>
          <w:szCs w:val="24"/>
        </w:rPr>
      </w:pPr>
      <w:r w:rsidRPr="007624CC">
        <w:rPr>
          <w:sz w:val="24"/>
          <w:szCs w:val="24"/>
        </w:rPr>
        <w:t xml:space="preserve">15. </w:t>
      </w:r>
      <w:proofErr w:type="gramStart"/>
      <w:r w:rsidRPr="007624CC">
        <w:rPr>
          <w:sz w:val="24"/>
          <w:szCs w:val="24"/>
        </w:rPr>
        <w:t>До складу</w:t>
      </w:r>
      <w:proofErr w:type="gramEnd"/>
      <w:r w:rsidRPr="007624CC">
        <w:rPr>
          <w:sz w:val="24"/>
          <w:szCs w:val="24"/>
        </w:rPr>
        <w:t xml:space="preserve"> сил </w:t>
      </w:r>
      <w:proofErr w:type="spellStart"/>
      <w:r w:rsidRPr="007624CC">
        <w:rPr>
          <w:sz w:val="24"/>
          <w:szCs w:val="24"/>
        </w:rPr>
        <w:t>цивільного</w:t>
      </w:r>
      <w:proofErr w:type="spellEnd"/>
      <w:r w:rsidRPr="007624CC">
        <w:rPr>
          <w:sz w:val="24"/>
          <w:szCs w:val="24"/>
        </w:rPr>
        <w:t xml:space="preserve"> </w:t>
      </w:r>
      <w:proofErr w:type="spellStart"/>
      <w:r w:rsidRPr="007624CC">
        <w:rPr>
          <w:sz w:val="24"/>
          <w:szCs w:val="24"/>
        </w:rPr>
        <w:t>захисту</w:t>
      </w:r>
      <w:proofErr w:type="spellEnd"/>
      <w:r w:rsidRPr="007624CC">
        <w:rPr>
          <w:sz w:val="24"/>
          <w:szCs w:val="24"/>
        </w:rPr>
        <w:t xml:space="preserve"> Південнівської </w:t>
      </w:r>
      <w:proofErr w:type="spellStart"/>
      <w:r w:rsidRPr="007624CC">
        <w:rPr>
          <w:sz w:val="24"/>
          <w:szCs w:val="24"/>
        </w:rPr>
        <w:t>субланки</w:t>
      </w:r>
      <w:proofErr w:type="spellEnd"/>
      <w:r w:rsidRPr="007624CC">
        <w:rPr>
          <w:sz w:val="24"/>
          <w:szCs w:val="24"/>
        </w:rPr>
        <w:t xml:space="preserve"> </w:t>
      </w:r>
      <w:proofErr w:type="spellStart"/>
      <w:r w:rsidRPr="007624CC">
        <w:rPr>
          <w:sz w:val="24"/>
          <w:szCs w:val="24"/>
        </w:rPr>
        <w:t>входять</w:t>
      </w:r>
      <w:proofErr w:type="spellEnd"/>
      <w:r w:rsidRPr="007624CC">
        <w:rPr>
          <w:sz w:val="24"/>
          <w:szCs w:val="24"/>
        </w:rPr>
        <w:t>:</w:t>
      </w:r>
    </w:p>
    <w:p w14:paraId="4A3A8CF2" w14:textId="77777777" w:rsidR="007624CC" w:rsidRPr="007624CC" w:rsidRDefault="007624CC" w:rsidP="007624CC">
      <w:pPr>
        <w:pStyle w:val="14"/>
        <w:tabs>
          <w:tab w:val="left" w:pos="851"/>
        </w:tabs>
        <w:spacing w:after="0"/>
        <w:ind w:firstLine="567"/>
        <w:jc w:val="both"/>
        <w:rPr>
          <w:sz w:val="24"/>
          <w:szCs w:val="24"/>
        </w:rPr>
      </w:pPr>
      <w:proofErr w:type="spellStart"/>
      <w:r w:rsidRPr="007624CC">
        <w:rPr>
          <w:sz w:val="24"/>
          <w:szCs w:val="24"/>
        </w:rPr>
        <w:t>територіальний</w:t>
      </w:r>
      <w:proofErr w:type="spellEnd"/>
      <w:r w:rsidRPr="007624CC">
        <w:rPr>
          <w:sz w:val="24"/>
          <w:szCs w:val="24"/>
        </w:rPr>
        <w:t xml:space="preserve"> </w:t>
      </w:r>
      <w:proofErr w:type="spellStart"/>
      <w:r w:rsidRPr="007624CC">
        <w:rPr>
          <w:sz w:val="24"/>
          <w:szCs w:val="24"/>
        </w:rPr>
        <w:t>рятувальний</w:t>
      </w:r>
      <w:proofErr w:type="spellEnd"/>
      <w:r w:rsidRPr="007624CC">
        <w:rPr>
          <w:sz w:val="24"/>
          <w:szCs w:val="24"/>
        </w:rPr>
        <w:t xml:space="preserve"> </w:t>
      </w:r>
      <w:proofErr w:type="spellStart"/>
      <w:r w:rsidRPr="007624CC">
        <w:rPr>
          <w:sz w:val="24"/>
          <w:szCs w:val="24"/>
        </w:rPr>
        <w:t>підрозділ</w:t>
      </w:r>
      <w:proofErr w:type="spellEnd"/>
      <w:r w:rsidRPr="007624CC">
        <w:rPr>
          <w:sz w:val="24"/>
          <w:szCs w:val="24"/>
        </w:rPr>
        <w:t xml:space="preserve"> ГУ ДСНС </w:t>
      </w:r>
      <w:proofErr w:type="spellStart"/>
      <w:r w:rsidRPr="007624CC">
        <w:rPr>
          <w:sz w:val="24"/>
          <w:szCs w:val="24"/>
        </w:rPr>
        <w:t>України</w:t>
      </w:r>
      <w:proofErr w:type="spellEnd"/>
      <w:r w:rsidRPr="007624CC">
        <w:rPr>
          <w:sz w:val="24"/>
          <w:szCs w:val="24"/>
        </w:rPr>
        <w:t xml:space="preserve"> в </w:t>
      </w:r>
      <w:proofErr w:type="spellStart"/>
      <w:r w:rsidRPr="007624CC">
        <w:rPr>
          <w:sz w:val="24"/>
          <w:szCs w:val="24"/>
        </w:rPr>
        <w:t>Одеській</w:t>
      </w:r>
      <w:proofErr w:type="spellEnd"/>
      <w:r w:rsidRPr="007624CC">
        <w:rPr>
          <w:sz w:val="24"/>
          <w:szCs w:val="24"/>
        </w:rPr>
        <w:t xml:space="preserve"> </w:t>
      </w:r>
      <w:proofErr w:type="spellStart"/>
      <w:r w:rsidRPr="007624CC">
        <w:rPr>
          <w:sz w:val="24"/>
          <w:szCs w:val="24"/>
        </w:rPr>
        <w:t>області</w:t>
      </w:r>
      <w:proofErr w:type="spellEnd"/>
      <w:r w:rsidRPr="007624CC">
        <w:rPr>
          <w:sz w:val="24"/>
          <w:szCs w:val="24"/>
        </w:rPr>
        <w:t>;</w:t>
      </w:r>
    </w:p>
    <w:p w14:paraId="433E019F" w14:textId="77777777" w:rsidR="007624CC" w:rsidRPr="007624CC" w:rsidRDefault="007624CC" w:rsidP="007624CC">
      <w:pPr>
        <w:pStyle w:val="14"/>
        <w:spacing w:after="0"/>
        <w:ind w:firstLine="567"/>
        <w:jc w:val="both"/>
        <w:rPr>
          <w:sz w:val="24"/>
          <w:szCs w:val="24"/>
        </w:rPr>
      </w:pPr>
      <w:proofErr w:type="spellStart"/>
      <w:r w:rsidRPr="007624CC">
        <w:rPr>
          <w:sz w:val="24"/>
          <w:szCs w:val="24"/>
        </w:rPr>
        <w:t>територіальний</w:t>
      </w:r>
      <w:proofErr w:type="spellEnd"/>
      <w:r w:rsidRPr="007624CC">
        <w:rPr>
          <w:sz w:val="24"/>
          <w:szCs w:val="24"/>
        </w:rPr>
        <w:t xml:space="preserve"> </w:t>
      </w:r>
      <w:proofErr w:type="spellStart"/>
      <w:r w:rsidRPr="007624CC">
        <w:rPr>
          <w:sz w:val="24"/>
          <w:szCs w:val="24"/>
        </w:rPr>
        <w:t>підрозділ</w:t>
      </w:r>
      <w:proofErr w:type="spellEnd"/>
      <w:r w:rsidRPr="007624CC">
        <w:rPr>
          <w:sz w:val="24"/>
          <w:szCs w:val="24"/>
        </w:rPr>
        <w:t xml:space="preserve"> ГУНП в </w:t>
      </w:r>
      <w:proofErr w:type="spellStart"/>
      <w:r w:rsidRPr="007624CC">
        <w:rPr>
          <w:sz w:val="24"/>
          <w:szCs w:val="24"/>
        </w:rPr>
        <w:t>Одеській</w:t>
      </w:r>
      <w:proofErr w:type="spellEnd"/>
      <w:r w:rsidRPr="007624CC">
        <w:rPr>
          <w:sz w:val="24"/>
          <w:szCs w:val="24"/>
        </w:rPr>
        <w:t xml:space="preserve"> </w:t>
      </w:r>
      <w:proofErr w:type="spellStart"/>
      <w:r w:rsidRPr="007624CC">
        <w:rPr>
          <w:sz w:val="24"/>
          <w:szCs w:val="24"/>
        </w:rPr>
        <w:t>області</w:t>
      </w:r>
      <w:proofErr w:type="spellEnd"/>
      <w:r w:rsidRPr="007624CC">
        <w:rPr>
          <w:sz w:val="24"/>
          <w:szCs w:val="24"/>
        </w:rPr>
        <w:t>;</w:t>
      </w:r>
    </w:p>
    <w:p w14:paraId="3CD10535" w14:textId="77777777" w:rsidR="007624CC" w:rsidRPr="007624CC" w:rsidRDefault="007624CC" w:rsidP="007624CC">
      <w:pPr>
        <w:pStyle w:val="14"/>
        <w:spacing w:after="0"/>
        <w:ind w:firstLine="567"/>
        <w:jc w:val="both"/>
        <w:rPr>
          <w:sz w:val="24"/>
          <w:szCs w:val="24"/>
        </w:rPr>
      </w:pPr>
      <w:proofErr w:type="spellStart"/>
      <w:r w:rsidRPr="007624CC">
        <w:rPr>
          <w:sz w:val="24"/>
          <w:szCs w:val="24"/>
        </w:rPr>
        <w:t>місцеві</w:t>
      </w:r>
      <w:proofErr w:type="spellEnd"/>
      <w:r w:rsidRPr="007624CC">
        <w:rPr>
          <w:sz w:val="24"/>
          <w:szCs w:val="24"/>
        </w:rPr>
        <w:t xml:space="preserve">, </w:t>
      </w:r>
      <w:proofErr w:type="spellStart"/>
      <w:r w:rsidRPr="007624CC">
        <w:rPr>
          <w:sz w:val="24"/>
          <w:szCs w:val="24"/>
        </w:rPr>
        <w:t>комунальні</w:t>
      </w:r>
      <w:proofErr w:type="spellEnd"/>
      <w:r w:rsidRPr="007624CC">
        <w:rPr>
          <w:sz w:val="24"/>
          <w:szCs w:val="24"/>
        </w:rPr>
        <w:t xml:space="preserve">, </w:t>
      </w:r>
      <w:proofErr w:type="spellStart"/>
      <w:r w:rsidRPr="007624CC">
        <w:rPr>
          <w:sz w:val="24"/>
          <w:szCs w:val="24"/>
        </w:rPr>
        <w:t>об’єктові</w:t>
      </w:r>
      <w:proofErr w:type="spellEnd"/>
      <w:r w:rsidRPr="007624CC">
        <w:rPr>
          <w:sz w:val="24"/>
          <w:szCs w:val="24"/>
        </w:rPr>
        <w:t xml:space="preserve"> </w:t>
      </w:r>
      <w:proofErr w:type="spellStart"/>
      <w:r w:rsidRPr="007624CC">
        <w:rPr>
          <w:sz w:val="24"/>
          <w:szCs w:val="24"/>
        </w:rPr>
        <w:t>аварійно-рятувальні</w:t>
      </w:r>
      <w:proofErr w:type="spellEnd"/>
      <w:r w:rsidRPr="007624CC">
        <w:rPr>
          <w:sz w:val="24"/>
          <w:szCs w:val="24"/>
        </w:rPr>
        <w:t xml:space="preserve"> </w:t>
      </w:r>
      <w:proofErr w:type="spellStart"/>
      <w:r w:rsidRPr="007624CC">
        <w:rPr>
          <w:sz w:val="24"/>
          <w:szCs w:val="24"/>
        </w:rPr>
        <w:t>служби</w:t>
      </w:r>
      <w:proofErr w:type="spellEnd"/>
      <w:r w:rsidRPr="007624CC">
        <w:rPr>
          <w:sz w:val="24"/>
          <w:szCs w:val="24"/>
        </w:rPr>
        <w:t>;</w:t>
      </w:r>
    </w:p>
    <w:p w14:paraId="39C190EE" w14:textId="77777777" w:rsidR="007624CC" w:rsidRPr="007624CC" w:rsidRDefault="007624CC" w:rsidP="007624CC">
      <w:pPr>
        <w:pStyle w:val="14"/>
        <w:spacing w:after="0"/>
        <w:ind w:firstLine="567"/>
        <w:jc w:val="both"/>
        <w:rPr>
          <w:sz w:val="24"/>
          <w:szCs w:val="24"/>
        </w:rPr>
      </w:pPr>
      <w:proofErr w:type="spellStart"/>
      <w:r w:rsidRPr="007624CC">
        <w:rPr>
          <w:sz w:val="24"/>
          <w:szCs w:val="24"/>
        </w:rPr>
        <w:t>об’єктові</w:t>
      </w:r>
      <w:proofErr w:type="spellEnd"/>
      <w:r w:rsidRPr="007624CC">
        <w:rPr>
          <w:sz w:val="24"/>
          <w:szCs w:val="24"/>
        </w:rPr>
        <w:t xml:space="preserve"> та </w:t>
      </w:r>
      <w:proofErr w:type="spellStart"/>
      <w:r w:rsidRPr="007624CC">
        <w:rPr>
          <w:sz w:val="24"/>
          <w:szCs w:val="24"/>
        </w:rPr>
        <w:t>територіальні</w:t>
      </w:r>
      <w:proofErr w:type="spellEnd"/>
      <w:r w:rsidRPr="007624CC">
        <w:rPr>
          <w:sz w:val="24"/>
          <w:szCs w:val="24"/>
        </w:rPr>
        <w:t xml:space="preserve"> </w:t>
      </w:r>
      <w:proofErr w:type="spellStart"/>
      <w:r w:rsidRPr="007624CC">
        <w:rPr>
          <w:sz w:val="24"/>
          <w:szCs w:val="24"/>
        </w:rPr>
        <w:t>формування</w:t>
      </w:r>
      <w:proofErr w:type="spellEnd"/>
      <w:r w:rsidRPr="007624CC">
        <w:rPr>
          <w:sz w:val="24"/>
          <w:szCs w:val="24"/>
        </w:rPr>
        <w:t xml:space="preserve"> </w:t>
      </w:r>
      <w:proofErr w:type="spellStart"/>
      <w:r w:rsidRPr="007624CC">
        <w:rPr>
          <w:sz w:val="24"/>
          <w:szCs w:val="24"/>
        </w:rPr>
        <w:t>цивільного</w:t>
      </w:r>
      <w:proofErr w:type="spellEnd"/>
      <w:r w:rsidRPr="007624CC">
        <w:rPr>
          <w:sz w:val="24"/>
          <w:szCs w:val="24"/>
        </w:rPr>
        <w:t xml:space="preserve"> </w:t>
      </w:r>
      <w:proofErr w:type="spellStart"/>
      <w:r w:rsidRPr="007624CC">
        <w:rPr>
          <w:sz w:val="24"/>
          <w:szCs w:val="24"/>
        </w:rPr>
        <w:t>захисту</w:t>
      </w:r>
      <w:proofErr w:type="spellEnd"/>
      <w:r w:rsidRPr="007624CC">
        <w:rPr>
          <w:sz w:val="24"/>
          <w:szCs w:val="24"/>
        </w:rPr>
        <w:t xml:space="preserve"> (у </w:t>
      </w:r>
      <w:proofErr w:type="spellStart"/>
      <w:r w:rsidRPr="007624CC">
        <w:rPr>
          <w:sz w:val="24"/>
          <w:szCs w:val="24"/>
        </w:rPr>
        <w:t>разі</w:t>
      </w:r>
      <w:proofErr w:type="spellEnd"/>
      <w:r w:rsidRPr="007624CC">
        <w:rPr>
          <w:sz w:val="24"/>
          <w:szCs w:val="24"/>
        </w:rPr>
        <w:t xml:space="preserve"> </w:t>
      </w:r>
      <w:proofErr w:type="spellStart"/>
      <w:r w:rsidRPr="007624CC">
        <w:rPr>
          <w:sz w:val="24"/>
          <w:szCs w:val="24"/>
        </w:rPr>
        <w:t>їх</w:t>
      </w:r>
      <w:proofErr w:type="spellEnd"/>
      <w:r w:rsidRPr="007624CC">
        <w:rPr>
          <w:sz w:val="24"/>
          <w:szCs w:val="24"/>
        </w:rPr>
        <w:t xml:space="preserve"> </w:t>
      </w:r>
      <w:proofErr w:type="spellStart"/>
      <w:r w:rsidRPr="007624CC">
        <w:rPr>
          <w:sz w:val="24"/>
          <w:szCs w:val="24"/>
        </w:rPr>
        <w:t>утворення</w:t>
      </w:r>
      <w:proofErr w:type="spellEnd"/>
      <w:r w:rsidRPr="007624CC">
        <w:rPr>
          <w:sz w:val="24"/>
          <w:szCs w:val="24"/>
        </w:rPr>
        <w:t>);</w:t>
      </w:r>
    </w:p>
    <w:p w14:paraId="51E1C9A9" w14:textId="77777777" w:rsidR="007624CC" w:rsidRPr="007624CC" w:rsidRDefault="007624CC" w:rsidP="007624CC">
      <w:pPr>
        <w:pStyle w:val="14"/>
        <w:spacing w:after="0"/>
        <w:ind w:firstLine="567"/>
        <w:jc w:val="both"/>
        <w:rPr>
          <w:sz w:val="24"/>
          <w:szCs w:val="24"/>
        </w:rPr>
      </w:pPr>
      <w:proofErr w:type="spellStart"/>
      <w:r w:rsidRPr="007624CC">
        <w:rPr>
          <w:sz w:val="24"/>
          <w:szCs w:val="24"/>
        </w:rPr>
        <w:t>добровільні</w:t>
      </w:r>
      <w:proofErr w:type="spellEnd"/>
      <w:r w:rsidRPr="007624CC">
        <w:rPr>
          <w:sz w:val="24"/>
          <w:szCs w:val="24"/>
        </w:rPr>
        <w:t xml:space="preserve"> </w:t>
      </w:r>
      <w:proofErr w:type="spellStart"/>
      <w:r w:rsidRPr="007624CC">
        <w:rPr>
          <w:sz w:val="24"/>
          <w:szCs w:val="24"/>
        </w:rPr>
        <w:t>формування</w:t>
      </w:r>
      <w:proofErr w:type="spellEnd"/>
      <w:r w:rsidRPr="007624CC">
        <w:rPr>
          <w:sz w:val="24"/>
          <w:szCs w:val="24"/>
        </w:rPr>
        <w:t xml:space="preserve"> </w:t>
      </w:r>
      <w:proofErr w:type="spellStart"/>
      <w:r w:rsidRPr="007624CC">
        <w:rPr>
          <w:sz w:val="24"/>
          <w:szCs w:val="24"/>
        </w:rPr>
        <w:t>цивільного</w:t>
      </w:r>
      <w:proofErr w:type="spellEnd"/>
      <w:r w:rsidRPr="007624CC">
        <w:rPr>
          <w:sz w:val="24"/>
          <w:szCs w:val="24"/>
        </w:rPr>
        <w:t xml:space="preserve"> </w:t>
      </w:r>
      <w:proofErr w:type="spellStart"/>
      <w:r w:rsidRPr="007624CC">
        <w:rPr>
          <w:sz w:val="24"/>
          <w:szCs w:val="24"/>
        </w:rPr>
        <w:t>захисту</w:t>
      </w:r>
      <w:proofErr w:type="spellEnd"/>
      <w:r w:rsidRPr="007624CC">
        <w:rPr>
          <w:sz w:val="24"/>
          <w:szCs w:val="24"/>
        </w:rPr>
        <w:t xml:space="preserve"> (у </w:t>
      </w:r>
      <w:proofErr w:type="spellStart"/>
      <w:r w:rsidRPr="007624CC">
        <w:rPr>
          <w:sz w:val="24"/>
          <w:szCs w:val="24"/>
        </w:rPr>
        <w:t>разі</w:t>
      </w:r>
      <w:proofErr w:type="spellEnd"/>
      <w:r w:rsidRPr="007624CC">
        <w:rPr>
          <w:sz w:val="24"/>
          <w:szCs w:val="24"/>
        </w:rPr>
        <w:t xml:space="preserve"> </w:t>
      </w:r>
      <w:proofErr w:type="spellStart"/>
      <w:r w:rsidRPr="007624CC">
        <w:rPr>
          <w:sz w:val="24"/>
          <w:szCs w:val="24"/>
        </w:rPr>
        <w:t>їх</w:t>
      </w:r>
      <w:proofErr w:type="spellEnd"/>
      <w:r w:rsidRPr="007624CC">
        <w:rPr>
          <w:sz w:val="24"/>
          <w:szCs w:val="24"/>
        </w:rPr>
        <w:t xml:space="preserve"> </w:t>
      </w:r>
      <w:proofErr w:type="spellStart"/>
      <w:r w:rsidRPr="007624CC">
        <w:rPr>
          <w:sz w:val="24"/>
          <w:szCs w:val="24"/>
        </w:rPr>
        <w:t>утворення</w:t>
      </w:r>
      <w:proofErr w:type="spellEnd"/>
      <w:r w:rsidRPr="007624CC">
        <w:rPr>
          <w:sz w:val="24"/>
          <w:szCs w:val="24"/>
        </w:rPr>
        <w:t>).</w:t>
      </w:r>
    </w:p>
    <w:p w14:paraId="5E023202" w14:textId="77777777" w:rsidR="007624CC" w:rsidRPr="007624CC" w:rsidRDefault="007624CC" w:rsidP="007624CC">
      <w:pPr>
        <w:pStyle w:val="14"/>
        <w:spacing w:after="0"/>
        <w:ind w:firstLine="567"/>
        <w:jc w:val="both"/>
        <w:rPr>
          <w:sz w:val="24"/>
          <w:szCs w:val="24"/>
        </w:rPr>
      </w:pPr>
      <w:proofErr w:type="spellStart"/>
      <w:r w:rsidRPr="007624CC">
        <w:rPr>
          <w:sz w:val="24"/>
          <w:szCs w:val="24"/>
        </w:rPr>
        <w:t>Перелік</w:t>
      </w:r>
      <w:proofErr w:type="spellEnd"/>
      <w:r w:rsidRPr="007624CC">
        <w:rPr>
          <w:sz w:val="24"/>
          <w:szCs w:val="24"/>
        </w:rPr>
        <w:t xml:space="preserve"> сил та </w:t>
      </w:r>
      <w:proofErr w:type="spellStart"/>
      <w:r w:rsidRPr="007624CC">
        <w:rPr>
          <w:sz w:val="24"/>
          <w:szCs w:val="24"/>
        </w:rPr>
        <w:t>засобів</w:t>
      </w:r>
      <w:proofErr w:type="spellEnd"/>
      <w:r w:rsidRPr="007624CC">
        <w:rPr>
          <w:sz w:val="24"/>
          <w:szCs w:val="24"/>
        </w:rPr>
        <w:t xml:space="preserve"> </w:t>
      </w:r>
      <w:proofErr w:type="spellStart"/>
      <w:r w:rsidRPr="007624CC">
        <w:rPr>
          <w:sz w:val="24"/>
          <w:szCs w:val="24"/>
        </w:rPr>
        <w:t>цивільного</w:t>
      </w:r>
      <w:proofErr w:type="spellEnd"/>
      <w:r w:rsidRPr="007624CC">
        <w:rPr>
          <w:sz w:val="24"/>
          <w:szCs w:val="24"/>
        </w:rPr>
        <w:t xml:space="preserve"> </w:t>
      </w:r>
      <w:proofErr w:type="spellStart"/>
      <w:r w:rsidRPr="007624CC">
        <w:rPr>
          <w:sz w:val="24"/>
          <w:szCs w:val="24"/>
        </w:rPr>
        <w:t>захисту</w:t>
      </w:r>
      <w:proofErr w:type="spellEnd"/>
      <w:r w:rsidRPr="007624CC">
        <w:rPr>
          <w:sz w:val="24"/>
          <w:szCs w:val="24"/>
        </w:rPr>
        <w:t xml:space="preserve"> Південнівської </w:t>
      </w:r>
      <w:proofErr w:type="spellStart"/>
      <w:r w:rsidRPr="007624CC">
        <w:rPr>
          <w:sz w:val="24"/>
          <w:szCs w:val="24"/>
        </w:rPr>
        <w:t>субланки</w:t>
      </w:r>
      <w:proofErr w:type="spellEnd"/>
      <w:r w:rsidRPr="007624CC">
        <w:rPr>
          <w:sz w:val="24"/>
          <w:szCs w:val="24"/>
        </w:rPr>
        <w:t xml:space="preserve"> наведено в </w:t>
      </w:r>
      <w:proofErr w:type="spellStart"/>
      <w:r w:rsidRPr="007624CC">
        <w:rPr>
          <w:sz w:val="24"/>
          <w:szCs w:val="24"/>
        </w:rPr>
        <w:t>Додатку</w:t>
      </w:r>
      <w:proofErr w:type="spellEnd"/>
      <w:r w:rsidRPr="007624CC">
        <w:rPr>
          <w:sz w:val="24"/>
          <w:szCs w:val="24"/>
        </w:rPr>
        <w:t xml:space="preserve"> 2 до </w:t>
      </w:r>
      <w:proofErr w:type="spellStart"/>
      <w:r w:rsidRPr="007624CC">
        <w:rPr>
          <w:sz w:val="24"/>
          <w:szCs w:val="24"/>
        </w:rPr>
        <w:t>Положення</w:t>
      </w:r>
      <w:proofErr w:type="spellEnd"/>
      <w:r w:rsidRPr="007624CC">
        <w:rPr>
          <w:sz w:val="24"/>
          <w:szCs w:val="24"/>
        </w:rPr>
        <w:t>.</w:t>
      </w:r>
    </w:p>
    <w:p w14:paraId="154559DC" w14:textId="77777777" w:rsidR="007624CC" w:rsidRPr="007624CC" w:rsidRDefault="007624CC" w:rsidP="007624CC">
      <w:pPr>
        <w:pStyle w:val="14"/>
        <w:tabs>
          <w:tab w:val="left" w:pos="851"/>
        </w:tabs>
        <w:spacing w:after="0"/>
        <w:ind w:firstLine="567"/>
        <w:jc w:val="both"/>
        <w:rPr>
          <w:sz w:val="24"/>
          <w:szCs w:val="24"/>
        </w:rPr>
      </w:pPr>
      <w:r w:rsidRPr="007624CC">
        <w:rPr>
          <w:sz w:val="24"/>
          <w:szCs w:val="24"/>
        </w:rPr>
        <w:t xml:space="preserve">16. </w:t>
      </w:r>
      <w:proofErr w:type="spellStart"/>
      <w:r w:rsidRPr="007624CC">
        <w:rPr>
          <w:sz w:val="24"/>
          <w:szCs w:val="24"/>
        </w:rPr>
        <w:t>Облік</w:t>
      </w:r>
      <w:proofErr w:type="spellEnd"/>
      <w:r w:rsidRPr="007624CC">
        <w:rPr>
          <w:sz w:val="24"/>
          <w:szCs w:val="24"/>
        </w:rPr>
        <w:t xml:space="preserve"> сил </w:t>
      </w:r>
      <w:proofErr w:type="spellStart"/>
      <w:r w:rsidRPr="007624CC">
        <w:rPr>
          <w:sz w:val="24"/>
          <w:szCs w:val="24"/>
        </w:rPr>
        <w:t>цивільного</w:t>
      </w:r>
      <w:proofErr w:type="spellEnd"/>
      <w:r w:rsidRPr="007624CC">
        <w:rPr>
          <w:sz w:val="24"/>
          <w:szCs w:val="24"/>
        </w:rPr>
        <w:t xml:space="preserve"> </w:t>
      </w:r>
      <w:proofErr w:type="spellStart"/>
      <w:r w:rsidRPr="007624CC">
        <w:rPr>
          <w:sz w:val="24"/>
          <w:szCs w:val="24"/>
        </w:rPr>
        <w:t>захисту</w:t>
      </w:r>
      <w:proofErr w:type="spellEnd"/>
      <w:r w:rsidRPr="007624CC">
        <w:rPr>
          <w:sz w:val="24"/>
          <w:szCs w:val="24"/>
        </w:rPr>
        <w:t xml:space="preserve"> в </w:t>
      </w:r>
      <w:proofErr w:type="spellStart"/>
      <w:r w:rsidRPr="007624CC">
        <w:rPr>
          <w:sz w:val="24"/>
          <w:szCs w:val="24"/>
        </w:rPr>
        <w:t>громаді</w:t>
      </w:r>
      <w:proofErr w:type="spellEnd"/>
      <w:r w:rsidRPr="007624CC">
        <w:rPr>
          <w:sz w:val="24"/>
          <w:szCs w:val="24"/>
        </w:rPr>
        <w:t xml:space="preserve"> </w:t>
      </w:r>
      <w:proofErr w:type="spellStart"/>
      <w:r w:rsidRPr="007624CC">
        <w:rPr>
          <w:sz w:val="24"/>
          <w:szCs w:val="24"/>
        </w:rPr>
        <w:t>ведеться</w:t>
      </w:r>
      <w:proofErr w:type="spellEnd"/>
      <w:r w:rsidRPr="007624CC">
        <w:rPr>
          <w:sz w:val="24"/>
          <w:szCs w:val="24"/>
        </w:rPr>
        <w:t xml:space="preserve"> </w:t>
      </w:r>
      <w:proofErr w:type="spellStart"/>
      <w:r w:rsidRPr="007624CC">
        <w:rPr>
          <w:sz w:val="24"/>
          <w:szCs w:val="24"/>
        </w:rPr>
        <w:t>відділом</w:t>
      </w:r>
      <w:proofErr w:type="spellEnd"/>
      <w:r w:rsidRPr="007624CC">
        <w:rPr>
          <w:sz w:val="24"/>
          <w:szCs w:val="24"/>
        </w:rPr>
        <w:t xml:space="preserve"> з </w:t>
      </w:r>
      <w:proofErr w:type="spellStart"/>
      <w:r w:rsidRPr="007624CC">
        <w:rPr>
          <w:sz w:val="24"/>
          <w:szCs w:val="24"/>
        </w:rPr>
        <w:t>питань</w:t>
      </w:r>
      <w:proofErr w:type="spellEnd"/>
      <w:r w:rsidRPr="007624CC">
        <w:rPr>
          <w:sz w:val="24"/>
          <w:szCs w:val="24"/>
        </w:rPr>
        <w:t xml:space="preserve"> </w:t>
      </w:r>
      <w:proofErr w:type="spellStart"/>
      <w:r w:rsidRPr="007624CC">
        <w:rPr>
          <w:sz w:val="24"/>
          <w:szCs w:val="24"/>
        </w:rPr>
        <w:t>надзвичайних</w:t>
      </w:r>
      <w:proofErr w:type="spellEnd"/>
      <w:r w:rsidRPr="007624CC">
        <w:rPr>
          <w:sz w:val="24"/>
          <w:szCs w:val="24"/>
        </w:rPr>
        <w:t xml:space="preserve"> </w:t>
      </w:r>
      <w:proofErr w:type="spellStart"/>
      <w:r w:rsidRPr="007624CC">
        <w:rPr>
          <w:sz w:val="24"/>
          <w:szCs w:val="24"/>
        </w:rPr>
        <w:t>ситуацій</w:t>
      </w:r>
      <w:proofErr w:type="spellEnd"/>
      <w:r w:rsidRPr="007624CC">
        <w:rPr>
          <w:sz w:val="24"/>
          <w:szCs w:val="24"/>
        </w:rPr>
        <w:t xml:space="preserve"> та </w:t>
      </w:r>
      <w:proofErr w:type="spellStart"/>
      <w:r w:rsidRPr="007624CC">
        <w:rPr>
          <w:sz w:val="24"/>
          <w:szCs w:val="24"/>
        </w:rPr>
        <w:t>територіальним</w:t>
      </w:r>
      <w:proofErr w:type="spellEnd"/>
      <w:r w:rsidRPr="007624CC">
        <w:rPr>
          <w:sz w:val="24"/>
          <w:szCs w:val="24"/>
        </w:rPr>
        <w:t xml:space="preserve"> </w:t>
      </w:r>
      <w:proofErr w:type="spellStart"/>
      <w:r w:rsidRPr="007624CC">
        <w:rPr>
          <w:sz w:val="24"/>
          <w:szCs w:val="24"/>
        </w:rPr>
        <w:t>підрозділом</w:t>
      </w:r>
      <w:proofErr w:type="spellEnd"/>
      <w:r w:rsidRPr="007624CC">
        <w:rPr>
          <w:sz w:val="24"/>
          <w:szCs w:val="24"/>
        </w:rPr>
        <w:t xml:space="preserve"> ГУ ДСНС </w:t>
      </w:r>
      <w:proofErr w:type="spellStart"/>
      <w:r w:rsidRPr="007624CC">
        <w:rPr>
          <w:sz w:val="24"/>
          <w:szCs w:val="24"/>
        </w:rPr>
        <w:t>України</w:t>
      </w:r>
      <w:proofErr w:type="spellEnd"/>
      <w:r w:rsidRPr="007624CC">
        <w:rPr>
          <w:sz w:val="24"/>
          <w:szCs w:val="24"/>
        </w:rPr>
        <w:t xml:space="preserve"> в </w:t>
      </w:r>
      <w:proofErr w:type="spellStart"/>
      <w:r w:rsidRPr="007624CC">
        <w:rPr>
          <w:sz w:val="24"/>
          <w:szCs w:val="24"/>
        </w:rPr>
        <w:t>Одеській</w:t>
      </w:r>
      <w:proofErr w:type="spellEnd"/>
      <w:r w:rsidRPr="007624CC">
        <w:rPr>
          <w:sz w:val="24"/>
          <w:szCs w:val="24"/>
        </w:rPr>
        <w:t xml:space="preserve"> </w:t>
      </w:r>
      <w:proofErr w:type="spellStart"/>
      <w:r w:rsidRPr="007624CC">
        <w:rPr>
          <w:sz w:val="24"/>
          <w:szCs w:val="24"/>
        </w:rPr>
        <w:t>області</w:t>
      </w:r>
      <w:proofErr w:type="spellEnd"/>
      <w:r w:rsidRPr="007624CC">
        <w:rPr>
          <w:sz w:val="24"/>
          <w:szCs w:val="24"/>
        </w:rPr>
        <w:t>.</w:t>
      </w:r>
    </w:p>
    <w:p w14:paraId="20950C50" w14:textId="77777777" w:rsidR="007624CC" w:rsidRPr="007624CC" w:rsidRDefault="007624CC" w:rsidP="007624CC">
      <w:pPr>
        <w:ind w:firstLine="567"/>
        <w:jc w:val="both"/>
      </w:pPr>
      <w:r w:rsidRPr="007624CC">
        <w:t xml:space="preserve">17. </w:t>
      </w:r>
      <w:proofErr w:type="spellStart"/>
      <w:r w:rsidRPr="007624CC">
        <w:t>Залежно</w:t>
      </w:r>
      <w:proofErr w:type="spellEnd"/>
      <w:r w:rsidRPr="007624CC">
        <w:t xml:space="preserve"> </w:t>
      </w:r>
      <w:proofErr w:type="spellStart"/>
      <w:r w:rsidRPr="007624CC">
        <w:t>від</w:t>
      </w:r>
      <w:proofErr w:type="spellEnd"/>
      <w:r w:rsidRPr="007624CC">
        <w:t xml:space="preserve"> масштабу і </w:t>
      </w:r>
      <w:proofErr w:type="spellStart"/>
      <w:r w:rsidRPr="007624CC">
        <w:t>особливостей</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що</w:t>
      </w:r>
      <w:proofErr w:type="spellEnd"/>
      <w:r w:rsidRPr="007624CC">
        <w:t xml:space="preserve"> </w:t>
      </w:r>
      <w:proofErr w:type="spellStart"/>
      <w:r w:rsidRPr="007624CC">
        <w:t>прогнозується</w:t>
      </w:r>
      <w:proofErr w:type="spellEnd"/>
      <w:r w:rsidRPr="007624CC">
        <w:t xml:space="preserve"> </w:t>
      </w:r>
      <w:proofErr w:type="spellStart"/>
      <w:r w:rsidRPr="007624CC">
        <w:t>або</w:t>
      </w:r>
      <w:proofErr w:type="spellEnd"/>
      <w:r w:rsidRPr="007624CC">
        <w:t xml:space="preserve"> </w:t>
      </w:r>
      <w:proofErr w:type="spellStart"/>
      <w:r w:rsidRPr="007624CC">
        <w:t>виникла</w:t>
      </w:r>
      <w:proofErr w:type="spellEnd"/>
      <w:r w:rsidRPr="007624CC">
        <w:t xml:space="preserve">, в </w:t>
      </w:r>
      <w:proofErr w:type="spellStart"/>
      <w:r w:rsidRPr="007624CC">
        <w:t>області</w:t>
      </w:r>
      <w:proofErr w:type="spellEnd"/>
      <w:r w:rsidRPr="007624CC">
        <w:t xml:space="preserve"> </w:t>
      </w:r>
      <w:proofErr w:type="spellStart"/>
      <w:r w:rsidRPr="007624CC">
        <w:t>або</w:t>
      </w:r>
      <w:proofErr w:type="spellEnd"/>
      <w:r w:rsidRPr="007624CC">
        <w:t xml:space="preserve"> в межах </w:t>
      </w:r>
      <w:proofErr w:type="spellStart"/>
      <w:r w:rsidRPr="007624CC">
        <w:t>конкретної</w:t>
      </w:r>
      <w:proofErr w:type="spellEnd"/>
      <w:r w:rsidRPr="007624CC">
        <w:t xml:space="preserve"> </w:t>
      </w:r>
      <w:proofErr w:type="spellStart"/>
      <w:r w:rsidRPr="007624CC">
        <w:t>її</w:t>
      </w:r>
      <w:proofErr w:type="spellEnd"/>
      <w:r w:rsidRPr="007624CC">
        <w:t xml:space="preserve"> </w:t>
      </w:r>
      <w:proofErr w:type="spellStart"/>
      <w:r w:rsidRPr="007624CC">
        <w:t>території</w:t>
      </w:r>
      <w:proofErr w:type="spellEnd"/>
      <w:r w:rsidRPr="007624CC">
        <w:t xml:space="preserve">, </w:t>
      </w:r>
      <w:proofErr w:type="spellStart"/>
      <w:r w:rsidRPr="007624CC">
        <w:t>встановлюється</w:t>
      </w:r>
      <w:proofErr w:type="spellEnd"/>
      <w:r w:rsidRPr="007624CC">
        <w:t xml:space="preserve"> один </w:t>
      </w:r>
      <w:proofErr w:type="spellStart"/>
      <w:r w:rsidRPr="007624CC">
        <w:t>із</w:t>
      </w:r>
      <w:proofErr w:type="spellEnd"/>
      <w:r w:rsidRPr="007624CC">
        <w:t xml:space="preserve"> таких </w:t>
      </w:r>
      <w:proofErr w:type="spellStart"/>
      <w:r w:rsidRPr="007624CC">
        <w:t>режимів</w:t>
      </w:r>
      <w:proofErr w:type="spellEnd"/>
      <w:r w:rsidRPr="007624CC">
        <w:t xml:space="preserve"> </w:t>
      </w:r>
      <w:proofErr w:type="spellStart"/>
      <w:r w:rsidRPr="007624CC">
        <w:t>функціонування</w:t>
      </w:r>
      <w:proofErr w:type="spellEnd"/>
      <w:r w:rsidRPr="007624CC">
        <w:t xml:space="preserve"> </w:t>
      </w:r>
      <w:proofErr w:type="spellStart"/>
      <w:r w:rsidRPr="007624CC">
        <w:t>територіальної</w:t>
      </w:r>
      <w:proofErr w:type="spellEnd"/>
      <w:r w:rsidRPr="007624CC">
        <w:t xml:space="preserve"> </w:t>
      </w:r>
      <w:proofErr w:type="spellStart"/>
      <w:r w:rsidRPr="007624CC">
        <w:t>підсистеми</w:t>
      </w:r>
      <w:proofErr w:type="spellEnd"/>
      <w:r w:rsidRPr="007624CC">
        <w:t xml:space="preserve">: </w:t>
      </w:r>
    </w:p>
    <w:p w14:paraId="1106262B" w14:textId="77777777" w:rsidR="007624CC" w:rsidRPr="007624CC" w:rsidRDefault="007624CC" w:rsidP="007624CC">
      <w:pPr>
        <w:ind w:firstLine="567"/>
        <w:jc w:val="both"/>
      </w:pPr>
      <w:proofErr w:type="spellStart"/>
      <w:r w:rsidRPr="007624CC">
        <w:t>повсякденного</w:t>
      </w:r>
      <w:proofErr w:type="spellEnd"/>
      <w:r w:rsidRPr="007624CC">
        <w:t xml:space="preserve"> </w:t>
      </w:r>
      <w:proofErr w:type="spellStart"/>
      <w:r w:rsidRPr="007624CC">
        <w:t>функціонування</w:t>
      </w:r>
      <w:proofErr w:type="spellEnd"/>
      <w:r w:rsidRPr="007624CC">
        <w:t xml:space="preserve">; </w:t>
      </w:r>
    </w:p>
    <w:p w14:paraId="33F2EF94" w14:textId="77777777" w:rsidR="007624CC" w:rsidRPr="007624CC" w:rsidRDefault="007624CC" w:rsidP="007624CC">
      <w:pPr>
        <w:ind w:firstLine="567"/>
        <w:jc w:val="both"/>
      </w:pPr>
      <w:proofErr w:type="spellStart"/>
      <w:r w:rsidRPr="007624CC">
        <w:t>підвищеної</w:t>
      </w:r>
      <w:proofErr w:type="spellEnd"/>
      <w:r w:rsidRPr="007624CC">
        <w:t xml:space="preserve"> </w:t>
      </w:r>
      <w:proofErr w:type="spellStart"/>
      <w:r w:rsidRPr="007624CC">
        <w:t>готовності</w:t>
      </w:r>
      <w:proofErr w:type="spellEnd"/>
      <w:r w:rsidRPr="007624CC">
        <w:t xml:space="preserve">; </w:t>
      </w:r>
    </w:p>
    <w:p w14:paraId="09DDBDD6" w14:textId="77777777" w:rsidR="007624CC" w:rsidRPr="007624CC" w:rsidRDefault="007624CC" w:rsidP="007624CC">
      <w:pPr>
        <w:ind w:firstLine="567"/>
        <w:jc w:val="both"/>
      </w:pP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
    <w:p w14:paraId="1AC86FA5" w14:textId="77777777" w:rsidR="007624CC" w:rsidRPr="007624CC" w:rsidRDefault="007624CC" w:rsidP="007624CC">
      <w:pPr>
        <w:ind w:firstLine="567"/>
        <w:jc w:val="both"/>
      </w:pPr>
      <w:proofErr w:type="spellStart"/>
      <w:r w:rsidRPr="007624CC">
        <w:t>надзвичайного</w:t>
      </w:r>
      <w:proofErr w:type="spellEnd"/>
      <w:r w:rsidRPr="007624CC">
        <w:t xml:space="preserve"> стану. </w:t>
      </w:r>
    </w:p>
    <w:p w14:paraId="166FC990" w14:textId="77777777" w:rsidR="007624CC" w:rsidRPr="007624CC" w:rsidRDefault="007624CC" w:rsidP="007624CC">
      <w:pPr>
        <w:ind w:firstLine="567"/>
        <w:jc w:val="both"/>
      </w:pPr>
      <w:r w:rsidRPr="007624CC">
        <w:t xml:space="preserve">18. В </w:t>
      </w:r>
      <w:proofErr w:type="spellStart"/>
      <w:r w:rsidRPr="007624CC">
        <w:t>умовах</w:t>
      </w:r>
      <w:proofErr w:type="spellEnd"/>
      <w:r w:rsidRPr="007624CC">
        <w:t xml:space="preserve"> </w:t>
      </w:r>
      <w:proofErr w:type="spellStart"/>
      <w:r w:rsidRPr="007624CC">
        <w:t>нормальної</w:t>
      </w:r>
      <w:proofErr w:type="spellEnd"/>
      <w:r w:rsidRPr="007624CC">
        <w:t xml:space="preserve"> </w:t>
      </w:r>
      <w:proofErr w:type="spellStart"/>
      <w:r w:rsidRPr="007624CC">
        <w:t>виробничо-промислової</w:t>
      </w:r>
      <w:proofErr w:type="spellEnd"/>
      <w:r w:rsidRPr="007624CC">
        <w:t xml:space="preserve">, </w:t>
      </w:r>
      <w:proofErr w:type="spellStart"/>
      <w:r w:rsidRPr="007624CC">
        <w:t>радіаційної</w:t>
      </w:r>
      <w:proofErr w:type="spellEnd"/>
      <w:r w:rsidRPr="007624CC">
        <w:t xml:space="preserve">, </w:t>
      </w:r>
      <w:proofErr w:type="spellStart"/>
      <w:r w:rsidRPr="007624CC">
        <w:t>хімічної</w:t>
      </w:r>
      <w:proofErr w:type="spellEnd"/>
      <w:r w:rsidRPr="007624CC">
        <w:t xml:space="preserve">, </w:t>
      </w:r>
      <w:proofErr w:type="spellStart"/>
      <w:r w:rsidRPr="007624CC">
        <w:t>сейсмічної</w:t>
      </w:r>
      <w:proofErr w:type="spellEnd"/>
      <w:r w:rsidRPr="007624CC">
        <w:t xml:space="preserve">, </w:t>
      </w:r>
      <w:proofErr w:type="spellStart"/>
      <w:r w:rsidRPr="007624CC">
        <w:t>гідрогеологічної</w:t>
      </w:r>
      <w:proofErr w:type="spellEnd"/>
      <w:r w:rsidRPr="007624CC">
        <w:t xml:space="preserve">, </w:t>
      </w:r>
      <w:proofErr w:type="spellStart"/>
      <w:r w:rsidRPr="007624CC">
        <w:t>гідрометеорологічної</w:t>
      </w:r>
      <w:proofErr w:type="spellEnd"/>
      <w:r w:rsidRPr="007624CC">
        <w:t xml:space="preserve">, </w:t>
      </w:r>
      <w:proofErr w:type="spellStart"/>
      <w:r w:rsidRPr="007624CC">
        <w:t>техногенної</w:t>
      </w:r>
      <w:proofErr w:type="spellEnd"/>
      <w:r w:rsidRPr="007624CC">
        <w:t xml:space="preserve"> та </w:t>
      </w:r>
      <w:proofErr w:type="spellStart"/>
      <w:r w:rsidRPr="007624CC">
        <w:t>пожежної</w:t>
      </w:r>
      <w:proofErr w:type="spellEnd"/>
      <w:r w:rsidRPr="007624CC">
        <w:t xml:space="preserve"> обстановки та за </w:t>
      </w:r>
      <w:proofErr w:type="spellStart"/>
      <w:r w:rsidRPr="007624CC">
        <w:t>відсутності</w:t>
      </w:r>
      <w:proofErr w:type="spellEnd"/>
      <w:r w:rsidRPr="007624CC">
        <w:t xml:space="preserve"> </w:t>
      </w:r>
      <w:proofErr w:type="spellStart"/>
      <w:r w:rsidRPr="007624CC">
        <w:t>епідемій</w:t>
      </w:r>
      <w:proofErr w:type="spellEnd"/>
      <w:r w:rsidRPr="007624CC">
        <w:t xml:space="preserve">, </w:t>
      </w:r>
      <w:proofErr w:type="spellStart"/>
      <w:r w:rsidRPr="007624CC">
        <w:t>епізоотій</w:t>
      </w:r>
      <w:proofErr w:type="spellEnd"/>
      <w:r w:rsidRPr="007624CC">
        <w:t xml:space="preserve">, </w:t>
      </w:r>
      <w:proofErr w:type="spellStart"/>
      <w:r w:rsidRPr="007624CC">
        <w:t>епіфітотій</w:t>
      </w:r>
      <w:proofErr w:type="spellEnd"/>
      <w:r w:rsidRPr="007624CC">
        <w:t xml:space="preserve"> </w:t>
      </w:r>
      <w:proofErr w:type="spellStart"/>
      <w:r w:rsidRPr="007624CC">
        <w:t>Південнівська</w:t>
      </w:r>
      <w:proofErr w:type="spellEnd"/>
      <w:r w:rsidRPr="007624CC">
        <w:t xml:space="preserve"> </w:t>
      </w:r>
      <w:proofErr w:type="spellStart"/>
      <w:r w:rsidRPr="007624CC">
        <w:t>субланка</w:t>
      </w:r>
      <w:proofErr w:type="spellEnd"/>
      <w:r w:rsidRPr="007624CC">
        <w:t xml:space="preserve"> </w:t>
      </w:r>
      <w:proofErr w:type="spellStart"/>
      <w:r w:rsidRPr="007624CC">
        <w:t>функціонує</w:t>
      </w:r>
      <w:proofErr w:type="spellEnd"/>
      <w:r w:rsidRPr="007624CC">
        <w:t xml:space="preserve"> в </w:t>
      </w:r>
      <w:proofErr w:type="spellStart"/>
      <w:r w:rsidRPr="007624CC">
        <w:t>режимі</w:t>
      </w:r>
      <w:proofErr w:type="spellEnd"/>
      <w:r w:rsidRPr="007624CC">
        <w:t xml:space="preserve"> </w:t>
      </w:r>
      <w:proofErr w:type="spellStart"/>
      <w:r w:rsidRPr="007624CC">
        <w:t>повсякденного</w:t>
      </w:r>
      <w:proofErr w:type="spellEnd"/>
      <w:r w:rsidRPr="007624CC">
        <w:t xml:space="preserve"> </w:t>
      </w:r>
      <w:proofErr w:type="spellStart"/>
      <w:r w:rsidRPr="007624CC">
        <w:t>функціонування</w:t>
      </w:r>
      <w:proofErr w:type="spellEnd"/>
      <w:r w:rsidRPr="007624CC">
        <w:t xml:space="preserve">. </w:t>
      </w:r>
    </w:p>
    <w:p w14:paraId="59944AC4" w14:textId="77777777" w:rsidR="007624CC" w:rsidRPr="007624CC" w:rsidRDefault="007624CC" w:rsidP="007624CC">
      <w:pPr>
        <w:pStyle w:val="14"/>
        <w:tabs>
          <w:tab w:val="left" w:pos="993"/>
        </w:tabs>
        <w:spacing w:after="0"/>
        <w:ind w:firstLine="567"/>
        <w:jc w:val="both"/>
        <w:rPr>
          <w:sz w:val="24"/>
          <w:szCs w:val="24"/>
        </w:rPr>
      </w:pPr>
      <w:r w:rsidRPr="007624CC">
        <w:rPr>
          <w:sz w:val="24"/>
          <w:szCs w:val="24"/>
        </w:rPr>
        <w:t xml:space="preserve">19. </w:t>
      </w:r>
      <w:proofErr w:type="spellStart"/>
      <w:r w:rsidRPr="007624CC">
        <w:rPr>
          <w:sz w:val="24"/>
          <w:szCs w:val="24"/>
        </w:rPr>
        <w:t>Підставами</w:t>
      </w:r>
      <w:proofErr w:type="spellEnd"/>
      <w:r w:rsidRPr="007624CC">
        <w:rPr>
          <w:sz w:val="24"/>
          <w:szCs w:val="24"/>
        </w:rPr>
        <w:t xml:space="preserve"> для </w:t>
      </w:r>
      <w:proofErr w:type="spellStart"/>
      <w:r w:rsidRPr="007624CC">
        <w:rPr>
          <w:sz w:val="24"/>
          <w:szCs w:val="24"/>
        </w:rPr>
        <w:t>тимчасового</w:t>
      </w:r>
      <w:proofErr w:type="spellEnd"/>
      <w:r w:rsidRPr="007624CC">
        <w:rPr>
          <w:sz w:val="24"/>
          <w:szCs w:val="24"/>
        </w:rPr>
        <w:t xml:space="preserve"> </w:t>
      </w:r>
      <w:proofErr w:type="spellStart"/>
      <w:r w:rsidRPr="007624CC">
        <w:rPr>
          <w:sz w:val="24"/>
          <w:szCs w:val="24"/>
        </w:rPr>
        <w:t>введення</w:t>
      </w:r>
      <w:proofErr w:type="spellEnd"/>
      <w:r w:rsidRPr="007624CC">
        <w:rPr>
          <w:sz w:val="24"/>
          <w:szCs w:val="24"/>
        </w:rPr>
        <w:t xml:space="preserve"> в </w:t>
      </w:r>
      <w:proofErr w:type="spellStart"/>
      <w:r w:rsidRPr="007624CC">
        <w:rPr>
          <w:sz w:val="24"/>
          <w:szCs w:val="24"/>
        </w:rPr>
        <w:t>громаді</w:t>
      </w:r>
      <w:proofErr w:type="spellEnd"/>
      <w:r w:rsidRPr="007624CC">
        <w:rPr>
          <w:sz w:val="24"/>
          <w:szCs w:val="24"/>
        </w:rPr>
        <w:t xml:space="preserve"> </w:t>
      </w:r>
      <w:proofErr w:type="spellStart"/>
      <w:r w:rsidRPr="007624CC">
        <w:rPr>
          <w:sz w:val="24"/>
          <w:szCs w:val="24"/>
        </w:rPr>
        <w:t>або</w:t>
      </w:r>
      <w:proofErr w:type="spellEnd"/>
      <w:r w:rsidRPr="007624CC">
        <w:rPr>
          <w:sz w:val="24"/>
          <w:szCs w:val="24"/>
        </w:rPr>
        <w:t xml:space="preserve"> в межах </w:t>
      </w:r>
      <w:proofErr w:type="spellStart"/>
      <w:r w:rsidRPr="007624CC">
        <w:rPr>
          <w:sz w:val="24"/>
          <w:szCs w:val="24"/>
        </w:rPr>
        <w:t>конкретної</w:t>
      </w:r>
      <w:proofErr w:type="spellEnd"/>
      <w:r w:rsidRPr="007624CC">
        <w:rPr>
          <w:sz w:val="24"/>
          <w:szCs w:val="24"/>
        </w:rPr>
        <w:t xml:space="preserve"> </w:t>
      </w:r>
      <w:proofErr w:type="spellStart"/>
      <w:r w:rsidRPr="007624CC">
        <w:rPr>
          <w:sz w:val="24"/>
          <w:szCs w:val="24"/>
        </w:rPr>
        <w:t>її</w:t>
      </w:r>
      <w:proofErr w:type="spellEnd"/>
      <w:r w:rsidRPr="007624CC">
        <w:rPr>
          <w:sz w:val="24"/>
          <w:szCs w:val="24"/>
        </w:rPr>
        <w:t xml:space="preserve"> </w:t>
      </w:r>
      <w:proofErr w:type="spellStart"/>
      <w:r w:rsidRPr="007624CC">
        <w:rPr>
          <w:sz w:val="24"/>
          <w:szCs w:val="24"/>
        </w:rPr>
        <w:t>території</w:t>
      </w:r>
      <w:proofErr w:type="spellEnd"/>
      <w:r w:rsidRPr="007624CC">
        <w:rPr>
          <w:sz w:val="24"/>
          <w:szCs w:val="24"/>
        </w:rPr>
        <w:t xml:space="preserve"> для Південнівської </w:t>
      </w:r>
      <w:proofErr w:type="spellStart"/>
      <w:r w:rsidRPr="007624CC">
        <w:rPr>
          <w:sz w:val="24"/>
          <w:szCs w:val="24"/>
        </w:rPr>
        <w:t>субланки</w:t>
      </w:r>
      <w:proofErr w:type="spellEnd"/>
      <w:r w:rsidRPr="007624CC">
        <w:rPr>
          <w:sz w:val="24"/>
          <w:szCs w:val="24"/>
        </w:rPr>
        <w:t xml:space="preserve"> режиму </w:t>
      </w:r>
      <w:proofErr w:type="spellStart"/>
      <w:r w:rsidRPr="007624CC">
        <w:rPr>
          <w:sz w:val="24"/>
          <w:szCs w:val="24"/>
        </w:rPr>
        <w:t>підвищеної</w:t>
      </w:r>
      <w:proofErr w:type="spellEnd"/>
      <w:r w:rsidRPr="007624CC">
        <w:rPr>
          <w:sz w:val="24"/>
          <w:szCs w:val="24"/>
        </w:rPr>
        <w:t xml:space="preserve"> </w:t>
      </w:r>
      <w:proofErr w:type="spellStart"/>
      <w:r w:rsidRPr="007624CC">
        <w:rPr>
          <w:sz w:val="24"/>
          <w:szCs w:val="24"/>
        </w:rPr>
        <w:t>готовності</w:t>
      </w:r>
      <w:proofErr w:type="spellEnd"/>
      <w:r w:rsidRPr="007624CC">
        <w:rPr>
          <w:sz w:val="24"/>
          <w:szCs w:val="24"/>
        </w:rPr>
        <w:t xml:space="preserve"> є </w:t>
      </w:r>
      <w:proofErr w:type="spellStart"/>
      <w:r w:rsidRPr="007624CC">
        <w:rPr>
          <w:sz w:val="24"/>
          <w:szCs w:val="24"/>
        </w:rPr>
        <w:t>загроза</w:t>
      </w:r>
      <w:proofErr w:type="spellEnd"/>
      <w:r w:rsidRPr="007624CC">
        <w:rPr>
          <w:sz w:val="24"/>
          <w:szCs w:val="24"/>
        </w:rPr>
        <w:t xml:space="preserve"> </w:t>
      </w:r>
      <w:proofErr w:type="spellStart"/>
      <w:r w:rsidRPr="007624CC">
        <w:rPr>
          <w:sz w:val="24"/>
          <w:szCs w:val="24"/>
        </w:rPr>
        <w:t>виникнення</w:t>
      </w:r>
      <w:proofErr w:type="spellEnd"/>
      <w:r w:rsidRPr="007624CC">
        <w:rPr>
          <w:sz w:val="24"/>
          <w:szCs w:val="24"/>
        </w:rPr>
        <w:t xml:space="preserve"> </w:t>
      </w:r>
      <w:proofErr w:type="spellStart"/>
      <w:r w:rsidRPr="007624CC">
        <w:rPr>
          <w:sz w:val="24"/>
          <w:szCs w:val="24"/>
        </w:rPr>
        <w:t>надзвичайної</w:t>
      </w:r>
      <w:proofErr w:type="spellEnd"/>
      <w:r w:rsidRPr="007624CC">
        <w:rPr>
          <w:sz w:val="24"/>
          <w:szCs w:val="24"/>
        </w:rPr>
        <w:t xml:space="preserve"> </w:t>
      </w:r>
      <w:proofErr w:type="spellStart"/>
      <w:r w:rsidRPr="007624CC">
        <w:rPr>
          <w:sz w:val="24"/>
          <w:szCs w:val="24"/>
        </w:rPr>
        <w:t>ситуації</w:t>
      </w:r>
      <w:proofErr w:type="spellEnd"/>
      <w:r w:rsidRPr="007624CC">
        <w:rPr>
          <w:sz w:val="24"/>
          <w:szCs w:val="24"/>
        </w:rPr>
        <w:t xml:space="preserve"> </w:t>
      </w:r>
      <w:proofErr w:type="spellStart"/>
      <w:r w:rsidRPr="007624CC">
        <w:rPr>
          <w:sz w:val="24"/>
          <w:szCs w:val="24"/>
        </w:rPr>
        <w:t>місцевого</w:t>
      </w:r>
      <w:proofErr w:type="spellEnd"/>
      <w:r w:rsidRPr="007624CC">
        <w:rPr>
          <w:sz w:val="24"/>
          <w:szCs w:val="24"/>
        </w:rPr>
        <w:t xml:space="preserve"> </w:t>
      </w:r>
      <w:proofErr w:type="spellStart"/>
      <w:r w:rsidRPr="007624CC">
        <w:rPr>
          <w:sz w:val="24"/>
          <w:szCs w:val="24"/>
        </w:rPr>
        <w:t>рівня</w:t>
      </w:r>
      <w:proofErr w:type="spellEnd"/>
      <w:r w:rsidRPr="007624CC">
        <w:rPr>
          <w:sz w:val="24"/>
          <w:szCs w:val="24"/>
        </w:rPr>
        <w:t>.</w:t>
      </w:r>
    </w:p>
    <w:p w14:paraId="2905168C" w14:textId="77777777" w:rsidR="007624CC" w:rsidRPr="007624CC" w:rsidRDefault="007624CC" w:rsidP="007624CC">
      <w:pPr>
        <w:pStyle w:val="14"/>
        <w:tabs>
          <w:tab w:val="left" w:pos="993"/>
        </w:tabs>
        <w:spacing w:after="0"/>
        <w:ind w:firstLine="567"/>
        <w:jc w:val="both"/>
        <w:rPr>
          <w:sz w:val="24"/>
          <w:szCs w:val="24"/>
        </w:rPr>
      </w:pPr>
      <w:r w:rsidRPr="007624CC">
        <w:rPr>
          <w:sz w:val="24"/>
          <w:szCs w:val="24"/>
        </w:rPr>
        <w:t xml:space="preserve">20. </w:t>
      </w:r>
      <w:proofErr w:type="spellStart"/>
      <w:r w:rsidRPr="007624CC">
        <w:rPr>
          <w:sz w:val="24"/>
          <w:szCs w:val="24"/>
        </w:rPr>
        <w:t>Підставами</w:t>
      </w:r>
      <w:proofErr w:type="spellEnd"/>
      <w:r w:rsidRPr="007624CC">
        <w:rPr>
          <w:sz w:val="24"/>
          <w:szCs w:val="24"/>
        </w:rPr>
        <w:t xml:space="preserve"> для </w:t>
      </w:r>
      <w:proofErr w:type="spellStart"/>
      <w:r w:rsidRPr="007624CC">
        <w:rPr>
          <w:sz w:val="24"/>
          <w:szCs w:val="24"/>
        </w:rPr>
        <w:t>тимчасового</w:t>
      </w:r>
      <w:proofErr w:type="spellEnd"/>
      <w:r w:rsidRPr="007624CC">
        <w:rPr>
          <w:sz w:val="24"/>
          <w:szCs w:val="24"/>
        </w:rPr>
        <w:t xml:space="preserve"> </w:t>
      </w:r>
      <w:proofErr w:type="spellStart"/>
      <w:r w:rsidRPr="007624CC">
        <w:rPr>
          <w:sz w:val="24"/>
          <w:szCs w:val="24"/>
        </w:rPr>
        <w:t>введення</w:t>
      </w:r>
      <w:proofErr w:type="spellEnd"/>
      <w:r w:rsidRPr="007624CC">
        <w:rPr>
          <w:sz w:val="24"/>
          <w:szCs w:val="24"/>
        </w:rPr>
        <w:t xml:space="preserve"> на </w:t>
      </w:r>
      <w:proofErr w:type="spellStart"/>
      <w:r w:rsidRPr="007624CC">
        <w:rPr>
          <w:sz w:val="24"/>
          <w:szCs w:val="24"/>
        </w:rPr>
        <w:t>території</w:t>
      </w:r>
      <w:proofErr w:type="spellEnd"/>
      <w:r w:rsidRPr="007624CC">
        <w:rPr>
          <w:sz w:val="24"/>
          <w:szCs w:val="24"/>
        </w:rPr>
        <w:t xml:space="preserve"> </w:t>
      </w:r>
      <w:proofErr w:type="spellStart"/>
      <w:r w:rsidRPr="007624CC">
        <w:rPr>
          <w:sz w:val="24"/>
          <w:szCs w:val="24"/>
        </w:rPr>
        <w:t>громади</w:t>
      </w:r>
      <w:proofErr w:type="spellEnd"/>
      <w:r w:rsidRPr="007624CC">
        <w:rPr>
          <w:sz w:val="24"/>
          <w:szCs w:val="24"/>
        </w:rPr>
        <w:t xml:space="preserve"> </w:t>
      </w:r>
      <w:proofErr w:type="spellStart"/>
      <w:r w:rsidRPr="007624CC">
        <w:rPr>
          <w:sz w:val="24"/>
          <w:szCs w:val="24"/>
        </w:rPr>
        <w:t>або</w:t>
      </w:r>
      <w:proofErr w:type="spellEnd"/>
      <w:r w:rsidRPr="007624CC">
        <w:rPr>
          <w:sz w:val="24"/>
          <w:szCs w:val="24"/>
        </w:rPr>
        <w:t xml:space="preserve"> в межах </w:t>
      </w:r>
      <w:proofErr w:type="spellStart"/>
      <w:r w:rsidRPr="007624CC">
        <w:rPr>
          <w:sz w:val="24"/>
          <w:szCs w:val="24"/>
        </w:rPr>
        <w:t>конкретної</w:t>
      </w:r>
      <w:proofErr w:type="spellEnd"/>
      <w:r w:rsidRPr="007624CC">
        <w:rPr>
          <w:sz w:val="24"/>
          <w:szCs w:val="24"/>
        </w:rPr>
        <w:t xml:space="preserve"> </w:t>
      </w:r>
      <w:proofErr w:type="spellStart"/>
      <w:r w:rsidRPr="007624CC">
        <w:rPr>
          <w:sz w:val="24"/>
          <w:szCs w:val="24"/>
        </w:rPr>
        <w:t>території</w:t>
      </w:r>
      <w:proofErr w:type="spellEnd"/>
      <w:r w:rsidRPr="007624CC">
        <w:rPr>
          <w:sz w:val="24"/>
          <w:szCs w:val="24"/>
        </w:rPr>
        <w:t xml:space="preserve"> </w:t>
      </w:r>
      <w:proofErr w:type="spellStart"/>
      <w:r w:rsidRPr="007624CC">
        <w:rPr>
          <w:sz w:val="24"/>
          <w:szCs w:val="24"/>
        </w:rPr>
        <w:t>громади</w:t>
      </w:r>
      <w:proofErr w:type="spellEnd"/>
      <w:r w:rsidRPr="007624CC">
        <w:rPr>
          <w:sz w:val="24"/>
          <w:szCs w:val="24"/>
        </w:rPr>
        <w:t xml:space="preserve"> режиму </w:t>
      </w:r>
      <w:proofErr w:type="spellStart"/>
      <w:r w:rsidRPr="007624CC">
        <w:rPr>
          <w:sz w:val="24"/>
          <w:szCs w:val="24"/>
        </w:rPr>
        <w:t>надзвичайної</w:t>
      </w:r>
      <w:proofErr w:type="spellEnd"/>
      <w:r w:rsidRPr="007624CC">
        <w:rPr>
          <w:sz w:val="24"/>
          <w:szCs w:val="24"/>
        </w:rPr>
        <w:t xml:space="preserve"> </w:t>
      </w:r>
      <w:proofErr w:type="spellStart"/>
      <w:r w:rsidRPr="007624CC">
        <w:rPr>
          <w:sz w:val="24"/>
          <w:szCs w:val="24"/>
        </w:rPr>
        <w:t>ситуації</w:t>
      </w:r>
      <w:proofErr w:type="spellEnd"/>
      <w:r w:rsidRPr="007624CC">
        <w:rPr>
          <w:sz w:val="24"/>
          <w:szCs w:val="24"/>
        </w:rPr>
        <w:t xml:space="preserve"> для Південнівської </w:t>
      </w:r>
      <w:proofErr w:type="spellStart"/>
      <w:r w:rsidRPr="007624CC">
        <w:rPr>
          <w:sz w:val="24"/>
          <w:szCs w:val="24"/>
        </w:rPr>
        <w:t>субланки</w:t>
      </w:r>
      <w:proofErr w:type="spellEnd"/>
      <w:r w:rsidRPr="007624CC">
        <w:rPr>
          <w:sz w:val="24"/>
          <w:szCs w:val="24"/>
        </w:rPr>
        <w:t xml:space="preserve"> є </w:t>
      </w:r>
      <w:proofErr w:type="spellStart"/>
      <w:r w:rsidRPr="007624CC">
        <w:rPr>
          <w:sz w:val="24"/>
          <w:szCs w:val="24"/>
        </w:rPr>
        <w:t>виникнення</w:t>
      </w:r>
      <w:proofErr w:type="spellEnd"/>
      <w:r w:rsidRPr="007624CC">
        <w:rPr>
          <w:sz w:val="24"/>
          <w:szCs w:val="24"/>
        </w:rPr>
        <w:t xml:space="preserve"> </w:t>
      </w:r>
      <w:proofErr w:type="spellStart"/>
      <w:r w:rsidRPr="007624CC">
        <w:rPr>
          <w:sz w:val="24"/>
          <w:szCs w:val="24"/>
        </w:rPr>
        <w:t>надзвичайної</w:t>
      </w:r>
      <w:proofErr w:type="spellEnd"/>
      <w:r w:rsidRPr="007624CC">
        <w:rPr>
          <w:sz w:val="24"/>
          <w:szCs w:val="24"/>
        </w:rPr>
        <w:t xml:space="preserve"> </w:t>
      </w:r>
      <w:proofErr w:type="spellStart"/>
      <w:r w:rsidRPr="007624CC">
        <w:rPr>
          <w:sz w:val="24"/>
          <w:szCs w:val="24"/>
        </w:rPr>
        <w:t>ситуації</w:t>
      </w:r>
      <w:proofErr w:type="spellEnd"/>
      <w:r w:rsidRPr="007624CC">
        <w:rPr>
          <w:sz w:val="24"/>
          <w:szCs w:val="24"/>
        </w:rPr>
        <w:t xml:space="preserve">, </w:t>
      </w:r>
      <w:proofErr w:type="spellStart"/>
      <w:r w:rsidRPr="007624CC">
        <w:rPr>
          <w:sz w:val="24"/>
          <w:szCs w:val="24"/>
        </w:rPr>
        <w:t>що</w:t>
      </w:r>
      <w:proofErr w:type="spellEnd"/>
      <w:r w:rsidRPr="007624CC">
        <w:rPr>
          <w:sz w:val="24"/>
          <w:szCs w:val="24"/>
        </w:rPr>
        <w:t xml:space="preserve"> </w:t>
      </w:r>
      <w:proofErr w:type="spellStart"/>
      <w:r w:rsidRPr="007624CC">
        <w:rPr>
          <w:sz w:val="24"/>
          <w:szCs w:val="24"/>
        </w:rPr>
        <w:t>класифікується</w:t>
      </w:r>
      <w:proofErr w:type="spellEnd"/>
      <w:r w:rsidRPr="007624CC">
        <w:rPr>
          <w:sz w:val="24"/>
          <w:szCs w:val="24"/>
        </w:rPr>
        <w:t xml:space="preserve"> як </w:t>
      </w:r>
      <w:proofErr w:type="spellStart"/>
      <w:r w:rsidRPr="007624CC">
        <w:rPr>
          <w:sz w:val="24"/>
          <w:szCs w:val="24"/>
        </w:rPr>
        <w:t>надзвичайна</w:t>
      </w:r>
      <w:proofErr w:type="spellEnd"/>
      <w:r w:rsidRPr="007624CC">
        <w:rPr>
          <w:sz w:val="24"/>
          <w:szCs w:val="24"/>
        </w:rPr>
        <w:t xml:space="preserve"> </w:t>
      </w:r>
      <w:proofErr w:type="spellStart"/>
      <w:r w:rsidRPr="007624CC">
        <w:rPr>
          <w:sz w:val="24"/>
          <w:szCs w:val="24"/>
        </w:rPr>
        <w:t>ситуація</w:t>
      </w:r>
      <w:proofErr w:type="spellEnd"/>
      <w:r w:rsidRPr="007624CC">
        <w:rPr>
          <w:sz w:val="24"/>
          <w:szCs w:val="24"/>
        </w:rPr>
        <w:t xml:space="preserve"> </w:t>
      </w:r>
      <w:proofErr w:type="spellStart"/>
      <w:r w:rsidRPr="007624CC">
        <w:rPr>
          <w:sz w:val="24"/>
          <w:szCs w:val="24"/>
        </w:rPr>
        <w:t>місцевого</w:t>
      </w:r>
      <w:proofErr w:type="spellEnd"/>
      <w:r w:rsidRPr="007624CC">
        <w:rPr>
          <w:sz w:val="24"/>
          <w:szCs w:val="24"/>
        </w:rPr>
        <w:t xml:space="preserve"> </w:t>
      </w:r>
      <w:proofErr w:type="spellStart"/>
      <w:r w:rsidRPr="007624CC">
        <w:rPr>
          <w:sz w:val="24"/>
          <w:szCs w:val="24"/>
        </w:rPr>
        <w:t>рівня</w:t>
      </w:r>
      <w:proofErr w:type="spellEnd"/>
      <w:r w:rsidRPr="007624CC">
        <w:rPr>
          <w:sz w:val="24"/>
          <w:szCs w:val="24"/>
        </w:rPr>
        <w:t>.</w:t>
      </w:r>
    </w:p>
    <w:p w14:paraId="433ECE6D" w14:textId="77777777" w:rsidR="007624CC" w:rsidRPr="007624CC" w:rsidRDefault="007624CC" w:rsidP="007624CC">
      <w:pPr>
        <w:pStyle w:val="14"/>
        <w:spacing w:after="0"/>
        <w:ind w:firstLine="567"/>
        <w:jc w:val="both"/>
        <w:rPr>
          <w:sz w:val="24"/>
          <w:szCs w:val="24"/>
        </w:rPr>
      </w:pPr>
      <w:proofErr w:type="spellStart"/>
      <w:r w:rsidRPr="007624CC">
        <w:rPr>
          <w:sz w:val="24"/>
          <w:szCs w:val="24"/>
        </w:rPr>
        <w:t>Рівень</w:t>
      </w:r>
      <w:proofErr w:type="spellEnd"/>
      <w:r w:rsidRPr="007624CC">
        <w:rPr>
          <w:sz w:val="24"/>
          <w:szCs w:val="24"/>
        </w:rPr>
        <w:t xml:space="preserve"> </w:t>
      </w:r>
      <w:proofErr w:type="spellStart"/>
      <w:r w:rsidRPr="007624CC">
        <w:rPr>
          <w:sz w:val="24"/>
          <w:szCs w:val="24"/>
        </w:rPr>
        <w:t>надзвичайної</w:t>
      </w:r>
      <w:proofErr w:type="spellEnd"/>
      <w:r w:rsidRPr="007624CC">
        <w:rPr>
          <w:sz w:val="24"/>
          <w:szCs w:val="24"/>
        </w:rPr>
        <w:t xml:space="preserve"> </w:t>
      </w:r>
      <w:proofErr w:type="spellStart"/>
      <w:r w:rsidRPr="007624CC">
        <w:rPr>
          <w:sz w:val="24"/>
          <w:szCs w:val="24"/>
        </w:rPr>
        <w:t>ситуації</w:t>
      </w:r>
      <w:proofErr w:type="spellEnd"/>
      <w:r w:rsidRPr="007624CC">
        <w:rPr>
          <w:sz w:val="24"/>
          <w:szCs w:val="24"/>
        </w:rPr>
        <w:t xml:space="preserve"> </w:t>
      </w:r>
      <w:proofErr w:type="spellStart"/>
      <w:r w:rsidRPr="007624CC">
        <w:rPr>
          <w:sz w:val="24"/>
          <w:szCs w:val="24"/>
        </w:rPr>
        <w:t>визначається</w:t>
      </w:r>
      <w:proofErr w:type="spellEnd"/>
      <w:r w:rsidRPr="007624CC">
        <w:rPr>
          <w:sz w:val="24"/>
          <w:szCs w:val="24"/>
        </w:rPr>
        <w:t xml:space="preserve"> </w:t>
      </w:r>
      <w:proofErr w:type="spellStart"/>
      <w:r w:rsidRPr="007624CC">
        <w:rPr>
          <w:sz w:val="24"/>
          <w:szCs w:val="24"/>
        </w:rPr>
        <w:t>відповідно</w:t>
      </w:r>
      <w:proofErr w:type="spellEnd"/>
      <w:r w:rsidRPr="007624CC">
        <w:rPr>
          <w:sz w:val="24"/>
          <w:szCs w:val="24"/>
        </w:rPr>
        <w:t xml:space="preserve"> до Порядку </w:t>
      </w:r>
      <w:proofErr w:type="spellStart"/>
      <w:r w:rsidRPr="007624CC">
        <w:rPr>
          <w:sz w:val="24"/>
          <w:szCs w:val="24"/>
        </w:rPr>
        <w:t>класифікації</w:t>
      </w:r>
      <w:proofErr w:type="spellEnd"/>
      <w:r w:rsidRPr="007624CC">
        <w:rPr>
          <w:sz w:val="24"/>
          <w:szCs w:val="24"/>
        </w:rPr>
        <w:t xml:space="preserve"> </w:t>
      </w:r>
      <w:proofErr w:type="spellStart"/>
      <w:r w:rsidRPr="007624CC">
        <w:rPr>
          <w:sz w:val="24"/>
          <w:szCs w:val="24"/>
        </w:rPr>
        <w:t>надзвичайних</w:t>
      </w:r>
      <w:proofErr w:type="spellEnd"/>
      <w:r w:rsidRPr="007624CC">
        <w:rPr>
          <w:sz w:val="24"/>
          <w:szCs w:val="24"/>
        </w:rPr>
        <w:t xml:space="preserve"> </w:t>
      </w:r>
      <w:proofErr w:type="spellStart"/>
      <w:r w:rsidRPr="007624CC">
        <w:rPr>
          <w:sz w:val="24"/>
          <w:szCs w:val="24"/>
        </w:rPr>
        <w:t>ситуацій</w:t>
      </w:r>
      <w:proofErr w:type="spellEnd"/>
      <w:r w:rsidRPr="007624CC">
        <w:rPr>
          <w:sz w:val="24"/>
          <w:szCs w:val="24"/>
        </w:rPr>
        <w:t xml:space="preserve"> за </w:t>
      </w:r>
      <w:proofErr w:type="spellStart"/>
      <w:r w:rsidRPr="007624CC">
        <w:rPr>
          <w:sz w:val="24"/>
          <w:szCs w:val="24"/>
        </w:rPr>
        <w:t>їх</w:t>
      </w:r>
      <w:proofErr w:type="spellEnd"/>
      <w:r w:rsidRPr="007624CC">
        <w:rPr>
          <w:sz w:val="24"/>
          <w:szCs w:val="24"/>
        </w:rPr>
        <w:t xml:space="preserve"> </w:t>
      </w:r>
      <w:proofErr w:type="spellStart"/>
      <w:r w:rsidRPr="007624CC">
        <w:rPr>
          <w:sz w:val="24"/>
          <w:szCs w:val="24"/>
        </w:rPr>
        <w:t>рівнями</w:t>
      </w:r>
      <w:proofErr w:type="spellEnd"/>
      <w:r w:rsidRPr="007624CC">
        <w:rPr>
          <w:sz w:val="24"/>
          <w:szCs w:val="24"/>
        </w:rPr>
        <w:t xml:space="preserve">, </w:t>
      </w:r>
      <w:proofErr w:type="spellStart"/>
      <w:r w:rsidRPr="007624CC">
        <w:rPr>
          <w:sz w:val="24"/>
          <w:szCs w:val="24"/>
        </w:rPr>
        <w:t>затвердженого</w:t>
      </w:r>
      <w:proofErr w:type="spellEnd"/>
      <w:r w:rsidRPr="007624CC">
        <w:rPr>
          <w:sz w:val="24"/>
          <w:szCs w:val="24"/>
        </w:rPr>
        <w:t xml:space="preserve"> </w:t>
      </w:r>
      <w:proofErr w:type="spellStart"/>
      <w:r w:rsidRPr="007624CC">
        <w:rPr>
          <w:sz w:val="24"/>
          <w:szCs w:val="24"/>
        </w:rPr>
        <w:t>постановою</w:t>
      </w:r>
      <w:proofErr w:type="spellEnd"/>
      <w:r w:rsidRPr="007624CC">
        <w:rPr>
          <w:sz w:val="24"/>
          <w:szCs w:val="24"/>
        </w:rPr>
        <w:t xml:space="preserve"> </w:t>
      </w:r>
      <w:proofErr w:type="spellStart"/>
      <w:r w:rsidRPr="007624CC">
        <w:rPr>
          <w:sz w:val="24"/>
          <w:szCs w:val="24"/>
        </w:rPr>
        <w:t>Кабінету</w:t>
      </w:r>
      <w:proofErr w:type="spellEnd"/>
      <w:r w:rsidRPr="007624CC">
        <w:rPr>
          <w:sz w:val="24"/>
          <w:szCs w:val="24"/>
        </w:rPr>
        <w:t xml:space="preserve"> </w:t>
      </w:r>
      <w:proofErr w:type="spellStart"/>
      <w:r w:rsidRPr="007624CC">
        <w:rPr>
          <w:sz w:val="24"/>
          <w:szCs w:val="24"/>
        </w:rPr>
        <w:t>Міністрів</w:t>
      </w:r>
      <w:proofErr w:type="spellEnd"/>
      <w:r w:rsidRPr="007624CC">
        <w:rPr>
          <w:sz w:val="24"/>
          <w:szCs w:val="24"/>
        </w:rPr>
        <w:t xml:space="preserve"> </w:t>
      </w:r>
      <w:proofErr w:type="spellStart"/>
      <w:r w:rsidRPr="007624CC">
        <w:rPr>
          <w:sz w:val="24"/>
          <w:szCs w:val="24"/>
        </w:rPr>
        <w:t>України</w:t>
      </w:r>
      <w:proofErr w:type="spellEnd"/>
      <w:r w:rsidRPr="007624CC">
        <w:rPr>
          <w:sz w:val="24"/>
          <w:szCs w:val="24"/>
        </w:rPr>
        <w:t xml:space="preserve"> </w:t>
      </w:r>
      <w:proofErr w:type="spellStart"/>
      <w:r w:rsidRPr="007624CC">
        <w:rPr>
          <w:sz w:val="24"/>
          <w:szCs w:val="24"/>
        </w:rPr>
        <w:t>від</w:t>
      </w:r>
      <w:proofErr w:type="spellEnd"/>
      <w:r w:rsidRPr="007624CC">
        <w:rPr>
          <w:sz w:val="24"/>
          <w:szCs w:val="24"/>
        </w:rPr>
        <w:t xml:space="preserve"> 24 березня 2004 року № 368 (</w:t>
      </w:r>
      <w:proofErr w:type="spellStart"/>
      <w:r w:rsidRPr="007624CC">
        <w:rPr>
          <w:sz w:val="24"/>
          <w:szCs w:val="24"/>
        </w:rPr>
        <w:t>зі</w:t>
      </w:r>
      <w:proofErr w:type="spellEnd"/>
      <w:r w:rsidRPr="007624CC">
        <w:rPr>
          <w:sz w:val="24"/>
          <w:szCs w:val="24"/>
        </w:rPr>
        <w:t xml:space="preserve"> </w:t>
      </w:r>
      <w:proofErr w:type="spellStart"/>
      <w:r w:rsidRPr="007624CC">
        <w:rPr>
          <w:sz w:val="24"/>
          <w:szCs w:val="24"/>
        </w:rPr>
        <w:t>змінами</w:t>
      </w:r>
      <w:proofErr w:type="spellEnd"/>
      <w:r w:rsidRPr="007624CC">
        <w:rPr>
          <w:sz w:val="24"/>
          <w:szCs w:val="24"/>
        </w:rPr>
        <w:t>).</w:t>
      </w:r>
    </w:p>
    <w:p w14:paraId="5B821612" w14:textId="77777777" w:rsidR="007624CC" w:rsidRPr="007624CC" w:rsidRDefault="007624CC" w:rsidP="007624CC">
      <w:pPr>
        <w:pStyle w:val="14"/>
        <w:tabs>
          <w:tab w:val="left" w:pos="993"/>
        </w:tabs>
        <w:spacing w:after="0"/>
        <w:ind w:firstLine="567"/>
        <w:jc w:val="both"/>
        <w:rPr>
          <w:sz w:val="24"/>
          <w:szCs w:val="24"/>
        </w:rPr>
      </w:pPr>
      <w:r w:rsidRPr="007624CC">
        <w:rPr>
          <w:sz w:val="24"/>
          <w:szCs w:val="24"/>
        </w:rPr>
        <w:t xml:space="preserve">21. Режим </w:t>
      </w:r>
      <w:proofErr w:type="spellStart"/>
      <w:r w:rsidRPr="007624CC">
        <w:rPr>
          <w:sz w:val="24"/>
          <w:szCs w:val="24"/>
        </w:rPr>
        <w:t>підвищеної</w:t>
      </w:r>
      <w:proofErr w:type="spellEnd"/>
      <w:r w:rsidRPr="007624CC">
        <w:rPr>
          <w:sz w:val="24"/>
          <w:szCs w:val="24"/>
        </w:rPr>
        <w:t xml:space="preserve"> </w:t>
      </w:r>
      <w:proofErr w:type="spellStart"/>
      <w:r w:rsidRPr="007624CC">
        <w:rPr>
          <w:sz w:val="24"/>
          <w:szCs w:val="24"/>
        </w:rPr>
        <w:t>готовності</w:t>
      </w:r>
      <w:proofErr w:type="spellEnd"/>
      <w:r w:rsidRPr="007624CC">
        <w:rPr>
          <w:sz w:val="24"/>
          <w:szCs w:val="24"/>
        </w:rPr>
        <w:t xml:space="preserve"> та режим </w:t>
      </w:r>
      <w:proofErr w:type="spellStart"/>
      <w:r w:rsidRPr="007624CC">
        <w:rPr>
          <w:sz w:val="24"/>
          <w:szCs w:val="24"/>
        </w:rPr>
        <w:t>надзвичайної</w:t>
      </w:r>
      <w:proofErr w:type="spellEnd"/>
      <w:r w:rsidRPr="007624CC">
        <w:rPr>
          <w:sz w:val="24"/>
          <w:szCs w:val="24"/>
        </w:rPr>
        <w:t xml:space="preserve"> </w:t>
      </w:r>
      <w:proofErr w:type="spellStart"/>
      <w:r w:rsidRPr="007624CC">
        <w:rPr>
          <w:sz w:val="24"/>
          <w:szCs w:val="24"/>
        </w:rPr>
        <w:t>ситуації</w:t>
      </w:r>
      <w:proofErr w:type="spellEnd"/>
      <w:r w:rsidRPr="007624CC">
        <w:rPr>
          <w:sz w:val="24"/>
          <w:szCs w:val="24"/>
        </w:rPr>
        <w:t xml:space="preserve"> в </w:t>
      </w:r>
      <w:proofErr w:type="spellStart"/>
      <w:r w:rsidRPr="007624CC">
        <w:rPr>
          <w:sz w:val="24"/>
          <w:szCs w:val="24"/>
        </w:rPr>
        <w:t>громаді</w:t>
      </w:r>
      <w:proofErr w:type="spellEnd"/>
      <w:r w:rsidRPr="007624CC">
        <w:rPr>
          <w:sz w:val="24"/>
          <w:szCs w:val="24"/>
        </w:rPr>
        <w:t xml:space="preserve"> у </w:t>
      </w:r>
      <w:proofErr w:type="spellStart"/>
      <w:r w:rsidRPr="007624CC">
        <w:rPr>
          <w:sz w:val="24"/>
          <w:szCs w:val="24"/>
        </w:rPr>
        <w:t>повному</w:t>
      </w:r>
      <w:proofErr w:type="spellEnd"/>
      <w:r w:rsidRPr="007624CC">
        <w:rPr>
          <w:sz w:val="24"/>
          <w:szCs w:val="24"/>
        </w:rPr>
        <w:t xml:space="preserve"> </w:t>
      </w:r>
      <w:proofErr w:type="spellStart"/>
      <w:r w:rsidRPr="007624CC">
        <w:rPr>
          <w:sz w:val="24"/>
          <w:szCs w:val="24"/>
        </w:rPr>
        <w:t>обсязі</w:t>
      </w:r>
      <w:proofErr w:type="spellEnd"/>
      <w:r w:rsidRPr="007624CC">
        <w:rPr>
          <w:sz w:val="24"/>
          <w:szCs w:val="24"/>
        </w:rPr>
        <w:t xml:space="preserve"> </w:t>
      </w:r>
      <w:proofErr w:type="spellStart"/>
      <w:r w:rsidRPr="007624CC">
        <w:rPr>
          <w:sz w:val="24"/>
          <w:szCs w:val="24"/>
        </w:rPr>
        <w:t>або</w:t>
      </w:r>
      <w:proofErr w:type="spellEnd"/>
      <w:r w:rsidRPr="007624CC">
        <w:rPr>
          <w:sz w:val="24"/>
          <w:szCs w:val="24"/>
        </w:rPr>
        <w:t xml:space="preserve"> в межах </w:t>
      </w:r>
      <w:proofErr w:type="spellStart"/>
      <w:r w:rsidRPr="007624CC">
        <w:rPr>
          <w:sz w:val="24"/>
          <w:szCs w:val="24"/>
        </w:rPr>
        <w:t>конкретної</w:t>
      </w:r>
      <w:proofErr w:type="spellEnd"/>
      <w:r w:rsidRPr="007624CC">
        <w:rPr>
          <w:sz w:val="24"/>
          <w:szCs w:val="24"/>
        </w:rPr>
        <w:t xml:space="preserve"> </w:t>
      </w:r>
      <w:proofErr w:type="spellStart"/>
      <w:r w:rsidRPr="007624CC">
        <w:rPr>
          <w:sz w:val="24"/>
          <w:szCs w:val="24"/>
        </w:rPr>
        <w:t>території</w:t>
      </w:r>
      <w:proofErr w:type="spellEnd"/>
      <w:r w:rsidRPr="007624CC">
        <w:rPr>
          <w:sz w:val="24"/>
          <w:szCs w:val="24"/>
        </w:rPr>
        <w:t xml:space="preserve"> вводиться за </w:t>
      </w:r>
      <w:proofErr w:type="spellStart"/>
      <w:r w:rsidRPr="007624CC">
        <w:rPr>
          <w:sz w:val="24"/>
          <w:szCs w:val="24"/>
        </w:rPr>
        <w:t>рішенням</w:t>
      </w:r>
      <w:proofErr w:type="spellEnd"/>
      <w:r w:rsidRPr="007624CC">
        <w:rPr>
          <w:sz w:val="24"/>
          <w:szCs w:val="24"/>
        </w:rPr>
        <w:t xml:space="preserve"> </w:t>
      </w:r>
      <w:proofErr w:type="spellStart"/>
      <w:r w:rsidRPr="007624CC">
        <w:rPr>
          <w:sz w:val="24"/>
          <w:szCs w:val="24"/>
        </w:rPr>
        <w:t>виконавчого</w:t>
      </w:r>
      <w:proofErr w:type="spellEnd"/>
      <w:r w:rsidRPr="007624CC">
        <w:rPr>
          <w:sz w:val="24"/>
          <w:szCs w:val="24"/>
        </w:rPr>
        <w:t xml:space="preserve"> </w:t>
      </w:r>
      <w:proofErr w:type="spellStart"/>
      <w:r w:rsidRPr="007624CC">
        <w:rPr>
          <w:sz w:val="24"/>
          <w:szCs w:val="24"/>
        </w:rPr>
        <w:t>комітету</w:t>
      </w:r>
      <w:proofErr w:type="spellEnd"/>
      <w:r w:rsidRPr="007624CC">
        <w:rPr>
          <w:sz w:val="24"/>
          <w:szCs w:val="24"/>
        </w:rPr>
        <w:t>.</w:t>
      </w:r>
    </w:p>
    <w:p w14:paraId="28958EA7" w14:textId="77777777" w:rsidR="007624CC" w:rsidRPr="007624CC" w:rsidRDefault="007624CC" w:rsidP="007624CC">
      <w:pPr>
        <w:pStyle w:val="14"/>
        <w:spacing w:after="0"/>
        <w:ind w:firstLine="567"/>
        <w:jc w:val="both"/>
        <w:rPr>
          <w:sz w:val="24"/>
          <w:szCs w:val="24"/>
        </w:rPr>
      </w:pPr>
      <w:r w:rsidRPr="007624CC">
        <w:rPr>
          <w:sz w:val="24"/>
          <w:szCs w:val="24"/>
        </w:rPr>
        <w:t xml:space="preserve">У </w:t>
      </w:r>
      <w:proofErr w:type="spellStart"/>
      <w:r w:rsidRPr="007624CC">
        <w:rPr>
          <w:sz w:val="24"/>
          <w:szCs w:val="24"/>
        </w:rPr>
        <w:t>період</w:t>
      </w:r>
      <w:proofErr w:type="spellEnd"/>
      <w:r w:rsidRPr="007624CC">
        <w:rPr>
          <w:sz w:val="24"/>
          <w:szCs w:val="24"/>
        </w:rPr>
        <w:t xml:space="preserve"> </w:t>
      </w:r>
      <w:proofErr w:type="spellStart"/>
      <w:r w:rsidRPr="007624CC">
        <w:rPr>
          <w:sz w:val="24"/>
          <w:szCs w:val="24"/>
        </w:rPr>
        <w:t>дії</w:t>
      </w:r>
      <w:proofErr w:type="spellEnd"/>
      <w:r w:rsidRPr="007624CC">
        <w:rPr>
          <w:sz w:val="24"/>
          <w:szCs w:val="24"/>
        </w:rPr>
        <w:t xml:space="preserve"> </w:t>
      </w:r>
      <w:proofErr w:type="spellStart"/>
      <w:r w:rsidRPr="007624CC">
        <w:rPr>
          <w:sz w:val="24"/>
          <w:szCs w:val="24"/>
        </w:rPr>
        <w:t>надзвичайного</w:t>
      </w:r>
      <w:proofErr w:type="spellEnd"/>
      <w:r w:rsidRPr="007624CC">
        <w:rPr>
          <w:sz w:val="24"/>
          <w:szCs w:val="24"/>
        </w:rPr>
        <w:t xml:space="preserve"> стану, в </w:t>
      </w:r>
      <w:proofErr w:type="spellStart"/>
      <w:r w:rsidRPr="007624CC">
        <w:rPr>
          <w:sz w:val="24"/>
          <w:szCs w:val="24"/>
        </w:rPr>
        <w:t>разі</w:t>
      </w:r>
      <w:proofErr w:type="spellEnd"/>
      <w:r w:rsidRPr="007624CC">
        <w:rPr>
          <w:sz w:val="24"/>
          <w:szCs w:val="24"/>
        </w:rPr>
        <w:t xml:space="preserve"> </w:t>
      </w:r>
      <w:proofErr w:type="spellStart"/>
      <w:r w:rsidRPr="007624CC">
        <w:rPr>
          <w:sz w:val="24"/>
          <w:szCs w:val="24"/>
        </w:rPr>
        <w:t>його</w:t>
      </w:r>
      <w:proofErr w:type="spellEnd"/>
      <w:r w:rsidRPr="007624CC">
        <w:rPr>
          <w:sz w:val="24"/>
          <w:szCs w:val="24"/>
        </w:rPr>
        <w:t xml:space="preserve"> </w:t>
      </w:r>
      <w:proofErr w:type="spellStart"/>
      <w:r w:rsidRPr="007624CC">
        <w:rPr>
          <w:sz w:val="24"/>
          <w:szCs w:val="24"/>
        </w:rPr>
        <w:t>введення</w:t>
      </w:r>
      <w:proofErr w:type="spellEnd"/>
      <w:r w:rsidRPr="007624CC">
        <w:rPr>
          <w:sz w:val="24"/>
          <w:szCs w:val="24"/>
        </w:rPr>
        <w:t xml:space="preserve">, </w:t>
      </w:r>
      <w:proofErr w:type="spellStart"/>
      <w:r w:rsidRPr="007624CC">
        <w:rPr>
          <w:sz w:val="24"/>
          <w:szCs w:val="24"/>
        </w:rPr>
        <w:t>Південнівська</w:t>
      </w:r>
      <w:proofErr w:type="spellEnd"/>
      <w:r w:rsidRPr="007624CC">
        <w:rPr>
          <w:sz w:val="24"/>
          <w:szCs w:val="24"/>
        </w:rPr>
        <w:t xml:space="preserve"> </w:t>
      </w:r>
      <w:proofErr w:type="spellStart"/>
      <w:r w:rsidRPr="007624CC">
        <w:rPr>
          <w:sz w:val="24"/>
          <w:szCs w:val="24"/>
        </w:rPr>
        <w:t>субланка</w:t>
      </w:r>
      <w:proofErr w:type="spellEnd"/>
      <w:r w:rsidRPr="007624CC">
        <w:rPr>
          <w:sz w:val="24"/>
          <w:szCs w:val="24"/>
        </w:rPr>
        <w:t xml:space="preserve"> </w:t>
      </w:r>
      <w:proofErr w:type="spellStart"/>
      <w:r w:rsidRPr="007624CC">
        <w:rPr>
          <w:sz w:val="24"/>
          <w:szCs w:val="24"/>
        </w:rPr>
        <w:t>функціонує</w:t>
      </w:r>
      <w:proofErr w:type="spellEnd"/>
      <w:r w:rsidRPr="007624CC">
        <w:rPr>
          <w:sz w:val="24"/>
          <w:szCs w:val="24"/>
        </w:rPr>
        <w:t xml:space="preserve"> </w:t>
      </w:r>
      <w:proofErr w:type="spellStart"/>
      <w:r w:rsidRPr="007624CC">
        <w:rPr>
          <w:sz w:val="24"/>
          <w:szCs w:val="24"/>
        </w:rPr>
        <w:t>відповідно</w:t>
      </w:r>
      <w:proofErr w:type="spellEnd"/>
      <w:r w:rsidRPr="007624CC">
        <w:rPr>
          <w:sz w:val="24"/>
          <w:szCs w:val="24"/>
        </w:rPr>
        <w:t xml:space="preserve"> до </w:t>
      </w:r>
      <w:proofErr w:type="spellStart"/>
      <w:r w:rsidRPr="007624CC">
        <w:rPr>
          <w:sz w:val="24"/>
          <w:szCs w:val="24"/>
        </w:rPr>
        <w:t>вимог</w:t>
      </w:r>
      <w:proofErr w:type="spellEnd"/>
      <w:r w:rsidRPr="007624CC">
        <w:rPr>
          <w:sz w:val="24"/>
          <w:szCs w:val="24"/>
        </w:rPr>
        <w:t xml:space="preserve"> Кодексу </w:t>
      </w:r>
      <w:proofErr w:type="spellStart"/>
      <w:r w:rsidRPr="007624CC">
        <w:rPr>
          <w:sz w:val="24"/>
          <w:szCs w:val="24"/>
        </w:rPr>
        <w:t>цивільного</w:t>
      </w:r>
      <w:proofErr w:type="spellEnd"/>
      <w:r w:rsidRPr="007624CC">
        <w:rPr>
          <w:sz w:val="24"/>
          <w:szCs w:val="24"/>
        </w:rPr>
        <w:t xml:space="preserve"> </w:t>
      </w:r>
      <w:proofErr w:type="spellStart"/>
      <w:r w:rsidRPr="007624CC">
        <w:rPr>
          <w:sz w:val="24"/>
          <w:szCs w:val="24"/>
        </w:rPr>
        <w:t>захисту</w:t>
      </w:r>
      <w:proofErr w:type="spellEnd"/>
      <w:r w:rsidRPr="007624CC">
        <w:rPr>
          <w:sz w:val="24"/>
          <w:szCs w:val="24"/>
        </w:rPr>
        <w:t xml:space="preserve"> </w:t>
      </w:r>
      <w:proofErr w:type="spellStart"/>
      <w:r w:rsidRPr="007624CC">
        <w:rPr>
          <w:sz w:val="24"/>
          <w:szCs w:val="24"/>
        </w:rPr>
        <w:t>України</w:t>
      </w:r>
      <w:proofErr w:type="spellEnd"/>
      <w:r w:rsidRPr="007624CC">
        <w:rPr>
          <w:sz w:val="24"/>
          <w:szCs w:val="24"/>
        </w:rPr>
        <w:t xml:space="preserve"> та з </w:t>
      </w:r>
      <w:proofErr w:type="spellStart"/>
      <w:r w:rsidRPr="007624CC">
        <w:rPr>
          <w:sz w:val="24"/>
          <w:szCs w:val="24"/>
        </w:rPr>
        <w:t>урахуванням</w:t>
      </w:r>
      <w:proofErr w:type="spellEnd"/>
      <w:r w:rsidRPr="007624CC">
        <w:rPr>
          <w:sz w:val="24"/>
          <w:szCs w:val="24"/>
        </w:rPr>
        <w:t xml:space="preserve"> </w:t>
      </w:r>
      <w:proofErr w:type="spellStart"/>
      <w:r w:rsidRPr="007624CC">
        <w:rPr>
          <w:sz w:val="24"/>
          <w:szCs w:val="24"/>
        </w:rPr>
        <w:t>особливостей</w:t>
      </w:r>
      <w:proofErr w:type="spellEnd"/>
      <w:r w:rsidRPr="007624CC">
        <w:rPr>
          <w:sz w:val="24"/>
          <w:szCs w:val="24"/>
        </w:rPr>
        <w:t xml:space="preserve">, </w:t>
      </w:r>
      <w:proofErr w:type="spellStart"/>
      <w:r w:rsidRPr="007624CC">
        <w:rPr>
          <w:sz w:val="24"/>
          <w:szCs w:val="24"/>
        </w:rPr>
        <w:t>що</w:t>
      </w:r>
      <w:proofErr w:type="spellEnd"/>
      <w:r w:rsidRPr="007624CC">
        <w:rPr>
          <w:sz w:val="24"/>
          <w:szCs w:val="24"/>
        </w:rPr>
        <w:t xml:space="preserve"> </w:t>
      </w:r>
      <w:proofErr w:type="spellStart"/>
      <w:r w:rsidRPr="007624CC">
        <w:rPr>
          <w:sz w:val="24"/>
          <w:szCs w:val="24"/>
        </w:rPr>
        <w:t>визначаються</w:t>
      </w:r>
      <w:proofErr w:type="spellEnd"/>
      <w:r w:rsidRPr="007624CC">
        <w:rPr>
          <w:sz w:val="24"/>
          <w:szCs w:val="24"/>
        </w:rPr>
        <w:t xml:space="preserve"> </w:t>
      </w:r>
      <w:proofErr w:type="spellStart"/>
      <w:r w:rsidRPr="007624CC">
        <w:rPr>
          <w:sz w:val="24"/>
          <w:szCs w:val="24"/>
        </w:rPr>
        <w:t>згідно</w:t>
      </w:r>
      <w:proofErr w:type="spellEnd"/>
      <w:r w:rsidRPr="007624CC">
        <w:rPr>
          <w:sz w:val="24"/>
          <w:szCs w:val="24"/>
        </w:rPr>
        <w:t xml:space="preserve"> </w:t>
      </w:r>
      <w:proofErr w:type="spellStart"/>
      <w:r w:rsidRPr="007624CC">
        <w:rPr>
          <w:sz w:val="24"/>
          <w:szCs w:val="24"/>
        </w:rPr>
        <w:t>із</w:t>
      </w:r>
      <w:proofErr w:type="spellEnd"/>
      <w:r w:rsidRPr="007624CC">
        <w:rPr>
          <w:sz w:val="24"/>
          <w:szCs w:val="24"/>
        </w:rPr>
        <w:t xml:space="preserve"> Законом </w:t>
      </w:r>
      <w:proofErr w:type="spellStart"/>
      <w:r w:rsidRPr="007624CC">
        <w:rPr>
          <w:sz w:val="24"/>
          <w:szCs w:val="24"/>
        </w:rPr>
        <w:t>України</w:t>
      </w:r>
      <w:proofErr w:type="spellEnd"/>
      <w:r w:rsidRPr="007624CC">
        <w:rPr>
          <w:sz w:val="24"/>
          <w:szCs w:val="24"/>
        </w:rPr>
        <w:t xml:space="preserve"> «Про </w:t>
      </w:r>
      <w:proofErr w:type="spellStart"/>
      <w:r w:rsidRPr="007624CC">
        <w:rPr>
          <w:sz w:val="24"/>
          <w:szCs w:val="24"/>
        </w:rPr>
        <w:t>правовий</w:t>
      </w:r>
      <w:proofErr w:type="spellEnd"/>
      <w:r w:rsidRPr="007624CC">
        <w:rPr>
          <w:sz w:val="24"/>
          <w:szCs w:val="24"/>
        </w:rPr>
        <w:t xml:space="preserve"> режим </w:t>
      </w:r>
      <w:proofErr w:type="spellStart"/>
      <w:r w:rsidRPr="007624CC">
        <w:rPr>
          <w:sz w:val="24"/>
          <w:szCs w:val="24"/>
        </w:rPr>
        <w:t>надзвичайного</w:t>
      </w:r>
      <w:proofErr w:type="spellEnd"/>
      <w:r w:rsidRPr="007624CC">
        <w:rPr>
          <w:sz w:val="24"/>
          <w:szCs w:val="24"/>
        </w:rPr>
        <w:t xml:space="preserve"> стану» та </w:t>
      </w:r>
      <w:proofErr w:type="spellStart"/>
      <w:r w:rsidRPr="007624CC">
        <w:rPr>
          <w:sz w:val="24"/>
          <w:szCs w:val="24"/>
        </w:rPr>
        <w:t>іншими</w:t>
      </w:r>
      <w:proofErr w:type="spellEnd"/>
      <w:r w:rsidRPr="007624CC">
        <w:rPr>
          <w:sz w:val="24"/>
          <w:szCs w:val="24"/>
        </w:rPr>
        <w:t xml:space="preserve"> нормативно-</w:t>
      </w:r>
      <w:proofErr w:type="spellStart"/>
      <w:r w:rsidRPr="007624CC">
        <w:rPr>
          <w:sz w:val="24"/>
          <w:szCs w:val="24"/>
        </w:rPr>
        <w:t>правовими</w:t>
      </w:r>
      <w:proofErr w:type="spellEnd"/>
      <w:r w:rsidRPr="007624CC">
        <w:rPr>
          <w:sz w:val="24"/>
          <w:szCs w:val="24"/>
        </w:rPr>
        <w:t xml:space="preserve"> актами.</w:t>
      </w:r>
    </w:p>
    <w:p w14:paraId="0C8E558B" w14:textId="77777777" w:rsidR="007624CC" w:rsidRPr="007624CC" w:rsidRDefault="007624CC" w:rsidP="007624CC">
      <w:pPr>
        <w:pStyle w:val="14"/>
        <w:spacing w:after="0"/>
        <w:ind w:firstLine="567"/>
        <w:jc w:val="both"/>
        <w:rPr>
          <w:color w:val="000000"/>
          <w:sz w:val="24"/>
          <w:szCs w:val="24"/>
        </w:rPr>
      </w:pPr>
      <w:r w:rsidRPr="007624CC">
        <w:rPr>
          <w:sz w:val="24"/>
          <w:szCs w:val="24"/>
        </w:rPr>
        <w:t xml:space="preserve">В </w:t>
      </w:r>
      <w:proofErr w:type="spellStart"/>
      <w:r w:rsidRPr="007624CC">
        <w:rPr>
          <w:sz w:val="24"/>
          <w:szCs w:val="24"/>
        </w:rPr>
        <w:t>особливий</w:t>
      </w:r>
      <w:proofErr w:type="spellEnd"/>
      <w:r w:rsidRPr="007624CC">
        <w:rPr>
          <w:sz w:val="24"/>
          <w:szCs w:val="24"/>
        </w:rPr>
        <w:t xml:space="preserve"> </w:t>
      </w:r>
      <w:proofErr w:type="spellStart"/>
      <w:r w:rsidRPr="007624CC">
        <w:rPr>
          <w:sz w:val="24"/>
          <w:szCs w:val="24"/>
        </w:rPr>
        <w:t>період</w:t>
      </w:r>
      <w:proofErr w:type="spellEnd"/>
      <w:r w:rsidRPr="007624CC">
        <w:rPr>
          <w:sz w:val="24"/>
          <w:szCs w:val="24"/>
        </w:rPr>
        <w:t xml:space="preserve"> </w:t>
      </w:r>
      <w:proofErr w:type="spellStart"/>
      <w:r w:rsidRPr="007624CC">
        <w:rPr>
          <w:sz w:val="24"/>
          <w:szCs w:val="24"/>
        </w:rPr>
        <w:t>Південнівська</w:t>
      </w:r>
      <w:proofErr w:type="spellEnd"/>
      <w:r w:rsidRPr="007624CC">
        <w:rPr>
          <w:sz w:val="24"/>
          <w:szCs w:val="24"/>
        </w:rPr>
        <w:t xml:space="preserve"> </w:t>
      </w:r>
      <w:proofErr w:type="spellStart"/>
      <w:r w:rsidRPr="007624CC">
        <w:rPr>
          <w:sz w:val="24"/>
          <w:szCs w:val="24"/>
        </w:rPr>
        <w:t>субланка</w:t>
      </w:r>
      <w:proofErr w:type="spellEnd"/>
      <w:r w:rsidRPr="007624CC">
        <w:rPr>
          <w:sz w:val="24"/>
          <w:szCs w:val="24"/>
        </w:rPr>
        <w:t xml:space="preserve"> </w:t>
      </w:r>
      <w:proofErr w:type="spellStart"/>
      <w:r w:rsidRPr="007624CC">
        <w:rPr>
          <w:sz w:val="24"/>
          <w:szCs w:val="24"/>
        </w:rPr>
        <w:t>функціонує</w:t>
      </w:r>
      <w:proofErr w:type="spellEnd"/>
      <w:r w:rsidRPr="007624CC">
        <w:rPr>
          <w:sz w:val="24"/>
          <w:szCs w:val="24"/>
        </w:rPr>
        <w:t xml:space="preserve"> </w:t>
      </w:r>
      <w:proofErr w:type="spellStart"/>
      <w:r w:rsidRPr="007624CC">
        <w:rPr>
          <w:sz w:val="24"/>
          <w:szCs w:val="24"/>
        </w:rPr>
        <w:t>відповідно</w:t>
      </w:r>
      <w:proofErr w:type="spellEnd"/>
      <w:r w:rsidRPr="007624CC">
        <w:rPr>
          <w:sz w:val="24"/>
          <w:szCs w:val="24"/>
        </w:rPr>
        <w:t xml:space="preserve"> до </w:t>
      </w:r>
      <w:proofErr w:type="spellStart"/>
      <w:r w:rsidRPr="007624CC">
        <w:rPr>
          <w:sz w:val="24"/>
          <w:szCs w:val="24"/>
        </w:rPr>
        <w:t>вимог</w:t>
      </w:r>
      <w:proofErr w:type="spellEnd"/>
      <w:r w:rsidRPr="007624CC">
        <w:rPr>
          <w:sz w:val="24"/>
          <w:szCs w:val="24"/>
        </w:rPr>
        <w:t xml:space="preserve"> Кодексу </w:t>
      </w:r>
      <w:proofErr w:type="spellStart"/>
      <w:r w:rsidRPr="007624CC">
        <w:rPr>
          <w:sz w:val="24"/>
          <w:szCs w:val="24"/>
        </w:rPr>
        <w:t>цивільного</w:t>
      </w:r>
      <w:proofErr w:type="spellEnd"/>
      <w:r w:rsidRPr="007624CC">
        <w:rPr>
          <w:sz w:val="24"/>
          <w:szCs w:val="24"/>
        </w:rPr>
        <w:t xml:space="preserve"> </w:t>
      </w:r>
      <w:proofErr w:type="spellStart"/>
      <w:r w:rsidRPr="007624CC">
        <w:rPr>
          <w:sz w:val="24"/>
          <w:szCs w:val="24"/>
        </w:rPr>
        <w:t>захисту</w:t>
      </w:r>
      <w:proofErr w:type="spellEnd"/>
      <w:r w:rsidRPr="007624CC">
        <w:rPr>
          <w:sz w:val="24"/>
          <w:szCs w:val="24"/>
        </w:rPr>
        <w:t xml:space="preserve"> </w:t>
      </w:r>
      <w:proofErr w:type="spellStart"/>
      <w:r w:rsidRPr="007624CC">
        <w:rPr>
          <w:sz w:val="24"/>
          <w:szCs w:val="24"/>
        </w:rPr>
        <w:t>України</w:t>
      </w:r>
      <w:proofErr w:type="spellEnd"/>
      <w:r w:rsidRPr="007624CC">
        <w:rPr>
          <w:sz w:val="24"/>
          <w:szCs w:val="24"/>
        </w:rPr>
        <w:t xml:space="preserve"> та з </w:t>
      </w:r>
      <w:proofErr w:type="spellStart"/>
      <w:r w:rsidRPr="007624CC">
        <w:rPr>
          <w:sz w:val="24"/>
          <w:szCs w:val="24"/>
        </w:rPr>
        <w:t>урахуванням</w:t>
      </w:r>
      <w:proofErr w:type="spellEnd"/>
      <w:r w:rsidRPr="007624CC">
        <w:rPr>
          <w:sz w:val="24"/>
          <w:szCs w:val="24"/>
        </w:rPr>
        <w:t xml:space="preserve"> </w:t>
      </w:r>
      <w:proofErr w:type="spellStart"/>
      <w:r w:rsidRPr="007624CC">
        <w:rPr>
          <w:sz w:val="24"/>
          <w:szCs w:val="24"/>
        </w:rPr>
        <w:t>особливостей</w:t>
      </w:r>
      <w:proofErr w:type="spellEnd"/>
      <w:r w:rsidRPr="007624CC">
        <w:rPr>
          <w:sz w:val="24"/>
          <w:szCs w:val="24"/>
        </w:rPr>
        <w:t xml:space="preserve">, </w:t>
      </w:r>
      <w:proofErr w:type="spellStart"/>
      <w:r w:rsidRPr="007624CC">
        <w:rPr>
          <w:sz w:val="24"/>
          <w:szCs w:val="24"/>
        </w:rPr>
        <w:t>що</w:t>
      </w:r>
      <w:proofErr w:type="spellEnd"/>
      <w:r w:rsidRPr="007624CC">
        <w:rPr>
          <w:sz w:val="24"/>
          <w:szCs w:val="24"/>
        </w:rPr>
        <w:t xml:space="preserve"> </w:t>
      </w:r>
      <w:proofErr w:type="spellStart"/>
      <w:r w:rsidRPr="007624CC">
        <w:rPr>
          <w:sz w:val="24"/>
          <w:szCs w:val="24"/>
        </w:rPr>
        <w:t>визначаються</w:t>
      </w:r>
      <w:proofErr w:type="spellEnd"/>
      <w:r w:rsidRPr="007624CC">
        <w:rPr>
          <w:sz w:val="24"/>
          <w:szCs w:val="24"/>
        </w:rPr>
        <w:t xml:space="preserve"> </w:t>
      </w:r>
      <w:proofErr w:type="spellStart"/>
      <w:r w:rsidRPr="007624CC">
        <w:rPr>
          <w:sz w:val="24"/>
          <w:szCs w:val="24"/>
        </w:rPr>
        <w:t>згідно</w:t>
      </w:r>
      <w:proofErr w:type="spellEnd"/>
      <w:r w:rsidRPr="007624CC">
        <w:rPr>
          <w:sz w:val="24"/>
          <w:szCs w:val="24"/>
        </w:rPr>
        <w:t xml:space="preserve"> </w:t>
      </w:r>
      <w:proofErr w:type="spellStart"/>
      <w:r w:rsidRPr="007624CC">
        <w:rPr>
          <w:sz w:val="24"/>
          <w:szCs w:val="24"/>
        </w:rPr>
        <w:t>із</w:t>
      </w:r>
      <w:proofErr w:type="spellEnd"/>
      <w:r w:rsidRPr="007624CC">
        <w:rPr>
          <w:sz w:val="24"/>
          <w:szCs w:val="24"/>
        </w:rPr>
        <w:t xml:space="preserve"> </w:t>
      </w:r>
      <w:r w:rsidRPr="007624CC">
        <w:rPr>
          <w:sz w:val="24"/>
          <w:szCs w:val="24"/>
        </w:rPr>
        <w:lastRenderedPageBreak/>
        <w:t xml:space="preserve">законами </w:t>
      </w:r>
      <w:proofErr w:type="spellStart"/>
      <w:r w:rsidRPr="007624CC">
        <w:rPr>
          <w:sz w:val="24"/>
          <w:szCs w:val="24"/>
        </w:rPr>
        <w:t>України</w:t>
      </w:r>
      <w:proofErr w:type="spellEnd"/>
      <w:r w:rsidRPr="007624CC">
        <w:rPr>
          <w:sz w:val="24"/>
          <w:szCs w:val="24"/>
        </w:rPr>
        <w:t xml:space="preserve"> «Про </w:t>
      </w:r>
      <w:proofErr w:type="spellStart"/>
      <w:r w:rsidRPr="007624CC">
        <w:rPr>
          <w:sz w:val="24"/>
          <w:szCs w:val="24"/>
        </w:rPr>
        <w:t>правовий</w:t>
      </w:r>
      <w:proofErr w:type="spellEnd"/>
      <w:r w:rsidRPr="007624CC">
        <w:rPr>
          <w:sz w:val="24"/>
          <w:szCs w:val="24"/>
        </w:rPr>
        <w:t xml:space="preserve"> режим </w:t>
      </w:r>
      <w:proofErr w:type="spellStart"/>
      <w:r w:rsidRPr="007624CC">
        <w:rPr>
          <w:sz w:val="24"/>
          <w:szCs w:val="24"/>
        </w:rPr>
        <w:t>воєнного</w:t>
      </w:r>
      <w:proofErr w:type="spellEnd"/>
      <w:r w:rsidRPr="007624CC">
        <w:rPr>
          <w:sz w:val="24"/>
          <w:szCs w:val="24"/>
        </w:rPr>
        <w:t xml:space="preserve"> стану» та «Про </w:t>
      </w:r>
      <w:proofErr w:type="spellStart"/>
      <w:r w:rsidRPr="007624CC">
        <w:rPr>
          <w:sz w:val="24"/>
          <w:szCs w:val="24"/>
        </w:rPr>
        <w:t>мобілізаційну</w:t>
      </w:r>
      <w:proofErr w:type="spellEnd"/>
      <w:r w:rsidRPr="007624CC">
        <w:rPr>
          <w:sz w:val="24"/>
          <w:szCs w:val="24"/>
        </w:rPr>
        <w:t xml:space="preserve"> </w:t>
      </w:r>
      <w:proofErr w:type="spellStart"/>
      <w:r w:rsidRPr="007624CC">
        <w:rPr>
          <w:sz w:val="24"/>
          <w:szCs w:val="24"/>
        </w:rPr>
        <w:t>підготовку</w:t>
      </w:r>
      <w:proofErr w:type="spellEnd"/>
      <w:r w:rsidRPr="007624CC">
        <w:rPr>
          <w:sz w:val="24"/>
          <w:szCs w:val="24"/>
        </w:rPr>
        <w:t xml:space="preserve"> та </w:t>
      </w:r>
      <w:proofErr w:type="spellStart"/>
      <w:r w:rsidRPr="007624CC">
        <w:rPr>
          <w:sz w:val="24"/>
          <w:szCs w:val="24"/>
        </w:rPr>
        <w:t>мобілізацію</w:t>
      </w:r>
      <w:proofErr w:type="spellEnd"/>
      <w:r w:rsidRPr="007624CC">
        <w:rPr>
          <w:sz w:val="24"/>
          <w:szCs w:val="24"/>
        </w:rPr>
        <w:t xml:space="preserve">», а також </w:t>
      </w:r>
      <w:proofErr w:type="spellStart"/>
      <w:r w:rsidRPr="007624CC">
        <w:rPr>
          <w:sz w:val="24"/>
          <w:szCs w:val="24"/>
        </w:rPr>
        <w:t>іншими</w:t>
      </w:r>
      <w:proofErr w:type="spellEnd"/>
      <w:r w:rsidRPr="007624CC">
        <w:rPr>
          <w:sz w:val="24"/>
          <w:szCs w:val="24"/>
        </w:rPr>
        <w:t xml:space="preserve"> нормативно-</w:t>
      </w:r>
      <w:proofErr w:type="spellStart"/>
      <w:r w:rsidRPr="007624CC">
        <w:rPr>
          <w:sz w:val="24"/>
          <w:szCs w:val="24"/>
        </w:rPr>
        <w:t>правовими</w:t>
      </w:r>
      <w:proofErr w:type="spellEnd"/>
      <w:r w:rsidRPr="007624CC">
        <w:rPr>
          <w:sz w:val="24"/>
          <w:szCs w:val="24"/>
        </w:rPr>
        <w:t xml:space="preserve"> актами та Планом </w:t>
      </w:r>
      <w:proofErr w:type="spellStart"/>
      <w:r w:rsidRPr="007624CC">
        <w:rPr>
          <w:sz w:val="24"/>
          <w:szCs w:val="24"/>
        </w:rPr>
        <w:t>цивільного</w:t>
      </w:r>
      <w:proofErr w:type="spellEnd"/>
      <w:r w:rsidRPr="007624CC">
        <w:rPr>
          <w:sz w:val="24"/>
          <w:szCs w:val="24"/>
        </w:rPr>
        <w:t xml:space="preserve"> </w:t>
      </w:r>
      <w:proofErr w:type="spellStart"/>
      <w:r w:rsidRPr="007624CC">
        <w:rPr>
          <w:sz w:val="24"/>
          <w:szCs w:val="24"/>
        </w:rPr>
        <w:t>захисту</w:t>
      </w:r>
      <w:proofErr w:type="spellEnd"/>
      <w:r w:rsidRPr="007624CC">
        <w:rPr>
          <w:sz w:val="24"/>
          <w:szCs w:val="24"/>
        </w:rPr>
        <w:t xml:space="preserve"> на </w:t>
      </w:r>
      <w:proofErr w:type="spellStart"/>
      <w:r w:rsidRPr="007624CC">
        <w:rPr>
          <w:sz w:val="24"/>
          <w:szCs w:val="24"/>
        </w:rPr>
        <w:t>особливий</w:t>
      </w:r>
      <w:proofErr w:type="spellEnd"/>
      <w:r w:rsidRPr="007624CC">
        <w:rPr>
          <w:sz w:val="24"/>
          <w:szCs w:val="24"/>
        </w:rPr>
        <w:t xml:space="preserve"> </w:t>
      </w:r>
      <w:proofErr w:type="spellStart"/>
      <w:r w:rsidRPr="007624CC">
        <w:rPr>
          <w:sz w:val="24"/>
          <w:szCs w:val="24"/>
        </w:rPr>
        <w:t>період</w:t>
      </w:r>
      <w:proofErr w:type="spellEnd"/>
      <w:r w:rsidRPr="007624CC">
        <w:rPr>
          <w:color w:val="000000"/>
          <w:sz w:val="24"/>
          <w:szCs w:val="24"/>
        </w:rPr>
        <w:t>.</w:t>
      </w:r>
    </w:p>
    <w:p w14:paraId="4B7463CD" w14:textId="77777777" w:rsidR="007624CC" w:rsidRPr="007624CC" w:rsidRDefault="007624CC" w:rsidP="007624CC">
      <w:pPr>
        <w:ind w:firstLine="567"/>
        <w:jc w:val="both"/>
      </w:pPr>
      <w:r w:rsidRPr="007624CC">
        <w:t xml:space="preserve">22. </w:t>
      </w:r>
      <w:proofErr w:type="spellStart"/>
      <w:r w:rsidRPr="007624CC">
        <w:t>Основними</w:t>
      </w:r>
      <w:proofErr w:type="spellEnd"/>
      <w:r w:rsidRPr="007624CC">
        <w:t xml:space="preserve"> </w:t>
      </w:r>
      <w:proofErr w:type="spellStart"/>
      <w:r w:rsidRPr="007624CC">
        <w:t>завданнями</w:t>
      </w:r>
      <w:proofErr w:type="spellEnd"/>
      <w:r w:rsidRPr="007624CC">
        <w:t xml:space="preserve">, </w:t>
      </w:r>
      <w:proofErr w:type="spellStart"/>
      <w:r w:rsidRPr="007624CC">
        <w:t>що</w:t>
      </w:r>
      <w:proofErr w:type="spellEnd"/>
      <w:r w:rsidRPr="007624CC">
        <w:t xml:space="preserve"> </w:t>
      </w:r>
      <w:proofErr w:type="spellStart"/>
      <w:r w:rsidRPr="007624CC">
        <w:t>виконуються</w:t>
      </w:r>
      <w:proofErr w:type="spellEnd"/>
      <w:r w:rsidRPr="007624CC">
        <w:t xml:space="preserve"> Південнівською </w:t>
      </w:r>
      <w:proofErr w:type="spellStart"/>
      <w:r w:rsidRPr="007624CC">
        <w:t>субланкою</w:t>
      </w:r>
      <w:proofErr w:type="spellEnd"/>
      <w:r w:rsidRPr="007624CC">
        <w:t xml:space="preserve"> є:</w:t>
      </w:r>
      <w:bookmarkStart w:id="1" w:name="n175"/>
      <w:bookmarkStart w:id="2" w:name="n176"/>
      <w:bookmarkStart w:id="3" w:name="n183"/>
      <w:bookmarkEnd w:id="1"/>
      <w:bookmarkEnd w:id="2"/>
      <w:bookmarkEnd w:id="3"/>
    </w:p>
    <w:p w14:paraId="4B25930D" w14:textId="77777777" w:rsidR="007624CC" w:rsidRPr="007624CC" w:rsidRDefault="007624CC" w:rsidP="007624CC">
      <w:pPr>
        <w:ind w:firstLine="567"/>
        <w:jc w:val="both"/>
      </w:pPr>
      <w:r w:rsidRPr="007624CC">
        <w:t xml:space="preserve">1) у </w:t>
      </w:r>
      <w:proofErr w:type="spellStart"/>
      <w:r w:rsidRPr="007624CC">
        <w:t>режимі</w:t>
      </w:r>
      <w:proofErr w:type="spellEnd"/>
      <w:r w:rsidRPr="007624CC">
        <w:t xml:space="preserve"> </w:t>
      </w:r>
      <w:proofErr w:type="spellStart"/>
      <w:r w:rsidRPr="007624CC">
        <w:t>повсякденного</w:t>
      </w:r>
      <w:proofErr w:type="spellEnd"/>
      <w:r w:rsidRPr="007624CC">
        <w:t xml:space="preserve"> </w:t>
      </w:r>
      <w:proofErr w:type="spellStart"/>
      <w:r w:rsidRPr="007624CC">
        <w:t>функціонування</w:t>
      </w:r>
      <w:proofErr w:type="spellEnd"/>
      <w:r w:rsidRPr="007624CC">
        <w:t>:</w:t>
      </w:r>
    </w:p>
    <w:p w14:paraId="7B8742EB" w14:textId="77777777" w:rsidR="007624CC" w:rsidRPr="007624CC" w:rsidRDefault="007624CC" w:rsidP="007624CC">
      <w:pPr>
        <w:ind w:firstLine="567"/>
        <w:jc w:val="both"/>
      </w:pPr>
      <w:proofErr w:type="spellStart"/>
      <w:r w:rsidRPr="007624CC">
        <w:t>забезпечення</w:t>
      </w:r>
      <w:proofErr w:type="spellEnd"/>
      <w:r w:rsidRPr="007624CC">
        <w:t xml:space="preserve"> </w:t>
      </w:r>
      <w:proofErr w:type="spellStart"/>
      <w:r w:rsidRPr="007624CC">
        <w:t>спостереження</w:t>
      </w:r>
      <w:proofErr w:type="spellEnd"/>
      <w:r w:rsidRPr="007624CC">
        <w:t xml:space="preserve">, </w:t>
      </w:r>
      <w:proofErr w:type="spellStart"/>
      <w:r w:rsidRPr="007624CC">
        <w:t>гідрометеорологічного</w:t>
      </w:r>
      <w:proofErr w:type="spellEnd"/>
      <w:r w:rsidRPr="007624CC">
        <w:t xml:space="preserve"> </w:t>
      </w:r>
      <w:proofErr w:type="spellStart"/>
      <w:r w:rsidRPr="007624CC">
        <w:t>прогнозування</w:t>
      </w:r>
      <w:proofErr w:type="spellEnd"/>
      <w:r w:rsidRPr="007624CC">
        <w:t xml:space="preserve"> та </w:t>
      </w:r>
      <w:proofErr w:type="spellStart"/>
      <w:r w:rsidRPr="007624CC">
        <w:t>здійснення</w:t>
      </w:r>
      <w:proofErr w:type="spellEnd"/>
      <w:r w:rsidRPr="007624CC">
        <w:t xml:space="preserve"> контролю за станом </w:t>
      </w:r>
      <w:proofErr w:type="spellStart"/>
      <w:r w:rsidRPr="007624CC">
        <w:t>навколишнього</w:t>
      </w:r>
      <w:proofErr w:type="spellEnd"/>
      <w:r w:rsidRPr="007624CC">
        <w:t xml:space="preserve"> природного </w:t>
      </w:r>
      <w:proofErr w:type="spellStart"/>
      <w:r w:rsidRPr="007624CC">
        <w:t>середовища</w:t>
      </w:r>
      <w:proofErr w:type="spellEnd"/>
      <w:r w:rsidRPr="007624CC">
        <w:t xml:space="preserve"> та </w:t>
      </w:r>
      <w:proofErr w:type="spellStart"/>
      <w:r w:rsidRPr="007624CC">
        <w:t>небезпечних</w:t>
      </w:r>
      <w:proofErr w:type="spellEnd"/>
      <w:r w:rsidRPr="007624CC">
        <w:t xml:space="preserve"> </w:t>
      </w:r>
      <w:proofErr w:type="spellStart"/>
      <w:r w:rsidRPr="007624CC">
        <w:t>процесів</w:t>
      </w:r>
      <w:proofErr w:type="spellEnd"/>
      <w:r w:rsidRPr="007624CC">
        <w:t xml:space="preserve">, </w:t>
      </w:r>
      <w:proofErr w:type="spellStart"/>
      <w:r w:rsidRPr="007624CC">
        <w:t>що</w:t>
      </w:r>
      <w:proofErr w:type="spellEnd"/>
      <w:r w:rsidRPr="007624CC">
        <w:t xml:space="preserve"> </w:t>
      </w:r>
      <w:proofErr w:type="spellStart"/>
      <w:r w:rsidRPr="007624CC">
        <w:t>можуть</w:t>
      </w:r>
      <w:proofErr w:type="spellEnd"/>
      <w:r w:rsidRPr="007624CC">
        <w:t xml:space="preserve"> </w:t>
      </w:r>
      <w:proofErr w:type="spellStart"/>
      <w:r w:rsidRPr="007624CC">
        <w:t>призвести</w:t>
      </w:r>
      <w:proofErr w:type="spellEnd"/>
      <w:r w:rsidRPr="007624CC">
        <w:t xml:space="preserve"> до </w:t>
      </w:r>
      <w:proofErr w:type="spellStart"/>
      <w:r w:rsidRPr="007624CC">
        <w:t>виникнення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на </w:t>
      </w:r>
      <w:proofErr w:type="spellStart"/>
      <w:r w:rsidRPr="007624CC">
        <w:t>об’єктах</w:t>
      </w:r>
      <w:proofErr w:type="spellEnd"/>
      <w:r w:rsidRPr="007624CC">
        <w:t xml:space="preserve"> </w:t>
      </w:r>
      <w:proofErr w:type="spellStart"/>
      <w:r w:rsidRPr="007624CC">
        <w:t>підвищеної</w:t>
      </w:r>
      <w:proofErr w:type="spellEnd"/>
      <w:r w:rsidRPr="007624CC">
        <w:t xml:space="preserve"> </w:t>
      </w:r>
      <w:proofErr w:type="spellStart"/>
      <w:r w:rsidRPr="007624CC">
        <w:t>небезпеки</w:t>
      </w:r>
      <w:proofErr w:type="spellEnd"/>
      <w:r w:rsidRPr="007624CC">
        <w:t xml:space="preserve"> і </w:t>
      </w:r>
      <w:proofErr w:type="spellStart"/>
      <w:r w:rsidRPr="007624CC">
        <w:t>прилеглих</w:t>
      </w:r>
      <w:proofErr w:type="spellEnd"/>
      <w:r w:rsidRPr="007624CC">
        <w:t xml:space="preserve"> до них </w:t>
      </w:r>
      <w:proofErr w:type="spellStart"/>
      <w:r w:rsidRPr="007624CC">
        <w:t>територіях</w:t>
      </w:r>
      <w:proofErr w:type="spellEnd"/>
      <w:r w:rsidRPr="007624CC">
        <w:t xml:space="preserve">, а також на </w:t>
      </w:r>
      <w:proofErr w:type="spellStart"/>
      <w:r w:rsidRPr="007624CC">
        <w:t>територіях</w:t>
      </w:r>
      <w:proofErr w:type="spellEnd"/>
      <w:r w:rsidRPr="007624CC">
        <w:t xml:space="preserve">, на </w:t>
      </w:r>
      <w:proofErr w:type="spellStart"/>
      <w:r w:rsidRPr="007624CC">
        <w:t>яких</w:t>
      </w:r>
      <w:proofErr w:type="spellEnd"/>
      <w:r w:rsidRPr="007624CC">
        <w:t xml:space="preserve"> </w:t>
      </w:r>
      <w:proofErr w:type="spellStart"/>
      <w:r w:rsidRPr="007624CC">
        <w:t>існує</w:t>
      </w:r>
      <w:proofErr w:type="spellEnd"/>
      <w:r w:rsidRPr="007624CC">
        <w:t xml:space="preserve"> </w:t>
      </w:r>
      <w:proofErr w:type="spellStart"/>
      <w:r w:rsidRPr="007624CC">
        <w:t>загроза</w:t>
      </w:r>
      <w:proofErr w:type="spellEnd"/>
      <w:r w:rsidRPr="007624CC">
        <w:t xml:space="preserve"> </w:t>
      </w:r>
      <w:proofErr w:type="spellStart"/>
      <w:r w:rsidRPr="007624CC">
        <w:t>виникнення</w:t>
      </w:r>
      <w:proofErr w:type="spellEnd"/>
      <w:r w:rsidRPr="007624CC">
        <w:t xml:space="preserve"> </w:t>
      </w:r>
      <w:proofErr w:type="spellStart"/>
      <w:r w:rsidRPr="007624CC">
        <w:t>геологічних</w:t>
      </w:r>
      <w:proofErr w:type="spellEnd"/>
      <w:r w:rsidRPr="007624CC">
        <w:t xml:space="preserve"> та </w:t>
      </w:r>
      <w:proofErr w:type="spellStart"/>
      <w:r w:rsidRPr="007624CC">
        <w:t>гідрогеологічних</w:t>
      </w:r>
      <w:proofErr w:type="spellEnd"/>
      <w:r w:rsidRPr="007624CC">
        <w:t xml:space="preserve"> </w:t>
      </w:r>
      <w:proofErr w:type="spellStart"/>
      <w:r w:rsidRPr="007624CC">
        <w:t>явищ</w:t>
      </w:r>
      <w:proofErr w:type="spellEnd"/>
      <w:r w:rsidRPr="007624CC">
        <w:t xml:space="preserve"> і </w:t>
      </w:r>
      <w:proofErr w:type="spellStart"/>
      <w:r w:rsidRPr="007624CC">
        <w:t>процесів</w:t>
      </w:r>
      <w:proofErr w:type="spellEnd"/>
      <w:r w:rsidRPr="007624CC">
        <w:t>;</w:t>
      </w:r>
      <w:bookmarkStart w:id="4" w:name="n268"/>
      <w:bookmarkEnd w:id="4"/>
    </w:p>
    <w:p w14:paraId="0F1F327A" w14:textId="77777777" w:rsidR="007624CC" w:rsidRPr="007624CC" w:rsidRDefault="007624CC" w:rsidP="007624CC">
      <w:pPr>
        <w:ind w:firstLine="567"/>
        <w:jc w:val="both"/>
      </w:pPr>
      <w:proofErr w:type="spellStart"/>
      <w:r w:rsidRPr="007624CC">
        <w:t>розроблення</w:t>
      </w:r>
      <w:proofErr w:type="spellEnd"/>
      <w:r w:rsidRPr="007624CC">
        <w:t xml:space="preserve"> і </w:t>
      </w:r>
      <w:proofErr w:type="spellStart"/>
      <w:r w:rsidRPr="007624CC">
        <w:t>виконання</w:t>
      </w:r>
      <w:proofErr w:type="spellEnd"/>
      <w:r w:rsidRPr="007624CC">
        <w:t xml:space="preserve"> </w:t>
      </w:r>
      <w:proofErr w:type="spellStart"/>
      <w:r w:rsidRPr="007624CC">
        <w:t>цільових</w:t>
      </w:r>
      <w:proofErr w:type="spellEnd"/>
      <w:r w:rsidRPr="007624CC">
        <w:t xml:space="preserve"> </w:t>
      </w:r>
      <w:proofErr w:type="spellStart"/>
      <w:r w:rsidRPr="007624CC">
        <w:t>програм</w:t>
      </w:r>
      <w:proofErr w:type="spellEnd"/>
      <w:r w:rsidRPr="007624CC">
        <w:t xml:space="preserve"> </w:t>
      </w:r>
      <w:proofErr w:type="spellStart"/>
      <w:r w:rsidRPr="007624CC">
        <w:t>запобігання</w:t>
      </w:r>
      <w:proofErr w:type="spellEnd"/>
      <w:r w:rsidRPr="007624CC">
        <w:t xml:space="preserve"> </w:t>
      </w:r>
      <w:proofErr w:type="spellStart"/>
      <w:r w:rsidRPr="007624CC">
        <w:t>виникненню</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w:t>
      </w:r>
      <w:bookmarkStart w:id="5" w:name="n269"/>
      <w:bookmarkEnd w:id="5"/>
    </w:p>
    <w:p w14:paraId="3AE02499" w14:textId="77777777" w:rsidR="007624CC" w:rsidRPr="007624CC" w:rsidRDefault="007624CC" w:rsidP="007624CC">
      <w:pPr>
        <w:ind w:firstLine="567"/>
        <w:jc w:val="both"/>
      </w:pPr>
      <w:proofErr w:type="spellStart"/>
      <w:r w:rsidRPr="007624CC">
        <w:t>здійснення</w:t>
      </w:r>
      <w:proofErr w:type="spellEnd"/>
      <w:r w:rsidRPr="007624CC">
        <w:t xml:space="preserve"> </w:t>
      </w:r>
      <w:proofErr w:type="spellStart"/>
      <w:r w:rsidRPr="007624CC">
        <w:t>планових</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запобігання</w:t>
      </w:r>
      <w:proofErr w:type="spellEnd"/>
      <w:r w:rsidRPr="007624CC">
        <w:t xml:space="preserve"> </w:t>
      </w:r>
      <w:proofErr w:type="spellStart"/>
      <w:r w:rsidRPr="007624CC">
        <w:t>виникненню</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забезпечення</w:t>
      </w:r>
      <w:proofErr w:type="spellEnd"/>
      <w:r w:rsidRPr="007624CC">
        <w:t xml:space="preserve"> </w:t>
      </w:r>
      <w:proofErr w:type="spellStart"/>
      <w:r w:rsidRPr="007624CC">
        <w:t>безпеки</w:t>
      </w:r>
      <w:proofErr w:type="spellEnd"/>
      <w:r w:rsidRPr="007624CC">
        <w:t xml:space="preserve"> та </w:t>
      </w:r>
      <w:proofErr w:type="spellStart"/>
      <w:r w:rsidRPr="007624CC">
        <w:t>захисту</w:t>
      </w:r>
      <w:proofErr w:type="spellEnd"/>
      <w:r w:rsidRPr="007624CC">
        <w:t xml:space="preserve"> </w:t>
      </w:r>
      <w:proofErr w:type="spellStart"/>
      <w:r w:rsidRPr="007624CC">
        <w:t>населення</w:t>
      </w:r>
      <w:proofErr w:type="spellEnd"/>
      <w:r w:rsidRPr="007624CC">
        <w:t xml:space="preserve"> і </w:t>
      </w:r>
      <w:proofErr w:type="spellStart"/>
      <w:r w:rsidRPr="007624CC">
        <w:t>територій</w:t>
      </w:r>
      <w:proofErr w:type="spellEnd"/>
      <w:r w:rsidRPr="007624CC">
        <w:t xml:space="preserve"> </w:t>
      </w:r>
      <w:proofErr w:type="spellStart"/>
      <w:r w:rsidRPr="007624CC">
        <w:t>від</w:t>
      </w:r>
      <w:proofErr w:type="spellEnd"/>
      <w:r w:rsidRPr="007624CC">
        <w:t xml:space="preserve"> таких </w:t>
      </w:r>
      <w:proofErr w:type="spellStart"/>
      <w:r w:rsidRPr="007624CC">
        <w:t>ситуацій</w:t>
      </w:r>
      <w:proofErr w:type="spellEnd"/>
      <w:r w:rsidRPr="007624CC">
        <w:t xml:space="preserve">, а також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підготовки</w:t>
      </w:r>
      <w:proofErr w:type="spellEnd"/>
      <w:r w:rsidRPr="007624CC">
        <w:t xml:space="preserve"> до </w:t>
      </w:r>
      <w:proofErr w:type="spellStart"/>
      <w:r w:rsidRPr="007624CC">
        <w:t>дій</w:t>
      </w:r>
      <w:proofErr w:type="spellEnd"/>
      <w:r w:rsidRPr="007624CC">
        <w:t xml:space="preserve"> за </w:t>
      </w:r>
      <w:proofErr w:type="spellStart"/>
      <w:r w:rsidRPr="007624CC">
        <w:t>призначенням</w:t>
      </w:r>
      <w:proofErr w:type="spellEnd"/>
      <w:r w:rsidRPr="007624CC">
        <w:t xml:space="preserve"> </w:t>
      </w:r>
      <w:proofErr w:type="spellStart"/>
      <w:r w:rsidRPr="007624CC">
        <w:t>органів</w:t>
      </w:r>
      <w:proofErr w:type="spellEnd"/>
      <w:r w:rsidRPr="007624CC">
        <w:t xml:space="preserve"> </w:t>
      </w:r>
      <w:proofErr w:type="spellStart"/>
      <w:r w:rsidRPr="007624CC">
        <w:t>управління</w:t>
      </w:r>
      <w:proofErr w:type="spellEnd"/>
      <w:r w:rsidRPr="007624CC">
        <w:t xml:space="preserve"> та сил </w:t>
      </w:r>
      <w:proofErr w:type="spellStart"/>
      <w:r w:rsidRPr="007624CC">
        <w:t>цивільного</w:t>
      </w:r>
      <w:proofErr w:type="spellEnd"/>
      <w:r w:rsidRPr="007624CC">
        <w:t xml:space="preserve"> </w:t>
      </w:r>
      <w:proofErr w:type="spellStart"/>
      <w:r w:rsidRPr="007624CC">
        <w:t>захисту</w:t>
      </w:r>
      <w:proofErr w:type="spellEnd"/>
      <w:r w:rsidRPr="007624CC">
        <w:t>;</w:t>
      </w:r>
      <w:bookmarkStart w:id="6" w:name="n270"/>
      <w:bookmarkEnd w:id="6"/>
    </w:p>
    <w:p w14:paraId="43E8D6DA" w14:textId="77777777" w:rsidR="007624CC" w:rsidRPr="007624CC" w:rsidRDefault="007624CC" w:rsidP="007624CC">
      <w:pPr>
        <w:ind w:firstLine="567"/>
        <w:jc w:val="both"/>
      </w:pPr>
      <w:proofErr w:type="spellStart"/>
      <w:r w:rsidRPr="007624CC">
        <w:t>забезпечення</w:t>
      </w:r>
      <w:proofErr w:type="spellEnd"/>
      <w:r w:rsidRPr="007624CC">
        <w:t xml:space="preserve"> </w:t>
      </w:r>
      <w:proofErr w:type="spellStart"/>
      <w:r w:rsidRPr="007624CC">
        <w:t>готовності</w:t>
      </w:r>
      <w:proofErr w:type="spellEnd"/>
      <w:r w:rsidRPr="007624CC">
        <w:t xml:space="preserve"> </w:t>
      </w:r>
      <w:proofErr w:type="spellStart"/>
      <w:r w:rsidRPr="007624CC">
        <w:t>органів</w:t>
      </w:r>
      <w:proofErr w:type="spellEnd"/>
      <w:r w:rsidRPr="007624CC">
        <w:t xml:space="preserve"> </w:t>
      </w:r>
      <w:proofErr w:type="spellStart"/>
      <w:r w:rsidRPr="007624CC">
        <w:t>управління</w:t>
      </w:r>
      <w:proofErr w:type="spellEnd"/>
      <w:r w:rsidRPr="007624CC">
        <w:t xml:space="preserve"> та сил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до </w:t>
      </w:r>
      <w:proofErr w:type="spellStart"/>
      <w:r w:rsidRPr="007624CC">
        <w:t>дій</w:t>
      </w:r>
      <w:proofErr w:type="spellEnd"/>
      <w:r w:rsidRPr="007624CC">
        <w:t xml:space="preserve"> за </w:t>
      </w:r>
      <w:proofErr w:type="spellStart"/>
      <w:r w:rsidRPr="007624CC">
        <w:t>призначенням</w:t>
      </w:r>
      <w:proofErr w:type="spellEnd"/>
      <w:r w:rsidRPr="007624CC">
        <w:t>;</w:t>
      </w:r>
      <w:bookmarkStart w:id="7" w:name="n271"/>
      <w:bookmarkEnd w:id="7"/>
    </w:p>
    <w:p w14:paraId="568737CB" w14:textId="77777777" w:rsidR="007624CC" w:rsidRPr="007624CC" w:rsidRDefault="007624CC" w:rsidP="007624CC">
      <w:pPr>
        <w:ind w:firstLine="567"/>
        <w:jc w:val="both"/>
      </w:pPr>
      <w:proofErr w:type="spellStart"/>
      <w:r w:rsidRPr="007624CC">
        <w:t>організація</w:t>
      </w:r>
      <w:proofErr w:type="spellEnd"/>
      <w:r w:rsidRPr="007624CC">
        <w:t xml:space="preserve"> </w:t>
      </w:r>
      <w:proofErr w:type="spellStart"/>
      <w:r w:rsidRPr="007624CC">
        <w:t>підготовки</w:t>
      </w:r>
      <w:proofErr w:type="spellEnd"/>
      <w:r w:rsidRPr="007624CC">
        <w:t xml:space="preserve"> </w:t>
      </w:r>
      <w:proofErr w:type="spellStart"/>
      <w:r w:rsidRPr="007624CC">
        <w:t>фахівців</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підготовка</w:t>
      </w:r>
      <w:proofErr w:type="spellEnd"/>
      <w:r w:rsidRPr="007624CC">
        <w:t xml:space="preserve"> </w:t>
      </w:r>
      <w:proofErr w:type="spellStart"/>
      <w:r w:rsidRPr="007624CC">
        <w:t>керівного</w:t>
      </w:r>
      <w:proofErr w:type="spellEnd"/>
      <w:r w:rsidRPr="007624CC">
        <w:t xml:space="preserve"> складу та </w:t>
      </w:r>
      <w:proofErr w:type="spellStart"/>
      <w:r w:rsidRPr="007624CC">
        <w:t>фахівців</w:t>
      </w:r>
      <w:proofErr w:type="spellEnd"/>
      <w:r w:rsidRPr="007624CC">
        <w:t xml:space="preserve">, </w:t>
      </w:r>
      <w:proofErr w:type="spellStart"/>
      <w:r w:rsidRPr="007624CC">
        <w:t>діяльність</w:t>
      </w:r>
      <w:proofErr w:type="spellEnd"/>
      <w:r w:rsidRPr="007624CC">
        <w:t xml:space="preserve"> </w:t>
      </w:r>
      <w:proofErr w:type="spellStart"/>
      <w:r w:rsidRPr="007624CC">
        <w:t>яких</w:t>
      </w:r>
      <w:proofErr w:type="spellEnd"/>
      <w:r w:rsidRPr="007624CC">
        <w:t xml:space="preserve"> </w:t>
      </w:r>
      <w:proofErr w:type="spellStart"/>
      <w:r w:rsidRPr="007624CC">
        <w:t>пов’язана</w:t>
      </w:r>
      <w:proofErr w:type="spellEnd"/>
      <w:r w:rsidRPr="007624CC">
        <w:t xml:space="preserve"> з </w:t>
      </w:r>
      <w:proofErr w:type="spellStart"/>
      <w:r w:rsidRPr="007624CC">
        <w:t>організацією</w:t>
      </w:r>
      <w:proofErr w:type="spellEnd"/>
      <w:r w:rsidRPr="007624CC">
        <w:t xml:space="preserve"> і </w:t>
      </w:r>
      <w:proofErr w:type="spellStart"/>
      <w:r w:rsidRPr="007624CC">
        <w:t>здійсненням</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навчання</w:t>
      </w:r>
      <w:proofErr w:type="spellEnd"/>
      <w:r w:rsidRPr="007624CC">
        <w:t xml:space="preserve"> </w:t>
      </w:r>
      <w:proofErr w:type="spellStart"/>
      <w:r w:rsidRPr="007624CC">
        <w:t>населення</w:t>
      </w:r>
      <w:proofErr w:type="spellEnd"/>
      <w:r w:rsidRPr="007624CC">
        <w:t xml:space="preserve"> </w:t>
      </w:r>
      <w:proofErr w:type="spellStart"/>
      <w:r w:rsidRPr="007624CC">
        <w:t>діям</w:t>
      </w:r>
      <w:proofErr w:type="spellEnd"/>
      <w:r w:rsidRPr="007624CC">
        <w:t xml:space="preserve"> у </w:t>
      </w:r>
      <w:proofErr w:type="spellStart"/>
      <w:r w:rsidRPr="007624CC">
        <w:t>разі</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w:t>
      </w:r>
      <w:bookmarkStart w:id="8" w:name="n272"/>
      <w:bookmarkEnd w:id="8"/>
    </w:p>
    <w:p w14:paraId="1C745558" w14:textId="77777777" w:rsidR="007624CC" w:rsidRPr="007624CC" w:rsidRDefault="007624CC" w:rsidP="007624CC">
      <w:pPr>
        <w:pStyle w:val="14"/>
        <w:tabs>
          <w:tab w:val="left" w:pos="993"/>
        </w:tabs>
        <w:spacing w:after="0"/>
        <w:ind w:firstLine="567"/>
        <w:jc w:val="both"/>
        <w:rPr>
          <w:sz w:val="24"/>
          <w:szCs w:val="24"/>
        </w:rPr>
      </w:pPr>
      <w:proofErr w:type="spellStart"/>
      <w:r w:rsidRPr="007624CC">
        <w:rPr>
          <w:sz w:val="24"/>
          <w:szCs w:val="24"/>
        </w:rPr>
        <w:t>створення</w:t>
      </w:r>
      <w:proofErr w:type="spellEnd"/>
      <w:r w:rsidRPr="007624CC">
        <w:rPr>
          <w:sz w:val="24"/>
          <w:szCs w:val="24"/>
        </w:rPr>
        <w:t xml:space="preserve"> і </w:t>
      </w:r>
      <w:proofErr w:type="spellStart"/>
      <w:r w:rsidRPr="007624CC">
        <w:rPr>
          <w:sz w:val="24"/>
          <w:szCs w:val="24"/>
        </w:rPr>
        <w:t>поновлення</w:t>
      </w:r>
      <w:proofErr w:type="spellEnd"/>
      <w:r w:rsidRPr="007624CC">
        <w:rPr>
          <w:sz w:val="24"/>
          <w:szCs w:val="24"/>
        </w:rPr>
        <w:t xml:space="preserve"> </w:t>
      </w:r>
      <w:proofErr w:type="spellStart"/>
      <w:r w:rsidRPr="007624CC">
        <w:rPr>
          <w:sz w:val="24"/>
          <w:szCs w:val="24"/>
        </w:rPr>
        <w:t>матеріальних</w:t>
      </w:r>
      <w:proofErr w:type="spellEnd"/>
      <w:r w:rsidRPr="007624CC">
        <w:rPr>
          <w:sz w:val="24"/>
          <w:szCs w:val="24"/>
        </w:rPr>
        <w:t xml:space="preserve"> </w:t>
      </w:r>
      <w:proofErr w:type="spellStart"/>
      <w:r w:rsidRPr="007624CC">
        <w:rPr>
          <w:sz w:val="24"/>
          <w:szCs w:val="24"/>
        </w:rPr>
        <w:t>резервів</w:t>
      </w:r>
      <w:proofErr w:type="spellEnd"/>
      <w:r w:rsidRPr="007624CC">
        <w:rPr>
          <w:sz w:val="24"/>
          <w:szCs w:val="24"/>
        </w:rPr>
        <w:t xml:space="preserve"> для </w:t>
      </w:r>
      <w:proofErr w:type="spellStart"/>
      <w:r w:rsidRPr="007624CC">
        <w:rPr>
          <w:sz w:val="24"/>
          <w:szCs w:val="24"/>
        </w:rPr>
        <w:t>запобігання</w:t>
      </w:r>
      <w:proofErr w:type="spellEnd"/>
      <w:r w:rsidRPr="007624CC">
        <w:rPr>
          <w:sz w:val="24"/>
          <w:szCs w:val="24"/>
        </w:rPr>
        <w:t xml:space="preserve"> </w:t>
      </w:r>
      <w:proofErr w:type="spellStart"/>
      <w:r w:rsidRPr="007624CC">
        <w:rPr>
          <w:sz w:val="24"/>
          <w:szCs w:val="24"/>
        </w:rPr>
        <w:t>виникненню</w:t>
      </w:r>
      <w:proofErr w:type="spellEnd"/>
      <w:r w:rsidRPr="007624CC">
        <w:rPr>
          <w:sz w:val="24"/>
          <w:szCs w:val="24"/>
        </w:rPr>
        <w:t xml:space="preserve"> </w:t>
      </w:r>
      <w:proofErr w:type="spellStart"/>
      <w:r w:rsidRPr="007624CC">
        <w:rPr>
          <w:sz w:val="24"/>
          <w:szCs w:val="24"/>
        </w:rPr>
        <w:t>надзвичайних</w:t>
      </w:r>
      <w:proofErr w:type="spellEnd"/>
      <w:r w:rsidRPr="007624CC">
        <w:rPr>
          <w:sz w:val="24"/>
          <w:szCs w:val="24"/>
        </w:rPr>
        <w:t xml:space="preserve"> </w:t>
      </w:r>
      <w:proofErr w:type="spellStart"/>
      <w:r w:rsidRPr="007624CC">
        <w:rPr>
          <w:sz w:val="24"/>
          <w:szCs w:val="24"/>
        </w:rPr>
        <w:t>ситуацій</w:t>
      </w:r>
      <w:proofErr w:type="spellEnd"/>
      <w:r w:rsidRPr="007624CC">
        <w:rPr>
          <w:sz w:val="24"/>
          <w:szCs w:val="24"/>
        </w:rPr>
        <w:t xml:space="preserve">, </w:t>
      </w:r>
      <w:proofErr w:type="spellStart"/>
      <w:r w:rsidRPr="007624CC">
        <w:rPr>
          <w:sz w:val="24"/>
          <w:szCs w:val="24"/>
        </w:rPr>
        <w:t>ліквідації</w:t>
      </w:r>
      <w:proofErr w:type="spellEnd"/>
      <w:r w:rsidRPr="007624CC">
        <w:rPr>
          <w:sz w:val="24"/>
          <w:szCs w:val="24"/>
        </w:rPr>
        <w:t xml:space="preserve"> </w:t>
      </w:r>
      <w:proofErr w:type="spellStart"/>
      <w:r w:rsidRPr="007624CC">
        <w:rPr>
          <w:sz w:val="24"/>
          <w:szCs w:val="24"/>
        </w:rPr>
        <w:t>їх</w:t>
      </w:r>
      <w:proofErr w:type="spellEnd"/>
      <w:r w:rsidRPr="007624CC">
        <w:rPr>
          <w:sz w:val="24"/>
          <w:szCs w:val="24"/>
        </w:rPr>
        <w:t xml:space="preserve"> </w:t>
      </w:r>
      <w:proofErr w:type="spellStart"/>
      <w:r w:rsidRPr="007624CC">
        <w:rPr>
          <w:sz w:val="24"/>
          <w:szCs w:val="24"/>
        </w:rPr>
        <w:t>наслідків</w:t>
      </w:r>
      <w:proofErr w:type="spellEnd"/>
      <w:r w:rsidRPr="007624CC">
        <w:rPr>
          <w:sz w:val="24"/>
          <w:szCs w:val="24"/>
        </w:rPr>
        <w:t>;</w:t>
      </w:r>
    </w:p>
    <w:p w14:paraId="35FAC857" w14:textId="77777777" w:rsidR="007624CC" w:rsidRPr="007624CC" w:rsidRDefault="007624CC" w:rsidP="007624CC">
      <w:pPr>
        <w:ind w:firstLine="567"/>
        <w:jc w:val="both"/>
      </w:pPr>
      <w:proofErr w:type="spellStart"/>
      <w:r w:rsidRPr="007624CC">
        <w:t>організація</w:t>
      </w:r>
      <w:proofErr w:type="spellEnd"/>
      <w:r w:rsidRPr="007624CC">
        <w:t xml:space="preserve"> та </w:t>
      </w:r>
      <w:proofErr w:type="spellStart"/>
      <w:r w:rsidRPr="007624CC">
        <w:t>проведення</w:t>
      </w:r>
      <w:proofErr w:type="spellEnd"/>
      <w:r w:rsidRPr="007624CC">
        <w:t xml:space="preserve"> </w:t>
      </w:r>
      <w:proofErr w:type="spellStart"/>
      <w:r w:rsidRPr="007624CC">
        <w:t>моніторингу</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визначення</w:t>
      </w:r>
      <w:proofErr w:type="spellEnd"/>
      <w:r w:rsidRPr="007624CC">
        <w:t xml:space="preserve"> </w:t>
      </w:r>
      <w:proofErr w:type="spellStart"/>
      <w:r w:rsidRPr="007624CC">
        <w:t>ризиків</w:t>
      </w:r>
      <w:proofErr w:type="spellEnd"/>
      <w:r w:rsidRPr="007624CC">
        <w:t xml:space="preserve"> </w:t>
      </w:r>
      <w:proofErr w:type="spellStart"/>
      <w:r w:rsidRPr="007624CC">
        <w:t>їх</w:t>
      </w:r>
      <w:proofErr w:type="spellEnd"/>
      <w:r w:rsidRPr="007624CC">
        <w:t xml:space="preserve"> </w:t>
      </w:r>
      <w:proofErr w:type="spellStart"/>
      <w:r w:rsidRPr="007624CC">
        <w:t>виникнення</w:t>
      </w:r>
      <w:proofErr w:type="spellEnd"/>
      <w:r w:rsidRPr="007624CC">
        <w:t>;</w:t>
      </w:r>
      <w:bookmarkStart w:id="9" w:name="n273"/>
      <w:bookmarkEnd w:id="9"/>
    </w:p>
    <w:p w14:paraId="70E4945C" w14:textId="77777777" w:rsidR="007624CC" w:rsidRPr="007624CC" w:rsidRDefault="007624CC" w:rsidP="007624CC">
      <w:pPr>
        <w:ind w:firstLine="567"/>
        <w:jc w:val="both"/>
      </w:pPr>
      <w:proofErr w:type="spellStart"/>
      <w:r w:rsidRPr="007624CC">
        <w:t>підтримання</w:t>
      </w:r>
      <w:proofErr w:type="spellEnd"/>
      <w:r w:rsidRPr="007624CC">
        <w:t xml:space="preserve"> в </w:t>
      </w:r>
      <w:proofErr w:type="spellStart"/>
      <w:r w:rsidRPr="007624CC">
        <w:t>готовності</w:t>
      </w:r>
      <w:proofErr w:type="spellEnd"/>
      <w:r w:rsidRPr="007624CC">
        <w:t xml:space="preserve"> </w:t>
      </w:r>
      <w:proofErr w:type="spellStart"/>
      <w:r w:rsidRPr="007624CC">
        <w:t>автоматизованих</w:t>
      </w:r>
      <w:proofErr w:type="spellEnd"/>
      <w:r w:rsidRPr="007624CC">
        <w:t xml:space="preserve"> систем </w:t>
      </w:r>
      <w:proofErr w:type="spellStart"/>
      <w:r w:rsidRPr="007624CC">
        <w:t>централізованого</w:t>
      </w:r>
      <w:proofErr w:type="spellEnd"/>
      <w:r w:rsidRPr="007624CC">
        <w:t xml:space="preserve"> </w:t>
      </w:r>
      <w:proofErr w:type="spellStart"/>
      <w:r w:rsidRPr="007624CC">
        <w:t>оповіщення</w:t>
      </w:r>
      <w:proofErr w:type="spellEnd"/>
      <w:r w:rsidRPr="007624CC">
        <w:t xml:space="preserve"> про </w:t>
      </w:r>
      <w:proofErr w:type="spellStart"/>
      <w:r w:rsidRPr="007624CC">
        <w:t>загрозу</w:t>
      </w:r>
      <w:proofErr w:type="spellEnd"/>
      <w:r w:rsidRPr="007624CC">
        <w:t xml:space="preserve"> </w:t>
      </w:r>
      <w:proofErr w:type="spellStart"/>
      <w:r w:rsidRPr="007624CC">
        <w:t>або</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(у </w:t>
      </w:r>
      <w:proofErr w:type="spellStart"/>
      <w:r w:rsidRPr="007624CC">
        <w:t>разі</w:t>
      </w:r>
      <w:proofErr w:type="spellEnd"/>
      <w:r w:rsidRPr="007624CC">
        <w:t xml:space="preserve"> </w:t>
      </w:r>
      <w:proofErr w:type="spellStart"/>
      <w:r w:rsidRPr="007624CC">
        <w:t>їх</w:t>
      </w:r>
      <w:proofErr w:type="spellEnd"/>
      <w:r w:rsidRPr="007624CC">
        <w:t xml:space="preserve"> </w:t>
      </w:r>
      <w:proofErr w:type="spellStart"/>
      <w:r w:rsidRPr="007624CC">
        <w:t>створення</w:t>
      </w:r>
      <w:proofErr w:type="spellEnd"/>
      <w:r w:rsidRPr="007624CC">
        <w:t>).</w:t>
      </w:r>
      <w:bookmarkStart w:id="10" w:name="n274"/>
      <w:bookmarkEnd w:id="10"/>
    </w:p>
    <w:p w14:paraId="0C1C76B3" w14:textId="77777777" w:rsidR="007624CC" w:rsidRPr="007624CC" w:rsidRDefault="007624CC" w:rsidP="007624CC">
      <w:pPr>
        <w:ind w:firstLine="567"/>
        <w:jc w:val="both"/>
      </w:pPr>
      <w:r w:rsidRPr="007624CC">
        <w:t xml:space="preserve">2) у </w:t>
      </w:r>
      <w:proofErr w:type="spellStart"/>
      <w:r w:rsidRPr="007624CC">
        <w:t>режимі</w:t>
      </w:r>
      <w:proofErr w:type="spellEnd"/>
      <w:r w:rsidRPr="007624CC">
        <w:t xml:space="preserve"> </w:t>
      </w:r>
      <w:proofErr w:type="spellStart"/>
      <w:r w:rsidRPr="007624CC">
        <w:t>підвищеної</w:t>
      </w:r>
      <w:proofErr w:type="spellEnd"/>
      <w:r w:rsidRPr="007624CC">
        <w:t xml:space="preserve"> </w:t>
      </w:r>
      <w:proofErr w:type="spellStart"/>
      <w:r w:rsidRPr="007624CC">
        <w:t>готовності</w:t>
      </w:r>
      <w:proofErr w:type="spellEnd"/>
      <w:r w:rsidRPr="007624CC">
        <w:t>:</w:t>
      </w:r>
    </w:p>
    <w:p w14:paraId="3B026C72" w14:textId="77777777" w:rsidR="007624CC" w:rsidRPr="007624CC" w:rsidRDefault="007624CC" w:rsidP="007624CC">
      <w:pPr>
        <w:ind w:firstLine="567"/>
        <w:jc w:val="both"/>
      </w:pPr>
      <w:proofErr w:type="spellStart"/>
      <w:r w:rsidRPr="007624CC">
        <w:t>здійснення</w:t>
      </w:r>
      <w:proofErr w:type="spellEnd"/>
      <w:r w:rsidRPr="007624CC">
        <w:t xml:space="preserve"> </w:t>
      </w:r>
      <w:proofErr w:type="spellStart"/>
      <w:r w:rsidRPr="007624CC">
        <w:t>оповіщення</w:t>
      </w:r>
      <w:proofErr w:type="spellEnd"/>
      <w:r w:rsidRPr="007624CC">
        <w:t xml:space="preserve"> </w:t>
      </w:r>
      <w:proofErr w:type="spellStart"/>
      <w:r w:rsidRPr="007624CC">
        <w:t>органів</w:t>
      </w:r>
      <w:proofErr w:type="spellEnd"/>
      <w:r w:rsidRPr="007624CC">
        <w:t xml:space="preserve"> </w:t>
      </w:r>
      <w:proofErr w:type="spellStart"/>
      <w:r w:rsidRPr="007624CC">
        <w:t>управління</w:t>
      </w:r>
      <w:proofErr w:type="spellEnd"/>
      <w:r w:rsidRPr="007624CC">
        <w:t xml:space="preserve"> та сил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а також </w:t>
      </w:r>
      <w:proofErr w:type="spellStart"/>
      <w:r w:rsidRPr="007624CC">
        <w:t>населення</w:t>
      </w:r>
      <w:proofErr w:type="spellEnd"/>
      <w:r w:rsidRPr="007624CC">
        <w:t xml:space="preserve"> про </w:t>
      </w:r>
      <w:proofErr w:type="spellStart"/>
      <w:r w:rsidRPr="007624CC">
        <w:t>загрозу</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та </w:t>
      </w:r>
      <w:proofErr w:type="spellStart"/>
      <w:r w:rsidRPr="007624CC">
        <w:t>інформування</w:t>
      </w:r>
      <w:proofErr w:type="spellEnd"/>
      <w:r w:rsidRPr="007624CC">
        <w:t xml:space="preserve"> </w:t>
      </w:r>
      <w:proofErr w:type="spellStart"/>
      <w:r w:rsidRPr="007624CC">
        <w:t>його</w:t>
      </w:r>
      <w:proofErr w:type="spellEnd"/>
      <w:r w:rsidRPr="007624CC">
        <w:t xml:space="preserve"> про </w:t>
      </w:r>
      <w:proofErr w:type="spellStart"/>
      <w:r w:rsidRPr="007624CC">
        <w:t>дії</w:t>
      </w:r>
      <w:proofErr w:type="spellEnd"/>
      <w:r w:rsidRPr="007624CC">
        <w:t xml:space="preserve"> у </w:t>
      </w:r>
      <w:proofErr w:type="spellStart"/>
      <w:r w:rsidRPr="007624CC">
        <w:t>можливій</w:t>
      </w:r>
      <w:proofErr w:type="spellEnd"/>
      <w:r w:rsidRPr="007624CC">
        <w:t xml:space="preserve"> </w:t>
      </w:r>
      <w:proofErr w:type="spellStart"/>
      <w:r w:rsidRPr="007624CC">
        <w:t>зоні</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
    <w:p w14:paraId="67072CD3" w14:textId="77777777" w:rsidR="007624CC" w:rsidRPr="007624CC" w:rsidRDefault="007624CC" w:rsidP="007624CC">
      <w:pPr>
        <w:ind w:firstLine="567"/>
        <w:jc w:val="both"/>
      </w:pPr>
      <w:proofErr w:type="spellStart"/>
      <w:r w:rsidRPr="007624CC">
        <w:t>формування</w:t>
      </w:r>
      <w:proofErr w:type="spellEnd"/>
      <w:r w:rsidRPr="007624CC">
        <w:t xml:space="preserve"> </w:t>
      </w:r>
      <w:proofErr w:type="spellStart"/>
      <w:r w:rsidRPr="007624CC">
        <w:t>оперативних</w:t>
      </w:r>
      <w:proofErr w:type="spellEnd"/>
      <w:r w:rsidRPr="007624CC">
        <w:t xml:space="preserve"> </w:t>
      </w:r>
      <w:proofErr w:type="spellStart"/>
      <w:r w:rsidRPr="007624CC">
        <w:t>груп</w:t>
      </w:r>
      <w:proofErr w:type="spellEnd"/>
      <w:r w:rsidRPr="007624CC">
        <w:t xml:space="preserve"> для </w:t>
      </w:r>
      <w:proofErr w:type="spellStart"/>
      <w:r w:rsidRPr="007624CC">
        <w:t>виявлення</w:t>
      </w:r>
      <w:proofErr w:type="spellEnd"/>
      <w:r w:rsidRPr="007624CC">
        <w:t xml:space="preserve"> причин </w:t>
      </w:r>
      <w:proofErr w:type="spellStart"/>
      <w:r w:rsidRPr="007624CC">
        <w:t>погіршення</w:t>
      </w:r>
      <w:proofErr w:type="spellEnd"/>
      <w:r w:rsidRPr="007624CC">
        <w:t xml:space="preserve"> обстановки та </w:t>
      </w:r>
      <w:proofErr w:type="spellStart"/>
      <w:r w:rsidRPr="007624CC">
        <w:t>підготовки</w:t>
      </w:r>
      <w:proofErr w:type="spellEnd"/>
      <w:r w:rsidRPr="007624CC">
        <w:t xml:space="preserve"> </w:t>
      </w:r>
      <w:proofErr w:type="spellStart"/>
      <w:r w:rsidRPr="007624CC">
        <w:t>пропозицій</w:t>
      </w:r>
      <w:proofErr w:type="spellEnd"/>
      <w:r w:rsidRPr="007624CC">
        <w:t xml:space="preserve"> </w:t>
      </w:r>
      <w:proofErr w:type="spellStart"/>
      <w:r w:rsidRPr="007624CC">
        <w:t>щодо</w:t>
      </w:r>
      <w:proofErr w:type="spellEnd"/>
      <w:r w:rsidRPr="007624CC">
        <w:t xml:space="preserve"> </w:t>
      </w:r>
      <w:proofErr w:type="spellStart"/>
      <w:r w:rsidRPr="007624CC">
        <w:t>її</w:t>
      </w:r>
      <w:proofErr w:type="spellEnd"/>
      <w:r w:rsidRPr="007624CC">
        <w:t xml:space="preserve"> </w:t>
      </w:r>
      <w:proofErr w:type="spellStart"/>
      <w:r w:rsidRPr="007624CC">
        <w:t>нормалізації</w:t>
      </w:r>
      <w:proofErr w:type="spellEnd"/>
      <w:r w:rsidRPr="007624CC">
        <w:t xml:space="preserve">; </w:t>
      </w:r>
    </w:p>
    <w:p w14:paraId="194F8B92" w14:textId="77777777" w:rsidR="007624CC" w:rsidRPr="007624CC" w:rsidRDefault="007624CC" w:rsidP="007624CC">
      <w:pPr>
        <w:ind w:firstLine="567"/>
        <w:jc w:val="both"/>
      </w:pPr>
      <w:proofErr w:type="spellStart"/>
      <w:r w:rsidRPr="007624CC">
        <w:t>посилення</w:t>
      </w:r>
      <w:proofErr w:type="spellEnd"/>
      <w:r w:rsidRPr="007624CC">
        <w:t xml:space="preserve"> </w:t>
      </w:r>
      <w:proofErr w:type="spellStart"/>
      <w:r w:rsidRPr="007624CC">
        <w:t>спостереження</w:t>
      </w:r>
      <w:proofErr w:type="spellEnd"/>
      <w:r w:rsidRPr="007624CC">
        <w:t xml:space="preserve"> та контролю за </w:t>
      </w:r>
      <w:proofErr w:type="spellStart"/>
      <w:r w:rsidRPr="007624CC">
        <w:t>гідрометеорологічною</w:t>
      </w:r>
      <w:proofErr w:type="spellEnd"/>
      <w:r w:rsidRPr="007624CC">
        <w:t xml:space="preserve"> обстановкою, </w:t>
      </w:r>
      <w:proofErr w:type="spellStart"/>
      <w:r w:rsidRPr="007624CC">
        <w:t>ситуацією</w:t>
      </w:r>
      <w:proofErr w:type="spellEnd"/>
      <w:r w:rsidRPr="007624CC">
        <w:t xml:space="preserve"> на </w:t>
      </w:r>
      <w:proofErr w:type="spellStart"/>
      <w:r w:rsidRPr="007624CC">
        <w:t>потенційно</w:t>
      </w:r>
      <w:proofErr w:type="spellEnd"/>
      <w:r w:rsidRPr="007624CC">
        <w:t xml:space="preserve"> </w:t>
      </w:r>
      <w:proofErr w:type="spellStart"/>
      <w:r w:rsidRPr="007624CC">
        <w:t>небезпечних</w:t>
      </w:r>
      <w:proofErr w:type="spellEnd"/>
      <w:r w:rsidRPr="007624CC">
        <w:t xml:space="preserve"> </w:t>
      </w:r>
      <w:proofErr w:type="spellStart"/>
      <w:r w:rsidRPr="007624CC">
        <w:t>об’єктах</w:t>
      </w:r>
      <w:proofErr w:type="spellEnd"/>
      <w:r w:rsidRPr="007624CC">
        <w:t xml:space="preserve">, </w:t>
      </w:r>
      <w:proofErr w:type="spellStart"/>
      <w:r w:rsidRPr="007624CC">
        <w:t>території</w:t>
      </w:r>
      <w:proofErr w:type="spellEnd"/>
      <w:r w:rsidRPr="007624CC">
        <w:t xml:space="preserve"> </w:t>
      </w:r>
      <w:proofErr w:type="spellStart"/>
      <w:r w:rsidRPr="007624CC">
        <w:t>об’єкта</w:t>
      </w:r>
      <w:proofErr w:type="spellEnd"/>
      <w:r w:rsidRPr="007624CC">
        <w:t xml:space="preserve"> </w:t>
      </w:r>
      <w:proofErr w:type="spellStart"/>
      <w:r w:rsidRPr="007624CC">
        <w:t>підвищеної</w:t>
      </w:r>
      <w:proofErr w:type="spellEnd"/>
      <w:r w:rsidRPr="007624CC">
        <w:t xml:space="preserve"> </w:t>
      </w:r>
      <w:proofErr w:type="spellStart"/>
      <w:r w:rsidRPr="007624CC">
        <w:t>небезпеки</w:t>
      </w:r>
      <w:proofErr w:type="spellEnd"/>
      <w:r w:rsidRPr="007624CC">
        <w:t xml:space="preserve"> та/</w:t>
      </w:r>
      <w:proofErr w:type="spellStart"/>
      <w:r w:rsidRPr="007624CC">
        <w:t>або</w:t>
      </w:r>
      <w:proofErr w:type="spellEnd"/>
      <w:r w:rsidRPr="007624CC">
        <w:t xml:space="preserve"> за </w:t>
      </w:r>
      <w:proofErr w:type="spellStart"/>
      <w:r w:rsidRPr="007624CC">
        <w:t>його</w:t>
      </w:r>
      <w:proofErr w:type="spellEnd"/>
      <w:r w:rsidRPr="007624CC">
        <w:t xml:space="preserve"> межами, </w:t>
      </w:r>
      <w:proofErr w:type="spellStart"/>
      <w:r w:rsidRPr="007624CC">
        <w:t>території</w:t>
      </w:r>
      <w:proofErr w:type="spellEnd"/>
      <w:r w:rsidRPr="007624CC">
        <w:t xml:space="preserve">, на </w:t>
      </w:r>
      <w:proofErr w:type="spellStart"/>
      <w:r w:rsidRPr="007624CC">
        <w:t>якій</w:t>
      </w:r>
      <w:proofErr w:type="spellEnd"/>
      <w:r w:rsidRPr="007624CC">
        <w:t xml:space="preserve"> </w:t>
      </w:r>
      <w:proofErr w:type="spellStart"/>
      <w:r w:rsidRPr="007624CC">
        <w:t>існує</w:t>
      </w:r>
      <w:proofErr w:type="spellEnd"/>
      <w:r w:rsidRPr="007624CC">
        <w:t xml:space="preserve"> </w:t>
      </w:r>
      <w:proofErr w:type="spellStart"/>
      <w:r w:rsidRPr="007624CC">
        <w:t>загроза</w:t>
      </w:r>
      <w:proofErr w:type="spellEnd"/>
      <w:r w:rsidRPr="007624CC">
        <w:t xml:space="preserve"> </w:t>
      </w:r>
      <w:proofErr w:type="spellStart"/>
      <w:r w:rsidRPr="007624CC">
        <w:t>виникнення</w:t>
      </w:r>
      <w:proofErr w:type="spellEnd"/>
      <w:r w:rsidRPr="007624CC">
        <w:t xml:space="preserve"> </w:t>
      </w:r>
      <w:proofErr w:type="spellStart"/>
      <w:r w:rsidRPr="007624CC">
        <w:t>геологічних</w:t>
      </w:r>
      <w:proofErr w:type="spellEnd"/>
      <w:r w:rsidRPr="007624CC">
        <w:t xml:space="preserve"> та </w:t>
      </w:r>
      <w:proofErr w:type="spellStart"/>
      <w:r w:rsidRPr="007624CC">
        <w:t>гідрогеологічних</w:t>
      </w:r>
      <w:proofErr w:type="spellEnd"/>
      <w:r w:rsidRPr="007624CC">
        <w:t xml:space="preserve"> </w:t>
      </w:r>
      <w:proofErr w:type="spellStart"/>
      <w:r w:rsidRPr="007624CC">
        <w:t>явищ</w:t>
      </w:r>
      <w:proofErr w:type="spellEnd"/>
      <w:r w:rsidRPr="007624CC">
        <w:t xml:space="preserve"> і </w:t>
      </w:r>
      <w:proofErr w:type="spellStart"/>
      <w:r w:rsidRPr="007624CC">
        <w:t>процесів</w:t>
      </w:r>
      <w:proofErr w:type="spellEnd"/>
      <w:r w:rsidRPr="007624CC">
        <w:t xml:space="preserve">, а також </w:t>
      </w:r>
      <w:proofErr w:type="spellStart"/>
      <w:r w:rsidRPr="007624CC">
        <w:t>здійснення</w:t>
      </w:r>
      <w:proofErr w:type="spellEnd"/>
      <w:r w:rsidRPr="007624CC">
        <w:t xml:space="preserve"> </w:t>
      </w:r>
      <w:proofErr w:type="spellStart"/>
      <w:r w:rsidRPr="007624CC">
        <w:t>постійного</w:t>
      </w:r>
      <w:proofErr w:type="spellEnd"/>
      <w:r w:rsidRPr="007624CC">
        <w:t xml:space="preserve"> </w:t>
      </w:r>
      <w:proofErr w:type="spellStart"/>
      <w:r w:rsidRPr="007624CC">
        <w:t>прогнозування</w:t>
      </w:r>
      <w:proofErr w:type="spellEnd"/>
      <w:r w:rsidRPr="007624CC">
        <w:t xml:space="preserve"> </w:t>
      </w:r>
      <w:proofErr w:type="spellStart"/>
      <w:r w:rsidRPr="007624CC">
        <w:t>можливості</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та </w:t>
      </w:r>
      <w:proofErr w:type="spellStart"/>
      <w:r w:rsidRPr="007624CC">
        <w:t>їх</w:t>
      </w:r>
      <w:proofErr w:type="spellEnd"/>
      <w:r w:rsidRPr="007624CC">
        <w:t xml:space="preserve"> </w:t>
      </w:r>
      <w:proofErr w:type="spellStart"/>
      <w:r w:rsidRPr="007624CC">
        <w:t>масштабів</w:t>
      </w:r>
      <w:proofErr w:type="spellEnd"/>
      <w:r w:rsidRPr="007624CC">
        <w:t xml:space="preserve">; </w:t>
      </w:r>
    </w:p>
    <w:p w14:paraId="1BAA2F9E" w14:textId="77777777" w:rsidR="007624CC" w:rsidRPr="007624CC" w:rsidRDefault="007624CC" w:rsidP="007624CC">
      <w:pPr>
        <w:ind w:firstLine="567"/>
        <w:jc w:val="both"/>
      </w:pPr>
      <w:proofErr w:type="spellStart"/>
      <w:r w:rsidRPr="007624CC">
        <w:t>уточнення</w:t>
      </w:r>
      <w:proofErr w:type="spellEnd"/>
      <w:r w:rsidRPr="007624CC">
        <w:t xml:space="preserve"> (у </w:t>
      </w:r>
      <w:proofErr w:type="spellStart"/>
      <w:r w:rsidRPr="007624CC">
        <w:t>разі</w:t>
      </w:r>
      <w:proofErr w:type="spellEnd"/>
      <w:r w:rsidRPr="007624CC">
        <w:t xml:space="preserve"> потреби) </w:t>
      </w:r>
      <w:proofErr w:type="spellStart"/>
      <w:r w:rsidRPr="007624CC">
        <w:t>планів</w:t>
      </w:r>
      <w:proofErr w:type="spellEnd"/>
      <w:r w:rsidRPr="007624CC">
        <w:t xml:space="preserve"> </w:t>
      </w:r>
      <w:proofErr w:type="spellStart"/>
      <w:r w:rsidRPr="007624CC">
        <w:t>реагування</w:t>
      </w:r>
      <w:proofErr w:type="spellEnd"/>
      <w:r w:rsidRPr="007624CC">
        <w:t xml:space="preserve"> на </w:t>
      </w:r>
      <w:proofErr w:type="spellStart"/>
      <w:r w:rsidRPr="007624CC">
        <w:t>надзвичайні</w:t>
      </w:r>
      <w:proofErr w:type="spellEnd"/>
      <w:r w:rsidRPr="007624CC">
        <w:t xml:space="preserve"> </w:t>
      </w:r>
      <w:proofErr w:type="spellStart"/>
      <w:r w:rsidRPr="007624CC">
        <w:t>ситуації</w:t>
      </w:r>
      <w:proofErr w:type="spellEnd"/>
      <w:r w:rsidRPr="007624CC">
        <w:t xml:space="preserve">,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запобігання</w:t>
      </w:r>
      <w:proofErr w:type="spellEnd"/>
      <w:r w:rsidRPr="007624CC">
        <w:t xml:space="preserve"> </w:t>
      </w:r>
      <w:proofErr w:type="spellStart"/>
      <w:r w:rsidRPr="007624CC">
        <w:t>їх</w:t>
      </w:r>
      <w:proofErr w:type="spellEnd"/>
      <w:r w:rsidRPr="007624CC">
        <w:t xml:space="preserve"> </w:t>
      </w:r>
      <w:proofErr w:type="spellStart"/>
      <w:r w:rsidRPr="007624CC">
        <w:t>виникненню</w:t>
      </w:r>
      <w:proofErr w:type="spellEnd"/>
      <w:r w:rsidRPr="007624CC">
        <w:t xml:space="preserve">; </w:t>
      </w:r>
    </w:p>
    <w:p w14:paraId="6AF17020" w14:textId="77777777" w:rsidR="007624CC" w:rsidRPr="007624CC" w:rsidRDefault="007624CC" w:rsidP="007624CC">
      <w:pPr>
        <w:ind w:firstLine="567"/>
        <w:jc w:val="both"/>
      </w:pPr>
      <w:proofErr w:type="spellStart"/>
      <w:r w:rsidRPr="007624CC">
        <w:t>уточнення</w:t>
      </w:r>
      <w:proofErr w:type="spellEnd"/>
      <w:r w:rsidRPr="007624CC">
        <w:t xml:space="preserve"> та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захисту</w:t>
      </w:r>
      <w:proofErr w:type="spellEnd"/>
      <w:r w:rsidRPr="007624CC">
        <w:t xml:space="preserve"> </w:t>
      </w:r>
      <w:proofErr w:type="spellStart"/>
      <w:r w:rsidRPr="007624CC">
        <w:t>населення</w:t>
      </w:r>
      <w:proofErr w:type="spellEnd"/>
      <w:r w:rsidRPr="007624CC">
        <w:t xml:space="preserve"> і </w:t>
      </w:r>
      <w:proofErr w:type="spellStart"/>
      <w:r w:rsidRPr="007624CC">
        <w:t>територій</w:t>
      </w:r>
      <w:proofErr w:type="spellEnd"/>
      <w:r w:rsidRPr="007624CC">
        <w:t xml:space="preserve"> </w:t>
      </w:r>
      <w:proofErr w:type="spellStart"/>
      <w:r w:rsidRPr="007624CC">
        <w:t>від</w:t>
      </w:r>
      <w:proofErr w:type="spellEnd"/>
      <w:r w:rsidRPr="007624CC">
        <w:t xml:space="preserve"> </w:t>
      </w:r>
      <w:proofErr w:type="spellStart"/>
      <w:r w:rsidRPr="007624CC">
        <w:t>можливих</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w:t>
      </w:r>
    </w:p>
    <w:p w14:paraId="4B677083" w14:textId="77777777" w:rsidR="007624CC" w:rsidRPr="007624CC" w:rsidRDefault="007624CC" w:rsidP="007624CC">
      <w:pPr>
        <w:ind w:firstLine="567"/>
        <w:jc w:val="both"/>
      </w:pPr>
      <w:proofErr w:type="spellStart"/>
      <w:r w:rsidRPr="007624CC">
        <w:t>приведення</w:t>
      </w:r>
      <w:proofErr w:type="spellEnd"/>
      <w:r w:rsidRPr="007624CC">
        <w:t xml:space="preserve"> у </w:t>
      </w:r>
      <w:proofErr w:type="spellStart"/>
      <w:r w:rsidRPr="007624CC">
        <w:t>готовність</w:t>
      </w:r>
      <w:proofErr w:type="spellEnd"/>
      <w:r w:rsidRPr="007624CC">
        <w:t xml:space="preserve"> </w:t>
      </w:r>
      <w:proofErr w:type="spellStart"/>
      <w:r w:rsidRPr="007624CC">
        <w:t>наявних</w:t>
      </w:r>
      <w:proofErr w:type="spellEnd"/>
      <w:r w:rsidRPr="007624CC">
        <w:t xml:space="preserve"> сил і </w:t>
      </w:r>
      <w:proofErr w:type="spellStart"/>
      <w:r w:rsidRPr="007624CC">
        <w:t>засобів</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залучення</w:t>
      </w:r>
      <w:proofErr w:type="spellEnd"/>
      <w:r w:rsidRPr="007624CC">
        <w:t xml:space="preserve"> у </w:t>
      </w:r>
      <w:proofErr w:type="spellStart"/>
      <w:r w:rsidRPr="007624CC">
        <w:t>разі</w:t>
      </w:r>
      <w:proofErr w:type="spellEnd"/>
      <w:r w:rsidRPr="007624CC">
        <w:t xml:space="preserve"> потреби </w:t>
      </w:r>
      <w:proofErr w:type="spellStart"/>
      <w:r w:rsidRPr="007624CC">
        <w:t>додаткових</w:t>
      </w:r>
      <w:proofErr w:type="spellEnd"/>
      <w:r w:rsidRPr="007624CC">
        <w:t xml:space="preserve"> сил і </w:t>
      </w:r>
      <w:proofErr w:type="spellStart"/>
      <w:r w:rsidRPr="007624CC">
        <w:t>засобів</w:t>
      </w:r>
      <w:proofErr w:type="spellEnd"/>
      <w:r w:rsidRPr="007624CC">
        <w:t xml:space="preserve">. </w:t>
      </w:r>
    </w:p>
    <w:p w14:paraId="5A543937" w14:textId="77777777" w:rsidR="007624CC" w:rsidRPr="007624CC" w:rsidRDefault="007624CC" w:rsidP="007624CC">
      <w:pPr>
        <w:ind w:firstLine="567"/>
        <w:jc w:val="both"/>
      </w:pPr>
      <w:r w:rsidRPr="007624CC">
        <w:t xml:space="preserve">3) у </w:t>
      </w:r>
      <w:proofErr w:type="spellStart"/>
      <w:r w:rsidRPr="007624CC">
        <w:t>режимі</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w:t>
      </w:r>
    </w:p>
    <w:p w14:paraId="6C23D4D6" w14:textId="77777777" w:rsidR="007624CC" w:rsidRPr="007624CC" w:rsidRDefault="007624CC" w:rsidP="007624CC">
      <w:pPr>
        <w:ind w:firstLine="567"/>
        <w:jc w:val="both"/>
      </w:pPr>
      <w:proofErr w:type="spellStart"/>
      <w:r w:rsidRPr="007624CC">
        <w:t>здійснення</w:t>
      </w:r>
      <w:proofErr w:type="spellEnd"/>
      <w:r w:rsidRPr="007624CC">
        <w:t xml:space="preserve"> </w:t>
      </w:r>
      <w:proofErr w:type="spellStart"/>
      <w:r w:rsidRPr="007624CC">
        <w:t>оповіщення</w:t>
      </w:r>
      <w:proofErr w:type="spellEnd"/>
      <w:r w:rsidRPr="007624CC">
        <w:t xml:space="preserve"> </w:t>
      </w:r>
      <w:proofErr w:type="spellStart"/>
      <w:r w:rsidRPr="007624CC">
        <w:t>органів</w:t>
      </w:r>
      <w:proofErr w:type="spellEnd"/>
      <w:r w:rsidRPr="007624CC">
        <w:t xml:space="preserve"> </w:t>
      </w:r>
      <w:proofErr w:type="spellStart"/>
      <w:r w:rsidRPr="007624CC">
        <w:t>управління</w:t>
      </w:r>
      <w:proofErr w:type="spellEnd"/>
      <w:r w:rsidRPr="007624CC">
        <w:t xml:space="preserve"> та сил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Південнівської </w:t>
      </w:r>
      <w:proofErr w:type="spellStart"/>
      <w:r w:rsidRPr="007624CC">
        <w:t>субланки</w:t>
      </w:r>
      <w:proofErr w:type="spellEnd"/>
      <w:r w:rsidRPr="007624CC">
        <w:t xml:space="preserve">, а також </w:t>
      </w:r>
      <w:proofErr w:type="spellStart"/>
      <w:r w:rsidRPr="007624CC">
        <w:t>населення</w:t>
      </w:r>
      <w:proofErr w:type="spellEnd"/>
      <w:r w:rsidRPr="007624CC">
        <w:t xml:space="preserve"> про </w:t>
      </w:r>
      <w:proofErr w:type="spellStart"/>
      <w:r w:rsidRPr="007624CC">
        <w:t>виникнення</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та </w:t>
      </w:r>
      <w:proofErr w:type="spellStart"/>
      <w:r w:rsidRPr="007624CC">
        <w:t>інформування</w:t>
      </w:r>
      <w:proofErr w:type="spellEnd"/>
      <w:r w:rsidRPr="007624CC">
        <w:t xml:space="preserve"> </w:t>
      </w:r>
      <w:proofErr w:type="spellStart"/>
      <w:r w:rsidRPr="007624CC">
        <w:t>його</w:t>
      </w:r>
      <w:proofErr w:type="spellEnd"/>
      <w:r w:rsidRPr="007624CC">
        <w:t xml:space="preserve"> про </w:t>
      </w:r>
      <w:proofErr w:type="spellStart"/>
      <w:r w:rsidRPr="007624CC">
        <w:t>дії</w:t>
      </w:r>
      <w:proofErr w:type="spellEnd"/>
      <w:r w:rsidRPr="007624CC">
        <w:t xml:space="preserve"> в </w:t>
      </w:r>
      <w:proofErr w:type="spellStart"/>
      <w:r w:rsidRPr="007624CC">
        <w:t>умовах</w:t>
      </w:r>
      <w:proofErr w:type="spellEnd"/>
      <w:r w:rsidRPr="007624CC">
        <w:t xml:space="preserve"> </w:t>
      </w:r>
      <w:proofErr w:type="spellStart"/>
      <w:r w:rsidRPr="007624CC">
        <w:t>такої</w:t>
      </w:r>
      <w:proofErr w:type="spellEnd"/>
      <w:r w:rsidRPr="007624CC">
        <w:t xml:space="preserve"> </w:t>
      </w:r>
      <w:proofErr w:type="spellStart"/>
      <w:r w:rsidRPr="007624CC">
        <w:t>ситуації</w:t>
      </w:r>
      <w:proofErr w:type="spellEnd"/>
      <w:r w:rsidRPr="007624CC">
        <w:t>;</w:t>
      </w:r>
      <w:bookmarkStart w:id="11" w:name="n194"/>
      <w:bookmarkEnd w:id="11"/>
    </w:p>
    <w:p w14:paraId="35A8F820" w14:textId="77777777" w:rsidR="007624CC" w:rsidRPr="007624CC" w:rsidRDefault="007624CC" w:rsidP="007624CC">
      <w:pPr>
        <w:ind w:firstLine="567"/>
        <w:jc w:val="both"/>
      </w:pPr>
      <w:proofErr w:type="spellStart"/>
      <w:r w:rsidRPr="007624CC">
        <w:t>введення</w:t>
      </w:r>
      <w:proofErr w:type="spellEnd"/>
      <w:r w:rsidRPr="007624CC">
        <w:t xml:space="preserve"> в </w:t>
      </w:r>
      <w:proofErr w:type="spellStart"/>
      <w:r w:rsidRPr="007624CC">
        <w:t>дію</w:t>
      </w:r>
      <w:proofErr w:type="spellEnd"/>
      <w:r w:rsidRPr="007624CC">
        <w:t xml:space="preserve"> </w:t>
      </w:r>
      <w:proofErr w:type="spellStart"/>
      <w:r w:rsidRPr="007624CC">
        <w:t>відповідних</w:t>
      </w:r>
      <w:proofErr w:type="spellEnd"/>
      <w:r w:rsidRPr="007624CC">
        <w:t xml:space="preserve"> </w:t>
      </w:r>
      <w:proofErr w:type="spellStart"/>
      <w:r w:rsidRPr="007624CC">
        <w:t>планів</w:t>
      </w:r>
      <w:proofErr w:type="spellEnd"/>
      <w:r w:rsidRPr="007624CC">
        <w:t xml:space="preserve"> </w:t>
      </w:r>
      <w:proofErr w:type="spellStart"/>
      <w:r w:rsidRPr="007624CC">
        <w:t>реагування</w:t>
      </w:r>
      <w:proofErr w:type="spellEnd"/>
      <w:r w:rsidRPr="007624CC">
        <w:t xml:space="preserve"> на </w:t>
      </w:r>
      <w:proofErr w:type="spellStart"/>
      <w:r w:rsidRPr="007624CC">
        <w:t>надзвичайні</w:t>
      </w:r>
      <w:proofErr w:type="spellEnd"/>
      <w:r w:rsidRPr="007624CC">
        <w:t xml:space="preserve"> </w:t>
      </w:r>
      <w:proofErr w:type="spellStart"/>
      <w:r w:rsidRPr="007624CC">
        <w:t>ситуації</w:t>
      </w:r>
      <w:proofErr w:type="spellEnd"/>
      <w:r w:rsidRPr="007624CC">
        <w:t>;</w:t>
      </w:r>
      <w:bookmarkStart w:id="12" w:name="n195"/>
      <w:bookmarkEnd w:id="12"/>
    </w:p>
    <w:p w14:paraId="2E43AA22" w14:textId="77777777" w:rsidR="007624CC" w:rsidRPr="007624CC" w:rsidRDefault="007624CC" w:rsidP="007624CC">
      <w:pPr>
        <w:ind w:firstLine="567"/>
        <w:jc w:val="both"/>
      </w:pPr>
      <w:proofErr w:type="spellStart"/>
      <w:r w:rsidRPr="007624CC">
        <w:t>призначення</w:t>
      </w:r>
      <w:proofErr w:type="spellEnd"/>
      <w:r w:rsidRPr="007624CC">
        <w:t xml:space="preserve"> </w:t>
      </w:r>
      <w:proofErr w:type="spellStart"/>
      <w:r w:rsidRPr="007624CC">
        <w:t>керівника</w:t>
      </w:r>
      <w:proofErr w:type="spellEnd"/>
      <w:r w:rsidRPr="007624CC">
        <w:t xml:space="preserve">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w:t>
      </w:r>
      <w:bookmarkStart w:id="13" w:name="n196"/>
      <w:bookmarkEnd w:id="13"/>
    </w:p>
    <w:p w14:paraId="74E2B144" w14:textId="77777777" w:rsidR="007624CC" w:rsidRPr="007624CC" w:rsidRDefault="007624CC" w:rsidP="007624CC">
      <w:pPr>
        <w:ind w:firstLine="567"/>
        <w:jc w:val="both"/>
      </w:pPr>
      <w:proofErr w:type="spellStart"/>
      <w:r w:rsidRPr="007624CC">
        <w:t>визначення</w:t>
      </w:r>
      <w:proofErr w:type="spellEnd"/>
      <w:r w:rsidRPr="007624CC">
        <w:t xml:space="preserve"> меж </w:t>
      </w:r>
      <w:proofErr w:type="spellStart"/>
      <w:r w:rsidRPr="007624CC">
        <w:t>зони</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w:t>
      </w:r>
      <w:bookmarkStart w:id="14" w:name="n197"/>
      <w:bookmarkEnd w:id="14"/>
    </w:p>
    <w:p w14:paraId="37B77284" w14:textId="77777777" w:rsidR="007624CC" w:rsidRPr="007624CC" w:rsidRDefault="007624CC" w:rsidP="007624CC">
      <w:pPr>
        <w:ind w:firstLine="567"/>
        <w:jc w:val="both"/>
      </w:pPr>
      <w:proofErr w:type="spellStart"/>
      <w:r w:rsidRPr="007624CC">
        <w:t>здійснення</w:t>
      </w:r>
      <w:proofErr w:type="spellEnd"/>
      <w:r w:rsidRPr="007624CC">
        <w:t xml:space="preserve"> </w:t>
      </w:r>
      <w:proofErr w:type="spellStart"/>
      <w:r w:rsidRPr="007624CC">
        <w:t>постійного</w:t>
      </w:r>
      <w:proofErr w:type="spellEnd"/>
      <w:r w:rsidRPr="007624CC">
        <w:t xml:space="preserve"> </w:t>
      </w:r>
      <w:proofErr w:type="spellStart"/>
      <w:r w:rsidRPr="007624CC">
        <w:t>прогнозування</w:t>
      </w:r>
      <w:proofErr w:type="spellEnd"/>
      <w:r w:rsidRPr="007624CC">
        <w:t xml:space="preserve"> </w:t>
      </w:r>
      <w:proofErr w:type="spellStart"/>
      <w:r w:rsidRPr="007624CC">
        <w:t>зони</w:t>
      </w:r>
      <w:proofErr w:type="spellEnd"/>
      <w:r w:rsidRPr="007624CC">
        <w:t xml:space="preserve"> </w:t>
      </w:r>
      <w:proofErr w:type="spellStart"/>
      <w:r w:rsidRPr="007624CC">
        <w:t>можливого</w:t>
      </w:r>
      <w:proofErr w:type="spellEnd"/>
      <w:r w:rsidRPr="007624CC">
        <w:t xml:space="preserve"> </w:t>
      </w:r>
      <w:proofErr w:type="spellStart"/>
      <w:r w:rsidRPr="007624CC">
        <w:t>поширення</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та </w:t>
      </w:r>
      <w:proofErr w:type="spellStart"/>
      <w:r w:rsidRPr="007624CC">
        <w:t>масштабів</w:t>
      </w:r>
      <w:proofErr w:type="spellEnd"/>
      <w:r w:rsidRPr="007624CC">
        <w:t xml:space="preserve"> </w:t>
      </w:r>
      <w:proofErr w:type="spellStart"/>
      <w:r w:rsidRPr="007624CC">
        <w:t>можливих</w:t>
      </w:r>
      <w:proofErr w:type="spellEnd"/>
      <w:r w:rsidRPr="007624CC">
        <w:t xml:space="preserve"> </w:t>
      </w:r>
      <w:proofErr w:type="spellStart"/>
      <w:r w:rsidRPr="007624CC">
        <w:t>наслідків</w:t>
      </w:r>
      <w:proofErr w:type="spellEnd"/>
      <w:r w:rsidRPr="007624CC">
        <w:t>;</w:t>
      </w:r>
      <w:bookmarkStart w:id="15" w:name="n198"/>
      <w:bookmarkEnd w:id="15"/>
    </w:p>
    <w:p w14:paraId="13B112B0" w14:textId="77777777" w:rsidR="007624CC" w:rsidRPr="007624CC" w:rsidRDefault="007624CC" w:rsidP="007624CC">
      <w:pPr>
        <w:ind w:firstLine="567"/>
        <w:jc w:val="both"/>
      </w:pPr>
      <w:proofErr w:type="spellStart"/>
      <w:r w:rsidRPr="007624CC">
        <w:lastRenderedPageBreak/>
        <w:t>організація</w:t>
      </w:r>
      <w:proofErr w:type="spellEnd"/>
      <w:r w:rsidRPr="007624CC">
        <w:t xml:space="preserve"> та </w:t>
      </w:r>
      <w:proofErr w:type="spellStart"/>
      <w:r w:rsidRPr="007624CC">
        <w:t>проведення</w:t>
      </w:r>
      <w:proofErr w:type="spellEnd"/>
      <w:r w:rsidRPr="007624CC">
        <w:t xml:space="preserve"> </w:t>
      </w:r>
      <w:proofErr w:type="spellStart"/>
      <w:r w:rsidRPr="007624CC">
        <w:t>робіт</w:t>
      </w:r>
      <w:proofErr w:type="spellEnd"/>
      <w:r w:rsidRPr="007624CC">
        <w:t xml:space="preserve"> з </w:t>
      </w:r>
      <w:proofErr w:type="spellStart"/>
      <w:r w:rsidRPr="007624CC">
        <w:t>локалізації</w:t>
      </w:r>
      <w:proofErr w:type="spellEnd"/>
      <w:r w:rsidRPr="007624CC">
        <w:t xml:space="preserve"> і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залучення</w:t>
      </w:r>
      <w:proofErr w:type="spellEnd"/>
      <w:r w:rsidRPr="007624CC">
        <w:t xml:space="preserve"> для </w:t>
      </w:r>
      <w:proofErr w:type="spellStart"/>
      <w:r w:rsidRPr="007624CC">
        <w:t>цього</w:t>
      </w:r>
      <w:proofErr w:type="spellEnd"/>
      <w:r w:rsidRPr="007624CC">
        <w:t xml:space="preserve"> </w:t>
      </w:r>
      <w:proofErr w:type="spellStart"/>
      <w:r w:rsidRPr="007624CC">
        <w:t>необхідних</w:t>
      </w:r>
      <w:proofErr w:type="spellEnd"/>
      <w:r w:rsidRPr="007624CC">
        <w:t xml:space="preserve"> сил і </w:t>
      </w:r>
      <w:proofErr w:type="spellStart"/>
      <w:r w:rsidRPr="007624CC">
        <w:t>засобів</w:t>
      </w:r>
      <w:proofErr w:type="spellEnd"/>
      <w:r w:rsidRPr="007624CC">
        <w:t xml:space="preserve"> </w:t>
      </w:r>
      <w:proofErr w:type="spellStart"/>
      <w:r w:rsidRPr="007624CC">
        <w:t>функціональної</w:t>
      </w:r>
      <w:proofErr w:type="spellEnd"/>
      <w:r w:rsidRPr="007624CC">
        <w:t xml:space="preserve"> </w:t>
      </w:r>
      <w:proofErr w:type="spellStart"/>
      <w:r w:rsidRPr="007624CC">
        <w:t>підсистеми</w:t>
      </w:r>
      <w:proofErr w:type="spellEnd"/>
      <w:r w:rsidRPr="007624CC">
        <w:t>;</w:t>
      </w:r>
      <w:bookmarkStart w:id="16" w:name="n199"/>
      <w:bookmarkEnd w:id="16"/>
    </w:p>
    <w:p w14:paraId="0B26B086" w14:textId="77777777" w:rsidR="007624CC" w:rsidRPr="007624CC" w:rsidRDefault="007624CC" w:rsidP="007624CC">
      <w:pPr>
        <w:ind w:firstLine="567"/>
        <w:jc w:val="both"/>
      </w:pPr>
      <w:proofErr w:type="spellStart"/>
      <w:r w:rsidRPr="007624CC">
        <w:t>організація</w:t>
      </w:r>
      <w:proofErr w:type="spellEnd"/>
      <w:r w:rsidRPr="007624CC">
        <w:t xml:space="preserve"> та </w:t>
      </w:r>
      <w:proofErr w:type="spellStart"/>
      <w:r w:rsidRPr="007624CC">
        <w:t>здійснення</w:t>
      </w:r>
      <w:proofErr w:type="spellEnd"/>
      <w:r w:rsidRPr="007624CC">
        <w:t xml:space="preserve"> (у </w:t>
      </w:r>
      <w:proofErr w:type="spellStart"/>
      <w:r w:rsidRPr="007624CC">
        <w:t>разі</w:t>
      </w:r>
      <w:proofErr w:type="spellEnd"/>
      <w:r w:rsidRPr="007624CC">
        <w:t xml:space="preserve"> потреби) </w:t>
      </w:r>
      <w:proofErr w:type="spellStart"/>
      <w:r w:rsidRPr="007624CC">
        <w:t>евакуаційних</w:t>
      </w:r>
      <w:proofErr w:type="spellEnd"/>
      <w:r w:rsidRPr="007624CC">
        <w:t xml:space="preserve"> </w:t>
      </w:r>
      <w:proofErr w:type="spellStart"/>
      <w:r w:rsidRPr="007624CC">
        <w:t>заходів</w:t>
      </w:r>
      <w:proofErr w:type="spellEnd"/>
      <w:r w:rsidRPr="007624CC">
        <w:t xml:space="preserve"> </w:t>
      </w:r>
      <w:proofErr w:type="spellStart"/>
      <w:r w:rsidRPr="007624CC">
        <w:t>працівників</w:t>
      </w:r>
      <w:proofErr w:type="spellEnd"/>
      <w:r w:rsidRPr="007624CC">
        <w:t xml:space="preserve"> </w:t>
      </w:r>
      <w:proofErr w:type="spellStart"/>
      <w:r w:rsidRPr="007624CC">
        <w:t>об’єктів</w:t>
      </w:r>
      <w:proofErr w:type="spellEnd"/>
      <w:r w:rsidRPr="007624CC">
        <w:t xml:space="preserve"> </w:t>
      </w:r>
      <w:proofErr w:type="spellStart"/>
      <w:r w:rsidRPr="007624CC">
        <w:t>функціональної</w:t>
      </w:r>
      <w:proofErr w:type="spellEnd"/>
      <w:r w:rsidRPr="007624CC">
        <w:t xml:space="preserve"> </w:t>
      </w:r>
      <w:proofErr w:type="spellStart"/>
      <w:r w:rsidRPr="007624CC">
        <w:t>підсистеми</w:t>
      </w:r>
      <w:proofErr w:type="spellEnd"/>
      <w:r w:rsidRPr="007624CC">
        <w:t xml:space="preserve">, </w:t>
      </w:r>
      <w:proofErr w:type="spellStart"/>
      <w:r w:rsidRPr="007624CC">
        <w:t>матеріальних</w:t>
      </w:r>
      <w:proofErr w:type="spellEnd"/>
      <w:r w:rsidRPr="007624CC">
        <w:t xml:space="preserve"> та </w:t>
      </w:r>
      <w:proofErr w:type="spellStart"/>
      <w:r w:rsidRPr="007624CC">
        <w:t>культурних</w:t>
      </w:r>
      <w:proofErr w:type="spellEnd"/>
      <w:r w:rsidRPr="007624CC">
        <w:t xml:space="preserve"> </w:t>
      </w:r>
      <w:proofErr w:type="spellStart"/>
      <w:r w:rsidRPr="007624CC">
        <w:t>цінностей</w:t>
      </w:r>
      <w:proofErr w:type="spellEnd"/>
      <w:r w:rsidRPr="007624CC">
        <w:t>;</w:t>
      </w:r>
      <w:bookmarkStart w:id="17" w:name="n200"/>
      <w:bookmarkEnd w:id="17"/>
    </w:p>
    <w:p w14:paraId="664EBC33" w14:textId="77777777" w:rsidR="007624CC" w:rsidRPr="007624CC" w:rsidRDefault="007624CC" w:rsidP="007624CC">
      <w:pPr>
        <w:ind w:firstLine="567"/>
        <w:jc w:val="both"/>
      </w:pPr>
      <w:proofErr w:type="spellStart"/>
      <w:r w:rsidRPr="007624CC">
        <w:t>організація</w:t>
      </w:r>
      <w:proofErr w:type="spellEnd"/>
      <w:r w:rsidRPr="007624CC">
        <w:t xml:space="preserve"> та </w:t>
      </w:r>
      <w:proofErr w:type="spellStart"/>
      <w:r w:rsidRPr="007624CC">
        <w:t>здійснення</w:t>
      </w:r>
      <w:proofErr w:type="spellEnd"/>
      <w:r w:rsidRPr="007624CC">
        <w:t xml:space="preserve"> </w:t>
      </w:r>
      <w:proofErr w:type="spellStart"/>
      <w:r w:rsidRPr="007624CC">
        <w:t>радіаційного</w:t>
      </w:r>
      <w:proofErr w:type="spellEnd"/>
      <w:r w:rsidRPr="007624CC">
        <w:t xml:space="preserve">, </w:t>
      </w:r>
      <w:proofErr w:type="spellStart"/>
      <w:r w:rsidRPr="007624CC">
        <w:t>хімічного</w:t>
      </w:r>
      <w:proofErr w:type="spellEnd"/>
      <w:r w:rsidRPr="007624CC">
        <w:t xml:space="preserve">, </w:t>
      </w:r>
      <w:proofErr w:type="spellStart"/>
      <w:r w:rsidRPr="007624CC">
        <w:t>біологічного</w:t>
      </w:r>
      <w:proofErr w:type="spellEnd"/>
      <w:r w:rsidRPr="007624CC">
        <w:t xml:space="preserve">, </w:t>
      </w:r>
      <w:proofErr w:type="spellStart"/>
      <w:r w:rsidRPr="007624CC">
        <w:t>інженерного</w:t>
      </w:r>
      <w:proofErr w:type="spellEnd"/>
      <w:r w:rsidRPr="007624CC">
        <w:t xml:space="preserve"> та </w:t>
      </w:r>
      <w:proofErr w:type="spellStart"/>
      <w:r w:rsidRPr="007624CC">
        <w:t>медичного</w:t>
      </w:r>
      <w:proofErr w:type="spellEnd"/>
      <w:r w:rsidRPr="007624CC">
        <w:t xml:space="preserve"> </w:t>
      </w:r>
      <w:proofErr w:type="spellStart"/>
      <w:r w:rsidRPr="007624CC">
        <w:t>захисту</w:t>
      </w:r>
      <w:proofErr w:type="spellEnd"/>
      <w:r w:rsidRPr="007624CC">
        <w:t xml:space="preserve"> </w:t>
      </w:r>
      <w:proofErr w:type="spellStart"/>
      <w:r w:rsidRPr="007624CC">
        <w:t>працівників</w:t>
      </w:r>
      <w:proofErr w:type="spellEnd"/>
      <w:r w:rsidRPr="007624CC">
        <w:t xml:space="preserve"> </w:t>
      </w:r>
      <w:proofErr w:type="spellStart"/>
      <w:r w:rsidRPr="007624CC">
        <w:t>об’єктів</w:t>
      </w:r>
      <w:proofErr w:type="spellEnd"/>
      <w:r w:rsidRPr="007624CC">
        <w:t xml:space="preserve"> </w:t>
      </w:r>
      <w:proofErr w:type="spellStart"/>
      <w:r w:rsidRPr="007624CC">
        <w:t>функціональної</w:t>
      </w:r>
      <w:proofErr w:type="spellEnd"/>
      <w:r w:rsidRPr="007624CC">
        <w:t xml:space="preserve"> </w:t>
      </w:r>
      <w:proofErr w:type="spellStart"/>
      <w:r w:rsidRPr="007624CC">
        <w:t>підсистеми</w:t>
      </w:r>
      <w:proofErr w:type="spellEnd"/>
      <w:r w:rsidRPr="007624CC">
        <w:t xml:space="preserve"> </w:t>
      </w:r>
      <w:proofErr w:type="spellStart"/>
      <w:r w:rsidRPr="007624CC">
        <w:t>від</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w:t>
      </w:r>
      <w:bookmarkStart w:id="18" w:name="n201"/>
      <w:bookmarkEnd w:id="18"/>
    </w:p>
    <w:p w14:paraId="7596E137" w14:textId="77777777" w:rsidR="007624CC" w:rsidRPr="007624CC" w:rsidRDefault="007624CC" w:rsidP="007624CC">
      <w:pPr>
        <w:ind w:firstLine="567"/>
        <w:jc w:val="both"/>
      </w:pPr>
      <w:proofErr w:type="spellStart"/>
      <w:r w:rsidRPr="007624CC">
        <w:t>здійснення</w:t>
      </w:r>
      <w:proofErr w:type="spellEnd"/>
      <w:r w:rsidRPr="007624CC">
        <w:t xml:space="preserve"> </w:t>
      </w:r>
      <w:proofErr w:type="spellStart"/>
      <w:r w:rsidRPr="007624CC">
        <w:t>безперервного</w:t>
      </w:r>
      <w:proofErr w:type="spellEnd"/>
      <w:r w:rsidRPr="007624CC">
        <w:t xml:space="preserve"> контролю за </w:t>
      </w:r>
      <w:proofErr w:type="spellStart"/>
      <w:r w:rsidRPr="007624CC">
        <w:t>розвитком</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та обстановкою на </w:t>
      </w:r>
      <w:proofErr w:type="spellStart"/>
      <w:r w:rsidRPr="007624CC">
        <w:t>об’єктах</w:t>
      </w:r>
      <w:proofErr w:type="spellEnd"/>
      <w:r w:rsidRPr="007624CC">
        <w:t xml:space="preserve"> </w:t>
      </w:r>
      <w:proofErr w:type="spellStart"/>
      <w:r w:rsidRPr="007624CC">
        <w:t>функціональної</w:t>
      </w:r>
      <w:proofErr w:type="spellEnd"/>
      <w:r w:rsidRPr="007624CC">
        <w:t xml:space="preserve"> </w:t>
      </w:r>
      <w:proofErr w:type="spellStart"/>
      <w:r w:rsidRPr="007624CC">
        <w:t>підсистеми</w:t>
      </w:r>
      <w:proofErr w:type="spellEnd"/>
      <w:r w:rsidRPr="007624CC">
        <w:t xml:space="preserve"> і </w:t>
      </w:r>
      <w:proofErr w:type="spellStart"/>
      <w:r w:rsidRPr="007624CC">
        <w:t>прилеглих</w:t>
      </w:r>
      <w:proofErr w:type="spellEnd"/>
      <w:r w:rsidRPr="007624CC">
        <w:t xml:space="preserve"> до них </w:t>
      </w:r>
      <w:proofErr w:type="spellStart"/>
      <w:r w:rsidRPr="007624CC">
        <w:t>територіях</w:t>
      </w:r>
      <w:proofErr w:type="spellEnd"/>
      <w:r w:rsidRPr="007624CC">
        <w:t>;</w:t>
      </w:r>
      <w:bookmarkStart w:id="19" w:name="n202"/>
      <w:bookmarkEnd w:id="19"/>
    </w:p>
    <w:p w14:paraId="384B0260" w14:textId="77777777" w:rsidR="007624CC" w:rsidRPr="007624CC" w:rsidRDefault="007624CC" w:rsidP="007624CC">
      <w:pPr>
        <w:ind w:firstLine="567"/>
        <w:jc w:val="both"/>
      </w:pPr>
      <w:proofErr w:type="spellStart"/>
      <w:r w:rsidRPr="007624CC">
        <w:t>інформування</w:t>
      </w:r>
      <w:proofErr w:type="spellEnd"/>
      <w:r w:rsidRPr="007624CC">
        <w:t xml:space="preserve"> </w:t>
      </w:r>
      <w:proofErr w:type="spellStart"/>
      <w:r w:rsidRPr="007624CC">
        <w:t>органів</w:t>
      </w:r>
      <w:proofErr w:type="spellEnd"/>
      <w:r w:rsidRPr="007624CC">
        <w:t xml:space="preserve"> </w:t>
      </w:r>
      <w:proofErr w:type="spellStart"/>
      <w:r w:rsidRPr="007624CC">
        <w:t>управління</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та </w:t>
      </w:r>
      <w:proofErr w:type="spellStart"/>
      <w:r w:rsidRPr="007624CC">
        <w:t>населення</w:t>
      </w:r>
      <w:proofErr w:type="spellEnd"/>
      <w:r w:rsidRPr="007624CC">
        <w:t xml:space="preserve"> про </w:t>
      </w:r>
      <w:proofErr w:type="spellStart"/>
      <w:r w:rsidRPr="007624CC">
        <w:t>розвиток</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на </w:t>
      </w:r>
      <w:proofErr w:type="spellStart"/>
      <w:r w:rsidRPr="007624CC">
        <w:t>об’єктах</w:t>
      </w:r>
      <w:proofErr w:type="spellEnd"/>
      <w:r w:rsidRPr="007624CC">
        <w:t xml:space="preserve"> </w:t>
      </w:r>
      <w:proofErr w:type="spellStart"/>
      <w:r w:rsidRPr="007624CC">
        <w:t>функціональної</w:t>
      </w:r>
      <w:proofErr w:type="spellEnd"/>
      <w:r w:rsidRPr="007624CC">
        <w:t xml:space="preserve"> </w:t>
      </w:r>
      <w:proofErr w:type="spellStart"/>
      <w:r w:rsidRPr="007624CC">
        <w:t>підсистеми</w:t>
      </w:r>
      <w:proofErr w:type="spellEnd"/>
      <w:r w:rsidRPr="007624CC">
        <w:t xml:space="preserve"> та заходи, </w:t>
      </w:r>
      <w:proofErr w:type="spellStart"/>
      <w:r w:rsidRPr="007624CC">
        <w:t>що</w:t>
      </w:r>
      <w:proofErr w:type="spellEnd"/>
      <w:r w:rsidRPr="007624CC">
        <w:t xml:space="preserve"> </w:t>
      </w:r>
      <w:proofErr w:type="spellStart"/>
      <w:r w:rsidRPr="007624CC">
        <w:t>здійснюються</w:t>
      </w:r>
      <w:proofErr w:type="spellEnd"/>
      <w:r w:rsidRPr="007624CC">
        <w:t xml:space="preserve"> для </w:t>
      </w:r>
      <w:proofErr w:type="spellStart"/>
      <w:r w:rsidRPr="007624CC">
        <w:t>ліквідації</w:t>
      </w:r>
      <w:proofErr w:type="spellEnd"/>
      <w:r w:rsidRPr="007624CC">
        <w:t xml:space="preserve"> </w:t>
      </w:r>
      <w:proofErr w:type="spellStart"/>
      <w:r w:rsidRPr="007624CC">
        <w:t>її</w:t>
      </w:r>
      <w:proofErr w:type="spellEnd"/>
      <w:r w:rsidRPr="007624CC">
        <w:t xml:space="preserve"> </w:t>
      </w:r>
      <w:proofErr w:type="spellStart"/>
      <w:r w:rsidRPr="007624CC">
        <w:t>наслідків</w:t>
      </w:r>
      <w:proofErr w:type="spellEnd"/>
      <w:r w:rsidRPr="007624CC">
        <w:t>;</w:t>
      </w:r>
    </w:p>
    <w:p w14:paraId="30A6FF68" w14:textId="77777777" w:rsidR="007624CC" w:rsidRPr="007624CC" w:rsidRDefault="007624CC" w:rsidP="007624CC">
      <w:pPr>
        <w:ind w:firstLine="567"/>
        <w:jc w:val="both"/>
      </w:pPr>
      <w:proofErr w:type="spellStart"/>
      <w:r w:rsidRPr="007624CC">
        <w:t>здійснення</w:t>
      </w:r>
      <w:proofErr w:type="spellEnd"/>
      <w:r w:rsidRPr="007624CC">
        <w:t xml:space="preserve"> </w:t>
      </w:r>
      <w:proofErr w:type="spellStart"/>
      <w:r w:rsidRPr="007624CC">
        <w:t>інших</w:t>
      </w:r>
      <w:proofErr w:type="spellEnd"/>
      <w:r w:rsidRPr="007624CC">
        <w:t xml:space="preserve"> </w:t>
      </w:r>
      <w:proofErr w:type="spellStart"/>
      <w:r w:rsidRPr="007624CC">
        <w:t>необхідних</w:t>
      </w:r>
      <w:proofErr w:type="spellEnd"/>
      <w:r w:rsidRPr="007624CC">
        <w:t xml:space="preserve"> </w:t>
      </w:r>
      <w:proofErr w:type="spellStart"/>
      <w:r w:rsidRPr="007624CC">
        <w:t>заходів</w:t>
      </w:r>
      <w:proofErr w:type="spellEnd"/>
      <w:r w:rsidRPr="007624CC">
        <w:t xml:space="preserve"> </w:t>
      </w:r>
      <w:proofErr w:type="spellStart"/>
      <w:r w:rsidRPr="007624CC">
        <w:t>залежно</w:t>
      </w:r>
      <w:proofErr w:type="spellEnd"/>
      <w:r w:rsidRPr="007624CC">
        <w:t xml:space="preserve"> </w:t>
      </w:r>
      <w:proofErr w:type="spellStart"/>
      <w:r w:rsidRPr="007624CC">
        <w:t>від</w:t>
      </w:r>
      <w:proofErr w:type="spellEnd"/>
      <w:r w:rsidRPr="007624CC">
        <w:t xml:space="preserve"> обстановки, </w:t>
      </w:r>
      <w:proofErr w:type="spellStart"/>
      <w:r w:rsidRPr="007624CC">
        <w:t>що</w:t>
      </w:r>
      <w:proofErr w:type="spellEnd"/>
      <w:r w:rsidRPr="007624CC">
        <w:t xml:space="preserve"> </w:t>
      </w:r>
      <w:proofErr w:type="spellStart"/>
      <w:r w:rsidRPr="007624CC">
        <w:t>виникла</w:t>
      </w:r>
      <w:proofErr w:type="spellEnd"/>
      <w:r w:rsidRPr="007624CC">
        <w:t>.</w:t>
      </w:r>
    </w:p>
    <w:p w14:paraId="11A10D27" w14:textId="77777777" w:rsidR="007624CC" w:rsidRPr="007624CC" w:rsidRDefault="007624CC" w:rsidP="007624CC">
      <w:pPr>
        <w:ind w:firstLine="567"/>
        <w:jc w:val="both"/>
      </w:pPr>
      <w:r w:rsidRPr="007624CC">
        <w:t xml:space="preserve">23. З моменту </w:t>
      </w:r>
      <w:proofErr w:type="spellStart"/>
      <w:r w:rsidRPr="007624CC">
        <w:t>оголошення</w:t>
      </w:r>
      <w:proofErr w:type="spellEnd"/>
      <w:r w:rsidRPr="007624CC">
        <w:t xml:space="preserve"> </w:t>
      </w:r>
      <w:proofErr w:type="spellStart"/>
      <w:r w:rsidRPr="007624CC">
        <w:t>рішення</w:t>
      </w:r>
      <w:proofErr w:type="spellEnd"/>
      <w:r w:rsidRPr="007624CC">
        <w:t xml:space="preserve"> про </w:t>
      </w:r>
      <w:proofErr w:type="spellStart"/>
      <w:r w:rsidRPr="007624CC">
        <w:t>мобілізацію</w:t>
      </w:r>
      <w:proofErr w:type="spellEnd"/>
      <w:r w:rsidRPr="007624CC">
        <w:t xml:space="preserve"> (</w:t>
      </w:r>
      <w:proofErr w:type="spellStart"/>
      <w:r w:rsidRPr="007624CC">
        <w:t>крім</w:t>
      </w:r>
      <w:proofErr w:type="spellEnd"/>
      <w:r w:rsidRPr="007624CC">
        <w:t xml:space="preserve"> </w:t>
      </w:r>
      <w:proofErr w:type="spellStart"/>
      <w:r w:rsidRPr="007624CC">
        <w:t>цільової</w:t>
      </w:r>
      <w:proofErr w:type="spellEnd"/>
      <w:r w:rsidRPr="007624CC">
        <w:t xml:space="preserve">) </w:t>
      </w:r>
      <w:proofErr w:type="spellStart"/>
      <w:r w:rsidRPr="007624CC">
        <w:t>або</w:t>
      </w:r>
      <w:proofErr w:type="spellEnd"/>
      <w:r w:rsidRPr="007624CC">
        <w:t xml:space="preserve"> </w:t>
      </w:r>
      <w:proofErr w:type="spellStart"/>
      <w:r w:rsidRPr="007624CC">
        <w:t>доведення</w:t>
      </w:r>
      <w:proofErr w:type="spellEnd"/>
      <w:r w:rsidRPr="007624CC">
        <w:t xml:space="preserve"> </w:t>
      </w:r>
      <w:proofErr w:type="spellStart"/>
      <w:r w:rsidRPr="007624CC">
        <w:t>його</w:t>
      </w:r>
      <w:proofErr w:type="spellEnd"/>
      <w:r w:rsidRPr="007624CC">
        <w:t xml:space="preserve"> до </w:t>
      </w:r>
      <w:proofErr w:type="spellStart"/>
      <w:r w:rsidRPr="007624CC">
        <w:t>виконавців</w:t>
      </w:r>
      <w:proofErr w:type="spellEnd"/>
      <w:r w:rsidRPr="007624CC">
        <w:t xml:space="preserve"> </w:t>
      </w:r>
      <w:proofErr w:type="spellStart"/>
      <w:r w:rsidRPr="007624CC">
        <w:t>стосовно</w:t>
      </w:r>
      <w:proofErr w:type="spellEnd"/>
      <w:r w:rsidRPr="007624CC">
        <w:t xml:space="preserve"> </w:t>
      </w:r>
      <w:proofErr w:type="spellStart"/>
      <w:r w:rsidRPr="007624CC">
        <w:t>прихованої</w:t>
      </w:r>
      <w:proofErr w:type="spellEnd"/>
      <w:r w:rsidRPr="007624CC">
        <w:t xml:space="preserve"> </w:t>
      </w:r>
      <w:proofErr w:type="spellStart"/>
      <w:r w:rsidRPr="007624CC">
        <w:t>мобілізації</w:t>
      </w:r>
      <w:proofErr w:type="spellEnd"/>
      <w:r w:rsidRPr="007624CC">
        <w:t xml:space="preserve"> </w:t>
      </w:r>
      <w:proofErr w:type="spellStart"/>
      <w:r w:rsidRPr="007624CC">
        <w:t>чи</w:t>
      </w:r>
      <w:proofErr w:type="spellEnd"/>
      <w:r w:rsidRPr="007624CC">
        <w:t xml:space="preserve"> </w:t>
      </w:r>
      <w:proofErr w:type="spellStart"/>
      <w:r w:rsidRPr="007624CC">
        <w:t>введення</w:t>
      </w:r>
      <w:proofErr w:type="spellEnd"/>
      <w:r w:rsidRPr="007624CC">
        <w:t xml:space="preserve"> </w:t>
      </w:r>
      <w:proofErr w:type="spellStart"/>
      <w:r w:rsidRPr="007624CC">
        <w:t>воєнного</w:t>
      </w:r>
      <w:proofErr w:type="spellEnd"/>
      <w:r w:rsidRPr="007624CC">
        <w:t xml:space="preserve"> стану в </w:t>
      </w:r>
      <w:proofErr w:type="spellStart"/>
      <w:r w:rsidRPr="007624CC">
        <w:t>Україні</w:t>
      </w:r>
      <w:proofErr w:type="spellEnd"/>
      <w:r w:rsidRPr="007624CC">
        <w:t xml:space="preserve"> </w:t>
      </w:r>
      <w:proofErr w:type="spellStart"/>
      <w:r w:rsidRPr="007624CC">
        <w:t>або</w:t>
      </w:r>
      <w:proofErr w:type="spellEnd"/>
      <w:r w:rsidRPr="007624CC">
        <w:t xml:space="preserve"> в </w:t>
      </w:r>
      <w:proofErr w:type="spellStart"/>
      <w:r w:rsidRPr="007624CC">
        <w:t>окремих</w:t>
      </w:r>
      <w:proofErr w:type="spellEnd"/>
      <w:r w:rsidRPr="007624CC">
        <w:t xml:space="preserve"> </w:t>
      </w:r>
      <w:proofErr w:type="spellStart"/>
      <w:r w:rsidRPr="007624CC">
        <w:t>її</w:t>
      </w:r>
      <w:proofErr w:type="spellEnd"/>
      <w:r w:rsidRPr="007624CC">
        <w:t xml:space="preserve"> </w:t>
      </w:r>
      <w:proofErr w:type="spellStart"/>
      <w:r w:rsidRPr="007624CC">
        <w:t>місцевостях</w:t>
      </w:r>
      <w:proofErr w:type="spellEnd"/>
      <w:r w:rsidRPr="007624CC">
        <w:t xml:space="preserve"> </w:t>
      </w:r>
      <w:proofErr w:type="spellStart"/>
      <w:r w:rsidRPr="007624CC">
        <w:t>Південнівська</w:t>
      </w:r>
      <w:proofErr w:type="spellEnd"/>
      <w:r w:rsidRPr="007624CC">
        <w:t xml:space="preserve"> </w:t>
      </w:r>
      <w:proofErr w:type="spellStart"/>
      <w:r w:rsidRPr="007624CC">
        <w:t>субланка</w:t>
      </w:r>
      <w:proofErr w:type="spellEnd"/>
      <w:r w:rsidRPr="007624CC">
        <w:t xml:space="preserve"> переводиться у режим </w:t>
      </w:r>
      <w:proofErr w:type="spellStart"/>
      <w:r w:rsidRPr="007624CC">
        <w:t>функціонування</w:t>
      </w:r>
      <w:proofErr w:type="spellEnd"/>
      <w:r w:rsidRPr="007624CC">
        <w:t xml:space="preserve"> в </w:t>
      </w:r>
      <w:proofErr w:type="spellStart"/>
      <w:r w:rsidRPr="007624CC">
        <w:t>умовах</w:t>
      </w:r>
      <w:proofErr w:type="spellEnd"/>
      <w:r w:rsidRPr="007624CC">
        <w:t xml:space="preserve"> особливого </w:t>
      </w:r>
      <w:proofErr w:type="spellStart"/>
      <w:r w:rsidRPr="007624CC">
        <w:t>періоду</w:t>
      </w:r>
      <w:proofErr w:type="spellEnd"/>
      <w:r w:rsidRPr="007624CC">
        <w:t xml:space="preserve">. </w:t>
      </w:r>
    </w:p>
    <w:p w14:paraId="6A8258DF" w14:textId="77777777" w:rsidR="007624CC" w:rsidRPr="007624CC" w:rsidRDefault="007624CC" w:rsidP="007624CC">
      <w:pPr>
        <w:pStyle w:val="rvps2"/>
        <w:shd w:val="clear" w:color="auto" w:fill="FFFFFF"/>
        <w:spacing w:before="0" w:beforeAutospacing="0" w:after="0" w:afterAutospacing="0"/>
        <w:ind w:firstLine="567"/>
        <w:jc w:val="both"/>
      </w:pPr>
      <w:proofErr w:type="spellStart"/>
      <w:r w:rsidRPr="007624CC">
        <w:t>Переведення</w:t>
      </w:r>
      <w:proofErr w:type="spellEnd"/>
      <w:r w:rsidRPr="007624CC">
        <w:t xml:space="preserve"> Південнівської </w:t>
      </w:r>
      <w:proofErr w:type="spellStart"/>
      <w:r w:rsidRPr="007624CC">
        <w:t>субланки</w:t>
      </w:r>
      <w:proofErr w:type="spellEnd"/>
      <w:r w:rsidRPr="007624CC">
        <w:t xml:space="preserve"> у режим </w:t>
      </w:r>
      <w:proofErr w:type="spellStart"/>
      <w:r w:rsidRPr="007624CC">
        <w:t>функціонування</w:t>
      </w:r>
      <w:proofErr w:type="spellEnd"/>
      <w:r w:rsidRPr="007624CC">
        <w:t xml:space="preserve"> в </w:t>
      </w:r>
      <w:proofErr w:type="spellStart"/>
      <w:r w:rsidRPr="007624CC">
        <w:t>умовах</w:t>
      </w:r>
      <w:proofErr w:type="spellEnd"/>
      <w:r w:rsidRPr="007624CC">
        <w:t xml:space="preserve"> особливого </w:t>
      </w:r>
      <w:proofErr w:type="spellStart"/>
      <w:r w:rsidRPr="007624CC">
        <w:t>періоду</w:t>
      </w:r>
      <w:proofErr w:type="spellEnd"/>
      <w:r w:rsidRPr="007624CC">
        <w:t xml:space="preserve"> </w:t>
      </w:r>
      <w:proofErr w:type="spellStart"/>
      <w:r w:rsidRPr="007624CC">
        <w:t>здійснюється</w:t>
      </w:r>
      <w:proofErr w:type="spellEnd"/>
      <w:r w:rsidRPr="007624CC">
        <w:t xml:space="preserve"> </w:t>
      </w:r>
      <w:proofErr w:type="spellStart"/>
      <w:r w:rsidRPr="007624CC">
        <w:t>відповідно</w:t>
      </w:r>
      <w:proofErr w:type="spellEnd"/>
      <w:r w:rsidRPr="007624CC">
        <w:t xml:space="preserve"> до </w:t>
      </w:r>
      <w:proofErr w:type="spellStart"/>
      <w:r w:rsidRPr="007624CC">
        <w:t>розпоряджень</w:t>
      </w:r>
      <w:proofErr w:type="spellEnd"/>
      <w:r w:rsidRPr="007624CC">
        <w:t xml:space="preserve"> </w:t>
      </w:r>
      <w:proofErr w:type="spellStart"/>
      <w:r w:rsidRPr="007624CC">
        <w:t>голів</w:t>
      </w:r>
      <w:proofErr w:type="spellEnd"/>
      <w:r w:rsidRPr="007624CC">
        <w:t xml:space="preserve"> (</w:t>
      </w:r>
      <w:proofErr w:type="spellStart"/>
      <w:r w:rsidRPr="007624CC">
        <w:t>начальників</w:t>
      </w:r>
      <w:proofErr w:type="spellEnd"/>
      <w:r w:rsidRPr="007624CC">
        <w:t xml:space="preserve">) </w:t>
      </w:r>
      <w:proofErr w:type="spellStart"/>
      <w:r w:rsidRPr="007624CC">
        <w:t>обласної</w:t>
      </w:r>
      <w:proofErr w:type="spellEnd"/>
      <w:r w:rsidRPr="007624CC">
        <w:t xml:space="preserve"> та </w:t>
      </w:r>
      <w:proofErr w:type="spellStart"/>
      <w:r w:rsidRPr="007624CC">
        <w:t>районної</w:t>
      </w:r>
      <w:proofErr w:type="spellEnd"/>
      <w:r w:rsidRPr="007624CC">
        <w:t xml:space="preserve"> </w:t>
      </w:r>
      <w:proofErr w:type="spellStart"/>
      <w:r w:rsidRPr="007624CC">
        <w:t>державних</w:t>
      </w:r>
      <w:proofErr w:type="spellEnd"/>
      <w:r w:rsidRPr="007624CC">
        <w:t xml:space="preserve"> (</w:t>
      </w:r>
      <w:proofErr w:type="spellStart"/>
      <w:r w:rsidRPr="007624CC">
        <w:t>військових</w:t>
      </w:r>
      <w:proofErr w:type="spellEnd"/>
      <w:r w:rsidRPr="007624CC">
        <w:t xml:space="preserve">) </w:t>
      </w:r>
      <w:proofErr w:type="spellStart"/>
      <w:r w:rsidRPr="007624CC">
        <w:t>адміністрацій</w:t>
      </w:r>
      <w:proofErr w:type="spellEnd"/>
      <w:r w:rsidRPr="007624CC">
        <w:t xml:space="preserve">, </w:t>
      </w:r>
      <w:proofErr w:type="spellStart"/>
      <w:r w:rsidRPr="007624CC">
        <w:t>актів</w:t>
      </w:r>
      <w:proofErr w:type="spellEnd"/>
      <w:r w:rsidRPr="007624CC">
        <w:t xml:space="preserve"> Президента </w:t>
      </w:r>
      <w:proofErr w:type="spellStart"/>
      <w:r w:rsidRPr="007624CC">
        <w:t>України</w:t>
      </w:r>
      <w:proofErr w:type="spellEnd"/>
      <w:r w:rsidRPr="007624CC">
        <w:t xml:space="preserve">, </w:t>
      </w:r>
      <w:proofErr w:type="spellStart"/>
      <w:r w:rsidRPr="007624CC">
        <w:t>Кабінету</w:t>
      </w:r>
      <w:proofErr w:type="spellEnd"/>
      <w:r w:rsidRPr="007624CC">
        <w:t xml:space="preserve"> </w:t>
      </w:r>
      <w:proofErr w:type="spellStart"/>
      <w:r w:rsidRPr="007624CC">
        <w:t>Міністрів</w:t>
      </w:r>
      <w:proofErr w:type="spellEnd"/>
      <w:r w:rsidRPr="007624CC">
        <w:t xml:space="preserve"> </w:t>
      </w:r>
      <w:proofErr w:type="spellStart"/>
      <w:r w:rsidRPr="007624CC">
        <w:t>України</w:t>
      </w:r>
      <w:proofErr w:type="spellEnd"/>
      <w:r w:rsidRPr="007624CC">
        <w:t xml:space="preserve"> та Плану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на </w:t>
      </w:r>
      <w:proofErr w:type="spellStart"/>
      <w:r w:rsidRPr="007624CC">
        <w:t>особливий</w:t>
      </w:r>
      <w:proofErr w:type="spellEnd"/>
      <w:r w:rsidRPr="007624CC">
        <w:t xml:space="preserve"> </w:t>
      </w:r>
      <w:proofErr w:type="spellStart"/>
      <w:r w:rsidRPr="007624CC">
        <w:t>період</w:t>
      </w:r>
      <w:proofErr w:type="spellEnd"/>
      <w:r w:rsidRPr="007624CC">
        <w:t xml:space="preserve">. </w:t>
      </w:r>
    </w:p>
    <w:p w14:paraId="25985CB2" w14:textId="77777777" w:rsidR="007624CC" w:rsidRPr="007624CC" w:rsidRDefault="007624CC" w:rsidP="007624CC">
      <w:pPr>
        <w:pStyle w:val="rvps2"/>
        <w:shd w:val="clear" w:color="auto" w:fill="FFFFFF"/>
        <w:spacing w:before="0" w:beforeAutospacing="0" w:after="0" w:afterAutospacing="0"/>
        <w:ind w:firstLine="567"/>
        <w:jc w:val="both"/>
      </w:pPr>
      <w:proofErr w:type="spellStart"/>
      <w:r w:rsidRPr="007624CC">
        <w:t>Виконання</w:t>
      </w:r>
      <w:proofErr w:type="spellEnd"/>
      <w:r w:rsidRPr="007624CC">
        <w:t xml:space="preserve"> </w:t>
      </w:r>
      <w:proofErr w:type="spellStart"/>
      <w:r w:rsidRPr="007624CC">
        <w:t>завдань</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під</w:t>
      </w:r>
      <w:proofErr w:type="spellEnd"/>
      <w:r w:rsidRPr="007624CC">
        <w:t xml:space="preserve"> час </w:t>
      </w:r>
      <w:proofErr w:type="spellStart"/>
      <w:r w:rsidRPr="007624CC">
        <w:t>функціонування</w:t>
      </w:r>
      <w:proofErr w:type="spellEnd"/>
      <w:r w:rsidRPr="007624CC">
        <w:t xml:space="preserve"> в </w:t>
      </w:r>
      <w:proofErr w:type="spellStart"/>
      <w:r w:rsidRPr="007624CC">
        <w:t>умовах</w:t>
      </w:r>
      <w:proofErr w:type="spellEnd"/>
      <w:r w:rsidRPr="007624CC">
        <w:t xml:space="preserve"> особливого </w:t>
      </w:r>
      <w:proofErr w:type="spellStart"/>
      <w:r w:rsidRPr="007624CC">
        <w:t>періоду</w:t>
      </w:r>
      <w:proofErr w:type="spellEnd"/>
      <w:r w:rsidRPr="007624CC">
        <w:t xml:space="preserve"> </w:t>
      </w:r>
      <w:proofErr w:type="spellStart"/>
      <w:r w:rsidRPr="007624CC">
        <w:t>здійснюється</w:t>
      </w:r>
      <w:proofErr w:type="spellEnd"/>
      <w:r w:rsidRPr="007624CC">
        <w:t xml:space="preserve"> у </w:t>
      </w:r>
      <w:proofErr w:type="spellStart"/>
      <w:r w:rsidRPr="007624CC">
        <w:t>взаємодії</w:t>
      </w:r>
      <w:proofErr w:type="spellEnd"/>
      <w:r w:rsidRPr="007624CC">
        <w:t xml:space="preserve"> з </w:t>
      </w:r>
      <w:proofErr w:type="spellStart"/>
      <w:r w:rsidRPr="007624CC">
        <w:t>відповідним</w:t>
      </w:r>
      <w:proofErr w:type="spellEnd"/>
      <w:r w:rsidRPr="007624CC">
        <w:t xml:space="preserve"> </w:t>
      </w:r>
      <w:proofErr w:type="spellStart"/>
      <w:r w:rsidRPr="007624CC">
        <w:t>військовим</w:t>
      </w:r>
      <w:proofErr w:type="spellEnd"/>
      <w:r w:rsidRPr="007624CC">
        <w:t xml:space="preserve"> </w:t>
      </w:r>
      <w:proofErr w:type="spellStart"/>
      <w:r w:rsidRPr="007624CC">
        <w:t>командуванням</w:t>
      </w:r>
      <w:proofErr w:type="spellEnd"/>
      <w:r w:rsidRPr="007624CC">
        <w:t>.</w:t>
      </w:r>
    </w:p>
    <w:p w14:paraId="6128F1E7" w14:textId="77777777" w:rsidR="007624CC" w:rsidRPr="007624CC" w:rsidRDefault="007624CC" w:rsidP="007624CC">
      <w:pPr>
        <w:pStyle w:val="rvps2"/>
        <w:shd w:val="clear" w:color="auto" w:fill="FFFFFF"/>
        <w:spacing w:before="0" w:beforeAutospacing="0" w:after="0" w:afterAutospacing="0"/>
        <w:ind w:firstLine="567"/>
        <w:jc w:val="both"/>
      </w:pPr>
      <w:r w:rsidRPr="007624CC">
        <w:t xml:space="preserve">24. Для </w:t>
      </w:r>
      <w:proofErr w:type="spellStart"/>
      <w:r w:rsidRPr="007624CC">
        <w:t>організації</w:t>
      </w:r>
      <w:proofErr w:type="spellEnd"/>
      <w:r w:rsidRPr="007624CC">
        <w:t xml:space="preserve"> </w:t>
      </w:r>
      <w:proofErr w:type="spellStart"/>
      <w:r w:rsidRPr="007624CC">
        <w:t>діяльності</w:t>
      </w:r>
      <w:proofErr w:type="spellEnd"/>
      <w:r w:rsidRPr="007624CC">
        <w:t xml:space="preserve"> Південнівської </w:t>
      </w:r>
      <w:proofErr w:type="spellStart"/>
      <w:r w:rsidRPr="007624CC">
        <w:t>субланки</w:t>
      </w:r>
      <w:proofErr w:type="spellEnd"/>
      <w:r w:rsidRPr="007624CC">
        <w:t xml:space="preserve"> </w:t>
      </w:r>
      <w:proofErr w:type="spellStart"/>
      <w:r w:rsidRPr="007624CC">
        <w:t>відділом</w:t>
      </w:r>
      <w:proofErr w:type="spellEnd"/>
      <w:r w:rsidRPr="007624CC">
        <w:t xml:space="preserve"> з </w:t>
      </w:r>
      <w:proofErr w:type="spellStart"/>
      <w:r w:rsidRPr="007624CC">
        <w:t>питань</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розробляється</w:t>
      </w:r>
      <w:proofErr w:type="spellEnd"/>
      <w:r w:rsidRPr="007624CC">
        <w:t xml:space="preserve"> План </w:t>
      </w:r>
      <w:proofErr w:type="spellStart"/>
      <w:r w:rsidRPr="007624CC">
        <w:t>основних</w:t>
      </w:r>
      <w:proofErr w:type="spellEnd"/>
      <w:r w:rsidRPr="007624CC">
        <w:t xml:space="preserve"> </w:t>
      </w:r>
      <w:proofErr w:type="spellStart"/>
      <w:r w:rsidRPr="007624CC">
        <w:t>заходів</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на </w:t>
      </w:r>
      <w:proofErr w:type="spellStart"/>
      <w:r w:rsidRPr="007624CC">
        <w:t>відповідний</w:t>
      </w:r>
      <w:proofErr w:type="spellEnd"/>
      <w:r w:rsidRPr="007624CC">
        <w:t xml:space="preserve"> </w:t>
      </w:r>
      <w:proofErr w:type="spellStart"/>
      <w:r w:rsidRPr="007624CC">
        <w:t>рік</w:t>
      </w:r>
      <w:proofErr w:type="spellEnd"/>
      <w:r w:rsidRPr="007624CC">
        <w:t xml:space="preserve">. </w:t>
      </w:r>
    </w:p>
    <w:p w14:paraId="7AD51191" w14:textId="77777777" w:rsidR="007624CC" w:rsidRPr="007624CC" w:rsidRDefault="007624CC" w:rsidP="007624CC">
      <w:pPr>
        <w:pStyle w:val="rvps2"/>
        <w:shd w:val="clear" w:color="auto" w:fill="FFFFFF"/>
        <w:spacing w:before="0" w:beforeAutospacing="0" w:after="0" w:afterAutospacing="0"/>
        <w:ind w:firstLine="567"/>
        <w:jc w:val="both"/>
      </w:pPr>
      <w:r w:rsidRPr="007624CC">
        <w:t xml:space="preserve">25. Для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відділом</w:t>
      </w:r>
      <w:proofErr w:type="spellEnd"/>
      <w:r w:rsidRPr="007624CC">
        <w:t xml:space="preserve"> з </w:t>
      </w:r>
      <w:proofErr w:type="spellStart"/>
      <w:r w:rsidRPr="007624CC">
        <w:t>питань</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та </w:t>
      </w:r>
      <w:proofErr w:type="spellStart"/>
      <w:r w:rsidRPr="007624CC">
        <w:t>суб’єктами</w:t>
      </w:r>
      <w:proofErr w:type="spellEnd"/>
      <w:r w:rsidRPr="007624CC">
        <w:t xml:space="preserve"> </w:t>
      </w:r>
      <w:proofErr w:type="spellStart"/>
      <w:r w:rsidRPr="007624CC">
        <w:t>господарювання</w:t>
      </w:r>
      <w:proofErr w:type="spellEnd"/>
      <w:r w:rsidRPr="007624CC">
        <w:t xml:space="preserve">, </w:t>
      </w:r>
      <w:proofErr w:type="spellStart"/>
      <w:r w:rsidRPr="007624CC">
        <w:t>які</w:t>
      </w:r>
      <w:proofErr w:type="spellEnd"/>
      <w:r w:rsidRPr="007624CC">
        <w:t xml:space="preserve"> </w:t>
      </w:r>
      <w:proofErr w:type="spellStart"/>
      <w:r w:rsidRPr="007624CC">
        <w:t>мають</w:t>
      </w:r>
      <w:proofErr w:type="spellEnd"/>
      <w:r w:rsidRPr="007624CC">
        <w:t xml:space="preserve"> </w:t>
      </w:r>
      <w:proofErr w:type="spellStart"/>
      <w:r w:rsidRPr="007624CC">
        <w:t>чисельність</w:t>
      </w:r>
      <w:proofErr w:type="spellEnd"/>
      <w:r w:rsidRPr="007624CC">
        <w:t xml:space="preserve"> </w:t>
      </w:r>
      <w:proofErr w:type="spellStart"/>
      <w:r w:rsidRPr="007624CC">
        <w:t>працюючого</w:t>
      </w:r>
      <w:proofErr w:type="spellEnd"/>
      <w:r w:rsidRPr="007624CC">
        <w:t xml:space="preserve"> персоналу </w:t>
      </w:r>
      <w:proofErr w:type="spellStart"/>
      <w:r w:rsidRPr="007624CC">
        <w:t>понад</w:t>
      </w:r>
      <w:proofErr w:type="spellEnd"/>
      <w:r w:rsidRPr="007624CC">
        <w:t xml:space="preserve"> 50 </w:t>
      </w:r>
      <w:proofErr w:type="spellStart"/>
      <w:r w:rsidRPr="007624CC">
        <w:t>осіб</w:t>
      </w:r>
      <w:proofErr w:type="spellEnd"/>
      <w:r w:rsidRPr="007624CC">
        <w:t xml:space="preserve"> та </w:t>
      </w:r>
      <w:proofErr w:type="spellStart"/>
      <w:r w:rsidRPr="007624CC">
        <w:t>відповідають</w:t>
      </w:r>
      <w:proofErr w:type="spellEnd"/>
      <w:r w:rsidRPr="007624CC">
        <w:t xml:space="preserve"> </w:t>
      </w:r>
      <w:proofErr w:type="spellStart"/>
      <w:r w:rsidRPr="007624CC">
        <w:t>одній</w:t>
      </w:r>
      <w:proofErr w:type="spellEnd"/>
      <w:r w:rsidRPr="007624CC">
        <w:t xml:space="preserve"> з умов, </w:t>
      </w:r>
      <w:proofErr w:type="spellStart"/>
      <w:r w:rsidRPr="007624CC">
        <w:t>визначених</w:t>
      </w:r>
      <w:proofErr w:type="spellEnd"/>
      <w:r w:rsidRPr="007624CC">
        <w:t xml:space="preserve"> Порядком </w:t>
      </w:r>
      <w:proofErr w:type="spellStart"/>
      <w:r w:rsidRPr="007624CC">
        <w:t>утворення</w:t>
      </w:r>
      <w:proofErr w:type="spellEnd"/>
      <w:r w:rsidRPr="007624CC">
        <w:t xml:space="preserve">, </w:t>
      </w:r>
      <w:proofErr w:type="spellStart"/>
      <w:r w:rsidRPr="007624CC">
        <w:t>завдань</w:t>
      </w:r>
      <w:proofErr w:type="spellEnd"/>
      <w:r w:rsidRPr="007624CC">
        <w:t xml:space="preserve"> та </w:t>
      </w:r>
      <w:proofErr w:type="spellStart"/>
      <w:r w:rsidRPr="007624CC">
        <w:t>функцій</w:t>
      </w:r>
      <w:proofErr w:type="spellEnd"/>
      <w:r w:rsidRPr="007624CC">
        <w:t xml:space="preserve"> </w:t>
      </w:r>
      <w:proofErr w:type="spellStart"/>
      <w:r w:rsidRPr="007624CC">
        <w:t>формувань</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затвердженого</w:t>
      </w:r>
      <w:proofErr w:type="spellEnd"/>
      <w:r w:rsidRPr="007624CC">
        <w:t xml:space="preserve"> </w:t>
      </w:r>
      <w:proofErr w:type="spellStart"/>
      <w:r w:rsidRPr="007624CC">
        <w:t>постановою</w:t>
      </w:r>
      <w:proofErr w:type="spellEnd"/>
      <w:r w:rsidRPr="007624CC">
        <w:t xml:space="preserve"> </w:t>
      </w:r>
      <w:proofErr w:type="spellStart"/>
      <w:r w:rsidRPr="007624CC">
        <w:t>Кабінету</w:t>
      </w:r>
      <w:proofErr w:type="spellEnd"/>
      <w:r w:rsidRPr="007624CC">
        <w:t xml:space="preserve"> </w:t>
      </w:r>
      <w:proofErr w:type="spellStart"/>
      <w:r w:rsidRPr="007624CC">
        <w:t>Міністрів</w:t>
      </w:r>
      <w:proofErr w:type="spellEnd"/>
      <w:r w:rsidRPr="007624CC">
        <w:t xml:space="preserve"> </w:t>
      </w:r>
      <w:proofErr w:type="spellStart"/>
      <w:r w:rsidRPr="007624CC">
        <w:t>України</w:t>
      </w:r>
      <w:proofErr w:type="spellEnd"/>
      <w:r w:rsidRPr="007624CC">
        <w:t xml:space="preserve"> </w:t>
      </w:r>
      <w:proofErr w:type="spellStart"/>
      <w:r w:rsidRPr="007624CC">
        <w:t>від</w:t>
      </w:r>
      <w:proofErr w:type="spellEnd"/>
      <w:r w:rsidRPr="007624CC">
        <w:t xml:space="preserve"> 9 </w:t>
      </w:r>
      <w:proofErr w:type="spellStart"/>
      <w:r w:rsidRPr="007624CC">
        <w:t>жовтня</w:t>
      </w:r>
      <w:proofErr w:type="spellEnd"/>
      <w:r w:rsidRPr="007624CC">
        <w:t xml:space="preserve"> 2013 р. № 707,  </w:t>
      </w:r>
      <w:proofErr w:type="spellStart"/>
      <w:r w:rsidRPr="007624CC">
        <w:t>розробляються</w:t>
      </w:r>
      <w:proofErr w:type="spellEnd"/>
      <w:r w:rsidRPr="007624CC">
        <w:t xml:space="preserve"> </w:t>
      </w:r>
      <w:proofErr w:type="spellStart"/>
      <w:r w:rsidRPr="007624CC">
        <w:t>Плани</w:t>
      </w:r>
      <w:proofErr w:type="spellEnd"/>
      <w:r w:rsidRPr="007624CC">
        <w:t xml:space="preserve"> </w:t>
      </w:r>
      <w:proofErr w:type="spellStart"/>
      <w:r w:rsidRPr="007624CC">
        <w:t>реагування</w:t>
      </w:r>
      <w:proofErr w:type="spellEnd"/>
      <w:r w:rsidRPr="007624CC">
        <w:t xml:space="preserve"> на </w:t>
      </w:r>
      <w:proofErr w:type="spellStart"/>
      <w:r w:rsidRPr="007624CC">
        <w:t>надзвичайні</w:t>
      </w:r>
      <w:proofErr w:type="spellEnd"/>
      <w:r w:rsidRPr="007624CC">
        <w:t xml:space="preserve"> </w:t>
      </w:r>
      <w:proofErr w:type="spellStart"/>
      <w:r w:rsidRPr="007624CC">
        <w:t>ситуації</w:t>
      </w:r>
      <w:proofErr w:type="spellEnd"/>
      <w:r w:rsidRPr="007624CC">
        <w:t xml:space="preserve">. </w:t>
      </w:r>
    </w:p>
    <w:p w14:paraId="5B0FE208" w14:textId="77777777" w:rsidR="007624CC" w:rsidRPr="007624CC" w:rsidRDefault="007624CC" w:rsidP="007624CC">
      <w:pPr>
        <w:pStyle w:val="rvps2"/>
        <w:shd w:val="clear" w:color="auto" w:fill="FFFFFF"/>
        <w:spacing w:before="0" w:beforeAutospacing="0" w:after="0" w:afterAutospacing="0"/>
        <w:ind w:firstLine="567"/>
        <w:jc w:val="both"/>
      </w:pPr>
      <w:r w:rsidRPr="007624CC">
        <w:t xml:space="preserve">26. </w:t>
      </w:r>
      <w:proofErr w:type="spellStart"/>
      <w:r w:rsidRPr="007624CC">
        <w:t>Функціонування</w:t>
      </w:r>
      <w:proofErr w:type="spellEnd"/>
      <w:r w:rsidRPr="007624CC">
        <w:t xml:space="preserve"> Південнівської </w:t>
      </w:r>
      <w:proofErr w:type="spellStart"/>
      <w:r w:rsidRPr="007624CC">
        <w:t>субланки</w:t>
      </w:r>
      <w:proofErr w:type="spellEnd"/>
      <w:r w:rsidRPr="007624CC">
        <w:t xml:space="preserve"> в </w:t>
      </w:r>
      <w:proofErr w:type="spellStart"/>
      <w:r w:rsidRPr="007624CC">
        <w:t>особливий</w:t>
      </w:r>
      <w:proofErr w:type="spellEnd"/>
      <w:r w:rsidRPr="007624CC">
        <w:t xml:space="preserve"> </w:t>
      </w:r>
      <w:proofErr w:type="spellStart"/>
      <w:r w:rsidRPr="007624CC">
        <w:t>період</w:t>
      </w:r>
      <w:proofErr w:type="spellEnd"/>
      <w:r w:rsidRPr="007624CC">
        <w:t xml:space="preserve"> </w:t>
      </w:r>
      <w:proofErr w:type="spellStart"/>
      <w:r w:rsidRPr="007624CC">
        <w:t>здійснюються</w:t>
      </w:r>
      <w:proofErr w:type="spellEnd"/>
      <w:r w:rsidRPr="007624CC">
        <w:t xml:space="preserve"> </w:t>
      </w:r>
      <w:proofErr w:type="spellStart"/>
      <w:r w:rsidRPr="007624CC">
        <w:t>відповідно</w:t>
      </w:r>
      <w:proofErr w:type="spellEnd"/>
      <w:r w:rsidRPr="007624CC">
        <w:t xml:space="preserve"> до Плану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на </w:t>
      </w:r>
      <w:proofErr w:type="spellStart"/>
      <w:r w:rsidRPr="007624CC">
        <w:t>особливий</w:t>
      </w:r>
      <w:proofErr w:type="spellEnd"/>
      <w:r w:rsidRPr="007624CC">
        <w:t xml:space="preserve"> </w:t>
      </w:r>
      <w:proofErr w:type="spellStart"/>
      <w:r w:rsidRPr="007624CC">
        <w:t>період</w:t>
      </w:r>
      <w:proofErr w:type="spellEnd"/>
      <w:r w:rsidRPr="007624CC">
        <w:t xml:space="preserve">. </w:t>
      </w:r>
    </w:p>
    <w:p w14:paraId="0B5F3E93" w14:textId="77777777" w:rsidR="007624CC" w:rsidRPr="007624CC" w:rsidRDefault="007624CC" w:rsidP="007624CC">
      <w:pPr>
        <w:pStyle w:val="rvps2"/>
        <w:shd w:val="clear" w:color="auto" w:fill="FFFFFF"/>
        <w:spacing w:before="0" w:beforeAutospacing="0" w:after="0" w:afterAutospacing="0"/>
        <w:ind w:firstLine="567"/>
        <w:jc w:val="both"/>
      </w:pPr>
      <w:r w:rsidRPr="007624CC">
        <w:t xml:space="preserve">План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на </w:t>
      </w:r>
      <w:proofErr w:type="spellStart"/>
      <w:r w:rsidRPr="007624CC">
        <w:t>особливий</w:t>
      </w:r>
      <w:proofErr w:type="spellEnd"/>
      <w:r w:rsidRPr="007624CC">
        <w:t xml:space="preserve"> </w:t>
      </w:r>
      <w:proofErr w:type="spellStart"/>
      <w:r w:rsidRPr="007624CC">
        <w:t>період</w:t>
      </w:r>
      <w:proofErr w:type="spellEnd"/>
      <w:r w:rsidRPr="007624CC">
        <w:t xml:space="preserve"> </w:t>
      </w:r>
      <w:proofErr w:type="spellStart"/>
      <w:r w:rsidRPr="007624CC">
        <w:t>розробляється</w:t>
      </w:r>
      <w:proofErr w:type="spellEnd"/>
      <w:r w:rsidRPr="007624CC">
        <w:t xml:space="preserve"> </w:t>
      </w:r>
      <w:proofErr w:type="gramStart"/>
      <w:r w:rsidRPr="007624CC">
        <w:t>у масштабах</w:t>
      </w:r>
      <w:proofErr w:type="gramEnd"/>
      <w:r w:rsidRPr="007624CC">
        <w:t xml:space="preserve"> </w:t>
      </w:r>
      <w:proofErr w:type="spellStart"/>
      <w:r w:rsidRPr="007624CC">
        <w:t>громади</w:t>
      </w:r>
      <w:proofErr w:type="spellEnd"/>
      <w:r w:rsidRPr="007624CC">
        <w:t xml:space="preserve">, а також </w:t>
      </w:r>
      <w:proofErr w:type="spellStart"/>
      <w:r w:rsidRPr="007624CC">
        <w:t>суб’єкта</w:t>
      </w:r>
      <w:proofErr w:type="spellEnd"/>
      <w:r w:rsidRPr="007624CC">
        <w:t xml:space="preserve"> </w:t>
      </w:r>
      <w:proofErr w:type="spellStart"/>
      <w:r w:rsidRPr="007624CC">
        <w:t>господарювання</w:t>
      </w:r>
      <w:proofErr w:type="spellEnd"/>
      <w:r w:rsidRPr="007624CC">
        <w:t xml:space="preserve">, </w:t>
      </w:r>
      <w:proofErr w:type="spellStart"/>
      <w:r w:rsidRPr="007624CC">
        <w:t>який</w:t>
      </w:r>
      <w:proofErr w:type="spellEnd"/>
      <w:r w:rsidRPr="007624CC">
        <w:t xml:space="preserve"> </w:t>
      </w:r>
      <w:proofErr w:type="spellStart"/>
      <w:r w:rsidRPr="007624CC">
        <w:t>продовжує</w:t>
      </w:r>
      <w:proofErr w:type="spellEnd"/>
      <w:r w:rsidRPr="007624CC">
        <w:t xml:space="preserve"> роботу у </w:t>
      </w:r>
      <w:proofErr w:type="spellStart"/>
      <w:r w:rsidRPr="007624CC">
        <w:t>воєнний</w:t>
      </w:r>
      <w:proofErr w:type="spellEnd"/>
      <w:r w:rsidRPr="007624CC">
        <w:t xml:space="preserve"> час та </w:t>
      </w:r>
      <w:proofErr w:type="spellStart"/>
      <w:r w:rsidRPr="007624CC">
        <w:t>який</w:t>
      </w:r>
      <w:proofErr w:type="spellEnd"/>
      <w:r w:rsidRPr="007624CC">
        <w:t xml:space="preserve"> </w:t>
      </w:r>
      <w:proofErr w:type="spellStart"/>
      <w:r w:rsidRPr="007624CC">
        <w:t>віднесений</w:t>
      </w:r>
      <w:proofErr w:type="spellEnd"/>
      <w:r w:rsidRPr="007624CC">
        <w:t xml:space="preserve"> до </w:t>
      </w:r>
      <w:proofErr w:type="spellStart"/>
      <w:r w:rsidRPr="007624CC">
        <w:t>категорії</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w:t>
      </w:r>
    </w:p>
    <w:p w14:paraId="5FF055EE" w14:textId="77777777" w:rsidR="007624CC" w:rsidRPr="007624CC" w:rsidRDefault="007624CC" w:rsidP="007624CC">
      <w:pPr>
        <w:pStyle w:val="rvps2"/>
        <w:shd w:val="clear" w:color="auto" w:fill="FFFFFF"/>
        <w:spacing w:before="0" w:beforeAutospacing="0" w:after="0" w:afterAutospacing="0"/>
        <w:ind w:firstLine="567"/>
        <w:jc w:val="both"/>
      </w:pPr>
      <w:r w:rsidRPr="007624CC">
        <w:t xml:space="preserve">27. З метою </w:t>
      </w:r>
      <w:proofErr w:type="spellStart"/>
      <w:r w:rsidRPr="007624CC">
        <w:t>організації</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на </w:t>
      </w:r>
      <w:proofErr w:type="spellStart"/>
      <w:r w:rsidRPr="007624CC">
        <w:t>об’єктах</w:t>
      </w:r>
      <w:proofErr w:type="spellEnd"/>
      <w:r w:rsidRPr="007624CC">
        <w:t xml:space="preserve"> </w:t>
      </w:r>
      <w:proofErr w:type="spellStart"/>
      <w:r w:rsidRPr="007624CC">
        <w:t>підвищеної</w:t>
      </w:r>
      <w:proofErr w:type="spellEnd"/>
      <w:r w:rsidRPr="007624CC">
        <w:t xml:space="preserve"> </w:t>
      </w:r>
      <w:proofErr w:type="spellStart"/>
      <w:r w:rsidRPr="007624CC">
        <w:t>небезпеки</w:t>
      </w:r>
      <w:proofErr w:type="spellEnd"/>
      <w:r w:rsidRPr="007624CC">
        <w:t xml:space="preserve"> </w:t>
      </w:r>
      <w:proofErr w:type="spellStart"/>
      <w:r w:rsidRPr="007624CC">
        <w:t>розробляються</w:t>
      </w:r>
      <w:proofErr w:type="spellEnd"/>
      <w:r w:rsidRPr="007624CC">
        <w:t xml:space="preserve"> </w:t>
      </w:r>
      <w:proofErr w:type="spellStart"/>
      <w:r w:rsidRPr="007624CC">
        <w:t>Плани</w:t>
      </w:r>
      <w:proofErr w:type="spellEnd"/>
      <w:r w:rsidRPr="007624CC">
        <w:t xml:space="preserve"> </w:t>
      </w:r>
      <w:proofErr w:type="spellStart"/>
      <w:r w:rsidRPr="007624CC">
        <w:t>локалізації</w:t>
      </w:r>
      <w:proofErr w:type="spellEnd"/>
      <w:r w:rsidRPr="007624CC">
        <w:t xml:space="preserve"> і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аварій</w:t>
      </w:r>
      <w:proofErr w:type="spellEnd"/>
      <w:r w:rsidRPr="007624CC">
        <w:t xml:space="preserve"> на таких </w:t>
      </w:r>
      <w:proofErr w:type="spellStart"/>
      <w:r w:rsidRPr="007624CC">
        <w:t>об’єктах</w:t>
      </w:r>
      <w:proofErr w:type="spellEnd"/>
      <w:r w:rsidRPr="007624CC">
        <w:t xml:space="preserve">. </w:t>
      </w:r>
    </w:p>
    <w:p w14:paraId="221D8512" w14:textId="77777777" w:rsidR="007624CC" w:rsidRPr="007624CC" w:rsidRDefault="007624CC" w:rsidP="007624CC">
      <w:pPr>
        <w:pStyle w:val="rvps2"/>
        <w:shd w:val="clear" w:color="auto" w:fill="FFFFFF"/>
        <w:spacing w:before="0" w:beforeAutospacing="0" w:after="0" w:afterAutospacing="0"/>
        <w:ind w:firstLine="567"/>
        <w:jc w:val="both"/>
      </w:pPr>
      <w:r w:rsidRPr="007624CC">
        <w:t xml:space="preserve">28. З метою </w:t>
      </w:r>
      <w:proofErr w:type="spellStart"/>
      <w:r w:rsidRPr="007624CC">
        <w:t>організації</w:t>
      </w:r>
      <w:proofErr w:type="spellEnd"/>
      <w:r w:rsidRPr="007624CC">
        <w:t xml:space="preserve"> </w:t>
      </w:r>
      <w:proofErr w:type="spellStart"/>
      <w:r w:rsidRPr="007624CC">
        <w:t>взаємодії</w:t>
      </w:r>
      <w:proofErr w:type="spellEnd"/>
      <w:r w:rsidRPr="007624CC">
        <w:t xml:space="preserve"> </w:t>
      </w:r>
      <w:proofErr w:type="spellStart"/>
      <w:r w:rsidRPr="007624CC">
        <w:t>між</w:t>
      </w:r>
      <w:proofErr w:type="spellEnd"/>
      <w:r w:rsidRPr="007624CC">
        <w:t xml:space="preserve"> органами </w:t>
      </w:r>
      <w:proofErr w:type="spellStart"/>
      <w:r w:rsidRPr="007624CC">
        <w:t>управління</w:t>
      </w:r>
      <w:proofErr w:type="spellEnd"/>
      <w:r w:rsidRPr="007624CC">
        <w:t xml:space="preserve"> та силами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Південнівської </w:t>
      </w:r>
      <w:proofErr w:type="spellStart"/>
      <w:r w:rsidRPr="007624CC">
        <w:t>субланки</w:t>
      </w:r>
      <w:proofErr w:type="spellEnd"/>
      <w:r w:rsidRPr="007624CC">
        <w:t xml:space="preserve"> </w:t>
      </w:r>
      <w:proofErr w:type="spellStart"/>
      <w:r w:rsidRPr="007624CC">
        <w:t>під</w:t>
      </w:r>
      <w:proofErr w:type="spellEnd"/>
      <w:r w:rsidRPr="007624CC">
        <w:t xml:space="preserve"> час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конкретних</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зазначеними</w:t>
      </w:r>
      <w:proofErr w:type="spellEnd"/>
      <w:r w:rsidRPr="007624CC">
        <w:t xml:space="preserve"> органами та силами </w:t>
      </w:r>
      <w:proofErr w:type="spellStart"/>
      <w:r w:rsidRPr="007624CC">
        <w:t>відпрацьовуються</w:t>
      </w:r>
      <w:proofErr w:type="spellEnd"/>
      <w:r w:rsidRPr="007624CC">
        <w:t xml:space="preserve"> </w:t>
      </w:r>
      <w:proofErr w:type="spellStart"/>
      <w:r w:rsidRPr="007624CC">
        <w:t>Плани</w:t>
      </w:r>
      <w:proofErr w:type="spellEnd"/>
      <w:r w:rsidRPr="007624CC">
        <w:t xml:space="preserve"> </w:t>
      </w:r>
      <w:proofErr w:type="spellStart"/>
      <w:r w:rsidRPr="007624CC">
        <w:t>взаємодії</w:t>
      </w:r>
      <w:proofErr w:type="spellEnd"/>
      <w:r w:rsidRPr="007624CC">
        <w:t xml:space="preserve">. </w:t>
      </w:r>
    </w:p>
    <w:p w14:paraId="6186D5CF" w14:textId="77777777" w:rsidR="007624CC" w:rsidRPr="007624CC" w:rsidRDefault="007624CC" w:rsidP="007624CC">
      <w:pPr>
        <w:pStyle w:val="rvps2"/>
        <w:shd w:val="clear" w:color="auto" w:fill="FFFFFF"/>
        <w:spacing w:before="0" w:beforeAutospacing="0" w:after="0" w:afterAutospacing="0"/>
        <w:ind w:firstLine="567"/>
        <w:jc w:val="both"/>
      </w:pPr>
      <w:r w:rsidRPr="007624CC">
        <w:t xml:space="preserve">29. Заходи з </w:t>
      </w:r>
      <w:proofErr w:type="spellStart"/>
      <w:r w:rsidRPr="007624CC">
        <w:t>евакуації</w:t>
      </w:r>
      <w:proofErr w:type="spellEnd"/>
      <w:r w:rsidRPr="007624CC">
        <w:t xml:space="preserve"> </w:t>
      </w:r>
      <w:proofErr w:type="spellStart"/>
      <w:r w:rsidRPr="007624CC">
        <w:t>здійснюються</w:t>
      </w:r>
      <w:proofErr w:type="spellEnd"/>
      <w:r w:rsidRPr="007624CC">
        <w:t xml:space="preserve"> </w:t>
      </w:r>
      <w:proofErr w:type="spellStart"/>
      <w:r w:rsidRPr="007624CC">
        <w:t>відповідно</w:t>
      </w:r>
      <w:proofErr w:type="spellEnd"/>
      <w:r w:rsidRPr="007624CC">
        <w:t xml:space="preserve"> до Плану </w:t>
      </w:r>
      <w:proofErr w:type="spellStart"/>
      <w:r w:rsidRPr="007624CC">
        <w:t>проведення</w:t>
      </w:r>
      <w:proofErr w:type="spellEnd"/>
      <w:r w:rsidRPr="007624CC">
        <w:t xml:space="preserve"> </w:t>
      </w:r>
      <w:proofErr w:type="spellStart"/>
      <w:r w:rsidRPr="007624CC">
        <w:t>заходів</w:t>
      </w:r>
      <w:proofErr w:type="spellEnd"/>
      <w:r w:rsidRPr="007624CC">
        <w:t xml:space="preserve"> з </w:t>
      </w:r>
      <w:proofErr w:type="spellStart"/>
      <w:r w:rsidRPr="007624CC">
        <w:t>евакуації</w:t>
      </w:r>
      <w:proofErr w:type="spellEnd"/>
      <w:r w:rsidRPr="007624CC">
        <w:t xml:space="preserve"> </w:t>
      </w:r>
      <w:proofErr w:type="spellStart"/>
      <w:r w:rsidRPr="007624CC">
        <w:t>населення</w:t>
      </w:r>
      <w:proofErr w:type="spellEnd"/>
      <w:r w:rsidRPr="007624CC">
        <w:t xml:space="preserve"> (</w:t>
      </w:r>
      <w:proofErr w:type="spellStart"/>
      <w:r w:rsidRPr="007624CC">
        <w:t>працівників</w:t>
      </w:r>
      <w:proofErr w:type="spellEnd"/>
      <w:r w:rsidRPr="007624CC">
        <w:t xml:space="preserve">), </w:t>
      </w:r>
      <w:proofErr w:type="spellStart"/>
      <w:r w:rsidRPr="007624CC">
        <w:t>матеріальних</w:t>
      </w:r>
      <w:proofErr w:type="spellEnd"/>
      <w:r w:rsidRPr="007624CC">
        <w:t xml:space="preserve"> і </w:t>
      </w:r>
      <w:proofErr w:type="spellStart"/>
      <w:r w:rsidRPr="007624CC">
        <w:t>культурних</w:t>
      </w:r>
      <w:proofErr w:type="spellEnd"/>
      <w:r w:rsidRPr="007624CC">
        <w:t xml:space="preserve"> </w:t>
      </w:r>
      <w:proofErr w:type="spellStart"/>
      <w:r w:rsidRPr="007624CC">
        <w:t>цінностей</w:t>
      </w:r>
      <w:proofErr w:type="spellEnd"/>
      <w:r w:rsidRPr="007624CC">
        <w:t xml:space="preserve"> у </w:t>
      </w:r>
      <w:proofErr w:type="spellStart"/>
      <w:r w:rsidRPr="007624CC">
        <w:t>разі</w:t>
      </w:r>
      <w:proofErr w:type="spellEnd"/>
      <w:r w:rsidRPr="007624CC">
        <w:t xml:space="preserve"> </w:t>
      </w:r>
      <w:proofErr w:type="spellStart"/>
      <w:r w:rsidRPr="007624CC">
        <w:t>загрози</w:t>
      </w:r>
      <w:proofErr w:type="spellEnd"/>
      <w:r w:rsidRPr="007624CC">
        <w:t xml:space="preserve"> </w:t>
      </w:r>
      <w:proofErr w:type="spellStart"/>
      <w:r w:rsidRPr="007624CC">
        <w:t>виникнення</w:t>
      </w:r>
      <w:proofErr w:type="spellEnd"/>
      <w:r w:rsidRPr="007624CC">
        <w:t xml:space="preserve"> </w:t>
      </w:r>
      <w:proofErr w:type="spellStart"/>
      <w:r w:rsidRPr="007624CC">
        <w:t>або</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які</w:t>
      </w:r>
      <w:proofErr w:type="spellEnd"/>
      <w:r w:rsidRPr="007624CC">
        <w:t xml:space="preserve"> </w:t>
      </w:r>
      <w:proofErr w:type="spellStart"/>
      <w:r w:rsidRPr="007624CC">
        <w:t>розробляються</w:t>
      </w:r>
      <w:proofErr w:type="spellEnd"/>
      <w:r w:rsidRPr="007624CC">
        <w:t xml:space="preserve"> в </w:t>
      </w:r>
      <w:proofErr w:type="spellStart"/>
      <w:r w:rsidRPr="007624CC">
        <w:t>громаді</w:t>
      </w:r>
      <w:proofErr w:type="spellEnd"/>
      <w:r w:rsidRPr="007624CC">
        <w:t xml:space="preserve">, </w:t>
      </w:r>
      <w:proofErr w:type="spellStart"/>
      <w:r w:rsidRPr="007624CC">
        <w:t>суб’єктах</w:t>
      </w:r>
      <w:proofErr w:type="spellEnd"/>
      <w:r w:rsidRPr="007624CC">
        <w:t xml:space="preserve"> </w:t>
      </w:r>
      <w:proofErr w:type="spellStart"/>
      <w:r w:rsidRPr="007624CC">
        <w:t>господарювання</w:t>
      </w:r>
      <w:proofErr w:type="spellEnd"/>
      <w:r w:rsidRPr="007624CC">
        <w:t>.</w:t>
      </w:r>
    </w:p>
    <w:p w14:paraId="0CC550FA" w14:textId="77777777" w:rsidR="007624CC" w:rsidRPr="007624CC" w:rsidRDefault="007624CC" w:rsidP="007624CC">
      <w:pPr>
        <w:pStyle w:val="rvps2"/>
        <w:shd w:val="clear" w:color="auto" w:fill="FFFFFF"/>
        <w:spacing w:before="0" w:beforeAutospacing="0" w:after="0" w:afterAutospacing="0"/>
        <w:ind w:firstLine="567"/>
        <w:jc w:val="both"/>
      </w:pPr>
      <w:r w:rsidRPr="007624CC">
        <w:t xml:space="preserve">30. </w:t>
      </w:r>
      <w:proofErr w:type="spellStart"/>
      <w:r w:rsidRPr="007624CC">
        <w:t>Організаційно-методичне</w:t>
      </w:r>
      <w:proofErr w:type="spellEnd"/>
      <w:r w:rsidRPr="007624CC">
        <w:t xml:space="preserve"> </w:t>
      </w:r>
      <w:proofErr w:type="spellStart"/>
      <w:r w:rsidRPr="007624CC">
        <w:t>керівництво</w:t>
      </w:r>
      <w:proofErr w:type="spellEnd"/>
      <w:r w:rsidRPr="007624CC">
        <w:t xml:space="preserve"> </w:t>
      </w:r>
      <w:proofErr w:type="spellStart"/>
      <w:r w:rsidRPr="007624CC">
        <w:t>плануванням</w:t>
      </w:r>
      <w:proofErr w:type="spellEnd"/>
      <w:r w:rsidRPr="007624CC">
        <w:t xml:space="preserve"> </w:t>
      </w:r>
      <w:proofErr w:type="spellStart"/>
      <w:r w:rsidRPr="007624CC">
        <w:t>діяльності</w:t>
      </w:r>
      <w:proofErr w:type="spellEnd"/>
      <w:r w:rsidRPr="007624CC">
        <w:t xml:space="preserve"> Південнівської </w:t>
      </w:r>
      <w:proofErr w:type="spellStart"/>
      <w:r w:rsidRPr="007624CC">
        <w:t>субланки</w:t>
      </w:r>
      <w:proofErr w:type="spellEnd"/>
      <w:r w:rsidRPr="007624CC">
        <w:t xml:space="preserve"> </w:t>
      </w:r>
      <w:proofErr w:type="spellStart"/>
      <w:r w:rsidRPr="007624CC">
        <w:t>здійснює</w:t>
      </w:r>
      <w:proofErr w:type="spellEnd"/>
      <w:r w:rsidRPr="007624CC">
        <w:t xml:space="preserve"> </w:t>
      </w:r>
      <w:proofErr w:type="spellStart"/>
      <w:r w:rsidRPr="007624CC">
        <w:t>відділ</w:t>
      </w:r>
      <w:proofErr w:type="spellEnd"/>
      <w:r w:rsidRPr="007624CC">
        <w:t xml:space="preserve"> з </w:t>
      </w:r>
      <w:proofErr w:type="spellStart"/>
      <w:r w:rsidRPr="007624CC">
        <w:t>питань</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
    <w:p w14:paraId="08C03415" w14:textId="77777777" w:rsidR="007624CC" w:rsidRPr="007624CC" w:rsidRDefault="007624CC" w:rsidP="007624CC">
      <w:pPr>
        <w:pStyle w:val="rvps2"/>
        <w:shd w:val="clear" w:color="auto" w:fill="FFFFFF"/>
        <w:spacing w:before="0" w:beforeAutospacing="0" w:after="0" w:afterAutospacing="0"/>
        <w:ind w:firstLine="567"/>
        <w:jc w:val="both"/>
      </w:pPr>
      <w:r w:rsidRPr="007624CC">
        <w:t xml:space="preserve">31. З метою </w:t>
      </w:r>
      <w:proofErr w:type="spellStart"/>
      <w:r w:rsidRPr="007624CC">
        <w:t>забезпечення</w:t>
      </w:r>
      <w:proofErr w:type="spellEnd"/>
      <w:r w:rsidRPr="007624CC">
        <w:t xml:space="preserve">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із</w:t>
      </w:r>
      <w:proofErr w:type="spellEnd"/>
      <w:r w:rsidRPr="007624CC">
        <w:t xml:space="preserve"> </w:t>
      </w:r>
      <w:proofErr w:type="spellStart"/>
      <w:r w:rsidRPr="007624CC">
        <w:t>запобігання</w:t>
      </w:r>
      <w:proofErr w:type="spellEnd"/>
      <w:r w:rsidRPr="007624CC">
        <w:t xml:space="preserve"> </w:t>
      </w:r>
      <w:proofErr w:type="spellStart"/>
      <w:r w:rsidRPr="007624CC">
        <w:t>виникненню</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на </w:t>
      </w:r>
      <w:proofErr w:type="spellStart"/>
      <w:r w:rsidRPr="007624CC">
        <w:t>території</w:t>
      </w:r>
      <w:proofErr w:type="spellEnd"/>
      <w:r w:rsidRPr="007624CC">
        <w:t xml:space="preserve"> </w:t>
      </w:r>
      <w:proofErr w:type="spellStart"/>
      <w:r w:rsidRPr="007624CC">
        <w:t>громади</w:t>
      </w:r>
      <w:proofErr w:type="spellEnd"/>
      <w:r w:rsidRPr="007624CC">
        <w:t xml:space="preserve"> </w:t>
      </w:r>
      <w:proofErr w:type="spellStart"/>
      <w:r w:rsidRPr="007624CC">
        <w:t>здійснюється</w:t>
      </w:r>
      <w:proofErr w:type="spellEnd"/>
      <w:r w:rsidRPr="007624CC">
        <w:t xml:space="preserve"> </w:t>
      </w:r>
      <w:proofErr w:type="spellStart"/>
      <w:r w:rsidRPr="007624CC">
        <w:t>постійний</w:t>
      </w:r>
      <w:proofErr w:type="spellEnd"/>
      <w:r w:rsidRPr="007624CC">
        <w:t xml:space="preserve"> </w:t>
      </w:r>
      <w:proofErr w:type="spellStart"/>
      <w:r w:rsidRPr="007624CC">
        <w:t>моніторинг</w:t>
      </w:r>
      <w:proofErr w:type="spellEnd"/>
      <w:r w:rsidRPr="007624CC">
        <w:t xml:space="preserve"> і </w:t>
      </w:r>
      <w:proofErr w:type="spellStart"/>
      <w:r w:rsidRPr="007624CC">
        <w:t>прогнозування</w:t>
      </w:r>
      <w:proofErr w:type="spellEnd"/>
      <w:r w:rsidRPr="007624CC">
        <w:t xml:space="preserve"> таких </w:t>
      </w:r>
      <w:proofErr w:type="spellStart"/>
      <w:r w:rsidRPr="007624CC">
        <w:t>ситуацій</w:t>
      </w:r>
      <w:proofErr w:type="spellEnd"/>
      <w:r w:rsidRPr="007624CC">
        <w:t>.</w:t>
      </w:r>
    </w:p>
    <w:p w14:paraId="509AB204" w14:textId="77777777" w:rsidR="007624CC" w:rsidRPr="007624CC" w:rsidRDefault="007624CC" w:rsidP="007624CC">
      <w:pPr>
        <w:pStyle w:val="rvps2"/>
        <w:shd w:val="clear" w:color="auto" w:fill="FFFFFF"/>
        <w:spacing w:before="0" w:beforeAutospacing="0" w:after="0" w:afterAutospacing="0"/>
        <w:ind w:firstLine="567"/>
        <w:jc w:val="both"/>
      </w:pPr>
      <w:r w:rsidRPr="007624CC">
        <w:lastRenderedPageBreak/>
        <w:t xml:space="preserve">32. Для </w:t>
      </w:r>
      <w:proofErr w:type="spellStart"/>
      <w:r w:rsidRPr="007624CC">
        <w:t>проведення</w:t>
      </w:r>
      <w:proofErr w:type="spellEnd"/>
      <w:r w:rsidRPr="007624CC">
        <w:t xml:space="preserve"> </w:t>
      </w:r>
      <w:proofErr w:type="spellStart"/>
      <w:r w:rsidRPr="007624CC">
        <w:t>моніторингу</w:t>
      </w:r>
      <w:proofErr w:type="spellEnd"/>
      <w:r w:rsidRPr="007624CC">
        <w:t xml:space="preserve"> і </w:t>
      </w:r>
      <w:proofErr w:type="spellStart"/>
      <w:r w:rsidRPr="007624CC">
        <w:t>прогнозування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створюється</w:t>
      </w:r>
      <w:proofErr w:type="spellEnd"/>
      <w:r w:rsidRPr="007624CC">
        <w:t xml:space="preserve"> та </w:t>
      </w:r>
      <w:proofErr w:type="spellStart"/>
      <w:r w:rsidRPr="007624CC">
        <w:t>функціонує</w:t>
      </w:r>
      <w:proofErr w:type="spellEnd"/>
      <w:r w:rsidRPr="007624CC">
        <w:t xml:space="preserve"> система </w:t>
      </w:r>
      <w:proofErr w:type="spellStart"/>
      <w:r w:rsidRPr="007624CC">
        <w:t>моніторингу</w:t>
      </w:r>
      <w:proofErr w:type="spellEnd"/>
      <w:r w:rsidRPr="007624CC">
        <w:t xml:space="preserve"> і </w:t>
      </w:r>
      <w:proofErr w:type="spellStart"/>
      <w:r w:rsidRPr="007624CC">
        <w:t>прогнозування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gramStart"/>
      <w:r w:rsidRPr="007624CC">
        <w:t>у порядку</w:t>
      </w:r>
      <w:proofErr w:type="gramEnd"/>
      <w:r w:rsidRPr="007624CC">
        <w:t xml:space="preserve">, </w:t>
      </w:r>
      <w:proofErr w:type="spellStart"/>
      <w:r w:rsidRPr="007624CC">
        <w:t>визначеному</w:t>
      </w:r>
      <w:proofErr w:type="spellEnd"/>
      <w:r w:rsidRPr="007624CC">
        <w:t xml:space="preserve"> </w:t>
      </w:r>
      <w:proofErr w:type="spellStart"/>
      <w:r w:rsidRPr="007624CC">
        <w:t>Кабінетом</w:t>
      </w:r>
      <w:proofErr w:type="spellEnd"/>
      <w:r w:rsidRPr="007624CC">
        <w:t xml:space="preserve"> </w:t>
      </w:r>
      <w:proofErr w:type="spellStart"/>
      <w:r w:rsidRPr="007624CC">
        <w:t>Міністрів</w:t>
      </w:r>
      <w:proofErr w:type="spellEnd"/>
      <w:r w:rsidRPr="007624CC">
        <w:t xml:space="preserve"> </w:t>
      </w:r>
      <w:proofErr w:type="spellStart"/>
      <w:r w:rsidRPr="007624CC">
        <w:t>України</w:t>
      </w:r>
      <w:proofErr w:type="spellEnd"/>
      <w:r w:rsidRPr="007624CC">
        <w:t>.</w:t>
      </w:r>
    </w:p>
    <w:p w14:paraId="59AC199F"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33. </w:t>
      </w:r>
      <w:proofErr w:type="spellStart"/>
      <w:r w:rsidRPr="007624CC">
        <w:t>Організація</w:t>
      </w:r>
      <w:proofErr w:type="spellEnd"/>
      <w:r w:rsidRPr="007624CC">
        <w:t xml:space="preserve"> </w:t>
      </w:r>
      <w:proofErr w:type="spellStart"/>
      <w:r w:rsidRPr="007624CC">
        <w:t>оповіщення</w:t>
      </w:r>
      <w:proofErr w:type="spellEnd"/>
      <w:r w:rsidRPr="007624CC">
        <w:t xml:space="preserve"> про </w:t>
      </w:r>
      <w:proofErr w:type="spellStart"/>
      <w:r w:rsidRPr="007624CC">
        <w:t>загрозу</w:t>
      </w:r>
      <w:proofErr w:type="spellEnd"/>
      <w:r w:rsidRPr="007624CC">
        <w:t xml:space="preserve"> </w:t>
      </w:r>
      <w:proofErr w:type="spellStart"/>
      <w:r w:rsidRPr="007624CC">
        <w:t>або</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здійснюється</w:t>
      </w:r>
      <w:proofErr w:type="spellEnd"/>
      <w:r w:rsidRPr="007624CC">
        <w:t xml:space="preserve"> </w:t>
      </w:r>
      <w:proofErr w:type="spellStart"/>
      <w:r w:rsidRPr="007624CC">
        <w:t>відповідно</w:t>
      </w:r>
      <w:proofErr w:type="spellEnd"/>
      <w:r w:rsidRPr="007624CC">
        <w:t xml:space="preserve"> до </w:t>
      </w:r>
      <w:proofErr w:type="spellStart"/>
      <w:r w:rsidRPr="007624CC">
        <w:t>положення</w:t>
      </w:r>
      <w:proofErr w:type="spellEnd"/>
      <w:r w:rsidRPr="007624CC">
        <w:t xml:space="preserve">, </w:t>
      </w:r>
      <w:proofErr w:type="spellStart"/>
      <w:r w:rsidRPr="007624CC">
        <w:t>що</w:t>
      </w:r>
      <w:proofErr w:type="spellEnd"/>
      <w:r w:rsidRPr="007624CC">
        <w:t xml:space="preserve"> </w:t>
      </w:r>
      <w:proofErr w:type="spellStart"/>
      <w:r w:rsidRPr="007624CC">
        <w:t>затверджується</w:t>
      </w:r>
      <w:proofErr w:type="spellEnd"/>
      <w:r w:rsidRPr="007624CC">
        <w:t xml:space="preserve"> </w:t>
      </w:r>
      <w:proofErr w:type="spellStart"/>
      <w:r w:rsidRPr="007624CC">
        <w:t>Кабінетом</w:t>
      </w:r>
      <w:proofErr w:type="spellEnd"/>
      <w:r w:rsidRPr="007624CC">
        <w:t xml:space="preserve"> </w:t>
      </w:r>
      <w:proofErr w:type="spellStart"/>
      <w:r w:rsidRPr="007624CC">
        <w:t>Міністрів</w:t>
      </w:r>
      <w:proofErr w:type="spellEnd"/>
      <w:r w:rsidRPr="007624CC">
        <w:t xml:space="preserve"> </w:t>
      </w:r>
      <w:proofErr w:type="spellStart"/>
      <w:r w:rsidRPr="007624CC">
        <w:t>України</w:t>
      </w:r>
      <w:proofErr w:type="spellEnd"/>
      <w:r w:rsidRPr="007624CC">
        <w:t xml:space="preserve">. </w:t>
      </w:r>
    </w:p>
    <w:p w14:paraId="3A5FBE41"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34. </w:t>
      </w:r>
      <w:proofErr w:type="spellStart"/>
      <w:r w:rsidRPr="007624CC">
        <w:t>Органи</w:t>
      </w:r>
      <w:proofErr w:type="spellEnd"/>
      <w:r w:rsidRPr="007624CC">
        <w:t xml:space="preserve"> </w:t>
      </w:r>
      <w:proofErr w:type="spellStart"/>
      <w:r w:rsidRPr="007624CC">
        <w:t>управління</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здійснюють</w:t>
      </w:r>
      <w:proofErr w:type="spellEnd"/>
      <w:r w:rsidRPr="007624CC">
        <w:t xml:space="preserve"> </w:t>
      </w:r>
      <w:proofErr w:type="spellStart"/>
      <w:r w:rsidRPr="007624CC">
        <w:t>збір</w:t>
      </w:r>
      <w:proofErr w:type="spellEnd"/>
      <w:r w:rsidRPr="007624CC">
        <w:t xml:space="preserve">, </w:t>
      </w:r>
      <w:proofErr w:type="spellStart"/>
      <w:r w:rsidRPr="007624CC">
        <w:t>аналіз</w:t>
      </w:r>
      <w:proofErr w:type="spellEnd"/>
      <w:r w:rsidRPr="007624CC">
        <w:t xml:space="preserve">, </w:t>
      </w:r>
      <w:proofErr w:type="spellStart"/>
      <w:r w:rsidRPr="007624CC">
        <w:t>оброблення</w:t>
      </w:r>
      <w:proofErr w:type="spellEnd"/>
      <w:r w:rsidRPr="007624CC">
        <w:t xml:space="preserve">, </w:t>
      </w:r>
      <w:proofErr w:type="spellStart"/>
      <w:r w:rsidRPr="007624CC">
        <w:t>зберігання</w:t>
      </w:r>
      <w:proofErr w:type="spellEnd"/>
      <w:r w:rsidRPr="007624CC">
        <w:t xml:space="preserve"> та передачу </w:t>
      </w:r>
      <w:proofErr w:type="spellStart"/>
      <w:r w:rsidRPr="007624CC">
        <w:t>інформації</w:t>
      </w:r>
      <w:proofErr w:type="spellEnd"/>
      <w:r w:rsidRPr="007624CC">
        <w:t xml:space="preserve"> з </w:t>
      </w:r>
      <w:proofErr w:type="spellStart"/>
      <w:r w:rsidRPr="007624CC">
        <w:t>питань</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та </w:t>
      </w:r>
      <w:proofErr w:type="spellStart"/>
      <w:r w:rsidRPr="007624CC">
        <w:t>зобов’язані</w:t>
      </w:r>
      <w:proofErr w:type="spellEnd"/>
      <w:r w:rsidRPr="007624CC">
        <w:t xml:space="preserve"> </w:t>
      </w:r>
      <w:proofErr w:type="spellStart"/>
      <w:r w:rsidRPr="007624CC">
        <w:t>надати</w:t>
      </w:r>
      <w:proofErr w:type="spellEnd"/>
      <w:r w:rsidRPr="007624CC">
        <w:t xml:space="preserve"> </w:t>
      </w:r>
      <w:proofErr w:type="spellStart"/>
      <w:r w:rsidRPr="007624CC">
        <w:t>населенню</w:t>
      </w:r>
      <w:proofErr w:type="spellEnd"/>
      <w:r w:rsidRPr="007624CC">
        <w:t xml:space="preserve"> через </w:t>
      </w:r>
      <w:proofErr w:type="spellStart"/>
      <w:r w:rsidRPr="007624CC">
        <w:t>засоби</w:t>
      </w:r>
      <w:proofErr w:type="spellEnd"/>
      <w:r w:rsidRPr="007624CC">
        <w:t xml:space="preserve"> </w:t>
      </w:r>
      <w:proofErr w:type="spellStart"/>
      <w:r w:rsidRPr="007624CC">
        <w:t>масової</w:t>
      </w:r>
      <w:proofErr w:type="spellEnd"/>
      <w:r w:rsidRPr="007624CC">
        <w:t xml:space="preserve"> </w:t>
      </w:r>
      <w:proofErr w:type="spellStart"/>
      <w:r w:rsidRPr="007624CC">
        <w:t>інформації</w:t>
      </w:r>
      <w:proofErr w:type="spellEnd"/>
      <w:r w:rsidRPr="007624CC">
        <w:t xml:space="preserve"> </w:t>
      </w:r>
      <w:proofErr w:type="spellStart"/>
      <w:r w:rsidRPr="007624CC">
        <w:t>оперативну</w:t>
      </w:r>
      <w:proofErr w:type="spellEnd"/>
      <w:r w:rsidRPr="007624CC">
        <w:t xml:space="preserve"> та </w:t>
      </w:r>
      <w:proofErr w:type="spellStart"/>
      <w:r w:rsidRPr="007624CC">
        <w:t>достовірну</w:t>
      </w:r>
      <w:proofErr w:type="spellEnd"/>
      <w:r w:rsidRPr="007624CC">
        <w:t xml:space="preserve"> </w:t>
      </w:r>
      <w:proofErr w:type="spellStart"/>
      <w:r w:rsidRPr="007624CC">
        <w:t>інформацію</w:t>
      </w:r>
      <w:proofErr w:type="spellEnd"/>
      <w:r w:rsidRPr="007624CC">
        <w:t xml:space="preserve"> про </w:t>
      </w:r>
      <w:proofErr w:type="spellStart"/>
      <w:r w:rsidRPr="007624CC">
        <w:t>загрозу</w:t>
      </w:r>
      <w:proofErr w:type="spellEnd"/>
      <w:r w:rsidRPr="007624CC">
        <w:t xml:space="preserve"> </w:t>
      </w:r>
      <w:proofErr w:type="spellStart"/>
      <w:r w:rsidRPr="007624CC">
        <w:t>виникнення</w:t>
      </w:r>
      <w:proofErr w:type="spellEnd"/>
      <w:r w:rsidRPr="007624CC">
        <w:t xml:space="preserve"> та/</w:t>
      </w:r>
      <w:proofErr w:type="spellStart"/>
      <w:r w:rsidRPr="007624CC">
        <w:t>або</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з </w:t>
      </w:r>
      <w:proofErr w:type="spellStart"/>
      <w:r w:rsidRPr="007624CC">
        <w:t>визначенням</w:t>
      </w:r>
      <w:proofErr w:type="spellEnd"/>
      <w:r w:rsidRPr="007624CC">
        <w:t xml:space="preserve"> меж </w:t>
      </w:r>
      <w:proofErr w:type="spellStart"/>
      <w:r w:rsidRPr="007624CC">
        <w:t>їх</w:t>
      </w:r>
      <w:proofErr w:type="spellEnd"/>
      <w:r w:rsidRPr="007624CC">
        <w:t xml:space="preserve"> </w:t>
      </w:r>
      <w:proofErr w:type="spellStart"/>
      <w:r w:rsidRPr="007624CC">
        <w:t>поширення</w:t>
      </w:r>
      <w:proofErr w:type="spellEnd"/>
      <w:r w:rsidRPr="007624CC">
        <w:t xml:space="preserve"> і </w:t>
      </w:r>
      <w:proofErr w:type="spellStart"/>
      <w:r w:rsidRPr="007624CC">
        <w:t>наслідків</w:t>
      </w:r>
      <w:proofErr w:type="spellEnd"/>
      <w:r w:rsidRPr="007624CC">
        <w:t xml:space="preserve">, а також про </w:t>
      </w:r>
      <w:proofErr w:type="spellStart"/>
      <w:r w:rsidRPr="007624CC">
        <w:t>способи</w:t>
      </w:r>
      <w:proofErr w:type="spellEnd"/>
      <w:r w:rsidRPr="007624CC">
        <w:t xml:space="preserve"> та </w:t>
      </w:r>
      <w:proofErr w:type="spellStart"/>
      <w:r w:rsidRPr="007624CC">
        <w:t>методи</w:t>
      </w:r>
      <w:proofErr w:type="spellEnd"/>
      <w:r w:rsidRPr="007624CC">
        <w:t xml:space="preserve"> </w:t>
      </w:r>
      <w:proofErr w:type="spellStart"/>
      <w:r w:rsidRPr="007624CC">
        <w:t>захисту</w:t>
      </w:r>
      <w:proofErr w:type="spellEnd"/>
      <w:r w:rsidRPr="007624CC">
        <w:t xml:space="preserve"> </w:t>
      </w:r>
      <w:proofErr w:type="spellStart"/>
      <w:r w:rsidRPr="007624CC">
        <w:t>від</w:t>
      </w:r>
      <w:proofErr w:type="spellEnd"/>
      <w:r w:rsidRPr="007624CC">
        <w:t xml:space="preserve"> них. </w:t>
      </w:r>
    </w:p>
    <w:p w14:paraId="0612A71F"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Оприлюднення</w:t>
      </w:r>
      <w:proofErr w:type="spellEnd"/>
      <w:r w:rsidRPr="007624CC">
        <w:t xml:space="preserve"> </w:t>
      </w:r>
      <w:proofErr w:type="spellStart"/>
      <w:r w:rsidRPr="007624CC">
        <w:t>інформації</w:t>
      </w:r>
      <w:proofErr w:type="spellEnd"/>
      <w:r w:rsidRPr="007624CC">
        <w:t xml:space="preserve"> про </w:t>
      </w:r>
      <w:proofErr w:type="spellStart"/>
      <w:r w:rsidRPr="007624CC">
        <w:t>наслідки</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здійснюється</w:t>
      </w:r>
      <w:proofErr w:type="spellEnd"/>
      <w:r w:rsidRPr="007624CC">
        <w:t xml:space="preserve"> </w:t>
      </w:r>
      <w:proofErr w:type="spellStart"/>
      <w:r w:rsidRPr="007624CC">
        <w:t>відповідно</w:t>
      </w:r>
      <w:proofErr w:type="spellEnd"/>
      <w:r w:rsidRPr="007624CC">
        <w:t xml:space="preserve"> до </w:t>
      </w:r>
      <w:proofErr w:type="spellStart"/>
      <w:r w:rsidRPr="007624CC">
        <w:t>законодавства</w:t>
      </w:r>
      <w:proofErr w:type="spellEnd"/>
      <w:r w:rsidRPr="007624CC">
        <w:t xml:space="preserve"> про </w:t>
      </w:r>
      <w:proofErr w:type="spellStart"/>
      <w:r w:rsidRPr="007624CC">
        <w:t>інформацію</w:t>
      </w:r>
      <w:proofErr w:type="spellEnd"/>
      <w:r w:rsidRPr="007624CC">
        <w:t>.</w:t>
      </w:r>
    </w:p>
    <w:p w14:paraId="14A20C22"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Інформування</w:t>
      </w:r>
      <w:proofErr w:type="spellEnd"/>
      <w:r w:rsidRPr="007624CC">
        <w:t xml:space="preserve"> з </w:t>
      </w:r>
      <w:proofErr w:type="spellStart"/>
      <w:r w:rsidRPr="007624CC">
        <w:t>питань</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здійснюється</w:t>
      </w:r>
      <w:proofErr w:type="spellEnd"/>
      <w:r w:rsidRPr="007624CC">
        <w:t xml:space="preserve"> за формами та строки, </w:t>
      </w:r>
      <w:proofErr w:type="spellStart"/>
      <w:r w:rsidRPr="007624CC">
        <w:t>встановлені</w:t>
      </w:r>
      <w:proofErr w:type="spellEnd"/>
      <w:r w:rsidRPr="007624CC">
        <w:t xml:space="preserve"> Державною службою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України</w:t>
      </w:r>
      <w:proofErr w:type="spellEnd"/>
      <w:r w:rsidRPr="007624CC">
        <w:t xml:space="preserve">. </w:t>
      </w:r>
    </w:p>
    <w:p w14:paraId="27B82CD9"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35. </w:t>
      </w:r>
      <w:proofErr w:type="spellStart"/>
      <w:r w:rsidRPr="007624CC">
        <w:t>Керівництво</w:t>
      </w:r>
      <w:proofErr w:type="spellEnd"/>
      <w:r w:rsidRPr="007624CC">
        <w:t xml:space="preserve"> </w:t>
      </w:r>
      <w:proofErr w:type="spellStart"/>
      <w:r w:rsidRPr="007624CC">
        <w:t>проведенням</w:t>
      </w:r>
      <w:proofErr w:type="spellEnd"/>
      <w:r w:rsidRPr="007624CC">
        <w:t xml:space="preserve"> </w:t>
      </w:r>
      <w:proofErr w:type="spellStart"/>
      <w:r w:rsidRPr="007624CC">
        <w:t>аварійно-рятувальних</w:t>
      </w:r>
      <w:proofErr w:type="spellEnd"/>
      <w:r w:rsidRPr="007624CC">
        <w:t xml:space="preserve"> та </w:t>
      </w:r>
      <w:proofErr w:type="spellStart"/>
      <w:r w:rsidRPr="007624CC">
        <w:t>інших</w:t>
      </w:r>
      <w:proofErr w:type="spellEnd"/>
      <w:r w:rsidRPr="007624CC">
        <w:t xml:space="preserve"> </w:t>
      </w:r>
      <w:proofErr w:type="spellStart"/>
      <w:r w:rsidRPr="007624CC">
        <w:t>невідкладних</w:t>
      </w:r>
      <w:proofErr w:type="spellEnd"/>
      <w:r w:rsidRPr="007624CC">
        <w:t xml:space="preserve"> </w:t>
      </w:r>
      <w:proofErr w:type="spellStart"/>
      <w:r w:rsidRPr="007624CC">
        <w:t>робіт</w:t>
      </w:r>
      <w:proofErr w:type="spellEnd"/>
      <w:r w:rsidRPr="007624CC">
        <w:t xml:space="preserve"> у </w:t>
      </w:r>
      <w:proofErr w:type="spellStart"/>
      <w:r w:rsidRPr="007624CC">
        <w:t>Південнівській</w:t>
      </w:r>
      <w:proofErr w:type="spellEnd"/>
      <w:r w:rsidRPr="007624CC">
        <w:t xml:space="preserve"> </w:t>
      </w:r>
      <w:proofErr w:type="spellStart"/>
      <w:r w:rsidRPr="007624CC">
        <w:t>субланці</w:t>
      </w:r>
      <w:proofErr w:type="spellEnd"/>
      <w:r w:rsidRPr="007624CC">
        <w:t xml:space="preserve"> </w:t>
      </w:r>
      <w:proofErr w:type="spellStart"/>
      <w:r w:rsidRPr="007624CC">
        <w:t>під</w:t>
      </w:r>
      <w:proofErr w:type="spellEnd"/>
      <w:r w:rsidRPr="007624CC">
        <w:t xml:space="preserve"> час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та </w:t>
      </w:r>
      <w:proofErr w:type="spellStart"/>
      <w:r w:rsidRPr="007624CC">
        <w:t>управління</w:t>
      </w:r>
      <w:proofErr w:type="spellEnd"/>
      <w:r w:rsidRPr="007624CC">
        <w:t xml:space="preserve"> силами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що</w:t>
      </w:r>
      <w:proofErr w:type="spellEnd"/>
      <w:r w:rsidRPr="007624CC">
        <w:t xml:space="preserve"> </w:t>
      </w:r>
      <w:proofErr w:type="spellStart"/>
      <w:r w:rsidRPr="007624CC">
        <w:t>залучаються</w:t>
      </w:r>
      <w:proofErr w:type="spellEnd"/>
      <w:r w:rsidRPr="007624CC">
        <w:t xml:space="preserve"> до таких </w:t>
      </w:r>
      <w:proofErr w:type="spellStart"/>
      <w:r w:rsidRPr="007624CC">
        <w:t>робіт</w:t>
      </w:r>
      <w:proofErr w:type="spellEnd"/>
      <w:r w:rsidRPr="007624CC">
        <w:t xml:space="preserve">, </w:t>
      </w:r>
      <w:proofErr w:type="spellStart"/>
      <w:r w:rsidRPr="007624CC">
        <w:t>здійснює</w:t>
      </w:r>
      <w:proofErr w:type="spellEnd"/>
      <w:r w:rsidRPr="007624CC">
        <w:t xml:space="preserve"> </w:t>
      </w:r>
      <w:proofErr w:type="spellStart"/>
      <w:r w:rsidRPr="007624CC">
        <w:t>керівник</w:t>
      </w:r>
      <w:proofErr w:type="spellEnd"/>
      <w:r w:rsidRPr="007624CC">
        <w:t xml:space="preserve">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який</w:t>
      </w:r>
      <w:proofErr w:type="spellEnd"/>
      <w:r w:rsidRPr="007624CC">
        <w:t xml:space="preserve"> </w:t>
      </w:r>
      <w:proofErr w:type="spellStart"/>
      <w:r w:rsidRPr="007624CC">
        <w:t>діє</w:t>
      </w:r>
      <w:proofErr w:type="spellEnd"/>
      <w:r w:rsidRPr="007624CC">
        <w:t xml:space="preserve"> </w:t>
      </w:r>
      <w:proofErr w:type="spellStart"/>
      <w:r w:rsidRPr="007624CC">
        <w:t>відповідно</w:t>
      </w:r>
      <w:proofErr w:type="spellEnd"/>
      <w:r w:rsidRPr="007624CC">
        <w:t xml:space="preserve"> до </w:t>
      </w:r>
      <w:proofErr w:type="spellStart"/>
      <w:r w:rsidRPr="007624CC">
        <w:t>статті</w:t>
      </w:r>
      <w:proofErr w:type="spellEnd"/>
      <w:r w:rsidRPr="007624CC">
        <w:t xml:space="preserve"> 75 Кодексу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України</w:t>
      </w:r>
      <w:proofErr w:type="spellEnd"/>
      <w:r w:rsidRPr="007624CC">
        <w:t xml:space="preserve">. </w:t>
      </w:r>
    </w:p>
    <w:p w14:paraId="5F9D5905"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Залежно</w:t>
      </w:r>
      <w:proofErr w:type="spellEnd"/>
      <w:r w:rsidRPr="007624CC">
        <w:t xml:space="preserve"> </w:t>
      </w:r>
      <w:proofErr w:type="spellStart"/>
      <w:r w:rsidRPr="007624CC">
        <w:t>від</w:t>
      </w:r>
      <w:proofErr w:type="spellEnd"/>
      <w:r w:rsidRPr="007624CC">
        <w:t xml:space="preserve"> </w:t>
      </w:r>
      <w:proofErr w:type="spellStart"/>
      <w:r w:rsidRPr="007624CC">
        <w:t>рівня</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керівником</w:t>
      </w:r>
      <w:proofErr w:type="spellEnd"/>
      <w:r w:rsidRPr="007624CC">
        <w:t xml:space="preserve">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призначається</w:t>
      </w:r>
      <w:proofErr w:type="spellEnd"/>
      <w:r w:rsidRPr="007624CC">
        <w:t>:</w:t>
      </w:r>
    </w:p>
    <w:p w14:paraId="326D0D01"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1) </w:t>
      </w:r>
      <w:proofErr w:type="spellStart"/>
      <w:r w:rsidRPr="007624CC">
        <w:t>виконавчим</w:t>
      </w:r>
      <w:proofErr w:type="spellEnd"/>
      <w:r w:rsidRPr="007624CC">
        <w:t xml:space="preserve"> </w:t>
      </w:r>
      <w:proofErr w:type="spellStart"/>
      <w:r w:rsidRPr="007624CC">
        <w:t>комітетом</w:t>
      </w:r>
      <w:proofErr w:type="spellEnd"/>
      <w:r w:rsidRPr="007624CC">
        <w:t xml:space="preserve">, у </w:t>
      </w:r>
      <w:proofErr w:type="spellStart"/>
      <w:r w:rsidRPr="007624CC">
        <w:t>разі</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місцевого</w:t>
      </w:r>
      <w:proofErr w:type="spellEnd"/>
      <w:r w:rsidRPr="007624CC">
        <w:t xml:space="preserve"> </w:t>
      </w:r>
      <w:proofErr w:type="spellStart"/>
      <w:r w:rsidRPr="007624CC">
        <w:t>рівня</w:t>
      </w:r>
      <w:proofErr w:type="spellEnd"/>
      <w:r w:rsidRPr="007624CC">
        <w:t xml:space="preserve"> - один </w:t>
      </w:r>
      <w:proofErr w:type="spellStart"/>
      <w:r w:rsidRPr="007624CC">
        <w:t>із</w:t>
      </w:r>
      <w:proofErr w:type="spellEnd"/>
      <w:r w:rsidRPr="007624CC">
        <w:t xml:space="preserve"> </w:t>
      </w:r>
      <w:proofErr w:type="spellStart"/>
      <w:r w:rsidRPr="007624CC">
        <w:t>заступників</w:t>
      </w:r>
      <w:proofErr w:type="spellEnd"/>
      <w:r w:rsidRPr="007624CC">
        <w:t xml:space="preserve"> </w:t>
      </w:r>
      <w:proofErr w:type="spellStart"/>
      <w:r w:rsidRPr="007624CC">
        <w:t>міського</w:t>
      </w:r>
      <w:proofErr w:type="spellEnd"/>
      <w:r w:rsidRPr="007624CC">
        <w:t xml:space="preserve"> </w:t>
      </w:r>
      <w:proofErr w:type="spellStart"/>
      <w:r w:rsidRPr="007624CC">
        <w:t>голови</w:t>
      </w:r>
      <w:proofErr w:type="spellEnd"/>
      <w:r w:rsidRPr="007624CC">
        <w:t xml:space="preserve"> з </w:t>
      </w:r>
      <w:proofErr w:type="spellStart"/>
      <w:r w:rsidRPr="007624CC">
        <w:t>питань</w:t>
      </w:r>
      <w:proofErr w:type="spellEnd"/>
      <w:r w:rsidRPr="007624CC">
        <w:t xml:space="preserve"> </w:t>
      </w:r>
      <w:proofErr w:type="spellStart"/>
      <w:r w:rsidRPr="007624CC">
        <w:t>діяльності</w:t>
      </w:r>
      <w:proofErr w:type="spellEnd"/>
      <w:r w:rsidRPr="007624CC">
        <w:t xml:space="preserve"> </w:t>
      </w:r>
      <w:proofErr w:type="spellStart"/>
      <w:r w:rsidRPr="007624CC">
        <w:t>виконавчих</w:t>
      </w:r>
      <w:proofErr w:type="spellEnd"/>
      <w:r w:rsidRPr="007624CC">
        <w:t xml:space="preserve"> </w:t>
      </w:r>
      <w:proofErr w:type="spellStart"/>
      <w:r w:rsidRPr="007624CC">
        <w:t>органів</w:t>
      </w:r>
      <w:proofErr w:type="spellEnd"/>
      <w:r w:rsidRPr="007624CC">
        <w:t xml:space="preserve"> ради (особа, яка </w:t>
      </w:r>
      <w:proofErr w:type="spellStart"/>
      <w:r w:rsidRPr="007624CC">
        <w:t>виконує</w:t>
      </w:r>
      <w:proofErr w:type="spellEnd"/>
      <w:r w:rsidRPr="007624CC">
        <w:t xml:space="preserve"> </w:t>
      </w:r>
      <w:proofErr w:type="spellStart"/>
      <w:r w:rsidRPr="007624CC">
        <w:t>його</w:t>
      </w:r>
      <w:proofErr w:type="spellEnd"/>
      <w:r w:rsidRPr="007624CC">
        <w:t xml:space="preserve"> </w:t>
      </w:r>
      <w:proofErr w:type="spellStart"/>
      <w:r w:rsidRPr="007624CC">
        <w:t>обов’язки</w:t>
      </w:r>
      <w:proofErr w:type="spellEnd"/>
      <w:r w:rsidRPr="007624CC">
        <w:t xml:space="preserve">); </w:t>
      </w:r>
    </w:p>
    <w:p w14:paraId="1C98A054"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2) </w:t>
      </w:r>
      <w:proofErr w:type="spellStart"/>
      <w:r w:rsidRPr="007624CC">
        <w:t>керівником</w:t>
      </w:r>
      <w:proofErr w:type="spellEnd"/>
      <w:r w:rsidRPr="007624CC">
        <w:t xml:space="preserve"> </w:t>
      </w:r>
      <w:proofErr w:type="spellStart"/>
      <w:r w:rsidRPr="007624CC">
        <w:t>суб’єкта</w:t>
      </w:r>
      <w:proofErr w:type="spellEnd"/>
      <w:r w:rsidRPr="007624CC">
        <w:t xml:space="preserve"> </w:t>
      </w:r>
      <w:proofErr w:type="spellStart"/>
      <w:r w:rsidRPr="007624CC">
        <w:t>господарювання</w:t>
      </w:r>
      <w:proofErr w:type="spellEnd"/>
      <w:r w:rsidRPr="007624CC">
        <w:t xml:space="preserve"> у </w:t>
      </w:r>
      <w:proofErr w:type="spellStart"/>
      <w:r w:rsidRPr="007624CC">
        <w:t>разі</w:t>
      </w:r>
      <w:proofErr w:type="spellEnd"/>
      <w:r w:rsidRPr="007624CC">
        <w:t xml:space="preserve"> </w:t>
      </w:r>
      <w:proofErr w:type="spellStart"/>
      <w:r w:rsidRPr="007624CC">
        <w:t>виникнення</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відповідного</w:t>
      </w:r>
      <w:proofErr w:type="spellEnd"/>
      <w:r w:rsidRPr="007624CC">
        <w:t xml:space="preserve"> </w:t>
      </w:r>
      <w:proofErr w:type="spellStart"/>
      <w:r w:rsidRPr="007624CC">
        <w:t>об’єктового</w:t>
      </w:r>
      <w:proofErr w:type="spellEnd"/>
      <w:r w:rsidRPr="007624CC">
        <w:t xml:space="preserve"> </w:t>
      </w:r>
      <w:proofErr w:type="spellStart"/>
      <w:r w:rsidRPr="007624CC">
        <w:t>рівня</w:t>
      </w:r>
      <w:proofErr w:type="spellEnd"/>
      <w:r w:rsidRPr="007624CC">
        <w:t xml:space="preserve"> - </w:t>
      </w:r>
      <w:proofErr w:type="spellStart"/>
      <w:r w:rsidRPr="007624CC">
        <w:t>керівник</w:t>
      </w:r>
      <w:proofErr w:type="spellEnd"/>
      <w:r w:rsidRPr="007624CC">
        <w:t xml:space="preserve"> </w:t>
      </w:r>
      <w:proofErr w:type="spellStart"/>
      <w:r w:rsidRPr="007624CC">
        <w:t>або</w:t>
      </w:r>
      <w:proofErr w:type="spellEnd"/>
      <w:r w:rsidRPr="007624CC">
        <w:t xml:space="preserve"> один </w:t>
      </w:r>
      <w:proofErr w:type="spellStart"/>
      <w:r w:rsidRPr="007624CC">
        <w:t>із</w:t>
      </w:r>
      <w:proofErr w:type="spellEnd"/>
      <w:r w:rsidRPr="007624CC">
        <w:t xml:space="preserve"> </w:t>
      </w:r>
      <w:proofErr w:type="spellStart"/>
      <w:r w:rsidRPr="007624CC">
        <w:t>керівників</w:t>
      </w:r>
      <w:proofErr w:type="spellEnd"/>
      <w:r w:rsidRPr="007624CC">
        <w:t xml:space="preserve"> </w:t>
      </w:r>
      <w:proofErr w:type="spellStart"/>
      <w:r w:rsidRPr="007624CC">
        <w:t>суб’єкта</w:t>
      </w:r>
      <w:proofErr w:type="spellEnd"/>
      <w:r w:rsidRPr="007624CC">
        <w:t xml:space="preserve"> </w:t>
      </w:r>
      <w:proofErr w:type="spellStart"/>
      <w:r w:rsidRPr="007624CC">
        <w:t>господарювання</w:t>
      </w:r>
      <w:proofErr w:type="spellEnd"/>
      <w:r w:rsidRPr="007624CC">
        <w:t xml:space="preserve"> </w:t>
      </w:r>
      <w:proofErr w:type="spellStart"/>
      <w:r w:rsidRPr="007624CC">
        <w:t>відповідно</w:t>
      </w:r>
      <w:proofErr w:type="spellEnd"/>
      <w:r w:rsidRPr="007624CC">
        <w:t xml:space="preserve"> до </w:t>
      </w:r>
      <w:proofErr w:type="spellStart"/>
      <w:r w:rsidRPr="007624CC">
        <w:t>затвердженого</w:t>
      </w:r>
      <w:proofErr w:type="spellEnd"/>
      <w:r w:rsidRPr="007624CC">
        <w:t xml:space="preserve"> </w:t>
      </w:r>
      <w:proofErr w:type="spellStart"/>
      <w:r w:rsidRPr="007624CC">
        <w:t>розподілу</w:t>
      </w:r>
      <w:proofErr w:type="spellEnd"/>
      <w:r w:rsidRPr="007624CC">
        <w:t xml:space="preserve"> </w:t>
      </w:r>
      <w:proofErr w:type="spellStart"/>
      <w:r w:rsidRPr="007624CC">
        <w:t>обов’язків</w:t>
      </w:r>
      <w:proofErr w:type="spellEnd"/>
      <w:r w:rsidRPr="007624CC">
        <w:t>.</w:t>
      </w:r>
    </w:p>
    <w:p w14:paraId="264B7C80"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36. Для </w:t>
      </w:r>
      <w:proofErr w:type="spellStart"/>
      <w:r w:rsidRPr="007624CC">
        <w:t>безпосередньої</w:t>
      </w:r>
      <w:proofErr w:type="spellEnd"/>
      <w:r w:rsidRPr="007624CC">
        <w:t xml:space="preserve"> </w:t>
      </w:r>
      <w:proofErr w:type="spellStart"/>
      <w:r w:rsidRPr="007624CC">
        <w:t>організації</w:t>
      </w:r>
      <w:proofErr w:type="spellEnd"/>
      <w:r w:rsidRPr="007624CC">
        <w:t xml:space="preserve"> і </w:t>
      </w:r>
      <w:proofErr w:type="spellStart"/>
      <w:r w:rsidRPr="007624CC">
        <w:t>координації</w:t>
      </w:r>
      <w:proofErr w:type="spellEnd"/>
      <w:r w:rsidRPr="007624CC">
        <w:t xml:space="preserve"> </w:t>
      </w:r>
      <w:proofErr w:type="spellStart"/>
      <w:r w:rsidRPr="007624CC">
        <w:t>аварійно-рятувальних</w:t>
      </w:r>
      <w:proofErr w:type="spellEnd"/>
      <w:r w:rsidRPr="007624CC">
        <w:t xml:space="preserve"> та </w:t>
      </w:r>
      <w:proofErr w:type="spellStart"/>
      <w:r w:rsidRPr="007624CC">
        <w:t>інших</w:t>
      </w:r>
      <w:proofErr w:type="spellEnd"/>
      <w:r w:rsidRPr="007624CC">
        <w:t xml:space="preserve"> </w:t>
      </w:r>
      <w:proofErr w:type="spellStart"/>
      <w:r w:rsidRPr="007624CC">
        <w:t>невідкладних</w:t>
      </w:r>
      <w:proofErr w:type="spellEnd"/>
      <w:r w:rsidRPr="007624CC">
        <w:t xml:space="preserve">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утворюється</w:t>
      </w:r>
      <w:proofErr w:type="spellEnd"/>
      <w:r w:rsidRPr="007624CC">
        <w:t xml:space="preserve"> штаб з </w:t>
      </w:r>
      <w:proofErr w:type="spellStart"/>
      <w:r w:rsidRPr="007624CC">
        <w:t>ліквідації</w:t>
      </w:r>
      <w:proofErr w:type="spellEnd"/>
      <w:r w:rsidRPr="007624CC">
        <w:t xml:space="preserve"> </w:t>
      </w:r>
      <w:proofErr w:type="spellStart"/>
      <w:r w:rsidRPr="007624CC">
        <w:t>її</w:t>
      </w:r>
      <w:proofErr w:type="spellEnd"/>
      <w:r w:rsidRPr="007624CC">
        <w:t xml:space="preserve"> </w:t>
      </w:r>
      <w:proofErr w:type="spellStart"/>
      <w:r w:rsidRPr="007624CC">
        <w:t>наслідків</w:t>
      </w:r>
      <w:proofErr w:type="spellEnd"/>
      <w:r w:rsidRPr="007624CC">
        <w:t xml:space="preserve">, </w:t>
      </w:r>
      <w:proofErr w:type="spellStart"/>
      <w:r w:rsidRPr="007624CC">
        <w:t>який</w:t>
      </w:r>
      <w:proofErr w:type="spellEnd"/>
      <w:r w:rsidRPr="007624CC">
        <w:t xml:space="preserve"> є </w:t>
      </w:r>
      <w:proofErr w:type="spellStart"/>
      <w:r w:rsidRPr="007624CC">
        <w:t>робочим</w:t>
      </w:r>
      <w:proofErr w:type="spellEnd"/>
      <w:r w:rsidRPr="007624CC">
        <w:t xml:space="preserve"> органом </w:t>
      </w:r>
      <w:proofErr w:type="spellStart"/>
      <w:r w:rsidRPr="007624CC">
        <w:t>керівника</w:t>
      </w:r>
      <w:proofErr w:type="spellEnd"/>
      <w:r w:rsidRPr="007624CC">
        <w:t xml:space="preserve">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
    <w:p w14:paraId="38F40701"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Рішення</w:t>
      </w:r>
      <w:proofErr w:type="spellEnd"/>
      <w:r w:rsidRPr="007624CC">
        <w:t xml:space="preserve"> про </w:t>
      </w:r>
      <w:proofErr w:type="spellStart"/>
      <w:r w:rsidRPr="007624CC">
        <w:t>утворення</w:t>
      </w:r>
      <w:proofErr w:type="spellEnd"/>
      <w:r w:rsidRPr="007624CC">
        <w:t xml:space="preserve"> та </w:t>
      </w:r>
      <w:proofErr w:type="spellStart"/>
      <w:r w:rsidRPr="007624CC">
        <w:t>ліквідацію</w:t>
      </w:r>
      <w:proofErr w:type="spellEnd"/>
      <w:r w:rsidRPr="007624CC">
        <w:t xml:space="preserve"> такого штабу, </w:t>
      </w:r>
      <w:proofErr w:type="spellStart"/>
      <w:r w:rsidRPr="007624CC">
        <w:t>його</w:t>
      </w:r>
      <w:proofErr w:type="spellEnd"/>
      <w:r w:rsidRPr="007624CC">
        <w:t xml:space="preserve"> склад </w:t>
      </w:r>
      <w:proofErr w:type="spellStart"/>
      <w:r w:rsidRPr="007624CC">
        <w:t>приймає</w:t>
      </w:r>
      <w:proofErr w:type="spellEnd"/>
      <w:r w:rsidRPr="007624CC">
        <w:t xml:space="preserve"> </w:t>
      </w:r>
      <w:proofErr w:type="spellStart"/>
      <w:r w:rsidRPr="007624CC">
        <w:t>керівник</w:t>
      </w:r>
      <w:proofErr w:type="spellEnd"/>
      <w:r w:rsidRPr="007624CC">
        <w:t xml:space="preserve">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
    <w:p w14:paraId="04BD764D"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37. </w:t>
      </w:r>
      <w:proofErr w:type="spellStart"/>
      <w:r w:rsidRPr="007624CC">
        <w:t>Основну</w:t>
      </w:r>
      <w:proofErr w:type="spellEnd"/>
      <w:r w:rsidRPr="007624CC">
        <w:t xml:space="preserve"> </w:t>
      </w:r>
      <w:proofErr w:type="spellStart"/>
      <w:r w:rsidRPr="007624CC">
        <w:t>частину</w:t>
      </w:r>
      <w:proofErr w:type="spellEnd"/>
      <w:r w:rsidRPr="007624CC">
        <w:t xml:space="preserve"> </w:t>
      </w:r>
      <w:proofErr w:type="spellStart"/>
      <w:r w:rsidRPr="007624CC">
        <w:t>робіт</w:t>
      </w:r>
      <w:proofErr w:type="spellEnd"/>
      <w:r w:rsidRPr="007624CC">
        <w:t xml:space="preserve">, </w:t>
      </w:r>
      <w:proofErr w:type="spellStart"/>
      <w:r w:rsidRPr="007624CC">
        <w:t>пов’язаних</w:t>
      </w:r>
      <w:proofErr w:type="spellEnd"/>
      <w:r w:rsidRPr="007624CC">
        <w:t xml:space="preserve"> з </w:t>
      </w:r>
      <w:proofErr w:type="spellStart"/>
      <w:r w:rsidRPr="007624CC">
        <w:t>реагуванням</w:t>
      </w:r>
      <w:proofErr w:type="spellEnd"/>
      <w:r w:rsidRPr="007624CC">
        <w:t xml:space="preserve"> на </w:t>
      </w:r>
      <w:proofErr w:type="spellStart"/>
      <w:r w:rsidRPr="007624CC">
        <w:t>надзвичайну</w:t>
      </w:r>
      <w:proofErr w:type="spellEnd"/>
      <w:r w:rsidRPr="007624CC">
        <w:t xml:space="preserve"> </w:t>
      </w:r>
      <w:proofErr w:type="spellStart"/>
      <w:r w:rsidRPr="007624CC">
        <w:t>ситуацію</w:t>
      </w:r>
      <w:proofErr w:type="spellEnd"/>
      <w:r w:rsidRPr="007624CC">
        <w:t xml:space="preserve"> </w:t>
      </w:r>
      <w:proofErr w:type="spellStart"/>
      <w:r w:rsidRPr="007624CC">
        <w:t>або</w:t>
      </w:r>
      <w:proofErr w:type="spellEnd"/>
      <w:r w:rsidRPr="007624CC">
        <w:t xml:space="preserve"> </w:t>
      </w:r>
      <w:proofErr w:type="spellStart"/>
      <w:r w:rsidRPr="007624CC">
        <w:t>усуненням</w:t>
      </w:r>
      <w:proofErr w:type="spellEnd"/>
      <w:r w:rsidRPr="007624CC">
        <w:t xml:space="preserve"> </w:t>
      </w:r>
      <w:proofErr w:type="spellStart"/>
      <w:r w:rsidRPr="007624CC">
        <w:t>загрози</w:t>
      </w:r>
      <w:proofErr w:type="spellEnd"/>
      <w:r w:rsidRPr="007624CC">
        <w:t xml:space="preserve"> </w:t>
      </w:r>
      <w:proofErr w:type="spellStart"/>
      <w:r w:rsidRPr="007624CC">
        <w:t>її</w:t>
      </w:r>
      <w:proofErr w:type="spellEnd"/>
      <w:r w:rsidRPr="007624CC">
        <w:t xml:space="preserve"> </w:t>
      </w:r>
      <w:proofErr w:type="spellStart"/>
      <w:r w:rsidRPr="007624CC">
        <w:t>виникнення</w:t>
      </w:r>
      <w:proofErr w:type="spellEnd"/>
      <w:r w:rsidRPr="007624CC">
        <w:t xml:space="preserve">, </w:t>
      </w:r>
      <w:proofErr w:type="spellStart"/>
      <w:r w:rsidRPr="007624CC">
        <w:t>виконують</w:t>
      </w:r>
      <w:proofErr w:type="spellEnd"/>
      <w:r w:rsidRPr="007624CC">
        <w:t xml:space="preserve"> сили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підприємства</w:t>
      </w:r>
      <w:proofErr w:type="spellEnd"/>
      <w:r w:rsidRPr="007624CC">
        <w:t xml:space="preserve">, установи </w:t>
      </w:r>
      <w:proofErr w:type="spellStart"/>
      <w:r w:rsidRPr="007624CC">
        <w:t>чи</w:t>
      </w:r>
      <w:proofErr w:type="spellEnd"/>
      <w:r w:rsidRPr="007624CC">
        <w:t xml:space="preserve"> </w:t>
      </w:r>
      <w:proofErr w:type="spellStart"/>
      <w:r w:rsidRPr="007624CC">
        <w:t>організації</w:t>
      </w:r>
      <w:proofErr w:type="spellEnd"/>
      <w:r w:rsidRPr="007624CC">
        <w:t xml:space="preserve">, де </w:t>
      </w:r>
      <w:proofErr w:type="spellStart"/>
      <w:r w:rsidRPr="007624CC">
        <w:t>виникла</w:t>
      </w:r>
      <w:proofErr w:type="spellEnd"/>
      <w:r w:rsidRPr="007624CC">
        <w:t xml:space="preserve"> </w:t>
      </w:r>
      <w:proofErr w:type="spellStart"/>
      <w:r w:rsidRPr="007624CC">
        <w:t>така</w:t>
      </w:r>
      <w:proofErr w:type="spellEnd"/>
      <w:r w:rsidRPr="007624CC">
        <w:t xml:space="preserve"> </w:t>
      </w:r>
      <w:proofErr w:type="spellStart"/>
      <w:r w:rsidRPr="007624CC">
        <w:t>ситуація</w:t>
      </w:r>
      <w:proofErr w:type="spellEnd"/>
      <w:r w:rsidRPr="007624CC">
        <w:t xml:space="preserve">, з </w:t>
      </w:r>
      <w:proofErr w:type="spellStart"/>
      <w:r w:rsidRPr="007624CC">
        <w:t>наданням</w:t>
      </w:r>
      <w:proofErr w:type="spellEnd"/>
      <w:r w:rsidRPr="007624CC">
        <w:t xml:space="preserve"> </w:t>
      </w:r>
      <w:proofErr w:type="spellStart"/>
      <w:r w:rsidRPr="007624CC">
        <w:t>їм</w:t>
      </w:r>
      <w:proofErr w:type="spellEnd"/>
      <w:r w:rsidRPr="007624CC">
        <w:t xml:space="preserve"> </w:t>
      </w:r>
      <w:proofErr w:type="spellStart"/>
      <w:r w:rsidRPr="007624CC">
        <w:t>необхідної</w:t>
      </w:r>
      <w:proofErr w:type="spellEnd"/>
      <w:r w:rsidRPr="007624CC">
        <w:t xml:space="preserve"> </w:t>
      </w:r>
      <w:proofErr w:type="spellStart"/>
      <w:r w:rsidRPr="007624CC">
        <w:t>допомоги</w:t>
      </w:r>
      <w:proofErr w:type="spellEnd"/>
      <w:r w:rsidRPr="007624CC">
        <w:t xml:space="preserve"> силами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адміністративно-територіальної</w:t>
      </w:r>
      <w:proofErr w:type="spellEnd"/>
      <w:r w:rsidRPr="007624CC">
        <w:t xml:space="preserve"> </w:t>
      </w:r>
      <w:proofErr w:type="spellStart"/>
      <w:r w:rsidRPr="007624CC">
        <w:t>одиниці</w:t>
      </w:r>
      <w:proofErr w:type="spellEnd"/>
      <w:r w:rsidRPr="007624CC">
        <w:t xml:space="preserve">, на </w:t>
      </w:r>
      <w:proofErr w:type="spellStart"/>
      <w:r w:rsidRPr="007624CC">
        <w:t>території</w:t>
      </w:r>
      <w:proofErr w:type="spellEnd"/>
      <w:r w:rsidRPr="007624CC">
        <w:t xml:space="preserve"> </w:t>
      </w:r>
      <w:proofErr w:type="spellStart"/>
      <w:r w:rsidRPr="007624CC">
        <w:t>якої</w:t>
      </w:r>
      <w:proofErr w:type="spellEnd"/>
      <w:r w:rsidRPr="007624CC">
        <w:t xml:space="preserve"> </w:t>
      </w:r>
      <w:proofErr w:type="spellStart"/>
      <w:r w:rsidRPr="007624CC">
        <w:t>розташоване</w:t>
      </w:r>
      <w:proofErr w:type="spellEnd"/>
      <w:r w:rsidRPr="007624CC">
        <w:t xml:space="preserve"> </w:t>
      </w:r>
      <w:proofErr w:type="spellStart"/>
      <w:r w:rsidRPr="007624CC">
        <w:t>таке</w:t>
      </w:r>
      <w:proofErr w:type="spellEnd"/>
      <w:r w:rsidRPr="007624CC">
        <w:t xml:space="preserve"> </w:t>
      </w:r>
      <w:proofErr w:type="spellStart"/>
      <w:r w:rsidRPr="007624CC">
        <w:t>підприємство</w:t>
      </w:r>
      <w:proofErr w:type="spellEnd"/>
      <w:r w:rsidRPr="007624CC">
        <w:t xml:space="preserve">, </w:t>
      </w:r>
      <w:proofErr w:type="spellStart"/>
      <w:r w:rsidRPr="007624CC">
        <w:t>установа</w:t>
      </w:r>
      <w:proofErr w:type="spellEnd"/>
      <w:r w:rsidRPr="007624CC">
        <w:t xml:space="preserve"> </w:t>
      </w:r>
      <w:proofErr w:type="spellStart"/>
      <w:r w:rsidRPr="007624CC">
        <w:t>чи</w:t>
      </w:r>
      <w:proofErr w:type="spellEnd"/>
      <w:r w:rsidRPr="007624CC">
        <w:t xml:space="preserve"> </w:t>
      </w:r>
      <w:proofErr w:type="spellStart"/>
      <w:r w:rsidRPr="007624CC">
        <w:t>організація</w:t>
      </w:r>
      <w:proofErr w:type="spellEnd"/>
      <w:r w:rsidRPr="007624CC">
        <w:t xml:space="preserve">, а також </w:t>
      </w:r>
      <w:proofErr w:type="spellStart"/>
      <w:r w:rsidRPr="007624CC">
        <w:t>відповідними</w:t>
      </w:r>
      <w:proofErr w:type="spellEnd"/>
      <w:r w:rsidRPr="007624CC">
        <w:t xml:space="preserve"> </w:t>
      </w:r>
      <w:proofErr w:type="spellStart"/>
      <w:r w:rsidRPr="007624CC">
        <w:t>територіальними</w:t>
      </w:r>
      <w:proofErr w:type="spellEnd"/>
      <w:r w:rsidRPr="007624CC">
        <w:t xml:space="preserve"> </w:t>
      </w:r>
      <w:proofErr w:type="spellStart"/>
      <w:r w:rsidRPr="007624CC">
        <w:t>підрозділами</w:t>
      </w:r>
      <w:proofErr w:type="spellEnd"/>
      <w:r w:rsidRPr="007624CC">
        <w:t xml:space="preserve"> ГУ ДСНС </w:t>
      </w:r>
      <w:proofErr w:type="spellStart"/>
      <w:r w:rsidRPr="007624CC">
        <w:t>України</w:t>
      </w:r>
      <w:proofErr w:type="spellEnd"/>
      <w:r w:rsidRPr="007624CC">
        <w:t xml:space="preserve"> в </w:t>
      </w:r>
      <w:proofErr w:type="spellStart"/>
      <w:r w:rsidRPr="007624CC">
        <w:t>Одеській</w:t>
      </w:r>
      <w:proofErr w:type="spellEnd"/>
      <w:r w:rsidRPr="007624CC">
        <w:t xml:space="preserve"> </w:t>
      </w:r>
      <w:proofErr w:type="spellStart"/>
      <w:r w:rsidRPr="007624CC">
        <w:t>області</w:t>
      </w:r>
      <w:proofErr w:type="spellEnd"/>
      <w:r w:rsidRPr="007624CC">
        <w:t xml:space="preserve">, ГУ НП в </w:t>
      </w:r>
      <w:proofErr w:type="spellStart"/>
      <w:r w:rsidRPr="007624CC">
        <w:t>Одеській</w:t>
      </w:r>
      <w:proofErr w:type="spellEnd"/>
      <w:r w:rsidRPr="007624CC">
        <w:t xml:space="preserve"> </w:t>
      </w:r>
      <w:proofErr w:type="spellStart"/>
      <w:r w:rsidRPr="007624CC">
        <w:t>області</w:t>
      </w:r>
      <w:proofErr w:type="spellEnd"/>
      <w:r w:rsidRPr="007624CC">
        <w:t xml:space="preserve">, </w:t>
      </w:r>
      <w:proofErr w:type="spellStart"/>
      <w:r w:rsidRPr="007624CC">
        <w:t>Міноборони</w:t>
      </w:r>
      <w:proofErr w:type="spellEnd"/>
      <w:r w:rsidRPr="007624CC">
        <w:t xml:space="preserve">, МОЗ </w:t>
      </w:r>
      <w:proofErr w:type="spellStart"/>
      <w:r w:rsidRPr="007624CC">
        <w:t>тощо</w:t>
      </w:r>
      <w:proofErr w:type="spellEnd"/>
      <w:r w:rsidRPr="007624CC">
        <w:t>.</w:t>
      </w:r>
    </w:p>
    <w:p w14:paraId="73701FA4"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Залучення</w:t>
      </w:r>
      <w:proofErr w:type="spellEnd"/>
      <w:r w:rsidRPr="007624CC">
        <w:t xml:space="preserve"> сил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до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здійснюється</w:t>
      </w:r>
      <w:proofErr w:type="spellEnd"/>
      <w:r w:rsidRPr="007624CC">
        <w:t xml:space="preserve"> органами </w:t>
      </w:r>
      <w:proofErr w:type="spellStart"/>
      <w:r w:rsidRPr="007624CC">
        <w:t>управління</w:t>
      </w:r>
      <w:proofErr w:type="spellEnd"/>
      <w:r w:rsidRPr="007624CC">
        <w:t xml:space="preserve">, </w:t>
      </w:r>
      <w:proofErr w:type="spellStart"/>
      <w:r w:rsidRPr="007624CC">
        <w:t>відповідно</w:t>
      </w:r>
      <w:proofErr w:type="spellEnd"/>
      <w:r w:rsidRPr="007624CC">
        <w:t xml:space="preserve"> до </w:t>
      </w:r>
      <w:proofErr w:type="spellStart"/>
      <w:r w:rsidRPr="007624CC">
        <w:t>Планів</w:t>
      </w:r>
      <w:proofErr w:type="spellEnd"/>
      <w:r w:rsidRPr="007624CC">
        <w:t xml:space="preserve"> </w:t>
      </w:r>
      <w:proofErr w:type="spellStart"/>
      <w:r w:rsidRPr="007624CC">
        <w:t>реагування</w:t>
      </w:r>
      <w:proofErr w:type="spellEnd"/>
      <w:r w:rsidRPr="007624CC">
        <w:t xml:space="preserve"> на </w:t>
      </w:r>
      <w:proofErr w:type="spellStart"/>
      <w:r w:rsidRPr="007624CC">
        <w:t>надзвичайні</w:t>
      </w:r>
      <w:proofErr w:type="spellEnd"/>
      <w:r w:rsidRPr="007624CC">
        <w:t xml:space="preserve"> </w:t>
      </w:r>
      <w:proofErr w:type="spellStart"/>
      <w:r w:rsidRPr="007624CC">
        <w:t>ситуації</w:t>
      </w:r>
      <w:proofErr w:type="spellEnd"/>
      <w:r w:rsidRPr="007624CC">
        <w:t xml:space="preserve">. </w:t>
      </w:r>
    </w:p>
    <w:p w14:paraId="2F7AD535"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У </w:t>
      </w:r>
      <w:proofErr w:type="spellStart"/>
      <w:r w:rsidRPr="007624CC">
        <w:t>разі</w:t>
      </w:r>
      <w:proofErr w:type="spellEnd"/>
      <w:r w:rsidRPr="007624CC">
        <w:t xml:space="preserve"> потреби до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за </w:t>
      </w:r>
      <w:proofErr w:type="spellStart"/>
      <w:r w:rsidRPr="007624CC">
        <w:t>рішенням</w:t>
      </w:r>
      <w:proofErr w:type="spellEnd"/>
      <w:r w:rsidRPr="007624CC">
        <w:t xml:space="preserve"> </w:t>
      </w:r>
      <w:proofErr w:type="spellStart"/>
      <w:r w:rsidRPr="007624CC">
        <w:t>керівника</w:t>
      </w:r>
      <w:proofErr w:type="spellEnd"/>
      <w:r w:rsidRPr="007624CC">
        <w:t xml:space="preserve">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залучаються</w:t>
      </w:r>
      <w:proofErr w:type="spellEnd"/>
      <w:r w:rsidRPr="007624CC">
        <w:t xml:space="preserve"> </w:t>
      </w:r>
      <w:proofErr w:type="spellStart"/>
      <w:r w:rsidRPr="007624CC">
        <w:t>додаткові</w:t>
      </w:r>
      <w:proofErr w:type="spellEnd"/>
      <w:r w:rsidRPr="007624CC">
        <w:t xml:space="preserve"> сили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
    <w:p w14:paraId="16522B32"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Залучення</w:t>
      </w:r>
      <w:proofErr w:type="spellEnd"/>
      <w:r w:rsidRPr="007624CC">
        <w:t xml:space="preserve"> сил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до </w:t>
      </w:r>
      <w:proofErr w:type="spellStart"/>
      <w:r w:rsidRPr="007624CC">
        <w:t>проведення</w:t>
      </w:r>
      <w:proofErr w:type="spellEnd"/>
      <w:r w:rsidRPr="007624CC">
        <w:t xml:space="preserve"> </w:t>
      </w:r>
      <w:proofErr w:type="spellStart"/>
      <w:r w:rsidRPr="007624CC">
        <w:t>заходів</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в </w:t>
      </w:r>
      <w:proofErr w:type="spellStart"/>
      <w:r w:rsidRPr="007624CC">
        <w:t>особливий</w:t>
      </w:r>
      <w:proofErr w:type="spellEnd"/>
      <w:r w:rsidRPr="007624CC">
        <w:t xml:space="preserve"> </w:t>
      </w:r>
      <w:proofErr w:type="spellStart"/>
      <w:r w:rsidRPr="007624CC">
        <w:t>період</w:t>
      </w:r>
      <w:proofErr w:type="spellEnd"/>
      <w:r w:rsidRPr="007624CC">
        <w:t xml:space="preserve"> </w:t>
      </w:r>
      <w:proofErr w:type="spellStart"/>
      <w:r w:rsidRPr="007624CC">
        <w:t>здійснюється</w:t>
      </w:r>
      <w:proofErr w:type="spellEnd"/>
      <w:r w:rsidRPr="007624CC">
        <w:t xml:space="preserve"> </w:t>
      </w:r>
      <w:proofErr w:type="spellStart"/>
      <w:r w:rsidRPr="007624CC">
        <w:t>згідно</w:t>
      </w:r>
      <w:proofErr w:type="spellEnd"/>
      <w:r w:rsidRPr="007624CC">
        <w:t xml:space="preserve"> з Планом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на </w:t>
      </w:r>
      <w:proofErr w:type="spellStart"/>
      <w:r w:rsidRPr="007624CC">
        <w:t>особливий</w:t>
      </w:r>
      <w:proofErr w:type="spellEnd"/>
      <w:r w:rsidRPr="007624CC">
        <w:t xml:space="preserve"> </w:t>
      </w:r>
      <w:proofErr w:type="spellStart"/>
      <w:r w:rsidRPr="007624CC">
        <w:t>період</w:t>
      </w:r>
      <w:proofErr w:type="spellEnd"/>
      <w:r w:rsidRPr="007624CC">
        <w:t>.</w:t>
      </w:r>
    </w:p>
    <w:p w14:paraId="694FE7F1"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38. </w:t>
      </w:r>
      <w:proofErr w:type="spellStart"/>
      <w:r w:rsidRPr="007624CC">
        <w:t>Аварійно-рятувальні</w:t>
      </w:r>
      <w:proofErr w:type="spellEnd"/>
      <w:r w:rsidRPr="007624CC">
        <w:t xml:space="preserve"> та </w:t>
      </w:r>
      <w:proofErr w:type="spellStart"/>
      <w:r w:rsidRPr="007624CC">
        <w:t>інші</w:t>
      </w:r>
      <w:proofErr w:type="spellEnd"/>
      <w:r w:rsidRPr="007624CC">
        <w:t xml:space="preserve"> </w:t>
      </w:r>
      <w:proofErr w:type="spellStart"/>
      <w:r w:rsidRPr="007624CC">
        <w:t>невідкладні</w:t>
      </w:r>
      <w:proofErr w:type="spellEnd"/>
      <w:r w:rsidRPr="007624CC">
        <w:t xml:space="preserve"> </w:t>
      </w:r>
      <w:proofErr w:type="spellStart"/>
      <w:r w:rsidRPr="007624CC">
        <w:t>роботи</w:t>
      </w:r>
      <w:proofErr w:type="spellEnd"/>
      <w:r w:rsidRPr="007624CC">
        <w:t xml:space="preserve"> </w:t>
      </w:r>
      <w:proofErr w:type="spellStart"/>
      <w:r w:rsidRPr="007624CC">
        <w:t>проводяться</w:t>
      </w:r>
      <w:proofErr w:type="spellEnd"/>
      <w:r w:rsidRPr="007624CC">
        <w:t xml:space="preserve"> </w:t>
      </w:r>
      <w:proofErr w:type="spellStart"/>
      <w:r w:rsidRPr="007624CC">
        <w:t>відповідно</w:t>
      </w:r>
      <w:proofErr w:type="spellEnd"/>
      <w:r w:rsidRPr="007624CC">
        <w:t xml:space="preserve"> </w:t>
      </w:r>
      <w:proofErr w:type="gramStart"/>
      <w:r w:rsidRPr="007624CC">
        <w:t>до порядку</w:t>
      </w:r>
      <w:proofErr w:type="gramEnd"/>
      <w:r w:rsidRPr="007624CC">
        <w:t xml:space="preserve">, </w:t>
      </w:r>
      <w:proofErr w:type="spellStart"/>
      <w:r w:rsidRPr="007624CC">
        <w:t>що</w:t>
      </w:r>
      <w:proofErr w:type="spellEnd"/>
      <w:r w:rsidRPr="007624CC">
        <w:t xml:space="preserve"> </w:t>
      </w:r>
      <w:proofErr w:type="spellStart"/>
      <w:r w:rsidRPr="007624CC">
        <w:t>визначається</w:t>
      </w:r>
      <w:proofErr w:type="spellEnd"/>
      <w:r w:rsidRPr="007624CC">
        <w:t xml:space="preserve"> </w:t>
      </w:r>
      <w:proofErr w:type="spellStart"/>
      <w:r w:rsidRPr="007624CC">
        <w:t>інструкціями</w:t>
      </w:r>
      <w:proofErr w:type="spellEnd"/>
      <w:r w:rsidRPr="007624CC">
        <w:t xml:space="preserve">, правилами, статутами, </w:t>
      </w:r>
      <w:proofErr w:type="spellStart"/>
      <w:r w:rsidRPr="007624CC">
        <w:t>іншими</w:t>
      </w:r>
      <w:proofErr w:type="spellEnd"/>
      <w:r w:rsidRPr="007624CC">
        <w:t xml:space="preserve"> нормативно-</w:t>
      </w:r>
      <w:proofErr w:type="spellStart"/>
      <w:r w:rsidRPr="007624CC">
        <w:t>правовими</w:t>
      </w:r>
      <w:proofErr w:type="spellEnd"/>
      <w:r w:rsidRPr="007624CC">
        <w:t xml:space="preserve"> актами та </w:t>
      </w:r>
      <w:proofErr w:type="spellStart"/>
      <w:r w:rsidRPr="007624CC">
        <w:t>нормативними</w:t>
      </w:r>
      <w:proofErr w:type="spellEnd"/>
      <w:r w:rsidRPr="007624CC">
        <w:t xml:space="preserve"> документами </w:t>
      </w:r>
      <w:proofErr w:type="spellStart"/>
      <w:r w:rsidRPr="007624CC">
        <w:t>щодо</w:t>
      </w:r>
      <w:proofErr w:type="spellEnd"/>
      <w:r w:rsidRPr="007624CC">
        <w:t xml:space="preserve"> </w:t>
      </w:r>
      <w:proofErr w:type="spellStart"/>
      <w:r w:rsidRPr="007624CC">
        <w:t>дій</w:t>
      </w:r>
      <w:proofErr w:type="spellEnd"/>
      <w:r w:rsidRPr="007624CC">
        <w:t xml:space="preserve"> у </w:t>
      </w:r>
      <w:proofErr w:type="spellStart"/>
      <w:r w:rsidRPr="007624CC">
        <w:t>надзвичайних</w:t>
      </w:r>
      <w:proofErr w:type="spellEnd"/>
      <w:r w:rsidRPr="007624CC">
        <w:t xml:space="preserve"> </w:t>
      </w:r>
      <w:proofErr w:type="spellStart"/>
      <w:r w:rsidRPr="007624CC">
        <w:t>ситуаціях</w:t>
      </w:r>
      <w:proofErr w:type="spellEnd"/>
      <w:r w:rsidRPr="007624CC">
        <w:t>.</w:t>
      </w:r>
    </w:p>
    <w:p w14:paraId="3981ED08"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39. До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які</w:t>
      </w:r>
      <w:proofErr w:type="spellEnd"/>
      <w:r w:rsidRPr="007624CC">
        <w:t xml:space="preserve"> </w:t>
      </w:r>
      <w:proofErr w:type="spellStart"/>
      <w:r w:rsidRPr="007624CC">
        <w:t>виконуються</w:t>
      </w:r>
      <w:proofErr w:type="spellEnd"/>
      <w:r w:rsidRPr="007624CC">
        <w:t xml:space="preserve"> в </w:t>
      </w:r>
      <w:proofErr w:type="spellStart"/>
      <w:r w:rsidRPr="007624CC">
        <w:t>Південнівській</w:t>
      </w:r>
      <w:proofErr w:type="spellEnd"/>
      <w:r w:rsidRPr="007624CC">
        <w:t xml:space="preserve"> </w:t>
      </w:r>
      <w:proofErr w:type="spellStart"/>
      <w:r w:rsidRPr="007624CC">
        <w:t>субланці</w:t>
      </w:r>
      <w:proofErr w:type="spellEnd"/>
      <w:r w:rsidRPr="007624CC">
        <w:t xml:space="preserve">, </w:t>
      </w:r>
      <w:proofErr w:type="spellStart"/>
      <w:r w:rsidRPr="007624CC">
        <w:t>можуть</w:t>
      </w:r>
      <w:proofErr w:type="spellEnd"/>
      <w:r w:rsidRPr="007624CC">
        <w:t xml:space="preserve"> </w:t>
      </w:r>
      <w:proofErr w:type="spellStart"/>
      <w:r w:rsidRPr="007624CC">
        <w:t>залучатися</w:t>
      </w:r>
      <w:proofErr w:type="spellEnd"/>
      <w:r w:rsidRPr="007624CC">
        <w:t xml:space="preserve"> </w:t>
      </w:r>
      <w:proofErr w:type="spellStart"/>
      <w:r w:rsidRPr="007624CC">
        <w:t>підрозділи</w:t>
      </w:r>
      <w:proofErr w:type="spellEnd"/>
      <w:r w:rsidRPr="007624CC">
        <w:t xml:space="preserve"> </w:t>
      </w:r>
      <w:proofErr w:type="spellStart"/>
      <w:r w:rsidRPr="007624CC">
        <w:t>Збройних</w:t>
      </w:r>
      <w:proofErr w:type="spellEnd"/>
      <w:r w:rsidRPr="007624CC">
        <w:t xml:space="preserve"> Сил </w:t>
      </w:r>
      <w:proofErr w:type="spellStart"/>
      <w:r w:rsidRPr="007624CC">
        <w:t>України</w:t>
      </w:r>
      <w:proofErr w:type="spellEnd"/>
      <w:r w:rsidRPr="007624CC">
        <w:t xml:space="preserve">, </w:t>
      </w:r>
      <w:proofErr w:type="spellStart"/>
      <w:r w:rsidRPr="007624CC">
        <w:t>інші</w:t>
      </w:r>
      <w:proofErr w:type="spellEnd"/>
      <w:r w:rsidRPr="007624CC">
        <w:t xml:space="preserve"> </w:t>
      </w:r>
      <w:proofErr w:type="spellStart"/>
      <w:r w:rsidRPr="007624CC">
        <w:t>військові</w:t>
      </w:r>
      <w:proofErr w:type="spellEnd"/>
      <w:r w:rsidRPr="007624CC">
        <w:t xml:space="preserve"> </w:t>
      </w:r>
      <w:proofErr w:type="spellStart"/>
      <w:r w:rsidRPr="007624CC">
        <w:lastRenderedPageBreak/>
        <w:t>формування</w:t>
      </w:r>
      <w:proofErr w:type="spellEnd"/>
      <w:r w:rsidRPr="007624CC">
        <w:t xml:space="preserve"> та </w:t>
      </w:r>
      <w:proofErr w:type="spellStart"/>
      <w:r w:rsidRPr="007624CC">
        <w:t>правоохоронні</w:t>
      </w:r>
      <w:proofErr w:type="spellEnd"/>
      <w:r w:rsidRPr="007624CC">
        <w:t xml:space="preserve"> </w:t>
      </w:r>
      <w:proofErr w:type="spellStart"/>
      <w:r w:rsidRPr="007624CC">
        <w:t>органи</w:t>
      </w:r>
      <w:proofErr w:type="spellEnd"/>
      <w:r w:rsidRPr="007624CC">
        <w:t xml:space="preserve"> </w:t>
      </w:r>
      <w:proofErr w:type="spellStart"/>
      <w:r w:rsidRPr="007624CC">
        <w:t>спеціального</w:t>
      </w:r>
      <w:proofErr w:type="spellEnd"/>
      <w:r w:rsidRPr="007624CC">
        <w:t xml:space="preserve"> </w:t>
      </w:r>
      <w:proofErr w:type="spellStart"/>
      <w:r w:rsidRPr="007624CC">
        <w:t>призначення</w:t>
      </w:r>
      <w:proofErr w:type="spellEnd"/>
      <w:r w:rsidRPr="007624CC">
        <w:t xml:space="preserve">, </w:t>
      </w:r>
      <w:proofErr w:type="spellStart"/>
      <w:r w:rsidRPr="007624CC">
        <w:t>відповідно</w:t>
      </w:r>
      <w:proofErr w:type="spellEnd"/>
      <w:r w:rsidRPr="007624CC">
        <w:t xml:space="preserve"> до </w:t>
      </w:r>
      <w:proofErr w:type="spellStart"/>
      <w:r w:rsidRPr="007624CC">
        <w:t>Конституції</w:t>
      </w:r>
      <w:proofErr w:type="spellEnd"/>
      <w:r w:rsidRPr="007624CC">
        <w:t xml:space="preserve"> </w:t>
      </w:r>
      <w:proofErr w:type="gramStart"/>
      <w:r w:rsidRPr="007624CC">
        <w:t xml:space="preserve">і  </w:t>
      </w:r>
      <w:proofErr w:type="spellStart"/>
      <w:r w:rsidRPr="007624CC">
        <w:t>законів</w:t>
      </w:r>
      <w:proofErr w:type="spellEnd"/>
      <w:proofErr w:type="gramEnd"/>
      <w:r w:rsidRPr="007624CC">
        <w:t xml:space="preserve"> </w:t>
      </w:r>
      <w:proofErr w:type="spellStart"/>
      <w:r w:rsidRPr="007624CC">
        <w:t>України</w:t>
      </w:r>
      <w:proofErr w:type="spellEnd"/>
      <w:r w:rsidRPr="007624CC">
        <w:t>.</w:t>
      </w:r>
    </w:p>
    <w:p w14:paraId="486F15A3"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40. До </w:t>
      </w:r>
      <w:proofErr w:type="spellStart"/>
      <w:r w:rsidRPr="007624CC">
        <w:t>робіт</w:t>
      </w:r>
      <w:proofErr w:type="spellEnd"/>
      <w:r w:rsidRPr="007624CC">
        <w:t xml:space="preserve"> </w:t>
      </w:r>
      <w:proofErr w:type="spellStart"/>
      <w:r w:rsidRPr="007624CC">
        <w:t>із</w:t>
      </w:r>
      <w:proofErr w:type="spellEnd"/>
      <w:r w:rsidRPr="007624CC">
        <w:t xml:space="preserve"> </w:t>
      </w:r>
      <w:proofErr w:type="spellStart"/>
      <w:r w:rsidRPr="007624CC">
        <w:t>запобігання</w:t>
      </w:r>
      <w:proofErr w:type="spellEnd"/>
      <w:r w:rsidRPr="007624CC">
        <w:t xml:space="preserve"> </w:t>
      </w:r>
      <w:proofErr w:type="spellStart"/>
      <w:r w:rsidRPr="007624CC">
        <w:t>виникненню</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та </w:t>
      </w:r>
      <w:proofErr w:type="spellStart"/>
      <w:r w:rsidRPr="007624CC">
        <w:t>ліквідації</w:t>
      </w:r>
      <w:proofErr w:type="spellEnd"/>
      <w:r w:rsidRPr="007624CC">
        <w:t xml:space="preserve"> </w:t>
      </w:r>
      <w:proofErr w:type="spellStart"/>
      <w:r w:rsidRPr="007624CC">
        <w:t>їх</w:t>
      </w:r>
      <w:proofErr w:type="spellEnd"/>
      <w:r w:rsidRPr="007624CC">
        <w:t xml:space="preserve"> </w:t>
      </w:r>
      <w:proofErr w:type="spellStart"/>
      <w:r w:rsidRPr="007624CC">
        <w:t>наслідків</w:t>
      </w:r>
      <w:proofErr w:type="spellEnd"/>
      <w:r w:rsidRPr="007624CC">
        <w:t xml:space="preserve"> </w:t>
      </w:r>
      <w:proofErr w:type="spellStart"/>
      <w:r w:rsidRPr="007624CC">
        <w:t>можуть</w:t>
      </w:r>
      <w:proofErr w:type="spellEnd"/>
      <w:r w:rsidRPr="007624CC">
        <w:t xml:space="preserve"> </w:t>
      </w:r>
      <w:proofErr w:type="spellStart"/>
      <w:r w:rsidRPr="007624CC">
        <w:t>залучатися</w:t>
      </w:r>
      <w:proofErr w:type="spellEnd"/>
      <w:r w:rsidRPr="007624CC">
        <w:t xml:space="preserve"> на </w:t>
      </w:r>
      <w:proofErr w:type="spellStart"/>
      <w:r w:rsidRPr="007624CC">
        <w:t>добровільних</w:t>
      </w:r>
      <w:proofErr w:type="spellEnd"/>
      <w:r w:rsidRPr="007624CC">
        <w:t xml:space="preserve"> </w:t>
      </w:r>
      <w:proofErr w:type="spellStart"/>
      <w:r w:rsidRPr="007624CC">
        <w:t>або</w:t>
      </w:r>
      <w:proofErr w:type="spellEnd"/>
      <w:r w:rsidRPr="007624CC">
        <w:t xml:space="preserve"> </w:t>
      </w:r>
      <w:proofErr w:type="spellStart"/>
      <w:r w:rsidRPr="007624CC">
        <w:t>договірних</w:t>
      </w:r>
      <w:proofErr w:type="spellEnd"/>
      <w:r w:rsidRPr="007624CC">
        <w:t xml:space="preserve"> засадах </w:t>
      </w:r>
      <w:proofErr w:type="spellStart"/>
      <w:r w:rsidRPr="007624CC">
        <w:t>громадські</w:t>
      </w:r>
      <w:proofErr w:type="spellEnd"/>
      <w:r w:rsidRPr="007624CC">
        <w:t xml:space="preserve"> </w:t>
      </w:r>
      <w:proofErr w:type="spellStart"/>
      <w:r w:rsidRPr="007624CC">
        <w:t>об’єднання</w:t>
      </w:r>
      <w:proofErr w:type="spellEnd"/>
      <w:r w:rsidRPr="007624CC">
        <w:t xml:space="preserve"> за </w:t>
      </w:r>
      <w:proofErr w:type="spellStart"/>
      <w:r w:rsidRPr="007624CC">
        <w:t>наявності</w:t>
      </w:r>
      <w:proofErr w:type="spellEnd"/>
      <w:r w:rsidRPr="007624CC">
        <w:t xml:space="preserve"> в </w:t>
      </w:r>
      <w:proofErr w:type="spellStart"/>
      <w:r w:rsidRPr="007624CC">
        <w:t>учасників</w:t>
      </w:r>
      <w:proofErr w:type="spellEnd"/>
      <w:r w:rsidRPr="007624CC">
        <w:t xml:space="preserve">, </w:t>
      </w:r>
      <w:proofErr w:type="spellStart"/>
      <w:r w:rsidRPr="007624CC">
        <w:t>які</w:t>
      </w:r>
      <w:proofErr w:type="spellEnd"/>
      <w:r w:rsidRPr="007624CC">
        <w:t xml:space="preserve"> </w:t>
      </w:r>
      <w:proofErr w:type="spellStart"/>
      <w:r w:rsidRPr="007624CC">
        <w:t>залучаються</w:t>
      </w:r>
      <w:proofErr w:type="spellEnd"/>
      <w:r w:rsidRPr="007624CC">
        <w:t xml:space="preserve"> до таких </w:t>
      </w:r>
      <w:proofErr w:type="spellStart"/>
      <w:r w:rsidRPr="007624CC">
        <w:t>робіт</w:t>
      </w:r>
      <w:proofErr w:type="spellEnd"/>
      <w:r w:rsidRPr="007624CC">
        <w:t xml:space="preserve">, </w:t>
      </w:r>
      <w:proofErr w:type="spellStart"/>
      <w:r w:rsidRPr="007624CC">
        <w:t>відповідного</w:t>
      </w:r>
      <w:proofErr w:type="spellEnd"/>
      <w:r w:rsidRPr="007624CC">
        <w:t xml:space="preserve"> </w:t>
      </w:r>
      <w:proofErr w:type="spellStart"/>
      <w:r w:rsidRPr="007624CC">
        <w:t>рівня</w:t>
      </w:r>
      <w:proofErr w:type="spellEnd"/>
      <w:r w:rsidRPr="007624CC">
        <w:t xml:space="preserve"> </w:t>
      </w:r>
      <w:proofErr w:type="spellStart"/>
      <w:r w:rsidRPr="007624CC">
        <w:t>підготовки</w:t>
      </w:r>
      <w:proofErr w:type="spellEnd"/>
      <w:r w:rsidRPr="007624CC">
        <w:t xml:space="preserve"> </w:t>
      </w:r>
      <w:proofErr w:type="gramStart"/>
      <w:r w:rsidRPr="007624CC">
        <w:t>у порядку</w:t>
      </w:r>
      <w:proofErr w:type="gramEnd"/>
      <w:r w:rsidRPr="007624CC">
        <w:t xml:space="preserve">, </w:t>
      </w:r>
      <w:proofErr w:type="spellStart"/>
      <w:r w:rsidRPr="007624CC">
        <w:t>визначеному</w:t>
      </w:r>
      <w:proofErr w:type="spellEnd"/>
      <w:r w:rsidRPr="007624CC">
        <w:t xml:space="preserve"> </w:t>
      </w:r>
      <w:proofErr w:type="spellStart"/>
      <w:r w:rsidRPr="007624CC">
        <w:t>керівництвом</w:t>
      </w:r>
      <w:proofErr w:type="spellEnd"/>
      <w:r w:rsidRPr="007624CC">
        <w:t xml:space="preserve"> такого </w:t>
      </w:r>
      <w:proofErr w:type="spellStart"/>
      <w:r w:rsidRPr="007624CC">
        <w:t>об’єднання</w:t>
      </w:r>
      <w:proofErr w:type="spellEnd"/>
      <w:r w:rsidRPr="007624CC">
        <w:t xml:space="preserve"> </w:t>
      </w:r>
      <w:proofErr w:type="spellStart"/>
      <w:r w:rsidRPr="007624CC">
        <w:t>або</w:t>
      </w:r>
      <w:proofErr w:type="spellEnd"/>
      <w:r w:rsidRPr="007624CC">
        <w:t xml:space="preserve"> </w:t>
      </w:r>
      <w:proofErr w:type="spellStart"/>
      <w:r w:rsidRPr="007624CC">
        <w:t>керівником</w:t>
      </w:r>
      <w:proofErr w:type="spellEnd"/>
      <w:r w:rsidRPr="007624CC">
        <w:t xml:space="preserve"> </w:t>
      </w:r>
      <w:proofErr w:type="spellStart"/>
      <w:r w:rsidRPr="007624CC">
        <w:t>робіт</w:t>
      </w:r>
      <w:proofErr w:type="spellEnd"/>
      <w:r w:rsidRPr="007624CC">
        <w:t xml:space="preserve"> з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
    <w:p w14:paraId="689DDDDD"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41. Сили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крім</w:t>
      </w:r>
      <w:proofErr w:type="spellEnd"/>
      <w:r w:rsidRPr="007624CC">
        <w:t xml:space="preserve"> </w:t>
      </w:r>
      <w:proofErr w:type="spellStart"/>
      <w:r w:rsidRPr="007624CC">
        <w:t>добровільних</w:t>
      </w:r>
      <w:proofErr w:type="spellEnd"/>
      <w:r w:rsidRPr="007624CC">
        <w:t xml:space="preserve"> </w:t>
      </w:r>
      <w:proofErr w:type="spellStart"/>
      <w:r w:rsidRPr="007624CC">
        <w:t>формувань</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укомплектовуються</w:t>
      </w:r>
      <w:proofErr w:type="spellEnd"/>
      <w:r w:rsidRPr="007624CC">
        <w:t xml:space="preserve"> персоналом (кадрами) та </w:t>
      </w:r>
      <w:proofErr w:type="spellStart"/>
      <w:r w:rsidRPr="007624CC">
        <w:t>забезпечуються</w:t>
      </w:r>
      <w:proofErr w:type="spellEnd"/>
      <w:r w:rsidRPr="007624CC">
        <w:t xml:space="preserve"> </w:t>
      </w:r>
      <w:proofErr w:type="spellStart"/>
      <w:r w:rsidRPr="007624CC">
        <w:t>засобами</w:t>
      </w:r>
      <w:proofErr w:type="spellEnd"/>
      <w:r w:rsidRPr="007624CC">
        <w:t xml:space="preserve">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з </w:t>
      </w:r>
      <w:proofErr w:type="spellStart"/>
      <w:r w:rsidRPr="007624CC">
        <w:t>урахуванням</w:t>
      </w:r>
      <w:proofErr w:type="spellEnd"/>
      <w:r w:rsidRPr="007624CC">
        <w:t xml:space="preserve"> </w:t>
      </w:r>
      <w:proofErr w:type="spellStart"/>
      <w:r w:rsidRPr="007624CC">
        <w:t>необхідності</w:t>
      </w:r>
      <w:proofErr w:type="spellEnd"/>
      <w:r w:rsidRPr="007624CC">
        <w:t xml:space="preserve"> </w:t>
      </w:r>
      <w:proofErr w:type="spellStart"/>
      <w:r w:rsidRPr="007624CC">
        <w:t>проведення</w:t>
      </w:r>
      <w:proofErr w:type="spellEnd"/>
      <w:r w:rsidRPr="007624CC">
        <w:t xml:space="preserve"> </w:t>
      </w:r>
      <w:proofErr w:type="spellStart"/>
      <w:r w:rsidRPr="007624CC">
        <w:t>робіт</w:t>
      </w:r>
      <w:proofErr w:type="spellEnd"/>
      <w:r w:rsidRPr="007624CC">
        <w:t xml:space="preserve"> у автономному </w:t>
      </w:r>
      <w:proofErr w:type="spellStart"/>
      <w:r w:rsidRPr="007624CC">
        <w:t>режимі</w:t>
      </w:r>
      <w:proofErr w:type="spellEnd"/>
      <w:r w:rsidRPr="007624CC">
        <w:t xml:space="preserve"> </w:t>
      </w:r>
      <w:proofErr w:type="spellStart"/>
      <w:r w:rsidRPr="007624CC">
        <w:t>протягом</w:t>
      </w:r>
      <w:proofErr w:type="spellEnd"/>
      <w:r w:rsidRPr="007624CC">
        <w:t xml:space="preserve"> не </w:t>
      </w:r>
      <w:proofErr w:type="spellStart"/>
      <w:r w:rsidRPr="007624CC">
        <w:t>менше</w:t>
      </w:r>
      <w:proofErr w:type="spellEnd"/>
      <w:r w:rsidRPr="007624CC">
        <w:t xml:space="preserve"> </w:t>
      </w:r>
      <w:proofErr w:type="spellStart"/>
      <w:r w:rsidRPr="007624CC">
        <w:t>трьох</w:t>
      </w:r>
      <w:proofErr w:type="spellEnd"/>
      <w:r w:rsidRPr="007624CC">
        <w:t xml:space="preserve"> </w:t>
      </w:r>
      <w:proofErr w:type="spellStart"/>
      <w:r w:rsidRPr="007624CC">
        <w:t>діб</w:t>
      </w:r>
      <w:proofErr w:type="spellEnd"/>
      <w:r w:rsidRPr="007624CC">
        <w:t>.</w:t>
      </w:r>
    </w:p>
    <w:p w14:paraId="0B55445A"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42. У </w:t>
      </w:r>
      <w:proofErr w:type="spellStart"/>
      <w:r w:rsidRPr="007624CC">
        <w:t>Південнівській</w:t>
      </w:r>
      <w:proofErr w:type="spellEnd"/>
      <w:r w:rsidRPr="007624CC">
        <w:t xml:space="preserve"> </w:t>
      </w:r>
      <w:proofErr w:type="spellStart"/>
      <w:r w:rsidRPr="007624CC">
        <w:t>субланці</w:t>
      </w:r>
      <w:proofErr w:type="spellEnd"/>
      <w:r w:rsidRPr="007624CC">
        <w:t xml:space="preserve"> з метою </w:t>
      </w:r>
      <w:proofErr w:type="spellStart"/>
      <w:r w:rsidRPr="007624CC">
        <w:t>своєчасного</w:t>
      </w:r>
      <w:proofErr w:type="spellEnd"/>
      <w:r w:rsidRPr="007624CC">
        <w:t xml:space="preserve"> </w:t>
      </w:r>
      <w:proofErr w:type="spellStart"/>
      <w:r w:rsidRPr="007624CC">
        <w:t>запобігання</w:t>
      </w:r>
      <w:proofErr w:type="spellEnd"/>
      <w:r w:rsidRPr="007624CC">
        <w:t xml:space="preserve"> і </w:t>
      </w:r>
      <w:proofErr w:type="spellStart"/>
      <w:r w:rsidRPr="007624CC">
        <w:t>ефективного</w:t>
      </w:r>
      <w:proofErr w:type="spellEnd"/>
      <w:r w:rsidRPr="007624CC">
        <w:t xml:space="preserve"> </w:t>
      </w:r>
      <w:proofErr w:type="spellStart"/>
      <w:r w:rsidRPr="007624CC">
        <w:t>реагування</w:t>
      </w:r>
      <w:proofErr w:type="spellEnd"/>
      <w:r w:rsidRPr="007624CC">
        <w:t xml:space="preserve"> на </w:t>
      </w:r>
      <w:proofErr w:type="spellStart"/>
      <w:r w:rsidRPr="007624CC">
        <w:t>надзвичайні</w:t>
      </w:r>
      <w:proofErr w:type="spellEnd"/>
      <w:r w:rsidRPr="007624CC">
        <w:t xml:space="preserve"> </w:t>
      </w:r>
      <w:proofErr w:type="spellStart"/>
      <w:r w:rsidRPr="007624CC">
        <w:t>ситуації</w:t>
      </w:r>
      <w:proofErr w:type="spellEnd"/>
      <w:r w:rsidRPr="007624CC">
        <w:t xml:space="preserve"> </w:t>
      </w:r>
      <w:proofErr w:type="spellStart"/>
      <w:r w:rsidRPr="007624CC">
        <w:t>організовується</w:t>
      </w:r>
      <w:proofErr w:type="spellEnd"/>
      <w:r w:rsidRPr="007624CC">
        <w:t xml:space="preserve"> </w:t>
      </w:r>
      <w:proofErr w:type="spellStart"/>
      <w:r w:rsidRPr="007624CC">
        <w:t>взаємодія</w:t>
      </w:r>
      <w:proofErr w:type="spellEnd"/>
      <w:r w:rsidRPr="007624CC">
        <w:t xml:space="preserve"> з </w:t>
      </w:r>
      <w:proofErr w:type="spellStart"/>
      <w:r w:rsidRPr="007624CC">
        <w:t>питань</w:t>
      </w:r>
      <w:proofErr w:type="spellEnd"/>
      <w:r w:rsidRPr="007624CC">
        <w:t>:</w:t>
      </w:r>
    </w:p>
    <w:p w14:paraId="612BD4BC"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визначення</w:t>
      </w:r>
      <w:proofErr w:type="spellEnd"/>
      <w:r w:rsidRPr="007624CC">
        <w:t xml:space="preserve"> </w:t>
      </w:r>
      <w:proofErr w:type="spellStart"/>
      <w:r w:rsidRPr="007624CC">
        <w:t>органів</w:t>
      </w:r>
      <w:proofErr w:type="spellEnd"/>
      <w:r w:rsidRPr="007624CC">
        <w:t xml:space="preserve"> </w:t>
      </w:r>
      <w:proofErr w:type="spellStart"/>
      <w:r w:rsidRPr="007624CC">
        <w:t>управління</w:t>
      </w:r>
      <w:proofErr w:type="spellEnd"/>
      <w:r w:rsidRPr="007624CC">
        <w:t xml:space="preserve">, </w:t>
      </w:r>
      <w:proofErr w:type="spellStart"/>
      <w:r w:rsidRPr="007624CC">
        <w:t>які</w:t>
      </w:r>
      <w:proofErr w:type="spellEnd"/>
      <w:r w:rsidRPr="007624CC">
        <w:t xml:space="preserve"> </w:t>
      </w:r>
      <w:proofErr w:type="spellStart"/>
      <w:r w:rsidRPr="007624CC">
        <w:t>безпосередньо</w:t>
      </w:r>
      <w:proofErr w:type="spellEnd"/>
      <w:r w:rsidRPr="007624CC">
        <w:t xml:space="preserve"> </w:t>
      </w:r>
      <w:proofErr w:type="spellStart"/>
      <w:r w:rsidRPr="007624CC">
        <w:t>залучаються</w:t>
      </w:r>
      <w:proofErr w:type="spellEnd"/>
      <w:r w:rsidRPr="007624CC">
        <w:t xml:space="preserve"> до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склад і </w:t>
      </w:r>
      <w:proofErr w:type="spellStart"/>
      <w:r w:rsidRPr="007624CC">
        <w:t>кількість</w:t>
      </w:r>
      <w:proofErr w:type="spellEnd"/>
      <w:r w:rsidRPr="007624CC">
        <w:t xml:space="preserve"> сил (</w:t>
      </w:r>
      <w:proofErr w:type="spellStart"/>
      <w:r w:rsidRPr="007624CC">
        <w:t>засобів</w:t>
      </w:r>
      <w:proofErr w:type="spellEnd"/>
      <w:r w:rsidRPr="007624CC">
        <w:t xml:space="preserve">) </w:t>
      </w:r>
      <w:proofErr w:type="spellStart"/>
      <w:r w:rsidRPr="007624CC">
        <w:t>реагування</w:t>
      </w:r>
      <w:proofErr w:type="spellEnd"/>
      <w:r w:rsidRPr="007624CC">
        <w:t xml:space="preserve"> на них; </w:t>
      </w:r>
    </w:p>
    <w:p w14:paraId="698D184C"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погодження</w:t>
      </w:r>
      <w:proofErr w:type="spellEnd"/>
      <w:r w:rsidRPr="007624CC">
        <w:t xml:space="preserve"> порядку </w:t>
      </w:r>
      <w:proofErr w:type="spellStart"/>
      <w:r w:rsidRPr="007624CC">
        <w:t>здійснення</w:t>
      </w:r>
      <w:proofErr w:type="spellEnd"/>
      <w:r w:rsidRPr="007624CC">
        <w:t xml:space="preserve"> </w:t>
      </w:r>
      <w:proofErr w:type="spellStart"/>
      <w:r w:rsidRPr="007624CC">
        <w:t>спільних</w:t>
      </w:r>
      <w:proofErr w:type="spellEnd"/>
      <w:r w:rsidRPr="007624CC">
        <w:t xml:space="preserve"> </w:t>
      </w:r>
      <w:proofErr w:type="spellStart"/>
      <w:r w:rsidRPr="007624CC">
        <w:t>дій</w:t>
      </w:r>
      <w:proofErr w:type="spellEnd"/>
      <w:r w:rsidRPr="007624CC">
        <w:t xml:space="preserve"> сил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під</w:t>
      </w:r>
      <w:proofErr w:type="spellEnd"/>
      <w:r w:rsidRPr="007624CC">
        <w:t xml:space="preserve"> час </w:t>
      </w:r>
      <w:proofErr w:type="spellStart"/>
      <w:r w:rsidRPr="007624CC">
        <w:t>ліквідації</w:t>
      </w:r>
      <w:proofErr w:type="spellEnd"/>
      <w:r w:rsidRPr="007624CC">
        <w:t xml:space="preserve"> </w:t>
      </w:r>
      <w:proofErr w:type="spellStart"/>
      <w:r w:rsidRPr="007624CC">
        <w:t>наслідків</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з </w:t>
      </w:r>
      <w:proofErr w:type="spellStart"/>
      <w:r w:rsidRPr="007624CC">
        <w:t>визначенням</w:t>
      </w:r>
      <w:proofErr w:type="spellEnd"/>
      <w:r w:rsidRPr="007624CC">
        <w:t xml:space="preserve"> </w:t>
      </w:r>
      <w:proofErr w:type="spellStart"/>
      <w:r w:rsidRPr="007624CC">
        <w:t>основних</w:t>
      </w:r>
      <w:proofErr w:type="spellEnd"/>
      <w:r w:rsidRPr="007624CC">
        <w:t xml:space="preserve"> </w:t>
      </w:r>
      <w:proofErr w:type="spellStart"/>
      <w:r w:rsidRPr="007624CC">
        <w:t>завдань</w:t>
      </w:r>
      <w:proofErr w:type="spellEnd"/>
      <w:r w:rsidRPr="007624CC">
        <w:t xml:space="preserve">, </w:t>
      </w:r>
      <w:proofErr w:type="spellStart"/>
      <w:r w:rsidRPr="007624CC">
        <w:t>місця</w:t>
      </w:r>
      <w:proofErr w:type="spellEnd"/>
      <w:r w:rsidRPr="007624CC">
        <w:t xml:space="preserve">, часу і </w:t>
      </w:r>
      <w:proofErr w:type="spellStart"/>
      <w:r w:rsidRPr="007624CC">
        <w:t>способів</w:t>
      </w:r>
      <w:proofErr w:type="spellEnd"/>
      <w:r w:rsidRPr="007624CC">
        <w:t xml:space="preserve"> </w:t>
      </w:r>
      <w:proofErr w:type="spellStart"/>
      <w:r w:rsidRPr="007624CC">
        <w:t>їх</w:t>
      </w:r>
      <w:proofErr w:type="spellEnd"/>
      <w:r w:rsidRPr="007624CC">
        <w:t xml:space="preserve"> </w:t>
      </w:r>
      <w:proofErr w:type="spellStart"/>
      <w:r w:rsidRPr="007624CC">
        <w:t>виконання</w:t>
      </w:r>
      <w:proofErr w:type="spellEnd"/>
      <w:r w:rsidRPr="007624CC">
        <w:t xml:space="preserve">; </w:t>
      </w:r>
    </w:p>
    <w:p w14:paraId="64E9F9F1"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організація</w:t>
      </w:r>
      <w:proofErr w:type="spellEnd"/>
      <w:r w:rsidRPr="007624CC">
        <w:t xml:space="preserve"> </w:t>
      </w:r>
      <w:proofErr w:type="spellStart"/>
      <w:r w:rsidRPr="007624CC">
        <w:t>управління</w:t>
      </w:r>
      <w:proofErr w:type="spellEnd"/>
      <w:r w:rsidRPr="007624CC">
        <w:t xml:space="preserve"> </w:t>
      </w:r>
      <w:proofErr w:type="spellStart"/>
      <w:r w:rsidRPr="007624CC">
        <w:t>спільними</w:t>
      </w:r>
      <w:proofErr w:type="spellEnd"/>
      <w:r w:rsidRPr="007624CC">
        <w:t xml:space="preserve"> </w:t>
      </w:r>
      <w:proofErr w:type="spellStart"/>
      <w:r w:rsidRPr="007624CC">
        <w:t>діями</w:t>
      </w:r>
      <w:proofErr w:type="spellEnd"/>
      <w:r w:rsidRPr="007624CC">
        <w:t xml:space="preserve"> </w:t>
      </w:r>
      <w:proofErr w:type="spellStart"/>
      <w:r w:rsidRPr="007624CC">
        <w:t>органів</w:t>
      </w:r>
      <w:proofErr w:type="spellEnd"/>
      <w:r w:rsidRPr="007624CC">
        <w:t xml:space="preserve"> </w:t>
      </w:r>
      <w:proofErr w:type="spellStart"/>
      <w:r w:rsidRPr="007624CC">
        <w:t>управління</w:t>
      </w:r>
      <w:proofErr w:type="spellEnd"/>
      <w:r w:rsidRPr="007624CC">
        <w:t xml:space="preserve"> та сил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w:t>
      </w:r>
      <w:proofErr w:type="spellStart"/>
      <w:r w:rsidRPr="007624CC">
        <w:t>під</w:t>
      </w:r>
      <w:proofErr w:type="spellEnd"/>
      <w:r w:rsidRPr="007624CC">
        <w:t xml:space="preserve"> час </w:t>
      </w:r>
      <w:proofErr w:type="spellStart"/>
      <w:r w:rsidRPr="007624CC">
        <w:t>виконання</w:t>
      </w:r>
      <w:proofErr w:type="spellEnd"/>
      <w:r w:rsidRPr="007624CC">
        <w:t xml:space="preserve"> </w:t>
      </w:r>
      <w:proofErr w:type="spellStart"/>
      <w:r w:rsidRPr="007624CC">
        <w:t>завдань</w:t>
      </w:r>
      <w:proofErr w:type="spellEnd"/>
      <w:r w:rsidRPr="007624CC">
        <w:t xml:space="preserve"> за </w:t>
      </w:r>
      <w:proofErr w:type="spellStart"/>
      <w:r w:rsidRPr="007624CC">
        <w:t>призначенням</w:t>
      </w:r>
      <w:proofErr w:type="spellEnd"/>
      <w:r w:rsidRPr="007624CC">
        <w:t xml:space="preserve">; </w:t>
      </w:r>
    </w:p>
    <w:p w14:paraId="7F2686B0"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всебічного</w:t>
      </w:r>
      <w:proofErr w:type="spellEnd"/>
      <w:r w:rsidRPr="007624CC">
        <w:t xml:space="preserve"> </w:t>
      </w:r>
      <w:proofErr w:type="spellStart"/>
      <w:r w:rsidRPr="007624CC">
        <w:t>забезпечення</w:t>
      </w:r>
      <w:proofErr w:type="spellEnd"/>
      <w:r w:rsidRPr="007624CC">
        <w:t xml:space="preserve"> </w:t>
      </w:r>
      <w:proofErr w:type="spellStart"/>
      <w:r w:rsidRPr="007624CC">
        <w:t>спільних</w:t>
      </w:r>
      <w:proofErr w:type="spellEnd"/>
      <w:r w:rsidRPr="007624CC">
        <w:t xml:space="preserve"> </w:t>
      </w:r>
      <w:proofErr w:type="spellStart"/>
      <w:r w:rsidRPr="007624CC">
        <w:t>заходів</w:t>
      </w:r>
      <w:proofErr w:type="spellEnd"/>
      <w:r w:rsidRPr="007624CC">
        <w:t xml:space="preserve">, </w:t>
      </w:r>
      <w:proofErr w:type="spellStart"/>
      <w:r w:rsidRPr="007624CC">
        <w:t>що</w:t>
      </w:r>
      <w:proofErr w:type="spellEnd"/>
      <w:r w:rsidRPr="007624CC">
        <w:t xml:space="preserve"> </w:t>
      </w:r>
      <w:proofErr w:type="spellStart"/>
      <w:r w:rsidRPr="007624CC">
        <w:t>здійснюватимуться</w:t>
      </w:r>
      <w:proofErr w:type="spellEnd"/>
      <w:r w:rsidRPr="007624CC">
        <w:t xml:space="preserve"> органами </w:t>
      </w:r>
      <w:proofErr w:type="spellStart"/>
      <w:r w:rsidRPr="007624CC">
        <w:t>управління</w:t>
      </w:r>
      <w:proofErr w:type="spellEnd"/>
      <w:r w:rsidRPr="007624CC">
        <w:t xml:space="preserve"> та </w:t>
      </w:r>
      <w:proofErr w:type="spellStart"/>
      <w:r w:rsidRPr="007624CC">
        <w:t>підпорядкуваннями</w:t>
      </w:r>
      <w:proofErr w:type="spellEnd"/>
      <w:r w:rsidRPr="007624CC">
        <w:t xml:space="preserve"> </w:t>
      </w:r>
      <w:proofErr w:type="spellStart"/>
      <w:r w:rsidRPr="007624CC">
        <w:t>їм</w:t>
      </w:r>
      <w:proofErr w:type="spellEnd"/>
      <w:r w:rsidRPr="007624CC">
        <w:t xml:space="preserve"> силами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у тому </w:t>
      </w:r>
      <w:proofErr w:type="spellStart"/>
      <w:r w:rsidRPr="007624CC">
        <w:t>числі</w:t>
      </w:r>
      <w:proofErr w:type="spellEnd"/>
      <w:r w:rsidRPr="007624CC">
        <w:t xml:space="preserve"> </w:t>
      </w:r>
      <w:proofErr w:type="spellStart"/>
      <w:r w:rsidRPr="007624CC">
        <w:t>взаємного</w:t>
      </w:r>
      <w:proofErr w:type="spellEnd"/>
      <w:r w:rsidRPr="007624CC">
        <w:t xml:space="preserve"> </w:t>
      </w:r>
      <w:proofErr w:type="spellStart"/>
      <w:r w:rsidRPr="007624CC">
        <w:t>надання</w:t>
      </w:r>
      <w:proofErr w:type="spellEnd"/>
      <w:r w:rsidRPr="007624CC">
        <w:t xml:space="preserve"> </w:t>
      </w:r>
      <w:proofErr w:type="spellStart"/>
      <w:r w:rsidRPr="007624CC">
        <w:t>допомоги</w:t>
      </w:r>
      <w:proofErr w:type="spellEnd"/>
      <w:r w:rsidRPr="007624CC">
        <w:t xml:space="preserve"> </w:t>
      </w:r>
      <w:proofErr w:type="spellStart"/>
      <w:r w:rsidRPr="007624CC">
        <w:t>транспортними</w:t>
      </w:r>
      <w:proofErr w:type="spellEnd"/>
      <w:r w:rsidRPr="007624CC">
        <w:t xml:space="preserve">, </w:t>
      </w:r>
      <w:proofErr w:type="spellStart"/>
      <w:r w:rsidRPr="007624CC">
        <w:t>інженерними</w:t>
      </w:r>
      <w:proofErr w:type="spellEnd"/>
      <w:r w:rsidRPr="007624CC">
        <w:t xml:space="preserve">, </w:t>
      </w:r>
      <w:proofErr w:type="spellStart"/>
      <w:r w:rsidRPr="007624CC">
        <w:t>матеріальними</w:t>
      </w:r>
      <w:proofErr w:type="spellEnd"/>
      <w:r w:rsidRPr="007624CC">
        <w:t xml:space="preserve">, </w:t>
      </w:r>
      <w:proofErr w:type="spellStart"/>
      <w:r w:rsidRPr="007624CC">
        <w:t>технічними</w:t>
      </w:r>
      <w:proofErr w:type="spellEnd"/>
      <w:r w:rsidRPr="007624CC">
        <w:t xml:space="preserve"> та </w:t>
      </w:r>
      <w:proofErr w:type="spellStart"/>
      <w:r w:rsidRPr="007624CC">
        <w:t>іншими</w:t>
      </w:r>
      <w:proofErr w:type="spellEnd"/>
      <w:r w:rsidRPr="007624CC">
        <w:t xml:space="preserve"> </w:t>
      </w:r>
      <w:proofErr w:type="spellStart"/>
      <w:r w:rsidRPr="007624CC">
        <w:t>засобами</w:t>
      </w:r>
      <w:proofErr w:type="spellEnd"/>
      <w:r w:rsidRPr="007624CC">
        <w:t>.</w:t>
      </w:r>
    </w:p>
    <w:p w14:paraId="0409FC9C"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43. </w:t>
      </w:r>
      <w:proofErr w:type="spellStart"/>
      <w:r w:rsidRPr="007624CC">
        <w:t>Залежно</w:t>
      </w:r>
      <w:proofErr w:type="spellEnd"/>
      <w:r w:rsidRPr="007624CC">
        <w:t xml:space="preserve"> </w:t>
      </w:r>
      <w:proofErr w:type="spellStart"/>
      <w:r w:rsidRPr="007624CC">
        <w:t>від</w:t>
      </w:r>
      <w:proofErr w:type="spellEnd"/>
      <w:r w:rsidRPr="007624CC">
        <w:t xml:space="preserve"> </w:t>
      </w:r>
      <w:proofErr w:type="spellStart"/>
      <w:r w:rsidRPr="007624CC">
        <w:t>обставин</w:t>
      </w:r>
      <w:proofErr w:type="spellEnd"/>
      <w:r w:rsidRPr="007624CC">
        <w:t xml:space="preserve">, масштабу, характеру та </w:t>
      </w:r>
      <w:proofErr w:type="spellStart"/>
      <w:r w:rsidRPr="007624CC">
        <w:t>можливого</w:t>
      </w:r>
      <w:proofErr w:type="spellEnd"/>
      <w:r w:rsidRPr="007624CC">
        <w:t xml:space="preserve"> </w:t>
      </w:r>
      <w:proofErr w:type="spellStart"/>
      <w:r w:rsidRPr="007624CC">
        <w:t>розвитку</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w:t>
      </w:r>
      <w:proofErr w:type="spellStart"/>
      <w:r w:rsidRPr="007624CC">
        <w:t>взаємодія</w:t>
      </w:r>
      <w:proofErr w:type="spellEnd"/>
      <w:r w:rsidRPr="007624CC">
        <w:t xml:space="preserve"> </w:t>
      </w:r>
      <w:proofErr w:type="spellStart"/>
      <w:r w:rsidRPr="007624CC">
        <w:t>організовується</w:t>
      </w:r>
      <w:proofErr w:type="spellEnd"/>
      <w:r w:rsidRPr="007624CC">
        <w:t xml:space="preserve"> на </w:t>
      </w:r>
      <w:proofErr w:type="spellStart"/>
      <w:r w:rsidRPr="007624CC">
        <w:t>місцевому</w:t>
      </w:r>
      <w:proofErr w:type="spellEnd"/>
      <w:r w:rsidRPr="007624CC">
        <w:t xml:space="preserve"> та </w:t>
      </w:r>
      <w:proofErr w:type="spellStart"/>
      <w:r w:rsidRPr="007624CC">
        <w:t>об’єктовому</w:t>
      </w:r>
      <w:proofErr w:type="spellEnd"/>
      <w:r w:rsidRPr="007624CC">
        <w:t xml:space="preserve"> </w:t>
      </w:r>
      <w:proofErr w:type="spellStart"/>
      <w:r w:rsidRPr="007624CC">
        <w:t>рівні</w:t>
      </w:r>
      <w:proofErr w:type="spellEnd"/>
      <w:r w:rsidRPr="007624CC">
        <w:t xml:space="preserve"> - </w:t>
      </w:r>
      <w:proofErr w:type="spellStart"/>
      <w:r w:rsidRPr="007624CC">
        <w:t>між</w:t>
      </w:r>
      <w:proofErr w:type="spellEnd"/>
      <w:r w:rsidRPr="007624CC">
        <w:t xml:space="preserve"> органом </w:t>
      </w:r>
      <w:proofErr w:type="spellStart"/>
      <w:r w:rsidRPr="007624CC">
        <w:t>місцевого</w:t>
      </w:r>
      <w:proofErr w:type="spellEnd"/>
      <w:r w:rsidRPr="007624CC">
        <w:t xml:space="preserve"> </w:t>
      </w:r>
      <w:proofErr w:type="spellStart"/>
      <w:r w:rsidRPr="007624CC">
        <w:t>самоврядування</w:t>
      </w:r>
      <w:proofErr w:type="spellEnd"/>
      <w:r w:rsidRPr="007624CC">
        <w:t xml:space="preserve">, </w:t>
      </w:r>
      <w:proofErr w:type="spellStart"/>
      <w:r w:rsidRPr="007624CC">
        <w:t>його</w:t>
      </w:r>
      <w:proofErr w:type="spellEnd"/>
      <w:r w:rsidRPr="007624CC">
        <w:t xml:space="preserve"> силами, а також </w:t>
      </w:r>
      <w:proofErr w:type="spellStart"/>
      <w:r w:rsidRPr="007624CC">
        <w:t>суб’єктами</w:t>
      </w:r>
      <w:proofErr w:type="spellEnd"/>
      <w:r w:rsidRPr="007624CC">
        <w:t xml:space="preserve"> </w:t>
      </w:r>
      <w:proofErr w:type="spellStart"/>
      <w:r w:rsidRPr="007624CC">
        <w:t>господарювання</w:t>
      </w:r>
      <w:proofErr w:type="spellEnd"/>
      <w:r w:rsidRPr="007624CC">
        <w:t xml:space="preserve">. </w:t>
      </w:r>
    </w:p>
    <w:p w14:paraId="0E2CAB17"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44. З метою </w:t>
      </w:r>
      <w:proofErr w:type="spellStart"/>
      <w:r w:rsidRPr="007624CC">
        <w:t>запобігання</w:t>
      </w:r>
      <w:proofErr w:type="spellEnd"/>
      <w:r w:rsidRPr="007624CC">
        <w:t xml:space="preserve"> </w:t>
      </w:r>
      <w:proofErr w:type="spellStart"/>
      <w:r w:rsidRPr="007624CC">
        <w:t>виникненню</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мінімізації</w:t>
      </w:r>
      <w:proofErr w:type="spellEnd"/>
      <w:r w:rsidRPr="007624CC">
        <w:t xml:space="preserve"> </w:t>
      </w:r>
      <w:proofErr w:type="spellStart"/>
      <w:r w:rsidRPr="007624CC">
        <w:t>їх</w:t>
      </w:r>
      <w:proofErr w:type="spellEnd"/>
      <w:r w:rsidRPr="007624CC">
        <w:t xml:space="preserve"> </w:t>
      </w:r>
      <w:proofErr w:type="spellStart"/>
      <w:r w:rsidRPr="007624CC">
        <w:t>можливих</w:t>
      </w:r>
      <w:proofErr w:type="spellEnd"/>
      <w:r w:rsidRPr="007624CC">
        <w:t xml:space="preserve"> </w:t>
      </w:r>
      <w:proofErr w:type="spellStart"/>
      <w:r w:rsidRPr="007624CC">
        <w:t>наслідків</w:t>
      </w:r>
      <w:proofErr w:type="spellEnd"/>
      <w:r w:rsidRPr="007624CC">
        <w:t xml:space="preserve">, </w:t>
      </w:r>
      <w:proofErr w:type="spellStart"/>
      <w:r w:rsidRPr="007624CC">
        <w:t>організації</w:t>
      </w:r>
      <w:proofErr w:type="spellEnd"/>
      <w:r w:rsidRPr="007624CC">
        <w:t xml:space="preserve"> </w:t>
      </w:r>
      <w:proofErr w:type="spellStart"/>
      <w:r w:rsidRPr="007624CC">
        <w:t>узгодженого</w:t>
      </w:r>
      <w:proofErr w:type="spellEnd"/>
      <w:r w:rsidRPr="007624CC">
        <w:t xml:space="preserve"> </w:t>
      </w:r>
      <w:proofErr w:type="spellStart"/>
      <w:r w:rsidRPr="007624CC">
        <w:t>реагування</w:t>
      </w:r>
      <w:proofErr w:type="spellEnd"/>
      <w:r w:rsidRPr="007624CC">
        <w:t xml:space="preserve"> сил </w:t>
      </w:r>
      <w:proofErr w:type="spellStart"/>
      <w:r w:rsidRPr="007624CC">
        <w:t>цивільного</w:t>
      </w:r>
      <w:proofErr w:type="spellEnd"/>
      <w:r w:rsidRPr="007624CC">
        <w:t xml:space="preserve"> </w:t>
      </w:r>
      <w:proofErr w:type="spellStart"/>
      <w:r w:rsidRPr="007624CC">
        <w:t>захисту</w:t>
      </w:r>
      <w:proofErr w:type="spellEnd"/>
      <w:r w:rsidRPr="007624CC">
        <w:t xml:space="preserve"> на </w:t>
      </w:r>
      <w:proofErr w:type="spellStart"/>
      <w:r w:rsidRPr="007624CC">
        <w:t>небезпечні</w:t>
      </w:r>
      <w:proofErr w:type="spellEnd"/>
      <w:r w:rsidRPr="007624CC">
        <w:t xml:space="preserve"> </w:t>
      </w:r>
      <w:proofErr w:type="spellStart"/>
      <w:r w:rsidRPr="007624CC">
        <w:t>події</w:t>
      </w:r>
      <w:proofErr w:type="spellEnd"/>
      <w:r w:rsidRPr="007624CC">
        <w:t xml:space="preserve"> та </w:t>
      </w:r>
      <w:proofErr w:type="spellStart"/>
      <w:r w:rsidRPr="007624CC">
        <w:t>надзвичайні</w:t>
      </w:r>
      <w:proofErr w:type="spellEnd"/>
      <w:r w:rsidRPr="007624CC">
        <w:t xml:space="preserve"> </w:t>
      </w:r>
      <w:proofErr w:type="spellStart"/>
      <w:r w:rsidRPr="007624CC">
        <w:t>ситуації</w:t>
      </w:r>
      <w:proofErr w:type="spellEnd"/>
      <w:r w:rsidRPr="007624CC">
        <w:t xml:space="preserve"> </w:t>
      </w:r>
      <w:proofErr w:type="spellStart"/>
      <w:r w:rsidRPr="007624CC">
        <w:t>між</w:t>
      </w:r>
      <w:proofErr w:type="spellEnd"/>
      <w:r w:rsidRPr="007624CC">
        <w:t xml:space="preserve"> оперативно-</w:t>
      </w:r>
      <w:proofErr w:type="spellStart"/>
      <w:r w:rsidRPr="007624CC">
        <w:t>черговими</w:t>
      </w:r>
      <w:proofErr w:type="spellEnd"/>
      <w:r w:rsidRPr="007624CC">
        <w:t xml:space="preserve"> (</w:t>
      </w:r>
      <w:proofErr w:type="spellStart"/>
      <w:r w:rsidRPr="007624CC">
        <w:t>черговими</w:t>
      </w:r>
      <w:proofErr w:type="spellEnd"/>
      <w:r w:rsidRPr="007624CC">
        <w:t xml:space="preserve">, </w:t>
      </w:r>
      <w:proofErr w:type="spellStart"/>
      <w:r w:rsidRPr="007624CC">
        <w:t>диспетчерськими</w:t>
      </w:r>
      <w:proofErr w:type="spellEnd"/>
      <w:r w:rsidRPr="007624CC">
        <w:t xml:space="preserve">) службами </w:t>
      </w:r>
      <w:proofErr w:type="spellStart"/>
      <w:r w:rsidRPr="007624CC">
        <w:t>виконавчого</w:t>
      </w:r>
      <w:proofErr w:type="spellEnd"/>
      <w:r w:rsidRPr="007624CC">
        <w:t xml:space="preserve"> </w:t>
      </w:r>
      <w:proofErr w:type="spellStart"/>
      <w:r w:rsidRPr="007624CC">
        <w:t>комітету</w:t>
      </w:r>
      <w:proofErr w:type="spellEnd"/>
      <w:r w:rsidRPr="007624CC">
        <w:t xml:space="preserve">, </w:t>
      </w:r>
      <w:proofErr w:type="spellStart"/>
      <w:r w:rsidRPr="007624CC">
        <w:t>підприємств</w:t>
      </w:r>
      <w:proofErr w:type="spellEnd"/>
      <w:r w:rsidRPr="007624CC">
        <w:t xml:space="preserve">, </w:t>
      </w:r>
      <w:proofErr w:type="spellStart"/>
      <w:r w:rsidRPr="007624CC">
        <w:t>установ</w:t>
      </w:r>
      <w:proofErr w:type="spellEnd"/>
      <w:r w:rsidRPr="007624CC">
        <w:t xml:space="preserve"> та </w:t>
      </w:r>
      <w:proofErr w:type="spellStart"/>
      <w:r w:rsidRPr="007624CC">
        <w:t>організацій</w:t>
      </w:r>
      <w:proofErr w:type="spellEnd"/>
      <w:r w:rsidRPr="007624CC">
        <w:t xml:space="preserve"> і оперативно-</w:t>
      </w:r>
      <w:proofErr w:type="spellStart"/>
      <w:r w:rsidRPr="007624CC">
        <w:t>черговими</w:t>
      </w:r>
      <w:proofErr w:type="spellEnd"/>
      <w:r w:rsidRPr="007624CC">
        <w:t xml:space="preserve"> службами </w:t>
      </w:r>
      <w:proofErr w:type="spellStart"/>
      <w:r w:rsidRPr="007624CC">
        <w:t>підрозділів</w:t>
      </w:r>
      <w:proofErr w:type="spellEnd"/>
      <w:r w:rsidRPr="007624CC">
        <w:t xml:space="preserve"> ГУ ДСНС </w:t>
      </w:r>
      <w:proofErr w:type="spellStart"/>
      <w:r w:rsidRPr="007624CC">
        <w:t>України</w:t>
      </w:r>
      <w:proofErr w:type="spellEnd"/>
      <w:r w:rsidRPr="007624CC">
        <w:t xml:space="preserve"> в </w:t>
      </w:r>
      <w:proofErr w:type="spellStart"/>
      <w:r w:rsidRPr="007624CC">
        <w:t>Одеській</w:t>
      </w:r>
      <w:proofErr w:type="spellEnd"/>
      <w:r w:rsidRPr="007624CC">
        <w:t xml:space="preserve"> </w:t>
      </w:r>
      <w:proofErr w:type="spellStart"/>
      <w:r w:rsidRPr="007624CC">
        <w:t>області</w:t>
      </w:r>
      <w:proofErr w:type="spellEnd"/>
      <w:r w:rsidRPr="007624CC">
        <w:t xml:space="preserve"> </w:t>
      </w:r>
      <w:proofErr w:type="spellStart"/>
      <w:r w:rsidRPr="007624CC">
        <w:t>організовується</w:t>
      </w:r>
      <w:proofErr w:type="spellEnd"/>
      <w:r w:rsidRPr="007624CC">
        <w:t xml:space="preserve"> </w:t>
      </w:r>
      <w:proofErr w:type="spellStart"/>
      <w:r w:rsidRPr="007624CC">
        <w:t>обмін</w:t>
      </w:r>
      <w:proofErr w:type="spellEnd"/>
      <w:r w:rsidRPr="007624CC">
        <w:t xml:space="preserve"> </w:t>
      </w:r>
      <w:proofErr w:type="spellStart"/>
      <w:r w:rsidRPr="007624CC">
        <w:t>інформацією</w:t>
      </w:r>
      <w:proofErr w:type="spellEnd"/>
      <w:r w:rsidRPr="007624CC">
        <w:t xml:space="preserve"> про </w:t>
      </w:r>
      <w:proofErr w:type="spellStart"/>
      <w:r w:rsidRPr="007624CC">
        <w:t>загрозу</w:t>
      </w:r>
      <w:proofErr w:type="spellEnd"/>
      <w:r w:rsidRPr="007624CC">
        <w:t xml:space="preserve"> </w:t>
      </w:r>
      <w:proofErr w:type="spellStart"/>
      <w:r w:rsidRPr="007624CC">
        <w:t>або</w:t>
      </w:r>
      <w:proofErr w:type="spellEnd"/>
      <w:r w:rsidRPr="007624CC">
        <w:t xml:space="preserve"> </w:t>
      </w:r>
      <w:proofErr w:type="spellStart"/>
      <w:r w:rsidRPr="007624CC">
        <w:t>виникнення</w:t>
      </w:r>
      <w:proofErr w:type="spellEnd"/>
      <w:r w:rsidRPr="007624CC">
        <w:t xml:space="preserve"> </w:t>
      </w:r>
      <w:proofErr w:type="spellStart"/>
      <w:r w:rsidRPr="007624CC">
        <w:t>небезпечної</w:t>
      </w:r>
      <w:proofErr w:type="spellEnd"/>
      <w:r w:rsidRPr="007624CC">
        <w:t xml:space="preserve"> </w:t>
      </w:r>
      <w:proofErr w:type="spellStart"/>
      <w:r w:rsidRPr="007624CC">
        <w:t>події</w:t>
      </w:r>
      <w:proofErr w:type="spellEnd"/>
      <w:r w:rsidRPr="007624CC">
        <w:t xml:space="preserve">, </w:t>
      </w:r>
      <w:proofErr w:type="spellStart"/>
      <w:r w:rsidRPr="007624CC">
        <w:t>надзвичайної</w:t>
      </w:r>
      <w:proofErr w:type="spellEnd"/>
      <w:r w:rsidRPr="007624CC">
        <w:t xml:space="preserve"> </w:t>
      </w:r>
      <w:proofErr w:type="spellStart"/>
      <w:r w:rsidRPr="007624CC">
        <w:t>ситуації</w:t>
      </w:r>
      <w:proofErr w:type="spellEnd"/>
      <w:r w:rsidRPr="007624CC">
        <w:t xml:space="preserve"> та </w:t>
      </w:r>
      <w:proofErr w:type="spellStart"/>
      <w:r w:rsidRPr="007624CC">
        <w:t>хід</w:t>
      </w:r>
      <w:proofErr w:type="spellEnd"/>
      <w:r w:rsidRPr="007624CC">
        <w:t xml:space="preserve"> </w:t>
      </w:r>
      <w:proofErr w:type="spellStart"/>
      <w:r w:rsidRPr="007624CC">
        <w:t>ліквідації</w:t>
      </w:r>
      <w:proofErr w:type="spellEnd"/>
      <w:r w:rsidRPr="007624CC">
        <w:t xml:space="preserve"> </w:t>
      </w:r>
      <w:proofErr w:type="spellStart"/>
      <w:r w:rsidRPr="007624CC">
        <w:t>її</w:t>
      </w:r>
      <w:proofErr w:type="spellEnd"/>
      <w:r w:rsidRPr="007624CC">
        <w:t xml:space="preserve"> </w:t>
      </w:r>
      <w:proofErr w:type="spellStart"/>
      <w:r w:rsidRPr="007624CC">
        <w:t>наслідків</w:t>
      </w:r>
      <w:proofErr w:type="spellEnd"/>
      <w:r w:rsidRPr="007624CC">
        <w:t xml:space="preserve"> у </w:t>
      </w:r>
      <w:proofErr w:type="spellStart"/>
      <w:r w:rsidRPr="007624CC">
        <w:t>сфері</w:t>
      </w:r>
      <w:proofErr w:type="spellEnd"/>
      <w:r w:rsidRPr="007624CC">
        <w:t xml:space="preserve"> </w:t>
      </w:r>
      <w:proofErr w:type="spellStart"/>
      <w:r w:rsidRPr="007624CC">
        <w:t>відповідальності</w:t>
      </w:r>
      <w:proofErr w:type="spellEnd"/>
      <w:r w:rsidRPr="007624CC">
        <w:t xml:space="preserve"> </w:t>
      </w:r>
      <w:proofErr w:type="spellStart"/>
      <w:r w:rsidRPr="007624CC">
        <w:t>відповідної</w:t>
      </w:r>
      <w:proofErr w:type="spellEnd"/>
      <w:r w:rsidRPr="007624CC">
        <w:t xml:space="preserve"> </w:t>
      </w:r>
      <w:proofErr w:type="spellStart"/>
      <w:r w:rsidRPr="007624CC">
        <w:t>чергової</w:t>
      </w:r>
      <w:proofErr w:type="spellEnd"/>
      <w:r w:rsidRPr="007624CC">
        <w:t xml:space="preserve"> </w:t>
      </w:r>
      <w:proofErr w:type="spellStart"/>
      <w:r w:rsidRPr="007624CC">
        <w:t>служби</w:t>
      </w:r>
      <w:proofErr w:type="spellEnd"/>
      <w:r w:rsidRPr="007624CC">
        <w:t xml:space="preserve">. </w:t>
      </w:r>
    </w:p>
    <w:p w14:paraId="62AC5098"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45. </w:t>
      </w:r>
      <w:proofErr w:type="spellStart"/>
      <w:r w:rsidRPr="007624CC">
        <w:t>Взаємодія</w:t>
      </w:r>
      <w:proofErr w:type="spellEnd"/>
      <w:r w:rsidRPr="007624CC">
        <w:t xml:space="preserve"> </w:t>
      </w:r>
      <w:proofErr w:type="spellStart"/>
      <w:r w:rsidRPr="007624CC">
        <w:t>під</w:t>
      </w:r>
      <w:proofErr w:type="spellEnd"/>
      <w:r w:rsidRPr="007624CC">
        <w:t xml:space="preserve"> час </w:t>
      </w:r>
      <w:proofErr w:type="spellStart"/>
      <w:r w:rsidRPr="007624CC">
        <w:t>здійснення</w:t>
      </w:r>
      <w:proofErr w:type="spellEnd"/>
      <w:r w:rsidRPr="007624CC">
        <w:t xml:space="preserve"> </w:t>
      </w:r>
      <w:proofErr w:type="spellStart"/>
      <w:r w:rsidRPr="007624CC">
        <w:t>заходів</w:t>
      </w:r>
      <w:proofErr w:type="spellEnd"/>
      <w:r w:rsidRPr="007624CC">
        <w:t xml:space="preserve"> </w:t>
      </w:r>
      <w:proofErr w:type="spellStart"/>
      <w:r w:rsidRPr="007624CC">
        <w:t>щодо</w:t>
      </w:r>
      <w:proofErr w:type="spellEnd"/>
      <w:r w:rsidRPr="007624CC">
        <w:t xml:space="preserve"> </w:t>
      </w:r>
      <w:proofErr w:type="spellStart"/>
      <w:r w:rsidRPr="007624CC">
        <w:t>запобігання</w:t>
      </w:r>
      <w:proofErr w:type="spellEnd"/>
      <w:r w:rsidRPr="007624CC">
        <w:t xml:space="preserve"> </w:t>
      </w:r>
      <w:proofErr w:type="spellStart"/>
      <w:r w:rsidRPr="007624CC">
        <w:t>виникненню</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та </w:t>
      </w:r>
      <w:proofErr w:type="spellStart"/>
      <w:r w:rsidRPr="007624CC">
        <w:t>під</w:t>
      </w:r>
      <w:proofErr w:type="spellEnd"/>
      <w:r w:rsidRPr="007624CC">
        <w:t xml:space="preserve"> час </w:t>
      </w:r>
      <w:proofErr w:type="spellStart"/>
      <w:r w:rsidRPr="007624CC">
        <w:t>ліквідації</w:t>
      </w:r>
      <w:proofErr w:type="spellEnd"/>
      <w:r w:rsidRPr="007624CC">
        <w:t xml:space="preserve"> </w:t>
      </w:r>
      <w:proofErr w:type="spellStart"/>
      <w:r w:rsidRPr="007624CC">
        <w:t>їх</w:t>
      </w:r>
      <w:proofErr w:type="spellEnd"/>
      <w:r w:rsidRPr="007624CC">
        <w:t xml:space="preserve"> </w:t>
      </w:r>
      <w:proofErr w:type="spellStart"/>
      <w:r w:rsidRPr="007624CC">
        <w:t>наслідків</w:t>
      </w:r>
      <w:proofErr w:type="spellEnd"/>
      <w:r w:rsidRPr="007624CC">
        <w:t xml:space="preserve"> </w:t>
      </w:r>
      <w:proofErr w:type="spellStart"/>
      <w:r w:rsidRPr="007624CC">
        <w:t>організовується</w:t>
      </w:r>
      <w:proofErr w:type="spellEnd"/>
      <w:r w:rsidRPr="007624CC">
        <w:t xml:space="preserve"> через </w:t>
      </w:r>
      <w:proofErr w:type="spellStart"/>
      <w:r w:rsidRPr="007624CC">
        <w:t>спеціально</w:t>
      </w:r>
      <w:proofErr w:type="spellEnd"/>
      <w:r w:rsidRPr="007624CC">
        <w:t xml:space="preserve"> </w:t>
      </w:r>
      <w:proofErr w:type="spellStart"/>
      <w:r w:rsidRPr="007624CC">
        <w:t>призначені</w:t>
      </w:r>
      <w:proofErr w:type="spellEnd"/>
      <w:r w:rsidRPr="007624CC">
        <w:t xml:space="preserve"> </w:t>
      </w:r>
      <w:proofErr w:type="spellStart"/>
      <w:r w:rsidRPr="007624CC">
        <w:t>оперативні</w:t>
      </w:r>
      <w:proofErr w:type="spellEnd"/>
      <w:r w:rsidRPr="007624CC">
        <w:t xml:space="preserve"> групи </w:t>
      </w:r>
      <w:proofErr w:type="spellStart"/>
      <w:r w:rsidRPr="007624CC">
        <w:t>або</w:t>
      </w:r>
      <w:proofErr w:type="spellEnd"/>
      <w:r w:rsidRPr="007624CC">
        <w:t xml:space="preserve"> </w:t>
      </w:r>
      <w:proofErr w:type="spellStart"/>
      <w:r w:rsidRPr="007624CC">
        <w:t>представника</w:t>
      </w:r>
      <w:proofErr w:type="spellEnd"/>
      <w:r w:rsidRPr="007624CC">
        <w:t xml:space="preserve"> </w:t>
      </w:r>
      <w:proofErr w:type="spellStart"/>
      <w:r w:rsidRPr="007624CC">
        <w:t>відділу</w:t>
      </w:r>
      <w:proofErr w:type="spellEnd"/>
      <w:r w:rsidRPr="007624CC">
        <w:t xml:space="preserve"> з </w:t>
      </w:r>
      <w:proofErr w:type="spellStart"/>
      <w:r w:rsidRPr="007624CC">
        <w:t>питань</w:t>
      </w:r>
      <w:proofErr w:type="spellEnd"/>
      <w:r w:rsidRPr="007624CC">
        <w:t xml:space="preserve"> </w:t>
      </w:r>
      <w:proofErr w:type="spellStart"/>
      <w:r w:rsidRPr="007624CC">
        <w:t>надзвичайних</w:t>
      </w:r>
      <w:proofErr w:type="spellEnd"/>
      <w:r w:rsidRPr="007624CC">
        <w:t xml:space="preserve"> </w:t>
      </w:r>
      <w:proofErr w:type="spellStart"/>
      <w:r w:rsidRPr="007624CC">
        <w:t>ситуацій</w:t>
      </w:r>
      <w:proofErr w:type="spellEnd"/>
      <w:r w:rsidRPr="007624CC">
        <w:t xml:space="preserve">, </w:t>
      </w:r>
      <w:proofErr w:type="spellStart"/>
      <w:r w:rsidRPr="007624CC">
        <w:t>які</w:t>
      </w:r>
      <w:proofErr w:type="spellEnd"/>
      <w:r w:rsidRPr="007624CC">
        <w:t xml:space="preserve"> </w:t>
      </w:r>
      <w:proofErr w:type="spellStart"/>
      <w:r w:rsidRPr="007624CC">
        <w:t>залучаються</w:t>
      </w:r>
      <w:proofErr w:type="spellEnd"/>
      <w:r w:rsidRPr="007624CC">
        <w:t xml:space="preserve"> до </w:t>
      </w:r>
      <w:proofErr w:type="spellStart"/>
      <w:r w:rsidRPr="007624CC">
        <w:t>здійснення</w:t>
      </w:r>
      <w:proofErr w:type="spellEnd"/>
      <w:r w:rsidRPr="007624CC">
        <w:t xml:space="preserve"> таких </w:t>
      </w:r>
      <w:proofErr w:type="spellStart"/>
      <w:r w:rsidRPr="007624CC">
        <w:t>заходів</w:t>
      </w:r>
      <w:proofErr w:type="spellEnd"/>
      <w:r w:rsidRPr="007624CC">
        <w:t xml:space="preserve">. </w:t>
      </w:r>
    </w:p>
    <w:p w14:paraId="079CBCC0"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proofErr w:type="spellStart"/>
      <w:r w:rsidRPr="007624CC">
        <w:t>Повноваження</w:t>
      </w:r>
      <w:proofErr w:type="spellEnd"/>
      <w:r w:rsidRPr="007624CC">
        <w:t xml:space="preserve"> </w:t>
      </w:r>
      <w:proofErr w:type="spellStart"/>
      <w:r w:rsidRPr="007624CC">
        <w:t>зазначених</w:t>
      </w:r>
      <w:proofErr w:type="spellEnd"/>
      <w:r w:rsidRPr="007624CC">
        <w:t xml:space="preserve"> </w:t>
      </w:r>
      <w:proofErr w:type="spellStart"/>
      <w:r w:rsidRPr="007624CC">
        <w:t>оперативних</w:t>
      </w:r>
      <w:proofErr w:type="spellEnd"/>
      <w:r w:rsidRPr="007624CC">
        <w:t xml:space="preserve"> </w:t>
      </w:r>
      <w:proofErr w:type="spellStart"/>
      <w:r w:rsidRPr="007624CC">
        <w:t>груп</w:t>
      </w:r>
      <w:proofErr w:type="spellEnd"/>
      <w:r w:rsidRPr="007624CC">
        <w:t xml:space="preserve"> </w:t>
      </w:r>
      <w:proofErr w:type="spellStart"/>
      <w:r w:rsidRPr="007624CC">
        <w:t>або</w:t>
      </w:r>
      <w:proofErr w:type="spellEnd"/>
      <w:r w:rsidRPr="007624CC">
        <w:t xml:space="preserve"> </w:t>
      </w:r>
      <w:proofErr w:type="spellStart"/>
      <w:r w:rsidRPr="007624CC">
        <w:t>представника</w:t>
      </w:r>
      <w:proofErr w:type="spellEnd"/>
      <w:r w:rsidRPr="007624CC">
        <w:t xml:space="preserve"> </w:t>
      </w:r>
      <w:proofErr w:type="spellStart"/>
      <w:r w:rsidRPr="007624CC">
        <w:t>визначаються</w:t>
      </w:r>
      <w:proofErr w:type="spellEnd"/>
      <w:r w:rsidRPr="007624CC">
        <w:t xml:space="preserve"> </w:t>
      </w:r>
      <w:proofErr w:type="spellStart"/>
      <w:r w:rsidRPr="007624CC">
        <w:t>виконавчим</w:t>
      </w:r>
      <w:proofErr w:type="spellEnd"/>
      <w:r w:rsidRPr="007624CC">
        <w:t xml:space="preserve"> </w:t>
      </w:r>
      <w:proofErr w:type="spellStart"/>
      <w:r w:rsidRPr="007624CC">
        <w:t>комітетом</w:t>
      </w:r>
      <w:proofErr w:type="spellEnd"/>
      <w:r w:rsidRPr="007624CC">
        <w:t xml:space="preserve">. </w:t>
      </w:r>
    </w:p>
    <w:p w14:paraId="2301C9F3"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pPr>
      <w:r w:rsidRPr="007624CC">
        <w:t xml:space="preserve">46. </w:t>
      </w:r>
      <w:proofErr w:type="spellStart"/>
      <w:r w:rsidRPr="007624CC">
        <w:t>Забезпечення</w:t>
      </w:r>
      <w:proofErr w:type="spellEnd"/>
      <w:r w:rsidRPr="007624CC">
        <w:t xml:space="preserve"> </w:t>
      </w:r>
      <w:proofErr w:type="spellStart"/>
      <w:r w:rsidRPr="007624CC">
        <w:t>фінансування</w:t>
      </w:r>
      <w:proofErr w:type="spellEnd"/>
      <w:r w:rsidRPr="007624CC">
        <w:t xml:space="preserve"> Південнівської </w:t>
      </w:r>
      <w:proofErr w:type="spellStart"/>
      <w:r w:rsidRPr="007624CC">
        <w:t>субланки</w:t>
      </w:r>
      <w:proofErr w:type="spellEnd"/>
      <w:r w:rsidRPr="007624CC">
        <w:t xml:space="preserve"> </w:t>
      </w:r>
      <w:proofErr w:type="spellStart"/>
      <w:r w:rsidRPr="007624CC">
        <w:t>здійснюється</w:t>
      </w:r>
      <w:proofErr w:type="spellEnd"/>
      <w:r w:rsidRPr="007624CC">
        <w:t xml:space="preserve"> за </w:t>
      </w:r>
      <w:proofErr w:type="spellStart"/>
      <w:r w:rsidRPr="007624CC">
        <w:t>рахунок</w:t>
      </w:r>
      <w:proofErr w:type="spellEnd"/>
      <w:r w:rsidRPr="007624CC">
        <w:t xml:space="preserve"> </w:t>
      </w:r>
      <w:proofErr w:type="spellStart"/>
      <w:r w:rsidRPr="007624CC">
        <w:t>коштів</w:t>
      </w:r>
      <w:proofErr w:type="spellEnd"/>
      <w:r w:rsidRPr="007624CC">
        <w:t xml:space="preserve"> бюджету </w:t>
      </w:r>
      <w:proofErr w:type="spellStart"/>
      <w:r w:rsidRPr="007624CC">
        <w:t>громади</w:t>
      </w:r>
      <w:proofErr w:type="spellEnd"/>
      <w:r w:rsidRPr="007624CC">
        <w:t xml:space="preserve">, </w:t>
      </w:r>
      <w:proofErr w:type="spellStart"/>
      <w:r w:rsidRPr="007624CC">
        <w:t>коштів</w:t>
      </w:r>
      <w:proofErr w:type="spellEnd"/>
      <w:r w:rsidRPr="007624CC">
        <w:t xml:space="preserve"> </w:t>
      </w:r>
      <w:proofErr w:type="spellStart"/>
      <w:r w:rsidRPr="007624CC">
        <w:t>суб’єктів</w:t>
      </w:r>
      <w:proofErr w:type="spellEnd"/>
      <w:r w:rsidRPr="007624CC">
        <w:t xml:space="preserve"> </w:t>
      </w:r>
      <w:proofErr w:type="spellStart"/>
      <w:r w:rsidRPr="007624CC">
        <w:t>господарювання</w:t>
      </w:r>
      <w:proofErr w:type="spellEnd"/>
      <w:r w:rsidRPr="007624CC">
        <w:t xml:space="preserve">, </w:t>
      </w:r>
      <w:proofErr w:type="spellStart"/>
      <w:r w:rsidRPr="007624CC">
        <w:t>інших</w:t>
      </w:r>
      <w:proofErr w:type="spellEnd"/>
      <w:r w:rsidRPr="007624CC">
        <w:t xml:space="preserve"> не </w:t>
      </w:r>
      <w:proofErr w:type="spellStart"/>
      <w:r w:rsidRPr="007624CC">
        <w:t>заборонених</w:t>
      </w:r>
      <w:proofErr w:type="spellEnd"/>
      <w:r w:rsidRPr="007624CC">
        <w:t xml:space="preserve"> </w:t>
      </w:r>
      <w:proofErr w:type="spellStart"/>
      <w:r w:rsidRPr="007624CC">
        <w:t>законодавством</w:t>
      </w:r>
      <w:proofErr w:type="spellEnd"/>
      <w:r w:rsidRPr="007624CC">
        <w:t xml:space="preserve"> </w:t>
      </w:r>
      <w:proofErr w:type="spellStart"/>
      <w:r w:rsidRPr="007624CC">
        <w:t>джерел</w:t>
      </w:r>
      <w:proofErr w:type="spellEnd"/>
      <w:r w:rsidRPr="007624CC">
        <w:t xml:space="preserve">. </w:t>
      </w:r>
    </w:p>
    <w:p w14:paraId="16AD2B99" w14:textId="77777777" w:rsidR="007624CC" w:rsidRPr="007624CC" w:rsidRDefault="007624CC" w:rsidP="007624CC">
      <w:pPr>
        <w:pStyle w:val="rvps2"/>
        <w:shd w:val="clear" w:color="auto" w:fill="FFFFFF"/>
        <w:tabs>
          <w:tab w:val="left" w:pos="851"/>
        </w:tabs>
        <w:spacing w:before="0" w:beforeAutospacing="0" w:after="0" w:afterAutospacing="0"/>
        <w:ind w:firstLine="567"/>
        <w:jc w:val="both"/>
        <w:rPr>
          <w:sz w:val="28"/>
          <w:szCs w:val="28"/>
        </w:rPr>
      </w:pPr>
      <w:r w:rsidRPr="007624CC">
        <w:rPr>
          <w:rStyle w:val="23"/>
          <w:rFonts w:eastAsiaTheme="majorEastAsia"/>
        </w:rPr>
        <w:t xml:space="preserve">Для </w:t>
      </w:r>
      <w:proofErr w:type="spellStart"/>
      <w:r w:rsidRPr="007624CC">
        <w:rPr>
          <w:rStyle w:val="23"/>
          <w:rFonts w:eastAsiaTheme="majorEastAsia"/>
        </w:rPr>
        <w:t>фінансування</w:t>
      </w:r>
      <w:proofErr w:type="spellEnd"/>
      <w:r w:rsidRPr="007624CC">
        <w:rPr>
          <w:rStyle w:val="23"/>
          <w:rFonts w:eastAsiaTheme="majorEastAsia"/>
        </w:rPr>
        <w:t xml:space="preserve"> </w:t>
      </w:r>
      <w:proofErr w:type="spellStart"/>
      <w:r w:rsidRPr="007624CC">
        <w:rPr>
          <w:rStyle w:val="23"/>
          <w:rFonts w:eastAsiaTheme="majorEastAsia"/>
        </w:rPr>
        <w:t>робіт</w:t>
      </w:r>
      <w:proofErr w:type="spellEnd"/>
      <w:r w:rsidRPr="007624CC">
        <w:rPr>
          <w:rStyle w:val="23"/>
          <w:rFonts w:eastAsiaTheme="majorEastAsia"/>
        </w:rPr>
        <w:t xml:space="preserve"> </w:t>
      </w:r>
      <w:proofErr w:type="spellStart"/>
      <w:r w:rsidRPr="007624CC">
        <w:rPr>
          <w:rStyle w:val="23"/>
          <w:rFonts w:eastAsiaTheme="majorEastAsia"/>
        </w:rPr>
        <w:t>із</w:t>
      </w:r>
      <w:proofErr w:type="spellEnd"/>
      <w:r w:rsidRPr="007624CC">
        <w:rPr>
          <w:rStyle w:val="23"/>
          <w:rFonts w:eastAsiaTheme="majorEastAsia"/>
        </w:rPr>
        <w:t xml:space="preserve"> </w:t>
      </w:r>
      <w:proofErr w:type="spellStart"/>
      <w:r w:rsidRPr="007624CC">
        <w:rPr>
          <w:rStyle w:val="23"/>
          <w:rFonts w:eastAsiaTheme="majorEastAsia"/>
          <w:spacing w:val="-8"/>
        </w:rPr>
        <w:t>запобігання</w:t>
      </w:r>
      <w:proofErr w:type="spellEnd"/>
      <w:r w:rsidRPr="007624CC">
        <w:rPr>
          <w:rStyle w:val="23"/>
          <w:rFonts w:eastAsiaTheme="majorEastAsia"/>
          <w:spacing w:val="-8"/>
        </w:rPr>
        <w:t xml:space="preserve"> та </w:t>
      </w:r>
      <w:proofErr w:type="spellStart"/>
      <w:r w:rsidRPr="007624CC">
        <w:rPr>
          <w:rStyle w:val="23"/>
          <w:rFonts w:eastAsiaTheme="majorEastAsia"/>
          <w:spacing w:val="-8"/>
        </w:rPr>
        <w:t>ліквідації</w:t>
      </w:r>
      <w:proofErr w:type="spellEnd"/>
      <w:r w:rsidRPr="007624CC">
        <w:rPr>
          <w:rStyle w:val="23"/>
          <w:rFonts w:eastAsiaTheme="majorEastAsia"/>
          <w:spacing w:val="-8"/>
        </w:rPr>
        <w:t xml:space="preserve"> </w:t>
      </w:r>
      <w:proofErr w:type="spellStart"/>
      <w:r w:rsidRPr="007624CC">
        <w:rPr>
          <w:rStyle w:val="23"/>
          <w:rFonts w:eastAsiaTheme="majorEastAsia"/>
          <w:spacing w:val="-8"/>
        </w:rPr>
        <w:t>наслідків</w:t>
      </w:r>
      <w:proofErr w:type="spellEnd"/>
      <w:r w:rsidRPr="007624CC">
        <w:rPr>
          <w:rStyle w:val="23"/>
          <w:rFonts w:eastAsiaTheme="majorEastAsia"/>
          <w:spacing w:val="-8"/>
        </w:rPr>
        <w:t xml:space="preserve"> </w:t>
      </w:r>
      <w:proofErr w:type="spellStart"/>
      <w:r w:rsidRPr="007624CC">
        <w:rPr>
          <w:rStyle w:val="23"/>
          <w:rFonts w:eastAsiaTheme="majorEastAsia"/>
          <w:spacing w:val="-8"/>
        </w:rPr>
        <w:t>надзвичайних</w:t>
      </w:r>
      <w:proofErr w:type="spellEnd"/>
      <w:r w:rsidRPr="007624CC">
        <w:rPr>
          <w:rStyle w:val="23"/>
          <w:rFonts w:eastAsiaTheme="majorEastAsia"/>
          <w:spacing w:val="-8"/>
        </w:rPr>
        <w:t xml:space="preserve"> </w:t>
      </w:r>
      <w:proofErr w:type="spellStart"/>
      <w:r w:rsidRPr="007624CC">
        <w:rPr>
          <w:rStyle w:val="23"/>
          <w:rFonts w:eastAsiaTheme="majorEastAsia"/>
          <w:spacing w:val="-8"/>
        </w:rPr>
        <w:t>ситуацій</w:t>
      </w:r>
      <w:proofErr w:type="spellEnd"/>
      <w:r w:rsidRPr="007624CC">
        <w:rPr>
          <w:rStyle w:val="23"/>
          <w:rFonts w:eastAsiaTheme="majorEastAsia"/>
          <w:spacing w:val="-8"/>
        </w:rPr>
        <w:t xml:space="preserve"> техногенного та природного</w:t>
      </w:r>
      <w:r w:rsidRPr="007624CC">
        <w:rPr>
          <w:rStyle w:val="23"/>
          <w:rFonts w:eastAsiaTheme="majorEastAsia"/>
        </w:rPr>
        <w:t xml:space="preserve"> </w:t>
      </w:r>
      <w:r w:rsidRPr="007624CC">
        <w:rPr>
          <w:rStyle w:val="23"/>
          <w:rFonts w:eastAsiaTheme="majorEastAsia"/>
          <w:spacing w:val="-8"/>
        </w:rPr>
        <w:t xml:space="preserve">характеру </w:t>
      </w:r>
      <w:proofErr w:type="spellStart"/>
      <w:r w:rsidRPr="007624CC">
        <w:rPr>
          <w:rStyle w:val="23"/>
          <w:rFonts w:eastAsiaTheme="majorEastAsia"/>
          <w:spacing w:val="-8"/>
        </w:rPr>
        <w:t>можуть</w:t>
      </w:r>
      <w:proofErr w:type="spellEnd"/>
      <w:r w:rsidRPr="007624CC">
        <w:rPr>
          <w:rStyle w:val="23"/>
          <w:rFonts w:eastAsiaTheme="majorEastAsia"/>
          <w:spacing w:val="-8"/>
        </w:rPr>
        <w:t xml:space="preserve"> </w:t>
      </w:r>
      <w:proofErr w:type="spellStart"/>
      <w:r w:rsidRPr="007624CC">
        <w:rPr>
          <w:rStyle w:val="23"/>
          <w:rFonts w:eastAsiaTheme="majorEastAsia"/>
          <w:spacing w:val="-8"/>
        </w:rPr>
        <w:t>використовуватись</w:t>
      </w:r>
      <w:proofErr w:type="spellEnd"/>
      <w:r w:rsidRPr="007624CC">
        <w:rPr>
          <w:rStyle w:val="23"/>
          <w:rFonts w:eastAsiaTheme="majorEastAsia"/>
          <w:spacing w:val="-8"/>
        </w:rPr>
        <w:t xml:space="preserve"> </w:t>
      </w:r>
      <w:proofErr w:type="spellStart"/>
      <w:r w:rsidRPr="007624CC">
        <w:rPr>
          <w:rStyle w:val="23"/>
          <w:rFonts w:eastAsiaTheme="majorEastAsia"/>
          <w:spacing w:val="-8"/>
        </w:rPr>
        <w:t>кошти</w:t>
      </w:r>
      <w:proofErr w:type="spellEnd"/>
      <w:r w:rsidRPr="007624CC">
        <w:rPr>
          <w:rStyle w:val="23"/>
          <w:rFonts w:eastAsiaTheme="majorEastAsia"/>
          <w:spacing w:val="-8"/>
        </w:rPr>
        <w:t xml:space="preserve"> з резервного фонду бюджету </w:t>
      </w:r>
      <w:proofErr w:type="spellStart"/>
      <w:r w:rsidRPr="007624CC">
        <w:rPr>
          <w:rStyle w:val="23"/>
          <w:rFonts w:eastAsiaTheme="majorEastAsia"/>
          <w:spacing w:val="-4"/>
        </w:rPr>
        <w:t>громади</w:t>
      </w:r>
      <w:proofErr w:type="spellEnd"/>
      <w:r w:rsidRPr="007624CC">
        <w:rPr>
          <w:rStyle w:val="23"/>
          <w:rFonts w:eastAsiaTheme="majorEastAsia"/>
          <w:spacing w:val="-4"/>
        </w:rPr>
        <w:t xml:space="preserve"> </w:t>
      </w:r>
      <w:proofErr w:type="spellStart"/>
      <w:r w:rsidRPr="007624CC">
        <w:rPr>
          <w:rStyle w:val="23"/>
          <w:rFonts w:eastAsiaTheme="majorEastAsia"/>
          <w:spacing w:val="-4"/>
        </w:rPr>
        <w:t>відповідно</w:t>
      </w:r>
      <w:proofErr w:type="spellEnd"/>
      <w:r w:rsidRPr="007624CC">
        <w:rPr>
          <w:rStyle w:val="23"/>
          <w:rFonts w:eastAsiaTheme="majorEastAsia"/>
          <w:spacing w:val="-4"/>
        </w:rPr>
        <w:t xml:space="preserve"> до чинного </w:t>
      </w:r>
      <w:proofErr w:type="spellStart"/>
      <w:r w:rsidRPr="007624CC">
        <w:rPr>
          <w:rStyle w:val="23"/>
          <w:rFonts w:eastAsiaTheme="majorEastAsia"/>
          <w:spacing w:val="-4"/>
        </w:rPr>
        <w:t>законодавства</w:t>
      </w:r>
      <w:proofErr w:type="spellEnd"/>
      <w:r w:rsidRPr="007624CC">
        <w:rPr>
          <w:rStyle w:val="23"/>
          <w:rFonts w:eastAsiaTheme="majorEastAsia"/>
          <w:spacing w:val="-4"/>
        </w:rPr>
        <w:t xml:space="preserve"> </w:t>
      </w:r>
      <w:proofErr w:type="spellStart"/>
      <w:r w:rsidRPr="007624CC">
        <w:rPr>
          <w:rStyle w:val="23"/>
          <w:rFonts w:eastAsiaTheme="majorEastAsia"/>
          <w:spacing w:val="-4"/>
        </w:rPr>
        <w:t>України</w:t>
      </w:r>
      <w:proofErr w:type="spellEnd"/>
      <w:r w:rsidRPr="007624CC">
        <w:rPr>
          <w:rStyle w:val="23"/>
          <w:rFonts w:eastAsiaTheme="majorEastAsia"/>
          <w:spacing w:val="-4"/>
        </w:rPr>
        <w:t>.</w:t>
      </w:r>
    </w:p>
    <w:p w14:paraId="7C3F242A" w14:textId="77777777" w:rsidR="00F37554" w:rsidRPr="002C6D3D" w:rsidRDefault="00F37554" w:rsidP="00F37554">
      <w:pPr>
        <w:rPr>
          <w:lang w:val="uk-UA"/>
        </w:rPr>
      </w:pPr>
    </w:p>
    <w:p w14:paraId="1D5B57F8" w14:textId="77777777" w:rsidR="00F37554" w:rsidRDefault="00F37554" w:rsidP="00F37554"/>
    <w:p w14:paraId="7C6DCCDD" w14:textId="77777777" w:rsidR="007624CC" w:rsidRDefault="007624CC" w:rsidP="00F37554"/>
    <w:p w14:paraId="1B592416" w14:textId="77777777" w:rsidR="007624CC" w:rsidRDefault="007624CC" w:rsidP="00F37554"/>
    <w:p w14:paraId="45CA25C0" w14:textId="77777777" w:rsidR="007624CC" w:rsidRDefault="007624CC" w:rsidP="00F37554"/>
    <w:p w14:paraId="771714B5" w14:textId="77777777" w:rsidR="007624CC" w:rsidRDefault="007624CC" w:rsidP="00F37554"/>
    <w:p w14:paraId="18E348CD" w14:textId="77777777" w:rsidR="007624CC" w:rsidRDefault="007624CC" w:rsidP="00F37554">
      <w:pPr>
        <w:sectPr w:rsidR="007624CC" w:rsidSect="006847F8">
          <w:pgSz w:w="11906" w:h="16838" w:code="9"/>
          <w:pgMar w:top="1134" w:right="851" w:bottom="1134" w:left="1418" w:header="0" w:footer="0" w:gutter="0"/>
          <w:cols w:space="708"/>
          <w:docGrid w:linePitch="360"/>
        </w:sectPr>
      </w:pPr>
    </w:p>
    <w:p w14:paraId="28F94247" w14:textId="77777777" w:rsidR="007624CC" w:rsidRPr="007624CC" w:rsidRDefault="007624CC" w:rsidP="007624CC">
      <w:pPr>
        <w:jc w:val="right"/>
        <w:rPr>
          <w:rFonts w:eastAsia="Calibri"/>
          <w:b/>
          <w:lang w:val="uk-UA" w:eastAsia="en-US"/>
        </w:rPr>
      </w:pPr>
      <w:r w:rsidRPr="007624CC">
        <w:rPr>
          <w:rFonts w:eastAsia="Calibri"/>
          <w:b/>
          <w:lang w:val="uk-UA" w:eastAsia="en-US"/>
        </w:rPr>
        <w:lastRenderedPageBreak/>
        <w:t>Додаток 2</w:t>
      </w:r>
    </w:p>
    <w:p w14:paraId="7D705A42" w14:textId="77777777" w:rsidR="007624CC" w:rsidRPr="007624CC" w:rsidRDefault="007624CC" w:rsidP="007624CC">
      <w:pPr>
        <w:jc w:val="right"/>
        <w:rPr>
          <w:rFonts w:eastAsia="Calibri"/>
          <w:b/>
          <w:lang w:val="uk-UA" w:eastAsia="en-US"/>
        </w:rPr>
      </w:pPr>
      <w:r w:rsidRPr="007624CC">
        <w:rPr>
          <w:rFonts w:eastAsia="Calibri"/>
          <w:b/>
          <w:lang w:val="uk-UA" w:eastAsia="en-US"/>
        </w:rPr>
        <w:t xml:space="preserve">                                                                                                                                                                                 до Положення </w:t>
      </w:r>
    </w:p>
    <w:p w14:paraId="421AC7BB" w14:textId="77777777" w:rsidR="007624CC" w:rsidRDefault="007624CC" w:rsidP="007624CC">
      <w:pPr>
        <w:jc w:val="center"/>
        <w:rPr>
          <w:b/>
          <w:sz w:val="28"/>
          <w:szCs w:val="28"/>
        </w:rPr>
      </w:pPr>
    </w:p>
    <w:p w14:paraId="7C5EEC0A" w14:textId="77777777" w:rsidR="007624CC" w:rsidRPr="00686AA5" w:rsidRDefault="007624CC" w:rsidP="007624CC">
      <w:pPr>
        <w:jc w:val="center"/>
        <w:rPr>
          <w:b/>
          <w:sz w:val="28"/>
          <w:szCs w:val="28"/>
        </w:rPr>
      </w:pPr>
      <w:r w:rsidRPr="00686AA5">
        <w:rPr>
          <w:b/>
          <w:sz w:val="28"/>
          <w:szCs w:val="28"/>
        </w:rPr>
        <w:t>ПЕРЕЛІК</w:t>
      </w:r>
    </w:p>
    <w:p w14:paraId="60923683" w14:textId="77777777" w:rsidR="007624CC" w:rsidRDefault="007624CC" w:rsidP="007624CC">
      <w:pPr>
        <w:jc w:val="center"/>
        <w:rPr>
          <w:b/>
          <w:sz w:val="28"/>
          <w:szCs w:val="28"/>
        </w:rPr>
      </w:pPr>
      <w:r w:rsidRPr="00686AA5">
        <w:rPr>
          <w:b/>
          <w:sz w:val="28"/>
          <w:szCs w:val="28"/>
        </w:rPr>
        <w:t xml:space="preserve">сил </w:t>
      </w:r>
      <w:r>
        <w:rPr>
          <w:b/>
          <w:sz w:val="28"/>
          <w:szCs w:val="28"/>
        </w:rPr>
        <w:t xml:space="preserve">та </w:t>
      </w:r>
      <w:proofErr w:type="spellStart"/>
      <w:r>
        <w:rPr>
          <w:b/>
          <w:sz w:val="28"/>
          <w:szCs w:val="28"/>
        </w:rPr>
        <w:t>засобів</w:t>
      </w:r>
      <w:proofErr w:type="spellEnd"/>
      <w:r>
        <w:rPr>
          <w:b/>
          <w:sz w:val="28"/>
          <w:szCs w:val="28"/>
        </w:rPr>
        <w:t xml:space="preserve"> </w:t>
      </w:r>
      <w:proofErr w:type="spellStart"/>
      <w:r w:rsidRPr="00686AA5">
        <w:rPr>
          <w:b/>
          <w:sz w:val="28"/>
          <w:szCs w:val="28"/>
        </w:rPr>
        <w:t>цивільного</w:t>
      </w:r>
      <w:proofErr w:type="spellEnd"/>
      <w:r w:rsidRPr="00686AA5">
        <w:rPr>
          <w:b/>
          <w:sz w:val="28"/>
          <w:szCs w:val="28"/>
        </w:rPr>
        <w:t xml:space="preserve"> </w:t>
      </w:r>
      <w:proofErr w:type="spellStart"/>
      <w:r w:rsidRPr="00686AA5">
        <w:rPr>
          <w:b/>
          <w:sz w:val="28"/>
          <w:szCs w:val="28"/>
        </w:rPr>
        <w:t>захисту</w:t>
      </w:r>
      <w:proofErr w:type="spellEnd"/>
      <w:r w:rsidRPr="00686AA5">
        <w:rPr>
          <w:b/>
          <w:sz w:val="28"/>
          <w:szCs w:val="28"/>
        </w:rPr>
        <w:t xml:space="preserve"> </w:t>
      </w:r>
      <w:r>
        <w:rPr>
          <w:b/>
          <w:sz w:val="28"/>
          <w:szCs w:val="28"/>
        </w:rPr>
        <w:t xml:space="preserve">Південнівської </w:t>
      </w:r>
      <w:proofErr w:type="spellStart"/>
      <w:r>
        <w:rPr>
          <w:b/>
          <w:sz w:val="28"/>
          <w:szCs w:val="28"/>
        </w:rPr>
        <w:t>субланки</w:t>
      </w:r>
      <w:proofErr w:type="spellEnd"/>
      <w:r>
        <w:rPr>
          <w:b/>
          <w:sz w:val="28"/>
          <w:szCs w:val="28"/>
        </w:rPr>
        <w:t xml:space="preserve"> </w:t>
      </w:r>
      <w:proofErr w:type="spellStart"/>
      <w:r>
        <w:rPr>
          <w:b/>
          <w:sz w:val="28"/>
          <w:szCs w:val="28"/>
        </w:rPr>
        <w:t>Одеської</w:t>
      </w:r>
      <w:proofErr w:type="spellEnd"/>
      <w:r>
        <w:rPr>
          <w:b/>
          <w:sz w:val="28"/>
          <w:szCs w:val="28"/>
        </w:rPr>
        <w:t xml:space="preserve"> </w:t>
      </w:r>
      <w:proofErr w:type="spellStart"/>
      <w:r>
        <w:rPr>
          <w:b/>
          <w:sz w:val="28"/>
          <w:szCs w:val="28"/>
        </w:rPr>
        <w:t>районної</w:t>
      </w:r>
      <w:proofErr w:type="spellEnd"/>
      <w:r>
        <w:rPr>
          <w:b/>
          <w:sz w:val="28"/>
          <w:szCs w:val="28"/>
        </w:rPr>
        <w:t xml:space="preserve"> ланки</w:t>
      </w:r>
    </w:p>
    <w:p w14:paraId="64423B98" w14:textId="77777777" w:rsidR="007624CC" w:rsidRDefault="007624CC" w:rsidP="007624CC">
      <w:pPr>
        <w:jc w:val="center"/>
        <w:rPr>
          <w:b/>
          <w:sz w:val="28"/>
          <w:szCs w:val="28"/>
        </w:rPr>
      </w:pPr>
      <w:r>
        <w:rPr>
          <w:b/>
          <w:sz w:val="28"/>
          <w:szCs w:val="28"/>
        </w:rPr>
        <w:t xml:space="preserve"> </w:t>
      </w:r>
      <w:proofErr w:type="spellStart"/>
      <w:r>
        <w:rPr>
          <w:b/>
          <w:sz w:val="28"/>
          <w:szCs w:val="28"/>
        </w:rPr>
        <w:t>територіальної</w:t>
      </w:r>
      <w:proofErr w:type="spellEnd"/>
      <w:r>
        <w:rPr>
          <w:b/>
          <w:sz w:val="28"/>
          <w:szCs w:val="28"/>
        </w:rPr>
        <w:t xml:space="preserve"> </w:t>
      </w:r>
      <w:proofErr w:type="spellStart"/>
      <w:r>
        <w:rPr>
          <w:b/>
          <w:sz w:val="28"/>
          <w:szCs w:val="28"/>
        </w:rPr>
        <w:t>підсистеми</w:t>
      </w:r>
      <w:proofErr w:type="spellEnd"/>
      <w:r>
        <w:rPr>
          <w:b/>
          <w:sz w:val="28"/>
          <w:szCs w:val="28"/>
        </w:rPr>
        <w:t xml:space="preserve"> </w:t>
      </w:r>
      <w:proofErr w:type="spellStart"/>
      <w:r>
        <w:rPr>
          <w:b/>
          <w:sz w:val="28"/>
          <w:szCs w:val="28"/>
        </w:rPr>
        <w:t>єдиної</w:t>
      </w:r>
      <w:proofErr w:type="spellEnd"/>
      <w:r>
        <w:rPr>
          <w:b/>
          <w:sz w:val="28"/>
          <w:szCs w:val="28"/>
        </w:rPr>
        <w:t xml:space="preserve"> </w:t>
      </w:r>
      <w:proofErr w:type="spellStart"/>
      <w:r>
        <w:rPr>
          <w:b/>
          <w:sz w:val="28"/>
          <w:szCs w:val="28"/>
        </w:rPr>
        <w:t>державної</w:t>
      </w:r>
      <w:proofErr w:type="spellEnd"/>
      <w:r>
        <w:rPr>
          <w:b/>
          <w:sz w:val="28"/>
          <w:szCs w:val="28"/>
        </w:rPr>
        <w:t xml:space="preserve"> </w:t>
      </w:r>
      <w:proofErr w:type="spellStart"/>
      <w:r>
        <w:rPr>
          <w:b/>
          <w:sz w:val="28"/>
          <w:szCs w:val="28"/>
        </w:rPr>
        <w:t>системи</w:t>
      </w:r>
      <w:proofErr w:type="spellEnd"/>
      <w:r>
        <w:rPr>
          <w:b/>
          <w:sz w:val="28"/>
          <w:szCs w:val="28"/>
        </w:rPr>
        <w:t xml:space="preserve"> </w:t>
      </w:r>
      <w:proofErr w:type="spellStart"/>
      <w:r>
        <w:rPr>
          <w:b/>
          <w:sz w:val="28"/>
          <w:szCs w:val="28"/>
        </w:rPr>
        <w:t>цивільного</w:t>
      </w:r>
      <w:proofErr w:type="spellEnd"/>
      <w:r>
        <w:rPr>
          <w:b/>
          <w:sz w:val="28"/>
          <w:szCs w:val="28"/>
        </w:rPr>
        <w:t xml:space="preserve"> </w:t>
      </w:r>
      <w:proofErr w:type="spellStart"/>
      <w:r>
        <w:rPr>
          <w:b/>
          <w:sz w:val="28"/>
          <w:szCs w:val="28"/>
        </w:rPr>
        <w:t>захисту</w:t>
      </w:r>
      <w:proofErr w:type="spellEnd"/>
      <w:r>
        <w:rPr>
          <w:b/>
          <w:sz w:val="28"/>
          <w:szCs w:val="28"/>
        </w:rPr>
        <w:t xml:space="preserve"> </w:t>
      </w:r>
      <w:proofErr w:type="spellStart"/>
      <w:r>
        <w:rPr>
          <w:b/>
          <w:sz w:val="28"/>
          <w:szCs w:val="28"/>
        </w:rPr>
        <w:t>Одеської</w:t>
      </w:r>
      <w:proofErr w:type="spellEnd"/>
      <w:r>
        <w:rPr>
          <w:b/>
          <w:sz w:val="28"/>
          <w:szCs w:val="28"/>
        </w:rPr>
        <w:t xml:space="preserve"> </w:t>
      </w:r>
      <w:proofErr w:type="spellStart"/>
      <w:r>
        <w:rPr>
          <w:b/>
          <w:sz w:val="28"/>
          <w:szCs w:val="28"/>
        </w:rPr>
        <w:t>області</w:t>
      </w:r>
      <w:proofErr w:type="spellEnd"/>
      <w:r>
        <w:rPr>
          <w:b/>
          <w:sz w:val="28"/>
          <w:szCs w:val="28"/>
        </w:rPr>
        <w:t xml:space="preserve"> </w:t>
      </w:r>
    </w:p>
    <w:p w14:paraId="5BF527A9" w14:textId="77777777" w:rsidR="007624CC" w:rsidRDefault="007624CC" w:rsidP="007624CC">
      <w:pPr>
        <w:jc w:val="center"/>
        <w:rPr>
          <w:b/>
          <w:sz w:val="28"/>
          <w:szCs w:val="28"/>
        </w:rPr>
      </w:pPr>
    </w:p>
    <w:tbl>
      <w:tblPr>
        <w:tblStyle w:val="af2"/>
        <w:tblW w:w="0" w:type="auto"/>
        <w:tblLayout w:type="fixed"/>
        <w:tblLook w:val="04A0" w:firstRow="1" w:lastRow="0" w:firstColumn="1" w:lastColumn="0" w:noHBand="0" w:noVBand="1"/>
      </w:tblPr>
      <w:tblGrid>
        <w:gridCol w:w="688"/>
        <w:gridCol w:w="2993"/>
        <w:gridCol w:w="2268"/>
        <w:gridCol w:w="2551"/>
        <w:gridCol w:w="1418"/>
        <w:gridCol w:w="1559"/>
        <w:gridCol w:w="3651"/>
      </w:tblGrid>
      <w:tr w:rsidR="007624CC" w14:paraId="6FDD1F8A" w14:textId="77777777" w:rsidTr="00307040">
        <w:tc>
          <w:tcPr>
            <w:tcW w:w="688" w:type="dxa"/>
            <w:vAlign w:val="center"/>
          </w:tcPr>
          <w:p w14:paraId="66FF5862" w14:textId="77777777" w:rsidR="007624CC" w:rsidRPr="00686AA5" w:rsidRDefault="007624CC" w:rsidP="00307040">
            <w:pPr>
              <w:jc w:val="center"/>
              <w:rPr>
                <w:rFonts w:ascii="Times New Roman" w:hAnsi="Times New Roman"/>
                <w:b/>
                <w:sz w:val="24"/>
                <w:szCs w:val="24"/>
              </w:rPr>
            </w:pPr>
            <w:r w:rsidRPr="00686AA5">
              <w:rPr>
                <w:rFonts w:ascii="Times New Roman" w:hAnsi="Times New Roman"/>
                <w:b/>
                <w:sz w:val="24"/>
                <w:szCs w:val="24"/>
              </w:rPr>
              <w:t>№ з/п</w:t>
            </w:r>
          </w:p>
        </w:tc>
        <w:tc>
          <w:tcPr>
            <w:tcW w:w="2993" w:type="dxa"/>
            <w:vAlign w:val="center"/>
          </w:tcPr>
          <w:p w14:paraId="6CEE8735" w14:textId="77777777" w:rsidR="007624CC" w:rsidRPr="00686AA5" w:rsidRDefault="007624CC" w:rsidP="00307040">
            <w:pPr>
              <w:jc w:val="center"/>
              <w:rPr>
                <w:rFonts w:ascii="Times New Roman" w:hAnsi="Times New Roman"/>
                <w:b/>
                <w:sz w:val="24"/>
                <w:szCs w:val="24"/>
              </w:rPr>
            </w:pPr>
            <w:proofErr w:type="spellStart"/>
            <w:r w:rsidRPr="00686AA5">
              <w:rPr>
                <w:rFonts w:ascii="Times New Roman" w:hAnsi="Times New Roman"/>
                <w:b/>
                <w:sz w:val="24"/>
                <w:szCs w:val="24"/>
              </w:rPr>
              <w:t>Найменування</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підрозділу</w:t>
            </w:r>
            <w:proofErr w:type="spellEnd"/>
            <w:r w:rsidRPr="00686AA5">
              <w:rPr>
                <w:rFonts w:ascii="Times New Roman" w:hAnsi="Times New Roman"/>
                <w:b/>
                <w:sz w:val="24"/>
                <w:szCs w:val="24"/>
              </w:rPr>
              <w:t xml:space="preserve"> та </w:t>
            </w:r>
            <w:proofErr w:type="spellStart"/>
            <w:r w:rsidRPr="00686AA5">
              <w:rPr>
                <w:rFonts w:ascii="Times New Roman" w:hAnsi="Times New Roman"/>
                <w:b/>
                <w:sz w:val="24"/>
                <w:szCs w:val="24"/>
              </w:rPr>
              <w:t>відомча</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територіальна</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належність</w:t>
            </w:r>
            <w:proofErr w:type="spellEnd"/>
          </w:p>
        </w:tc>
        <w:tc>
          <w:tcPr>
            <w:tcW w:w="2268" w:type="dxa"/>
            <w:vAlign w:val="center"/>
          </w:tcPr>
          <w:p w14:paraId="15C5F3C4" w14:textId="77777777" w:rsidR="007624CC" w:rsidRPr="00686AA5" w:rsidRDefault="007624CC" w:rsidP="00307040">
            <w:pPr>
              <w:jc w:val="center"/>
              <w:rPr>
                <w:rFonts w:ascii="Times New Roman" w:hAnsi="Times New Roman"/>
                <w:b/>
                <w:sz w:val="24"/>
                <w:szCs w:val="24"/>
              </w:rPr>
            </w:pPr>
            <w:proofErr w:type="spellStart"/>
            <w:r w:rsidRPr="00686AA5">
              <w:rPr>
                <w:rFonts w:ascii="Times New Roman" w:hAnsi="Times New Roman"/>
                <w:b/>
                <w:sz w:val="24"/>
                <w:szCs w:val="24"/>
              </w:rPr>
              <w:t>Найменування</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формувань</w:t>
            </w:r>
            <w:proofErr w:type="spellEnd"/>
          </w:p>
        </w:tc>
        <w:tc>
          <w:tcPr>
            <w:tcW w:w="2551" w:type="dxa"/>
            <w:vAlign w:val="center"/>
          </w:tcPr>
          <w:p w14:paraId="66257540" w14:textId="77777777" w:rsidR="007624CC" w:rsidRPr="00686AA5" w:rsidRDefault="007624CC" w:rsidP="00307040">
            <w:pPr>
              <w:jc w:val="center"/>
              <w:rPr>
                <w:rFonts w:ascii="Times New Roman" w:hAnsi="Times New Roman"/>
                <w:b/>
                <w:sz w:val="24"/>
                <w:szCs w:val="24"/>
              </w:rPr>
            </w:pPr>
            <w:proofErr w:type="spellStart"/>
            <w:r w:rsidRPr="00686AA5">
              <w:rPr>
                <w:rFonts w:ascii="Times New Roman" w:hAnsi="Times New Roman"/>
                <w:b/>
                <w:sz w:val="24"/>
                <w:szCs w:val="24"/>
              </w:rPr>
              <w:t>Місце</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розташування</w:t>
            </w:r>
            <w:proofErr w:type="spellEnd"/>
            <w:r w:rsidRPr="00686AA5">
              <w:rPr>
                <w:rFonts w:ascii="Times New Roman" w:hAnsi="Times New Roman"/>
                <w:b/>
                <w:sz w:val="24"/>
                <w:szCs w:val="24"/>
              </w:rPr>
              <w:t xml:space="preserve"> та телефон</w:t>
            </w:r>
          </w:p>
        </w:tc>
        <w:tc>
          <w:tcPr>
            <w:tcW w:w="1418" w:type="dxa"/>
            <w:vAlign w:val="center"/>
          </w:tcPr>
          <w:p w14:paraId="46100A4A" w14:textId="77777777" w:rsidR="007624CC" w:rsidRPr="00686AA5" w:rsidRDefault="007624CC" w:rsidP="00307040">
            <w:pPr>
              <w:jc w:val="center"/>
              <w:rPr>
                <w:rFonts w:ascii="Times New Roman" w:hAnsi="Times New Roman"/>
                <w:b/>
                <w:sz w:val="24"/>
                <w:szCs w:val="24"/>
              </w:rPr>
            </w:pPr>
            <w:proofErr w:type="spellStart"/>
            <w:r w:rsidRPr="00686AA5">
              <w:rPr>
                <w:rFonts w:ascii="Times New Roman" w:hAnsi="Times New Roman"/>
                <w:b/>
                <w:sz w:val="24"/>
                <w:szCs w:val="24"/>
              </w:rPr>
              <w:t>Загальна</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кількість</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особового</w:t>
            </w:r>
            <w:proofErr w:type="spellEnd"/>
            <w:r w:rsidRPr="00686AA5">
              <w:rPr>
                <w:rFonts w:ascii="Times New Roman" w:hAnsi="Times New Roman"/>
                <w:b/>
                <w:sz w:val="24"/>
                <w:szCs w:val="24"/>
              </w:rPr>
              <w:t xml:space="preserve"> склад, </w:t>
            </w:r>
            <w:proofErr w:type="spellStart"/>
            <w:r w:rsidRPr="00686AA5">
              <w:rPr>
                <w:rFonts w:ascii="Times New Roman" w:hAnsi="Times New Roman"/>
                <w:b/>
                <w:sz w:val="24"/>
                <w:szCs w:val="24"/>
              </w:rPr>
              <w:t>техніки</w:t>
            </w:r>
            <w:proofErr w:type="spellEnd"/>
          </w:p>
        </w:tc>
        <w:tc>
          <w:tcPr>
            <w:tcW w:w="1559" w:type="dxa"/>
            <w:vAlign w:val="center"/>
          </w:tcPr>
          <w:p w14:paraId="7067A441" w14:textId="77777777" w:rsidR="007624CC" w:rsidRPr="00686AA5" w:rsidRDefault="007624CC" w:rsidP="00307040">
            <w:pPr>
              <w:jc w:val="center"/>
              <w:rPr>
                <w:rFonts w:ascii="Times New Roman" w:hAnsi="Times New Roman"/>
                <w:b/>
                <w:sz w:val="24"/>
                <w:szCs w:val="24"/>
              </w:rPr>
            </w:pPr>
            <w:proofErr w:type="spellStart"/>
            <w:r w:rsidRPr="00686AA5">
              <w:rPr>
                <w:rFonts w:ascii="Times New Roman" w:hAnsi="Times New Roman"/>
                <w:b/>
                <w:sz w:val="24"/>
                <w:szCs w:val="24"/>
              </w:rPr>
              <w:t>Загальна</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чисельність</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чергової</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зміни</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особового</w:t>
            </w:r>
            <w:proofErr w:type="spellEnd"/>
            <w:r w:rsidRPr="00686AA5">
              <w:rPr>
                <w:rFonts w:ascii="Times New Roman" w:hAnsi="Times New Roman"/>
                <w:b/>
                <w:sz w:val="24"/>
                <w:szCs w:val="24"/>
              </w:rPr>
              <w:t xml:space="preserve"> складу, </w:t>
            </w:r>
            <w:proofErr w:type="spellStart"/>
            <w:r w:rsidRPr="00686AA5">
              <w:rPr>
                <w:rFonts w:ascii="Times New Roman" w:hAnsi="Times New Roman"/>
                <w:b/>
                <w:sz w:val="24"/>
                <w:szCs w:val="24"/>
              </w:rPr>
              <w:t>техніки</w:t>
            </w:r>
            <w:proofErr w:type="spellEnd"/>
          </w:p>
        </w:tc>
        <w:tc>
          <w:tcPr>
            <w:tcW w:w="3651" w:type="dxa"/>
            <w:vAlign w:val="center"/>
          </w:tcPr>
          <w:p w14:paraId="5315369E" w14:textId="77777777" w:rsidR="007624CC" w:rsidRPr="00686AA5" w:rsidRDefault="007624CC" w:rsidP="00307040">
            <w:pPr>
              <w:jc w:val="center"/>
              <w:rPr>
                <w:rFonts w:ascii="Times New Roman" w:hAnsi="Times New Roman"/>
                <w:b/>
                <w:sz w:val="24"/>
                <w:szCs w:val="24"/>
              </w:rPr>
            </w:pPr>
            <w:proofErr w:type="spellStart"/>
            <w:r w:rsidRPr="00686AA5">
              <w:rPr>
                <w:rFonts w:ascii="Times New Roman" w:hAnsi="Times New Roman"/>
                <w:b/>
                <w:sz w:val="24"/>
                <w:szCs w:val="24"/>
              </w:rPr>
              <w:t>Завдання</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які</w:t>
            </w:r>
            <w:proofErr w:type="spellEnd"/>
            <w:r w:rsidRPr="00686AA5">
              <w:rPr>
                <w:rFonts w:ascii="Times New Roman" w:hAnsi="Times New Roman"/>
                <w:b/>
                <w:sz w:val="24"/>
                <w:szCs w:val="24"/>
              </w:rPr>
              <w:t xml:space="preserve"> </w:t>
            </w:r>
            <w:proofErr w:type="spellStart"/>
            <w:r w:rsidRPr="00686AA5">
              <w:rPr>
                <w:rFonts w:ascii="Times New Roman" w:hAnsi="Times New Roman"/>
                <w:b/>
                <w:sz w:val="24"/>
                <w:szCs w:val="24"/>
              </w:rPr>
              <w:t>вик</w:t>
            </w:r>
            <w:r>
              <w:rPr>
                <w:rFonts w:ascii="Times New Roman" w:hAnsi="Times New Roman"/>
                <w:b/>
                <w:sz w:val="24"/>
                <w:szCs w:val="24"/>
              </w:rPr>
              <w:t>онує</w:t>
            </w:r>
            <w:proofErr w:type="spellEnd"/>
            <w:r>
              <w:rPr>
                <w:rFonts w:ascii="Times New Roman" w:hAnsi="Times New Roman"/>
                <w:b/>
                <w:sz w:val="24"/>
                <w:szCs w:val="24"/>
              </w:rPr>
              <w:t xml:space="preserve"> </w:t>
            </w:r>
            <w:proofErr w:type="spellStart"/>
            <w:r>
              <w:rPr>
                <w:rFonts w:ascii="Times New Roman" w:hAnsi="Times New Roman"/>
                <w:b/>
                <w:sz w:val="24"/>
                <w:szCs w:val="24"/>
              </w:rPr>
              <w:t>формування</w:t>
            </w:r>
            <w:proofErr w:type="spellEnd"/>
            <w:r>
              <w:rPr>
                <w:rFonts w:ascii="Times New Roman" w:hAnsi="Times New Roman"/>
                <w:b/>
                <w:sz w:val="24"/>
                <w:szCs w:val="24"/>
              </w:rPr>
              <w:t xml:space="preserve">, </w:t>
            </w:r>
            <w:proofErr w:type="spellStart"/>
            <w:r>
              <w:rPr>
                <w:rFonts w:ascii="Times New Roman" w:hAnsi="Times New Roman"/>
                <w:b/>
                <w:sz w:val="24"/>
                <w:szCs w:val="24"/>
              </w:rPr>
              <w:t>райони</w:t>
            </w:r>
            <w:proofErr w:type="spellEnd"/>
            <w:r>
              <w:rPr>
                <w:rFonts w:ascii="Times New Roman" w:hAnsi="Times New Roman"/>
                <w:b/>
                <w:sz w:val="24"/>
                <w:szCs w:val="24"/>
              </w:rPr>
              <w:t xml:space="preserve"> (</w:t>
            </w:r>
            <w:proofErr w:type="spellStart"/>
            <w:r>
              <w:rPr>
                <w:rFonts w:ascii="Times New Roman" w:hAnsi="Times New Roman"/>
                <w:b/>
                <w:sz w:val="24"/>
                <w:szCs w:val="24"/>
              </w:rPr>
              <w:t>об'єкт</w:t>
            </w:r>
            <w:proofErr w:type="spellEnd"/>
            <w:r w:rsidRPr="00686AA5">
              <w:rPr>
                <w:rFonts w:ascii="Times New Roman" w:hAnsi="Times New Roman"/>
                <w:b/>
                <w:sz w:val="24"/>
                <w:szCs w:val="24"/>
              </w:rPr>
              <w:t>)</w:t>
            </w:r>
          </w:p>
        </w:tc>
      </w:tr>
      <w:tr w:rsidR="007624CC" w14:paraId="6F54EF75" w14:textId="77777777" w:rsidTr="00307040">
        <w:trPr>
          <w:trHeight w:val="146"/>
        </w:trPr>
        <w:tc>
          <w:tcPr>
            <w:tcW w:w="688" w:type="dxa"/>
            <w:vAlign w:val="center"/>
          </w:tcPr>
          <w:p w14:paraId="110FF0AA" w14:textId="77777777" w:rsidR="007624CC" w:rsidRPr="00686AA5" w:rsidRDefault="007624CC" w:rsidP="00307040">
            <w:pPr>
              <w:jc w:val="center"/>
              <w:rPr>
                <w:rFonts w:ascii="Times New Roman" w:hAnsi="Times New Roman"/>
                <w:b/>
                <w:sz w:val="24"/>
                <w:szCs w:val="24"/>
              </w:rPr>
            </w:pPr>
            <w:r>
              <w:rPr>
                <w:rFonts w:ascii="Times New Roman" w:hAnsi="Times New Roman"/>
                <w:b/>
                <w:sz w:val="24"/>
                <w:szCs w:val="24"/>
              </w:rPr>
              <w:t>1</w:t>
            </w:r>
          </w:p>
        </w:tc>
        <w:tc>
          <w:tcPr>
            <w:tcW w:w="2993" w:type="dxa"/>
            <w:vAlign w:val="center"/>
          </w:tcPr>
          <w:p w14:paraId="2B90633B" w14:textId="77777777" w:rsidR="007624CC" w:rsidRPr="00686AA5" w:rsidRDefault="007624CC" w:rsidP="00307040">
            <w:pPr>
              <w:jc w:val="center"/>
              <w:rPr>
                <w:rFonts w:ascii="Times New Roman" w:hAnsi="Times New Roman"/>
                <w:b/>
                <w:sz w:val="24"/>
                <w:szCs w:val="24"/>
              </w:rPr>
            </w:pPr>
            <w:r>
              <w:rPr>
                <w:rFonts w:ascii="Times New Roman" w:hAnsi="Times New Roman"/>
                <w:b/>
                <w:sz w:val="24"/>
                <w:szCs w:val="24"/>
              </w:rPr>
              <w:t>2</w:t>
            </w:r>
          </w:p>
        </w:tc>
        <w:tc>
          <w:tcPr>
            <w:tcW w:w="2268" w:type="dxa"/>
            <w:vAlign w:val="center"/>
          </w:tcPr>
          <w:p w14:paraId="5D3B8E1F" w14:textId="77777777" w:rsidR="007624CC" w:rsidRPr="00686AA5" w:rsidRDefault="007624CC" w:rsidP="00307040">
            <w:pPr>
              <w:jc w:val="center"/>
              <w:rPr>
                <w:rFonts w:ascii="Times New Roman" w:hAnsi="Times New Roman"/>
                <w:b/>
                <w:sz w:val="24"/>
                <w:szCs w:val="24"/>
              </w:rPr>
            </w:pPr>
            <w:r>
              <w:rPr>
                <w:rFonts w:ascii="Times New Roman" w:hAnsi="Times New Roman"/>
                <w:b/>
                <w:sz w:val="24"/>
                <w:szCs w:val="24"/>
              </w:rPr>
              <w:t>3</w:t>
            </w:r>
          </w:p>
        </w:tc>
        <w:tc>
          <w:tcPr>
            <w:tcW w:w="2551" w:type="dxa"/>
            <w:vAlign w:val="center"/>
          </w:tcPr>
          <w:p w14:paraId="50C8243C" w14:textId="77777777" w:rsidR="007624CC" w:rsidRPr="00686AA5" w:rsidRDefault="007624CC" w:rsidP="00307040">
            <w:pPr>
              <w:jc w:val="center"/>
              <w:rPr>
                <w:rFonts w:ascii="Times New Roman" w:hAnsi="Times New Roman"/>
                <w:b/>
                <w:sz w:val="24"/>
                <w:szCs w:val="24"/>
              </w:rPr>
            </w:pPr>
            <w:r>
              <w:rPr>
                <w:rFonts w:ascii="Times New Roman" w:hAnsi="Times New Roman"/>
                <w:b/>
                <w:sz w:val="24"/>
                <w:szCs w:val="24"/>
              </w:rPr>
              <w:t>4</w:t>
            </w:r>
          </w:p>
        </w:tc>
        <w:tc>
          <w:tcPr>
            <w:tcW w:w="1418" w:type="dxa"/>
            <w:vAlign w:val="center"/>
          </w:tcPr>
          <w:p w14:paraId="2922FDFF" w14:textId="77777777" w:rsidR="007624CC" w:rsidRPr="00686AA5" w:rsidRDefault="007624CC" w:rsidP="00307040">
            <w:pPr>
              <w:jc w:val="center"/>
              <w:rPr>
                <w:rFonts w:ascii="Times New Roman" w:hAnsi="Times New Roman"/>
                <w:b/>
                <w:sz w:val="24"/>
                <w:szCs w:val="24"/>
              </w:rPr>
            </w:pPr>
            <w:r>
              <w:rPr>
                <w:rFonts w:ascii="Times New Roman" w:hAnsi="Times New Roman"/>
                <w:b/>
                <w:sz w:val="24"/>
                <w:szCs w:val="24"/>
              </w:rPr>
              <w:t>5</w:t>
            </w:r>
          </w:p>
        </w:tc>
        <w:tc>
          <w:tcPr>
            <w:tcW w:w="1559" w:type="dxa"/>
            <w:vAlign w:val="center"/>
          </w:tcPr>
          <w:p w14:paraId="3E76DE34" w14:textId="77777777" w:rsidR="007624CC" w:rsidRPr="00686AA5" w:rsidRDefault="007624CC" w:rsidP="00307040">
            <w:pPr>
              <w:jc w:val="center"/>
              <w:rPr>
                <w:rFonts w:ascii="Times New Roman" w:hAnsi="Times New Roman"/>
                <w:b/>
                <w:sz w:val="24"/>
                <w:szCs w:val="24"/>
              </w:rPr>
            </w:pPr>
            <w:r>
              <w:rPr>
                <w:rFonts w:ascii="Times New Roman" w:hAnsi="Times New Roman"/>
                <w:b/>
                <w:sz w:val="24"/>
                <w:szCs w:val="24"/>
              </w:rPr>
              <w:t>6</w:t>
            </w:r>
          </w:p>
        </w:tc>
        <w:tc>
          <w:tcPr>
            <w:tcW w:w="3651" w:type="dxa"/>
            <w:vAlign w:val="center"/>
          </w:tcPr>
          <w:p w14:paraId="71373E10" w14:textId="77777777" w:rsidR="007624CC" w:rsidRPr="00686AA5" w:rsidRDefault="007624CC" w:rsidP="00307040">
            <w:pPr>
              <w:jc w:val="center"/>
              <w:rPr>
                <w:rFonts w:ascii="Times New Roman" w:hAnsi="Times New Roman"/>
                <w:b/>
                <w:sz w:val="24"/>
                <w:szCs w:val="24"/>
              </w:rPr>
            </w:pPr>
            <w:r>
              <w:rPr>
                <w:rFonts w:ascii="Times New Roman" w:hAnsi="Times New Roman"/>
                <w:b/>
                <w:sz w:val="24"/>
                <w:szCs w:val="24"/>
              </w:rPr>
              <w:t>7</w:t>
            </w:r>
          </w:p>
        </w:tc>
      </w:tr>
      <w:tr w:rsidR="007624CC" w14:paraId="432C3E01" w14:textId="77777777" w:rsidTr="00307040">
        <w:tc>
          <w:tcPr>
            <w:tcW w:w="688" w:type="dxa"/>
            <w:vAlign w:val="center"/>
          </w:tcPr>
          <w:p w14:paraId="28736141"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1</w:t>
            </w:r>
          </w:p>
        </w:tc>
        <w:tc>
          <w:tcPr>
            <w:tcW w:w="2993" w:type="dxa"/>
            <w:vAlign w:val="center"/>
          </w:tcPr>
          <w:p w14:paraId="6D66B6EE"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 xml:space="preserve">39 ДПРЧ 2 ДПРЗ ГУ ДСНС </w:t>
            </w:r>
            <w:proofErr w:type="spellStart"/>
            <w:r w:rsidRPr="006242C6">
              <w:rPr>
                <w:rFonts w:ascii="Times New Roman" w:hAnsi="Times New Roman"/>
                <w:sz w:val="24"/>
                <w:szCs w:val="24"/>
              </w:rPr>
              <w:t>України</w:t>
            </w:r>
            <w:proofErr w:type="spellEnd"/>
            <w:r w:rsidRPr="006242C6">
              <w:rPr>
                <w:rFonts w:ascii="Times New Roman" w:hAnsi="Times New Roman"/>
                <w:sz w:val="24"/>
                <w:szCs w:val="24"/>
              </w:rPr>
              <w:t xml:space="preserve"> в </w:t>
            </w:r>
            <w:proofErr w:type="spellStart"/>
            <w:r w:rsidRPr="006242C6">
              <w:rPr>
                <w:rFonts w:ascii="Times New Roman" w:hAnsi="Times New Roman"/>
                <w:sz w:val="24"/>
                <w:szCs w:val="24"/>
              </w:rPr>
              <w:t>Одеській</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області</w:t>
            </w:r>
            <w:proofErr w:type="spellEnd"/>
          </w:p>
        </w:tc>
        <w:tc>
          <w:tcPr>
            <w:tcW w:w="2268" w:type="dxa"/>
            <w:vAlign w:val="center"/>
          </w:tcPr>
          <w:p w14:paraId="1884AAC5"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Оперативно-</w:t>
            </w:r>
            <w:proofErr w:type="spellStart"/>
            <w:r w:rsidRPr="006242C6">
              <w:rPr>
                <w:rFonts w:ascii="Times New Roman" w:hAnsi="Times New Roman"/>
                <w:sz w:val="24"/>
                <w:szCs w:val="24"/>
              </w:rPr>
              <w:t>рятувальне</w:t>
            </w:r>
            <w:proofErr w:type="spellEnd"/>
          </w:p>
          <w:p w14:paraId="34980708" w14:textId="77777777" w:rsidR="007624CC" w:rsidRPr="006242C6" w:rsidRDefault="007624CC" w:rsidP="00307040">
            <w:pPr>
              <w:jc w:val="center"/>
              <w:rPr>
                <w:rFonts w:ascii="Times New Roman" w:hAnsi="Times New Roman"/>
                <w:sz w:val="24"/>
                <w:szCs w:val="24"/>
              </w:rPr>
            </w:pPr>
            <w:proofErr w:type="spellStart"/>
            <w:r w:rsidRPr="006242C6">
              <w:rPr>
                <w:rFonts w:ascii="Times New Roman" w:hAnsi="Times New Roman"/>
                <w:sz w:val="24"/>
                <w:szCs w:val="24"/>
              </w:rPr>
              <w:t>відділення</w:t>
            </w:r>
            <w:proofErr w:type="spellEnd"/>
          </w:p>
        </w:tc>
        <w:tc>
          <w:tcPr>
            <w:tcW w:w="2551" w:type="dxa"/>
            <w:vAlign w:val="center"/>
          </w:tcPr>
          <w:p w14:paraId="475291FA"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 xml:space="preserve">м. </w:t>
            </w:r>
            <w:proofErr w:type="spellStart"/>
            <w:r w:rsidRPr="006242C6">
              <w:rPr>
                <w:rFonts w:ascii="Times New Roman" w:hAnsi="Times New Roman"/>
                <w:sz w:val="24"/>
                <w:szCs w:val="24"/>
              </w:rPr>
              <w:t>Південне</w:t>
            </w:r>
            <w:proofErr w:type="spellEnd"/>
            <w:r w:rsidRPr="006242C6">
              <w:rPr>
                <w:rFonts w:ascii="Times New Roman" w:hAnsi="Times New Roman"/>
                <w:sz w:val="24"/>
                <w:szCs w:val="24"/>
              </w:rPr>
              <w:t>,</w:t>
            </w:r>
          </w:p>
          <w:p w14:paraId="45B6F604" w14:textId="77777777" w:rsidR="007624CC" w:rsidRPr="006242C6" w:rsidRDefault="007624CC" w:rsidP="00307040">
            <w:pPr>
              <w:jc w:val="center"/>
              <w:rPr>
                <w:rFonts w:ascii="Times New Roman" w:hAnsi="Times New Roman"/>
                <w:sz w:val="24"/>
                <w:szCs w:val="24"/>
              </w:rPr>
            </w:pPr>
            <w:proofErr w:type="spellStart"/>
            <w:r w:rsidRPr="006242C6">
              <w:rPr>
                <w:rFonts w:ascii="Times New Roman" w:hAnsi="Times New Roman"/>
                <w:sz w:val="24"/>
                <w:szCs w:val="24"/>
              </w:rPr>
              <w:t>вул</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Комунальна</w:t>
            </w:r>
            <w:proofErr w:type="spellEnd"/>
            <w:r w:rsidRPr="006242C6">
              <w:rPr>
                <w:rFonts w:ascii="Times New Roman" w:hAnsi="Times New Roman"/>
                <w:sz w:val="24"/>
                <w:szCs w:val="24"/>
              </w:rPr>
              <w:t>, 7,</w:t>
            </w:r>
          </w:p>
          <w:p w14:paraId="1708DB43" w14:textId="77777777" w:rsidR="007624CC" w:rsidRPr="006242C6" w:rsidRDefault="007624CC" w:rsidP="00307040">
            <w:pPr>
              <w:jc w:val="center"/>
              <w:rPr>
                <w:rFonts w:ascii="Times New Roman" w:hAnsi="Times New Roman"/>
                <w:sz w:val="24"/>
                <w:szCs w:val="24"/>
              </w:rPr>
            </w:pPr>
            <w:r>
              <w:rPr>
                <w:rFonts w:ascii="Times New Roman" w:hAnsi="Times New Roman"/>
                <w:sz w:val="24"/>
                <w:szCs w:val="24"/>
              </w:rPr>
              <w:t xml:space="preserve">тел. </w:t>
            </w:r>
            <w:r w:rsidRPr="006242C6">
              <w:rPr>
                <w:rFonts w:ascii="Times New Roman" w:hAnsi="Times New Roman"/>
                <w:sz w:val="24"/>
                <w:szCs w:val="24"/>
              </w:rPr>
              <w:t>0930297884</w:t>
            </w:r>
          </w:p>
        </w:tc>
        <w:tc>
          <w:tcPr>
            <w:tcW w:w="1418" w:type="dxa"/>
            <w:vAlign w:val="center"/>
          </w:tcPr>
          <w:p w14:paraId="49D04AB8"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48/6</w:t>
            </w:r>
          </w:p>
        </w:tc>
        <w:tc>
          <w:tcPr>
            <w:tcW w:w="1559" w:type="dxa"/>
            <w:vAlign w:val="center"/>
          </w:tcPr>
          <w:p w14:paraId="56CF4338"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11/3</w:t>
            </w:r>
          </w:p>
        </w:tc>
        <w:tc>
          <w:tcPr>
            <w:tcW w:w="3651" w:type="dxa"/>
            <w:vAlign w:val="center"/>
          </w:tcPr>
          <w:p w14:paraId="68529508" w14:textId="77777777" w:rsidR="007624CC" w:rsidRPr="006242C6" w:rsidRDefault="007624CC" w:rsidP="00307040">
            <w:pPr>
              <w:jc w:val="center"/>
              <w:rPr>
                <w:rFonts w:ascii="Times New Roman" w:hAnsi="Times New Roman"/>
                <w:sz w:val="24"/>
                <w:szCs w:val="24"/>
              </w:rPr>
            </w:pPr>
            <w:proofErr w:type="spellStart"/>
            <w:r w:rsidRPr="006242C6">
              <w:rPr>
                <w:rFonts w:ascii="Times New Roman" w:hAnsi="Times New Roman"/>
                <w:sz w:val="24"/>
                <w:szCs w:val="24"/>
              </w:rPr>
              <w:t>Ліквідація</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наслідків</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надзвичайних</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ситуацій</w:t>
            </w:r>
            <w:proofErr w:type="spellEnd"/>
            <w:r w:rsidRPr="006242C6">
              <w:rPr>
                <w:rFonts w:ascii="Times New Roman" w:hAnsi="Times New Roman"/>
                <w:sz w:val="24"/>
                <w:szCs w:val="24"/>
              </w:rPr>
              <w:t xml:space="preserve"> на </w:t>
            </w:r>
            <w:proofErr w:type="spellStart"/>
            <w:r w:rsidRPr="006242C6">
              <w:rPr>
                <w:rFonts w:ascii="Times New Roman" w:hAnsi="Times New Roman"/>
                <w:sz w:val="24"/>
                <w:szCs w:val="24"/>
              </w:rPr>
              <w:t>території</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громади</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проведення</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аварійно-рятувальних</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пошукових</w:t>
            </w:r>
            <w:proofErr w:type="spellEnd"/>
            <w:r w:rsidRPr="006242C6">
              <w:rPr>
                <w:rFonts w:ascii="Times New Roman" w:hAnsi="Times New Roman"/>
                <w:sz w:val="24"/>
                <w:szCs w:val="24"/>
              </w:rPr>
              <w:t xml:space="preserve"> та </w:t>
            </w:r>
            <w:proofErr w:type="spellStart"/>
            <w:r w:rsidRPr="006242C6">
              <w:rPr>
                <w:rFonts w:ascii="Times New Roman" w:hAnsi="Times New Roman"/>
                <w:sz w:val="24"/>
                <w:szCs w:val="24"/>
              </w:rPr>
              <w:t>аварійно-відновлювальних</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робіт</w:t>
            </w:r>
            <w:proofErr w:type="spellEnd"/>
          </w:p>
        </w:tc>
      </w:tr>
      <w:tr w:rsidR="007624CC" w14:paraId="2B3BA935" w14:textId="77777777" w:rsidTr="00307040">
        <w:trPr>
          <w:trHeight w:val="3036"/>
        </w:trPr>
        <w:tc>
          <w:tcPr>
            <w:tcW w:w="688" w:type="dxa"/>
            <w:vAlign w:val="center"/>
          </w:tcPr>
          <w:p w14:paraId="13538DFF"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2</w:t>
            </w:r>
          </w:p>
        </w:tc>
        <w:tc>
          <w:tcPr>
            <w:tcW w:w="2993" w:type="dxa"/>
            <w:vAlign w:val="center"/>
          </w:tcPr>
          <w:p w14:paraId="077B3D1E"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 xml:space="preserve">КНП «Центр </w:t>
            </w:r>
            <w:proofErr w:type="spellStart"/>
            <w:r w:rsidRPr="006242C6">
              <w:rPr>
                <w:rFonts w:ascii="Times New Roman" w:hAnsi="Times New Roman"/>
                <w:sz w:val="24"/>
                <w:szCs w:val="24"/>
              </w:rPr>
              <w:t>первинної</w:t>
            </w:r>
            <w:proofErr w:type="spellEnd"/>
            <w:r w:rsidRPr="006242C6">
              <w:rPr>
                <w:rFonts w:ascii="Times New Roman" w:hAnsi="Times New Roman"/>
                <w:sz w:val="24"/>
                <w:szCs w:val="24"/>
              </w:rPr>
              <w:t xml:space="preserve"> медико-</w:t>
            </w:r>
            <w:proofErr w:type="spellStart"/>
            <w:r w:rsidRPr="006242C6">
              <w:rPr>
                <w:rFonts w:ascii="Times New Roman" w:hAnsi="Times New Roman"/>
                <w:sz w:val="24"/>
                <w:szCs w:val="24"/>
              </w:rPr>
              <w:t>санітарної</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допомоги</w:t>
            </w:r>
            <w:proofErr w:type="spellEnd"/>
            <w:r w:rsidRPr="006242C6">
              <w:rPr>
                <w:rFonts w:ascii="Times New Roman" w:hAnsi="Times New Roman"/>
                <w:sz w:val="24"/>
                <w:szCs w:val="24"/>
              </w:rPr>
              <w:t>»</w:t>
            </w:r>
          </w:p>
          <w:p w14:paraId="1DE45455" w14:textId="77777777" w:rsidR="007624CC" w:rsidRPr="006242C6" w:rsidRDefault="007624CC" w:rsidP="00307040">
            <w:pPr>
              <w:jc w:val="center"/>
              <w:rPr>
                <w:rFonts w:ascii="Times New Roman" w:hAnsi="Times New Roman"/>
                <w:sz w:val="24"/>
                <w:szCs w:val="24"/>
              </w:rPr>
            </w:pPr>
          </w:p>
          <w:p w14:paraId="5B840FB4"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КНП «</w:t>
            </w:r>
            <w:proofErr w:type="spellStart"/>
            <w:r w:rsidRPr="006242C6">
              <w:rPr>
                <w:rFonts w:ascii="Times New Roman" w:hAnsi="Times New Roman"/>
                <w:sz w:val="24"/>
                <w:szCs w:val="24"/>
              </w:rPr>
              <w:t>Південнівська</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міська</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лікарня</w:t>
            </w:r>
            <w:proofErr w:type="spellEnd"/>
            <w:r w:rsidRPr="006242C6">
              <w:rPr>
                <w:rFonts w:ascii="Times New Roman" w:hAnsi="Times New Roman"/>
                <w:sz w:val="24"/>
                <w:szCs w:val="24"/>
              </w:rPr>
              <w:t>»</w:t>
            </w:r>
          </w:p>
        </w:tc>
        <w:tc>
          <w:tcPr>
            <w:tcW w:w="2268" w:type="dxa"/>
            <w:vAlign w:val="center"/>
          </w:tcPr>
          <w:p w14:paraId="745B4986" w14:textId="77777777" w:rsidR="007624CC" w:rsidRDefault="007624CC" w:rsidP="00307040">
            <w:pPr>
              <w:jc w:val="center"/>
              <w:rPr>
                <w:rFonts w:ascii="Times New Roman" w:hAnsi="Times New Roman"/>
                <w:sz w:val="24"/>
                <w:szCs w:val="24"/>
              </w:rPr>
            </w:pPr>
            <w:proofErr w:type="spellStart"/>
            <w:r w:rsidRPr="006242C6">
              <w:rPr>
                <w:rFonts w:ascii="Times New Roman" w:hAnsi="Times New Roman"/>
                <w:sz w:val="24"/>
                <w:szCs w:val="24"/>
              </w:rPr>
              <w:t>Медична</w:t>
            </w:r>
            <w:proofErr w:type="spellEnd"/>
            <w:r w:rsidRPr="006242C6">
              <w:rPr>
                <w:rFonts w:ascii="Times New Roman" w:hAnsi="Times New Roman"/>
                <w:sz w:val="24"/>
                <w:szCs w:val="24"/>
              </w:rPr>
              <w:t xml:space="preserve"> </w:t>
            </w:r>
          </w:p>
          <w:p w14:paraId="6D20916A"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команда</w:t>
            </w:r>
          </w:p>
        </w:tc>
        <w:tc>
          <w:tcPr>
            <w:tcW w:w="2551" w:type="dxa"/>
            <w:vAlign w:val="center"/>
          </w:tcPr>
          <w:p w14:paraId="1577738A" w14:textId="77777777" w:rsidR="007624CC" w:rsidRDefault="007624CC" w:rsidP="00307040">
            <w:pPr>
              <w:jc w:val="center"/>
              <w:rPr>
                <w:rFonts w:ascii="Times New Roman" w:hAnsi="Times New Roman"/>
                <w:sz w:val="24"/>
                <w:szCs w:val="24"/>
              </w:rPr>
            </w:pPr>
          </w:p>
          <w:p w14:paraId="22983B7E" w14:textId="77777777" w:rsidR="007624CC" w:rsidRPr="006242C6" w:rsidRDefault="007624CC" w:rsidP="00307040">
            <w:pPr>
              <w:ind w:left="-108" w:right="-108"/>
              <w:jc w:val="center"/>
              <w:rPr>
                <w:rFonts w:ascii="Times New Roman" w:hAnsi="Times New Roman"/>
                <w:sz w:val="24"/>
                <w:szCs w:val="24"/>
              </w:rPr>
            </w:pPr>
            <w:r w:rsidRPr="006242C6">
              <w:rPr>
                <w:rFonts w:ascii="Times New Roman" w:hAnsi="Times New Roman"/>
                <w:sz w:val="24"/>
                <w:szCs w:val="24"/>
              </w:rPr>
              <w:t xml:space="preserve">м. </w:t>
            </w:r>
            <w:proofErr w:type="spellStart"/>
            <w:r w:rsidRPr="006242C6">
              <w:rPr>
                <w:rFonts w:ascii="Times New Roman" w:hAnsi="Times New Roman"/>
                <w:sz w:val="24"/>
                <w:szCs w:val="24"/>
              </w:rPr>
              <w:t>Південне</w:t>
            </w:r>
            <w:proofErr w:type="spellEnd"/>
            <w:r w:rsidRPr="006242C6">
              <w:rPr>
                <w:rFonts w:ascii="Times New Roman" w:hAnsi="Times New Roman"/>
                <w:sz w:val="24"/>
                <w:szCs w:val="24"/>
              </w:rPr>
              <w:t>,</w:t>
            </w:r>
          </w:p>
          <w:p w14:paraId="452F19C1" w14:textId="77777777" w:rsidR="007624CC" w:rsidRPr="006242C6" w:rsidRDefault="007624CC" w:rsidP="00307040">
            <w:pPr>
              <w:ind w:left="-108" w:right="-108"/>
              <w:jc w:val="center"/>
              <w:rPr>
                <w:rFonts w:ascii="Times New Roman" w:hAnsi="Times New Roman"/>
                <w:sz w:val="24"/>
                <w:szCs w:val="24"/>
              </w:rPr>
            </w:pPr>
            <w:proofErr w:type="spellStart"/>
            <w:r w:rsidRPr="006242C6">
              <w:rPr>
                <w:rFonts w:ascii="Times New Roman" w:hAnsi="Times New Roman"/>
                <w:sz w:val="24"/>
                <w:szCs w:val="24"/>
              </w:rPr>
              <w:t>вул</w:t>
            </w:r>
            <w:proofErr w:type="spellEnd"/>
            <w:r w:rsidRPr="006242C6">
              <w:rPr>
                <w:rFonts w:ascii="Times New Roman" w:hAnsi="Times New Roman"/>
                <w:sz w:val="24"/>
                <w:szCs w:val="24"/>
              </w:rPr>
              <w:t xml:space="preserve">. </w:t>
            </w:r>
            <w:proofErr w:type="spellStart"/>
            <w:r>
              <w:rPr>
                <w:rFonts w:ascii="Times New Roman" w:hAnsi="Times New Roman"/>
                <w:sz w:val="24"/>
                <w:szCs w:val="24"/>
              </w:rPr>
              <w:t>Будівельників</w:t>
            </w:r>
            <w:proofErr w:type="spellEnd"/>
            <w:r>
              <w:rPr>
                <w:rFonts w:ascii="Times New Roman" w:hAnsi="Times New Roman"/>
                <w:sz w:val="24"/>
                <w:szCs w:val="24"/>
              </w:rPr>
              <w:t>, 19</w:t>
            </w:r>
            <w:r w:rsidRPr="006242C6">
              <w:rPr>
                <w:rFonts w:ascii="Times New Roman" w:hAnsi="Times New Roman"/>
                <w:sz w:val="24"/>
                <w:szCs w:val="24"/>
              </w:rPr>
              <w:t>,</w:t>
            </w:r>
          </w:p>
          <w:p w14:paraId="3AFBD7CE" w14:textId="77777777" w:rsidR="007624CC" w:rsidRPr="006242C6" w:rsidRDefault="007624CC" w:rsidP="00307040">
            <w:pPr>
              <w:jc w:val="center"/>
              <w:rPr>
                <w:rFonts w:ascii="Times New Roman" w:hAnsi="Times New Roman"/>
                <w:color w:val="FF0000"/>
                <w:sz w:val="24"/>
                <w:szCs w:val="24"/>
              </w:rPr>
            </w:pPr>
            <w:r>
              <w:rPr>
                <w:rFonts w:ascii="Times New Roman" w:hAnsi="Times New Roman"/>
                <w:sz w:val="24"/>
                <w:szCs w:val="24"/>
              </w:rPr>
              <w:t xml:space="preserve">тел. </w:t>
            </w:r>
            <w:r w:rsidRPr="006242C6">
              <w:rPr>
                <w:rFonts w:ascii="Times New Roman" w:hAnsi="Times New Roman"/>
                <w:sz w:val="24"/>
                <w:szCs w:val="24"/>
              </w:rPr>
              <w:t>0484235201</w:t>
            </w:r>
          </w:p>
          <w:p w14:paraId="6A92D9BE" w14:textId="77777777" w:rsidR="007624CC" w:rsidRDefault="007624CC" w:rsidP="00307040">
            <w:pPr>
              <w:jc w:val="center"/>
              <w:rPr>
                <w:rFonts w:ascii="Times New Roman" w:hAnsi="Times New Roman"/>
                <w:sz w:val="24"/>
                <w:szCs w:val="24"/>
              </w:rPr>
            </w:pPr>
          </w:p>
          <w:p w14:paraId="1EB83B0C"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 xml:space="preserve">м. </w:t>
            </w:r>
            <w:proofErr w:type="spellStart"/>
            <w:r w:rsidRPr="006242C6">
              <w:rPr>
                <w:rFonts w:ascii="Times New Roman" w:hAnsi="Times New Roman"/>
                <w:sz w:val="24"/>
                <w:szCs w:val="24"/>
              </w:rPr>
              <w:t>Південне</w:t>
            </w:r>
            <w:proofErr w:type="spellEnd"/>
            <w:r w:rsidRPr="006242C6">
              <w:rPr>
                <w:rFonts w:ascii="Times New Roman" w:hAnsi="Times New Roman"/>
                <w:sz w:val="24"/>
                <w:szCs w:val="24"/>
              </w:rPr>
              <w:t>,</w:t>
            </w:r>
          </w:p>
          <w:p w14:paraId="1CBDF9DA" w14:textId="77777777" w:rsidR="007624CC" w:rsidRPr="006242C6" w:rsidRDefault="007624CC" w:rsidP="00307040">
            <w:pPr>
              <w:jc w:val="center"/>
              <w:rPr>
                <w:rFonts w:ascii="Times New Roman" w:hAnsi="Times New Roman"/>
                <w:sz w:val="24"/>
                <w:szCs w:val="24"/>
              </w:rPr>
            </w:pPr>
            <w:proofErr w:type="spellStart"/>
            <w:r w:rsidRPr="006242C6">
              <w:rPr>
                <w:rFonts w:ascii="Times New Roman" w:hAnsi="Times New Roman"/>
                <w:sz w:val="24"/>
                <w:szCs w:val="24"/>
              </w:rPr>
              <w:t>вул</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Хіміків</w:t>
            </w:r>
            <w:proofErr w:type="spellEnd"/>
            <w:r w:rsidRPr="006242C6">
              <w:rPr>
                <w:rFonts w:ascii="Times New Roman" w:hAnsi="Times New Roman"/>
                <w:sz w:val="24"/>
                <w:szCs w:val="24"/>
              </w:rPr>
              <w:t>, 1,</w:t>
            </w:r>
          </w:p>
          <w:p w14:paraId="3F26E667" w14:textId="77777777" w:rsidR="007624CC" w:rsidRPr="006242C6" w:rsidRDefault="007624CC" w:rsidP="00307040">
            <w:pPr>
              <w:jc w:val="center"/>
              <w:rPr>
                <w:rFonts w:ascii="Times New Roman" w:hAnsi="Times New Roman"/>
                <w:sz w:val="24"/>
                <w:szCs w:val="24"/>
              </w:rPr>
            </w:pPr>
            <w:r>
              <w:rPr>
                <w:rFonts w:ascii="Times New Roman" w:hAnsi="Times New Roman"/>
                <w:sz w:val="24"/>
                <w:szCs w:val="24"/>
              </w:rPr>
              <w:t xml:space="preserve">тел. </w:t>
            </w:r>
            <w:r w:rsidRPr="006242C6">
              <w:rPr>
                <w:rFonts w:ascii="Times New Roman" w:hAnsi="Times New Roman"/>
                <w:sz w:val="24"/>
                <w:szCs w:val="24"/>
              </w:rPr>
              <w:t>0484235201</w:t>
            </w:r>
          </w:p>
        </w:tc>
        <w:tc>
          <w:tcPr>
            <w:tcW w:w="1418" w:type="dxa"/>
            <w:vAlign w:val="center"/>
          </w:tcPr>
          <w:p w14:paraId="5261DED3" w14:textId="77777777" w:rsidR="007624CC" w:rsidRDefault="007624CC" w:rsidP="00307040">
            <w:pPr>
              <w:jc w:val="center"/>
              <w:rPr>
                <w:rFonts w:ascii="Times New Roman" w:hAnsi="Times New Roman"/>
                <w:sz w:val="24"/>
                <w:szCs w:val="24"/>
              </w:rPr>
            </w:pPr>
          </w:p>
          <w:p w14:paraId="0FAE2397" w14:textId="77777777" w:rsidR="007624CC" w:rsidRDefault="007624CC" w:rsidP="00307040">
            <w:pPr>
              <w:jc w:val="center"/>
              <w:rPr>
                <w:rFonts w:ascii="Times New Roman" w:hAnsi="Times New Roman"/>
                <w:sz w:val="24"/>
                <w:szCs w:val="24"/>
              </w:rPr>
            </w:pPr>
          </w:p>
          <w:p w14:paraId="269810A7" w14:textId="77777777" w:rsidR="007624CC" w:rsidRDefault="007624CC" w:rsidP="00307040">
            <w:pPr>
              <w:jc w:val="center"/>
              <w:rPr>
                <w:rFonts w:ascii="Times New Roman" w:hAnsi="Times New Roman"/>
                <w:sz w:val="24"/>
                <w:szCs w:val="24"/>
              </w:rPr>
            </w:pPr>
            <w:r>
              <w:rPr>
                <w:rFonts w:ascii="Times New Roman" w:hAnsi="Times New Roman"/>
                <w:sz w:val="24"/>
                <w:szCs w:val="24"/>
              </w:rPr>
              <w:t>37/2</w:t>
            </w:r>
          </w:p>
          <w:p w14:paraId="32C3A45F" w14:textId="77777777" w:rsidR="007624CC" w:rsidRDefault="007624CC" w:rsidP="00307040">
            <w:pPr>
              <w:jc w:val="center"/>
              <w:rPr>
                <w:rFonts w:ascii="Times New Roman" w:hAnsi="Times New Roman"/>
                <w:sz w:val="24"/>
                <w:szCs w:val="24"/>
              </w:rPr>
            </w:pPr>
          </w:p>
          <w:p w14:paraId="168591DA" w14:textId="77777777" w:rsidR="007624CC" w:rsidRDefault="007624CC" w:rsidP="00307040">
            <w:pPr>
              <w:jc w:val="center"/>
              <w:rPr>
                <w:rFonts w:ascii="Times New Roman" w:hAnsi="Times New Roman"/>
                <w:sz w:val="24"/>
                <w:szCs w:val="24"/>
              </w:rPr>
            </w:pPr>
          </w:p>
          <w:p w14:paraId="1D391AA9" w14:textId="77777777" w:rsidR="007624CC" w:rsidRDefault="007624CC" w:rsidP="00307040">
            <w:pPr>
              <w:jc w:val="center"/>
              <w:rPr>
                <w:rFonts w:ascii="Times New Roman" w:hAnsi="Times New Roman"/>
                <w:sz w:val="24"/>
                <w:szCs w:val="24"/>
              </w:rPr>
            </w:pPr>
          </w:p>
          <w:p w14:paraId="32C07D4B" w14:textId="77777777" w:rsidR="007624CC" w:rsidRDefault="007624CC" w:rsidP="00307040">
            <w:pPr>
              <w:jc w:val="center"/>
              <w:rPr>
                <w:rFonts w:ascii="Times New Roman" w:hAnsi="Times New Roman"/>
                <w:sz w:val="24"/>
                <w:szCs w:val="24"/>
              </w:rPr>
            </w:pPr>
            <w:r>
              <w:rPr>
                <w:rFonts w:ascii="Times New Roman" w:hAnsi="Times New Roman"/>
                <w:sz w:val="24"/>
                <w:szCs w:val="24"/>
              </w:rPr>
              <w:t>16/0</w:t>
            </w:r>
          </w:p>
          <w:p w14:paraId="1D936D0E" w14:textId="77777777" w:rsidR="007624CC" w:rsidRPr="006242C6" w:rsidRDefault="007624CC" w:rsidP="00307040">
            <w:pPr>
              <w:jc w:val="center"/>
              <w:rPr>
                <w:rFonts w:ascii="Times New Roman" w:hAnsi="Times New Roman"/>
                <w:sz w:val="24"/>
                <w:szCs w:val="24"/>
              </w:rPr>
            </w:pPr>
          </w:p>
        </w:tc>
        <w:tc>
          <w:tcPr>
            <w:tcW w:w="1559" w:type="dxa"/>
            <w:vAlign w:val="center"/>
          </w:tcPr>
          <w:p w14:paraId="3BCB7E83" w14:textId="77777777" w:rsidR="007624CC" w:rsidRDefault="007624CC" w:rsidP="00307040">
            <w:pPr>
              <w:jc w:val="center"/>
              <w:rPr>
                <w:rFonts w:ascii="Times New Roman" w:hAnsi="Times New Roman"/>
                <w:sz w:val="24"/>
                <w:szCs w:val="24"/>
              </w:rPr>
            </w:pPr>
          </w:p>
          <w:p w14:paraId="08C14BEC" w14:textId="77777777" w:rsidR="007624CC" w:rsidRDefault="007624CC" w:rsidP="00307040">
            <w:pPr>
              <w:jc w:val="center"/>
              <w:rPr>
                <w:rFonts w:ascii="Times New Roman" w:hAnsi="Times New Roman"/>
                <w:sz w:val="24"/>
                <w:szCs w:val="24"/>
              </w:rPr>
            </w:pPr>
          </w:p>
          <w:p w14:paraId="7A8A5886" w14:textId="77777777" w:rsidR="007624CC" w:rsidRDefault="007624CC" w:rsidP="00307040">
            <w:pPr>
              <w:jc w:val="center"/>
              <w:rPr>
                <w:rFonts w:ascii="Times New Roman" w:hAnsi="Times New Roman"/>
                <w:sz w:val="24"/>
                <w:szCs w:val="24"/>
              </w:rPr>
            </w:pPr>
            <w:r>
              <w:rPr>
                <w:rFonts w:ascii="Times New Roman" w:hAnsi="Times New Roman"/>
                <w:sz w:val="24"/>
                <w:szCs w:val="24"/>
              </w:rPr>
              <w:t>0/0</w:t>
            </w:r>
          </w:p>
          <w:p w14:paraId="28730AF0" w14:textId="77777777" w:rsidR="007624CC" w:rsidRDefault="007624CC" w:rsidP="00307040">
            <w:pPr>
              <w:jc w:val="center"/>
              <w:rPr>
                <w:rFonts w:ascii="Times New Roman" w:hAnsi="Times New Roman"/>
                <w:sz w:val="24"/>
                <w:szCs w:val="24"/>
              </w:rPr>
            </w:pPr>
          </w:p>
          <w:p w14:paraId="60774F36" w14:textId="77777777" w:rsidR="007624CC" w:rsidRDefault="007624CC" w:rsidP="00307040">
            <w:pPr>
              <w:jc w:val="center"/>
              <w:rPr>
                <w:rFonts w:ascii="Times New Roman" w:hAnsi="Times New Roman"/>
                <w:sz w:val="24"/>
                <w:szCs w:val="24"/>
              </w:rPr>
            </w:pPr>
          </w:p>
          <w:p w14:paraId="5C26A308" w14:textId="77777777" w:rsidR="007624CC" w:rsidRDefault="007624CC" w:rsidP="00307040">
            <w:pPr>
              <w:jc w:val="center"/>
              <w:rPr>
                <w:rFonts w:ascii="Times New Roman" w:hAnsi="Times New Roman"/>
                <w:sz w:val="24"/>
                <w:szCs w:val="24"/>
              </w:rPr>
            </w:pPr>
          </w:p>
          <w:p w14:paraId="514950A2" w14:textId="77777777" w:rsidR="007624CC" w:rsidRDefault="007624CC" w:rsidP="00307040">
            <w:pPr>
              <w:jc w:val="center"/>
              <w:rPr>
                <w:rFonts w:ascii="Times New Roman" w:hAnsi="Times New Roman"/>
                <w:sz w:val="24"/>
                <w:szCs w:val="24"/>
              </w:rPr>
            </w:pPr>
            <w:r>
              <w:rPr>
                <w:rFonts w:ascii="Times New Roman" w:hAnsi="Times New Roman"/>
                <w:sz w:val="24"/>
                <w:szCs w:val="24"/>
              </w:rPr>
              <w:t>3/0</w:t>
            </w:r>
          </w:p>
          <w:p w14:paraId="04A731D2" w14:textId="77777777" w:rsidR="007624CC" w:rsidRPr="006242C6" w:rsidRDefault="007624CC" w:rsidP="00307040">
            <w:pPr>
              <w:jc w:val="center"/>
              <w:rPr>
                <w:rFonts w:ascii="Times New Roman" w:hAnsi="Times New Roman"/>
                <w:sz w:val="24"/>
                <w:szCs w:val="24"/>
              </w:rPr>
            </w:pPr>
          </w:p>
        </w:tc>
        <w:tc>
          <w:tcPr>
            <w:tcW w:w="3651" w:type="dxa"/>
            <w:vAlign w:val="center"/>
          </w:tcPr>
          <w:p w14:paraId="1D2EE609" w14:textId="77777777" w:rsidR="007624CC" w:rsidRPr="006242C6" w:rsidRDefault="007624CC" w:rsidP="00307040">
            <w:pPr>
              <w:jc w:val="center"/>
              <w:rPr>
                <w:rFonts w:ascii="Times New Roman" w:hAnsi="Times New Roman"/>
                <w:sz w:val="24"/>
                <w:szCs w:val="24"/>
              </w:rPr>
            </w:pPr>
            <w:proofErr w:type="spellStart"/>
            <w:r w:rsidRPr="006242C6">
              <w:rPr>
                <w:rFonts w:ascii="Times New Roman" w:hAnsi="Times New Roman"/>
                <w:sz w:val="24"/>
                <w:szCs w:val="24"/>
              </w:rPr>
              <w:t>Надання</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першої</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невідкладної</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допомоги</w:t>
            </w:r>
            <w:proofErr w:type="spellEnd"/>
            <w:r w:rsidRPr="006242C6">
              <w:rPr>
                <w:rFonts w:ascii="Times New Roman" w:hAnsi="Times New Roman"/>
                <w:sz w:val="24"/>
                <w:szCs w:val="24"/>
              </w:rPr>
              <w:t xml:space="preserve"> </w:t>
            </w:r>
            <w:proofErr w:type="spellStart"/>
            <w:r w:rsidRPr="006242C6">
              <w:rPr>
                <w:rFonts w:ascii="Times New Roman" w:hAnsi="Times New Roman"/>
                <w:sz w:val="24"/>
                <w:szCs w:val="24"/>
              </w:rPr>
              <w:t>по</w:t>
            </w:r>
            <w:r>
              <w:rPr>
                <w:rFonts w:ascii="Times New Roman" w:hAnsi="Times New Roman"/>
                <w:sz w:val="24"/>
                <w:szCs w:val="24"/>
              </w:rPr>
              <w:t>страждалим</w:t>
            </w:r>
            <w:proofErr w:type="spellEnd"/>
          </w:p>
        </w:tc>
      </w:tr>
      <w:tr w:rsidR="007624CC" w14:paraId="42642B40" w14:textId="77777777" w:rsidTr="00307040">
        <w:tc>
          <w:tcPr>
            <w:tcW w:w="688" w:type="dxa"/>
            <w:vAlign w:val="center"/>
          </w:tcPr>
          <w:p w14:paraId="2AD72A1A"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lastRenderedPageBreak/>
              <w:t>3</w:t>
            </w:r>
          </w:p>
        </w:tc>
        <w:tc>
          <w:tcPr>
            <w:tcW w:w="2993" w:type="dxa"/>
            <w:vAlign w:val="center"/>
          </w:tcPr>
          <w:p w14:paraId="1B76E4BD" w14:textId="77777777" w:rsidR="007624CC" w:rsidRDefault="007624CC" w:rsidP="00307040">
            <w:pPr>
              <w:jc w:val="center"/>
              <w:rPr>
                <w:rFonts w:ascii="Times New Roman" w:hAnsi="Times New Roman"/>
                <w:sz w:val="24"/>
                <w:szCs w:val="24"/>
              </w:rPr>
            </w:pPr>
            <w:proofErr w:type="spellStart"/>
            <w:r w:rsidRPr="00610B2B">
              <w:rPr>
                <w:rFonts w:ascii="Times New Roman" w:hAnsi="Times New Roman"/>
                <w:sz w:val="24"/>
                <w:szCs w:val="24"/>
              </w:rPr>
              <w:t>Південнівська</w:t>
            </w:r>
            <w:proofErr w:type="spellEnd"/>
            <w:r w:rsidRPr="00610B2B">
              <w:rPr>
                <w:rFonts w:ascii="Times New Roman" w:hAnsi="Times New Roman"/>
                <w:sz w:val="24"/>
                <w:szCs w:val="24"/>
              </w:rPr>
              <w:t xml:space="preserve"> </w:t>
            </w:r>
            <w:proofErr w:type="spellStart"/>
            <w:r w:rsidRPr="00610B2B">
              <w:rPr>
                <w:rFonts w:ascii="Times New Roman" w:hAnsi="Times New Roman"/>
                <w:sz w:val="24"/>
                <w:szCs w:val="24"/>
              </w:rPr>
              <w:t>дільниця</w:t>
            </w:r>
            <w:proofErr w:type="spellEnd"/>
            <w:r w:rsidRPr="00610B2B">
              <w:rPr>
                <w:rFonts w:ascii="Times New Roman" w:hAnsi="Times New Roman"/>
                <w:sz w:val="24"/>
                <w:szCs w:val="24"/>
              </w:rPr>
              <w:t xml:space="preserve"> газового </w:t>
            </w:r>
            <w:proofErr w:type="spellStart"/>
            <w:r w:rsidRPr="00610B2B">
              <w:rPr>
                <w:rFonts w:ascii="Times New Roman" w:hAnsi="Times New Roman"/>
                <w:sz w:val="24"/>
                <w:szCs w:val="24"/>
              </w:rPr>
              <w:t>господарства</w:t>
            </w:r>
            <w:proofErr w:type="spellEnd"/>
          </w:p>
          <w:p w14:paraId="3B31F077" w14:textId="77777777" w:rsidR="007624CC" w:rsidRPr="0034545B" w:rsidRDefault="007624CC" w:rsidP="00307040">
            <w:pPr>
              <w:jc w:val="center"/>
              <w:rPr>
                <w:rFonts w:ascii="Times New Roman" w:hAnsi="Times New Roman"/>
                <w:sz w:val="24"/>
                <w:szCs w:val="24"/>
              </w:rPr>
            </w:pPr>
            <w:r w:rsidRPr="00610B2B">
              <w:rPr>
                <w:rFonts w:ascii="Times New Roman" w:hAnsi="Times New Roman"/>
                <w:sz w:val="24"/>
                <w:szCs w:val="24"/>
              </w:rPr>
              <w:t>«АТ «ОДЕСАГАЗ</w:t>
            </w:r>
            <w:r w:rsidRPr="007F1864">
              <w:rPr>
                <w:rFonts w:ascii="Times New Roman" w:hAnsi="Times New Roman"/>
                <w:sz w:val="24"/>
                <w:szCs w:val="24"/>
              </w:rPr>
              <w:t>»</w:t>
            </w:r>
          </w:p>
        </w:tc>
        <w:tc>
          <w:tcPr>
            <w:tcW w:w="2268" w:type="dxa"/>
            <w:vAlign w:val="center"/>
          </w:tcPr>
          <w:p w14:paraId="05E2DBDA"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Аварійно-</w:t>
            </w:r>
            <w:proofErr w:type="gramStart"/>
            <w:r>
              <w:rPr>
                <w:rFonts w:ascii="Times New Roman" w:hAnsi="Times New Roman"/>
                <w:sz w:val="24"/>
                <w:szCs w:val="24"/>
              </w:rPr>
              <w:t>газотехнічна</w:t>
            </w:r>
            <w:proofErr w:type="spellEnd"/>
            <w:r>
              <w:rPr>
                <w:rFonts w:ascii="Times New Roman" w:hAnsi="Times New Roman"/>
                <w:sz w:val="24"/>
                <w:szCs w:val="24"/>
              </w:rPr>
              <w:t xml:space="preserve">  бригада</w:t>
            </w:r>
            <w:proofErr w:type="gramEnd"/>
          </w:p>
        </w:tc>
        <w:tc>
          <w:tcPr>
            <w:tcW w:w="2551" w:type="dxa"/>
            <w:vAlign w:val="center"/>
          </w:tcPr>
          <w:p w14:paraId="6B18ECC5" w14:textId="77777777" w:rsidR="007624CC" w:rsidRDefault="007624CC" w:rsidP="00307040">
            <w:pPr>
              <w:jc w:val="center"/>
              <w:rPr>
                <w:rFonts w:ascii="Times New Roman" w:hAnsi="Times New Roman"/>
                <w:sz w:val="24"/>
                <w:szCs w:val="24"/>
              </w:rPr>
            </w:pPr>
            <w:r w:rsidRPr="004830D5">
              <w:rPr>
                <w:rFonts w:ascii="Times New Roman" w:hAnsi="Times New Roman"/>
                <w:sz w:val="24"/>
                <w:szCs w:val="24"/>
              </w:rPr>
              <w:t>м.</w:t>
            </w:r>
            <w:r>
              <w:rPr>
                <w:rFonts w:ascii="Times New Roman" w:hAnsi="Times New Roman"/>
                <w:sz w:val="24"/>
                <w:szCs w:val="24"/>
              </w:rPr>
              <w:t xml:space="preserve"> </w:t>
            </w:r>
            <w:proofErr w:type="spellStart"/>
            <w:r>
              <w:rPr>
                <w:rFonts w:ascii="Times New Roman" w:hAnsi="Times New Roman"/>
                <w:sz w:val="24"/>
                <w:szCs w:val="24"/>
              </w:rPr>
              <w:t>Південне</w:t>
            </w:r>
            <w:proofErr w:type="spellEnd"/>
            <w:r>
              <w:rPr>
                <w:rFonts w:ascii="Times New Roman" w:hAnsi="Times New Roman"/>
                <w:sz w:val="24"/>
                <w:szCs w:val="24"/>
              </w:rPr>
              <w:t>,</w:t>
            </w:r>
          </w:p>
          <w:p w14:paraId="364032B6"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вул</w:t>
            </w:r>
            <w:proofErr w:type="spellEnd"/>
            <w:r>
              <w:rPr>
                <w:rFonts w:ascii="Times New Roman" w:hAnsi="Times New Roman"/>
                <w:sz w:val="24"/>
                <w:szCs w:val="24"/>
              </w:rPr>
              <w:t>. Т.Г. Шевченка, 1,</w:t>
            </w:r>
          </w:p>
          <w:p w14:paraId="57E62E62" w14:textId="77777777" w:rsidR="007624CC" w:rsidRDefault="007624CC" w:rsidP="00307040">
            <w:pPr>
              <w:jc w:val="center"/>
              <w:rPr>
                <w:rFonts w:ascii="Times New Roman" w:hAnsi="Times New Roman"/>
                <w:sz w:val="24"/>
                <w:szCs w:val="24"/>
              </w:rPr>
            </w:pPr>
            <w:r>
              <w:rPr>
                <w:rFonts w:ascii="Times New Roman" w:hAnsi="Times New Roman"/>
                <w:sz w:val="24"/>
                <w:szCs w:val="24"/>
              </w:rPr>
              <w:t>тел. 104,</w:t>
            </w:r>
          </w:p>
          <w:p w14:paraId="348E3D45"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 </w:t>
            </w:r>
            <w:r w:rsidRPr="00E337EE">
              <w:rPr>
                <w:rFonts w:ascii="Times New Roman" w:hAnsi="Times New Roman"/>
                <w:sz w:val="24"/>
                <w:szCs w:val="24"/>
              </w:rPr>
              <w:t>0484220</w:t>
            </w:r>
            <w:r>
              <w:rPr>
                <w:rFonts w:ascii="Times New Roman" w:hAnsi="Times New Roman"/>
                <w:sz w:val="24"/>
                <w:szCs w:val="24"/>
              </w:rPr>
              <w:t>0</w:t>
            </w:r>
            <w:r w:rsidRPr="00E337EE">
              <w:rPr>
                <w:rFonts w:ascii="Times New Roman" w:hAnsi="Times New Roman"/>
                <w:sz w:val="24"/>
                <w:szCs w:val="24"/>
              </w:rPr>
              <w:t>04</w:t>
            </w:r>
          </w:p>
        </w:tc>
        <w:tc>
          <w:tcPr>
            <w:tcW w:w="1418" w:type="dxa"/>
            <w:vAlign w:val="center"/>
          </w:tcPr>
          <w:p w14:paraId="4FD14779"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8/2</w:t>
            </w:r>
          </w:p>
        </w:tc>
        <w:tc>
          <w:tcPr>
            <w:tcW w:w="1559" w:type="dxa"/>
            <w:vAlign w:val="center"/>
          </w:tcPr>
          <w:p w14:paraId="2AAFCAC5" w14:textId="77777777" w:rsidR="007624CC" w:rsidRPr="006242C6" w:rsidRDefault="007624CC" w:rsidP="00307040">
            <w:pPr>
              <w:jc w:val="center"/>
              <w:rPr>
                <w:rFonts w:ascii="Times New Roman" w:hAnsi="Times New Roman"/>
                <w:sz w:val="24"/>
                <w:szCs w:val="24"/>
              </w:rPr>
            </w:pPr>
            <w:r w:rsidRPr="006242C6">
              <w:rPr>
                <w:rFonts w:ascii="Times New Roman" w:hAnsi="Times New Roman"/>
                <w:sz w:val="24"/>
                <w:szCs w:val="24"/>
              </w:rPr>
              <w:t>2/1</w:t>
            </w:r>
          </w:p>
        </w:tc>
        <w:tc>
          <w:tcPr>
            <w:tcW w:w="3651" w:type="dxa"/>
            <w:vAlign w:val="center"/>
          </w:tcPr>
          <w:p w14:paraId="3502AAEE"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Ліквідація</w:t>
            </w:r>
            <w:proofErr w:type="spellEnd"/>
            <w:r>
              <w:rPr>
                <w:rFonts w:ascii="Times New Roman" w:hAnsi="Times New Roman"/>
                <w:sz w:val="24"/>
                <w:szCs w:val="24"/>
              </w:rPr>
              <w:t xml:space="preserve"> </w:t>
            </w:r>
            <w:proofErr w:type="spellStart"/>
            <w:r>
              <w:rPr>
                <w:rFonts w:ascii="Times New Roman" w:hAnsi="Times New Roman"/>
                <w:sz w:val="24"/>
                <w:szCs w:val="24"/>
              </w:rPr>
              <w:t>наслідків</w:t>
            </w:r>
            <w:proofErr w:type="spellEnd"/>
            <w:r>
              <w:rPr>
                <w:rFonts w:ascii="Times New Roman" w:hAnsi="Times New Roman"/>
                <w:sz w:val="24"/>
                <w:szCs w:val="24"/>
              </w:rPr>
              <w:t xml:space="preserve"> </w:t>
            </w:r>
            <w:proofErr w:type="spellStart"/>
            <w:r>
              <w:rPr>
                <w:rFonts w:ascii="Times New Roman" w:hAnsi="Times New Roman"/>
                <w:sz w:val="24"/>
                <w:szCs w:val="24"/>
              </w:rPr>
              <w:t>надзвичайних</w:t>
            </w:r>
            <w:proofErr w:type="spellEnd"/>
            <w:r>
              <w:rPr>
                <w:rFonts w:ascii="Times New Roman" w:hAnsi="Times New Roman"/>
                <w:sz w:val="24"/>
                <w:szCs w:val="24"/>
              </w:rPr>
              <w:t xml:space="preserve"> </w:t>
            </w:r>
            <w:proofErr w:type="spellStart"/>
            <w:r>
              <w:rPr>
                <w:rFonts w:ascii="Times New Roman" w:hAnsi="Times New Roman"/>
                <w:sz w:val="24"/>
                <w:szCs w:val="24"/>
              </w:rPr>
              <w:t>ситуацій</w:t>
            </w:r>
            <w:proofErr w:type="spellEnd"/>
            <w:r>
              <w:rPr>
                <w:rFonts w:ascii="Times New Roman" w:hAnsi="Times New Roman"/>
                <w:sz w:val="24"/>
                <w:szCs w:val="24"/>
              </w:rPr>
              <w:t xml:space="preserve"> на </w:t>
            </w:r>
            <w:proofErr w:type="spellStart"/>
            <w:r>
              <w:rPr>
                <w:rFonts w:ascii="Times New Roman" w:hAnsi="Times New Roman"/>
                <w:sz w:val="24"/>
                <w:szCs w:val="24"/>
              </w:rPr>
              <w:t>об'єктах</w:t>
            </w:r>
            <w:proofErr w:type="spellEnd"/>
            <w:r>
              <w:rPr>
                <w:rFonts w:ascii="Times New Roman" w:hAnsi="Times New Roman"/>
                <w:sz w:val="24"/>
                <w:szCs w:val="24"/>
              </w:rPr>
              <w:t xml:space="preserve"> газового </w:t>
            </w:r>
            <w:proofErr w:type="spellStart"/>
            <w:r>
              <w:rPr>
                <w:rFonts w:ascii="Times New Roman" w:hAnsi="Times New Roman"/>
                <w:sz w:val="24"/>
                <w:szCs w:val="24"/>
              </w:rPr>
              <w:t>господарства</w:t>
            </w:r>
            <w:proofErr w:type="spellEnd"/>
            <w:r>
              <w:rPr>
                <w:rFonts w:ascii="Times New Roman" w:hAnsi="Times New Roman"/>
                <w:sz w:val="24"/>
                <w:szCs w:val="24"/>
              </w:rPr>
              <w:t xml:space="preserve"> </w:t>
            </w:r>
            <w:proofErr w:type="spellStart"/>
            <w:r>
              <w:rPr>
                <w:rFonts w:ascii="Times New Roman" w:hAnsi="Times New Roman"/>
                <w:sz w:val="24"/>
                <w:szCs w:val="24"/>
              </w:rPr>
              <w:t>громадян</w:t>
            </w:r>
            <w:proofErr w:type="spellEnd"/>
          </w:p>
        </w:tc>
      </w:tr>
      <w:tr w:rsidR="007624CC" w14:paraId="6134F582" w14:textId="77777777" w:rsidTr="00307040">
        <w:tc>
          <w:tcPr>
            <w:tcW w:w="688" w:type="dxa"/>
            <w:vAlign w:val="center"/>
          </w:tcPr>
          <w:p w14:paraId="17DC1855"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4</w:t>
            </w:r>
          </w:p>
        </w:tc>
        <w:tc>
          <w:tcPr>
            <w:tcW w:w="2993" w:type="dxa"/>
            <w:vAlign w:val="center"/>
          </w:tcPr>
          <w:p w14:paraId="719E45CC"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Одеський</w:t>
            </w:r>
            <w:proofErr w:type="spellEnd"/>
            <w:r>
              <w:rPr>
                <w:rFonts w:ascii="Times New Roman" w:hAnsi="Times New Roman"/>
                <w:sz w:val="24"/>
                <w:szCs w:val="24"/>
              </w:rPr>
              <w:t xml:space="preserve"> </w:t>
            </w:r>
            <w:proofErr w:type="spellStart"/>
            <w:r>
              <w:rPr>
                <w:rFonts w:ascii="Times New Roman" w:hAnsi="Times New Roman"/>
                <w:sz w:val="24"/>
                <w:szCs w:val="24"/>
              </w:rPr>
              <w:t>регіон</w:t>
            </w:r>
            <w:proofErr w:type="spellEnd"/>
          </w:p>
          <w:p w14:paraId="5FE8A9E7"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Лиманська</w:t>
            </w:r>
            <w:proofErr w:type="spellEnd"/>
            <w:r>
              <w:rPr>
                <w:rFonts w:ascii="Times New Roman" w:hAnsi="Times New Roman"/>
                <w:sz w:val="24"/>
                <w:szCs w:val="24"/>
              </w:rPr>
              <w:t xml:space="preserve"> </w:t>
            </w:r>
            <w:proofErr w:type="spellStart"/>
            <w:r>
              <w:rPr>
                <w:rFonts w:ascii="Times New Roman" w:hAnsi="Times New Roman"/>
                <w:sz w:val="24"/>
                <w:szCs w:val="24"/>
              </w:rPr>
              <w:t>дільниця</w:t>
            </w:r>
            <w:proofErr w:type="spellEnd"/>
          </w:p>
          <w:p w14:paraId="7BCAFA6D" w14:textId="77777777" w:rsidR="007624CC" w:rsidRPr="0034545B" w:rsidRDefault="007624CC" w:rsidP="00307040">
            <w:pPr>
              <w:jc w:val="center"/>
              <w:rPr>
                <w:rFonts w:ascii="Times New Roman" w:hAnsi="Times New Roman"/>
                <w:sz w:val="24"/>
                <w:szCs w:val="24"/>
              </w:rPr>
            </w:pPr>
            <w:r w:rsidRPr="00BF2813">
              <w:rPr>
                <w:rFonts w:ascii="Times New Roman" w:hAnsi="Times New Roman"/>
                <w:sz w:val="24"/>
                <w:szCs w:val="24"/>
              </w:rPr>
              <w:t xml:space="preserve">ДТЕК </w:t>
            </w:r>
            <w:proofErr w:type="spellStart"/>
            <w:r w:rsidRPr="00BF2813">
              <w:rPr>
                <w:rFonts w:ascii="Times New Roman" w:hAnsi="Times New Roman"/>
                <w:sz w:val="24"/>
                <w:szCs w:val="24"/>
              </w:rPr>
              <w:t>Одеські</w:t>
            </w:r>
            <w:proofErr w:type="spellEnd"/>
            <w:r w:rsidRPr="00BF2813">
              <w:rPr>
                <w:rFonts w:ascii="Times New Roman" w:hAnsi="Times New Roman"/>
                <w:sz w:val="24"/>
                <w:szCs w:val="24"/>
              </w:rPr>
              <w:t xml:space="preserve"> </w:t>
            </w:r>
            <w:proofErr w:type="spellStart"/>
            <w:r w:rsidRPr="00BF2813">
              <w:rPr>
                <w:rFonts w:ascii="Times New Roman" w:hAnsi="Times New Roman"/>
                <w:sz w:val="24"/>
                <w:szCs w:val="24"/>
              </w:rPr>
              <w:t>електромережі</w:t>
            </w:r>
            <w:proofErr w:type="spellEnd"/>
          </w:p>
        </w:tc>
        <w:tc>
          <w:tcPr>
            <w:tcW w:w="2268" w:type="dxa"/>
            <w:vAlign w:val="center"/>
          </w:tcPr>
          <w:p w14:paraId="34F61CF0"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Аварійно-технічна</w:t>
            </w:r>
            <w:proofErr w:type="spellEnd"/>
            <w:r>
              <w:rPr>
                <w:rFonts w:ascii="Times New Roman" w:hAnsi="Times New Roman"/>
                <w:sz w:val="24"/>
                <w:szCs w:val="24"/>
              </w:rPr>
              <w:t xml:space="preserve"> бригада по </w:t>
            </w:r>
            <w:proofErr w:type="spellStart"/>
            <w:r>
              <w:rPr>
                <w:rFonts w:ascii="Times New Roman" w:hAnsi="Times New Roman"/>
                <w:sz w:val="24"/>
                <w:szCs w:val="24"/>
              </w:rPr>
              <w:t>електромережах</w:t>
            </w:r>
            <w:proofErr w:type="spellEnd"/>
          </w:p>
        </w:tc>
        <w:tc>
          <w:tcPr>
            <w:tcW w:w="2551" w:type="dxa"/>
            <w:vAlign w:val="center"/>
          </w:tcPr>
          <w:p w14:paraId="60C0E80C"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м. </w:t>
            </w:r>
            <w:proofErr w:type="spellStart"/>
            <w:r>
              <w:rPr>
                <w:rFonts w:ascii="Times New Roman" w:hAnsi="Times New Roman"/>
                <w:sz w:val="24"/>
                <w:szCs w:val="24"/>
              </w:rPr>
              <w:t>Південне</w:t>
            </w:r>
            <w:proofErr w:type="spellEnd"/>
            <w:r>
              <w:rPr>
                <w:rFonts w:ascii="Times New Roman" w:hAnsi="Times New Roman"/>
                <w:sz w:val="24"/>
                <w:szCs w:val="24"/>
              </w:rPr>
              <w:t>,</w:t>
            </w:r>
          </w:p>
          <w:p w14:paraId="6392EB6D"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вул</w:t>
            </w:r>
            <w:proofErr w:type="spellEnd"/>
            <w:r>
              <w:rPr>
                <w:rFonts w:ascii="Times New Roman" w:hAnsi="Times New Roman"/>
                <w:sz w:val="24"/>
                <w:szCs w:val="24"/>
              </w:rPr>
              <w:t xml:space="preserve">. </w:t>
            </w:r>
            <w:proofErr w:type="spellStart"/>
            <w:r>
              <w:rPr>
                <w:rFonts w:ascii="Times New Roman" w:hAnsi="Times New Roman"/>
                <w:sz w:val="24"/>
                <w:szCs w:val="24"/>
              </w:rPr>
              <w:t>Хіміків</w:t>
            </w:r>
            <w:proofErr w:type="spellEnd"/>
            <w:r>
              <w:rPr>
                <w:rFonts w:ascii="Times New Roman" w:hAnsi="Times New Roman"/>
                <w:sz w:val="24"/>
                <w:szCs w:val="24"/>
              </w:rPr>
              <w:t>, 14/7,</w:t>
            </w:r>
          </w:p>
          <w:p w14:paraId="165E90FD" w14:textId="77777777" w:rsidR="007624CC" w:rsidRPr="00E337EE" w:rsidRDefault="007624CC" w:rsidP="00307040">
            <w:pPr>
              <w:jc w:val="center"/>
              <w:rPr>
                <w:rFonts w:ascii="Times New Roman" w:hAnsi="Times New Roman"/>
                <w:sz w:val="24"/>
                <w:szCs w:val="24"/>
              </w:rPr>
            </w:pPr>
            <w:r>
              <w:rPr>
                <w:rFonts w:ascii="Times New Roman" w:hAnsi="Times New Roman"/>
                <w:sz w:val="24"/>
                <w:szCs w:val="24"/>
              </w:rPr>
              <w:t>тел. 0504995797</w:t>
            </w:r>
          </w:p>
          <w:p w14:paraId="44ECEBF6" w14:textId="77777777" w:rsidR="007624CC" w:rsidRPr="003D2A9D" w:rsidRDefault="007624CC" w:rsidP="00307040">
            <w:pPr>
              <w:jc w:val="center"/>
              <w:rPr>
                <w:rFonts w:ascii="Times New Roman" w:hAnsi="Times New Roman"/>
                <w:color w:val="FF0000"/>
                <w:sz w:val="24"/>
                <w:szCs w:val="24"/>
              </w:rPr>
            </w:pPr>
          </w:p>
        </w:tc>
        <w:tc>
          <w:tcPr>
            <w:tcW w:w="1418" w:type="dxa"/>
            <w:vAlign w:val="center"/>
          </w:tcPr>
          <w:p w14:paraId="50252318"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17/8</w:t>
            </w:r>
          </w:p>
        </w:tc>
        <w:tc>
          <w:tcPr>
            <w:tcW w:w="1559" w:type="dxa"/>
            <w:vAlign w:val="center"/>
          </w:tcPr>
          <w:p w14:paraId="3BC02AAF"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9/8</w:t>
            </w:r>
          </w:p>
        </w:tc>
        <w:tc>
          <w:tcPr>
            <w:tcW w:w="3651" w:type="dxa"/>
            <w:vAlign w:val="center"/>
          </w:tcPr>
          <w:p w14:paraId="563242AE"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Ліквідація</w:t>
            </w:r>
            <w:proofErr w:type="spellEnd"/>
            <w:r>
              <w:rPr>
                <w:rFonts w:ascii="Times New Roman" w:hAnsi="Times New Roman"/>
                <w:sz w:val="24"/>
                <w:szCs w:val="24"/>
              </w:rPr>
              <w:t xml:space="preserve"> </w:t>
            </w:r>
            <w:proofErr w:type="spellStart"/>
            <w:r>
              <w:rPr>
                <w:rFonts w:ascii="Times New Roman" w:hAnsi="Times New Roman"/>
                <w:sz w:val="24"/>
                <w:szCs w:val="24"/>
              </w:rPr>
              <w:t>наслідків</w:t>
            </w:r>
            <w:proofErr w:type="spellEnd"/>
            <w:r>
              <w:rPr>
                <w:rFonts w:ascii="Times New Roman" w:hAnsi="Times New Roman"/>
                <w:sz w:val="24"/>
                <w:szCs w:val="24"/>
              </w:rPr>
              <w:t xml:space="preserve"> </w:t>
            </w:r>
            <w:proofErr w:type="spellStart"/>
            <w:r>
              <w:rPr>
                <w:rFonts w:ascii="Times New Roman" w:hAnsi="Times New Roman"/>
                <w:sz w:val="24"/>
                <w:szCs w:val="24"/>
              </w:rPr>
              <w:t>надзвичайних</w:t>
            </w:r>
            <w:proofErr w:type="spellEnd"/>
            <w:r>
              <w:rPr>
                <w:rFonts w:ascii="Times New Roman" w:hAnsi="Times New Roman"/>
                <w:sz w:val="24"/>
                <w:szCs w:val="24"/>
              </w:rPr>
              <w:t xml:space="preserve"> </w:t>
            </w:r>
            <w:proofErr w:type="spellStart"/>
            <w:r>
              <w:rPr>
                <w:rFonts w:ascii="Times New Roman" w:hAnsi="Times New Roman"/>
                <w:sz w:val="24"/>
                <w:szCs w:val="24"/>
              </w:rPr>
              <w:t>ситуацій</w:t>
            </w:r>
            <w:proofErr w:type="spellEnd"/>
            <w:r>
              <w:rPr>
                <w:rFonts w:ascii="Times New Roman" w:hAnsi="Times New Roman"/>
                <w:sz w:val="24"/>
                <w:szCs w:val="24"/>
              </w:rPr>
              <w:t xml:space="preserve"> на </w:t>
            </w:r>
            <w:proofErr w:type="spellStart"/>
            <w:r>
              <w:rPr>
                <w:rFonts w:ascii="Times New Roman" w:hAnsi="Times New Roman"/>
                <w:sz w:val="24"/>
                <w:szCs w:val="24"/>
              </w:rPr>
              <w:t>електромережах</w:t>
            </w:r>
            <w:proofErr w:type="spellEnd"/>
            <w:r>
              <w:rPr>
                <w:rFonts w:ascii="Times New Roman" w:hAnsi="Times New Roman"/>
                <w:sz w:val="24"/>
                <w:szCs w:val="24"/>
              </w:rPr>
              <w:t xml:space="preserve"> у </w:t>
            </w:r>
            <w:proofErr w:type="spellStart"/>
            <w:r>
              <w:rPr>
                <w:rFonts w:ascii="Times New Roman" w:hAnsi="Times New Roman"/>
                <w:sz w:val="24"/>
                <w:szCs w:val="24"/>
              </w:rPr>
              <w:t>громаді</w:t>
            </w:r>
            <w:proofErr w:type="spellEnd"/>
          </w:p>
        </w:tc>
      </w:tr>
      <w:tr w:rsidR="007624CC" w14:paraId="762A4081" w14:textId="77777777" w:rsidTr="00307040">
        <w:trPr>
          <w:trHeight w:val="1448"/>
        </w:trPr>
        <w:tc>
          <w:tcPr>
            <w:tcW w:w="688" w:type="dxa"/>
            <w:vAlign w:val="center"/>
          </w:tcPr>
          <w:p w14:paraId="47BB766F"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5</w:t>
            </w:r>
          </w:p>
        </w:tc>
        <w:tc>
          <w:tcPr>
            <w:tcW w:w="2993" w:type="dxa"/>
            <w:vAlign w:val="center"/>
          </w:tcPr>
          <w:p w14:paraId="7DBB63FA" w14:textId="77777777" w:rsidR="007624CC" w:rsidRPr="0034545B" w:rsidRDefault="007624CC" w:rsidP="00307040">
            <w:pPr>
              <w:jc w:val="center"/>
              <w:rPr>
                <w:rFonts w:ascii="Times New Roman" w:hAnsi="Times New Roman"/>
                <w:sz w:val="24"/>
                <w:szCs w:val="24"/>
              </w:rPr>
            </w:pPr>
            <w:r>
              <w:rPr>
                <w:rFonts w:ascii="Times New Roman" w:hAnsi="Times New Roman"/>
                <w:sz w:val="24"/>
                <w:szCs w:val="24"/>
              </w:rPr>
              <w:t>КП «</w:t>
            </w:r>
            <w:proofErr w:type="spellStart"/>
            <w:r>
              <w:rPr>
                <w:rFonts w:ascii="Times New Roman" w:hAnsi="Times New Roman"/>
                <w:sz w:val="24"/>
                <w:szCs w:val="24"/>
              </w:rPr>
              <w:t>Водопостачання</w:t>
            </w:r>
            <w:proofErr w:type="spellEnd"/>
            <w:r>
              <w:rPr>
                <w:rFonts w:ascii="Times New Roman" w:hAnsi="Times New Roman"/>
                <w:sz w:val="24"/>
                <w:szCs w:val="24"/>
              </w:rPr>
              <w:t xml:space="preserve"> та </w:t>
            </w:r>
            <w:proofErr w:type="spellStart"/>
            <w:r>
              <w:rPr>
                <w:rFonts w:ascii="Times New Roman" w:hAnsi="Times New Roman"/>
                <w:sz w:val="24"/>
                <w:szCs w:val="24"/>
              </w:rPr>
              <w:t>каналізація</w:t>
            </w:r>
            <w:proofErr w:type="spellEnd"/>
            <w:r>
              <w:rPr>
                <w:rFonts w:ascii="Times New Roman" w:hAnsi="Times New Roman"/>
                <w:sz w:val="24"/>
                <w:szCs w:val="24"/>
              </w:rPr>
              <w:t>»</w:t>
            </w:r>
          </w:p>
        </w:tc>
        <w:tc>
          <w:tcPr>
            <w:tcW w:w="2268" w:type="dxa"/>
            <w:vAlign w:val="center"/>
          </w:tcPr>
          <w:p w14:paraId="18F75DFE"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Аварійно-технічна</w:t>
            </w:r>
            <w:proofErr w:type="spellEnd"/>
            <w:r>
              <w:rPr>
                <w:rFonts w:ascii="Times New Roman" w:hAnsi="Times New Roman"/>
                <w:sz w:val="24"/>
                <w:szCs w:val="24"/>
              </w:rPr>
              <w:t xml:space="preserve"> бригада</w:t>
            </w:r>
          </w:p>
        </w:tc>
        <w:tc>
          <w:tcPr>
            <w:tcW w:w="2551" w:type="dxa"/>
            <w:vAlign w:val="center"/>
          </w:tcPr>
          <w:p w14:paraId="64DD899A" w14:textId="77777777" w:rsidR="007624CC" w:rsidRDefault="007624CC" w:rsidP="00307040">
            <w:pPr>
              <w:jc w:val="center"/>
              <w:rPr>
                <w:rFonts w:ascii="Times New Roman" w:hAnsi="Times New Roman"/>
                <w:sz w:val="24"/>
                <w:szCs w:val="24"/>
              </w:rPr>
            </w:pPr>
            <w:r w:rsidRPr="004830D5">
              <w:rPr>
                <w:rFonts w:ascii="Times New Roman" w:hAnsi="Times New Roman"/>
                <w:sz w:val="24"/>
                <w:szCs w:val="24"/>
              </w:rPr>
              <w:t>м.</w:t>
            </w:r>
            <w:r>
              <w:rPr>
                <w:rFonts w:ascii="Times New Roman" w:hAnsi="Times New Roman"/>
                <w:sz w:val="24"/>
                <w:szCs w:val="24"/>
              </w:rPr>
              <w:t xml:space="preserve"> </w:t>
            </w:r>
            <w:proofErr w:type="spellStart"/>
            <w:r>
              <w:rPr>
                <w:rFonts w:ascii="Times New Roman" w:hAnsi="Times New Roman"/>
                <w:sz w:val="24"/>
                <w:szCs w:val="24"/>
              </w:rPr>
              <w:t>Південне</w:t>
            </w:r>
            <w:proofErr w:type="spellEnd"/>
            <w:r>
              <w:rPr>
                <w:rFonts w:ascii="Times New Roman" w:hAnsi="Times New Roman"/>
                <w:sz w:val="24"/>
                <w:szCs w:val="24"/>
              </w:rPr>
              <w:t>,</w:t>
            </w:r>
          </w:p>
          <w:p w14:paraId="21F4B8DB" w14:textId="77777777" w:rsidR="007624CC" w:rsidRDefault="007624CC" w:rsidP="00307040">
            <w:pPr>
              <w:jc w:val="center"/>
              <w:rPr>
                <w:rFonts w:ascii="Times New Roman" w:hAnsi="Times New Roman"/>
                <w:sz w:val="24"/>
                <w:szCs w:val="24"/>
              </w:rPr>
            </w:pPr>
            <w:r>
              <w:rPr>
                <w:rFonts w:ascii="Times New Roman" w:hAnsi="Times New Roman"/>
                <w:sz w:val="24"/>
                <w:szCs w:val="24"/>
              </w:rPr>
              <w:t>просп. Миру, 25,</w:t>
            </w:r>
          </w:p>
          <w:p w14:paraId="44647037" w14:textId="77777777" w:rsidR="007624CC" w:rsidRPr="004830D5" w:rsidRDefault="007624CC" w:rsidP="00307040">
            <w:pPr>
              <w:jc w:val="center"/>
              <w:rPr>
                <w:rFonts w:ascii="Times New Roman" w:hAnsi="Times New Roman"/>
                <w:sz w:val="24"/>
                <w:szCs w:val="24"/>
              </w:rPr>
            </w:pPr>
            <w:r>
              <w:rPr>
                <w:rFonts w:ascii="Times New Roman" w:hAnsi="Times New Roman"/>
                <w:sz w:val="24"/>
                <w:szCs w:val="24"/>
              </w:rPr>
              <w:t>тел. 0484221723</w:t>
            </w:r>
          </w:p>
        </w:tc>
        <w:tc>
          <w:tcPr>
            <w:tcW w:w="1418" w:type="dxa"/>
            <w:vAlign w:val="center"/>
          </w:tcPr>
          <w:p w14:paraId="5C31D2D5"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8/10</w:t>
            </w:r>
          </w:p>
        </w:tc>
        <w:tc>
          <w:tcPr>
            <w:tcW w:w="1559" w:type="dxa"/>
            <w:vAlign w:val="center"/>
          </w:tcPr>
          <w:p w14:paraId="7E7221F2"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8/2</w:t>
            </w:r>
          </w:p>
        </w:tc>
        <w:tc>
          <w:tcPr>
            <w:tcW w:w="3651" w:type="dxa"/>
            <w:vAlign w:val="center"/>
          </w:tcPr>
          <w:p w14:paraId="7B8D48AE"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Ліквідація</w:t>
            </w:r>
            <w:proofErr w:type="spellEnd"/>
            <w:r>
              <w:rPr>
                <w:rFonts w:ascii="Times New Roman" w:hAnsi="Times New Roman"/>
                <w:sz w:val="24"/>
                <w:szCs w:val="24"/>
              </w:rPr>
              <w:t xml:space="preserve"> </w:t>
            </w:r>
            <w:proofErr w:type="spellStart"/>
            <w:r>
              <w:rPr>
                <w:rFonts w:ascii="Times New Roman" w:hAnsi="Times New Roman"/>
                <w:sz w:val="24"/>
                <w:szCs w:val="24"/>
              </w:rPr>
              <w:t>наслідків</w:t>
            </w:r>
            <w:proofErr w:type="spellEnd"/>
            <w:r>
              <w:rPr>
                <w:rFonts w:ascii="Times New Roman" w:hAnsi="Times New Roman"/>
                <w:sz w:val="24"/>
                <w:szCs w:val="24"/>
              </w:rPr>
              <w:t xml:space="preserve"> </w:t>
            </w:r>
            <w:proofErr w:type="spellStart"/>
            <w:r>
              <w:rPr>
                <w:rFonts w:ascii="Times New Roman" w:hAnsi="Times New Roman"/>
                <w:sz w:val="24"/>
                <w:szCs w:val="24"/>
              </w:rPr>
              <w:t>надзвичайних</w:t>
            </w:r>
            <w:proofErr w:type="spellEnd"/>
            <w:r>
              <w:rPr>
                <w:rFonts w:ascii="Times New Roman" w:hAnsi="Times New Roman"/>
                <w:sz w:val="24"/>
                <w:szCs w:val="24"/>
              </w:rPr>
              <w:t xml:space="preserve"> </w:t>
            </w:r>
            <w:proofErr w:type="spellStart"/>
            <w:r>
              <w:rPr>
                <w:rFonts w:ascii="Times New Roman" w:hAnsi="Times New Roman"/>
                <w:sz w:val="24"/>
                <w:szCs w:val="24"/>
              </w:rPr>
              <w:t>ситуацій</w:t>
            </w:r>
            <w:proofErr w:type="spellEnd"/>
            <w:r>
              <w:rPr>
                <w:rFonts w:ascii="Times New Roman" w:hAnsi="Times New Roman"/>
                <w:sz w:val="24"/>
                <w:szCs w:val="24"/>
              </w:rPr>
              <w:t xml:space="preserve"> на </w:t>
            </w:r>
            <w:proofErr w:type="spellStart"/>
            <w:r>
              <w:rPr>
                <w:rFonts w:ascii="Times New Roman" w:hAnsi="Times New Roman"/>
                <w:sz w:val="24"/>
                <w:szCs w:val="24"/>
              </w:rPr>
              <w:t>водопровідних</w:t>
            </w:r>
            <w:proofErr w:type="spellEnd"/>
            <w:r>
              <w:rPr>
                <w:rFonts w:ascii="Times New Roman" w:hAnsi="Times New Roman"/>
                <w:sz w:val="24"/>
                <w:szCs w:val="24"/>
              </w:rPr>
              <w:t xml:space="preserve"> мережах, </w:t>
            </w:r>
            <w:proofErr w:type="spellStart"/>
            <w:r>
              <w:rPr>
                <w:rFonts w:ascii="Times New Roman" w:hAnsi="Times New Roman"/>
                <w:sz w:val="24"/>
                <w:szCs w:val="24"/>
              </w:rPr>
              <w:t>каналізаційних</w:t>
            </w:r>
            <w:proofErr w:type="spellEnd"/>
            <w:r>
              <w:rPr>
                <w:rFonts w:ascii="Times New Roman" w:hAnsi="Times New Roman"/>
                <w:sz w:val="24"/>
                <w:szCs w:val="24"/>
              </w:rPr>
              <w:t xml:space="preserve"> </w:t>
            </w:r>
            <w:proofErr w:type="spellStart"/>
            <w:r>
              <w:rPr>
                <w:rFonts w:ascii="Times New Roman" w:hAnsi="Times New Roman"/>
                <w:sz w:val="24"/>
                <w:szCs w:val="24"/>
              </w:rPr>
              <w:t>насосних</w:t>
            </w:r>
            <w:proofErr w:type="spellEnd"/>
            <w:r>
              <w:rPr>
                <w:rFonts w:ascii="Times New Roman" w:hAnsi="Times New Roman"/>
                <w:sz w:val="24"/>
                <w:szCs w:val="24"/>
              </w:rPr>
              <w:t xml:space="preserve"> </w:t>
            </w:r>
            <w:proofErr w:type="spellStart"/>
            <w:r>
              <w:rPr>
                <w:rFonts w:ascii="Times New Roman" w:hAnsi="Times New Roman"/>
                <w:sz w:val="24"/>
                <w:szCs w:val="24"/>
              </w:rPr>
              <w:t>станціях</w:t>
            </w:r>
            <w:proofErr w:type="spellEnd"/>
          </w:p>
        </w:tc>
      </w:tr>
      <w:tr w:rsidR="007624CC" w14:paraId="1353FE30" w14:textId="77777777" w:rsidTr="00307040">
        <w:trPr>
          <w:trHeight w:val="973"/>
        </w:trPr>
        <w:tc>
          <w:tcPr>
            <w:tcW w:w="688" w:type="dxa"/>
            <w:vAlign w:val="center"/>
          </w:tcPr>
          <w:p w14:paraId="4DF99A76"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6</w:t>
            </w:r>
          </w:p>
        </w:tc>
        <w:tc>
          <w:tcPr>
            <w:tcW w:w="2993" w:type="dxa"/>
            <w:vAlign w:val="center"/>
          </w:tcPr>
          <w:p w14:paraId="7BA7759C" w14:textId="77777777" w:rsidR="007624CC" w:rsidRPr="0034545B" w:rsidRDefault="007624CC" w:rsidP="00307040">
            <w:pPr>
              <w:jc w:val="center"/>
              <w:rPr>
                <w:rFonts w:ascii="Times New Roman" w:hAnsi="Times New Roman"/>
                <w:sz w:val="24"/>
                <w:szCs w:val="24"/>
              </w:rPr>
            </w:pPr>
            <w:r>
              <w:rPr>
                <w:rFonts w:ascii="Times New Roman" w:hAnsi="Times New Roman"/>
                <w:sz w:val="24"/>
                <w:szCs w:val="24"/>
              </w:rPr>
              <w:t>КП «ЕКОСЕРВІС»</w:t>
            </w:r>
          </w:p>
        </w:tc>
        <w:tc>
          <w:tcPr>
            <w:tcW w:w="2268" w:type="dxa"/>
            <w:vAlign w:val="center"/>
          </w:tcPr>
          <w:p w14:paraId="6257CC38"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Аварійно-відновлювальна</w:t>
            </w:r>
            <w:proofErr w:type="spellEnd"/>
            <w:r>
              <w:rPr>
                <w:rFonts w:ascii="Times New Roman" w:hAnsi="Times New Roman"/>
                <w:sz w:val="24"/>
                <w:szCs w:val="24"/>
              </w:rPr>
              <w:t xml:space="preserve"> </w:t>
            </w:r>
            <w:proofErr w:type="spellStart"/>
            <w:r>
              <w:rPr>
                <w:rFonts w:ascii="Times New Roman" w:hAnsi="Times New Roman"/>
                <w:sz w:val="24"/>
                <w:szCs w:val="24"/>
              </w:rPr>
              <w:t>група</w:t>
            </w:r>
            <w:proofErr w:type="spellEnd"/>
          </w:p>
        </w:tc>
        <w:tc>
          <w:tcPr>
            <w:tcW w:w="2551" w:type="dxa"/>
            <w:vAlign w:val="center"/>
          </w:tcPr>
          <w:p w14:paraId="5D426592" w14:textId="77777777" w:rsidR="007624CC" w:rsidRDefault="007624CC" w:rsidP="00307040">
            <w:pPr>
              <w:jc w:val="center"/>
              <w:rPr>
                <w:rFonts w:ascii="Times New Roman" w:hAnsi="Times New Roman"/>
                <w:sz w:val="24"/>
                <w:szCs w:val="24"/>
              </w:rPr>
            </w:pPr>
            <w:r w:rsidRPr="004830D5">
              <w:rPr>
                <w:rFonts w:ascii="Times New Roman" w:hAnsi="Times New Roman"/>
                <w:sz w:val="24"/>
                <w:szCs w:val="24"/>
              </w:rPr>
              <w:t>м.</w:t>
            </w:r>
            <w:r>
              <w:rPr>
                <w:rFonts w:ascii="Times New Roman" w:hAnsi="Times New Roman"/>
                <w:sz w:val="24"/>
                <w:szCs w:val="24"/>
              </w:rPr>
              <w:t xml:space="preserve"> </w:t>
            </w:r>
            <w:proofErr w:type="spellStart"/>
            <w:r>
              <w:rPr>
                <w:rFonts w:ascii="Times New Roman" w:hAnsi="Times New Roman"/>
                <w:sz w:val="24"/>
                <w:szCs w:val="24"/>
              </w:rPr>
              <w:t>Південне</w:t>
            </w:r>
            <w:proofErr w:type="spellEnd"/>
            <w:r>
              <w:rPr>
                <w:rFonts w:ascii="Times New Roman" w:hAnsi="Times New Roman"/>
                <w:sz w:val="24"/>
                <w:szCs w:val="24"/>
              </w:rPr>
              <w:t>,</w:t>
            </w:r>
          </w:p>
          <w:p w14:paraId="573F7B16" w14:textId="77777777" w:rsidR="007624CC" w:rsidRPr="00E337EE" w:rsidRDefault="007624CC" w:rsidP="00307040">
            <w:pPr>
              <w:jc w:val="center"/>
              <w:rPr>
                <w:rFonts w:ascii="Times New Roman" w:hAnsi="Times New Roman"/>
                <w:sz w:val="24"/>
                <w:szCs w:val="24"/>
              </w:rPr>
            </w:pPr>
            <w:r>
              <w:rPr>
                <w:rFonts w:ascii="Times New Roman" w:hAnsi="Times New Roman"/>
                <w:sz w:val="24"/>
                <w:szCs w:val="24"/>
              </w:rPr>
              <w:t xml:space="preserve">просп. </w:t>
            </w:r>
            <w:proofErr w:type="spellStart"/>
            <w:r>
              <w:rPr>
                <w:rFonts w:ascii="Times New Roman" w:hAnsi="Times New Roman"/>
                <w:sz w:val="24"/>
                <w:szCs w:val="24"/>
              </w:rPr>
              <w:t>Григорівського</w:t>
            </w:r>
            <w:proofErr w:type="spellEnd"/>
            <w:r>
              <w:rPr>
                <w:rFonts w:ascii="Times New Roman" w:hAnsi="Times New Roman"/>
                <w:sz w:val="24"/>
                <w:szCs w:val="24"/>
              </w:rPr>
              <w:t xml:space="preserve"> десанту, 26</w:t>
            </w:r>
            <w:r w:rsidRPr="00E240B9">
              <w:rPr>
                <w:rFonts w:ascii="Times New Roman" w:hAnsi="Times New Roman"/>
                <w:sz w:val="24"/>
                <w:szCs w:val="24"/>
                <w:vertAlign w:val="superscript"/>
              </w:rPr>
              <w:t xml:space="preserve"> а</w:t>
            </w:r>
            <w:r>
              <w:rPr>
                <w:rFonts w:ascii="Times New Roman" w:hAnsi="Times New Roman"/>
                <w:sz w:val="24"/>
                <w:szCs w:val="24"/>
              </w:rPr>
              <w:t>,</w:t>
            </w:r>
          </w:p>
          <w:p w14:paraId="3961EE28" w14:textId="77777777" w:rsidR="007624CC" w:rsidRPr="004830D5" w:rsidRDefault="007624CC" w:rsidP="00307040">
            <w:pPr>
              <w:jc w:val="center"/>
              <w:rPr>
                <w:rFonts w:ascii="Times New Roman" w:hAnsi="Times New Roman"/>
                <w:sz w:val="24"/>
                <w:szCs w:val="24"/>
              </w:rPr>
            </w:pPr>
            <w:r>
              <w:rPr>
                <w:rFonts w:ascii="Times New Roman" w:hAnsi="Times New Roman"/>
                <w:sz w:val="24"/>
                <w:szCs w:val="24"/>
              </w:rPr>
              <w:t>тел. 04842</w:t>
            </w:r>
            <w:r w:rsidRPr="00E240B9">
              <w:rPr>
                <w:rFonts w:ascii="Times New Roman" w:hAnsi="Times New Roman"/>
                <w:sz w:val="24"/>
                <w:szCs w:val="24"/>
              </w:rPr>
              <w:t>24551</w:t>
            </w:r>
          </w:p>
        </w:tc>
        <w:tc>
          <w:tcPr>
            <w:tcW w:w="1418" w:type="dxa"/>
            <w:vAlign w:val="center"/>
          </w:tcPr>
          <w:p w14:paraId="7CFA5556"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68/7</w:t>
            </w:r>
          </w:p>
        </w:tc>
        <w:tc>
          <w:tcPr>
            <w:tcW w:w="1559" w:type="dxa"/>
            <w:vAlign w:val="center"/>
          </w:tcPr>
          <w:p w14:paraId="2AA8B828"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40/7</w:t>
            </w:r>
          </w:p>
        </w:tc>
        <w:tc>
          <w:tcPr>
            <w:tcW w:w="3651" w:type="dxa"/>
            <w:vAlign w:val="center"/>
          </w:tcPr>
          <w:p w14:paraId="25ADB05F"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Ліквідація</w:t>
            </w:r>
            <w:proofErr w:type="spellEnd"/>
            <w:r>
              <w:rPr>
                <w:rFonts w:ascii="Times New Roman" w:hAnsi="Times New Roman"/>
                <w:sz w:val="24"/>
                <w:szCs w:val="24"/>
              </w:rPr>
              <w:t xml:space="preserve"> </w:t>
            </w:r>
            <w:proofErr w:type="spellStart"/>
            <w:r>
              <w:rPr>
                <w:rFonts w:ascii="Times New Roman" w:hAnsi="Times New Roman"/>
                <w:sz w:val="24"/>
                <w:szCs w:val="24"/>
              </w:rPr>
              <w:t>наслідків</w:t>
            </w:r>
            <w:proofErr w:type="spellEnd"/>
            <w:r>
              <w:rPr>
                <w:rFonts w:ascii="Times New Roman" w:hAnsi="Times New Roman"/>
                <w:sz w:val="24"/>
                <w:szCs w:val="24"/>
              </w:rPr>
              <w:t xml:space="preserve"> </w:t>
            </w:r>
            <w:proofErr w:type="spellStart"/>
            <w:r>
              <w:rPr>
                <w:rFonts w:ascii="Times New Roman" w:hAnsi="Times New Roman"/>
                <w:sz w:val="24"/>
                <w:szCs w:val="24"/>
              </w:rPr>
              <w:t>надзвичайних</w:t>
            </w:r>
            <w:proofErr w:type="spellEnd"/>
            <w:r>
              <w:rPr>
                <w:rFonts w:ascii="Times New Roman" w:hAnsi="Times New Roman"/>
                <w:sz w:val="24"/>
                <w:szCs w:val="24"/>
              </w:rPr>
              <w:t xml:space="preserve"> </w:t>
            </w:r>
            <w:proofErr w:type="spellStart"/>
            <w:r>
              <w:rPr>
                <w:rFonts w:ascii="Times New Roman" w:hAnsi="Times New Roman"/>
                <w:sz w:val="24"/>
                <w:szCs w:val="24"/>
              </w:rPr>
              <w:t>ситуацій</w:t>
            </w:r>
            <w:proofErr w:type="spellEnd"/>
            <w:r>
              <w:rPr>
                <w:rFonts w:ascii="Times New Roman" w:hAnsi="Times New Roman"/>
                <w:sz w:val="24"/>
                <w:szCs w:val="24"/>
              </w:rPr>
              <w:t xml:space="preserve"> на </w:t>
            </w:r>
            <w:proofErr w:type="spellStart"/>
            <w:r>
              <w:rPr>
                <w:rFonts w:ascii="Times New Roman" w:hAnsi="Times New Roman"/>
                <w:sz w:val="24"/>
                <w:szCs w:val="24"/>
              </w:rPr>
              <w:t>підпорядкованій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території</w:t>
            </w:r>
            <w:proofErr w:type="spellEnd"/>
          </w:p>
        </w:tc>
      </w:tr>
      <w:tr w:rsidR="007624CC" w14:paraId="64FDB7D7" w14:textId="77777777" w:rsidTr="00307040">
        <w:tc>
          <w:tcPr>
            <w:tcW w:w="688" w:type="dxa"/>
            <w:vAlign w:val="center"/>
          </w:tcPr>
          <w:p w14:paraId="184B2A77"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7</w:t>
            </w:r>
          </w:p>
        </w:tc>
        <w:tc>
          <w:tcPr>
            <w:tcW w:w="2993" w:type="dxa"/>
            <w:vAlign w:val="center"/>
          </w:tcPr>
          <w:p w14:paraId="16A8E575" w14:textId="77777777" w:rsidR="007624CC" w:rsidRPr="0034545B" w:rsidRDefault="007624CC" w:rsidP="00307040">
            <w:pPr>
              <w:jc w:val="center"/>
              <w:rPr>
                <w:rFonts w:ascii="Times New Roman" w:hAnsi="Times New Roman"/>
                <w:sz w:val="24"/>
                <w:szCs w:val="24"/>
              </w:rPr>
            </w:pPr>
            <w:r>
              <w:rPr>
                <w:rFonts w:ascii="Times New Roman" w:hAnsi="Times New Roman"/>
                <w:sz w:val="24"/>
                <w:szCs w:val="24"/>
              </w:rPr>
              <w:t>КП «УЗБЕРЕЖЖЯ»</w:t>
            </w:r>
          </w:p>
        </w:tc>
        <w:tc>
          <w:tcPr>
            <w:tcW w:w="2268" w:type="dxa"/>
            <w:vAlign w:val="center"/>
          </w:tcPr>
          <w:p w14:paraId="68778541"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Аварійно-відновлювальна</w:t>
            </w:r>
            <w:proofErr w:type="spellEnd"/>
            <w:r>
              <w:rPr>
                <w:rFonts w:ascii="Times New Roman" w:hAnsi="Times New Roman"/>
                <w:sz w:val="24"/>
                <w:szCs w:val="24"/>
              </w:rPr>
              <w:t xml:space="preserve"> </w:t>
            </w:r>
            <w:proofErr w:type="spellStart"/>
            <w:r>
              <w:rPr>
                <w:rFonts w:ascii="Times New Roman" w:hAnsi="Times New Roman"/>
                <w:sz w:val="24"/>
                <w:szCs w:val="24"/>
              </w:rPr>
              <w:t>група</w:t>
            </w:r>
            <w:proofErr w:type="spellEnd"/>
          </w:p>
        </w:tc>
        <w:tc>
          <w:tcPr>
            <w:tcW w:w="2551" w:type="dxa"/>
            <w:vAlign w:val="center"/>
          </w:tcPr>
          <w:p w14:paraId="4C4000F4" w14:textId="77777777" w:rsidR="007624CC" w:rsidRDefault="007624CC" w:rsidP="00307040">
            <w:pPr>
              <w:jc w:val="center"/>
              <w:rPr>
                <w:rFonts w:ascii="Times New Roman" w:hAnsi="Times New Roman"/>
                <w:sz w:val="24"/>
                <w:szCs w:val="24"/>
              </w:rPr>
            </w:pPr>
            <w:r w:rsidRPr="004830D5">
              <w:rPr>
                <w:rFonts w:ascii="Times New Roman" w:hAnsi="Times New Roman"/>
                <w:sz w:val="24"/>
                <w:szCs w:val="24"/>
              </w:rPr>
              <w:t>м.</w:t>
            </w:r>
            <w:r>
              <w:rPr>
                <w:rFonts w:ascii="Times New Roman" w:hAnsi="Times New Roman"/>
                <w:sz w:val="24"/>
                <w:szCs w:val="24"/>
              </w:rPr>
              <w:t xml:space="preserve"> </w:t>
            </w:r>
            <w:proofErr w:type="spellStart"/>
            <w:r>
              <w:rPr>
                <w:rFonts w:ascii="Times New Roman" w:hAnsi="Times New Roman"/>
                <w:sz w:val="24"/>
                <w:szCs w:val="24"/>
              </w:rPr>
              <w:t>Південне</w:t>
            </w:r>
            <w:proofErr w:type="spellEnd"/>
            <w:r>
              <w:rPr>
                <w:rFonts w:ascii="Times New Roman" w:hAnsi="Times New Roman"/>
                <w:sz w:val="24"/>
                <w:szCs w:val="24"/>
              </w:rPr>
              <w:t>,</w:t>
            </w:r>
          </w:p>
          <w:p w14:paraId="4E717186"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просп. </w:t>
            </w:r>
            <w:proofErr w:type="spellStart"/>
            <w:r>
              <w:rPr>
                <w:rFonts w:ascii="Times New Roman" w:hAnsi="Times New Roman"/>
                <w:sz w:val="24"/>
                <w:szCs w:val="24"/>
              </w:rPr>
              <w:t>Григорівського</w:t>
            </w:r>
            <w:proofErr w:type="spellEnd"/>
            <w:r>
              <w:rPr>
                <w:rFonts w:ascii="Times New Roman" w:hAnsi="Times New Roman"/>
                <w:sz w:val="24"/>
                <w:szCs w:val="24"/>
              </w:rPr>
              <w:t xml:space="preserve"> десанту, 18,</w:t>
            </w:r>
          </w:p>
          <w:p w14:paraId="711CF632" w14:textId="77777777" w:rsidR="007624CC" w:rsidRPr="004830D5" w:rsidRDefault="007624CC" w:rsidP="00307040">
            <w:pPr>
              <w:jc w:val="center"/>
              <w:rPr>
                <w:rFonts w:ascii="Times New Roman" w:hAnsi="Times New Roman"/>
                <w:sz w:val="24"/>
                <w:szCs w:val="24"/>
              </w:rPr>
            </w:pPr>
            <w:r>
              <w:rPr>
                <w:rFonts w:ascii="Times New Roman" w:hAnsi="Times New Roman"/>
                <w:sz w:val="24"/>
                <w:szCs w:val="24"/>
              </w:rPr>
              <w:t>тел. 0734094129</w:t>
            </w:r>
          </w:p>
        </w:tc>
        <w:tc>
          <w:tcPr>
            <w:tcW w:w="1418" w:type="dxa"/>
            <w:vAlign w:val="center"/>
          </w:tcPr>
          <w:p w14:paraId="7F1DD82B" w14:textId="77777777" w:rsidR="007624CC" w:rsidRPr="00C56489" w:rsidRDefault="007624CC" w:rsidP="00307040">
            <w:pPr>
              <w:jc w:val="center"/>
              <w:rPr>
                <w:rFonts w:ascii="Times New Roman" w:hAnsi="Times New Roman"/>
                <w:color w:val="FF0000"/>
                <w:sz w:val="24"/>
                <w:szCs w:val="24"/>
              </w:rPr>
            </w:pPr>
            <w:r w:rsidRPr="00C56489">
              <w:rPr>
                <w:rFonts w:ascii="Times New Roman" w:hAnsi="Times New Roman"/>
                <w:sz w:val="24"/>
                <w:szCs w:val="24"/>
              </w:rPr>
              <w:t>45/2</w:t>
            </w:r>
          </w:p>
        </w:tc>
        <w:tc>
          <w:tcPr>
            <w:tcW w:w="1559" w:type="dxa"/>
            <w:vAlign w:val="center"/>
          </w:tcPr>
          <w:p w14:paraId="36FADB23" w14:textId="77777777" w:rsidR="007624CC" w:rsidRPr="00C56489" w:rsidRDefault="007624CC" w:rsidP="00307040">
            <w:pPr>
              <w:jc w:val="center"/>
              <w:rPr>
                <w:rFonts w:ascii="Times New Roman" w:hAnsi="Times New Roman"/>
                <w:color w:val="FF0000"/>
                <w:sz w:val="24"/>
                <w:szCs w:val="24"/>
              </w:rPr>
            </w:pPr>
            <w:r w:rsidRPr="00C56489">
              <w:rPr>
                <w:rFonts w:ascii="Times New Roman" w:hAnsi="Times New Roman"/>
                <w:sz w:val="24"/>
                <w:szCs w:val="24"/>
              </w:rPr>
              <w:t>36/2</w:t>
            </w:r>
          </w:p>
        </w:tc>
        <w:tc>
          <w:tcPr>
            <w:tcW w:w="3651" w:type="dxa"/>
            <w:vAlign w:val="center"/>
          </w:tcPr>
          <w:p w14:paraId="50B5AEBF"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Ліквідація</w:t>
            </w:r>
            <w:proofErr w:type="spellEnd"/>
            <w:r>
              <w:rPr>
                <w:rFonts w:ascii="Times New Roman" w:hAnsi="Times New Roman"/>
                <w:sz w:val="24"/>
                <w:szCs w:val="24"/>
              </w:rPr>
              <w:t xml:space="preserve"> </w:t>
            </w:r>
            <w:proofErr w:type="spellStart"/>
            <w:r>
              <w:rPr>
                <w:rFonts w:ascii="Times New Roman" w:hAnsi="Times New Roman"/>
                <w:sz w:val="24"/>
                <w:szCs w:val="24"/>
              </w:rPr>
              <w:t>наслідків</w:t>
            </w:r>
            <w:proofErr w:type="spellEnd"/>
            <w:r>
              <w:rPr>
                <w:rFonts w:ascii="Times New Roman" w:hAnsi="Times New Roman"/>
                <w:sz w:val="24"/>
                <w:szCs w:val="24"/>
              </w:rPr>
              <w:t xml:space="preserve"> </w:t>
            </w:r>
            <w:proofErr w:type="spellStart"/>
            <w:r>
              <w:rPr>
                <w:rFonts w:ascii="Times New Roman" w:hAnsi="Times New Roman"/>
                <w:sz w:val="24"/>
                <w:szCs w:val="24"/>
              </w:rPr>
              <w:t>надзвичайних</w:t>
            </w:r>
            <w:proofErr w:type="spellEnd"/>
            <w:r>
              <w:rPr>
                <w:rFonts w:ascii="Times New Roman" w:hAnsi="Times New Roman"/>
                <w:sz w:val="24"/>
                <w:szCs w:val="24"/>
              </w:rPr>
              <w:t xml:space="preserve"> </w:t>
            </w:r>
            <w:proofErr w:type="spellStart"/>
            <w:r>
              <w:rPr>
                <w:rFonts w:ascii="Times New Roman" w:hAnsi="Times New Roman"/>
                <w:sz w:val="24"/>
                <w:szCs w:val="24"/>
              </w:rPr>
              <w:t>ситуацій</w:t>
            </w:r>
            <w:proofErr w:type="spellEnd"/>
            <w:r>
              <w:rPr>
                <w:rFonts w:ascii="Times New Roman" w:hAnsi="Times New Roman"/>
                <w:sz w:val="24"/>
                <w:szCs w:val="24"/>
              </w:rPr>
              <w:t xml:space="preserve"> на </w:t>
            </w:r>
            <w:proofErr w:type="spellStart"/>
            <w:r>
              <w:rPr>
                <w:rFonts w:ascii="Times New Roman" w:hAnsi="Times New Roman"/>
                <w:sz w:val="24"/>
                <w:szCs w:val="24"/>
              </w:rPr>
              <w:t>підпорядкованій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території</w:t>
            </w:r>
            <w:proofErr w:type="spellEnd"/>
          </w:p>
        </w:tc>
      </w:tr>
      <w:tr w:rsidR="007624CC" w14:paraId="70F62FC3" w14:textId="77777777" w:rsidTr="00307040">
        <w:tc>
          <w:tcPr>
            <w:tcW w:w="688" w:type="dxa"/>
            <w:vAlign w:val="center"/>
          </w:tcPr>
          <w:p w14:paraId="7482A6DE"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8</w:t>
            </w:r>
          </w:p>
        </w:tc>
        <w:tc>
          <w:tcPr>
            <w:tcW w:w="2993" w:type="dxa"/>
            <w:vAlign w:val="center"/>
          </w:tcPr>
          <w:p w14:paraId="534884D7" w14:textId="77777777" w:rsidR="007624CC" w:rsidRPr="0034545B" w:rsidRDefault="007624CC" w:rsidP="00307040">
            <w:pPr>
              <w:jc w:val="center"/>
              <w:rPr>
                <w:rFonts w:ascii="Times New Roman" w:hAnsi="Times New Roman"/>
                <w:sz w:val="24"/>
                <w:szCs w:val="24"/>
              </w:rPr>
            </w:pPr>
            <w:r>
              <w:rPr>
                <w:rFonts w:ascii="Times New Roman" w:hAnsi="Times New Roman"/>
                <w:sz w:val="24"/>
                <w:szCs w:val="24"/>
              </w:rPr>
              <w:t>КП «Спецтранс»</w:t>
            </w:r>
          </w:p>
        </w:tc>
        <w:tc>
          <w:tcPr>
            <w:tcW w:w="2268" w:type="dxa"/>
            <w:vAlign w:val="center"/>
          </w:tcPr>
          <w:p w14:paraId="201CFF0E"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Аварійно-відновлювальна</w:t>
            </w:r>
            <w:proofErr w:type="spellEnd"/>
            <w:r>
              <w:rPr>
                <w:rFonts w:ascii="Times New Roman" w:hAnsi="Times New Roman"/>
                <w:sz w:val="24"/>
                <w:szCs w:val="24"/>
              </w:rPr>
              <w:t xml:space="preserve"> </w:t>
            </w:r>
            <w:proofErr w:type="spellStart"/>
            <w:r>
              <w:rPr>
                <w:rFonts w:ascii="Times New Roman" w:hAnsi="Times New Roman"/>
                <w:sz w:val="24"/>
                <w:szCs w:val="24"/>
              </w:rPr>
              <w:t>група</w:t>
            </w:r>
            <w:proofErr w:type="spellEnd"/>
          </w:p>
        </w:tc>
        <w:tc>
          <w:tcPr>
            <w:tcW w:w="2551" w:type="dxa"/>
            <w:vAlign w:val="center"/>
          </w:tcPr>
          <w:p w14:paraId="1371727D" w14:textId="77777777" w:rsidR="007624CC" w:rsidRDefault="007624CC" w:rsidP="00307040">
            <w:pPr>
              <w:jc w:val="center"/>
              <w:rPr>
                <w:rFonts w:ascii="Times New Roman" w:hAnsi="Times New Roman"/>
                <w:sz w:val="24"/>
                <w:szCs w:val="24"/>
              </w:rPr>
            </w:pPr>
            <w:r w:rsidRPr="004830D5">
              <w:rPr>
                <w:rFonts w:ascii="Times New Roman" w:hAnsi="Times New Roman"/>
                <w:sz w:val="24"/>
                <w:szCs w:val="24"/>
              </w:rPr>
              <w:t>м.</w:t>
            </w:r>
            <w:r>
              <w:rPr>
                <w:rFonts w:ascii="Times New Roman" w:hAnsi="Times New Roman"/>
                <w:sz w:val="24"/>
                <w:szCs w:val="24"/>
              </w:rPr>
              <w:t xml:space="preserve"> </w:t>
            </w:r>
            <w:proofErr w:type="spellStart"/>
            <w:r>
              <w:rPr>
                <w:rFonts w:ascii="Times New Roman" w:hAnsi="Times New Roman"/>
                <w:sz w:val="24"/>
                <w:szCs w:val="24"/>
              </w:rPr>
              <w:t>Південне</w:t>
            </w:r>
            <w:proofErr w:type="spellEnd"/>
            <w:r>
              <w:rPr>
                <w:rFonts w:ascii="Times New Roman" w:hAnsi="Times New Roman"/>
                <w:sz w:val="24"/>
                <w:szCs w:val="24"/>
              </w:rPr>
              <w:t>,</w:t>
            </w:r>
          </w:p>
          <w:p w14:paraId="0241D3F2"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вул</w:t>
            </w:r>
            <w:proofErr w:type="spellEnd"/>
            <w:r>
              <w:rPr>
                <w:rFonts w:ascii="Times New Roman" w:hAnsi="Times New Roman"/>
                <w:sz w:val="24"/>
                <w:szCs w:val="24"/>
              </w:rPr>
              <w:t xml:space="preserve">. </w:t>
            </w:r>
            <w:proofErr w:type="spellStart"/>
            <w:r>
              <w:rPr>
                <w:rFonts w:ascii="Times New Roman" w:hAnsi="Times New Roman"/>
                <w:sz w:val="24"/>
                <w:szCs w:val="24"/>
              </w:rPr>
              <w:t>Комунальна</w:t>
            </w:r>
            <w:proofErr w:type="spellEnd"/>
            <w:r>
              <w:rPr>
                <w:rFonts w:ascii="Times New Roman" w:hAnsi="Times New Roman"/>
                <w:sz w:val="24"/>
                <w:szCs w:val="24"/>
              </w:rPr>
              <w:t>, 9,</w:t>
            </w:r>
          </w:p>
          <w:p w14:paraId="326C96AC" w14:textId="77777777" w:rsidR="007624CC" w:rsidRPr="004830D5" w:rsidRDefault="007624CC" w:rsidP="00307040">
            <w:pPr>
              <w:jc w:val="center"/>
              <w:rPr>
                <w:rFonts w:ascii="Times New Roman" w:hAnsi="Times New Roman"/>
                <w:sz w:val="24"/>
                <w:szCs w:val="24"/>
              </w:rPr>
            </w:pPr>
            <w:r>
              <w:rPr>
                <w:rFonts w:ascii="Times New Roman" w:hAnsi="Times New Roman"/>
                <w:sz w:val="24"/>
                <w:szCs w:val="24"/>
              </w:rPr>
              <w:t>тел. 0976102910</w:t>
            </w:r>
          </w:p>
        </w:tc>
        <w:tc>
          <w:tcPr>
            <w:tcW w:w="1418" w:type="dxa"/>
            <w:vAlign w:val="center"/>
          </w:tcPr>
          <w:p w14:paraId="0ADD2154"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30/3</w:t>
            </w:r>
          </w:p>
        </w:tc>
        <w:tc>
          <w:tcPr>
            <w:tcW w:w="1559" w:type="dxa"/>
            <w:vAlign w:val="center"/>
          </w:tcPr>
          <w:p w14:paraId="605439A7"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5/3</w:t>
            </w:r>
          </w:p>
        </w:tc>
        <w:tc>
          <w:tcPr>
            <w:tcW w:w="3651" w:type="dxa"/>
            <w:vAlign w:val="center"/>
          </w:tcPr>
          <w:p w14:paraId="1A34A6F8"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Ліквідація</w:t>
            </w:r>
            <w:proofErr w:type="spellEnd"/>
            <w:r>
              <w:rPr>
                <w:rFonts w:ascii="Times New Roman" w:hAnsi="Times New Roman"/>
                <w:sz w:val="24"/>
                <w:szCs w:val="24"/>
              </w:rPr>
              <w:t xml:space="preserve"> </w:t>
            </w:r>
            <w:proofErr w:type="spellStart"/>
            <w:r>
              <w:rPr>
                <w:rFonts w:ascii="Times New Roman" w:hAnsi="Times New Roman"/>
                <w:sz w:val="24"/>
                <w:szCs w:val="24"/>
              </w:rPr>
              <w:t>наслідків</w:t>
            </w:r>
            <w:proofErr w:type="spellEnd"/>
            <w:r>
              <w:rPr>
                <w:rFonts w:ascii="Times New Roman" w:hAnsi="Times New Roman"/>
                <w:sz w:val="24"/>
                <w:szCs w:val="24"/>
              </w:rPr>
              <w:t xml:space="preserve"> </w:t>
            </w:r>
            <w:proofErr w:type="spellStart"/>
            <w:r>
              <w:rPr>
                <w:rFonts w:ascii="Times New Roman" w:hAnsi="Times New Roman"/>
                <w:sz w:val="24"/>
                <w:szCs w:val="24"/>
              </w:rPr>
              <w:t>надзвичайних</w:t>
            </w:r>
            <w:proofErr w:type="spellEnd"/>
            <w:r>
              <w:rPr>
                <w:rFonts w:ascii="Times New Roman" w:hAnsi="Times New Roman"/>
                <w:sz w:val="24"/>
                <w:szCs w:val="24"/>
              </w:rPr>
              <w:t xml:space="preserve"> </w:t>
            </w:r>
            <w:proofErr w:type="spellStart"/>
            <w:r>
              <w:rPr>
                <w:rFonts w:ascii="Times New Roman" w:hAnsi="Times New Roman"/>
                <w:sz w:val="24"/>
                <w:szCs w:val="24"/>
              </w:rPr>
              <w:t>ситуацій</w:t>
            </w:r>
            <w:proofErr w:type="spellEnd"/>
            <w:r>
              <w:rPr>
                <w:rFonts w:ascii="Times New Roman" w:hAnsi="Times New Roman"/>
                <w:sz w:val="24"/>
                <w:szCs w:val="24"/>
              </w:rPr>
              <w:t xml:space="preserve"> на </w:t>
            </w:r>
            <w:proofErr w:type="spellStart"/>
            <w:r>
              <w:rPr>
                <w:rFonts w:ascii="Times New Roman" w:hAnsi="Times New Roman"/>
                <w:sz w:val="24"/>
                <w:szCs w:val="24"/>
              </w:rPr>
              <w:t>підпорядкованій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території</w:t>
            </w:r>
            <w:proofErr w:type="spellEnd"/>
          </w:p>
        </w:tc>
      </w:tr>
      <w:tr w:rsidR="007624CC" w14:paraId="4545383F" w14:textId="77777777" w:rsidTr="00307040">
        <w:tc>
          <w:tcPr>
            <w:tcW w:w="688" w:type="dxa"/>
            <w:vAlign w:val="center"/>
          </w:tcPr>
          <w:p w14:paraId="2F934A78"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9</w:t>
            </w:r>
          </w:p>
        </w:tc>
        <w:tc>
          <w:tcPr>
            <w:tcW w:w="2993" w:type="dxa"/>
            <w:vAlign w:val="center"/>
          </w:tcPr>
          <w:p w14:paraId="409CB689" w14:textId="77777777" w:rsidR="007624CC" w:rsidRDefault="007624CC" w:rsidP="00307040">
            <w:pPr>
              <w:jc w:val="center"/>
              <w:rPr>
                <w:rFonts w:ascii="Times New Roman" w:hAnsi="Times New Roman"/>
                <w:sz w:val="24"/>
                <w:szCs w:val="24"/>
              </w:rPr>
            </w:pPr>
            <w:proofErr w:type="spellStart"/>
            <w:r w:rsidRPr="000930D8">
              <w:rPr>
                <w:rFonts w:ascii="Times New Roman" w:hAnsi="Times New Roman"/>
                <w:sz w:val="24"/>
                <w:szCs w:val="24"/>
              </w:rPr>
              <w:t>Управління</w:t>
            </w:r>
            <w:proofErr w:type="spellEnd"/>
            <w:r w:rsidRPr="000930D8">
              <w:rPr>
                <w:rFonts w:ascii="Times New Roman" w:hAnsi="Times New Roman"/>
                <w:sz w:val="24"/>
                <w:szCs w:val="24"/>
              </w:rPr>
              <w:t xml:space="preserve"> </w:t>
            </w:r>
            <w:proofErr w:type="spellStart"/>
            <w:r w:rsidRPr="000930D8">
              <w:rPr>
                <w:rFonts w:ascii="Times New Roman" w:hAnsi="Times New Roman"/>
                <w:sz w:val="24"/>
                <w:szCs w:val="24"/>
              </w:rPr>
              <w:t>економіки</w:t>
            </w:r>
            <w:proofErr w:type="spellEnd"/>
            <w:r w:rsidRPr="000930D8">
              <w:rPr>
                <w:rFonts w:ascii="Times New Roman" w:hAnsi="Times New Roman"/>
                <w:sz w:val="24"/>
                <w:szCs w:val="24"/>
              </w:rPr>
              <w:t xml:space="preserve"> Південнівської </w:t>
            </w:r>
          </w:p>
          <w:p w14:paraId="5713708C" w14:textId="77777777" w:rsidR="007624CC" w:rsidRPr="0034545B" w:rsidRDefault="007624CC" w:rsidP="00307040">
            <w:pPr>
              <w:jc w:val="center"/>
              <w:rPr>
                <w:rFonts w:ascii="Times New Roman" w:hAnsi="Times New Roman"/>
                <w:sz w:val="24"/>
                <w:szCs w:val="24"/>
              </w:rPr>
            </w:pPr>
            <w:proofErr w:type="spellStart"/>
            <w:r w:rsidRPr="000930D8">
              <w:rPr>
                <w:rFonts w:ascii="Times New Roman" w:hAnsi="Times New Roman"/>
                <w:sz w:val="24"/>
                <w:szCs w:val="24"/>
              </w:rPr>
              <w:t>міської</w:t>
            </w:r>
            <w:proofErr w:type="spellEnd"/>
            <w:r w:rsidRPr="000930D8">
              <w:rPr>
                <w:rFonts w:ascii="Times New Roman" w:hAnsi="Times New Roman"/>
                <w:sz w:val="24"/>
                <w:szCs w:val="24"/>
              </w:rPr>
              <w:t xml:space="preserve"> ради</w:t>
            </w:r>
          </w:p>
        </w:tc>
        <w:tc>
          <w:tcPr>
            <w:tcW w:w="2268" w:type="dxa"/>
            <w:vAlign w:val="center"/>
          </w:tcPr>
          <w:p w14:paraId="1FD18F57"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Група</w:t>
            </w:r>
            <w:proofErr w:type="spellEnd"/>
            <w:r>
              <w:rPr>
                <w:rFonts w:ascii="Times New Roman" w:hAnsi="Times New Roman"/>
                <w:sz w:val="24"/>
                <w:szCs w:val="24"/>
              </w:rPr>
              <w:t xml:space="preserve"> </w:t>
            </w:r>
            <w:proofErr w:type="spellStart"/>
            <w:r>
              <w:rPr>
                <w:rFonts w:ascii="Times New Roman" w:hAnsi="Times New Roman"/>
                <w:sz w:val="24"/>
                <w:szCs w:val="24"/>
              </w:rPr>
              <w:t>перевезення</w:t>
            </w:r>
            <w:proofErr w:type="spellEnd"/>
            <w:r>
              <w:rPr>
                <w:rFonts w:ascii="Times New Roman" w:hAnsi="Times New Roman"/>
                <w:sz w:val="24"/>
                <w:szCs w:val="24"/>
              </w:rPr>
              <w:t xml:space="preserve"> </w:t>
            </w:r>
            <w:proofErr w:type="spellStart"/>
            <w:r>
              <w:rPr>
                <w:rFonts w:ascii="Times New Roman" w:hAnsi="Times New Roman"/>
                <w:sz w:val="24"/>
                <w:szCs w:val="24"/>
              </w:rPr>
              <w:t>евакуйованого</w:t>
            </w:r>
            <w:proofErr w:type="spellEnd"/>
            <w:r>
              <w:rPr>
                <w:rFonts w:ascii="Times New Roman" w:hAnsi="Times New Roman"/>
                <w:sz w:val="24"/>
                <w:szCs w:val="24"/>
              </w:rPr>
              <w:t xml:space="preserve"> </w:t>
            </w:r>
            <w:proofErr w:type="spellStart"/>
            <w:r>
              <w:rPr>
                <w:rFonts w:ascii="Times New Roman" w:hAnsi="Times New Roman"/>
                <w:sz w:val="24"/>
                <w:szCs w:val="24"/>
              </w:rPr>
              <w:t>населення</w:t>
            </w:r>
            <w:proofErr w:type="spellEnd"/>
            <w:r>
              <w:rPr>
                <w:rFonts w:ascii="Times New Roman" w:hAnsi="Times New Roman"/>
                <w:sz w:val="24"/>
                <w:szCs w:val="24"/>
              </w:rPr>
              <w:t xml:space="preserve"> та </w:t>
            </w:r>
            <w:proofErr w:type="spellStart"/>
            <w:r>
              <w:rPr>
                <w:rFonts w:ascii="Times New Roman" w:hAnsi="Times New Roman"/>
                <w:sz w:val="24"/>
                <w:szCs w:val="24"/>
              </w:rPr>
              <w:t>вантажів</w:t>
            </w:r>
            <w:proofErr w:type="spellEnd"/>
          </w:p>
        </w:tc>
        <w:tc>
          <w:tcPr>
            <w:tcW w:w="2551" w:type="dxa"/>
            <w:vAlign w:val="center"/>
          </w:tcPr>
          <w:p w14:paraId="4574C656"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м. </w:t>
            </w:r>
            <w:proofErr w:type="spellStart"/>
            <w:r>
              <w:rPr>
                <w:rFonts w:ascii="Times New Roman" w:hAnsi="Times New Roman"/>
                <w:sz w:val="24"/>
                <w:szCs w:val="24"/>
              </w:rPr>
              <w:t>Південне</w:t>
            </w:r>
            <w:proofErr w:type="spellEnd"/>
            <w:r>
              <w:rPr>
                <w:rFonts w:ascii="Times New Roman" w:hAnsi="Times New Roman"/>
                <w:sz w:val="24"/>
                <w:szCs w:val="24"/>
              </w:rPr>
              <w:t>,</w:t>
            </w:r>
          </w:p>
          <w:p w14:paraId="2BE9A0E4"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просп. </w:t>
            </w:r>
            <w:proofErr w:type="spellStart"/>
            <w:r>
              <w:rPr>
                <w:rFonts w:ascii="Times New Roman" w:hAnsi="Times New Roman"/>
                <w:sz w:val="24"/>
                <w:szCs w:val="24"/>
              </w:rPr>
              <w:t>Григорівського</w:t>
            </w:r>
            <w:proofErr w:type="spellEnd"/>
            <w:r>
              <w:rPr>
                <w:rFonts w:ascii="Times New Roman" w:hAnsi="Times New Roman"/>
                <w:sz w:val="24"/>
                <w:szCs w:val="24"/>
              </w:rPr>
              <w:t xml:space="preserve"> десанту, 18,</w:t>
            </w:r>
          </w:p>
          <w:p w14:paraId="3CCE27E4" w14:textId="77777777" w:rsidR="007624CC" w:rsidRPr="004830D5" w:rsidRDefault="007624CC" w:rsidP="00307040">
            <w:pPr>
              <w:jc w:val="center"/>
              <w:rPr>
                <w:rFonts w:ascii="Times New Roman" w:hAnsi="Times New Roman"/>
                <w:sz w:val="24"/>
                <w:szCs w:val="24"/>
              </w:rPr>
            </w:pPr>
            <w:r>
              <w:rPr>
                <w:rFonts w:ascii="Times New Roman" w:hAnsi="Times New Roman"/>
                <w:sz w:val="24"/>
                <w:szCs w:val="24"/>
              </w:rPr>
              <w:t xml:space="preserve">тел. </w:t>
            </w:r>
            <w:r w:rsidRPr="000930D8">
              <w:rPr>
                <w:rFonts w:ascii="Times New Roman" w:hAnsi="Times New Roman"/>
                <w:sz w:val="24"/>
                <w:szCs w:val="24"/>
              </w:rPr>
              <w:t>0484233052</w:t>
            </w:r>
          </w:p>
        </w:tc>
        <w:tc>
          <w:tcPr>
            <w:tcW w:w="1418" w:type="dxa"/>
            <w:vAlign w:val="center"/>
          </w:tcPr>
          <w:p w14:paraId="4BDD203B"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18/18</w:t>
            </w:r>
          </w:p>
        </w:tc>
        <w:tc>
          <w:tcPr>
            <w:tcW w:w="1559" w:type="dxa"/>
            <w:vAlign w:val="center"/>
          </w:tcPr>
          <w:p w14:paraId="7D2A5F6E"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18/18</w:t>
            </w:r>
          </w:p>
        </w:tc>
        <w:tc>
          <w:tcPr>
            <w:tcW w:w="3651" w:type="dxa"/>
            <w:vAlign w:val="center"/>
          </w:tcPr>
          <w:p w14:paraId="5D9C03A8"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Організація</w:t>
            </w:r>
            <w:proofErr w:type="spellEnd"/>
            <w:r>
              <w:rPr>
                <w:rFonts w:ascii="Times New Roman" w:hAnsi="Times New Roman"/>
                <w:sz w:val="24"/>
                <w:szCs w:val="24"/>
              </w:rPr>
              <w:t xml:space="preserve"> </w:t>
            </w:r>
            <w:proofErr w:type="spellStart"/>
            <w:r>
              <w:rPr>
                <w:rFonts w:ascii="Times New Roman" w:hAnsi="Times New Roman"/>
                <w:sz w:val="24"/>
                <w:szCs w:val="24"/>
              </w:rPr>
              <w:t>перевезення</w:t>
            </w:r>
            <w:proofErr w:type="spellEnd"/>
            <w:r>
              <w:rPr>
                <w:rFonts w:ascii="Times New Roman" w:hAnsi="Times New Roman"/>
                <w:sz w:val="24"/>
                <w:szCs w:val="24"/>
              </w:rPr>
              <w:t xml:space="preserve"> </w:t>
            </w:r>
            <w:proofErr w:type="spellStart"/>
            <w:r>
              <w:rPr>
                <w:rFonts w:ascii="Times New Roman" w:hAnsi="Times New Roman"/>
                <w:sz w:val="24"/>
                <w:szCs w:val="24"/>
              </w:rPr>
              <w:t>евакуйованого</w:t>
            </w:r>
            <w:proofErr w:type="spellEnd"/>
            <w:r>
              <w:rPr>
                <w:rFonts w:ascii="Times New Roman" w:hAnsi="Times New Roman"/>
                <w:sz w:val="24"/>
                <w:szCs w:val="24"/>
              </w:rPr>
              <w:t xml:space="preserve"> </w:t>
            </w:r>
            <w:proofErr w:type="spellStart"/>
            <w:r>
              <w:rPr>
                <w:rFonts w:ascii="Times New Roman" w:hAnsi="Times New Roman"/>
                <w:sz w:val="24"/>
                <w:szCs w:val="24"/>
              </w:rPr>
              <w:t>населення</w:t>
            </w:r>
            <w:proofErr w:type="spellEnd"/>
            <w:r>
              <w:rPr>
                <w:rFonts w:ascii="Times New Roman" w:hAnsi="Times New Roman"/>
                <w:sz w:val="24"/>
                <w:szCs w:val="24"/>
              </w:rPr>
              <w:t xml:space="preserve"> та </w:t>
            </w:r>
            <w:proofErr w:type="spellStart"/>
            <w:r>
              <w:rPr>
                <w:rFonts w:ascii="Times New Roman" w:hAnsi="Times New Roman"/>
                <w:sz w:val="24"/>
                <w:szCs w:val="24"/>
              </w:rPr>
              <w:t>вантажів</w:t>
            </w:r>
            <w:proofErr w:type="spellEnd"/>
            <w:r>
              <w:rPr>
                <w:rFonts w:ascii="Times New Roman" w:hAnsi="Times New Roman"/>
                <w:sz w:val="24"/>
                <w:szCs w:val="24"/>
              </w:rPr>
              <w:t xml:space="preserve"> у </w:t>
            </w:r>
            <w:proofErr w:type="spellStart"/>
            <w:r>
              <w:rPr>
                <w:rFonts w:ascii="Times New Roman" w:hAnsi="Times New Roman"/>
                <w:sz w:val="24"/>
                <w:szCs w:val="24"/>
              </w:rPr>
              <w:t>разі</w:t>
            </w:r>
            <w:proofErr w:type="spellEnd"/>
            <w:r>
              <w:rPr>
                <w:rFonts w:ascii="Times New Roman" w:hAnsi="Times New Roman"/>
                <w:sz w:val="24"/>
                <w:szCs w:val="24"/>
              </w:rPr>
              <w:t xml:space="preserve"> </w:t>
            </w:r>
            <w:proofErr w:type="spellStart"/>
            <w:r>
              <w:rPr>
                <w:rFonts w:ascii="Times New Roman" w:hAnsi="Times New Roman"/>
                <w:sz w:val="24"/>
                <w:szCs w:val="24"/>
              </w:rPr>
              <w:t>виникнення</w:t>
            </w:r>
            <w:proofErr w:type="spellEnd"/>
            <w:r>
              <w:rPr>
                <w:rFonts w:ascii="Times New Roman" w:hAnsi="Times New Roman"/>
                <w:sz w:val="24"/>
                <w:szCs w:val="24"/>
              </w:rPr>
              <w:t xml:space="preserve"> </w:t>
            </w:r>
            <w:proofErr w:type="spellStart"/>
            <w:r>
              <w:rPr>
                <w:rFonts w:ascii="Times New Roman" w:hAnsi="Times New Roman"/>
                <w:sz w:val="24"/>
                <w:szCs w:val="24"/>
              </w:rPr>
              <w:t>надзвичайних</w:t>
            </w:r>
            <w:proofErr w:type="spellEnd"/>
            <w:r>
              <w:rPr>
                <w:rFonts w:ascii="Times New Roman" w:hAnsi="Times New Roman"/>
                <w:sz w:val="24"/>
                <w:szCs w:val="24"/>
              </w:rPr>
              <w:t xml:space="preserve"> </w:t>
            </w:r>
            <w:proofErr w:type="spellStart"/>
            <w:r>
              <w:rPr>
                <w:rFonts w:ascii="Times New Roman" w:hAnsi="Times New Roman"/>
                <w:sz w:val="24"/>
                <w:szCs w:val="24"/>
              </w:rPr>
              <w:t>ситуацій</w:t>
            </w:r>
            <w:proofErr w:type="spellEnd"/>
            <w:r>
              <w:rPr>
                <w:rFonts w:ascii="Times New Roman" w:hAnsi="Times New Roman"/>
                <w:sz w:val="24"/>
                <w:szCs w:val="24"/>
              </w:rPr>
              <w:t xml:space="preserve"> на </w:t>
            </w:r>
            <w:proofErr w:type="spellStart"/>
            <w:r>
              <w:rPr>
                <w:rFonts w:ascii="Times New Roman" w:hAnsi="Times New Roman"/>
                <w:sz w:val="24"/>
                <w:szCs w:val="24"/>
              </w:rPr>
              <w:t>території</w:t>
            </w:r>
            <w:proofErr w:type="spellEnd"/>
            <w:r>
              <w:rPr>
                <w:rFonts w:ascii="Times New Roman" w:hAnsi="Times New Roman"/>
                <w:sz w:val="24"/>
                <w:szCs w:val="24"/>
              </w:rPr>
              <w:t xml:space="preserve"> </w:t>
            </w:r>
            <w:proofErr w:type="spellStart"/>
            <w:r>
              <w:rPr>
                <w:rFonts w:ascii="Times New Roman" w:hAnsi="Times New Roman"/>
                <w:sz w:val="24"/>
                <w:szCs w:val="24"/>
              </w:rPr>
              <w:t>громади</w:t>
            </w:r>
            <w:proofErr w:type="spellEnd"/>
          </w:p>
        </w:tc>
      </w:tr>
      <w:tr w:rsidR="007624CC" w14:paraId="68DC7C7F" w14:textId="77777777" w:rsidTr="00307040">
        <w:tc>
          <w:tcPr>
            <w:tcW w:w="688" w:type="dxa"/>
            <w:vAlign w:val="center"/>
          </w:tcPr>
          <w:p w14:paraId="0B8B982A"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10</w:t>
            </w:r>
          </w:p>
        </w:tc>
        <w:tc>
          <w:tcPr>
            <w:tcW w:w="2993" w:type="dxa"/>
            <w:vAlign w:val="center"/>
          </w:tcPr>
          <w:p w14:paraId="05593D7B" w14:textId="77777777" w:rsidR="007624CC" w:rsidRDefault="007624CC" w:rsidP="00307040">
            <w:pPr>
              <w:jc w:val="center"/>
              <w:rPr>
                <w:rFonts w:ascii="Times New Roman" w:hAnsi="Times New Roman"/>
                <w:sz w:val="24"/>
                <w:szCs w:val="24"/>
              </w:rPr>
            </w:pPr>
            <w:proofErr w:type="spellStart"/>
            <w:r w:rsidRPr="000930D8">
              <w:rPr>
                <w:rFonts w:ascii="Times New Roman" w:hAnsi="Times New Roman"/>
                <w:sz w:val="24"/>
                <w:szCs w:val="24"/>
              </w:rPr>
              <w:t>Управління</w:t>
            </w:r>
            <w:proofErr w:type="spellEnd"/>
            <w:r w:rsidRPr="000930D8">
              <w:rPr>
                <w:rFonts w:ascii="Times New Roman" w:hAnsi="Times New Roman"/>
                <w:sz w:val="24"/>
                <w:szCs w:val="24"/>
              </w:rPr>
              <w:t xml:space="preserve"> </w:t>
            </w:r>
            <w:proofErr w:type="spellStart"/>
            <w:r w:rsidRPr="000930D8">
              <w:rPr>
                <w:rFonts w:ascii="Times New Roman" w:hAnsi="Times New Roman"/>
                <w:sz w:val="24"/>
                <w:szCs w:val="24"/>
              </w:rPr>
              <w:t>архітектури</w:t>
            </w:r>
            <w:proofErr w:type="spellEnd"/>
            <w:r w:rsidRPr="000930D8">
              <w:rPr>
                <w:rFonts w:ascii="Times New Roman" w:hAnsi="Times New Roman"/>
                <w:sz w:val="24"/>
                <w:szCs w:val="24"/>
              </w:rPr>
              <w:t xml:space="preserve"> та </w:t>
            </w:r>
            <w:proofErr w:type="spellStart"/>
            <w:r w:rsidRPr="000930D8">
              <w:rPr>
                <w:rFonts w:ascii="Times New Roman" w:hAnsi="Times New Roman"/>
                <w:sz w:val="24"/>
                <w:szCs w:val="24"/>
              </w:rPr>
              <w:t>містобудування</w:t>
            </w:r>
            <w:proofErr w:type="spellEnd"/>
          </w:p>
          <w:p w14:paraId="4B985054"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Південнівської </w:t>
            </w:r>
          </w:p>
          <w:p w14:paraId="2D4E8CA5"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tc>
        <w:tc>
          <w:tcPr>
            <w:tcW w:w="2268" w:type="dxa"/>
            <w:vAlign w:val="center"/>
          </w:tcPr>
          <w:p w14:paraId="39765F86"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Група</w:t>
            </w:r>
            <w:proofErr w:type="spellEnd"/>
            <w:r>
              <w:rPr>
                <w:rFonts w:ascii="Times New Roman" w:hAnsi="Times New Roman"/>
                <w:sz w:val="24"/>
                <w:szCs w:val="24"/>
              </w:rPr>
              <w:t xml:space="preserve"> </w:t>
            </w:r>
            <w:proofErr w:type="spellStart"/>
            <w:r>
              <w:rPr>
                <w:rFonts w:ascii="Times New Roman" w:hAnsi="Times New Roman"/>
                <w:sz w:val="24"/>
                <w:szCs w:val="24"/>
              </w:rPr>
              <w:t>інженерної</w:t>
            </w:r>
            <w:proofErr w:type="spellEnd"/>
            <w:r>
              <w:rPr>
                <w:rFonts w:ascii="Times New Roman" w:hAnsi="Times New Roman"/>
                <w:sz w:val="24"/>
                <w:szCs w:val="24"/>
              </w:rPr>
              <w:t xml:space="preserve"> </w:t>
            </w:r>
            <w:proofErr w:type="spellStart"/>
            <w:r>
              <w:rPr>
                <w:rFonts w:ascii="Times New Roman" w:hAnsi="Times New Roman"/>
                <w:sz w:val="24"/>
                <w:szCs w:val="24"/>
              </w:rPr>
              <w:t>розвідки</w:t>
            </w:r>
            <w:proofErr w:type="spellEnd"/>
          </w:p>
        </w:tc>
        <w:tc>
          <w:tcPr>
            <w:tcW w:w="2551" w:type="dxa"/>
            <w:vAlign w:val="center"/>
          </w:tcPr>
          <w:p w14:paraId="0D3B5965"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м. </w:t>
            </w:r>
            <w:proofErr w:type="spellStart"/>
            <w:r>
              <w:rPr>
                <w:rFonts w:ascii="Times New Roman" w:hAnsi="Times New Roman"/>
                <w:sz w:val="24"/>
                <w:szCs w:val="24"/>
              </w:rPr>
              <w:t>Південне</w:t>
            </w:r>
            <w:proofErr w:type="spellEnd"/>
            <w:r>
              <w:rPr>
                <w:rFonts w:ascii="Times New Roman" w:hAnsi="Times New Roman"/>
                <w:sz w:val="24"/>
                <w:szCs w:val="24"/>
              </w:rPr>
              <w:t>,</w:t>
            </w:r>
          </w:p>
          <w:p w14:paraId="38E136A2"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просп. </w:t>
            </w:r>
            <w:proofErr w:type="spellStart"/>
            <w:r>
              <w:rPr>
                <w:rFonts w:ascii="Times New Roman" w:hAnsi="Times New Roman"/>
                <w:sz w:val="24"/>
                <w:szCs w:val="24"/>
              </w:rPr>
              <w:t>Григорівського</w:t>
            </w:r>
            <w:proofErr w:type="spellEnd"/>
            <w:r>
              <w:rPr>
                <w:rFonts w:ascii="Times New Roman" w:hAnsi="Times New Roman"/>
                <w:sz w:val="24"/>
                <w:szCs w:val="24"/>
              </w:rPr>
              <w:t xml:space="preserve"> десанту, 18,</w:t>
            </w:r>
          </w:p>
          <w:p w14:paraId="32F9AE82" w14:textId="77777777" w:rsidR="007624CC" w:rsidRPr="004830D5" w:rsidRDefault="007624CC" w:rsidP="00307040">
            <w:pPr>
              <w:jc w:val="center"/>
              <w:rPr>
                <w:rFonts w:ascii="Times New Roman" w:hAnsi="Times New Roman"/>
                <w:sz w:val="24"/>
                <w:szCs w:val="24"/>
              </w:rPr>
            </w:pPr>
            <w:r>
              <w:rPr>
                <w:rFonts w:ascii="Times New Roman" w:hAnsi="Times New Roman"/>
                <w:sz w:val="24"/>
                <w:szCs w:val="24"/>
              </w:rPr>
              <w:t xml:space="preserve">тел. </w:t>
            </w:r>
            <w:r w:rsidRPr="000930D8">
              <w:rPr>
                <w:rFonts w:ascii="Times New Roman" w:hAnsi="Times New Roman"/>
                <w:sz w:val="24"/>
                <w:szCs w:val="24"/>
              </w:rPr>
              <w:t>0484233055</w:t>
            </w:r>
          </w:p>
        </w:tc>
        <w:tc>
          <w:tcPr>
            <w:tcW w:w="1418" w:type="dxa"/>
            <w:vAlign w:val="center"/>
          </w:tcPr>
          <w:p w14:paraId="2FA879E9" w14:textId="77777777" w:rsidR="007624CC" w:rsidRPr="00C56489" w:rsidRDefault="007624CC" w:rsidP="00307040">
            <w:pPr>
              <w:jc w:val="center"/>
              <w:rPr>
                <w:rFonts w:ascii="Times New Roman" w:hAnsi="Times New Roman"/>
                <w:sz w:val="24"/>
                <w:szCs w:val="24"/>
              </w:rPr>
            </w:pPr>
            <w:r>
              <w:rPr>
                <w:rFonts w:ascii="Times New Roman" w:hAnsi="Times New Roman"/>
                <w:sz w:val="24"/>
                <w:szCs w:val="24"/>
              </w:rPr>
              <w:t>1/0</w:t>
            </w:r>
          </w:p>
        </w:tc>
        <w:tc>
          <w:tcPr>
            <w:tcW w:w="1559" w:type="dxa"/>
            <w:vAlign w:val="center"/>
          </w:tcPr>
          <w:p w14:paraId="6D599A76" w14:textId="77777777" w:rsidR="007624CC" w:rsidRPr="00C56489" w:rsidRDefault="007624CC" w:rsidP="00307040">
            <w:pPr>
              <w:jc w:val="center"/>
              <w:rPr>
                <w:rFonts w:ascii="Times New Roman" w:hAnsi="Times New Roman"/>
                <w:sz w:val="24"/>
                <w:szCs w:val="24"/>
              </w:rPr>
            </w:pPr>
            <w:r>
              <w:rPr>
                <w:rFonts w:ascii="Times New Roman" w:hAnsi="Times New Roman"/>
                <w:sz w:val="24"/>
                <w:szCs w:val="24"/>
              </w:rPr>
              <w:t>1/0</w:t>
            </w:r>
          </w:p>
        </w:tc>
        <w:tc>
          <w:tcPr>
            <w:tcW w:w="3651" w:type="dxa"/>
            <w:vAlign w:val="center"/>
          </w:tcPr>
          <w:p w14:paraId="21879143"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Проведення</w:t>
            </w:r>
            <w:proofErr w:type="spellEnd"/>
            <w:r>
              <w:rPr>
                <w:rFonts w:ascii="Times New Roman" w:hAnsi="Times New Roman"/>
                <w:sz w:val="24"/>
                <w:szCs w:val="24"/>
              </w:rPr>
              <w:t xml:space="preserve"> </w:t>
            </w:r>
            <w:proofErr w:type="spellStart"/>
            <w:r>
              <w:rPr>
                <w:rFonts w:ascii="Times New Roman" w:hAnsi="Times New Roman"/>
                <w:sz w:val="24"/>
                <w:szCs w:val="24"/>
              </w:rPr>
              <w:t>інженерної</w:t>
            </w:r>
            <w:proofErr w:type="spellEnd"/>
            <w:r>
              <w:rPr>
                <w:rFonts w:ascii="Times New Roman" w:hAnsi="Times New Roman"/>
                <w:sz w:val="24"/>
                <w:szCs w:val="24"/>
              </w:rPr>
              <w:t xml:space="preserve"> </w:t>
            </w:r>
            <w:proofErr w:type="spellStart"/>
            <w:r>
              <w:rPr>
                <w:rFonts w:ascii="Times New Roman" w:hAnsi="Times New Roman"/>
                <w:sz w:val="24"/>
                <w:szCs w:val="24"/>
              </w:rPr>
              <w:t>розвідки</w:t>
            </w:r>
            <w:proofErr w:type="spellEnd"/>
            <w:r>
              <w:rPr>
                <w:rFonts w:ascii="Times New Roman" w:hAnsi="Times New Roman"/>
                <w:sz w:val="24"/>
                <w:szCs w:val="24"/>
              </w:rPr>
              <w:t xml:space="preserve"> у </w:t>
            </w:r>
            <w:proofErr w:type="spellStart"/>
            <w:r>
              <w:rPr>
                <w:rFonts w:ascii="Times New Roman" w:hAnsi="Times New Roman"/>
                <w:sz w:val="24"/>
                <w:szCs w:val="24"/>
              </w:rPr>
              <w:t>разі</w:t>
            </w:r>
            <w:proofErr w:type="spellEnd"/>
            <w:r>
              <w:rPr>
                <w:rFonts w:ascii="Times New Roman" w:hAnsi="Times New Roman"/>
                <w:sz w:val="24"/>
                <w:szCs w:val="24"/>
              </w:rPr>
              <w:t xml:space="preserve"> </w:t>
            </w:r>
            <w:proofErr w:type="spellStart"/>
            <w:r>
              <w:rPr>
                <w:rFonts w:ascii="Times New Roman" w:hAnsi="Times New Roman"/>
                <w:sz w:val="24"/>
                <w:szCs w:val="24"/>
              </w:rPr>
              <w:t>виникнення</w:t>
            </w:r>
            <w:proofErr w:type="spellEnd"/>
            <w:r>
              <w:rPr>
                <w:rFonts w:ascii="Times New Roman" w:hAnsi="Times New Roman"/>
                <w:sz w:val="24"/>
                <w:szCs w:val="24"/>
              </w:rPr>
              <w:t xml:space="preserve"> </w:t>
            </w:r>
            <w:proofErr w:type="spellStart"/>
            <w:r>
              <w:rPr>
                <w:rFonts w:ascii="Times New Roman" w:hAnsi="Times New Roman"/>
                <w:sz w:val="24"/>
                <w:szCs w:val="24"/>
              </w:rPr>
              <w:t>надзвичайних</w:t>
            </w:r>
            <w:proofErr w:type="spellEnd"/>
            <w:r>
              <w:rPr>
                <w:rFonts w:ascii="Times New Roman" w:hAnsi="Times New Roman"/>
                <w:sz w:val="24"/>
                <w:szCs w:val="24"/>
              </w:rPr>
              <w:t xml:space="preserve"> </w:t>
            </w:r>
            <w:proofErr w:type="spellStart"/>
            <w:r>
              <w:rPr>
                <w:rFonts w:ascii="Times New Roman" w:hAnsi="Times New Roman"/>
                <w:sz w:val="24"/>
                <w:szCs w:val="24"/>
              </w:rPr>
              <w:t>ситуацій</w:t>
            </w:r>
            <w:proofErr w:type="spellEnd"/>
            <w:r>
              <w:rPr>
                <w:rFonts w:ascii="Times New Roman" w:hAnsi="Times New Roman"/>
                <w:sz w:val="24"/>
                <w:szCs w:val="24"/>
              </w:rPr>
              <w:t xml:space="preserve"> на </w:t>
            </w:r>
            <w:proofErr w:type="spellStart"/>
            <w:r>
              <w:rPr>
                <w:rFonts w:ascii="Times New Roman" w:hAnsi="Times New Roman"/>
                <w:sz w:val="24"/>
                <w:szCs w:val="24"/>
              </w:rPr>
              <w:t>території</w:t>
            </w:r>
            <w:proofErr w:type="spellEnd"/>
            <w:r>
              <w:rPr>
                <w:rFonts w:ascii="Times New Roman" w:hAnsi="Times New Roman"/>
                <w:sz w:val="24"/>
                <w:szCs w:val="24"/>
              </w:rPr>
              <w:t xml:space="preserve"> </w:t>
            </w:r>
            <w:proofErr w:type="spellStart"/>
            <w:r>
              <w:rPr>
                <w:rFonts w:ascii="Times New Roman" w:hAnsi="Times New Roman"/>
                <w:sz w:val="24"/>
                <w:szCs w:val="24"/>
              </w:rPr>
              <w:t>громади</w:t>
            </w:r>
            <w:proofErr w:type="spellEnd"/>
          </w:p>
        </w:tc>
      </w:tr>
      <w:tr w:rsidR="007624CC" w14:paraId="78281C3E" w14:textId="77777777" w:rsidTr="00307040">
        <w:tc>
          <w:tcPr>
            <w:tcW w:w="688" w:type="dxa"/>
            <w:vAlign w:val="center"/>
          </w:tcPr>
          <w:p w14:paraId="6DA10713"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lastRenderedPageBreak/>
              <w:t>11</w:t>
            </w:r>
          </w:p>
        </w:tc>
        <w:tc>
          <w:tcPr>
            <w:tcW w:w="2993" w:type="dxa"/>
            <w:vAlign w:val="center"/>
          </w:tcPr>
          <w:p w14:paraId="5599562B"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Відділ</w:t>
            </w:r>
            <w:proofErr w:type="spellEnd"/>
            <w:r>
              <w:rPr>
                <w:rFonts w:ascii="Times New Roman" w:hAnsi="Times New Roman"/>
                <w:sz w:val="24"/>
                <w:szCs w:val="24"/>
              </w:rPr>
              <w:t xml:space="preserve"> </w:t>
            </w:r>
            <w:proofErr w:type="spellStart"/>
            <w:r>
              <w:rPr>
                <w:rFonts w:ascii="Times New Roman" w:hAnsi="Times New Roman"/>
                <w:sz w:val="24"/>
                <w:szCs w:val="24"/>
              </w:rPr>
              <w:t>оборонної</w:t>
            </w:r>
            <w:proofErr w:type="spellEnd"/>
            <w:r>
              <w:rPr>
                <w:rFonts w:ascii="Times New Roman" w:hAnsi="Times New Roman"/>
                <w:sz w:val="24"/>
                <w:szCs w:val="24"/>
              </w:rPr>
              <w:t xml:space="preserve"> та </w:t>
            </w:r>
            <w:proofErr w:type="spellStart"/>
            <w:r>
              <w:rPr>
                <w:rFonts w:ascii="Times New Roman" w:hAnsi="Times New Roman"/>
                <w:sz w:val="24"/>
                <w:szCs w:val="24"/>
              </w:rPr>
              <w:t>мобілізаційної</w:t>
            </w:r>
            <w:proofErr w:type="spellEnd"/>
            <w:r>
              <w:rPr>
                <w:rFonts w:ascii="Times New Roman" w:hAnsi="Times New Roman"/>
                <w:sz w:val="24"/>
                <w:szCs w:val="24"/>
              </w:rPr>
              <w:t xml:space="preserve"> </w:t>
            </w:r>
            <w:proofErr w:type="spellStart"/>
            <w:r>
              <w:rPr>
                <w:rFonts w:ascii="Times New Roman" w:hAnsi="Times New Roman"/>
                <w:sz w:val="24"/>
                <w:szCs w:val="24"/>
              </w:rPr>
              <w:t>роботи</w:t>
            </w:r>
            <w:proofErr w:type="spellEnd"/>
            <w:r>
              <w:rPr>
                <w:rFonts w:ascii="Times New Roman" w:hAnsi="Times New Roman"/>
                <w:sz w:val="24"/>
                <w:szCs w:val="24"/>
              </w:rPr>
              <w:t xml:space="preserve"> </w:t>
            </w:r>
            <w:proofErr w:type="spellStart"/>
            <w:r>
              <w:rPr>
                <w:rFonts w:ascii="Times New Roman" w:hAnsi="Times New Roman"/>
                <w:sz w:val="24"/>
                <w:szCs w:val="24"/>
              </w:rPr>
              <w:t>управління</w:t>
            </w:r>
            <w:proofErr w:type="spellEnd"/>
            <w:r>
              <w:rPr>
                <w:rFonts w:ascii="Times New Roman" w:hAnsi="Times New Roman"/>
                <w:sz w:val="24"/>
                <w:szCs w:val="24"/>
              </w:rPr>
              <w:t xml:space="preserve"> правового </w:t>
            </w: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та </w:t>
            </w:r>
            <w:proofErr w:type="spellStart"/>
            <w:r>
              <w:rPr>
                <w:rFonts w:ascii="Times New Roman" w:hAnsi="Times New Roman"/>
                <w:sz w:val="24"/>
                <w:szCs w:val="24"/>
              </w:rPr>
              <w:t>взаємодії</w:t>
            </w:r>
            <w:proofErr w:type="spellEnd"/>
            <w:r>
              <w:rPr>
                <w:rFonts w:ascii="Times New Roman" w:hAnsi="Times New Roman"/>
                <w:sz w:val="24"/>
                <w:szCs w:val="24"/>
              </w:rPr>
              <w:t xml:space="preserve"> з </w:t>
            </w:r>
            <w:proofErr w:type="spellStart"/>
            <w:r>
              <w:rPr>
                <w:rFonts w:ascii="Times New Roman" w:hAnsi="Times New Roman"/>
                <w:sz w:val="24"/>
                <w:szCs w:val="24"/>
              </w:rPr>
              <w:t>державними</w:t>
            </w:r>
            <w:proofErr w:type="spellEnd"/>
            <w:r>
              <w:rPr>
                <w:rFonts w:ascii="Times New Roman" w:hAnsi="Times New Roman"/>
                <w:sz w:val="24"/>
                <w:szCs w:val="24"/>
              </w:rPr>
              <w:t xml:space="preserve"> органами</w:t>
            </w:r>
          </w:p>
          <w:p w14:paraId="768B899B" w14:textId="77777777" w:rsidR="007624CC" w:rsidRDefault="007624CC" w:rsidP="00307040">
            <w:pPr>
              <w:jc w:val="center"/>
              <w:rPr>
                <w:rFonts w:ascii="Times New Roman" w:hAnsi="Times New Roman"/>
                <w:sz w:val="24"/>
                <w:szCs w:val="24"/>
              </w:rPr>
            </w:pPr>
            <w:r>
              <w:rPr>
                <w:rFonts w:ascii="Times New Roman" w:hAnsi="Times New Roman"/>
                <w:sz w:val="24"/>
                <w:szCs w:val="24"/>
              </w:rPr>
              <w:t>Південнівської</w:t>
            </w:r>
          </w:p>
          <w:p w14:paraId="622B0547"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 </w:t>
            </w:r>
          </w:p>
        </w:tc>
        <w:tc>
          <w:tcPr>
            <w:tcW w:w="2268" w:type="dxa"/>
            <w:vAlign w:val="center"/>
          </w:tcPr>
          <w:p w14:paraId="27766C4E"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Розрахунково-аналітична</w:t>
            </w:r>
            <w:proofErr w:type="spellEnd"/>
            <w:r>
              <w:rPr>
                <w:rFonts w:ascii="Times New Roman" w:hAnsi="Times New Roman"/>
                <w:sz w:val="24"/>
                <w:szCs w:val="24"/>
              </w:rPr>
              <w:t xml:space="preserve"> </w:t>
            </w:r>
            <w:proofErr w:type="spellStart"/>
            <w:r>
              <w:rPr>
                <w:rFonts w:ascii="Times New Roman" w:hAnsi="Times New Roman"/>
                <w:sz w:val="24"/>
                <w:szCs w:val="24"/>
              </w:rPr>
              <w:t>група</w:t>
            </w:r>
            <w:proofErr w:type="spellEnd"/>
          </w:p>
        </w:tc>
        <w:tc>
          <w:tcPr>
            <w:tcW w:w="2551" w:type="dxa"/>
            <w:vAlign w:val="center"/>
          </w:tcPr>
          <w:p w14:paraId="0525BB50"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м. </w:t>
            </w:r>
            <w:proofErr w:type="spellStart"/>
            <w:r>
              <w:rPr>
                <w:rFonts w:ascii="Times New Roman" w:hAnsi="Times New Roman"/>
                <w:sz w:val="24"/>
                <w:szCs w:val="24"/>
              </w:rPr>
              <w:t>Південне</w:t>
            </w:r>
            <w:proofErr w:type="spellEnd"/>
            <w:r>
              <w:rPr>
                <w:rFonts w:ascii="Times New Roman" w:hAnsi="Times New Roman"/>
                <w:sz w:val="24"/>
                <w:szCs w:val="24"/>
              </w:rPr>
              <w:t>,</w:t>
            </w:r>
          </w:p>
          <w:p w14:paraId="138FB0C6"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вул</w:t>
            </w:r>
            <w:proofErr w:type="spellEnd"/>
            <w:r>
              <w:rPr>
                <w:rFonts w:ascii="Times New Roman" w:hAnsi="Times New Roman"/>
                <w:sz w:val="24"/>
                <w:szCs w:val="24"/>
              </w:rPr>
              <w:t xml:space="preserve">. </w:t>
            </w:r>
            <w:proofErr w:type="spellStart"/>
            <w:r>
              <w:rPr>
                <w:rFonts w:ascii="Times New Roman" w:hAnsi="Times New Roman"/>
                <w:sz w:val="24"/>
                <w:szCs w:val="24"/>
              </w:rPr>
              <w:t>Хіміків</w:t>
            </w:r>
            <w:proofErr w:type="spellEnd"/>
            <w:r>
              <w:rPr>
                <w:rFonts w:ascii="Times New Roman" w:hAnsi="Times New Roman"/>
                <w:sz w:val="24"/>
                <w:szCs w:val="24"/>
              </w:rPr>
              <w:t>, 8/121</w:t>
            </w:r>
          </w:p>
          <w:p w14:paraId="0A7D6510" w14:textId="77777777" w:rsidR="007624CC" w:rsidRPr="004830D5" w:rsidRDefault="007624CC" w:rsidP="00307040">
            <w:pPr>
              <w:jc w:val="center"/>
              <w:rPr>
                <w:rFonts w:ascii="Times New Roman" w:hAnsi="Times New Roman"/>
                <w:sz w:val="24"/>
                <w:szCs w:val="24"/>
              </w:rPr>
            </w:pPr>
            <w:r>
              <w:rPr>
                <w:rFonts w:ascii="Times New Roman" w:hAnsi="Times New Roman"/>
                <w:sz w:val="24"/>
                <w:szCs w:val="24"/>
              </w:rPr>
              <w:t xml:space="preserve">тел. </w:t>
            </w:r>
            <w:r w:rsidRPr="000930D8">
              <w:rPr>
                <w:rFonts w:ascii="Times New Roman" w:hAnsi="Times New Roman"/>
                <w:sz w:val="24"/>
                <w:szCs w:val="24"/>
              </w:rPr>
              <w:t>0734681415</w:t>
            </w:r>
          </w:p>
        </w:tc>
        <w:tc>
          <w:tcPr>
            <w:tcW w:w="1418" w:type="dxa"/>
            <w:vAlign w:val="center"/>
          </w:tcPr>
          <w:p w14:paraId="079AD515"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3/0</w:t>
            </w:r>
          </w:p>
        </w:tc>
        <w:tc>
          <w:tcPr>
            <w:tcW w:w="1559" w:type="dxa"/>
            <w:vAlign w:val="center"/>
          </w:tcPr>
          <w:p w14:paraId="59ED37EE" w14:textId="77777777" w:rsidR="007624CC" w:rsidRPr="00C56489" w:rsidRDefault="007624CC" w:rsidP="00307040">
            <w:pPr>
              <w:jc w:val="center"/>
              <w:rPr>
                <w:rFonts w:ascii="Times New Roman" w:hAnsi="Times New Roman"/>
                <w:sz w:val="24"/>
                <w:szCs w:val="24"/>
              </w:rPr>
            </w:pPr>
            <w:r w:rsidRPr="00C56489">
              <w:rPr>
                <w:rFonts w:ascii="Times New Roman" w:hAnsi="Times New Roman"/>
                <w:sz w:val="24"/>
                <w:szCs w:val="24"/>
              </w:rPr>
              <w:t>3/0</w:t>
            </w:r>
          </w:p>
        </w:tc>
        <w:tc>
          <w:tcPr>
            <w:tcW w:w="3651" w:type="dxa"/>
            <w:vAlign w:val="center"/>
          </w:tcPr>
          <w:p w14:paraId="7C87933A"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Здійснення</w:t>
            </w:r>
            <w:proofErr w:type="spellEnd"/>
            <w:r>
              <w:rPr>
                <w:rFonts w:ascii="Times New Roman" w:hAnsi="Times New Roman"/>
                <w:sz w:val="24"/>
                <w:szCs w:val="24"/>
              </w:rPr>
              <w:t xml:space="preserve"> </w:t>
            </w:r>
            <w:proofErr w:type="spellStart"/>
            <w:r>
              <w:rPr>
                <w:rFonts w:ascii="Times New Roman" w:hAnsi="Times New Roman"/>
                <w:sz w:val="24"/>
                <w:szCs w:val="24"/>
              </w:rPr>
              <w:t>збирання</w:t>
            </w:r>
            <w:proofErr w:type="spellEnd"/>
            <w:r>
              <w:rPr>
                <w:rFonts w:ascii="Times New Roman" w:hAnsi="Times New Roman"/>
                <w:sz w:val="24"/>
                <w:szCs w:val="24"/>
              </w:rPr>
              <w:t xml:space="preserve"> </w:t>
            </w:r>
            <w:proofErr w:type="spellStart"/>
            <w:r>
              <w:rPr>
                <w:rFonts w:ascii="Times New Roman" w:hAnsi="Times New Roman"/>
                <w:sz w:val="24"/>
                <w:szCs w:val="24"/>
              </w:rPr>
              <w:t>оброблення</w:t>
            </w:r>
            <w:proofErr w:type="spellEnd"/>
            <w:r>
              <w:rPr>
                <w:rFonts w:ascii="Times New Roman" w:hAnsi="Times New Roman"/>
                <w:sz w:val="24"/>
                <w:szCs w:val="24"/>
              </w:rPr>
              <w:t xml:space="preserve">, </w:t>
            </w:r>
            <w:proofErr w:type="spellStart"/>
            <w:r>
              <w:rPr>
                <w:rFonts w:ascii="Times New Roman" w:hAnsi="Times New Roman"/>
                <w:sz w:val="24"/>
                <w:szCs w:val="24"/>
              </w:rPr>
              <w:t>передавання</w:t>
            </w:r>
            <w:proofErr w:type="spellEnd"/>
            <w:r>
              <w:rPr>
                <w:rFonts w:ascii="Times New Roman" w:hAnsi="Times New Roman"/>
                <w:sz w:val="24"/>
                <w:szCs w:val="24"/>
              </w:rPr>
              <w:t xml:space="preserve"> і </w:t>
            </w:r>
            <w:proofErr w:type="spellStart"/>
            <w:r>
              <w:rPr>
                <w:rFonts w:ascii="Times New Roman" w:hAnsi="Times New Roman"/>
                <w:sz w:val="24"/>
                <w:szCs w:val="24"/>
              </w:rPr>
              <w:t>збереження</w:t>
            </w:r>
            <w:proofErr w:type="spellEnd"/>
            <w:r>
              <w:rPr>
                <w:rFonts w:ascii="Times New Roman" w:hAnsi="Times New Roman"/>
                <w:sz w:val="24"/>
                <w:szCs w:val="24"/>
              </w:rPr>
              <w:t xml:space="preserve"> </w:t>
            </w:r>
            <w:proofErr w:type="spellStart"/>
            <w:r>
              <w:rPr>
                <w:rFonts w:ascii="Times New Roman" w:hAnsi="Times New Roman"/>
                <w:sz w:val="24"/>
                <w:szCs w:val="24"/>
              </w:rPr>
              <w:t>інформації</w:t>
            </w:r>
            <w:proofErr w:type="spellEnd"/>
            <w:r>
              <w:rPr>
                <w:rFonts w:ascii="Times New Roman" w:hAnsi="Times New Roman"/>
                <w:sz w:val="24"/>
                <w:szCs w:val="24"/>
              </w:rPr>
              <w:t xml:space="preserve"> про стан </w:t>
            </w:r>
            <w:proofErr w:type="spellStart"/>
            <w:r>
              <w:rPr>
                <w:rFonts w:ascii="Times New Roman" w:hAnsi="Times New Roman"/>
                <w:sz w:val="24"/>
                <w:szCs w:val="24"/>
              </w:rPr>
              <w:t>радіаційної</w:t>
            </w:r>
            <w:proofErr w:type="spellEnd"/>
            <w:r>
              <w:rPr>
                <w:rFonts w:ascii="Times New Roman" w:hAnsi="Times New Roman"/>
                <w:sz w:val="24"/>
                <w:szCs w:val="24"/>
              </w:rPr>
              <w:t xml:space="preserve"> та </w:t>
            </w:r>
            <w:proofErr w:type="spellStart"/>
            <w:r>
              <w:rPr>
                <w:rFonts w:ascii="Times New Roman" w:hAnsi="Times New Roman"/>
                <w:sz w:val="24"/>
                <w:szCs w:val="24"/>
              </w:rPr>
              <w:t>хімічної</w:t>
            </w:r>
            <w:proofErr w:type="spellEnd"/>
            <w:r>
              <w:rPr>
                <w:rFonts w:ascii="Times New Roman" w:hAnsi="Times New Roman"/>
                <w:sz w:val="24"/>
                <w:szCs w:val="24"/>
              </w:rPr>
              <w:t xml:space="preserve"> обстановки у </w:t>
            </w:r>
            <w:proofErr w:type="spellStart"/>
            <w:r>
              <w:rPr>
                <w:rFonts w:ascii="Times New Roman" w:hAnsi="Times New Roman"/>
                <w:sz w:val="24"/>
                <w:szCs w:val="24"/>
              </w:rPr>
              <w:t>разі</w:t>
            </w:r>
            <w:proofErr w:type="spellEnd"/>
            <w:r>
              <w:rPr>
                <w:rFonts w:ascii="Times New Roman" w:hAnsi="Times New Roman"/>
                <w:sz w:val="24"/>
                <w:szCs w:val="24"/>
              </w:rPr>
              <w:t xml:space="preserve"> </w:t>
            </w:r>
            <w:proofErr w:type="spellStart"/>
            <w:r>
              <w:rPr>
                <w:rFonts w:ascii="Times New Roman" w:hAnsi="Times New Roman"/>
                <w:sz w:val="24"/>
                <w:szCs w:val="24"/>
              </w:rPr>
              <w:t>виникнення</w:t>
            </w:r>
            <w:proofErr w:type="spellEnd"/>
            <w:r>
              <w:rPr>
                <w:rFonts w:ascii="Times New Roman" w:hAnsi="Times New Roman"/>
                <w:sz w:val="24"/>
                <w:szCs w:val="24"/>
              </w:rPr>
              <w:t xml:space="preserve"> </w:t>
            </w:r>
            <w:proofErr w:type="spellStart"/>
            <w:r>
              <w:rPr>
                <w:rFonts w:ascii="Times New Roman" w:hAnsi="Times New Roman"/>
                <w:sz w:val="24"/>
                <w:szCs w:val="24"/>
              </w:rPr>
              <w:t>надзвичайних</w:t>
            </w:r>
            <w:proofErr w:type="spellEnd"/>
            <w:r>
              <w:rPr>
                <w:rFonts w:ascii="Times New Roman" w:hAnsi="Times New Roman"/>
                <w:sz w:val="24"/>
                <w:szCs w:val="24"/>
              </w:rPr>
              <w:t xml:space="preserve"> </w:t>
            </w:r>
            <w:proofErr w:type="spellStart"/>
            <w:r>
              <w:rPr>
                <w:rFonts w:ascii="Times New Roman" w:hAnsi="Times New Roman"/>
                <w:sz w:val="24"/>
                <w:szCs w:val="24"/>
              </w:rPr>
              <w:t>ситуацій</w:t>
            </w:r>
            <w:proofErr w:type="spellEnd"/>
            <w:r>
              <w:rPr>
                <w:rFonts w:ascii="Times New Roman" w:hAnsi="Times New Roman"/>
                <w:sz w:val="24"/>
                <w:szCs w:val="24"/>
              </w:rPr>
              <w:t xml:space="preserve"> на </w:t>
            </w:r>
            <w:proofErr w:type="spellStart"/>
            <w:r>
              <w:rPr>
                <w:rFonts w:ascii="Times New Roman" w:hAnsi="Times New Roman"/>
                <w:sz w:val="24"/>
                <w:szCs w:val="24"/>
              </w:rPr>
              <w:t>території</w:t>
            </w:r>
            <w:proofErr w:type="spellEnd"/>
            <w:r>
              <w:rPr>
                <w:rFonts w:ascii="Times New Roman" w:hAnsi="Times New Roman"/>
                <w:sz w:val="24"/>
                <w:szCs w:val="24"/>
              </w:rPr>
              <w:t xml:space="preserve"> </w:t>
            </w:r>
            <w:proofErr w:type="spellStart"/>
            <w:r>
              <w:rPr>
                <w:rFonts w:ascii="Times New Roman" w:hAnsi="Times New Roman"/>
                <w:sz w:val="24"/>
                <w:szCs w:val="24"/>
              </w:rPr>
              <w:t>громади</w:t>
            </w:r>
            <w:proofErr w:type="spellEnd"/>
          </w:p>
        </w:tc>
      </w:tr>
      <w:tr w:rsidR="007624CC" w14:paraId="26144794" w14:textId="77777777" w:rsidTr="00307040">
        <w:tc>
          <w:tcPr>
            <w:tcW w:w="688" w:type="dxa"/>
            <w:vAlign w:val="center"/>
          </w:tcPr>
          <w:p w14:paraId="35D06040"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12</w:t>
            </w:r>
          </w:p>
        </w:tc>
        <w:tc>
          <w:tcPr>
            <w:tcW w:w="2993" w:type="dxa"/>
            <w:vAlign w:val="center"/>
          </w:tcPr>
          <w:p w14:paraId="1609361E"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Відділ</w:t>
            </w:r>
            <w:proofErr w:type="spellEnd"/>
            <w:r>
              <w:rPr>
                <w:rFonts w:ascii="Times New Roman" w:hAnsi="Times New Roman"/>
                <w:sz w:val="24"/>
                <w:szCs w:val="24"/>
              </w:rPr>
              <w:t xml:space="preserve"> </w:t>
            </w:r>
            <w:proofErr w:type="spellStart"/>
            <w:r>
              <w:rPr>
                <w:rFonts w:ascii="Times New Roman" w:hAnsi="Times New Roman"/>
                <w:sz w:val="24"/>
                <w:szCs w:val="24"/>
              </w:rPr>
              <w:t>інформаційних</w:t>
            </w:r>
            <w:proofErr w:type="spellEnd"/>
            <w:r>
              <w:rPr>
                <w:rFonts w:ascii="Times New Roman" w:hAnsi="Times New Roman"/>
                <w:sz w:val="24"/>
                <w:szCs w:val="24"/>
              </w:rPr>
              <w:t xml:space="preserve"> </w:t>
            </w:r>
            <w:proofErr w:type="spellStart"/>
            <w:r>
              <w:rPr>
                <w:rFonts w:ascii="Times New Roman" w:hAnsi="Times New Roman"/>
                <w:sz w:val="24"/>
                <w:szCs w:val="24"/>
              </w:rPr>
              <w:t>технологій</w:t>
            </w:r>
            <w:proofErr w:type="spellEnd"/>
            <w:r>
              <w:rPr>
                <w:rFonts w:ascii="Times New Roman" w:hAnsi="Times New Roman"/>
                <w:sz w:val="24"/>
                <w:szCs w:val="24"/>
              </w:rPr>
              <w:t xml:space="preserve"> та оперативного </w:t>
            </w:r>
            <w:proofErr w:type="spellStart"/>
            <w:r>
              <w:rPr>
                <w:rFonts w:ascii="Times New Roman" w:hAnsi="Times New Roman"/>
                <w:sz w:val="24"/>
                <w:szCs w:val="24"/>
              </w:rPr>
              <w:t>реагування</w:t>
            </w:r>
            <w:proofErr w:type="spellEnd"/>
          </w:p>
        </w:tc>
        <w:tc>
          <w:tcPr>
            <w:tcW w:w="2268" w:type="dxa"/>
            <w:vAlign w:val="center"/>
          </w:tcPr>
          <w:p w14:paraId="7A6DDF95" w14:textId="77777777" w:rsidR="007624CC" w:rsidRPr="0034545B" w:rsidRDefault="007624CC" w:rsidP="00307040">
            <w:pPr>
              <w:jc w:val="center"/>
              <w:rPr>
                <w:rFonts w:ascii="Times New Roman" w:hAnsi="Times New Roman"/>
                <w:sz w:val="24"/>
                <w:szCs w:val="24"/>
              </w:rPr>
            </w:pPr>
            <w:proofErr w:type="spellStart"/>
            <w:r>
              <w:rPr>
                <w:rFonts w:ascii="Times New Roman" w:hAnsi="Times New Roman"/>
                <w:sz w:val="24"/>
                <w:szCs w:val="24"/>
              </w:rPr>
              <w:t>Група</w:t>
            </w:r>
            <w:proofErr w:type="spellEnd"/>
            <w:r>
              <w:rPr>
                <w:rFonts w:ascii="Times New Roman" w:hAnsi="Times New Roman"/>
                <w:sz w:val="24"/>
                <w:szCs w:val="24"/>
              </w:rPr>
              <w:t xml:space="preserve"> </w:t>
            </w:r>
            <w:proofErr w:type="spellStart"/>
            <w:r>
              <w:rPr>
                <w:rFonts w:ascii="Times New Roman" w:hAnsi="Times New Roman"/>
                <w:sz w:val="24"/>
                <w:szCs w:val="24"/>
              </w:rPr>
              <w:t>зв'язку</w:t>
            </w:r>
            <w:proofErr w:type="spellEnd"/>
          </w:p>
        </w:tc>
        <w:tc>
          <w:tcPr>
            <w:tcW w:w="2551" w:type="dxa"/>
            <w:vAlign w:val="center"/>
          </w:tcPr>
          <w:p w14:paraId="64274A4B"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м. </w:t>
            </w:r>
            <w:proofErr w:type="spellStart"/>
            <w:r>
              <w:rPr>
                <w:rFonts w:ascii="Times New Roman" w:hAnsi="Times New Roman"/>
                <w:sz w:val="24"/>
                <w:szCs w:val="24"/>
              </w:rPr>
              <w:t>Південне</w:t>
            </w:r>
            <w:proofErr w:type="spellEnd"/>
            <w:r>
              <w:rPr>
                <w:rFonts w:ascii="Times New Roman" w:hAnsi="Times New Roman"/>
                <w:sz w:val="24"/>
                <w:szCs w:val="24"/>
              </w:rPr>
              <w:t>,</w:t>
            </w:r>
          </w:p>
          <w:p w14:paraId="525A0021"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просп. </w:t>
            </w:r>
            <w:proofErr w:type="spellStart"/>
            <w:r>
              <w:rPr>
                <w:rFonts w:ascii="Times New Roman" w:hAnsi="Times New Roman"/>
                <w:sz w:val="24"/>
                <w:szCs w:val="24"/>
              </w:rPr>
              <w:t>Григорівського</w:t>
            </w:r>
            <w:proofErr w:type="spellEnd"/>
            <w:r>
              <w:rPr>
                <w:rFonts w:ascii="Times New Roman" w:hAnsi="Times New Roman"/>
                <w:sz w:val="24"/>
                <w:szCs w:val="24"/>
              </w:rPr>
              <w:t xml:space="preserve"> десанту, 18,</w:t>
            </w:r>
          </w:p>
          <w:p w14:paraId="61C3C681" w14:textId="77777777" w:rsidR="007624CC" w:rsidRPr="004830D5" w:rsidRDefault="007624CC" w:rsidP="00307040">
            <w:pPr>
              <w:jc w:val="center"/>
              <w:rPr>
                <w:rFonts w:ascii="Times New Roman" w:hAnsi="Times New Roman"/>
                <w:sz w:val="24"/>
                <w:szCs w:val="24"/>
              </w:rPr>
            </w:pPr>
            <w:r>
              <w:rPr>
                <w:rFonts w:ascii="Times New Roman" w:hAnsi="Times New Roman"/>
                <w:sz w:val="24"/>
                <w:szCs w:val="24"/>
              </w:rPr>
              <w:t xml:space="preserve">тел. </w:t>
            </w:r>
            <w:r w:rsidRPr="000930D8">
              <w:rPr>
                <w:rFonts w:ascii="Times New Roman" w:hAnsi="Times New Roman"/>
                <w:sz w:val="24"/>
                <w:szCs w:val="24"/>
              </w:rPr>
              <w:t>04842</w:t>
            </w:r>
            <w:r>
              <w:rPr>
                <w:rFonts w:ascii="Times New Roman" w:hAnsi="Times New Roman"/>
                <w:sz w:val="24"/>
                <w:szCs w:val="24"/>
              </w:rPr>
              <w:t>33008</w:t>
            </w:r>
          </w:p>
        </w:tc>
        <w:tc>
          <w:tcPr>
            <w:tcW w:w="1418" w:type="dxa"/>
            <w:vAlign w:val="center"/>
          </w:tcPr>
          <w:p w14:paraId="2EA33EDF" w14:textId="77777777" w:rsidR="007624CC" w:rsidRPr="00C56489" w:rsidRDefault="007624CC" w:rsidP="00307040">
            <w:pPr>
              <w:jc w:val="center"/>
              <w:rPr>
                <w:rFonts w:ascii="Times New Roman" w:hAnsi="Times New Roman"/>
                <w:sz w:val="24"/>
                <w:szCs w:val="24"/>
              </w:rPr>
            </w:pPr>
            <w:r>
              <w:rPr>
                <w:rFonts w:ascii="Times New Roman" w:hAnsi="Times New Roman"/>
                <w:sz w:val="24"/>
                <w:szCs w:val="24"/>
              </w:rPr>
              <w:t>2</w:t>
            </w:r>
            <w:r w:rsidRPr="00C56489">
              <w:rPr>
                <w:rFonts w:ascii="Times New Roman" w:hAnsi="Times New Roman"/>
                <w:sz w:val="24"/>
                <w:szCs w:val="24"/>
              </w:rPr>
              <w:t>/0</w:t>
            </w:r>
          </w:p>
        </w:tc>
        <w:tc>
          <w:tcPr>
            <w:tcW w:w="1559" w:type="dxa"/>
            <w:vAlign w:val="center"/>
          </w:tcPr>
          <w:p w14:paraId="47AFBC17" w14:textId="77777777" w:rsidR="007624CC" w:rsidRPr="00C56489" w:rsidRDefault="007624CC" w:rsidP="00307040">
            <w:pPr>
              <w:jc w:val="center"/>
              <w:rPr>
                <w:rFonts w:ascii="Times New Roman" w:hAnsi="Times New Roman"/>
                <w:sz w:val="24"/>
                <w:szCs w:val="24"/>
              </w:rPr>
            </w:pPr>
            <w:r>
              <w:rPr>
                <w:rFonts w:ascii="Times New Roman" w:hAnsi="Times New Roman"/>
                <w:sz w:val="24"/>
                <w:szCs w:val="24"/>
              </w:rPr>
              <w:t>2</w:t>
            </w:r>
            <w:r w:rsidRPr="00C56489">
              <w:rPr>
                <w:rFonts w:ascii="Times New Roman" w:hAnsi="Times New Roman"/>
                <w:sz w:val="24"/>
                <w:szCs w:val="24"/>
              </w:rPr>
              <w:t>/0</w:t>
            </w:r>
          </w:p>
        </w:tc>
        <w:tc>
          <w:tcPr>
            <w:tcW w:w="3651" w:type="dxa"/>
            <w:vAlign w:val="center"/>
          </w:tcPr>
          <w:p w14:paraId="3BCF9858"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w:t>
            </w:r>
            <w:proofErr w:type="spellStart"/>
            <w:r>
              <w:rPr>
                <w:rFonts w:ascii="Times New Roman" w:hAnsi="Times New Roman"/>
                <w:sz w:val="24"/>
                <w:szCs w:val="24"/>
              </w:rPr>
              <w:t>сталого</w:t>
            </w:r>
            <w:proofErr w:type="spellEnd"/>
            <w:r>
              <w:rPr>
                <w:rFonts w:ascii="Times New Roman" w:hAnsi="Times New Roman"/>
                <w:sz w:val="24"/>
                <w:szCs w:val="24"/>
              </w:rPr>
              <w:t xml:space="preserve"> </w:t>
            </w:r>
            <w:proofErr w:type="spellStart"/>
            <w:r>
              <w:rPr>
                <w:rFonts w:ascii="Times New Roman" w:hAnsi="Times New Roman"/>
                <w:sz w:val="24"/>
                <w:szCs w:val="24"/>
              </w:rPr>
              <w:t>зв'язку</w:t>
            </w:r>
            <w:proofErr w:type="spellEnd"/>
            <w:r>
              <w:rPr>
                <w:rFonts w:ascii="Times New Roman" w:hAnsi="Times New Roman"/>
                <w:sz w:val="24"/>
                <w:szCs w:val="24"/>
              </w:rPr>
              <w:t xml:space="preserve"> у </w:t>
            </w:r>
            <w:proofErr w:type="spellStart"/>
            <w:r>
              <w:rPr>
                <w:rFonts w:ascii="Times New Roman" w:hAnsi="Times New Roman"/>
                <w:sz w:val="24"/>
                <w:szCs w:val="24"/>
              </w:rPr>
              <w:t>місцях</w:t>
            </w:r>
            <w:proofErr w:type="spellEnd"/>
            <w:r>
              <w:rPr>
                <w:rFonts w:ascii="Times New Roman" w:hAnsi="Times New Roman"/>
                <w:sz w:val="24"/>
                <w:szCs w:val="24"/>
              </w:rPr>
              <w:t xml:space="preserve"> </w:t>
            </w:r>
            <w:proofErr w:type="spellStart"/>
            <w:r>
              <w:rPr>
                <w:rFonts w:ascii="Times New Roman" w:hAnsi="Times New Roman"/>
                <w:sz w:val="24"/>
                <w:szCs w:val="24"/>
              </w:rPr>
              <w:t>виникнення</w:t>
            </w:r>
            <w:proofErr w:type="spellEnd"/>
            <w:r>
              <w:rPr>
                <w:rFonts w:ascii="Times New Roman" w:hAnsi="Times New Roman"/>
                <w:sz w:val="24"/>
                <w:szCs w:val="24"/>
              </w:rPr>
              <w:t xml:space="preserve"> </w:t>
            </w:r>
            <w:proofErr w:type="spellStart"/>
            <w:r>
              <w:rPr>
                <w:rFonts w:ascii="Times New Roman" w:hAnsi="Times New Roman"/>
                <w:sz w:val="24"/>
                <w:szCs w:val="24"/>
              </w:rPr>
              <w:t>надзвичайних</w:t>
            </w:r>
            <w:proofErr w:type="spellEnd"/>
            <w:r>
              <w:rPr>
                <w:rFonts w:ascii="Times New Roman" w:hAnsi="Times New Roman"/>
                <w:sz w:val="24"/>
                <w:szCs w:val="24"/>
              </w:rPr>
              <w:t xml:space="preserve"> </w:t>
            </w:r>
            <w:proofErr w:type="spellStart"/>
            <w:r>
              <w:rPr>
                <w:rFonts w:ascii="Times New Roman" w:hAnsi="Times New Roman"/>
                <w:sz w:val="24"/>
                <w:szCs w:val="24"/>
              </w:rPr>
              <w:t>ситуацій</w:t>
            </w:r>
            <w:proofErr w:type="spellEnd"/>
            <w:r>
              <w:rPr>
                <w:rFonts w:ascii="Times New Roman" w:hAnsi="Times New Roman"/>
                <w:sz w:val="24"/>
                <w:szCs w:val="24"/>
              </w:rPr>
              <w:t xml:space="preserve"> в </w:t>
            </w:r>
            <w:proofErr w:type="spellStart"/>
            <w:r>
              <w:rPr>
                <w:rFonts w:ascii="Times New Roman" w:hAnsi="Times New Roman"/>
                <w:sz w:val="24"/>
                <w:szCs w:val="24"/>
              </w:rPr>
              <w:t>громаді</w:t>
            </w:r>
            <w:proofErr w:type="spellEnd"/>
          </w:p>
        </w:tc>
      </w:tr>
      <w:tr w:rsidR="007624CC" w14:paraId="247F160C" w14:textId="77777777" w:rsidTr="00307040">
        <w:tc>
          <w:tcPr>
            <w:tcW w:w="688" w:type="dxa"/>
            <w:vAlign w:val="center"/>
          </w:tcPr>
          <w:p w14:paraId="730AC9E9" w14:textId="77777777" w:rsidR="007624CC" w:rsidRPr="0077234B" w:rsidRDefault="007624CC" w:rsidP="00307040">
            <w:pPr>
              <w:jc w:val="center"/>
              <w:rPr>
                <w:rFonts w:ascii="Times New Roman" w:hAnsi="Times New Roman"/>
                <w:sz w:val="24"/>
                <w:szCs w:val="24"/>
              </w:rPr>
            </w:pPr>
            <w:r w:rsidRPr="0077234B">
              <w:rPr>
                <w:rFonts w:ascii="Times New Roman" w:hAnsi="Times New Roman"/>
                <w:sz w:val="24"/>
                <w:szCs w:val="24"/>
              </w:rPr>
              <w:t>13</w:t>
            </w:r>
          </w:p>
        </w:tc>
        <w:tc>
          <w:tcPr>
            <w:tcW w:w="2993" w:type="dxa"/>
            <w:vAlign w:val="center"/>
          </w:tcPr>
          <w:p w14:paraId="7FF0E4FB" w14:textId="77777777" w:rsidR="007624CC" w:rsidRDefault="007624CC" w:rsidP="00307040">
            <w:pPr>
              <w:jc w:val="center"/>
              <w:rPr>
                <w:rFonts w:ascii="Times New Roman" w:hAnsi="Times New Roman"/>
                <w:sz w:val="24"/>
                <w:szCs w:val="24"/>
              </w:rPr>
            </w:pPr>
            <w:r>
              <w:rPr>
                <w:rFonts w:ascii="Times New Roman" w:hAnsi="Times New Roman"/>
                <w:sz w:val="24"/>
                <w:szCs w:val="24"/>
              </w:rPr>
              <w:t xml:space="preserve">ВП №4 ОРУП №2 ГУНП </w:t>
            </w:r>
            <w:proofErr w:type="spellStart"/>
            <w:r>
              <w:rPr>
                <w:rFonts w:ascii="Times New Roman" w:hAnsi="Times New Roman"/>
                <w:sz w:val="24"/>
                <w:szCs w:val="24"/>
              </w:rPr>
              <w:t>України</w:t>
            </w:r>
            <w:proofErr w:type="spellEnd"/>
            <w:r>
              <w:rPr>
                <w:rFonts w:ascii="Times New Roman" w:hAnsi="Times New Roman"/>
                <w:sz w:val="24"/>
                <w:szCs w:val="24"/>
              </w:rPr>
              <w:t xml:space="preserve"> в </w:t>
            </w:r>
            <w:proofErr w:type="spellStart"/>
            <w:r>
              <w:rPr>
                <w:rFonts w:ascii="Times New Roman" w:hAnsi="Times New Roman"/>
                <w:sz w:val="24"/>
                <w:szCs w:val="24"/>
              </w:rPr>
              <w:t>Одеській</w:t>
            </w:r>
            <w:proofErr w:type="spellEnd"/>
            <w:r>
              <w:rPr>
                <w:rFonts w:ascii="Times New Roman" w:hAnsi="Times New Roman"/>
                <w:sz w:val="24"/>
                <w:szCs w:val="24"/>
              </w:rPr>
              <w:t xml:space="preserve"> </w:t>
            </w:r>
            <w:proofErr w:type="spellStart"/>
            <w:r>
              <w:rPr>
                <w:rFonts w:ascii="Times New Roman" w:hAnsi="Times New Roman"/>
                <w:sz w:val="24"/>
                <w:szCs w:val="24"/>
              </w:rPr>
              <w:t>області</w:t>
            </w:r>
            <w:proofErr w:type="spellEnd"/>
          </w:p>
          <w:p w14:paraId="578D5C68" w14:textId="77777777" w:rsidR="007624CC" w:rsidRDefault="007624CC" w:rsidP="00307040">
            <w:pPr>
              <w:jc w:val="center"/>
              <w:rPr>
                <w:rFonts w:ascii="Times New Roman" w:hAnsi="Times New Roman"/>
                <w:sz w:val="24"/>
                <w:szCs w:val="24"/>
              </w:rPr>
            </w:pPr>
          </w:p>
          <w:p w14:paraId="651ED8EC" w14:textId="77777777" w:rsidR="007624CC" w:rsidRDefault="007624CC" w:rsidP="00307040">
            <w:pPr>
              <w:jc w:val="center"/>
              <w:rPr>
                <w:rFonts w:ascii="Times New Roman" w:hAnsi="Times New Roman"/>
                <w:sz w:val="24"/>
                <w:szCs w:val="24"/>
              </w:rPr>
            </w:pPr>
          </w:p>
          <w:p w14:paraId="6B74B916" w14:textId="77777777" w:rsidR="007624CC" w:rsidRDefault="007624CC" w:rsidP="00307040">
            <w:pPr>
              <w:jc w:val="center"/>
              <w:rPr>
                <w:rFonts w:ascii="Times New Roman" w:hAnsi="Times New Roman"/>
                <w:sz w:val="24"/>
                <w:szCs w:val="24"/>
              </w:rPr>
            </w:pPr>
            <w:r>
              <w:rPr>
                <w:rFonts w:ascii="Times New Roman" w:hAnsi="Times New Roman"/>
                <w:sz w:val="24"/>
                <w:szCs w:val="24"/>
              </w:rPr>
              <w:t>КП «МУНІЦИПАЛЬНА ВАРТА»</w:t>
            </w:r>
          </w:p>
        </w:tc>
        <w:tc>
          <w:tcPr>
            <w:tcW w:w="2268" w:type="dxa"/>
            <w:vAlign w:val="center"/>
          </w:tcPr>
          <w:p w14:paraId="77ED7BA6"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Група</w:t>
            </w:r>
            <w:proofErr w:type="spellEnd"/>
            <w:r>
              <w:rPr>
                <w:rFonts w:ascii="Times New Roman" w:hAnsi="Times New Roman"/>
                <w:sz w:val="24"/>
                <w:szCs w:val="24"/>
              </w:rPr>
              <w:t xml:space="preserve"> </w:t>
            </w:r>
            <w:proofErr w:type="spellStart"/>
            <w:r>
              <w:rPr>
                <w:rFonts w:ascii="Times New Roman" w:hAnsi="Times New Roman"/>
                <w:sz w:val="24"/>
                <w:szCs w:val="24"/>
              </w:rPr>
              <w:t>охорони</w:t>
            </w:r>
            <w:proofErr w:type="spellEnd"/>
            <w:r>
              <w:rPr>
                <w:rFonts w:ascii="Times New Roman" w:hAnsi="Times New Roman"/>
                <w:sz w:val="24"/>
                <w:szCs w:val="24"/>
              </w:rPr>
              <w:t xml:space="preserve"> </w:t>
            </w:r>
            <w:proofErr w:type="spellStart"/>
            <w:r>
              <w:rPr>
                <w:rFonts w:ascii="Times New Roman" w:hAnsi="Times New Roman"/>
                <w:sz w:val="24"/>
                <w:szCs w:val="24"/>
              </w:rPr>
              <w:t>публічного</w:t>
            </w:r>
            <w:proofErr w:type="spellEnd"/>
            <w:r>
              <w:rPr>
                <w:rFonts w:ascii="Times New Roman" w:hAnsi="Times New Roman"/>
                <w:sz w:val="24"/>
                <w:szCs w:val="24"/>
              </w:rPr>
              <w:t xml:space="preserve"> порядку і </w:t>
            </w:r>
            <w:proofErr w:type="spellStart"/>
            <w:r>
              <w:rPr>
                <w:rFonts w:ascii="Times New Roman" w:hAnsi="Times New Roman"/>
                <w:sz w:val="24"/>
                <w:szCs w:val="24"/>
              </w:rPr>
              <w:t>безпеки</w:t>
            </w:r>
            <w:proofErr w:type="spellEnd"/>
            <w:r>
              <w:rPr>
                <w:rFonts w:ascii="Times New Roman" w:hAnsi="Times New Roman"/>
                <w:sz w:val="24"/>
                <w:szCs w:val="24"/>
              </w:rPr>
              <w:t xml:space="preserve"> </w:t>
            </w:r>
            <w:proofErr w:type="spellStart"/>
            <w:r>
              <w:rPr>
                <w:rFonts w:ascii="Times New Roman" w:hAnsi="Times New Roman"/>
                <w:sz w:val="24"/>
                <w:szCs w:val="24"/>
              </w:rPr>
              <w:t>дорожнього</w:t>
            </w:r>
            <w:proofErr w:type="spellEnd"/>
            <w:r>
              <w:rPr>
                <w:rFonts w:ascii="Times New Roman" w:hAnsi="Times New Roman"/>
                <w:sz w:val="24"/>
                <w:szCs w:val="24"/>
              </w:rPr>
              <w:t xml:space="preserve"> руху</w:t>
            </w:r>
          </w:p>
        </w:tc>
        <w:tc>
          <w:tcPr>
            <w:tcW w:w="2551" w:type="dxa"/>
            <w:vAlign w:val="center"/>
          </w:tcPr>
          <w:p w14:paraId="6CAD767B" w14:textId="77777777" w:rsidR="007624CC" w:rsidRDefault="007624CC" w:rsidP="00307040">
            <w:pPr>
              <w:jc w:val="center"/>
              <w:rPr>
                <w:rFonts w:ascii="Times New Roman" w:hAnsi="Times New Roman"/>
                <w:sz w:val="24"/>
                <w:szCs w:val="24"/>
              </w:rPr>
            </w:pPr>
            <w:r w:rsidRPr="004830D5">
              <w:rPr>
                <w:rFonts w:ascii="Times New Roman" w:hAnsi="Times New Roman"/>
                <w:sz w:val="24"/>
                <w:szCs w:val="24"/>
              </w:rPr>
              <w:t xml:space="preserve">м. </w:t>
            </w:r>
            <w:proofErr w:type="spellStart"/>
            <w:r w:rsidRPr="004830D5">
              <w:rPr>
                <w:rFonts w:ascii="Times New Roman" w:hAnsi="Times New Roman"/>
                <w:sz w:val="24"/>
                <w:szCs w:val="24"/>
              </w:rPr>
              <w:t>Південне</w:t>
            </w:r>
            <w:proofErr w:type="spellEnd"/>
            <w:r w:rsidRPr="004830D5">
              <w:rPr>
                <w:rFonts w:ascii="Times New Roman" w:hAnsi="Times New Roman"/>
                <w:sz w:val="24"/>
                <w:szCs w:val="24"/>
              </w:rPr>
              <w:t>,</w:t>
            </w:r>
          </w:p>
          <w:p w14:paraId="55A72B2B" w14:textId="77777777" w:rsidR="007624CC" w:rsidRDefault="007624CC" w:rsidP="00307040">
            <w:pPr>
              <w:jc w:val="center"/>
              <w:rPr>
                <w:rFonts w:ascii="Times New Roman" w:hAnsi="Times New Roman"/>
                <w:sz w:val="24"/>
                <w:szCs w:val="24"/>
              </w:rPr>
            </w:pPr>
            <w:proofErr w:type="spellStart"/>
            <w:r w:rsidRPr="004830D5">
              <w:rPr>
                <w:rFonts w:ascii="Times New Roman" w:hAnsi="Times New Roman"/>
                <w:sz w:val="24"/>
                <w:szCs w:val="24"/>
              </w:rPr>
              <w:t>вул</w:t>
            </w:r>
            <w:proofErr w:type="spellEnd"/>
            <w:r w:rsidRPr="004830D5">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Хіміків</w:t>
            </w:r>
            <w:proofErr w:type="spellEnd"/>
            <w:r>
              <w:rPr>
                <w:rFonts w:ascii="Times New Roman" w:hAnsi="Times New Roman"/>
                <w:sz w:val="24"/>
                <w:szCs w:val="24"/>
              </w:rPr>
              <w:t>, 17,</w:t>
            </w:r>
          </w:p>
          <w:p w14:paraId="092FEC69" w14:textId="77777777" w:rsidR="007624CC" w:rsidRDefault="007624CC" w:rsidP="00307040">
            <w:pPr>
              <w:jc w:val="center"/>
              <w:rPr>
                <w:rFonts w:ascii="Times New Roman" w:hAnsi="Times New Roman"/>
                <w:sz w:val="24"/>
                <w:szCs w:val="24"/>
              </w:rPr>
            </w:pPr>
            <w:r>
              <w:rPr>
                <w:rFonts w:ascii="Times New Roman" w:hAnsi="Times New Roman"/>
                <w:sz w:val="24"/>
                <w:szCs w:val="24"/>
              </w:rPr>
              <w:t>тел. 0630726727</w:t>
            </w:r>
          </w:p>
          <w:p w14:paraId="0E8D3F2E" w14:textId="77777777" w:rsidR="007624CC" w:rsidRDefault="007624CC" w:rsidP="00307040">
            <w:pPr>
              <w:jc w:val="center"/>
              <w:rPr>
                <w:rFonts w:ascii="Times New Roman" w:hAnsi="Times New Roman"/>
                <w:sz w:val="24"/>
                <w:szCs w:val="24"/>
              </w:rPr>
            </w:pPr>
          </w:p>
          <w:p w14:paraId="5BBD82AE" w14:textId="77777777" w:rsidR="007624CC" w:rsidRDefault="007624CC" w:rsidP="00307040">
            <w:pPr>
              <w:jc w:val="center"/>
              <w:rPr>
                <w:rFonts w:ascii="Times New Roman" w:hAnsi="Times New Roman"/>
                <w:sz w:val="24"/>
                <w:szCs w:val="24"/>
              </w:rPr>
            </w:pPr>
          </w:p>
          <w:p w14:paraId="104B252E" w14:textId="77777777" w:rsidR="007624CC" w:rsidRDefault="007624CC" w:rsidP="00307040">
            <w:pPr>
              <w:jc w:val="center"/>
              <w:rPr>
                <w:rFonts w:ascii="Times New Roman" w:hAnsi="Times New Roman"/>
                <w:sz w:val="24"/>
                <w:szCs w:val="24"/>
              </w:rPr>
            </w:pPr>
            <w:r w:rsidRPr="004830D5">
              <w:rPr>
                <w:rFonts w:ascii="Times New Roman" w:hAnsi="Times New Roman"/>
                <w:sz w:val="24"/>
                <w:szCs w:val="24"/>
              </w:rPr>
              <w:t xml:space="preserve">м. </w:t>
            </w:r>
            <w:proofErr w:type="spellStart"/>
            <w:r w:rsidRPr="004830D5">
              <w:rPr>
                <w:rFonts w:ascii="Times New Roman" w:hAnsi="Times New Roman"/>
                <w:sz w:val="24"/>
                <w:szCs w:val="24"/>
              </w:rPr>
              <w:t>Південне</w:t>
            </w:r>
            <w:proofErr w:type="spellEnd"/>
            <w:r w:rsidRPr="004830D5">
              <w:rPr>
                <w:rFonts w:ascii="Times New Roman" w:hAnsi="Times New Roman"/>
                <w:sz w:val="24"/>
                <w:szCs w:val="24"/>
              </w:rPr>
              <w:t>,</w:t>
            </w:r>
          </w:p>
          <w:p w14:paraId="2DDE12A1" w14:textId="77777777" w:rsidR="007624CC" w:rsidRDefault="007624CC" w:rsidP="00307040">
            <w:pPr>
              <w:jc w:val="center"/>
              <w:rPr>
                <w:rFonts w:ascii="Times New Roman" w:hAnsi="Times New Roman"/>
                <w:sz w:val="24"/>
                <w:szCs w:val="24"/>
              </w:rPr>
            </w:pPr>
            <w:proofErr w:type="spellStart"/>
            <w:r w:rsidRPr="004830D5">
              <w:rPr>
                <w:rFonts w:ascii="Times New Roman" w:hAnsi="Times New Roman"/>
                <w:sz w:val="24"/>
                <w:szCs w:val="24"/>
              </w:rPr>
              <w:t>вул</w:t>
            </w:r>
            <w:proofErr w:type="spellEnd"/>
            <w:r w:rsidRPr="004830D5">
              <w:rPr>
                <w:rFonts w:ascii="Times New Roman" w:hAnsi="Times New Roman"/>
                <w:sz w:val="24"/>
                <w:szCs w:val="24"/>
              </w:rPr>
              <w:t>.</w:t>
            </w:r>
            <w:r>
              <w:rPr>
                <w:rFonts w:ascii="Times New Roman" w:hAnsi="Times New Roman"/>
                <w:sz w:val="24"/>
                <w:szCs w:val="24"/>
              </w:rPr>
              <w:t xml:space="preserve"> Шевченка, 1,</w:t>
            </w:r>
          </w:p>
          <w:p w14:paraId="3B7D77D1" w14:textId="77777777" w:rsidR="007624CC" w:rsidRDefault="007624CC" w:rsidP="00307040">
            <w:pPr>
              <w:jc w:val="center"/>
              <w:rPr>
                <w:rFonts w:ascii="Times New Roman" w:hAnsi="Times New Roman"/>
                <w:sz w:val="24"/>
                <w:szCs w:val="24"/>
              </w:rPr>
            </w:pPr>
            <w:r>
              <w:rPr>
                <w:rFonts w:ascii="Times New Roman" w:hAnsi="Times New Roman"/>
                <w:sz w:val="24"/>
                <w:szCs w:val="24"/>
              </w:rPr>
              <w:t>тел. 09801103</w:t>
            </w:r>
          </w:p>
        </w:tc>
        <w:tc>
          <w:tcPr>
            <w:tcW w:w="1418" w:type="dxa"/>
            <w:vAlign w:val="center"/>
          </w:tcPr>
          <w:p w14:paraId="576A51C9" w14:textId="77777777" w:rsidR="007624CC" w:rsidRDefault="007624CC" w:rsidP="00307040">
            <w:pPr>
              <w:jc w:val="center"/>
              <w:rPr>
                <w:rFonts w:ascii="Times New Roman" w:hAnsi="Times New Roman"/>
                <w:sz w:val="24"/>
                <w:szCs w:val="24"/>
              </w:rPr>
            </w:pPr>
            <w:r>
              <w:rPr>
                <w:rFonts w:ascii="Times New Roman" w:hAnsi="Times New Roman"/>
                <w:sz w:val="24"/>
                <w:szCs w:val="24"/>
              </w:rPr>
              <w:t>82/9</w:t>
            </w:r>
          </w:p>
          <w:p w14:paraId="24D06317" w14:textId="77777777" w:rsidR="007624CC" w:rsidRDefault="007624CC" w:rsidP="00307040">
            <w:pPr>
              <w:jc w:val="center"/>
              <w:rPr>
                <w:rFonts w:ascii="Times New Roman" w:hAnsi="Times New Roman"/>
                <w:sz w:val="24"/>
                <w:szCs w:val="24"/>
              </w:rPr>
            </w:pPr>
          </w:p>
          <w:p w14:paraId="69761F60" w14:textId="77777777" w:rsidR="007624CC" w:rsidRDefault="007624CC" w:rsidP="00307040">
            <w:pPr>
              <w:jc w:val="center"/>
              <w:rPr>
                <w:rFonts w:ascii="Times New Roman" w:hAnsi="Times New Roman"/>
                <w:sz w:val="24"/>
                <w:szCs w:val="24"/>
              </w:rPr>
            </w:pPr>
          </w:p>
          <w:p w14:paraId="739EA4A7" w14:textId="77777777" w:rsidR="007624CC" w:rsidRDefault="007624CC" w:rsidP="00307040">
            <w:pPr>
              <w:jc w:val="center"/>
              <w:rPr>
                <w:rFonts w:ascii="Times New Roman" w:hAnsi="Times New Roman"/>
                <w:sz w:val="24"/>
                <w:szCs w:val="24"/>
              </w:rPr>
            </w:pPr>
          </w:p>
          <w:p w14:paraId="281F8165" w14:textId="77777777" w:rsidR="007624CC" w:rsidRDefault="007624CC" w:rsidP="00307040">
            <w:pPr>
              <w:jc w:val="center"/>
              <w:rPr>
                <w:rFonts w:ascii="Times New Roman" w:hAnsi="Times New Roman"/>
                <w:sz w:val="24"/>
                <w:szCs w:val="24"/>
              </w:rPr>
            </w:pPr>
          </w:p>
          <w:p w14:paraId="5BB3DABA" w14:textId="77777777" w:rsidR="007624CC" w:rsidRPr="00C56489" w:rsidRDefault="007624CC" w:rsidP="00307040">
            <w:pPr>
              <w:jc w:val="center"/>
              <w:rPr>
                <w:rFonts w:ascii="Times New Roman" w:hAnsi="Times New Roman"/>
                <w:sz w:val="24"/>
                <w:szCs w:val="24"/>
              </w:rPr>
            </w:pPr>
            <w:r>
              <w:rPr>
                <w:rFonts w:ascii="Times New Roman" w:hAnsi="Times New Roman"/>
                <w:sz w:val="24"/>
                <w:szCs w:val="24"/>
              </w:rPr>
              <w:t>25</w:t>
            </w:r>
            <w:r w:rsidRPr="00C56489">
              <w:rPr>
                <w:rFonts w:ascii="Times New Roman" w:hAnsi="Times New Roman"/>
                <w:sz w:val="24"/>
                <w:szCs w:val="24"/>
              </w:rPr>
              <w:t>/</w:t>
            </w:r>
            <w:r>
              <w:rPr>
                <w:rFonts w:ascii="Times New Roman" w:hAnsi="Times New Roman"/>
                <w:sz w:val="24"/>
                <w:szCs w:val="24"/>
              </w:rPr>
              <w:t>2</w:t>
            </w:r>
          </w:p>
        </w:tc>
        <w:tc>
          <w:tcPr>
            <w:tcW w:w="1559" w:type="dxa"/>
            <w:vAlign w:val="center"/>
          </w:tcPr>
          <w:p w14:paraId="1DDB0603" w14:textId="77777777" w:rsidR="007624CC" w:rsidRDefault="007624CC" w:rsidP="00307040">
            <w:pPr>
              <w:jc w:val="center"/>
              <w:rPr>
                <w:rFonts w:ascii="Times New Roman" w:hAnsi="Times New Roman"/>
                <w:sz w:val="24"/>
                <w:szCs w:val="24"/>
              </w:rPr>
            </w:pPr>
            <w:r>
              <w:rPr>
                <w:rFonts w:ascii="Times New Roman" w:hAnsi="Times New Roman"/>
                <w:sz w:val="24"/>
                <w:szCs w:val="24"/>
              </w:rPr>
              <w:t>8</w:t>
            </w:r>
            <w:r w:rsidRPr="00C56489">
              <w:rPr>
                <w:rFonts w:ascii="Times New Roman" w:hAnsi="Times New Roman"/>
                <w:sz w:val="24"/>
                <w:szCs w:val="24"/>
              </w:rPr>
              <w:t>/</w:t>
            </w:r>
            <w:r>
              <w:rPr>
                <w:rFonts w:ascii="Times New Roman" w:hAnsi="Times New Roman"/>
                <w:sz w:val="24"/>
                <w:szCs w:val="24"/>
              </w:rPr>
              <w:t>2</w:t>
            </w:r>
          </w:p>
          <w:p w14:paraId="76825EE7" w14:textId="77777777" w:rsidR="007624CC" w:rsidRDefault="007624CC" w:rsidP="00307040">
            <w:pPr>
              <w:jc w:val="center"/>
              <w:rPr>
                <w:rFonts w:ascii="Times New Roman" w:hAnsi="Times New Roman"/>
                <w:sz w:val="24"/>
                <w:szCs w:val="24"/>
              </w:rPr>
            </w:pPr>
          </w:p>
          <w:p w14:paraId="027FBE81" w14:textId="77777777" w:rsidR="007624CC" w:rsidRDefault="007624CC" w:rsidP="00307040">
            <w:pPr>
              <w:jc w:val="center"/>
              <w:rPr>
                <w:rFonts w:ascii="Times New Roman" w:hAnsi="Times New Roman"/>
                <w:sz w:val="24"/>
                <w:szCs w:val="24"/>
              </w:rPr>
            </w:pPr>
          </w:p>
          <w:p w14:paraId="79BC14A1" w14:textId="77777777" w:rsidR="007624CC" w:rsidRDefault="007624CC" w:rsidP="00307040">
            <w:pPr>
              <w:jc w:val="center"/>
              <w:rPr>
                <w:rFonts w:ascii="Times New Roman" w:hAnsi="Times New Roman"/>
                <w:sz w:val="24"/>
                <w:szCs w:val="24"/>
              </w:rPr>
            </w:pPr>
          </w:p>
          <w:p w14:paraId="3F70666B" w14:textId="77777777" w:rsidR="007624CC" w:rsidRDefault="007624CC" w:rsidP="00307040">
            <w:pPr>
              <w:jc w:val="center"/>
              <w:rPr>
                <w:rFonts w:ascii="Times New Roman" w:hAnsi="Times New Roman"/>
                <w:sz w:val="24"/>
                <w:szCs w:val="24"/>
              </w:rPr>
            </w:pPr>
          </w:p>
          <w:p w14:paraId="5615E013" w14:textId="77777777" w:rsidR="007624CC" w:rsidRPr="00C56489" w:rsidRDefault="007624CC" w:rsidP="00307040">
            <w:pPr>
              <w:jc w:val="center"/>
              <w:rPr>
                <w:rFonts w:ascii="Times New Roman" w:hAnsi="Times New Roman"/>
                <w:sz w:val="24"/>
                <w:szCs w:val="24"/>
              </w:rPr>
            </w:pPr>
            <w:r>
              <w:rPr>
                <w:rFonts w:ascii="Times New Roman" w:hAnsi="Times New Roman"/>
                <w:sz w:val="24"/>
                <w:szCs w:val="24"/>
              </w:rPr>
              <w:t>2/1</w:t>
            </w:r>
          </w:p>
        </w:tc>
        <w:tc>
          <w:tcPr>
            <w:tcW w:w="3651" w:type="dxa"/>
            <w:vAlign w:val="center"/>
          </w:tcPr>
          <w:p w14:paraId="20422480" w14:textId="77777777" w:rsidR="007624CC" w:rsidRDefault="007624CC" w:rsidP="00307040">
            <w:pPr>
              <w:jc w:val="center"/>
              <w:rPr>
                <w:rFonts w:ascii="Times New Roman" w:hAnsi="Times New Roman"/>
                <w:sz w:val="24"/>
                <w:szCs w:val="24"/>
              </w:rPr>
            </w:pP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w:t>
            </w:r>
            <w:proofErr w:type="spellStart"/>
            <w:r>
              <w:rPr>
                <w:rFonts w:ascii="Times New Roman" w:hAnsi="Times New Roman"/>
                <w:sz w:val="24"/>
                <w:szCs w:val="24"/>
              </w:rPr>
              <w:t>публічного</w:t>
            </w:r>
            <w:proofErr w:type="spellEnd"/>
            <w:r>
              <w:rPr>
                <w:rFonts w:ascii="Times New Roman" w:hAnsi="Times New Roman"/>
                <w:sz w:val="24"/>
                <w:szCs w:val="24"/>
              </w:rPr>
              <w:t xml:space="preserve"> порядку і </w:t>
            </w:r>
            <w:proofErr w:type="spellStart"/>
            <w:r>
              <w:rPr>
                <w:rFonts w:ascii="Times New Roman" w:hAnsi="Times New Roman"/>
                <w:sz w:val="24"/>
                <w:szCs w:val="24"/>
              </w:rPr>
              <w:t>безпеки</w:t>
            </w:r>
            <w:proofErr w:type="spellEnd"/>
            <w:r>
              <w:rPr>
                <w:rFonts w:ascii="Times New Roman" w:hAnsi="Times New Roman"/>
                <w:sz w:val="24"/>
                <w:szCs w:val="24"/>
              </w:rPr>
              <w:t xml:space="preserve"> </w:t>
            </w:r>
            <w:proofErr w:type="spellStart"/>
            <w:r>
              <w:rPr>
                <w:rFonts w:ascii="Times New Roman" w:hAnsi="Times New Roman"/>
                <w:sz w:val="24"/>
                <w:szCs w:val="24"/>
              </w:rPr>
              <w:t>дорожнього</w:t>
            </w:r>
            <w:proofErr w:type="spellEnd"/>
            <w:r>
              <w:rPr>
                <w:rFonts w:ascii="Times New Roman" w:hAnsi="Times New Roman"/>
                <w:sz w:val="24"/>
                <w:szCs w:val="24"/>
              </w:rPr>
              <w:t xml:space="preserve"> руху</w:t>
            </w:r>
          </w:p>
        </w:tc>
      </w:tr>
    </w:tbl>
    <w:p w14:paraId="3A7D9224" w14:textId="77777777" w:rsidR="007624CC" w:rsidRPr="00686AA5" w:rsidRDefault="007624CC" w:rsidP="007624CC">
      <w:pPr>
        <w:jc w:val="both"/>
        <w:rPr>
          <w:b/>
          <w:sz w:val="28"/>
          <w:szCs w:val="28"/>
        </w:rPr>
      </w:pPr>
    </w:p>
    <w:p w14:paraId="4B825B6A" w14:textId="642274AF" w:rsidR="007624CC" w:rsidRDefault="007624CC" w:rsidP="00F37554"/>
    <w:p w14:paraId="4C871205" w14:textId="77777777" w:rsidR="007624CC" w:rsidRPr="007624CC" w:rsidRDefault="007624CC" w:rsidP="00F37554"/>
    <w:p w14:paraId="02891D3B" w14:textId="6B80F014" w:rsidR="00F37554" w:rsidRDefault="00F37554" w:rsidP="007624CC">
      <w:pPr>
        <w:jc w:val="center"/>
        <w:rPr>
          <w:lang w:val="uk-UA"/>
        </w:rPr>
      </w:pPr>
      <w:r>
        <w:rPr>
          <w:lang w:val="uk-UA"/>
        </w:rPr>
        <w:t>Керуючий справами</w:t>
      </w:r>
      <w:r w:rsidR="007624CC">
        <w:rPr>
          <w:lang w:val="uk-UA"/>
        </w:rPr>
        <w:t xml:space="preserve"> </w:t>
      </w: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544A908C" w14:textId="77777777" w:rsidR="00F37554" w:rsidRDefault="00F37554" w:rsidP="00F37554">
      <w:pPr>
        <w:rPr>
          <w:lang w:val="uk-UA"/>
        </w:rPr>
      </w:pPr>
    </w:p>
    <w:p w14:paraId="613322BE" w14:textId="77777777" w:rsidR="00F37554" w:rsidRDefault="00F37554" w:rsidP="00F37554">
      <w:pPr>
        <w:rPr>
          <w:lang w:val="uk-UA"/>
        </w:rPr>
      </w:pPr>
    </w:p>
    <w:p w14:paraId="01C8C9B7" w14:textId="77777777" w:rsidR="00F37554" w:rsidRDefault="00F37554" w:rsidP="00F37554">
      <w:pPr>
        <w:rPr>
          <w:lang w:val="uk-UA"/>
        </w:rPr>
      </w:pPr>
    </w:p>
    <w:p w14:paraId="0EEF312C" w14:textId="77777777" w:rsidR="00F37554" w:rsidRDefault="00F37554" w:rsidP="00F37554">
      <w:pPr>
        <w:rPr>
          <w:lang w:val="uk-UA"/>
        </w:rPr>
      </w:pPr>
    </w:p>
    <w:p w14:paraId="093E279A" w14:textId="77777777" w:rsidR="00F37554" w:rsidRDefault="00F37554" w:rsidP="00F37554">
      <w:pPr>
        <w:rPr>
          <w:lang w:val="uk-UA"/>
        </w:rPr>
      </w:pPr>
    </w:p>
    <w:p w14:paraId="3081F56B" w14:textId="77777777" w:rsidR="00F37554" w:rsidRDefault="00F37554" w:rsidP="00F37554">
      <w:pPr>
        <w:rPr>
          <w:lang w:val="uk-UA"/>
        </w:rPr>
      </w:pPr>
    </w:p>
    <w:p w14:paraId="04B0E5BD" w14:textId="77777777" w:rsidR="00F37554" w:rsidRDefault="00F37554" w:rsidP="00F37554">
      <w:pPr>
        <w:rPr>
          <w:lang w:val="uk-UA"/>
        </w:rPr>
      </w:pPr>
    </w:p>
    <w:p w14:paraId="116A2B4D" w14:textId="77777777" w:rsidR="00F37554" w:rsidRDefault="00F37554" w:rsidP="00F37554">
      <w:pPr>
        <w:rPr>
          <w:lang w:val="uk-UA"/>
        </w:rPr>
      </w:pPr>
    </w:p>
    <w:p w14:paraId="310BDFD2" w14:textId="77777777" w:rsidR="00F37554" w:rsidRDefault="00F37554" w:rsidP="00F37554">
      <w:pPr>
        <w:rPr>
          <w:lang w:val="uk-UA"/>
        </w:rPr>
      </w:pPr>
    </w:p>
    <w:p w14:paraId="2F9653A1" w14:textId="77777777" w:rsidR="00F37554" w:rsidRDefault="00F37554" w:rsidP="00F37554">
      <w:pPr>
        <w:rPr>
          <w:lang w:val="uk-UA"/>
        </w:rPr>
      </w:pPr>
    </w:p>
    <w:p w14:paraId="3513273F" w14:textId="77777777" w:rsidR="00F37554" w:rsidRDefault="00F37554" w:rsidP="00F37554">
      <w:pPr>
        <w:rPr>
          <w:lang w:val="uk-UA"/>
        </w:rPr>
      </w:pPr>
    </w:p>
    <w:sectPr w:rsidR="00F37554" w:rsidSect="007624CC">
      <w:pgSz w:w="16838" w:h="11906" w:orient="landscape" w:code="9"/>
      <w:pgMar w:top="1418" w:right="1134" w:bottom="851"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0FB7247B"/>
    <w:multiLevelType w:val="multilevel"/>
    <w:tmpl w:val="B4ACD0D6"/>
    <w:lvl w:ilvl="0">
      <w:start w:val="1"/>
      <w:numFmt w:val="decimal"/>
      <w:lvlText w:val="%1."/>
      <w:lvlJc w:val="left"/>
      <w:pPr>
        <w:ind w:left="1065" w:hanging="360"/>
      </w:pPr>
      <w:rPr>
        <w:rFonts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025"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85" w:hanging="1800"/>
      </w:pPr>
      <w:rPr>
        <w:rFonts w:hint="default"/>
      </w:rPr>
    </w:lvl>
  </w:abstractNum>
  <w:abstractNum w:abstractNumId="3" w15:restartNumberingAfterBreak="0">
    <w:nsid w:val="11FF16E7"/>
    <w:multiLevelType w:val="hybridMultilevel"/>
    <w:tmpl w:val="62D645F0"/>
    <w:lvl w:ilvl="0" w:tplc="3E4661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711DCB"/>
    <w:multiLevelType w:val="multilevel"/>
    <w:tmpl w:val="E62E0E3E"/>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207D0448"/>
    <w:multiLevelType w:val="multilevel"/>
    <w:tmpl w:val="4BBA6E4C"/>
    <w:lvl w:ilvl="0">
      <w:start w:val="1"/>
      <w:numFmt w:val="decimal"/>
      <w:lvlText w:val="%1."/>
      <w:lvlJc w:val="left"/>
      <w:pPr>
        <w:ind w:left="810" w:hanging="360"/>
      </w:pPr>
      <w:rPr>
        <w:rFonts w:hint="default"/>
        <w:b w:val="0"/>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6" w15:restartNumberingAfterBreak="0">
    <w:nsid w:val="247546E9"/>
    <w:multiLevelType w:val="hybridMultilevel"/>
    <w:tmpl w:val="F800D5AA"/>
    <w:lvl w:ilvl="0" w:tplc="ED08DC2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7"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D73D41"/>
    <w:multiLevelType w:val="hybridMultilevel"/>
    <w:tmpl w:val="D752FB26"/>
    <w:lvl w:ilvl="0" w:tplc="1FB85B4C">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9" w15:restartNumberingAfterBreak="0">
    <w:nsid w:val="41423EA7"/>
    <w:multiLevelType w:val="multilevel"/>
    <w:tmpl w:val="901C09A2"/>
    <w:lvl w:ilvl="0">
      <w:start w:val="1"/>
      <w:numFmt w:val="upperRoman"/>
      <w:lvlText w:val="%1."/>
      <w:lvlJc w:val="right"/>
      <w:pPr>
        <w:ind w:left="502"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22973FE"/>
    <w:multiLevelType w:val="hybridMultilevel"/>
    <w:tmpl w:val="827C65F6"/>
    <w:lvl w:ilvl="0" w:tplc="9BCC5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0A3911"/>
    <w:multiLevelType w:val="hybridMultilevel"/>
    <w:tmpl w:val="26944162"/>
    <w:lvl w:ilvl="0" w:tplc="D1C891C2">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983878"/>
    <w:multiLevelType w:val="hybridMultilevel"/>
    <w:tmpl w:val="6876CCB8"/>
    <w:lvl w:ilvl="0" w:tplc="96A8244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303205"/>
    <w:multiLevelType w:val="multilevel"/>
    <w:tmpl w:val="B64E82CC"/>
    <w:lvl w:ilvl="0">
      <w:start w:val="1"/>
      <w:numFmt w:val="decimal"/>
      <w:lvlText w:val="%1."/>
      <w:lvlJc w:val="left"/>
      <w:pPr>
        <w:ind w:left="1065" w:hanging="360"/>
      </w:pPr>
      <w:rPr>
        <w:rFonts w:hint="default"/>
        <w:b/>
      </w:rPr>
    </w:lvl>
    <w:lvl w:ilvl="1">
      <w:start w:val="1"/>
      <w:numFmt w:val="decimal"/>
      <w:isLgl/>
      <w:lvlText w:val="%1.%2."/>
      <w:lvlJc w:val="left"/>
      <w:pPr>
        <w:ind w:left="1065" w:hanging="36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6" w15:restartNumberingAfterBreak="0">
    <w:nsid w:val="7CBD3DAE"/>
    <w:multiLevelType w:val="hybridMultilevel"/>
    <w:tmpl w:val="7DFE0D1A"/>
    <w:lvl w:ilvl="0" w:tplc="2F7E45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694581170">
    <w:abstractNumId w:val="7"/>
  </w:num>
  <w:num w:numId="2" w16cid:durableId="1448039663">
    <w:abstractNumId w:val="17"/>
  </w:num>
  <w:num w:numId="3" w16cid:durableId="291441529">
    <w:abstractNumId w:val="18"/>
  </w:num>
  <w:num w:numId="4" w16cid:durableId="1802847636">
    <w:abstractNumId w:val="13"/>
  </w:num>
  <w:num w:numId="5" w16cid:durableId="1413895395">
    <w:abstractNumId w:val="0"/>
  </w:num>
  <w:num w:numId="6" w16cid:durableId="1254968713">
    <w:abstractNumId w:val="10"/>
  </w:num>
  <w:num w:numId="7" w16cid:durableId="175852561">
    <w:abstractNumId w:val="9"/>
  </w:num>
  <w:num w:numId="8" w16cid:durableId="633632965">
    <w:abstractNumId w:val="8"/>
  </w:num>
  <w:num w:numId="9" w16cid:durableId="369112219">
    <w:abstractNumId w:val="6"/>
  </w:num>
  <w:num w:numId="10" w16cid:durableId="1126772257">
    <w:abstractNumId w:val="16"/>
  </w:num>
  <w:num w:numId="11" w16cid:durableId="637880888">
    <w:abstractNumId w:val="11"/>
  </w:num>
  <w:num w:numId="12" w16cid:durableId="735132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8776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1170706">
    <w:abstractNumId w:val="12"/>
  </w:num>
  <w:num w:numId="15" w16cid:durableId="8989285">
    <w:abstractNumId w:val="5"/>
  </w:num>
  <w:num w:numId="16" w16cid:durableId="2015690867">
    <w:abstractNumId w:val="15"/>
  </w:num>
  <w:num w:numId="17" w16cid:durableId="508716873">
    <w:abstractNumId w:val="2"/>
  </w:num>
  <w:num w:numId="18" w16cid:durableId="707610744">
    <w:abstractNumId w:val="4"/>
  </w:num>
  <w:num w:numId="19" w16cid:durableId="1739087991">
    <w:abstractNumId w:val="14"/>
  </w:num>
  <w:num w:numId="20" w16cid:durableId="1408921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13240"/>
    <w:rsid w:val="00016134"/>
    <w:rsid w:val="000E06B1"/>
    <w:rsid w:val="00112CAA"/>
    <w:rsid w:val="00123483"/>
    <w:rsid w:val="001559DF"/>
    <w:rsid w:val="001A3BAD"/>
    <w:rsid w:val="002C6D3D"/>
    <w:rsid w:val="002C7FB0"/>
    <w:rsid w:val="00307D05"/>
    <w:rsid w:val="003C670C"/>
    <w:rsid w:val="00516E29"/>
    <w:rsid w:val="0057689A"/>
    <w:rsid w:val="005D1EBE"/>
    <w:rsid w:val="00665C17"/>
    <w:rsid w:val="006847F8"/>
    <w:rsid w:val="006C30CF"/>
    <w:rsid w:val="006C7DE2"/>
    <w:rsid w:val="00702D4E"/>
    <w:rsid w:val="007624CC"/>
    <w:rsid w:val="00843ECF"/>
    <w:rsid w:val="00860FF7"/>
    <w:rsid w:val="0089402B"/>
    <w:rsid w:val="008E41BF"/>
    <w:rsid w:val="009D0415"/>
    <w:rsid w:val="009E43A1"/>
    <w:rsid w:val="00B41E2C"/>
    <w:rsid w:val="00B84909"/>
    <w:rsid w:val="00BE7B04"/>
    <w:rsid w:val="00C0082A"/>
    <w:rsid w:val="00C93A81"/>
    <w:rsid w:val="00CF4ED2"/>
    <w:rsid w:val="00DE26B6"/>
    <w:rsid w:val="00E222B0"/>
    <w:rsid w:val="00E63D9D"/>
    <w:rsid w:val="00F05778"/>
    <w:rsid w:val="00F37554"/>
    <w:rsid w:val="00F47B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34"/>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3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B41E2C"/>
    <w:pPr>
      <w:spacing w:before="100" w:beforeAutospacing="1" w:after="100" w:afterAutospacing="1"/>
    </w:pPr>
    <w:rPr>
      <w:color w:val="000000"/>
    </w:rPr>
  </w:style>
  <w:style w:type="paragraph" w:customStyle="1" w:styleId="af6">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10"/>
    <w:uiPriority w:val="99"/>
    <w:qFormat/>
    <w:rsid w:val="009D0415"/>
    <w:rPr>
      <w:shd w:val="clear" w:color="auto" w:fill="FFFFFF"/>
      <w:lang w:eastAsia="ru-RU"/>
    </w:rPr>
  </w:style>
  <w:style w:type="paragraph" w:customStyle="1" w:styleId="210">
    <w:name w:val="Основной текст (2)1"/>
    <w:basedOn w:val="a"/>
    <w:link w:val="23"/>
    <w:uiPriority w:val="99"/>
    <w:qFormat/>
    <w:rsid w:val="009D0415"/>
    <w:pPr>
      <w:shd w:val="clear" w:color="auto" w:fill="FFFFFF"/>
      <w:spacing w:line="240" w:lineRule="atLeast"/>
    </w:pPr>
    <w:rPr>
      <w:rFonts w:eastAsiaTheme="minorEastAsia"/>
      <w:bCs/>
      <w:kern w:val="2"/>
      <w14:ligatures w14:val="standardContextual"/>
    </w:rPr>
  </w:style>
  <w:style w:type="character" w:customStyle="1" w:styleId="211pt">
    <w:name w:val="Основной текст (2) + 11 pt;Полужирный"/>
    <w:rsid w:val="009D0415"/>
    <w:rPr>
      <w:rFonts w:ascii="Times New Roman" w:eastAsia="Times New Roman" w:hAnsi="Times New Roman" w:cs="Times New Roman"/>
      <w:b/>
      <w:bCs w:val="0"/>
      <w:color w:val="000000"/>
      <w:spacing w:val="0"/>
      <w:w w:val="100"/>
      <w:position w:val="0"/>
      <w:sz w:val="22"/>
      <w:szCs w:val="22"/>
      <w:u w:val="none"/>
      <w:shd w:val="clear" w:color="auto" w:fill="FFFFFF"/>
      <w:lang w:val="uk-UA" w:eastAsia="uk-UA" w:bidi="uk-UA"/>
    </w:rPr>
  </w:style>
  <w:style w:type="character" w:customStyle="1" w:styleId="aa">
    <w:name w:val="Абзац списку Знак"/>
    <w:link w:val="a9"/>
    <w:uiPriority w:val="34"/>
    <w:rsid w:val="0057689A"/>
  </w:style>
  <w:style w:type="paragraph" w:styleId="af7">
    <w:name w:val="Body Text Indent"/>
    <w:basedOn w:val="a"/>
    <w:link w:val="af8"/>
    <w:rsid w:val="0089402B"/>
    <w:pPr>
      <w:spacing w:after="120"/>
      <w:ind w:left="283"/>
    </w:pPr>
  </w:style>
  <w:style w:type="character" w:customStyle="1" w:styleId="af8">
    <w:name w:val="Основний текст з відступом Знак"/>
    <w:basedOn w:val="a0"/>
    <w:link w:val="af7"/>
    <w:qFormat/>
    <w:rsid w:val="0089402B"/>
    <w:rPr>
      <w:rFonts w:eastAsia="Times New Roman"/>
      <w:bCs w:val="0"/>
      <w:kern w:val="0"/>
      <w:lang w:eastAsia="ru-RU"/>
      <w14:ligatures w14:val="none"/>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89402B"/>
    <w:pPr>
      <w:spacing w:before="100" w:beforeAutospacing="1" w:after="100" w:afterAutospacing="1"/>
    </w:pPr>
    <w:rPr>
      <w:lang w:val="uk-UA" w:eastAsia="uk-UA"/>
    </w:rPr>
  </w:style>
  <w:style w:type="character" w:customStyle="1" w:styleId="t286pc">
    <w:name w:val="t286pc"/>
    <w:basedOn w:val="a0"/>
    <w:rsid w:val="0089402B"/>
  </w:style>
  <w:style w:type="paragraph" w:customStyle="1" w:styleId="25">
    <w:name w:val="Обычный25"/>
    <w:rsid w:val="00665C17"/>
    <w:pPr>
      <w:widowControl w:val="0"/>
      <w:snapToGrid w:val="0"/>
      <w:spacing w:after="0" w:line="300" w:lineRule="auto"/>
    </w:pPr>
    <w:rPr>
      <w:rFonts w:eastAsia="Times New Roman"/>
      <w:bCs w:val="0"/>
      <w:kern w:val="0"/>
      <w:szCs w:val="20"/>
      <w:lang w:val="uk-UA" w:eastAsia="ru-RU"/>
      <w14:ligatures w14:val="none"/>
    </w:rPr>
  </w:style>
  <w:style w:type="paragraph" w:customStyle="1" w:styleId="rvps2">
    <w:name w:val="rvps2"/>
    <w:basedOn w:val="a"/>
    <w:rsid w:val="00F37554"/>
    <w:pPr>
      <w:spacing w:before="100" w:beforeAutospacing="1" w:after="100" w:afterAutospacing="1"/>
    </w:pPr>
  </w:style>
  <w:style w:type="character" w:customStyle="1" w:styleId="rvts37">
    <w:name w:val="rvts37"/>
    <w:basedOn w:val="a0"/>
    <w:rsid w:val="002C6D3D"/>
  </w:style>
  <w:style w:type="character" w:customStyle="1" w:styleId="af9">
    <w:name w:val="Основной текст_"/>
    <w:link w:val="14"/>
    <w:rsid w:val="007624CC"/>
    <w:rPr>
      <w:sz w:val="28"/>
      <w:szCs w:val="28"/>
    </w:rPr>
  </w:style>
  <w:style w:type="paragraph" w:customStyle="1" w:styleId="14">
    <w:name w:val="Основной текст1"/>
    <w:basedOn w:val="a"/>
    <w:link w:val="af9"/>
    <w:rsid w:val="007624CC"/>
    <w:pPr>
      <w:widowControl w:val="0"/>
      <w:spacing w:after="300"/>
      <w:ind w:firstLine="400"/>
    </w:pPr>
    <w:rPr>
      <w:rFonts w:eastAsiaTheme="minorEastAsia"/>
      <w:bCs/>
      <w:kern w:val="2"/>
      <w:sz w:val="28"/>
      <w:szCs w:val="2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893">
      <w:bodyDiv w:val="1"/>
      <w:marLeft w:val="0"/>
      <w:marRight w:val="0"/>
      <w:marTop w:val="0"/>
      <w:marBottom w:val="0"/>
      <w:divBdr>
        <w:top w:val="none" w:sz="0" w:space="0" w:color="auto"/>
        <w:left w:val="none" w:sz="0" w:space="0" w:color="auto"/>
        <w:bottom w:val="none" w:sz="0" w:space="0" w:color="auto"/>
        <w:right w:val="none" w:sz="0" w:space="0" w:color="auto"/>
      </w:divBdr>
    </w:div>
    <w:div w:id="141772875">
      <w:bodyDiv w:val="1"/>
      <w:marLeft w:val="0"/>
      <w:marRight w:val="0"/>
      <w:marTop w:val="0"/>
      <w:marBottom w:val="0"/>
      <w:divBdr>
        <w:top w:val="none" w:sz="0" w:space="0" w:color="auto"/>
        <w:left w:val="none" w:sz="0" w:space="0" w:color="auto"/>
        <w:bottom w:val="none" w:sz="0" w:space="0" w:color="auto"/>
        <w:right w:val="none" w:sz="0" w:space="0" w:color="auto"/>
      </w:divBdr>
    </w:div>
    <w:div w:id="443353711">
      <w:bodyDiv w:val="1"/>
      <w:marLeft w:val="0"/>
      <w:marRight w:val="0"/>
      <w:marTop w:val="0"/>
      <w:marBottom w:val="0"/>
      <w:divBdr>
        <w:top w:val="none" w:sz="0" w:space="0" w:color="auto"/>
        <w:left w:val="none" w:sz="0" w:space="0" w:color="auto"/>
        <w:bottom w:val="none" w:sz="0" w:space="0" w:color="auto"/>
        <w:right w:val="none" w:sz="0" w:space="0" w:color="auto"/>
      </w:divBdr>
    </w:div>
    <w:div w:id="550075462">
      <w:bodyDiv w:val="1"/>
      <w:marLeft w:val="0"/>
      <w:marRight w:val="0"/>
      <w:marTop w:val="0"/>
      <w:marBottom w:val="0"/>
      <w:divBdr>
        <w:top w:val="none" w:sz="0" w:space="0" w:color="auto"/>
        <w:left w:val="none" w:sz="0" w:space="0" w:color="auto"/>
        <w:bottom w:val="none" w:sz="0" w:space="0" w:color="auto"/>
        <w:right w:val="none" w:sz="0" w:space="0" w:color="auto"/>
      </w:divBdr>
    </w:div>
    <w:div w:id="998459945">
      <w:bodyDiv w:val="1"/>
      <w:marLeft w:val="0"/>
      <w:marRight w:val="0"/>
      <w:marTop w:val="0"/>
      <w:marBottom w:val="0"/>
      <w:divBdr>
        <w:top w:val="none" w:sz="0" w:space="0" w:color="auto"/>
        <w:left w:val="none" w:sz="0" w:space="0" w:color="auto"/>
        <w:bottom w:val="none" w:sz="0" w:space="0" w:color="auto"/>
        <w:right w:val="none" w:sz="0" w:space="0" w:color="auto"/>
      </w:divBdr>
    </w:div>
    <w:div w:id="1066296329">
      <w:bodyDiv w:val="1"/>
      <w:marLeft w:val="0"/>
      <w:marRight w:val="0"/>
      <w:marTop w:val="0"/>
      <w:marBottom w:val="0"/>
      <w:divBdr>
        <w:top w:val="none" w:sz="0" w:space="0" w:color="auto"/>
        <w:left w:val="none" w:sz="0" w:space="0" w:color="auto"/>
        <w:bottom w:val="none" w:sz="0" w:space="0" w:color="auto"/>
        <w:right w:val="none" w:sz="0" w:space="0" w:color="auto"/>
      </w:divBdr>
    </w:div>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 w:id="1724140626">
      <w:bodyDiv w:val="1"/>
      <w:marLeft w:val="0"/>
      <w:marRight w:val="0"/>
      <w:marTop w:val="0"/>
      <w:marBottom w:val="0"/>
      <w:divBdr>
        <w:top w:val="none" w:sz="0" w:space="0" w:color="auto"/>
        <w:left w:val="none" w:sz="0" w:space="0" w:color="auto"/>
        <w:bottom w:val="none" w:sz="0" w:space="0" w:color="auto"/>
        <w:right w:val="none" w:sz="0" w:space="0" w:color="auto"/>
      </w:divBdr>
    </w:div>
    <w:div w:id="1942640839">
      <w:bodyDiv w:val="1"/>
      <w:marLeft w:val="0"/>
      <w:marRight w:val="0"/>
      <w:marTop w:val="0"/>
      <w:marBottom w:val="0"/>
      <w:divBdr>
        <w:top w:val="none" w:sz="0" w:space="0" w:color="auto"/>
        <w:left w:val="none" w:sz="0" w:space="0" w:color="auto"/>
        <w:bottom w:val="none" w:sz="0" w:space="0" w:color="auto"/>
        <w:right w:val="none" w:sz="0" w:space="0" w:color="auto"/>
      </w:divBdr>
    </w:div>
    <w:div w:id="1964605071">
      <w:bodyDiv w:val="1"/>
      <w:marLeft w:val="0"/>
      <w:marRight w:val="0"/>
      <w:marTop w:val="0"/>
      <w:marBottom w:val="0"/>
      <w:divBdr>
        <w:top w:val="none" w:sz="0" w:space="0" w:color="auto"/>
        <w:left w:val="none" w:sz="0" w:space="0" w:color="auto"/>
        <w:bottom w:val="none" w:sz="0" w:space="0" w:color="auto"/>
        <w:right w:val="none" w:sz="0" w:space="0" w:color="auto"/>
      </w:divBdr>
    </w:div>
    <w:div w:id="1968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6B512-6EF1-4A5D-9139-5B7D5720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18086</Words>
  <Characters>10310</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2025-12-16T10:08:00Z</cp:lastPrinted>
  <dcterms:created xsi:type="dcterms:W3CDTF">2025-12-16T10:09:00Z</dcterms:created>
  <dcterms:modified xsi:type="dcterms:W3CDTF">2025-12-19T11:21:00Z</dcterms:modified>
</cp:coreProperties>
</file>