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A36D" w14:textId="77777777" w:rsidR="0004243E" w:rsidRDefault="0004243E" w:rsidP="004A3DE6">
      <w:pPr>
        <w:spacing w:after="0" w:line="240" w:lineRule="auto"/>
        <w:ind w:left="5529"/>
        <w:jc w:val="both"/>
        <w:rPr>
          <w:sz w:val="24"/>
          <w:szCs w:val="24"/>
          <w:lang w:val="uk-UA"/>
        </w:rPr>
      </w:pPr>
      <w:bookmarkStart w:id="0" w:name="_Hlk184913506"/>
    </w:p>
    <w:p w14:paraId="10F16F5C" w14:textId="560FE1A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Додаток </w:t>
      </w:r>
    </w:p>
    <w:p w14:paraId="1949D153" w14:textId="7777777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до рішення Південнівської міської ради </w:t>
      </w:r>
    </w:p>
    <w:p w14:paraId="3FF019C5" w14:textId="7777777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Одеського району Одеської області </w:t>
      </w:r>
    </w:p>
    <w:p w14:paraId="79197261" w14:textId="6C3C8937" w:rsidR="004A3DE6" w:rsidRDefault="004A3DE6" w:rsidP="004A3DE6">
      <w:pPr>
        <w:spacing w:after="0" w:line="240" w:lineRule="auto"/>
        <w:ind w:left="5529"/>
        <w:jc w:val="both"/>
        <w:rPr>
          <w:sz w:val="24"/>
          <w:szCs w:val="24"/>
          <w:lang w:val="uk-UA"/>
        </w:rPr>
      </w:pPr>
      <w:r w:rsidRPr="00C418BD">
        <w:rPr>
          <w:sz w:val="24"/>
          <w:szCs w:val="24"/>
          <w:lang w:val="uk-UA"/>
        </w:rPr>
        <w:t xml:space="preserve">від 18.12.2025 № </w:t>
      </w:r>
      <w:r>
        <w:rPr>
          <w:sz w:val="24"/>
          <w:szCs w:val="24"/>
          <w:lang w:val="uk-UA"/>
        </w:rPr>
        <w:t>24</w:t>
      </w:r>
      <w:r w:rsidR="00B937E4">
        <w:rPr>
          <w:sz w:val="24"/>
          <w:szCs w:val="24"/>
          <w:lang w:val="uk-UA"/>
        </w:rPr>
        <w:t>49</w:t>
      </w:r>
      <w:r>
        <w:rPr>
          <w:sz w:val="24"/>
          <w:szCs w:val="24"/>
          <w:lang w:val="uk-UA"/>
        </w:rPr>
        <w:t xml:space="preserve"> –</w:t>
      </w:r>
      <w:r w:rsidRPr="00C418BD">
        <w:rPr>
          <w:sz w:val="24"/>
          <w:szCs w:val="24"/>
          <w:lang w:val="uk-UA"/>
        </w:rPr>
        <w:t xml:space="preserve"> </w:t>
      </w:r>
      <w:r w:rsidRPr="00C418BD">
        <w:rPr>
          <w:sz w:val="24"/>
          <w:szCs w:val="24"/>
          <w:lang w:val="en-US"/>
        </w:rPr>
        <w:t>V</w:t>
      </w:r>
      <w:r w:rsidRPr="00C418BD">
        <w:rPr>
          <w:sz w:val="24"/>
          <w:szCs w:val="24"/>
          <w:lang w:val="uk-UA"/>
        </w:rPr>
        <w:t>ІІІ</w:t>
      </w:r>
    </w:p>
    <w:p w14:paraId="6375AA3E" w14:textId="77777777" w:rsidR="004A3DE6" w:rsidRDefault="004A3DE6" w:rsidP="004A3DE6">
      <w:pPr>
        <w:spacing w:after="0" w:line="240" w:lineRule="auto"/>
        <w:ind w:left="5529"/>
        <w:jc w:val="both"/>
        <w:rPr>
          <w:sz w:val="24"/>
          <w:szCs w:val="24"/>
          <w:lang w:val="uk-UA"/>
        </w:rPr>
      </w:pPr>
    </w:p>
    <w:p w14:paraId="21ADD794" w14:textId="77777777" w:rsidR="00B937E4" w:rsidRPr="00D63651" w:rsidRDefault="00B937E4" w:rsidP="00B937E4">
      <w:pPr>
        <w:ind w:firstLine="709"/>
        <w:jc w:val="center"/>
        <w:rPr>
          <w:noProof/>
          <w:color w:val="000000"/>
          <w:sz w:val="24"/>
        </w:rPr>
      </w:pPr>
    </w:p>
    <w:p w14:paraId="2534095B" w14:textId="77777777" w:rsidR="00B937E4" w:rsidRPr="00730402" w:rsidRDefault="00B937E4" w:rsidP="00B937E4">
      <w:pPr>
        <w:ind w:firstLine="709"/>
        <w:jc w:val="center"/>
        <w:rPr>
          <w:b/>
          <w:color w:val="000000"/>
          <w:sz w:val="24"/>
        </w:rPr>
      </w:pPr>
    </w:p>
    <w:p w14:paraId="223E6555" w14:textId="77777777" w:rsidR="00B937E4" w:rsidRPr="00730402" w:rsidRDefault="00B937E4" w:rsidP="00B937E4">
      <w:pPr>
        <w:ind w:firstLine="709"/>
        <w:jc w:val="center"/>
        <w:rPr>
          <w:b/>
          <w:color w:val="000000"/>
          <w:sz w:val="24"/>
        </w:rPr>
      </w:pPr>
    </w:p>
    <w:p w14:paraId="4EC23609" w14:textId="77777777" w:rsidR="00B937E4" w:rsidRPr="00730402" w:rsidRDefault="00B937E4" w:rsidP="00B937E4">
      <w:pPr>
        <w:ind w:firstLine="709"/>
        <w:jc w:val="center"/>
        <w:rPr>
          <w:b/>
          <w:color w:val="000000"/>
          <w:sz w:val="24"/>
        </w:rPr>
      </w:pPr>
    </w:p>
    <w:p w14:paraId="0B9FCE0A" w14:textId="77777777" w:rsidR="00B937E4" w:rsidRPr="00730402" w:rsidRDefault="00B937E4" w:rsidP="00B937E4">
      <w:pPr>
        <w:ind w:firstLine="709"/>
        <w:jc w:val="center"/>
        <w:rPr>
          <w:b/>
          <w:color w:val="000000"/>
          <w:sz w:val="24"/>
        </w:rPr>
      </w:pPr>
    </w:p>
    <w:p w14:paraId="0CB01626" w14:textId="77777777" w:rsidR="00B937E4" w:rsidRPr="00730402" w:rsidRDefault="00B937E4" w:rsidP="00B937E4">
      <w:pPr>
        <w:ind w:firstLine="709"/>
        <w:jc w:val="center"/>
        <w:rPr>
          <w:b/>
          <w:color w:val="000000"/>
          <w:sz w:val="24"/>
        </w:rPr>
      </w:pPr>
    </w:p>
    <w:p w14:paraId="5A4E7257" w14:textId="77777777" w:rsidR="00B937E4" w:rsidRPr="00730402" w:rsidRDefault="00B937E4" w:rsidP="00B937E4">
      <w:pPr>
        <w:ind w:firstLine="709"/>
        <w:jc w:val="center"/>
        <w:rPr>
          <w:b/>
          <w:color w:val="000000"/>
          <w:sz w:val="24"/>
        </w:rPr>
      </w:pPr>
    </w:p>
    <w:p w14:paraId="0E8558D6" w14:textId="77777777" w:rsidR="00B937E4" w:rsidRPr="00730402" w:rsidRDefault="00B937E4" w:rsidP="00B937E4">
      <w:pPr>
        <w:ind w:firstLine="709"/>
        <w:jc w:val="center"/>
        <w:rPr>
          <w:b/>
          <w:color w:val="000000"/>
          <w:sz w:val="24"/>
        </w:rPr>
      </w:pPr>
    </w:p>
    <w:p w14:paraId="2CADCC6E" w14:textId="77777777" w:rsidR="00B937E4" w:rsidRPr="00D63651" w:rsidRDefault="00B937E4" w:rsidP="00B937E4">
      <w:pPr>
        <w:ind w:firstLine="709"/>
        <w:jc w:val="center"/>
        <w:rPr>
          <w:color w:val="000000"/>
          <w:sz w:val="32"/>
          <w:szCs w:val="32"/>
        </w:rPr>
      </w:pPr>
      <w:proofErr w:type="spellStart"/>
      <w:r w:rsidRPr="00D63651">
        <w:rPr>
          <w:b/>
          <w:color w:val="000000"/>
          <w:sz w:val="32"/>
          <w:szCs w:val="32"/>
        </w:rPr>
        <w:t>Цільова</w:t>
      </w:r>
      <w:proofErr w:type="spellEnd"/>
      <w:r w:rsidRPr="00D63651">
        <w:rPr>
          <w:b/>
          <w:color w:val="000000"/>
          <w:sz w:val="32"/>
          <w:szCs w:val="32"/>
        </w:rPr>
        <w:t xml:space="preserve"> </w:t>
      </w:r>
      <w:proofErr w:type="spellStart"/>
      <w:r w:rsidRPr="00D63651">
        <w:rPr>
          <w:b/>
          <w:color w:val="000000"/>
          <w:sz w:val="32"/>
          <w:szCs w:val="32"/>
        </w:rPr>
        <w:t>соціальна</w:t>
      </w:r>
      <w:proofErr w:type="spellEnd"/>
      <w:r w:rsidRPr="00D63651">
        <w:rPr>
          <w:b/>
          <w:color w:val="000000"/>
          <w:sz w:val="32"/>
          <w:szCs w:val="32"/>
        </w:rPr>
        <w:t xml:space="preserve"> </w:t>
      </w:r>
      <w:proofErr w:type="spellStart"/>
      <w:r w:rsidRPr="00D63651">
        <w:rPr>
          <w:b/>
          <w:color w:val="000000"/>
          <w:sz w:val="32"/>
          <w:szCs w:val="32"/>
        </w:rPr>
        <w:t>Програма</w:t>
      </w:r>
      <w:proofErr w:type="spellEnd"/>
      <w:r w:rsidRPr="00D63651">
        <w:rPr>
          <w:b/>
          <w:color w:val="000000"/>
          <w:sz w:val="32"/>
          <w:szCs w:val="32"/>
        </w:rPr>
        <w:t xml:space="preserve"> </w:t>
      </w:r>
    </w:p>
    <w:p w14:paraId="228864C4" w14:textId="77777777" w:rsidR="00B937E4" w:rsidRPr="00D63651" w:rsidRDefault="00B937E4" w:rsidP="00B937E4">
      <w:pPr>
        <w:ind w:firstLine="709"/>
        <w:jc w:val="center"/>
        <w:rPr>
          <w:color w:val="000000"/>
          <w:sz w:val="32"/>
          <w:szCs w:val="32"/>
        </w:rPr>
      </w:pPr>
      <w:r>
        <w:rPr>
          <w:b/>
          <w:color w:val="000000"/>
          <w:sz w:val="32"/>
          <w:szCs w:val="32"/>
        </w:rPr>
        <w:t>«Молодь Південнівської</w:t>
      </w:r>
      <w:r w:rsidRPr="00D63651">
        <w:rPr>
          <w:b/>
          <w:color w:val="000000"/>
          <w:sz w:val="32"/>
          <w:szCs w:val="32"/>
        </w:rPr>
        <w:t xml:space="preserve"> </w:t>
      </w:r>
      <w:proofErr w:type="spellStart"/>
      <w:r w:rsidRPr="00D63651">
        <w:rPr>
          <w:b/>
          <w:color w:val="000000"/>
          <w:sz w:val="32"/>
          <w:szCs w:val="32"/>
        </w:rPr>
        <w:t>міської</w:t>
      </w:r>
      <w:proofErr w:type="spellEnd"/>
      <w:r w:rsidRPr="00D63651">
        <w:rPr>
          <w:b/>
          <w:color w:val="000000"/>
          <w:sz w:val="32"/>
          <w:szCs w:val="32"/>
        </w:rPr>
        <w:t xml:space="preserve"> </w:t>
      </w:r>
      <w:proofErr w:type="spellStart"/>
      <w:r w:rsidRPr="00D63651">
        <w:rPr>
          <w:b/>
          <w:color w:val="000000"/>
          <w:sz w:val="32"/>
          <w:szCs w:val="32"/>
        </w:rPr>
        <w:t>територіальної</w:t>
      </w:r>
      <w:proofErr w:type="spellEnd"/>
      <w:r w:rsidRPr="00D63651">
        <w:rPr>
          <w:b/>
          <w:color w:val="000000"/>
          <w:sz w:val="32"/>
          <w:szCs w:val="32"/>
        </w:rPr>
        <w:t xml:space="preserve"> </w:t>
      </w:r>
      <w:proofErr w:type="spellStart"/>
      <w:r w:rsidRPr="00D63651">
        <w:rPr>
          <w:b/>
          <w:color w:val="000000"/>
          <w:sz w:val="32"/>
          <w:szCs w:val="32"/>
        </w:rPr>
        <w:t>громади</w:t>
      </w:r>
      <w:proofErr w:type="spellEnd"/>
    </w:p>
    <w:p w14:paraId="658E6DA5" w14:textId="77777777" w:rsidR="00B937E4" w:rsidRPr="00D63651" w:rsidRDefault="00B937E4" w:rsidP="00B937E4">
      <w:pPr>
        <w:ind w:firstLine="709"/>
        <w:jc w:val="center"/>
        <w:rPr>
          <w:color w:val="000000"/>
          <w:sz w:val="32"/>
          <w:szCs w:val="32"/>
        </w:rPr>
      </w:pPr>
      <w:r w:rsidRPr="00D63651">
        <w:rPr>
          <w:b/>
          <w:color w:val="000000"/>
          <w:sz w:val="32"/>
          <w:szCs w:val="32"/>
        </w:rPr>
        <w:t xml:space="preserve"> на 2025-2027 роки» </w:t>
      </w:r>
    </w:p>
    <w:p w14:paraId="241146DC" w14:textId="77777777" w:rsidR="00B937E4" w:rsidRPr="00730402" w:rsidRDefault="00B937E4" w:rsidP="00B937E4">
      <w:pPr>
        <w:ind w:firstLine="709"/>
        <w:jc w:val="center"/>
        <w:rPr>
          <w:b/>
          <w:color w:val="000000"/>
          <w:sz w:val="24"/>
        </w:rPr>
      </w:pPr>
    </w:p>
    <w:p w14:paraId="45D81953" w14:textId="77777777" w:rsidR="00B937E4" w:rsidRPr="00730402" w:rsidRDefault="00B937E4" w:rsidP="00B937E4">
      <w:pPr>
        <w:ind w:firstLine="709"/>
        <w:jc w:val="center"/>
        <w:rPr>
          <w:color w:val="000000"/>
          <w:sz w:val="24"/>
        </w:rPr>
      </w:pPr>
    </w:p>
    <w:p w14:paraId="0E504FDC" w14:textId="77777777" w:rsidR="00B937E4" w:rsidRPr="00730402" w:rsidRDefault="00B937E4" w:rsidP="00B937E4">
      <w:pPr>
        <w:ind w:firstLine="709"/>
        <w:jc w:val="center"/>
        <w:rPr>
          <w:b/>
          <w:color w:val="000000"/>
          <w:sz w:val="24"/>
        </w:rPr>
      </w:pPr>
    </w:p>
    <w:p w14:paraId="3A146212" w14:textId="77777777" w:rsidR="00B937E4" w:rsidRPr="00730402" w:rsidRDefault="00B937E4" w:rsidP="00B937E4">
      <w:pPr>
        <w:ind w:firstLine="709"/>
        <w:jc w:val="center"/>
        <w:rPr>
          <w:b/>
          <w:color w:val="000000"/>
          <w:sz w:val="24"/>
        </w:rPr>
      </w:pPr>
    </w:p>
    <w:p w14:paraId="3B031A64" w14:textId="77777777" w:rsidR="00B937E4" w:rsidRPr="00730402" w:rsidRDefault="00B937E4" w:rsidP="00B937E4">
      <w:pPr>
        <w:ind w:firstLine="709"/>
        <w:jc w:val="center"/>
        <w:rPr>
          <w:b/>
          <w:color w:val="000000"/>
          <w:sz w:val="24"/>
        </w:rPr>
      </w:pPr>
    </w:p>
    <w:p w14:paraId="01183D9B" w14:textId="77777777" w:rsidR="00B937E4" w:rsidRPr="00730402" w:rsidRDefault="00B937E4" w:rsidP="00B937E4">
      <w:pPr>
        <w:ind w:firstLine="709"/>
        <w:jc w:val="center"/>
        <w:rPr>
          <w:b/>
          <w:color w:val="000000"/>
          <w:sz w:val="24"/>
        </w:rPr>
      </w:pPr>
    </w:p>
    <w:p w14:paraId="1A001D88" w14:textId="77777777" w:rsidR="00B937E4" w:rsidRPr="00730402" w:rsidRDefault="00B937E4" w:rsidP="00B937E4">
      <w:pPr>
        <w:ind w:firstLine="709"/>
        <w:jc w:val="center"/>
        <w:rPr>
          <w:b/>
          <w:color w:val="000000"/>
          <w:sz w:val="24"/>
        </w:rPr>
      </w:pPr>
    </w:p>
    <w:p w14:paraId="1179A30E" w14:textId="77777777" w:rsidR="00B937E4" w:rsidRPr="00730402" w:rsidRDefault="00B937E4" w:rsidP="00B937E4">
      <w:pPr>
        <w:ind w:firstLine="709"/>
        <w:jc w:val="center"/>
        <w:rPr>
          <w:b/>
          <w:color w:val="000000"/>
          <w:sz w:val="24"/>
        </w:rPr>
      </w:pPr>
    </w:p>
    <w:p w14:paraId="02711B5B" w14:textId="77777777" w:rsidR="00B937E4" w:rsidRPr="00730402" w:rsidRDefault="00B937E4" w:rsidP="00B937E4">
      <w:pPr>
        <w:ind w:firstLine="709"/>
        <w:jc w:val="center"/>
        <w:rPr>
          <w:b/>
          <w:color w:val="000000"/>
          <w:sz w:val="24"/>
        </w:rPr>
      </w:pPr>
    </w:p>
    <w:p w14:paraId="483323EC" w14:textId="77777777" w:rsidR="00B937E4" w:rsidRPr="00730402" w:rsidRDefault="00B937E4" w:rsidP="00B937E4">
      <w:pPr>
        <w:ind w:firstLine="709"/>
        <w:jc w:val="center"/>
        <w:rPr>
          <w:b/>
          <w:color w:val="000000"/>
          <w:sz w:val="24"/>
        </w:rPr>
      </w:pPr>
    </w:p>
    <w:p w14:paraId="6CF5FD39" w14:textId="77777777" w:rsidR="00B937E4" w:rsidRPr="00730402" w:rsidRDefault="00B937E4" w:rsidP="00B937E4">
      <w:pPr>
        <w:ind w:firstLine="709"/>
        <w:jc w:val="center"/>
        <w:rPr>
          <w:b/>
          <w:color w:val="000000"/>
          <w:sz w:val="24"/>
        </w:rPr>
      </w:pPr>
    </w:p>
    <w:p w14:paraId="34005CC2" w14:textId="77777777" w:rsidR="00B937E4" w:rsidRPr="00730402" w:rsidRDefault="00B937E4" w:rsidP="00B937E4">
      <w:pPr>
        <w:ind w:firstLine="709"/>
        <w:jc w:val="center"/>
        <w:rPr>
          <w:b/>
          <w:color w:val="000000"/>
          <w:sz w:val="24"/>
        </w:rPr>
      </w:pPr>
    </w:p>
    <w:p w14:paraId="0CF34B6E" w14:textId="77777777" w:rsidR="00B937E4" w:rsidRPr="00730402" w:rsidRDefault="00B937E4" w:rsidP="00B937E4">
      <w:pPr>
        <w:ind w:firstLine="709"/>
        <w:jc w:val="center"/>
        <w:rPr>
          <w:b/>
          <w:color w:val="000000"/>
          <w:sz w:val="24"/>
        </w:rPr>
      </w:pPr>
    </w:p>
    <w:p w14:paraId="0DFFAC47" w14:textId="77777777" w:rsidR="00B937E4" w:rsidRPr="00730402" w:rsidRDefault="00B937E4" w:rsidP="00B937E4">
      <w:pPr>
        <w:spacing w:line="360" w:lineRule="auto"/>
        <w:ind w:firstLine="709"/>
        <w:jc w:val="center"/>
        <w:rPr>
          <w:b/>
          <w:color w:val="000000"/>
          <w:sz w:val="24"/>
        </w:rPr>
      </w:pPr>
      <w:r w:rsidRPr="00730402">
        <w:rPr>
          <w:b/>
          <w:color w:val="000000"/>
          <w:sz w:val="24"/>
        </w:rPr>
        <w:lastRenderedPageBreak/>
        <w:t xml:space="preserve">ЗМІСТ </w:t>
      </w:r>
    </w:p>
    <w:p w14:paraId="2480E601" w14:textId="77777777" w:rsidR="00B937E4" w:rsidRPr="00730402" w:rsidRDefault="00B937E4" w:rsidP="00B937E4">
      <w:pPr>
        <w:spacing w:line="360" w:lineRule="auto"/>
        <w:jc w:val="both"/>
        <w:rPr>
          <w:color w:val="000000"/>
          <w:sz w:val="24"/>
        </w:rPr>
      </w:pPr>
      <w:proofErr w:type="spellStart"/>
      <w:r w:rsidRPr="00730402">
        <w:rPr>
          <w:color w:val="000000"/>
          <w:sz w:val="24"/>
        </w:rPr>
        <w:t>Вступ</w:t>
      </w:r>
      <w:proofErr w:type="spellEnd"/>
      <w:r w:rsidRPr="00730402">
        <w:rPr>
          <w:color w:val="000000"/>
          <w:sz w:val="24"/>
        </w:rPr>
        <w:t xml:space="preserve"> </w:t>
      </w:r>
    </w:p>
    <w:p w14:paraId="00046F69" w14:textId="77777777" w:rsidR="00B937E4" w:rsidRPr="00730402" w:rsidRDefault="00B937E4" w:rsidP="00B937E4">
      <w:pPr>
        <w:spacing w:line="360" w:lineRule="auto"/>
        <w:jc w:val="both"/>
        <w:rPr>
          <w:color w:val="000000"/>
          <w:sz w:val="24"/>
        </w:rPr>
      </w:pPr>
      <w:r>
        <w:rPr>
          <w:color w:val="000000"/>
          <w:sz w:val="24"/>
        </w:rPr>
        <w:t xml:space="preserve">1. </w:t>
      </w:r>
      <w:r w:rsidRPr="00730402">
        <w:rPr>
          <w:color w:val="000000"/>
          <w:sz w:val="24"/>
        </w:rPr>
        <w:t xml:space="preserve">Паспорт </w:t>
      </w:r>
      <w:proofErr w:type="spellStart"/>
      <w:r w:rsidRPr="00730402">
        <w:rPr>
          <w:color w:val="000000"/>
          <w:sz w:val="24"/>
        </w:rPr>
        <w:t>Програми</w:t>
      </w:r>
      <w:proofErr w:type="spellEnd"/>
      <w:r w:rsidRPr="00730402">
        <w:rPr>
          <w:color w:val="000000"/>
          <w:sz w:val="24"/>
        </w:rPr>
        <w:t xml:space="preserve"> </w:t>
      </w:r>
    </w:p>
    <w:p w14:paraId="4532C7B7" w14:textId="77777777" w:rsidR="00B937E4" w:rsidRPr="00730402" w:rsidRDefault="00B937E4" w:rsidP="00B937E4">
      <w:pPr>
        <w:spacing w:line="360" w:lineRule="auto"/>
        <w:jc w:val="both"/>
        <w:rPr>
          <w:color w:val="000000"/>
          <w:sz w:val="24"/>
        </w:rPr>
      </w:pPr>
      <w:r>
        <w:rPr>
          <w:color w:val="000000"/>
          <w:sz w:val="24"/>
        </w:rPr>
        <w:t>2</w:t>
      </w:r>
      <w:r w:rsidRPr="00730402">
        <w:rPr>
          <w:color w:val="000000"/>
          <w:sz w:val="24"/>
        </w:rPr>
        <w:t xml:space="preserve">. </w:t>
      </w:r>
      <w:proofErr w:type="spellStart"/>
      <w:r w:rsidRPr="00730402">
        <w:rPr>
          <w:color w:val="000000"/>
          <w:sz w:val="24"/>
        </w:rPr>
        <w:t>Визначення</w:t>
      </w:r>
      <w:proofErr w:type="spellEnd"/>
      <w:r w:rsidRPr="00730402">
        <w:rPr>
          <w:color w:val="000000"/>
          <w:sz w:val="24"/>
        </w:rPr>
        <w:t xml:space="preserve"> </w:t>
      </w:r>
      <w:proofErr w:type="spellStart"/>
      <w:r w:rsidRPr="00730402">
        <w:rPr>
          <w:color w:val="000000"/>
          <w:sz w:val="24"/>
        </w:rPr>
        <w:t>проблеми</w:t>
      </w:r>
      <w:proofErr w:type="spellEnd"/>
      <w:r w:rsidRPr="00730402">
        <w:rPr>
          <w:color w:val="000000"/>
          <w:sz w:val="24"/>
        </w:rPr>
        <w:t xml:space="preserve">, на </w:t>
      </w:r>
      <w:proofErr w:type="spellStart"/>
      <w:r w:rsidRPr="00730402">
        <w:rPr>
          <w:color w:val="000000"/>
          <w:sz w:val="24"/>
        </w:rPr>
        <w:t>розв’язання</w:t>
      </w:r>
      <w:proofErr w:type="spellEnd"/>
      <w:r w:rsidRPr="00730402">
        <w:rPr>
          <w:color w:val="000000"/>
          <w:sz w:val="24"/>
        </w:rPr>
        <w:t xml:space="preserve"> </w:t>
      </w:r>
      <w:proofErr w:type="spellStart"/>
      <w:r w:rsidRPr="00730402">
        <w:rPr>
          <w:color w:val="000000"/>
          <w:sz w:val="24"/>
        </w:rPr>
        <w:t>якої</w:t>
      </w:r>
      <w:proofErr w:type="spellEnd"/>
      <w:r w:rsidRPr="00730402">
        <w:rPr>
          <w:color w:val="000000"/>
          <w:sz w:val="24"/>
        </w:rPr>
        <w:t xml:space="preserve"> </w:t>
      </w:r>
      <w:proofErr w:type="spellStart"/>
      <w:r w:rsidRPr="00730402">
        <w:rPr>
          <w:color w:val="000000"/>
          <w:sz w:val="24"/>
        </w:rPr>
        <w:t>спрямована</w:t>
      </w:r>
      <w:proofErr w:type="spellEnd"/>
      <w:r w:rsidRPr="00730402">
        <w:rPr>
          <w:color w:val="000000"/>
          <w:sz w:val="24"/>
        </w:rPr>
        <w:t xml:space="preserve"> </w:t>
      </w:r>
      <w:proofErr w:type="spellStart"/>
      <w:r w:rsidRPr="00730402">
        <w:rPr>
          <w:color w:val="000000"/>
          <w:sz w:val="24"/>
        </w:rPr>
        <w:t>Програма</w:t>
      </w:r>
      <w:proofErr w:type="spellEnd"/>
      <w:r w:rsidRPr="00730402">
        <w:rPr>
          <w:color w:val="000000"/>
          <w:sz w:val="24"/>
        </w:rPr>
        <w:t xml:space="preserve"> </w:t>
      </w:r>
    </w:p>
    <w:p w14:paraId="482496A4" w14:textId="77777777" w:rsidR="00B937E4" w:rsidRDefault="00B937E4" w:rsidP="00B937E4">
      <w:pPr>
        <w:spacing w:line="360" w:lineRule="auto"/>
        <w:jc w:val="both"/>
        <w:rPr>
          <w:color w:val="000000"/>
          <w:sz w:val="24"/>
        </w:rPr>
      </w:pPr>
      <w:r>
        <w:rPr>
          <w:color w:val="000000"/>
          <w:sz w:val="24"/>
        </w:rPr>
        <w:t>3</w:t>
      </w:r>
      <w:r w:rsidRPr="00730402">
        <w:rPr>
          <w:color w:val="000000"/>
          <w:sz w:val="24"/>
        </w:rPr>
        <w:t xml:space="preserve">. </w:t>
      </w:r>
      <w:proofErr w:type="spellStart"/>
      <w:r>
        <w:rPr>
          <w:color w:val="000000"/>
          <w:sz w:val="24"/>
        </w:rPr>
        <w:t>Визначення</w:t>
      </w:r>
      <w:proofErr w:type="spellEnd"/>
      <w:r>
        <w:rPr>
          <w:color w:val="000000"/>
          <w:sz w:val="24"/>
        </w:rPr>
        <w:t xml:space="preserve"> мета </w:t>
      </w:r>
      <w:proofErr w:type="spellStart"/>
      <w:r>
        <w:rPr>
          <w:color w:val="000000"/>
          <w:sz w:val="24"/>
        </w:rPr>
        <w:t>Програми</w:t>
      </w:r>
      <w:proofErr w:type="spellEnd"/>
    </w:p>
    <w:p w14:paraId="3EB3ED24" w14:textId="77777777" w:rsidR="00B937E4" w:rsidRPr="00730402" w:rsidRDefault="00B937E4" w:rsidP="00B937E4">
      <w:pPr>
        <w:spacing w:line="360" w:lineRule="auto"/>
        <w:jc w:val="both"/>
        <w:rPr>
          <w:color w:val="000000"/>
          <w:sz w:val="24"/>
        </w:rPr>
      </w:pPr>
      <w:r>
        <w:rPr>
          <w:color w:val="000000"/>
          <w:sz w:val="24"/>
        </w:rPr>
        <w:t xml:space="preserve">4. </w:t>
      </w:r>
      <w:proofErr w:type="spellStart"/>
      <w:r w:rsidRPr="00730402">
        <w:rPr>
          <w:color w:val="000000"/>
          <w:sz w:val="24"/>
        </w:rPr>
        <w:t>Обґрунтування</w:t>
      </w:r>
      <w:proofErr w:type="spellEnd"/>
      <w:r w:rsidRPr="00730402">
        <w:rPr>
          <w:color w:val="000000"/>
          <w:sz w:val="24"/>
        </w:rPr>
        <w:t xml:space="preserve"> </w:t>
      </w:r>
      <w:proofErr w:type="spellStart"/>
      <w:r>
        <w:rPr>
          <w:color w:val="000000"/>
          <w:sz w:val="24"/>
        </w:rPr>
        <w:t>завдань</w:t>
      </w:r>
      <w:proofErr w:type="spellEnd"/>
      <w:r w:rsidRPr="00730402">
        <w:rPr>
          <w:color w:val="000000"/>
          <w:sz w:val="24"/>
        </w:rPr>
        <w:t xml:space="preserve"> і </w:t>
      </w:r>
      <w:proofErr w:type="spellStart"/>
      <w:r w:rsidRPr="00730402">
        <w:rPr>
          <w:color w:val="000000"/>
          <w:sz w:val="24"/>
        </w:rPr>
        <w:t>засобів</w:t>
      </w:r>
      <w:proofErr w:type="spellEnd"/>
      <w:r w:rsidRPr="00730402">
        <w:rPr>
          <w:color w:val="000000"/>
          <w:sz w:val="24"/>
        </w:rPr>
        <w:t xml:space="preserve"> </w:t>
      </w:r>
      <w:proofErr w:type="spellStart"/>
      <w:r w:rsidRPr="00730402">
        <w:rPr>
          <w:color w:val="000000"/>
          <w:sz w:val="24"/>
        </w:rPr>
        <w:t>розв'язання</w:t>
      </w:r>
      <w:proofErr w:type="spellEnd"/>
      <w:r w:rsidRPr="00730402">
        <w:rPr>
          <w:color w:val="000000"/>
          <w:sz w:val="24"/>
        </w:rPr>
        <w:t xml:space="preserve"> </w:t>
      </w:r>
      <w:proofErr w:type="spellStart"/>
      <w:r w:rsidRPr="00730402">
        <w:rPr>
          <w:color w:val="000000"/>
          <w:sz w:val="24"/>
        </w:rPr>
        <w:t>проблеми</w:t>
      </w:r>
      <w:proofErr w:type="spellEnd"/>
      <w:r w:rsidRPr="00730402">
        <w:rPr>
          <w:color w:val="000000"/>
          <w:sz w:val="24"/>
        </w:rPr>
        <w:t xml:space="preserve">, </w:t>
      </w:r>
      <w:proofErr w:type="spellStart"/>
      <w:r>
        <w:rPr>
          <w:color w:val="000000"/>
          <w:sz w:val="24"/>
        </w:rPr>
        <w:t>заходів</w:t>
      </w:r>
      <w:proofErr w:type="spellEnd"/>
      <w:r>
        <w:rPr>
          <w:color w:val="000000"/>
          <w:sz w:val="24"/>
        </w:rPr>
        <w:t xml:space="preserve"> і </w:t>
      </w:r>
      <w:proofErr w:type="spellStart"/>
      <w:r>
        <w:rPr>
          <w:color w:val="000000"/>
          <w:sz w:val="24"/>
        </w:rPr>
        <w:t>показників</w:t>
      </w:r>
      <w:proofErr w:type="spellEnd"/>
      <w:r>
        <w:rPr>
          <w:color w:val="000000"/>
          <w:sz w:val="24"/>
        </w:rPr>
        <w:t xml:space="preserve"> </w:t>
      </w:r>
      <w:proofErr w:type="spellStart"/>
      <w:r>
        <w:rPr>
          <w:color w:val="000000"/>
          <w:sz w:val="24"/>
        </w:rPr>
        <w:t>результативності</w:t>
      </w:r>
      <w:proofErr w:type="spellEnd"/>
    </w:p>
    <w:p w14:paraId="179D5692" w14:textId="77777777" w:rsidR="00B937E4" w:rsidRPr="00730402" w:rsidRDefault="00B937E4" w:rsidP="00B937E4">
      <w:pPr>
        <w:spacing w:line="360" w:lineRule="auto"/>
        <w:jc w:val="both"/>
        <w:rPr>
          <w:color w:val="000000"/>
          <w:sz w:val="24"/>
        </w:rPr>
      </w:pPr>
      <w:r>
        <w:rPr>
          <w:color w:val="000000"/>
          <w:sz w:val="24"/>
        </w:rPr>
        <w:t>5</w:t>
      </w:r>
      <w:r w:rsidRPr="00730402">
        <w:rPr>
          <w:color w:val="000000"/>
          <w:sz w:val="24"/>
        </w:rPr>
        <w:t xml:space="preserve">. </w:t>
      </w:r>
      <w:proofErr w:type="spellStart"/>
      <w:r w:rsidRPr="00730402">
        <w:rPr>
          <w:color w:val="000000"/>
          <w:sz w:val="24"/>
        </w:rPr>
        <w:t>Очікувані</w:t>
      </w:r>
      <w:proofErr w:type="spellEnd"/>
      <w:r w:rsidRPr="00730402">
        <w:rPr>
          <w:color w:val="000000"/>
          <w:sz w:val="24"/>
        </w:rPr>
        <w:t xml:space="preserve"> </w:t>
      </w:r>
      <w:proofErr w:type="spellStart"/>
      <w:r w:rsidRPr="00730402">
        <w:rPr>
          <w:color w:val="000000"/>
          <w:sz w:val="24"/>
        </w:rPr>
        <w:t>результати</w:t>
      </w:r>
      <w:proofErr w:type="spellEnd"/>
      <w:r w:rsidRPr="00730402">
        <w:rPr>
          <w:color w:val="000000"/>
          <w:sz w:val="24"/>
        </w:rPr>
        <w:t xml:space="preserve"> та </w:t>
      </w:r>
      <w:proofErr w:type="spellStart"/>
      <w:r>
        <w:rPr>
          <w:color w:val="000000"/>
          <w:sz w:val="24"/>
        </w:rPr>
        <w:t>виконання</w:t>
      </w:r>
      <w:proofErr w:type="spellEnd"/>
      <w:r w:rsidRPr="00730402">
        <w:rPr>
          <w:color w:val="000000"/>
          <w:sz w:val="24"/>
        </w:rPr>
        <w:t xml:space="preserve"> </w:t>
      </w:r>
      <w:proofErr w:type="spellStart"/>
      <w:r w:rsidRPr="00730402">
        <w:rPr>
          <w:color w:val="000000"/>
          <w:sz w:val="24"/>
        </w:rPr>
        <w:t>Програми</w:t>
      </w:r>
      <w:proofErr w:type="spellEnd"/>
      <w:r w:rsidRPr="00730402">
        <w:rPr>
          <w:color w:val="000000"/>
          <w:sz w:val="24"/>
        </w:rPr>
        <w:t xml:space="preserve"> </w:t>
      </w:r>
    </w:p>
    <w:p w14:paraId="0A0EE660" w14:textId="6463823F" w:rsidR="00B937E4" w:rsidRPr="00730402" w:rsidRDefault="00B937E4" w:rsidP="00B937E4">
      <w:pPr>
        <w:spacing w:line="360" w:lineRule="auto"/>
        <w:jc w:val="both"/>
        <w:rPr>
          <w:color w:val="000000"/>
          <w:sz w:val="24"/>
        </w:rPr>
      </w:pPr>
      <w:r>
        <w:rPr>
          <w:color w:val="000000"/>
          <w:sz w:val="24"/>
        </w:rPr>
        <w:t>6</w:t>
      </w:r>
      <w:r w:rsidRPr="00730402">
        <w:rPr>
          <w:color w:val="000000"/>
          <w:sz w:val="24"/>
        </w:rPr>
        <w:t xml:space="preserve">. </w:t>
      </w:r>
      <w:proofErr w:type="spellStart"/>
      <w:r w:rsidR="00251DE1">
        <w:rPr>
          <w:rStyle w:val="af8"/>
          <w:b w:val="0"/>
          <w:color w:val="000000"/>
          <w:sz w:val="24"/>
        </w:rPr>
        <w:t>Обсяги</w:t>
      </w:r>
      <w:proofErr w:type="spellEnd"/>
      <w:r w:rsidR="00251DE1">
        <w:rPr>
          <w:rStyle w:val="af8"/>
          <w:b w:val="0"/>
          <w:color w:val="000000"/>
          <w:sz w:val="24"/>
        </w:rPr>
        <w:t xml:space="preserve"> та </w:t>
      </w:r>
      <w:proofErr w:type="spellStart"/>
      <w:r w:rsidR="00251DE1">
        <w:rPr>
          <w:rStyle w:val="af8"/>
          <w:b w:val="0"/>
          <w:color w:val="000000"/>
          <w:sz w:val="24"/>
        </w:rPr>
        <w:t>джерела</w:t>
      </w:r>
      <w:proofErr w:type="spellEnd"/>
      <w:r w:rsidR="00251DE1">
        <w:rPr>
          <w:rStyle w:val="af8"/>
          <w:b w:val="0"/>
          <w:color w:val="000000"/>
          <w:sz w:val="24"/>
        </w:rPr>
        <w:t xml:space="preserve"> </w:t>
      </w:r>
      <w:proofErr w:type="spellStart"/>
      <w:r w:rsidR="00251DE1">
        <w:rPr>
          <w:rStyle w:val="af8"/>
          <w:b w:val="0"/>
          <w:color w:val="000000"/>
          <w:sz w:val="24"/>
        </w:rPr>
        <w:t>фінансування</w:t>
      </w:r>
      <w:proofErr w:type="spellEnd"/>
      <w:r w:rsidRPr="00730402">
        <w:rPr>
          <w:rStyle w:val="af8"/>
          <w:b w:val="0"/>
          <w:color w:val="000000"/>
          <w:sz w:val="24"/>
        </w:rPr>
        <w:t xml:space="preserve"> </w:t>
      </w:r>
      <w:proofErr w:type="spellStart"/>
      <w:r w:rsidRPr="00730402">
        <w:rPr>
          <w:rStyle w:val="af8"/>
          <w:b w:val="0"/>
          <w:color w:val="000000"/>
          <w:sz w:val="24"/>
        </w:rPr>
        <w:t>Програми</w:t>
      </w:r>
      <w:proofErr w:type="spellEnd"/>
    </w:p>
    <w:p w14:paraId="78A8A15A" w14:textId="77777777" w:rsidR="00B937E4" w:rsidRPr="00730402" w:rsidRDefault="00B937E4" w:rsidP="00B937E4">
      <w:pPr>
        <w:spacing w:line="360" w:lineRule="auto"/>
        <w:jc w:val="both"/>
        <w:rPr>
          <w:color w:val="000000"/>
          <w:sz w:val="24"/>
        </w:rPr>
      </w:pPr>
      <w:r>
        <w:rPr>
          <w:color w:val="000000"/>
          <w:sz w:val="24"/>
        </w:rPr>
        <w:t>7</w:t>
      </w:r>
      <w:r w:rsidRPr="00730402">
        <w:rPr>
          <w:color w:val="000000"/>
          <w:sz w:val="24"/>
        </w:rPr>
        <w:t xml:space="preserve">. </w:t>
      </w:r>
      <w:r>
        <w:rPr>
          <w:color w:val="000000"/>
          <w:sz w:val="24"/>
        </w:rPr>
        <w:t xml:space="preserve">Строки та </w:t>
      </w:r>
      <w:proofErr w:type="spellStart"/>
      <w:r>
        <w:rPr>
          <w:color w:val="000000"/>
          <w:sz w:val="24"/>
        </w:rPr>
        <w:t>етапи</w:t>
      </w:r>
      <w:proofErr w:type="spellEnd"/>
      <w:r>
        <w:rPr>
          <w:color w:val="000000"/>
          <w:sz w:val="24"/>
        </w:rPr>
        <w:t xml:space="preserve"> </w:t>
      </w:r>
      <w:proofErr w:type="spellStart"/>
      <w:r>
        <w:rPr>
          <w:color w:val="000000"/>
          <w:sz w:val="24"/>
        </w:rPr>
        <w:t>виконання</w:t>
      </w:r>
      <w:proofErr w:type="spellEnd"/>
      <w:r>
        <w:rPr>
          <w:color w:val="000000"/>
          <w:sz w:val="24"/>
        </w:rPr>
        <w:t xml:space="preserve"> </w:t>
      </w:r>
      <w:proofErr w:type="spellStart"/>
      <w:r>
        <w:rPr>
          <w:color w:val="000000"/>
          <w:sz w:val="24"/>
        </w:rPr>
        <w:t>Програми</w:t>
      </w:r>
      <w:proofErr w:type="spellEnd"/>
    </w:p>
    <w:p w14:paraId="7842E789" w14:textId="77777777" w:rsidR="00B937E4" w:rsidRPr="00730402" w:rsidRDefault="00B937E4" w:rsidP="00B937E4">
      <w:pPr>
        <w:spacing w:line="360" w:lineRule="auto"/>
        <w:jc w:val="both"/>
        <w:rPr>
          <w:color w:val="000000"/>
          <w:sz w:val="24"/>
        </w:rPr>
      </w:pPr>
      <w:r w:rsidRPr="00730402">
        <w:rPr>
          <w:color w:val="000000"/>
          <w:sz w:val="24"/>
        </w:rPr>
        <w:t xml:space="preserve">8. </w:t>
      </w:r>
      <w:proofErr w:type="spellStart"/>
      <w:r>
        <w:rPr>
          <w:rStyle w:val="af8"/>
          <w:b w:val="0"/>
          <w:color w:val="000000"/>
          <w:sz w:val="24"/>
        </w:rPr>
        <w:t>Координація</w:t>
      </w:r>
      <w:proofErr w:type="spellEnd"/>
      <w:r>
        <w:rPr>
          <w:rStyle w:val="af8"/>
          <w:b w:val="0"/>
          <w:color w:val="000000"/>
          <w:sz w:val="24"/>
        </w:rPr>
        <w:t xml:space="preserve"> та контроль </w:t>
      </w:r>
      <w:r w:rsidRPr="00730402">
        <w:rPr>
          <w:rStyle w:val="af8"/>
          <w:b w:val="0"/>
          <w:color w:val="000000"/>
          <w:sz w:val="24"/>
        </w:rPr>
        <w:t>за</w:t>
      </w:r>
      <w:r>
        <w:rPr>
          <w:rStyle w:val="af8"/>
          <w:b w:val="0"/>
          <w:color w:val="000000"/>
          <w:sz w:val="24"/>
        </w:rPr>
        <w:t xml:space="preserve"> ходом</w:t>
      </w:r>
      <w:r w:rsidRPr="00730402">
        <w:rPr>
          <w:rStyle w:val="af8"/>
          <w:b w:val="0"/>
          <w:color w:val="000000"/>
          <w:sz w:val="24"/>
        </w:rPr>
        <w:t xml:space="preserve"> </w:t>
      </w:r>
      <w:proofErr w:type="spellStart"/>
      <w:r w:rsidRPr="00730402">
        <w:rPr>
          <w:rStyle w:val="af8"/>
          <w:b w:val="0"/>
          <w:color w:val="000000"/>
          <w:sz w:val="24"/>
        </w:rPr>
        <w:t>виконанням</w:t>
      </w:r>
      <w:proofErr w:type="spellEnd"/>
      <w:r w:rsidRPr="00730402">
        <w:rPr>
          <w:rStyle w:val="af8"/>
          <w:b w:val="0"/>
          <w:color w:val="000000"/>
          <w:sz w:val="24"/>
        </w:rPr>
        <w:t xml:space="preserve"> </w:t>
      </w:r>
      <w:proofErr w:type="spellStart"/>
      <w:r w:rsidRPr="00730402">
        <w:rPr>
          <w:rStyle w:val="af8"/>
          <w:b w:val="0"/>
          <w:color w:val="000000"/>
          <w:sz w:val="24"/>
        </w:rPr>
        <w:t>Програми</w:t>
      </w:r>
      <w:proofErr w:type="spellEnd"/>
    </w:p>
    <w:p w14:paraId="39B97E10" w14:textId="77777777" w:rsidR="00B937E4" w:rsidRPr="00730402" w:rsidRDefault="00B937E4" w:rsidP="00B937E4">
      <w:pPr>
        <w:spacing w:line="360" w:lineRule="auto"/>
        <w:rPr>
          <w:color w:val="000000"/>
          <w:sz w:val="24"/>
        </w:rPr>
      </w:pPr>
    </w:p>
    <w:p w14:paraId="1C25F911" w14:textId="77777777" w:rsidR="00B937E4" w:rsidRPr="00730402" w:rsidRDefault="00B937E4" w:rsidP="00B937E4">
      <w:pPr>
        <w:spacing w:line="360" w:lineRule="auto"/>
        <w:rPr>
          <w:color w:val="000000"/>
          <w:sz w:val="24"/>
        </w:rPr>
      </w:pPr>
    </w:p>
    <w:p w14:paraId="77D0BF10" w14:textId="77777777" w:rsidR="00B937E4" w:rsidRPr="00730402" w:rsidRDefault="00B937E4" w:rsidP="00B937E4">
      <w:pPr>
        <w:ind w:firstLine="709"/>
        <w:jc w:val="both"/>
        <w:rPr>
          <w:b/>
          <w:bCs/>
          <w:color w:val="000000"/>
          <w:sz w:val="24"/>
        </w:rPr>
      </w:pPr>
    </w:p>
    <w:p w14:paraId="1E3ECA5E" w14:textId="77777777" w:rsidR="00B937E4" w:rsidRPr="00730402" w:rsidRDefault="00B937E4" w:rsidP="00B937E4">
      <w:pPr>
        <w:ind w:firstLine="709"/>
        <w:jc w:val="both"/>
        <w:rPr>
          <w:b/>
          <w:bCs/>
          <w:color w:val="000000"/>
          <w:sz w:val="24"/>
        </w:rPr>
      </w:pPr>
    </w:p>
    <w:p w14:paraId="69E62DDF" w14:textId="77777777" w:rsidR="00B937E4" w:rsidRPr="00730402" w:rsidRDefault="00B937E4" w:rsidP="00B937E4">
      <w:pPr>
        <w:ind w:firstLine="709"/>
        <w:jc w:val="both"/>
        <w:rPr>
          <w:b/>
          <w:bCs/>
          <w:color w:val="000000"/>
          <w:sz w:val="24"/>
        </w:rPr>
      </w:pPr>
    </w:p>
    <w:p w14:paraId="3E7AA6EB" w14:textId="77777777" w:rsidR="00B937E4" w:rsidRPr="00730402" w:rsidRDefault="00B937E4" w:rsidP="00B937E4">
      <w:pPr>
        <w:ind w:firstLine="709"/>
        <w:jc w:val="both"/>
        <w:rPr>
          <w:b/>
          <w:bCs/>
          <w:color w:val="000000"/>
          <w:sz w:val="24"/>
        </w:rPr>
      </w:pPr>
    </w:p>
    <w:p w14:paraId="02625639" w14:textId="77777777" w:rsidR="00B937E4" w:rsidRPr="00730402" w:rsidRDefault="00B937E4" w:rsidP="00B937E4">
      <w:pPr>
        <w:ind w:firstLine="709"/>
        <w:jc w:val="both"/>
        <w:rPr>
          <w:b/>
          <w:bCs/>
          <w:color w:val="000000"/>
          <w:sz w:val="24"/>
        </w:rPr>
      </w:pPr>
    </w:p>
    <w:p w14:paraId="11927BD0" w14:textId="77777777" w:rsidR="00B937E4" w:rsidRPr="00730402" w:rsidRDefault="00B937E4" w:rsidP="00B937E4">
      <w:pPr>
        <w:ind w:firstLine="709"/>
        <w:jc w:val="center"/>
        <w:rPr>
          <w:b/>
          <w:color w:val="000000"/>
          <w:sz w:val="24"/>
        </w:rPr>
      </w:pPr>
    </w:p>
    <w:p w14:paraId="3BA48965" w14:textId="77777777" w:rsidR="00B937E4" w:rsidRPr="00730402" w:rsidRDefault="00B937E4" w:rsidP="00B937E4">
      <w:pPr>
        <w:ind w:firstLine="709"/>
        <w:jc w:val="center"/>
        <w:rPr>
          <w:b/>
          <w:color w:val="000000"/>
          <w:sz w:val="24"/>
        </w:rPr>
      </w:pPr>
    </w:p>
    <w:p w14:paraId="3237C654" w14:textId="77777777" w:rsidR="00B937E4" w:rsidRPr="00730402" w:rsidRDefault="00B937E4" w:rsidP="00B937E4">
      <w:pPr>
        <w:ind w:firstLine="709"/>
        <w:jc w:val="center"/>
        <w:rPr>
          <w:b/>
          <w:color w:val="000000"/>
          <w:sz w:val="24"/>
        </w:rPr>
      </w:pPr>
    </w:p>
    <w:p w14:paraId="20C047CE" w14:textId="77777777" w:rsidR="00B937E4" w:rsidRPr="00730402" w:rsidRDefault="00B937E4" w:rsidP="00B937E4">
      <w:pPr>
        <w:ind w:firstLine="709"/>
        <w:jc w:val="center"/>
        <w:rPr>
          <w:b/>
          <w:color w:val="000000"/>
          <w:sz w:val="24"/>
        </w:rPr>
      </w:pPr>
    </w:p>
    <w:p w14:paraId="0B8F61A9" w14:textId="77777777" w:rsidR="00B937E4" w:rsidRPr="00730402" w:rsidRDefault="00B937E4" w:rsidP="00B937E4">
      <w:pPr>
        <w:ind w:firstLine="709"/>
        <w:jc w:val="center"/>
        <w:rPr>
          <w:b/>
          <w:color w:val="000000"/>
          <w:sz w:val="24"/>
        </w:rPr>
      </w:pPr>
    </w:p>
    <w:p w14:paraId="16A2503C" w14:textId="77777777" w:rsidR="00B937E4" w:rsidRPr="00730402" w:rsidRDefault="00B937E4" w:rsidP="00B937E4">
      <w:pPr>
        <w:ind w:firstLine="709"/>
        <w:jc w:val="center"/>
        <w:rPr>
          <w:b/>
          <w:color w:val="000000"/>
          <w:sz w:val="24"/>
        </w:rPr>
      </w:pPr>
    </w:p>
    <w:p w14:paraId="6BECDE58" w14:textId="77777777" w:rsidR="00B937E4" w:rsidRPr="00730402" w:rsidRDefault="00B937E4" w:rsidP="00B937E4">
      <w:pPr>
        <w:ind w:firstLine="709"/>
        <w:jc w:val="center"/>
        <w:rPr>
          <w:b/>
          <w:color w:val="000000"/>
          <w:sz w:val="24"/>
        </w:rPr>
      </w:pPr>
    </w:p>
    <w:p w14:paraId="791AB9EC" w14:textId="77777777" w:rsidR="00B937E4" w:rsidRPr="00730402" w:rsidRDefault="00B937E4" w:rsidP="00B937E4">
      <w:pPr>
        <w:ind w:firstLine="709"/>
        <w:jc w:val="center"/>
        <w:rPr>
          <w:b/>
          <w:color w:val="000000"/>
          <w:sz w:val="24"/>
        </w:rPr>
      </w:pPr>
    </w:p>
    <w:p w14:paraId="4AF57EF8" w14:textId="77777777" w:rsidR="00B937E4" w:rsidRPr="00730402" w:rsidRDefault="00B937E4" w:rsidP="00B937E4">
      <w:pPr>
        <w:spacing w:line="240" w:lineRule="auto"/>
        <w:jc w:val="center"/>
        <w:rPr>
          <w:b/>
          <w:color w:val="000000"/>
          <w:sz w:val="24"/>
        </w:rPr>
      </w:pPr>
      <w:proofErr w:type="spellStart"/>
      <w:r w:rsidRPr="00730402">
        <w:rPr>
          <w:b/>
          <w:color w:val="000000"/>
          <w:sz w:val="24"/>
        </w:rPr>
        <w:lastRenderedPageBreak/>
        <w:t>Вступ</w:t>
      </w:r>
      <w:proofErr w:type="spellEnd"/>
    </w:p>
    <w:p w14:paraId="04685DEE" w14:textId="77777777" w:rsidR="00B937E4" w:rsidRPr="00730402" w:rsidRDefault="00B937E4" w:rsidP="00B937E4">
      <w:pPr>
        <w:pStyle w:val="afa"/>
        <w:spacing w:after="0"/>
        <w:ind w:firstLine="709"/>
        <w:jc w:val="both"/>
        <w:rPr>
          <w:color w:val="000000"/>
        </w:rPr>
      </w:pPr>
      <w:r>
        <w:rPr>
          <w:color w:val="000000"/>
        </w:rPr>
        <w:t>Програма «Молодь Південнівської</w:t>
      </w:r>
      <w:r w:rsidRPr="00730402">
        <w:rPr>
          <w:color w:val="000000"/>
        </w:rPr>
        <w:t xml:space="preserve"> міської територіальної громади» на 2025-2027 роки (далі – Програма) базується на необхідності забезпечувати формування та реалізацію державної політики у молодіжн</w:t>
      </w:r>
      <w:r>
        <w:rPr>
          <w:color w:val="000000"/>
        </w:rPr>
        <w:t>ій сфері на території Південнівської</w:t>
      </w:r>
      <w:r w:rsidRPr="00730402">
        <w:rPr>
          <w:color w:val="000000"/>
        </w:rPr>
        <w:t xml:space="preserve"> міської територіальної громади, що створює безпечний та інклюзивний перехід від дитинства до дорослості, розвивати національну свідомість молодих людей на основі суспільно-державних цінностей та відповідального громадянства, надавати молодим людям можливості для успішної соціалізації, реалізації їхнього потенціалу та підвищення рівня їх громадянських </w:t>
      </w:r>
      <w:proofErr w:type="spellStart"/>
      <w:r w:rsidRPr="00730402">
        <w:rPr>
          <w:color w:val="000000"/>
        </w:rPr>
        <w:t>компетентностей</w:t>
      </w:r>
      <w:proofErr w:type="spellEnd"/>
      <w:r w:rsidRPr="00730402">
        <w:rPr>
          <w:color w:val="000000"/>
        </w:rPr>
        <w:t>, спроможності бути самостійними, життєстійкими, активними, патріотичними і відповідальними учасниками суспільного життя громади.</w:t>
      </w:r>
    </w:p>
    <w:p w14:paraId="32E82870" w14:textId="77777777" w:rsidR="00B937E4" w:rsidRPr="00730402" w:rsidRDefault="00B937E4" w:rsidP="00B937E4">
      <w:pPr>
        <w:pStyle w:val="afa"/>
        <w:spacing w:after="0"/>
        <w:ind w:firstLine="709"/>
        <w:jc w:val="both"/>
        <w:rPr>
          <w:color w:val="000000"/>
        </w:rPr>
      </w:pPr>
      <w:r w:rsidRPr="00730402">
        <w:rPr>
          <w:bCs/>
          <w:color w:val="000000"/>
        </w:rPr>
        <w:t>Цільова соціальна Програма «</w:t>
      </w:r>
      <w:r>
        <w:rPr>
          <w:color w:val="000000"/>
          <w:lang w:eastAsia="en-US"/>
        </w:rPr>
        <w:t>Молодь Південнівської</w:t>
      </w:r>
      <w:r w:rsidRPr="00730402">
        <w:rPr>
          <w:color w:val="000000"/>
          <w:lang w:eastAsia="en-US"/>
        </w:rPr>
        <w:t xml:space="preserve"> міської територіальної громади</w:t>
      </w:r>
      <w:r w:rsidRPr="00730402">
        <w:rPr>
          <w:bCs/>
          <w:color w:val="000000"/>
        </w:rPr>
        <w:t xml:space="preserve">» на 2025-2027 роки (далі – Програма) розроблена відповідно до Конституції України, Законів України </w:t>
      </w:r>
      <w:r w:rsidRPr="00730402">
        <w:rPr>
          <w:color w:val="000000"/>
        </w:rPr>
        <w:t>«Про місцеве самоврядування», «Про сприяння соціальному становленню та розвитку молоді в Україні» «Про соціальну роботу з сім’ями, дітьми та молоддю»,</w:t>
      </w:r>
      <w:r w:rsidRPr="00730402">
        <w:rPr>
          <w:bCs/>
          <w:color w:val="000000"/>
        </w:rPr>
        <w:t xml:space="preserve"> </w:t>
      </w:r>
      <w:r w:rsidRPr="00730402">
        <w:rPr>
          <w:color w:val="000000"/>
          <w:lang w:eastAsia="uk-UA"/>
        </w:rPr>
        <w:t>Указу Президента України від 12 березня 2021 року № 94/2021 «</w:t>
      </w:r>
      <w:r w:rsidRPr="00730402">
        <w:rPr>
          <w:color w:val="000000"/>
          <w:shd w:val="clear" w:color="auto" w:fill="FFFFFF"/>
        </w:rPr>
        <w:t xml:space="preserve">Про Національну молодіжну стратегію до 2030 року» Постанови Кабінету Міністрів України </w:t>
      </w:r>
      <w:r w:rsidRPr="00730402">
        <w:rPr>
          <w:bCs/>
          <w:color w:val="000000"/>
          <w:shd w:val="clear" w:color="auto" w:fill="FFFFFF"/>
        </w:rPr>
        <w:t xml:space="preserve">від 18 грудня 2018 р. № 1198 «Про затвердження типових положень про молодіжні консультативно-дорадчі органи» </w:t>
      </w:r>
      <w:r w:rsidRPr="00730402">
        <w:rPr>
          <w:color w:val="000000"/>
          <w:lang w:eastAsia="uk-UA"/>
        </w:rPr>
        <w:t xml:space="preserve">Концепції Державної цільової соціальної програми «Молодь України» на 2021-2025 роки, </w:t>
      </w:r>
      <w:r w:rsidRPr="00730402">
        <w:rPr>
          <w:color w:val="000000"/>
        </w:rPr>
        <w:t xml:space="preserve"> іншими законодавчими та нормативними актами щодо створення сприятливих передумов для життєвого самовизначення та самореалізації молодих громадян, підтримки їхньої інноваційної діяльності, розвитку інститутів громадянського суспільства, органів молодіжного та студентського самоврядування, сприяння їх роботі у вирішенні нагальних проблем молоді.</w:t>
      </w:r>
    </w:p>
    <w:p w14:paraId="0F641447" w14:textId="77777777" w:rsidR="00B937E4" w:rsidRPr="00730402" w:rsidRDefault="00B937E4" w:rsidP="00B937E4">
      <w:pPr>
        <w:pStyle w:val="afa"/>
        <w:spacing w:after="0"/>
        <w:ind w:firstLine="709"/>
        <w:jc w:val="both"/>
        <w:rPr>
          <w:color w:val="000000"/>
        </w:rPr>
      </w:pPr>
      <w:r w:rsidRPr="00730402">
        <w:rPr>
          <w:color w:val="000000"/>
        </w:rPr>
        <w:t>Програма побудована з урахуванням вікових меж молоді віком від 14 до 35 років, у тому числі дітей віком від 14 до 18 років. В програмі визначаються проблеми та основні завдання перспективних заходів щодо підтримки та захисту молодих громадян міської територіальної громади.</w:t>
      </w:r>
    </w:p>
    <w:p w14:paraId="0D6A9521" w14:textId="77777777" w:rsidR="00B937E4" w:rsidRPr="00730402" w:rsidRDefault="00B937E4" w:rsidP="00B937E4">
      <w:pPr>
        <w:pStyle w:val="17"/>
        <w:shd w:val="clear" w:color="auto" w:fill="FFFFFF"/>
        <w:spacing w:before="0" w:after="0"/>
        <w:ind w:firstLine="709"/>
        <w:jc w:val="both"/>
        <w:rPr>
          <w:color w:val="000000"/>
        </w:rPr>
      </w:pPr>
      <w:r w:rsidRPr="00730402">
        <w:rPr>
          <w:bCs/>
          <w:color w:val="000000"/>
          <w:lang w:val="uk-UA" w:eastAsia="en-US"/>
        </w:rPr>
        <w:t>Програма визначає основні напрямки та форми діяльності для подальшого ефективного забезпечення функціонування та розвитку молоді.</w:t>
      </w:r>
    </w:p>
    <w:p w14:paraId="4CE7C258" w14:textId="77777777" w:rsidR="00B937E4" w:rsidRPr="00730402" w:rsidRDefault="00B937E4" w:rsidP="00B937E4">
      <w:pPr>
        <w:spacing w:line="240" w:lineRule="auto"/>
        <w:ind w:firstLine="709"/>
        <w:jc w:val="both"/>
        <w:rPr>
          <w:color w:val="000000"/>
          <w:sz w:val="24"/>
        </w:rPr>
      </w:pPr>
      <w:proofErr w:type="spellStart"/>
      <w:r w:rsidRPr="00730402">
        <w:rPr>
          <w:bCs/>
          <w:color w:val="000000"/>
          <w:sz w:val="24"/>
        </w:rPr>
        <w:t>Виконання</w:t>
      </w:r>
      <w:proofErr w:type="spellEnd"/>
      <w:r w:rsidRPr="00730402">
        <w:rPr>
          <w:bCs/>
          <w:color w:val="000000"/>
          <w:sz w:val="24"/>
        </w:rPr>
        <w:t xml:space="preserve"> комплексу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Програми</w:t>
      </w:r>
      <w:proofErr w:type="spellEnd"/>
      <w:r w:rsidRPr="00730402">
        <w:rPr>
          <w:bCs/>
          <w:color w:val="000000"/>
          <w:sz w:val="24"/>
        </w:rPr>
        <w:t xml:space="preserve"> </w:t>
      </w:r>
      <w:proofErr w:type="spellStart"/>
      <w:r w:rsidRPr="00730402">
        <w:rPr>
          <w:bCs/>
          <w:color w:val="000000"/>
          <w:sz w:val="24"/>
        </w:rPr>
        <w:t>сприятиме</w:t>
      </w:r>
      <w:proofErr w:type="spellEnd"/>
      <w:r w:rsidRPr="00730402">
        <w:rPr>
          <w:bCs/>
          <w:color w:val="000000"/>
          <w:sz w:val="24"/>
        </w:rPr>
        <w:t xml:space="preserve"> </w:t>
      </w:r>
      <w:proofErr w:type="spellStart"/>
      <w:r w:rsidRPr="00730402">
        <w:rPr>
          <w:bCs/>
          <w:color w:val="000000"/>
          <w:sz w:val="24"/>
        </w:rPr>
        <w:t>підвищенню</w:t>
      </w:r>
      <w:proofErr w:type="spellEnd"/>
      <w:r w:rsidRPr="00730402">
        <w:rPr>
          <w:bCs/>
          <w:color w:val="000000"/>
          <w:sz w:val="24"/>
        </w:rPr>
        <w:t xml:space="preserve"> </w:t>
      </w:r>
      <w:proofErr w:type="spellStart"/>
      <w:r w:rsidRPr="00730402">
        <w:rPr>
          <w:bCs/>
          <w:color w:val="000000"/>
          <w:sz w:val="24"/>
        </w:rPr>
        <w:t>ефективності</w:t>
      </w:r>
      <w:proofErr w:type="spellEnd"/>
      <w:r w:rsidRPr="00730402">
        <w:rPr>
          <w:bCs/>
          <w:color w:val="000000"/>
          <w:sz w:val="24"/>
        </w:rPr>
        <w:t xml:space="preserve"> </w:t>
      </w:r>
      <w:proofErr w:type="spellStart"/>
      <w:r w:rsidRPr="00730402">
        <w:rPr>
          <w:bCs/>
          <w:color w:val="000000"/>
          <w:sz w:val="24"/>
        </w:rPr>
        <w:t>реалізації</w:t>
      </w:r>
      <w:proofErr w:type="spellEnd"/>
      <w:r w:rsidRPr="00730402">
        <w:rPr>
          <w:bCs/>
          <w:color w:val="000000"/>
          <w:sz w:val="24"/>
        </w:rPr>
        <w:t xml:space="preserve"> </w:t>
      </w:r>
      <w:proofErr w:type="spellStart"/>
      <w:r w:rsidRPr="00730402">
        <w:rPr>
          <w:bCs/>
          <w:color w:val="000000"/>
          <w:sz w:val="24"/>
        </w:rPr>
        <w:t>державної</w:t>
      </w:r>
      <w:proofErr w:type="spellEnd"/>
      <w:r w:rsidRPr="00730402">
        <w:rPr>
          <w:bCs/>
          <w:color w:val="000000"/>
          <w:sz w:val="24"/>
        </w:rPr>
        <w:t xml:space="preserve"> </w:t>
      </w:r>
      <w:proofErr w:type="spellStart"/>
      <w:r>
        <w:rPr>
          <w:bCs/>
          <w:color w:val="000000"/>
          <w:sz w:val="24"/>
        </w:rPr>
        <w:t>молодіжної</w:t>
      </w:r>
      <w:proofErr w:type="spellEnd"/>
      <w:r>
        <w:rPr>
          <w:bCs/>
          <w:color w:val="000000"/>
          <w:sz w:val="24"/>
        </w:rPr>
        <w:t xml:space="preserve"> </w:t>
      </w:r>
      <w:proofErr w:type="spellStart"/>
      <w:r>
        <w:rPr>
          <w:bCs/>
          <w:color w:val="000000"/>
          <w:sz w:val="24"/>
        </w:rPr>
        <w:t>політики</w:t>
      </w:r>
      <w:proofErr w:type="spellEnd"/>
      <w:r>
        <w:rPr>
          <w:bCs/>
          <w:color w:val="000000"/>
          <w:sz w:val="24"/>
        </w:rPr>
        <w:t xml:space="preserve"> в </w:t>
      </w:r>
      <w:proofErr w:type="spellStart"/>
      <w:r>
        <w:rPr>
          <w:bCs/>
          <w:color w:val="000000"/>
          <w:sz w:val="24"/>
        </w:rPr>
        <w:t>Південнівській</w:t>
      </w:r>
      <w:proofErr w:type="spellEnd"/>
      <w:r w:rsidRPr="00730402">
        <w:rPr>
          <w:bCs/>
          <w:color w:val="000000"/>
          <w:sz w:val="24"/>
        </w:rPr>
        <w:t xml:space="preserve"> </w:t>
      </w:r>
      <w:proofErr w:type="spellStart"/>
      <w:r w:rsidRPr="00730402">
        <w:rPr>
          <w:bCs/>
          <w:color w:val="000000"/>
          <w:sz w:val="24"/>
        </w:rPr>
        <w:t>міській</w:t>
      </w:r>
      <w:proofErr w:type="spellEnd"/>
      <w:r w:rsidRPr="00730402">
        <w:rPr>
          <w:bCs/>
          <w:color w:val="000000"/>
          <w:sz w:val="24"/>
        </w:rPr>
        <w:t xml:space="preserve"> </w:t>
      </w:r>
      <w:proofErr w:type="spellStart"/>
      <w:r w:rsidRPr="00730402">
        <w:rPr>
          <w:bCs/>
          <w:color w:val="000000"/>
          <w:sz w:val="24"/>
        </w:rPr>
        <w:t>територіальній</w:t>
      </w:r>
      <w:proofErr w:type="spellEnd"/>
      <w:r w:rsidRPr="00730402">
        <w:rPr>
          <w:bCs/>
          <w:color w:val="000000"/>
          <w:sz w:val="24"/>
        </w:rPr>
        <w:t xml:space="preserve"> </w:t>
      </w:r>
      <w:proofErr w:type="spellStart"/>
      <w:r w:rsidRPr="00730402">
        <w:rPr>
          <w:bCs/>
          <w:color w:val="000000"/>
          <w:sz w:val="24"/>
        </w:rPr>
        <w:t>громаді</w:t>
      </w:r>
      <w:proofErr w:type="spellEnd"/>
      <w:r w:rsidRPr="00730402">
        <w:rPr>
          <w:bCs/>
          <w:color w:val="000000"/>
          <w:sz w:val="24"/>
        </w:rPr>
        <w:t>.</w:t>
      </w:r>
    </w:p>
    <w:p w14:paraId="09FD7B53" w14:textId="77777777" w:rsidR="00B937E4" w:rsidRDefault="00B937E4" w:rsidP="00B937E4">
      <w:pPr>
        <w:spacing w:after="0" w:line="240" w:lineRule="auto"/>
        <w:ind w:firstLine="709"/>
        <w:jc w:val="center"/>
        <w:rPr>
          <w:b/>
          <w:bCs/>
          <w:color w:val="000000"/>
          <w:sz w:val="24"/>
        </w:rPr>
      </w:pPr>
      <w:r>
        <w:rPr>
          <w:b/>
          <w:bCs/>
          <w:color w:val="000000"/>
          <w:sz w:val="24"/>
        </w:rPr>
        <w:t xml:space="preserve">І. </w:t>
      </w:r>
      <w:r w:rsidRPr="00730402">
        <w:rPr>
          <w:b/>
          <w:bCs/>
          <w:color w:val="000000"/>
          <w:sz w:val="24"/>
        </w:rPr>
        <w:t xml:space="preserve">Паспорт </w:t>
      </w:r>
      <w:proofErr w:type="spellStart"/>
      <w:r>
        <w:rPr>
          <w:b/>
          <w:bCs/>
          <w:color w:val="000000"/>
          <w:sz w:val="24"/>
        </w:rPr>
        <w:t>цільової</w:t>
      </w:r>
      <w:proofErr w:type="spellEnd"/>
      <w:r>
        <w:rPr>
          <w:b/>
          <w:bCs/>
          <w:color w:val="000000"/>
          <w:sz w:val="24"/>
        </w:rPr>
        <w:t xml:space="preserve"> </w:t>
      </w:r>
      <w:proofErr w:type="spellStart"/>
      <w:r>
        <w:rPr>
          <w:b/>
          <w:bCs/>
          <w:color w:val="000000"/>
          <w:sz w:val="24"/>
        </w:rPr>
        <w:t>соціальної</w:t>
      </w:r>
      <w:proofErr w:type="spellEnd"/>
      <w:r>
        <w:rPr>
          <w:b/>
          <w:bCs/>
          <w:color w:val="000000"/>
          <w:sz w:val="24"/>
        </w:rPr>
        <w:t xml:space="preserve"> </w:t>
      </w:r>
      <w:proofErr w:type="spellStart"/>
      <w:r w:rsidRPr="00730402">
        <w:rPr>
          <w:b/>
          <w:bCs/>
          <w:color w:val="000000"/>
          <w:sz w:val="24"/>
        </w:rPr>
        <w:t>Програми</w:t>
      </w:r>
      <w:proofErr w:type="spellEnd"/>
      <w:r w:rsidRPr="00730402">
        <w:rPr>
          <w:b/>
          <w:bCs/>
          <w:color w:val="000000"/>
          <w:sz w:val="24"/>
        </w:rPr>
        <w:t xml:space="preserve"> </w:t>
      </w:r>
    </w:p>
    <w:p w14:paraId="703EB14B" w14:textId="1894E021" w:rsidR="00B937E4" w:rsidRPr="00730402" w:rsidRDefault="00B937E4" w:rsidP="00251DE1">
      <w:pPr>
        <w:spacing w:line="240" w:lineRule="auto"/>
        <w:ind w:firstLine="709"/>
        <w:jc w:val="center"/>
        <w:rPr>
          <w:color w:val="000000"/>
          <w:sz w:val="24"/>
        </w:rPr>
      </w:pPr>
      <w:r>
        <w:rPr>
          <w:b/>
          <w:color w:val="000000"/>
          <w:sz w:val="24"/>
        </w:rPr>
        <w:t>«Молодь Південнівської</w:t>
      </w:r>
      <w:r w:rsidRPr="00730402">
        <w:rPr>
          <w:b/>
          <w:color w:val="000000"/>
          <w:sz w:val="24"/>
        </w:rPr>
        <w:t xml:space="preserve"> </w:t>
      </w:r>
      <w:proofErr w:type="spellStart"/>
      <w:r w:rsidRPr="00730402">
        <w:rPr>
          <w:b/>
          <w:color w:val="000000"/>
          <w:sz w:val="24"/>
        </w:rPr>
        <w:t>міської</w:t>
      </w:r>
      <w:proofErr w:type="spellEnd"/>
      <w:r w:rsidRPr="00730402">
        <w:rPr>
          <w:b/>
          <w:color w:val="000000"/>
          <w:sz w:val="24"/>
        </w:rPr>
        <w:t xml:space="preserve"> </w:t>
      </w:r>
      <w:proofErr w:type="spellStart"/>
      <w:r w:rsidRPr="00730402">
        <w:rPr>
          <w:b/>
          <w:color w:val="000000"/>
          <w:sz w:val="24"/>
        </w:rPr>
        <w:t>територіальної</w:t>
      </w:r>
      <w:proofErr w:type="spellEnd"/>
      <w:r w:rsidRPr="00730402">
        <w:rPr>
          <w:b/>
          <w:color w:val="000000"/>
          <w:sz w:val="24"/>
        </w:rPr>
        <w:t xml:space="preserve"> </w:t>
      </w:r>
      <w:proofErr w:type="spellStart"/>
      <w:r w:rsidRPr="00730402">
        <w:rPr>
          <w:b/>
          <w:color w:val="000000"/>
          <w:sz w:val="24"/>
        </w:rPr>
        <w:t>громади</w:t>
      </w:r>
      <w:proofErr w:type="spellEnd"/>
      <w:r>
        <w:rPr>
          <w:b/>
          <w:color w:val="000000"/>
          <w:sz w:val="24"/>
        </w:rPr>
        <w:t xml:space="preserve"> </w:t>
      </w:r>
      <w:r w:rsidRPr="00730402">
        <w:rPr>
          <w:b/>
          <w:color w:val="000000"/>
          <w:sz w:val="24"/>
        </w:rPr>
        <w:t>на 2025-2027 роки</w:t>
      </w:r>
      <w:r>
        <w:rPr>
          <w:b/>
          <w:color w:val="000000"/>
          <w:sz w:val="24"/>
        </w:rPr>
        <w:t>».</w:t>
      </w:r>
    </w:p>
    <w:tbl>
      <w:tblPr>
        <w:tblW w:w="4800" w:type="pct"/>
        <w:tblInd w:w="197" w:type="dxa"/>
        <w:tblLayout w:type="fixed"/>
        <w:tblLook w:val="0000" w:firstRow="0" w:lastRow="0" w:firstColumn="0" w:lastColumn="0" w:noHBand="0" w:noVBand="0"/>
      </w:tblPr>
      <w:tblGrid>
        <w:gridCol w:w="687"/>
        <w:gridCol w:w="3607"/>
        <w:gridCol w:w="4948"/>
      </w:tblGrid>
      <w:tr w:rsidR="00B937E4" w:rsidRPr="00730402" w14:paraId="06BF8E17" w14:textId="77777777" w:rsidTr="00B937E4">
        <w:tc>
          <w:tcPr>
            <w:tcW w:w="682" w:type="dxa"/>
            <w:tcBorders>
              <w:top w:val="single" w:sz="4" w:space="0" w:color="000000"/>
              <w:left w:val="single" w:sz="4" w:space="0" w:color="000000"/>
              <w:bottom w:val="single" w:sz="4" w:space="0" w:color="000000"/>
              <w:right w:val="single" w:sz="4" w:space="0" w:color="000000"/>
            </w:tcBorders>
            <w:vAlign w:val="center"/>
          </w:tcPr>
          <w:p w14:paraId="3024891A" w14:textId="77777777" w:rsidR="00B937E4" w:rsidRPr="00730402" w:rsidRDefault="00B937E4" w:rsidP="00B937E4">
            <w:pPr>
              <w:widowControl w:val="0"/>
              <w:spacing w:line="240" w:lineRule="auto"/>
              <w:jc w:val="center"/>
              <w:rPr>
                <w:color w:val="000000"/>
                <w:sz w:val="24"/>
              </w:rPr>
            </w:pPr>
            <w:r w:rsidRPr="00730402">
              <w:rPr>
                <w:color w:val="000000"/>
                <w:sz w:val="24"/>
              </w:rPr>
              <w:t>1</w:t>
            </w:r>
          </w:p>
        </w:tc>
        <w:tc>
          <w:tcPr>
            <w:tcW w:w="3586" w:type="dxa"/>
            <w:tcBorders>
              <w:top w:val="single" w:sz="4" w:space="0" w:color="000000"/>
              <w:left w:val="single" w:sz="4" w:space="0" w:color="000000"/>
              <w:bottom w:val="single" w:sz="4" w:space="0" w:color="000000"/>
              <w:right w:val="single" w:sz="4" w:space="0" w:color="000000"/>
            </w:tcBorders>
            <w:vAlign w:val="center"/>
          </w:tcPr>
          <w:p w14:paraId="04AC71DB" w14:textId="77777777" w:rsidR="00B937E4" w:rsidRPr="00730402" w:rsidRDefault="00B937E4" w:rsidP="00B937E4">
            <w:pPr>
              <w:widowControl w:val="0"/>
              <w:spacing w:line="240" w:lineRule="auto"/>
              <w:rPr>
                <w:color w:val="000000"/>
                <w:sz w:val="24"/>
              </w:rPr>
            </w:pPr>
            <w:proofErr w:type="spellStart"/>
            <w:r w:rsidRPr="00730402">
              <w:rPr>
                <w:color w:val="000000"/>
                <w:sz w:val="24"/>
              </w:rPr>
              <w:t>Ініціатор</w:t>
            </w:r>
            <w:proofErr w:type="spellEnd"/>
            <w:r w:rsidRPr="00730402">
              <w:rPr>
                <w:color w:val="000000"/>
                <w:sz w:val="24"/>
              </w:rPr>
              <w:t xml:space="preserve"> </w:t>
            </w:r>
            <w:proofErr w:type="spellStart"/>
            <w:r w:rsidRPr="00730402">
              <w:rPr>
                <w:color w:val="000000"/>
                <w:sz w:val="24"/>
              </w:rPr>
              <w:t>розроблення</w:t>
            </w:r>
            <w:proofErr w:type="spellEnd"/>
            <w:r w:rsidRPr="00730402">
              <w:rPr>
                <w:color w:val="000000"/>
                <w:sz w:val="24"/>
              </w:rPr>
              <w:t xml:space="preserve"> </w:t>
            </w:r>
            <w:proofErr w:type="spellStart"/>
            <w:r w:rsidRPr="00730402">
              <w:rPr>
                <w:color w:val="000000"/>
                <w:sz w:val="24"/>
              </w:rPr>
              <w:t>Програми</w:t>
            </w:r>
            <w:proofErr w:type="spellEnd"/>
            <w:r w:rsidRPr="00730402">
              <w:rPr>
                <w:color w:val="000000"/>
                <w:sz w:val="24"/>
              </w:rPr>
              <w:t> </w:t>
            </w:r>
          </w:p>
        </w:tc>
        <w:tc>
          <w:tcPr>
            <w:tcW w:w="4919" w:type="dxa"/>
            <w:tcBorders>
              <w:top w:val="single" w:sz="4" w:space="0" w:color="000000"/>
              <w:left w:val="single" w:sz="4" w:space="0" w:color="000000"/>
              <w:bottom w:val="single" w:sz="4" w:space="0" w:color="000000"/>
              <w:right w:val="single" w:sz="4" w:space="0" w:color="000000"/>
            </w:tcBorders>
          </w:tcPr>
          <w:p w14:paraId="66989601" w14:textId="77777777" w:rsidR="00B937E4" w:rsidRPr="00730402" w:rsidRDefault="00B937E4" w:rsidP="00B937E4">
            <w:pPr>
              <w:widowControl w:val="0"/>
              <w:spacing w:line="240" w:lineRule="auto"/>
              <w:jc w:val="both"/>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спорту т</w:t>
            </w:r>
            <w:r>
              <w:rPr>
                <w:color w:val="000000"/>
                <w:sz w:val="24"/>
              </w:rPr>
              <w:t xml:space="preserve">а </w:t>
            </w:r>
            <w:proofErr w:type="spellStart"/>
            <w:r>
              <w:rPr>
                <w:color w:val="000000"/>
                <w:sz w:val="24"/>
              </w:rPr>
              <w:t>молодіжної</w:t>
            </w:r>
            <w:proofErr w:type="spellEnd"/>
            <w:r>
              <w:rPr>
                <w:color w:val="000000"/>
                <w:sz w:val="24"/>
              </w:rPr>
              <w:t xml:space="preserve"> </w:t>
            </w:r>
            <w:proofErr w:type="spellStart"/>
            <w:r>
              <w:rPr>
                <w:color w:val="000000"/>
                <w:sz w:val="24"/>
              </w:rPr>
              <w:t>політики</w:t>
            </w:r>
            <w:proofErr w:type="spellEnd"/>
            <w:r>
              <w:rPr>
                <w:color w:val="000000"/>
                <w:sz w:val="24"/>
              </w:rPr>
              <w:t xml:space="preserve"> Південнівської</w:t>
            </w:r>
            <w:r w:rsidRPr="00730402">
              <w:rPr>
                <w:color w:val="000000"/>
                <w:sz w:val="24"/>
              </w:rPr>
              <w:t xml:space="preserve"> </w:t>
            </w:r>
            <w:proofErr w:type="spellStart"/>
            <w:r w:rsidRPr="00730402">
              <w:rPr>
                <w:color w:val="000000"/>
                <w:sz w:val="24"/>
              </w:rPr>
              <w:t>міської</w:t>
            </w:r>
            <w:proofErr w:type="spellEnd"/>
            <w:r w:rsidRPr="00730402">
              <w:rPr>
                <w:color w:val="000000"/>
                <w:sz w:val="24"/>
              </w:rPr>
              <w:t xml:space="preserve"> ради</w:t>
            </w:r>
          </w:p>
        </w:tc>
      </w:tr>
      <w:tr w:rsidR="00B937E4" w:rsidRPr="00730402" w14:paraId="6C267D3F" w14:textId="77777777" w:rsidTr="00B937E4">
        <w:tc>
          <w:tcPr>
            <w:tcW w:w="682" w:type="dxa"/>
            <w:tcBorders>
              <w:top w:val="single" w:sz="4" w:space="0" w:color="000000"/>
              <w:left w:val="single" w:sz="4" w:space="0" w:color="000000"/>
              <w:bottom w:val="single" w:sz="4" w:space="0" w:color="000000"/>
              <w:right w:val="single" w:sz="4" w:space="0" w:color="000000"/>
            </w:tcBorders>
            <w:vAlign w:val="center"/>
          </w:tcPr>
          <w:p w14:paraId="7DBAC724" w14:textId="77777777" w:rsidR="00B937E4" w:rsidRPr="00730402" w:rsidRDefault="00B937E4" w:rsidP="00B937E4">
            <w:pPr>
              <w:widowControl w:val="0"/>
              <w:spacing w:line="240" w:lineRule="auto"/>
              <w:jc w:val="center"/>
              <w:rPr>
                <w:color w:val="000000"/>
                <w:sz w:val="24"/>
              </w:rPr>
            </w:pPr>
            <w:r>
              <w:rPr>
                <w:color w:val="000000"/>
                <w:sz w:val="24"/>
              </w:rPr>
              <w:t>2</w:t>
            </w:r>
          </w:p>
        </w:tc>
        <w:tc>
          <w:tcPr>
            <w:tcW w:w="3586" w:type="dxa"/>
            <w:tcBorders>
              <w:top w:val="single" w:sz="4" w:space="0" w:color="000000"/>
              <w:left w:val="single" w:sz="4" w:space="0" w:color="000000"/>
              <w:bottom w:val="single" w:sz="4" w:space="0" w:color="000000"/>
              <w:right w:val="single" w:sz="4" w:space="0" w:color="000000"/>
            </w:tcBorders>
            <w:vAlign w:val="center"/>
          </w:tcPr>
          <w:p w14:paraId="0176B887" w14:textId="77777777" w:rsidR="00B937E4" w:rsidRPr="00730402" w:rsidRDefault="00B937E4" w:rsidP="00B937E4">
            <w:pPr>
              <w:widowControl w:val="0"/>
              <w:spacing w:line="240" w:lineRule="auto"/>
              <w:rPr>
                <w:color w:val="000000"/>
                <w:sz w:val="24"/>
              </w:rPr>
            </w:pPr>
            <w:proofErr w:type="spellStart"/>
            <w:r>
              <w:rPr>
                <w:color w:val="000000"/>
                <w:sz w:val="24"/>
              </w:rPr>
              <w:t>Законодавчі</w:t>
            </w:r>
            <w:proofErr w:type="spellEnd"/>
            <w:r>
              <w:rPr>
                <w:color w:val="000000"/>
                <w:sz w:val="24"/>
              </w:rPr>
              <w:t xml:space="preserve"> </w:t>
            </w:r>
            <w:proofErr w:type="spellStart"/>
            <w:r>
              <w:rPr>
                <w:color w:val="000000"/>
                <w:sz w:val="24"/>
              </w:rPr>
              <w:t>підстави</w:t>
            </w:r>
            <w:proofErr w:type="spellEnd"/>
            <w:r>
              <w:rPr>
                <w:color w:val="000000"/>
                <w:sz w:val="24"/>
              </w:rPr>
              <w:t xml:space="preserve"> для </w:t>
            </w:r>
            <w:proofErr w:type="spellStart"/>
            <w:r>
              <w:rPr>
                <w:color w:val="000000"/>
                <w:sz w:val="24"/>
              </w:rPr>
              <w:t>виконання</w:t>
            </w:r>
            <w:proofErr w:type="spellEnd"/>
            <w:r>
              <w:rPr>
                <w:color w:val="000000"/>
                <w:sz w:val="24"/>
              </w:rPr>
              <w:t xml:space="preserve"> </w:t>
            </w:r>
            <w:proofErr w:type="spellStart"/>
            <w:r>
              <w:rPr>
                <w:color w:val="000000"/>
                <w:sz w:val="24"/>
              </w:rPr>
              <w:t>Програми</w:t>
            </w:r>
            <w:proofErr w:type="spellEnd"/>
          </w:p>
        </w:tc>
        <w:tc>
          <w:tcPr>
            <w:tcW w:w="4919" w:type="dxa"/>
            <w:tcBorders>
              <w:top w:val="single" w:sz="4" w:space="0" w:color="000000"/>
              <w:left w:val="single" w:sz="4" w:space="0" w:color="000000"/>
              <w:bottom w:val="single" w:sz="4" w:space="0" w:color="000000"/>
              <w:right w:val="single" w:sz="4" w:space="0" w:color="000000"/>
            </w:tcBorders>
          </w:tcPr>
          <w:p w14:paraId="4291BDAD" w14:textId="77777777" w:rsidR="00B937E4" w:rsidRPr="00730402" w:rsidRDefault="00B937E4" w:rsidP="00B937E4">
            <w:pPr>
              <w:widowControl w:val="0"/>
              <w:spacing w:line="240" w:lineRule="auto"/>
              <w:jc w:val="both"/>
              <w:rPr>
                <w:color w:val="000000"/>
                <w:sz w:val="24"/>
              </w:rPr>
            </w:pPr>
            <w:r>
              <w:rPr>
                <w:color w:val="000000"/>
                <w:sz w:val="24"/>
              </w:rPr>
              <w:t xml:space="preserve">Закон </w:t>
            </w:r>
            <w:proofErr w:type="spellStart"/>
            <w:r>
              <w:rPr>
                <w:color w:val="000000"/>
                <w:sz w:val="24"/>
              </w:rPr>
              <w:t>України</w:t>
            </w:r>
            <w:proofErr w:type="spellEnd"/>
            <w:r>
              <w:rPr>
                <w:color w:val="000000"/>
                <w:sz w:val="24"/>
              </w:rPr>
              <w:t xml:space="preserve"> «Про </w:t>
            </w:r>
            <w:proofErr w:type="spellStart"/>
            <w:r>
              <w:rPr>
                <w:color w:val="000000"/>
                <w:sz w:val="24"/>
              </w:rPr>
              <w:t>основні</w:t>
            </w:r>
            <w:proofErr w:type="spellEnd"/>
            <w:r>
              <w:rPr>
                <w:color w:val="000000"/>
                <w:sz w:val="24"/>
              </w:rPr>
              <w:t xml:space="preserve"> засади </w:t>
            </w:r>
            <w:proofErr w:type="spellStart"/>
            <w:r>
              <w:rPr>
                <w:color w:val="000000"/>
                <w:sz w:val="24"/>
              </w:rPr>
              <w:t>молодіжної</w:t>
            </w:r>
            <w:proofErr w:type="spellEnd"/>
            <w:r>
              <w:rPr>
                <w:color w:val="000000"/>
                <w:sz w:val="24"/>
              </w:rPr>
              <w:t xml:space="preserve"> </w:t>
            </w:r>
            <w:proofErr w:type="spellStart"/>
            <w:r>
              <w:rPr>
                <w:color w:val="000000"/>
                <w:sz w:val="24"/>
              </w:rPr>
              <w:t>політики</w:t>
            </w:r>
            <w:proofErr w:type="spellEnd"/>
            <w:r>
              <w:rPr>
                <w:color w:val="000000"/>
                <w:sz w:val="24"/>
              </w:rPr>
              <w:t xml:space="preserve">» </w:t>
            </w:r>
            <w:proofErr w:type="spellStart"/>
            <w:r>
              <w:rPr>
                <w:color w:val="000000"/>
                <w:sz w:val="24"/>
              </w:rPr>
              <w:t>від</w:t>
            </w:r>
            <w:proofErr w:type="spellEnd"/>
            <w:r>
              <w:rPr>
                <w:color w:val="000000"/>
                <w:sz w:val="24"/>
              </w:rPr>
              <w:t xml:space="preserve"> 27.04.2021 року           № 1414-ІХ; Указ Президента </w:t>
            </w:r>
            <w:proofErr w:type="spellStart"/>
            <w:r>
              <w:rPr>
                <w:color w:val="000000"/>
                <w:sz w:val="24"/>
              </w:rPr>
              <w:t>України</w:t>
            </w:r>
            <w:proofErr w:type="spellEnd"/>
            <w:r>
              <w:rPr>
                <w:color w:val="000000"/>
                <w:sz w:val="24"/>
              </w:rPr>
              <w:t xml:space="preserve"> «Про </w:t>
            </w:r>
            <w:proofErr w:type="spellStart"/>
            <w:r>
              <w:rPr>
                <w:color w:val="000000"/>
                <w:sz w:val="24"/>
              </w:rPr>
              <w:t>деякі</w:t>
            </w:r>
            <w:proofErr w:type="spellEnd"/>
            <w:r>
              <w:rPr>
                <w:color w:val="000000"/>
                <w:sz w:val="24"/>
              </w:rPr>
              <w:t xml:space="preserve"> заходи </w:t>
            </w:r>
            <w:proofErr w:type="spellStart"/>
            <w:r>
              <w:rPr>
                <w:color w:val="000000"/>
                <w:sz w:val="24"/>
              </w:rPr>
              <w:t>щодо</w:t>
            </w:r>
            <w:proofErr w:type="spellEnd"/>
            <w:r>
              <w:rPr>
                <w:color w:val="000000"/>
                <w:sz w:val="24"/>
              </w:rPr>
              <w:t xml:space="preserve"> </w:t>
            </w:r>
            <w:proofErr w:type="spellStart"/>
            <w:r>
              <w:rPr>
                <w:color w:val="000000"/>
                <w:sz w:val="24"/>
              </w:rPr>
              <w:t>сприянню</w:t>
            </w:r>
            <w:proofErr w:type="spellEnd"/>
            <w:r>
              <w:rPr>
                <w:color w:val="000000"/>
                <w:sz w:val="24"/>
              </w:rPr>
              <w:t xml:space="preserve"> </w:t>
            </w:r>
            <w:proofErr w:type="spellStart"/>
            <w:r>
              <w:rPr>
                <w:color w:val="000000"/>
                <w:sz w:val="24"/>
              </w:rPr>
              <w:t>вирішенню</w:t>
            </w:r>
            <w:proofErr w:type="spellEnd"/>
            <w:r>
              <w:rPr>
                <w:color w:val="000000"/>
                <w:sz w:val="24"/>
              </w:rPr>
              <w:t xml:space="preserve"> </w:t>
            </w:r>
            <w:proofErr w:type="spellStart"/>
            <w:r>
              <w:rPr>
                <w:color w:val="000000"/>
                <w:sz w:val="24"/>
              </w:rPr>
              <w:t>актуальних</w:t>
            </w:r>
            <w:proofErr w:type="spellEnd"/>
            <w:r>
              <w:rPr>
                <w:color w:val="000000"/>
                <w:sz w:val="24"/>
              </w:rPr>
              <w:t xml:space="preserve"> </w:t>
            </w:r>
            <w:proofErr w:type="spellStart"/>
            <w:r>
              <w:rPr>
                <w:color w:val="000000"/>
                <w:sz w:val="24"/>
              </w:rPr>
              <w:t>питань</w:t>
            </w:r>
            <w:proofErr w:type="spellEnd"/>
            <w:r>
              <w:rPr>
                <w:color w:val="000000"/>
                <w:sz w:val="24"/>
              </w:rPr>
              <w:t xml:space="preserve"> </w:t>
            </w:r>
            <w:proofErr w:type="spellStart"/>
            <w:r>
              <w:rPr>
                <w:color w:val="000000"/>
                <w:sz w:val="24"/>
              </w:rPr>
              <w:t>молоді</w:t>
            </w:r>
            <w:proofErr w:type="spellEnd"/>
            <w:r>
              <w:rPr>
                <w:color w:val="000000"/>
                <w:sz w:val="24"/>
              </w:rPr>
              <w:t xml:space="preserve">» </w:t>
            </w:r>
            <w:proofErr w:type="spellStart"/>
            <w:r>
              <w:rPr>
                <w:color w:val="000000"/>
                <w:sz w:val="24"/>
              </w:rPr>
              <w:t>від</w:t>
            </w:r>
            <w:proofErr w:type="spellEnd"/>
            <w:r>
              <w:rPr>
                <w:color w:val="000000"/>
                <w:sz w:val="24"/>
              </w:rPr>
              <w:t xml:space="preserve"> 06.01.2010 р. № 6/2010; Указ президента </w:t>
            </w:r>
            <w:proofErr w:type="spellStart"/>
            <w:r>
              <w:rPr>
                <w:color w:val="000000"/>
                <w:sz w:val="24"/>
              </w:rPr>
              <w:t>України</w:t>
            </w:r>
            <w:proofErr w:type="spellEnd"/>
            <w:r>
              <w:rPr>
                <w:color w:val="000000"/>
                <w:sz w:val="24"/>
              </w:rPr>
              <w:t xml:space="preserve"> «Про </w:t>
            </w:r>
            <w:proofErr w:type="spellStart"/>
            <w:r>
              <w:rPr>
                <w:color w:val="000000"/>
                <w:sz w:val="24"/>
              </w:rPr>
              <w:t>Національну</w:t>
            </w:r>
            <w:proofErr w:type="spellEnd"/>
            <w:r>
              <w:rPr>
                <w:color w:val="000000"/>
                <w:sz w:val="24"/>
              </w:rPr>
              <w:t xml:space="preserve"> </w:t>
            </w:r>
            <w:proofErr w:type="spellStart"/>
            <w:r>
              <w:rPr>
                <w:color w:val="000000"/>
                <w:sz w:val="24"/>
              </w:rPr>
              <w:t>молодіжну</w:t>
            </w:r>
            <w:proofErr w:type="spellEnd"/>
            <w:r>
              <w:rPr>
                <w:color w:val="000000"/>
                <w:sz w:val="24"/>
              </w:rPr>
              <w:t xml:space="preserve"> </w:t>
            </w:r>
            <w:proofErr w:type="spellStart"/>
            <w:r>
              <w:rPr>
                <w:color w:val="000000"/>
                <w:sz w:val="24"/>
              </w:rPr>
              <w:t>стратегію</w:t>
            </w:r>
            <w:proofErr w:type="spellEnd"/>
            <w:r>
              <w:rPr>
                <w:color w:val="000000"/>
                <w:sz w:val="24"/>
              </w:rPr>
              <w:t xml:space="preserve"> до 2030 року» </w:t>
            </w:r>
            <w:proofErr w:type="spellStart"/>
            <w:r>
              <w:rPr>
                <w:color w:val="000000"/>
                <w:sz w:val="24"/>
              </w:rPr>
              <w:t>від</w:t>
            </w:r>
            <w:proofErr w:type="spellEnd"/>
            <w:r>
              <w:rPr>
                <w:color w:val="000000"/>
                <w:sz w:val="24"/>
              </w:rPr>
              <w:t xml:space="preserve"> 12.03.2021 року № 94/2021; </w:t>
            </w:r>
            <w:proofErr w:type="spellStart"/>
            <w:r>
              <w:rPr>
                <w:color w:val="000000"/>
                <w:sz w:val="24"/>
              </w:rPr>
              <w:t>Розпорядження</w:t>
            </w:r>
            <w:proofErr w:type="spellEnd"/>
            <w:r>
              <w:rPr>
                <w:color w:val="000000"/>
                <w:sz w:val="24"/>
              </w:rPr>
              <w:t xml:space="preserve"> КМУ </w:t>
            </w:r>
            <w:r w:rsidRPr="00805B1E">
              <w:rPr>
                <w:color w:val="000000"/>
                <w:sz w:val="24"/>
              </w:rPr>
              <w:t>«</w:t>
            </w:r>
            <w:r w:rsidRPr="00805B1E">
              <w:rPr>
                <w:bCs/>
                <w:color w:val="000000"/>
                <w:sz w:val="24"/>
                <w:shd w:val="clear" w:color="auto" w:fill="FFFFFF"/>
              </w:rPr>
              <w:t xml:space="preserve">Про </w:t>
            </w:r>
            <w:proofErr w:type="spellStart"/>
            <w:r w:rsidRPr="00805B1E">
              <w:rPr>
                <w:bCs/>
                <w:color w:val="000000"/>
                <w:sz w:val="24"/>
                <w:shd w:val="clear" w:color="auto" w:fill="FFFFFF"/>
              </w:rPr>
              <w:t>схвалення</w:t>
            </w:r>
            <w:proofErr w:type="spellEnd"/>
            <w:r w:rsidRPr="00805B1E">
              <w:rPr>
                <w:bCs/>
                <w:color w:val="000000"/>
                <w:sz w:val="24"/>
                <w:shd w:val="clear" w:color="auto" w:fill="FFFFFF"/>
              </w:rPr>
              <w:t xml:space="preserve"> </w:t>
            </w:r>
            <w:proofErr w:type="spellStart"/>
            <w:r w:rsidRPr="00805B1E">
              <w:rPr>
                <w:bCs/>
                <w:color w:val="000000"/>
                <w:sz w:val="24"/>
                <w:shd w:val="clear" w:color="auto" w:fill="FFFFFF"/>
              </w:rPr>
              <w:t>Концепції</w:t>
            </w:r>
            <w:proofErr w:type="spellEnd"/>
            <w:r w:rsidRPr="00805B1E">
              <w:rPr>
                <w:bCs/>
                <w:color w:val="000000"/>
                <w:sz w:val="24"/>
                <w:shd w:val="clear" w:color="auto" w:fill="FFFFFF"/>
              </w:rPr>
              <w:t xml:space="preserve"> </w:t>
            </w:r>
            <w:proofErr w:type="spellStart"/>
            <w:r w:rsidRPr="00805B1E">
              <w:rPr>
                <w:bCs/>
                <w:color w:val="000000"/>
                <w:sz w:val="24"/>
                <w:shd w:val="clear" w:color="auto" w:fill="FFFFFF"/>
              </w:rPr>
              <w:t>Державної</w:t>
            </w:r>
            <w:proofErr w:type="spellEnd"/>
            <w:r w:rsidRPr="00805B1E">
              <w:rPr>
                <w:bCs/>
                <w:color w:val="000000"/>
                <w:sz w:val="24"/>
                <w:shd w:val="clear" w:color="auto" w:fill="FFFFFF"/>
              </w:rPr>
              <w:t xml:space="preserve"> </w:t>
            </w:r>
            <w:proofErr w:type="spellStart"/>
            <w:r w:rsidRPr="00805B1E">
              <w:rPr>
                <w:bCs/>
                <w:color w:val="000000"/>
                <w:sz w:val="24"/>
                <w:shd w:val="clear" w:color="auto" w:fill="FFFFFF"/>
              </w:rPr>
              <w:t>цільової</w:t>
            </w:r>
            <w:proofErr w:type="spellEnd"/>
            <w:r w:rsidRPr="00805B1E">
              <w:rPr>
                <w:bCs/>
                <w:color w:val="000000"/>
                <w:sz w:val="24"/>
                <w:shd w:val="clear" w:color="auto" w:fill="FFFFFF"/>
              </w:rPr>
              <w:t xml:space="preserve"> </w:t>
            </w:r>
            <w:proofErr w:type="spellStart"/>
            <w:r w:rsidRPr="00805B1E">
              <w:rPr>
                <w:bCs/>
                <w:color w:val="000000"/>
                <w:sz w:val="24"/>
                <w:shd w:val="clear" w:color="auto" w:fill="FFFFFF"/>
              </w:rPr>
              <w:t>соціальної</w:t>
            </w:r>
            <w:proofErr w:type="spellEnd"/>
            <w:r w:rsidRPr="00805B1E">
              <w:rPr>
                <w:bCs/>
                <w:color w:val="000000"/>
                <w:sz w:val="24"/>
                <w:shd w:val="clear" w:color="auto" w:fill="FFFFFF"/>
              </w:rPr>
              <w:t xml:space="preserve"> </w:t>
            </w:r>
            <w:proofErr w:type="spellStart"/>
            <w:r w:rsidRPr="00805B1E">
              <w:rPr>
                <w:bCs/>
                <w:color w:val="000000"/>
                <w:sz w:val="24"/>
                <w:shd w:val="clear" w:color="auto" w:fill="FFFFFF"/>
              </w:rPr>
              <w:t>програми</w:t>
            </w:r>
            <w:proofErr w:type="spellEnd"/>
            <w:r w:rsidRPr="00805B1E">
              <w:rPr>
                <w:bCs/>
                <w:color w:val="000000"/>
                <w:sz w:val="24"/>
                <w:shd w:val="clear" w:color="auto" w:fill="FFFFFF"/>
              </w:rPr>
              <w:t xml:space="preserve"> “Молодь </w:t>
            </w:r>
            <w:proofErr w:type="spellStart"/>
            <w:r w:rsidRPr="00805B1E">
              <w:rPr>
                <w:bCs/>
                <w:color w:val="000000"/>
                <w:sz w:val="24"/>
                <w:shd w:val="clear" w:color="auto" w:fill="FFFFFF"/>
              </w:rPr>
              <w:t>України</w:t>
            </w:r>
            <w:proofErr w:type="spellEnd"/>
            <w:r w:rsidRPr="00805B1E">
              <w:rPr>
                <w:bCs/>
                <w:color w:val="000000"/>
                <w:sz w:val="24"/>
                <w:shd w:val="clear" w:color="auto" w:fill="FFFFFF"/>
              </w:rPr>
              <w:t>” на 2021-2025 роки</w:t>
            </w:r>
            <w:r>
              <w:rPr>
                <w:bCs/>
                <w:color w:val="000000"/>
                <w:sz w:val="24"/>
                <w:shd w:val="clear" w:color="auto" w:fill="FFFFFF"/>
              </w:rPr>
              <w:t xml:space="preserve">» </w:t>
            </w:r>
            <w:proofErr w:type="spellStart"/>
            <w:r>
              <w:rPr>
                <w:bCs/>
                <w:color w:val="000000"/>
                <w:sz w:val="24"/>
                <w:shd w:val="clear" w:color="auto" w:fill="FFFFFF"/>
              </w:rPr>
              <w:t>від</w:t>
            </w:r>
            <w:proofErr w:type="spellEnd"/>
            <w:r>
              <w:rPr>
                <w:bCs/>
                <w:color w:val="000000"/>
                <w:sz w:val="24"/>
                <w:shd w:val="clear" w:color="auto" w:fill="FFFFFF"/>
              </w:rPr>
              <w:t xml:space="preserve"> 23.12.2020 року № 1669-р; Наказ </w:t>
            </w:r>
            <w:proofErr w:type="spellStart"/>
            <w:r>
              <w:rPr>
                <w:bCs/>
                <w:color w:val="000000"/>
                <w:sz w:val="24"/>
                <w:shd w:val="clear" w:color="auto" w:fill="FFFFFF"/>
              </w:rPr>
              <w:t>Міністерства</w:t>
            </w:r>
            <w:proofErr w:type="spellEnd"/>
            <w:r>
              <w:rPr>
                <w:bCs/>
                <w:color w:val="000000"/>
                <w:sz w:val="24"/>
                <w:shd w:val="clear" w:color="auto" w:fill="FFFFFF"/>
              </w:rPr>
              <w:t xml:space="preserve"> </w:t>
            </w:r>
            <w:proofErr w:type="spellStart"/>
            <w:r>
              <w:rPr>
                <w:bCs/>
                <w:color w:val="000000"/>
                <w:sz w:val="24"/>
                <w:shd w:val="clear" w:color="auto" w:fill="FFFFFF"/>
              </w:rPr>
              <w:t>молоді</w:t>
            </w:r>
            <w:proofErr w:type="spellEnd"/>
            <w:r>
              <w:rPr>
                <w:bCs/>
                <w:color w:val="000000"/>
                <w:sz w:val="24"/>
                <w:shd w:val="clear" w:color="auto" w:fill="FFFFFF"/>
              </w:rPr>
              <w:t xml:space="preserve"> та спорту </w:t>
            </w:r>
            <w:proofErr w:type="spellStart"/>
            <w:r>
              <w:rPr>
                <w:bCs/>
                <w:color w:val="000000"/>
                <w:sz w:val="24"/>
                <w:shd w:val="clear" w:color="auto" w:fill="FFFFFF"/>
              </w:rPr>
              <w:t>України</w:t>
            </w:r>
            <w:proofErr w:type="spellEnd"/>
            <w:r>
              <w:rPr>
                <w:bCs/>
                <w:color w:val="000000"/>
                <w:sz w:val="24"/>
                <w:shd w:val="clear" w:color="auto" w:fill="FFFFFF"/>
              </w:rPr>
              <w:t xml:space="preserve"> </w:t>
            </w:r>
            <w:r w:rsidRPr="00751B34">
              <w:rPr>
                <w:bCs/>
                <w:color w:val="000000"/>
                <w:sz w:val="24"/>
                <w:shd w:val="clear" w:color="auto" w:fill="FFFFFF"/>
              </w:rPr>
              <w:t>«</w:t>
            </w:r>
            <w:r w:rsidRPr="00751B34">
              <w:rPr>
                <w:bCs/>
                <w:color w:val="000000"/>
                <w:sz w:val="23"/>
                <w:szCs w:val="23"/>
                <w:shd w:val="clear" w:color="auto" w:fill="FFFFFF"/>
              </w:rPr>
              <w:t xml:space="preserve">Про </w:t>
            </w:r>
            <w:proofErr w:type="spellStart"/>
            <w:r w:rsidRPr="00751B34">
              <w:rPr>
                <w:bCs/>
                <w:color w:val="000000"/>
                <w:sz w:val="23"/>
                <w:szCs w:val="23"/>
                <w:shd w:val="clear" w:color="auto" w:fill="FFFFFF"/>
              </w:rPr>
              <w:t>затвердження</w:t>
            </w:r>
            <w:proofErr w:type="spellEnd"/>
            <w:r w:rsidRPr="00751B34">
              <w:rPr>
                <w:bCs/>
                <w:color w:val="000000"/>
                <w:sz w:val="23"/>
                <w:szCs w:val="23"/>
                <w:shd w:val="clear" w:color="auto" w:fill="FFFFFF"/>
              </w:rPr>
              <w:t xml:space="preserve"> Порядку </w:t>
            </w:r>
            <w:proofErr w:type="spellStart"/>
            <w:r w:rsidRPr="00751B34">
              <w:rPr>
                <w:bCs/>
                <w:color w:val="000000"/>
                <w:sz w:val="23"/>
                <w:szCs w:val="23"/>
                <w:shd w:val="clear" w:color="auto" w:fill="FFFFFF"/>
              </w:rPr>
              <w:t>реалізації</w:t>
            </w:r>
            <w:proofErr w:type="spellEnd"/>
            <w:r w:rsidRPr="00751B34">
              <w:rPr>
                <w:bCs/>
                <w:color w:val="000000"/>
                <w:sz w:val="23"/>
                <w:szCs w:val="23"/>
                <w:shd w:val="clear" w:color="auto" w:fill="FFFFFF"/>
              </w:rPr>
              <w:t xml:space="preserve"> </w:t>
            </w:r>
            <w:proofErr w:type="spellStart"/>
            <w:r w:rsidRPr="00751B34">
              <w:rPr>
                <w:bCs/>
                <w:color w:val="000000"/>
                <w:sz w:val="23"/>
                <w:szCs w:val="23"/>
                <w:shd w:val="clear" w:color="auto" w:fill="FFFFFF"/>
              </w:rPr>
              <w:t>програм</w:t>
            </w:r>
            <w:proofErr w:type="spellEnd"/>
            <w:r w:rsidRPr="00751B34">
              <w:rPr>
                <w:bCs/>
                <w:color w:val="000000"/>
                <w:sz w:val="23"/>
                <w:szCs w:val="23"/>
                <w:shd w:val="clear" w:color="auto" w:fill="FFFFFF"/>
              </w:rPr>
              <w:t xml:space="preserve">, </w:t>
            </w:r>
            <w:proofErr w:type="spellStart"/>
            <w:r w:rsidRPr="00751B34">
              <w:rPr>
                <w:bCs/>
                <w:color w:val="000000"/>
                <w:sz w:val="23"/>
                <w:szCs w:val="23"/>
                <w:shd w:val="clear" w:color="auto" w:fill="FFFFFF"/>
              </w:rPr>
              <w:t>проєктів</w:t>
            </w:r>
            <w:proofErr w:type="spellEnd"/>
            <w:r w:rsidRPr="00751B34">
              <w:rPr>
                <w:bCs/>
                <w:color w:val="000000"/>
                <w:sz w:val="23"/>
                <w:szCs w:val="23"/>
                <w:shd w:val="clear" w:color="auto" w:fill="FFFFFF"/>
              </w:rPr>
              <w:t xml:space="preserve"> та </w:t>
            </w:r>
            <w:proofErr w:type="spellStart"/>
            <w:r w:rsidRPr="00751B34">
              <w:rPr>
                <w:bCs/>
                <w:color w:val="000000"/>
                <w:sz w:val="23"/>
                <w:szCs w:val="23"/>
                <w:shd w:val="clear" w:color="auto" w:fill="FFFFFF"/>
              </w:rPr>
              <w:t>проведення</w:t>
            </w:r>
            <w:proofErr w:type="spellEnd"/>
            <w:r w:rsidRPr="00751B34">
              <w:rPr>
                <w:bCs/>
                <w:color w:val="000000"/>
                <w:sz w:val="23"/>
                <w:szCs w:val="23"/>
                <w:shd w:val="clear" w:color="auto" w:fill="FFFFFF"/>
              </w:rPr>
              <w:t xml:space="preserve"> </w:t>
            </w:r>
            <w:proofErr w:type="spellStart"/>
            <w:r w:rsidRPr="00751B34">
              <w:rPr>
                <w:bCs/>
                <w:color w:val="000000"/>
                <w:sz w:val="23"/>
                <w:szCs w:val="23"/>
                <w:shd w:val="clear" w:color="auto" w:fill="FFFFFF"/>
              </w:rPr>
              <w:t>заходів</w:t>
            </w:r>
            <w:proofErr w:type="spellEnd"/>
            <w:r w:rsidRPr="00751B34">
              <w:rPr>
                <w:bCs/>
                <w:color w:val="000000"/>
                <w:sz w:val="23"/>
                <w:szCs w:val="23"/>
                <w:shd w:val="clear" w:color="auto" w:fill="FFFFFF"/>
              </w:rPr>
              <w:t xml:space="preserve"> </w:t>
            </w:r>
            <w:proofErr w:type="spellStart"/>
            <w:r w:rsidRPr="00751B34">
              <w:rPr>
                <w:bCs/>
                <w:color w:val="000000"/>
                <w:sz w:val="23"/>
                <w:szCs w:val="23"/>
                <w:shd w:val="clear" w:color="auto" w:fill="FFFFFF"/>
              </w:rPr>
              <w:t>державної</w:t>
            </w:r>
            <w:proofErr w:type="spellEnd"/>
            <w:r w:rsidRPr="00751B34">
              <w:rPr>
                <w:bCs/>
                <w:color w:val="000000"/>
                <w:sz w:val="23"/>
                <w:szCs w:val="23"/>
                <w:shd w:val="clear" w:color="auto" w:fill="FFFFFF"/>
              </w:rPr>
              <w:t xml:space="preserve"> </w:t>
            </w:r>
            <w:proofErr w:type="spellStart"/>
            <w:r w:rsidRPr="00751B34">
              <w:rPr>
                <w:bCs/>
                <w:color w:val="000000"/>
                <w:sz w:val="23"/>
                <w:szCs w:val="23"/>
                <w:shd w:val="clear" w:color="auto" w:fill="FFFFFF"/>
              </w:rPr>
              <w:lastRenderedPageBreak/>
              <w:t>політики</w:t>
            </w:r>
            <w:proofErr w:type="spellEnd"/>
            <w:r w:rsidRPr="00751B34">
              <w:rPr>
                <w:bCs/>
                <w:color w:val="000000"/>
                <w:sz w:val="23"/>
                <w:szCs w:val="23"/>
                <w:shd w:val="clear" w:color="auto" w:fill="FFFFFF"/>
              </w:rPr>
              <w:t xml:space="preserve"> у </w:t>
            </w:r>
            <w:proofErr w:type="spellStart"/>
            <w:r w:rsidRPr="00751B34">
              <w:rPr>
                <w:bCs/>
                <w:color w:val="000000"/>
                <w:sz w:val="23"/>
                <w:szCs w:val="23"/>
                <w:shd w:val="clear" w:color="auto" w:fill="FFFFFF"/>
              </w:rPr>
              <w:t>молодіжній</w:t>
            </w:r>
            <w:proofErr w:type="spellEnd"/>
            <w:r w:rsidRPr="00751B34">
              <w:rPr>
                <w:bCs/>
                <w:color w:val="000000"/>
                <w:sz w:val="23"/>
                <w:szCs w:val="23"/>
                <w:shd w:val="clear" w:color="auto" w:fill="FFFFFF"/>
              </w:rPr>
              <w:t xml:space="preserve"> </w:t>
            </w:r>
            <w:proofErr w:type="spellStart"/>
            <w:r w:rsidRPr="00751B34">
              <w:rPr>
                <w:bCs/>
                <w:color w:val="000000"/>
                <w:sz w:val="23"/>
                <w:szCs w:val="23"/>
                <w:shd w:val="clear" w:color="auto" w:fill="FFFFFF"/>
              </w:rPr>
              <w:t>сфері</w:t>
            </w:r>
            <w:proofErr w:type="spellEnd"/>
            <w:r w:rsidRPr="00751B34">
              <w:rPr>
                <w:bCs/>
                <w:color w:val="000000"/>
                <w:sz w:val="23"/>
                <w:szCs w:val="23"/>
                <w:shd w:val="clear" w:color="auto" w:fill="FFFFFF"/>
              </w:rPr>
              <w:t xml:space="preserve"> та </w:t>
            </w:r>
            <w:proofErr w:type="spellStart"/>
            <w:r w:rsidRPr="00751B34">
              <w:rPr>
                <w:bCs/>
                <w:color w:val="000000"/>
                <w:sz w:val="23"/>
                <w:szCs w:val="23"/>
                <w:shd w:val="clear" w:color="auto" w:fill="FFFFFF"/>
              </w:rPr>
              <w:t>сфері</w:t>
            </w:r>
            <w:proofErr w:type="spellEnd"/>
            <w:r w:rsidRPr="00751B34">
              <w:rPr>
                <w:bCs/>
                <w:color w:val="000000"/>
                <w:sz w:val="23"/>
                <w:szCs w:val="23"/>
                <w:shd w:val="clear" w:color="auto" w:fill="FFFFFF"/>
              </w:rPr>
              <w:t xml:space="preserve"> </w:t>
            </w:r>
            <w:proofErr w:type="spellStart"/>
            <w:r w:rsidRPr="00751B34">
              <w:rPr>
                <w:bCs/>
                <w:color w:val="000000"/>
                <w:sz w:val="23"/>
                <w:szCs w:val="23"/>
                <w:shd w:val="clear" w:color="auto" w:fill="FFFFFF"/>
              </w:rPr>
              <w:t>утвердження</w:t>
            </w:r>
            <w:proofErr w:type="spellEnd"/>
            <w:r w:rsidRPr="00751B34">
              <w:rPr>
                <w:bCs/>
                <w:color w:val="000000"/>
                <w:sz w:val="23"/>
                <w:szCs w:val="23"/>
                <w:shd w:val="clear" w:color="auto" w:fill="FFFFFF"/>
              </w:rPr>
              <w:t xml:space="preserve"> </w:t>
            </w:r>
            <w:proofErr w:type="spellStart"/>
            <w:r w:rsidRPr="00751B34">
              <w:rPr>
                <w:bCs/>
                <w:color w:val="000000"/>
                <w:sz w:val="23"/>
                <w:szCs w:val="23"/>
                <w:shd w:val="clear" w:color="auto" w:fill="FFFFFF"/>
              </w:rPr>
              <w:t>української</w:t>
            </w:r>
            <w:proofErr w:type="spellEnd"/>
            <w:r w:rsidRPr="00751B34">
              <w:rPr>
                <w:bCs/>
                <w:color w:val="000000"/>
                <w:sz w:val="23"/>
                <w:szCs w:val="23"/>
                <w:shd w:val="clear" w:color="auto" w:fill="FFFFFF"/>
              </w:rPr>
              <w:t xml:space="preserve"> </w:t>
            </w:r>
            <w:proofErr w:type="spellStart"/>
            <w:r w:rsidRPr="00751B34">
              <w:rPr>
                <w:bCs/>
                <w:color w:val="000000"/>
                <w:sz w:val="23"/>
                <w:szCs w:val="23"/>
                <w:shd w:val="clear" w:color="auto" w:fill="FFFFFF"/>
              </w:rPr>
              <w:t>національної</w:t>
            </w:r>
            <w:proofErr w:type="spellEnd"/>
            <w:r w:rsidRPr="00751B34">
              <w:rPr>
                <w:bCs/>
                <w:color w:val="000000"/>
                <w:sz w:val="23"/>
                <w:szCs w:val="23"/>
                <w:shd w:val="clear" w:color="auto" w:fill="FFFFFF"/>
              </w:rPr>
              <w:t xml:space="preserve"> та </w:t>
            </w:r>
            <w:proofErr w:type="spellStart"/>
            <w:r w:rsidRPr="00751B34">
              <w:rPr>
                <w:bCs/>
                <w:color w:val="000000"/>
                <w:sz w:val="23"/>
                <w:szCs w:val="23"/>
                <w:shd w:val="clear" w:color="auto" w:fill="FFFFFF"/>
              </w:rPr>
              <w:t>громадянської</w:t>
            </w:r>
            <w:proofErr w:type="spellEnd"/>
            <w:r w:rsidRPr="00751B34">
              <w:rPr>
                <w:bCs/>
                <w:color w:val="000000"/>
                <w:sz w:val="23"/>
                <w:szCs w:val="23"/>
                <w:shd w:val="clear" w:color="auto" w:fill="FFFFFF"/>
              </w:rPr>
              <w:t xml:space="preserve"> </w:t>
            </w:r>
            <w:proofErr w:type="spellStart"/>
            <w:r w:rsidRPr="00751B34">
              <w:rPr>
                <w:bCs/>
                <w:color w:val="000000"/>
                <w:sz w:val="23"/>
                <w:szCs w:val="23"/>
                <w:shd w:val="clear" w:color="auto" w:fill="FFFFFF"/>
              </w:rPr>
              <w:t>ідентичності</w:t>
            </w:r>
            <w:proofErr w:type="spellEnd"/>
            <w:r>
              <w:rPr>
                <w:bCs/>
                <w:color w:val="000000"/>
                <w:sz w:val="23"/>
                <w:szCs w:val="23"/>
                <w:shd w:val="clear" w:color="auto" w:fill="FFFFFF"/>
              </w:rPr>
              <w:t xml:space="preserve">» </w:t>
            </w:r>
            <w:proofErr w:type="spellStart"/>
            <w:r>
              <w:rPr>
                <w:bCs/>
                <w:color w:val="000000"/>
                <w:sz w:val="23"/>
                <w:szCs w:val="23"/>
                <w:shd w:val="clear" w:color="auto" w:fill="FFFFFF"/>
              </w:rPr>
              <w:t>від</w:t>
            </w:r>
            <w:proofErr w:type="spellEnd"/>
            <w:r>
              <w:rPr>
                <w:bCs/>
                <w:color w:val="000000"/>
                <w:sz w:val="23"/>
                <w:szCs w:val="23"/>
                <w:shd w:val="clear" w:color="auto" w:fill="FFFFFF"/>
              </w:rPr>
              <w:t xml:space="preserve"> 03.03.2016 року № 808</w:t>
            </w:r>
          </w:p>
        </w:tc>
      </w:tr>
      <w:tr w:rsidR="00B937E4" w:rsidRPr="00730402" w14:paraId="58F98232" w14:textId="77777777" w:rsidTr="00B937E4">
        <w:tc>
          <w:tcPr>
            <w:tcW w:w="682" w:type="dxa"/>
            <w:tcBorders>
              <w:top w:val="single" w:sz="4" w:space="0" w:color="000000"/>
              <w:left w:val="single" w:sz="4" w:space="0" w:color="000000"/>
              <w:bottom w:val="single" w:sz="4" w:space="0" w:color="000000"/>
              <w:right w:val="single" w:sz="4" w:space="0" w:color="000000"/>
            </w:tcBorders>
            <w:vAlign w:val="center"/>
          </w:tcPr>
          <w:p w14:paraId="1B9FD8AB" w14:textId="77777777" w:rsidR="00B937E4" w:rsidRPr="00730402" w:rsidRDefault="00B937E4" w:rsidP="00B937E4">
            <w:pPr>
              <w:widowControl w:val="0"/>
              <w:spacing w:line="240" w:lineRule="auto"/>
              <w:jc w:val="center"/>
              <w:rPr>
                <w:color w:val="000000"/>
                <w:sz w:val="24"/>
              </w:rPr>
            </w:pPr>
            <w:r>
              <w:rPr>
                <w:color w:val="000000"/>
                <w:sz w:val="24"/>
              </w:rPr>
              <w:lastRenderedPageBreak/>
              <w:t>3</w:t>
            </w:r>
          </w:p>
        </w:tc>
        <w:tc>
          <w:tcPr>
            <w:tcW w:w="3586" w:type="dxa"/>
            <w:tcBorders>
              <w:top w:val="single" w:sz="4" w:space="0" w:color="000000"/>
              <w:left w:val="single" w:sz="4" w:space="0" w:color="000000"/>
              <w:bottom w:val="single" w:sz="4" w:space="0" w:color="000000"/>
              <w:right w:val="single" w:sz="4" w:space="0" w:color="000000"/>
            </w:tcBorders>
            <w:vAlign w:val="center"/>
          </w:tcPr>
          <w:p w14:paraId="5E47D87C" w14:textId="77777777" w:rsidR="00B937E4" w:rsidRPr="00730402" w:rsidRDefault="00B937E4" w:rsidP="00B937E4">
            <w:pPr>
              <w:widowControl w:val="0"/>
              <w:spacing w:line="240" w:lineRule="auto"/>
              <w:rPr>
                <w:color w:val="000000"/>
                <w:sz w:val="24"/>
              </w:rPr>
            </w:pPr>
            <w:proofErr w:type="spellStart"/>
            <w:r w:rsidRPr="00730402">
              <w:rPr>
                <w:color w:val="000000"/>
                <w:sz w:val="24"/>
              </w:rPr>
              <w:t>Розробник</w:t>
            </w:r>
            <w:proofErr w:type="spellEnd"/>
            <w:r w:rsidRPr="00730402">
              <w:rPr>
                <w:color w:val="000000"/>
                <w:sz w:val="24"/>
              </w:rPr>
              <w:t xml:space="preserve"> </w:t>
            </w:r>
            <w:proofErr w:type="spellStart"/>
            <w:r w:rsidRPr="00730402">
              <w:rPr>
                <w:color w:val="000000"/>
                <w:sz w:val="24"/>
              </w:rPr>
              <w:t>Програми</w:t>
            </w:r>
            <w:proofErr w:type="spellEnd"/>
            <w:r w:rsidRPr="00730402">
              <w:rPr>
                <w:color w:val="000000"/>
                <w:sz w:val="24"/>
              </w:rPr>
              <w:t> </w:t>
            </w:r>
          </w:p>
        </w:tc>
        <w:tc>
          <w:tcPr>
            <w:tcW w:w="4919" w:type="dxa"/>
            <w:tcBorders>
              <w:top w:val="single" w:sz="4" w:space="0" w:color="000000"/>
              <w:left w:val="single" w:sz="4" w:space="0" w:color="000000"/>
              <w:bottom w:val="single" w:sz="4" w:space="0" w:color="000000"/>
              <w:right w:val="single" w:sz="4" w:space="0" w:color="000000"/>
            </w:tcBorders>
          </w:tcPr>
          <w:p w14:paraId="0548E804" w14:textId="77777777" w:rsidR="00B937E4" w:rsidRPr="00730402" w:rsidRDefault="00B937E4" w:rsidP="00B937E4">
            <w:pPr>
              <w:widowControl w:val="0"/>
              <w:spacing w:line="240" w:lineRule="auto"/>
              <w:jc w:val="both"/>
              <w:rPr>
                <w:color w:val="000000"/>
                <w:sz w:val="24"/>
              </w:rPr>
            </w:pPr>
            <w:proofErr w:type="spellStart"/>
            <w:r w:rsidRPr="00730402">
              <w:rPr>
                <w:bCs/>
                <w:color w:val="000000"/>
                <w:sz w:val="24"/>
              </w:rPr>
              <w:t>Управління</w:t>
            </w:r>
            <w:proofErr w:type="spellEnd"/>
            <w:r w:rsidRPr="00730402">
              <w:rPr>
                <w:bCs/>
                <w:color w:val="000000"/>
                <w:sz w:val="24"/>
              </w:rPr>
              <w:t xml:space="preserve"> </w:t>
            </w:r>
            <w:proofErr w:type="spellStart"/>
            <w:r w:rsidRPr="00730402">
              <w:rPr>
                <w:color w:val="000000"/>
                <w:sz w:val="24"/>
              </w:rPr>
              <w:t>культури</w:t>
            </w:r>
            <w:proofErr w:type="spellEnd"/>
            <w:r w:rsidRPr="00730402">
              <w:rPr>
                <w:color w:val="000000"/>
                <w:sz w:val="24"/>
              </w:rPr>
              <w:t>, спорту</w:t>
            </w:r>
            <w:r>
              <w:rPr>
                <w:color w:val="000000"/>
                <w:sz w:val="24"/>
              </w:rPr>
              <w:t xml:space="preserve">, </w:t>
            </w:r>
            <w:proofErr w:type="spellStart"/>
            <w:r>
              <w:rPr>
                <w:color w:val="000000"/>
                <w:sz w:val="24"/>
              </w:rPr>
              <w:t>молодіжної</w:t>
            </w:r>
            <w:proofErr w:type="spellEnd"/>
            <w:r>
              <w:rPr>
                <w:color w:val="000000"/>
                <w:sz w:val="24"/>
              </w:rPr>
              <w:t xml:space="preserve"> </w:t>
            </w:r>
            <w:proofErr w:type="spellStart"/>
            <w:r>
              <w:rPr>
                <w:color w:val="000000"/>
                <w:sz w:val="24"/>
              </w:rPr>
              <w:t>політики</w:t>
            </w:r>
            <w:proofErr w:type="spellEnd"/>
            <w:r>
              <w:rPr>
                <w:color w:val="000000"/>
                <w:sz w:val="24"/>
              </w:rPr>
              <w:t xml:space="preserve"> Південнівської</w:t>
            </w:r>
            <w:r w:rsidRPr="00730402">
              <w:rPr>
                <w:color w:val="000000"/>
                <w:sz w:val="24"/>
              </w:rPr>
              <w:t xml:space="preserve"> </w:t>
            </w:r>
            <w:proofErr w:type="spellStart"/>
            <w:r w:rsidRPr="00730402">
              <w:rPr>
                <w:color w:val="000000"/>
                <w:sz w:val="24"/>
              </w:rPr>
              <w:t>міської</w:t>
            </w:r>
            <w:proofErr w:type="spellEnd"/>
            <w:r w:rsidRPr="00730402">
              <w:rPr>
                <w:color w:val="000000"/>
                <w:sz w:val="24"/>
              </w:rPr>
              <w:t xml:space="preserve"> ради</w:t>
            </w:r>
          </w:p>
        </w:tc>
      </w:tr>
      <w:tr w:rsidR="00B937E4" w:rsidRPr="00730402" w14:paraId="67F6B09E" w14:textId="77777777" w:rsidTr="00B937E4">
        <w:tc>
          <w:tcPr>
            <w:tcW w:w="682" w:type="dxa"/>
            <w:tcBorders>
              <w:top w:val="single" w:sz="4" w:space="0" w:color="000000"/>
              <w:left w:val="single" w:sz="4" w:space="0" w:color="000000"/>
              <w:bottom w:val="single" w:sz="4" w:space="0" w:color="000000"/>
              <w:right w:val="single" w:sz="4" w:space="0" w:color="000000"/>
            </w:tcBorders>
            <w:vAlign w:val="center"/>
          </w:tcPr>
          <w:p w14:paraId="7704A076" w14:textId="77777777" w:rsidR="00B937E4" w:rsidRPr="00730402" w:rsidRDefault="00B937E4" w:rsidP="00B937E4">
            <w:pPr>
              <w:widowControl w:val="0"/>
              <w:spacing w:line="240" w:lineRule="auto"/>
              <w:jc w:val="center"/>
              <w:rPr>
                <w:color w:val="000000"/>
                <w:sz w:val="24"/>
              </w:rPr>
            </w:pPr>
            <w:r>
              <w:rPr>
                <w:color w:val="000000"/>
                <w:sz w:val="24"/>
              </w:rPr>
              <w:t>4</w:t>
            </w:r>
          </w:p>
        </w:tc>
        <w:tc>
          <w:tcPr>
            <w:tcW w:w="3586" w:type="dxa"/>
            <w:tcBorders>
              <w:top w:val="single" w:sz="4" w:space="0" w:color="000000"/>
              <w:left w:val="single" w:sz="4" w:space="0" w:color="000000"/>
              <w:bottom w:val="single" w:sz="4" w:space="0" w:color="000000"/>
              <w:right w:val="single" w:sz="4" w:space="0" w:color="000000"/>
            </w:tcBorders>
            <w:vAlign w:val="center"/>
          </w:tcPr>
          <w:p w14:paraId="078CC914" w14:textId="77777777" w:rsidR="00B937E4" w:rsidRPr="00730402" w:rsidRDefault="00B937E4" w:rsidP="00B937E4">
            <w:pPr>
              <w:widowControl w:val="0"/>
              <w:spacing w:line="240" w:lineRule="auto"/>
              <w:rPr>
                <w:color w:val="000000"/>
                <w:sz w:val="24"/>
              </w:rPr>
            </w:pPr>
            <w:proofErr w:type="spellStart"/>
            <w:r w:rsidRPr="00730402">
              <w:rPr>
                <w:color w:val="000000"/>
                <w:sz w:val="24"/>
              </w:rPr>
              <w:t>Відповідальний</w:t>
            </w:r>
            <w:proofErr w:type="spellEnd"/>
            <w:r w:rsidRPr="00730402">
              <w:rPr>
                <w:color w:val="000000"/>
                <w:sz w:val="24"/>
              </w:rPr>
              <w:t xml:space="preserve"> </w:t>
            </w:r>
            <w:proofErr w:type="spellStart"/>
            <w:r w:rsidRPr="00730402">
              <w:rPr>
                <w:color w:val="000000"/>
                <w:sz w:val="24"/>
              </w:rPr>
              <w:t>виконавець</w:t>
            </w:r>
            <w:proofErr w:type="spellEnd"/>
            <w:r w:rsidRPr="00730402">
              <w:rPr>
                <w:color w:val="000000"/>
                <w:sz w:val="24"/>
              </w:rPr>
              <w:t xml:space="preserve"> </w:t>
            </w:r>
            <w:proofErr w:type="spellStart"/>
            <w:r w:rsidRPr="00730402">
              <w:rPr>
                <w:color w:val="000000"/>
                <w:sz w:val="24"/>
              </w:rPr>
              <w:t>Програми</w:t>
            </w:r>
            <w:proofErr w:type="spellEnd"/>
          </w:p>
        </w:tc>
        <w:tc>
          <w:tcPr>
            <w:tcW w:w="4919" w:type="dxa"/>
            <w:tcBorders>
              <w:top w:val="single" w:sz="4" w:space="0" w:color="000000"/>
              <w:left w:val="single" w:sz="4" w:space="0" w:color="000000"/>
              <w:bottom w:val="single" w:sz="4" w:space="0" w:color="000000"/>
              <w:right w:val="single" w:sz="4" w:space="0" w:color="000000"/>
            </w:tcBorders>
          </w:tcPr>
          <w:p w14:paraId="3F0AC1A2" w14:textId="77777777" w:rsidR="00B937E4" w:rsidRPr="00730402" w:rsidRDefault="00B937E4" w:rsidP="00B937E4">
            <w:pPr>
              <w:widowControl w:val="0"/>
              <w:spacing w:line="240" w:lineRule="auto"/>
              <w:jc w:val="both"/>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спорту т</w:t>
            </w:r>
            <w:r>
              <w:rPr>
                <w:color w:val="000000"/>
                <w:sz w:val="24"/>
              </w:rPr>
              <w:t xml:space="preserve">а </w:t>
            </w:r>
            <w:proofErr w:type="spellStart"/>
            <w:r>
              <w:rPr>
                <w:color w:val="000000"/>
                <w:sz w:val="24"/>
              </w:rPr>
              <w:t>молодіжної</w:t>
            </w:r>
            <w:proofErr w:type="spellEnd"/>
            <w:r>
              <w:rPr>
                <w:color w:val="000000"/>
                <w:sz w:val="24"/>
              </w:rPr>
              <w:t xml:space="preserve"> </w:t>
            </w:r>
            <w:proofErr w:type="spellStart"/>
            <w:r>
              <w:rPr>
                <w:color w:val="000000"/>
                <w:sz w:val="24"/>
              </w:rPr>
              <w:t>політики</w:t>
            </w:r>
            <w:proofErr w:type="spellEnd"/>
            <w:r>
              <w:rPr>
                <w:color w:val="000000"/>
                <w:sz w:val="24"/>
              </w:rPr>
              <w:t xml:space="preserve"> Південнівської</w:t>
            </w:r>
            <w:r w:rsidRPr="00730402">
              <w:rPr>
                <w:color w:val="000000"/>
                <w:sz w:val="24"/>
              </w:rPr>
              <w:t xml:space="preserve"> </w:t>
            </w:r>
            <w:proofErr w:type="spellStart"/>
            <w:r w:rsidRPr="00730402">
              <w:rPr>
                <w:color w:val="000000"/>
                <w:sz w:val="24"/>
              </w:rPr>
              <w:t>міської</w:t>
            </w:r>
            <w:proofErr w:type="spellEnd"/>
            <w:r w:rsidRPr="00730402">
              <w:rPr>
                <w:color w:val="000000"/>
                <w:sz w:val="24"/>
              </w:rPr>
              <w:t xml:space="preserve"> ради</w:t>
            </w:r>
            <w:r>
              <w:rPr>
                <w:color w:val="000000"/>
                <w:sz w:val="24"/>
              </w:rPr>
              <w:t>,</w:t>
            </w:r>
          </w:p>
          <w:p w14:paraId="1AB334A0" w14:textId="77777777" w:rsidR="00B937E4" w:rsidRPr="00730402" w:rsidRDefault="00B937E4" w:rsidP="00B937E4">
            <w:pPr>
              <w:widowControl w:val="0"/>
              <w:spacing w:line="240" w:lineRule="auto"/>
              <w:jc w:val="both"/>
              <w:rPr>
                <w:color w:val="000000"/>
                <w:sz w:val="24"/>
              </w:rPr>
            </w:pPr>
            <w:proofErr w:type="spellStart"/>
            <w:r w:rsidRPr="00730402">
              <w:rPr>
                <w:color w:val="000000"/>
                <w:sz w:val="24"/>
              </w:rPr>
              <w:t>Управлінн</w:t>
            </w:r>
            <w:r>
              <w:rPr>
                <w:color w:val="000000"/>
                <w:sz w:val="24"/>
              </w:rPr>
              <w:t>я</w:t>
            </w:r>
            <w:proofErr w:type="spellEnd"/>
            <w:r>
              <w:rPr>
                <w:color w:val="000000"/>
                <w:sz w:val="24"/>
              </w:rPr>
              <w:t xml:space="preserve"> </w:t>
            </w:r>
            <w:proofErr w:type="spellStart"/>
            <w:r>
              <w:rPr>
                <w:color w:val="000000"/>
                <w:sz w:val="24"/>
              </w:rPr>
              <w:t>соціальної</w:t>
            </w:r>
            <w:proofErr w:type="spellEnd"/>
            <w:r>
              <w:rPr>
                <w:color w:val="000000"/>
                <w:sz w:val="24"/>
              </w:rPr>
              <w:t xml:space="preserve"> </w:t>
            </w:r>
            <w:proofErr w:type="spellStart"/>
            <w:r>
              <w:rPr>
                <w:color w:val="000000"/>
                <w:sz w:val="24"/>
              </w:rPr>
              <w:t>політики</w:t>
            </w:r>
            <w:proofErr w:type="spellEnd"/>
            <w:r>
              <w:rPr>
                <w:color w:val="000000"/>
                <w:sz w:val="24"/>
              </w:rPr>
              <w:t xml:space="preserve"> Південнівської</w:t>
            </w:r>
            <w:r w:rsidRPr="00730402">
              <w:rPr>
                <w:color w:val="000000"/>
                <w:sz w:val="24"/>
              </w:rPr>
              <w:t xml:space="preserve"> </w:t>
            </w:r>
            <w:proofErr w:type="spellStart"/>
            <w:r w:rsidRPr="00730402">
              <w:rPr>
                <w:color w:val="000000"/>
                <w:sz w:val="24"/>
              </w:rPr>
              <w:t>міської</w:t>
            </w:r>
            <w:proofErr w:type="spellEnd"/>
            <w:r w:rsidRPr="00730402">
              <w:rPr>
                <w:color w:val="000000"/>
                <w:sz w:val="24"/>
              </w:rPr>
              <w:t xml:space="preserve"> ради</w:t>
            </w:r>
          </w:p>
        </w:tc>
      </w:tr>
      <w:tr w:rsidR="00B937E4" w:rsidRPr="00730402" w14:paraId="5D954E22" w14:textId="77777777" w:rsidTr="00B937E4">
        <w:tc>
          <w:tcPr>
            <w:tcW w:w="682" w:type="dxa"/>
            <w:tcBorders>
              <w:top w:val="single" w:sz="4" w:space="0" w:color="000000"/>
              <w:left w:val="single" w:sz="4" w:space="0" w:color="000000"/>
              <w:bottom w:val="single" w:sz="4" w:space="0" w:color="000000"/>
              <w:right w:val="single" w:sz="4" w:space="0" w:color="000000"/>
            </w:tcBorders>
            <w:vAlign w:val="center"/>
          </w:tcPr>
          <w:p w14:paraId="7DE29D13" w14:textId="77777777" w:rsidR="00B937E4" w:rsidRPr="00730402" w:rsidRDefault="00B937E4" w:rsidP="00B937E4">
            <w:pPr>
              <w:widowControl w:val="0"/>
              <w:spacing w:line="240" w:lineRule="auto"/>
              <w:jc w:val="center"/>
              <w:rPr>
                <w:color w:val="000000"/>
                <w:sz w:val="24"/>
              </w:rPr>
            </w:pPr>
            <w:r>
              <w:rPr>
                <w:color w:val="000000"/>
                <w:sz w:val="24"/>
              </w:rPr>
              <w:t>5</w:t>
            </w:r>
          </w:p>
        </w:tc>
        <w:tc>
          <w:tcPr>
            <w:tcW w:w="3586" w:type="dxa"/>
            <w:tcBorders>
              <w:top w:val="single" w:sz="4" w:space="0" w:color="000000"/>
              <w:left w:val="single" w:sz="4" w:space="0" w:color="000000"/>
              <w:bottom w:val="single" w:sz="4" w:space="0" w:color="000000"/>
              <w:right w:val="single" w:sz="4" w:space="0" w:color="000000"/>
            </w:tcBorders>
            <w:vAlign w:val="center"/>
          </w:tcPr>
          <w:p w14:paraId="79B0CF85" w14:textId="77777777" w:rsidR="00B937E4" w:rsidRPr="00730402" w:rsidRDefault="00B937E4" w:rsidP="00B937E4">
            <w:pPr>
              <w:widowControl w:val="0"/>
              <w:spacing w:line="240" w:lineRule="auto"/>
              <w:rPr>
                <w:color w:val="000000"/>
                <w:sz w:val="24"/>
              </w:rPr>
            </w:pPr>
            <w:proofErr w:type="spellStart"/>
            <w:r w:rsidRPr="00730402">
              <w:rPr>
                <w:color w:val="000000"/>
                <w:sz w:val="24"/>
              </w:rPr>
              <w:t>Учасники</w:t>
            </w:r>
            <w:proofErr w:type="spellEnd"/>
            <w:r w:rsidRPr="00730402">
              <w:rPr>
                <w:color w:val="000000"/>
                <w:sz w:val="24"/>
              </w:rPr>
              <w:t xml:space="preserve"> </w:t>
            </w:r>
            <w:proofErr w:type="spellStart"/>
            <w:r w:rsidRPr="00730402">
              <w:rPr>
                <w:color w:val="000000"/>
                <w:sz w:val="24"/>
              </w:rPr>
              <w:t>Програми</w:t>
            </w:r>
            <w:proofErr w:type="spellEnd"/>
          </w:p>
        </w:tc>
        <w:tc>
          <w:tcPr>
            <w:tcW w:w="4919" w:type="dxa"/>
            <w:tcBorders>
              <w:top w:val="single" w:sz="4" w:space="0" w:color="000000"/>
              <w:left w:val="single" w:sz="4" w:space="0" w:color="000000"/>
              <w:bottom w:val="single" w:sz="4" w:space="0" w:color="000000"/>
              <w:right w:val="single" w:sz="4" w:space="0" w:color="000000"/>
            </w:tcBorders>
          </w:tcPr>
          <w:p w14:paraId="0F1617A2" w14:textId="77777777" w:rsidR="00B937E4" w:rsidRPr="00730402" w:rsidRDefault="00B937E4" w:rsidP="00B937E4">
            <w:pPr>
              <w:widowControl w:val="0"/>
              <w:spacing w:line="240" w:lineRule="auto"/>
              <w:jc w:val="both"/>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спорту т</w:t>
            </w:r>
            <w:r>
              <w:rPr>
                <w:color w:val="000000"/>
                <w:sz w:val="24"/>
              </w:rPr>
              <w:t xml:space="preserve">а </w:t>
            </w:r>
            <w:proofErr w:type="spellStart"/>
            <w:r>
              <w:rPr>
                <w:color w:val="000000"/>
                <w:sz w:val="24"/>
              </w:rPr>
              <w:t>молодіжної</w:t>
            </w:r>
            <w:proofErr w:type="spellEnd"/>
            <w:r>
              <w:rPr>
                <w:color w:val="000000"/>
                <w:sz w:val="24"/>
              </w:rPr>
              <w:t xml:space="preserve"> </w:t>
            </w:r>
            <w:proofErr w:type="spellStart"/>
            <w:r>
              <w:rPr>
                <w:color w:val="000000"/>
                <w:sz w:val="24"/>
              </w:rPr>
              <w:t>політики</w:t>
            </w:r>
            <w:proofErr w:type="spellEnd"/>
            <w:r>
              <w:rPr>
                <w:color w:val="000000"/>
                <w:sz w:val="24"/>
              </w:rPr>
              <w:t xml:space="preserve"> Південнівської</w:t>
            </w:r>
            <w:r w:rsidRPr="00730402">
              <w:rPr>
                <w:color w:val="000000"/>
                <w:sz w:val="24"/>
              </w:rPr>
              <w:t xml:space="preserve"> </w:t>
            </w:r>
            <w:proofErr w:type="spellStart"/>
            <w:r w:rsidRPr="00730402">
              <w:rPr>
                <w:color w:val="000000"/>
                <w:sz w:val="24"/>
              </w:rPr>
              <w:t>міської</w:t>
            </w:r>
            <w:proofErr w:type="spellEnd"/>
            <w:r w:rsidRPr="00730402">
              <w:rPr>
                <w:color w:val="000000"/>
                <w:sz w:val="24"/>
              </w:rPr>
              <w:t xml:space="preserve"> ради,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r>
              <w:rPr>
                <w:color w:val="000000"/>
                <w:sz w:val="24"/>
              </w:rPr>
              <w:t>Південнівської</w:t>
            </w:r>
            <w:r w:rsidRPr="00730402">
              <w:rPr>
                <w:color w:val="000000"/>
                <w:sz w:val="24"/>
              </w:rPr>
              <w:t xml:space="preserve"> </w:t>
            </w:r>
            <w:proofErr w:type="spellStart"/>
            <w:r w:rsidRPr="00730402">
              <w:rPr>
                <w:color w:val="000000"/>
                <w:sz w:val="24"/>
              </w:rPr>
              <w:t>міської</w:t>
            </w:r>
            <w:proofErr w:type="spellEnd"/>
            <w:r w:rsidRPr="00730402">
              <w:rPr>
                <w:color w:val="000000"/>
                <w:sz w:val="24"/>
              </w:rPr>
              <w:t xml:space="preserve"> ради, </w:t>
            </w:r>
            <w:proofErr w:type="spellStart"/>
            <w:r w:rsidRPr="00730402">
              <w:rPr>
                <w:color w:val="000000"/>
                <w:sz w:val="24"/>
              </w:rPr>
              <w:t>управлінн</w:t>
            </w:r>
            <w:r>
              <w:rPr>
                <w:color w:val="000000"/>
                <w:sz w:val="24"/>
              </w:rPr>
              <w:t>я</w:t>
            </w:r>
            <w:proofErr w:type="spellEnd"/>
            <w:r>
              <w:rPr>
                <w:color w:val="000000"/>
                <w:sz w:val="24"/>
              </w:rPr>
              <w:t xml:space="preserve"> </w:t>
            </w:r>
            <w:proofErr w:type="spellStart"/>
            <w:r>
              <w:rPr>
                <w:color w:val="000000"/>
                <w:sz w:val="24"/>
              </w:rPr>
              <w:t>соціальної</w:t>
            </w:r>
            <w:proofErr w:type="spellEnd"/>
            <w:r>
              <w:rPr>
                <w:color w:val="000000"/>
                <w:sz w:val="24"/>
              </w:rPr>
              <w:t xml:space="preserve"> </w:t>
            </w:r>
            <w:proofErr w:type="spellStart"/>
            <w:r>
              <w:rPr>
                <w:color w:val="000000"/>
                <w:sz w:val="24"/>
              </w:rPr>
              <w:t>політики</w:t>
            </w:r>
            <w:proofErr w:type="spellEnd"/>
            <w:r>
              <w:rPr>
                <w:color w:val="000000"/>
                <w:sz w:val="24"/>
              </w:rPr>
              <w:t xml:space="preserve"> Південнівської</w:t>
            </w:r>
            <w:r w:rsidRPr="00730402">
              <w:rPr>
                <w:color w:val="000000"/>
                <w:sz w:val="24"/>
              </w:rPr>
              <w:t xml:space="preserve"> </w:t>
            </w:r>
            <w:proofErr w:type="spellStart"/>
            <w:r w:rsidRPr="00730402">
              <w:rPr>
                <w:color w:val="000000"/>
                <w:sz w:val="24"/>
              </w:rPr>
              <w:t>міської</w:t>
            </w:r>
            <w:proofErr w:type="spellEnd"/>
            <w:r w:rsidRPr="00730402">
              <w:rPr>
                <w:color w:val="000000"/>
                <w:sz w:val="24"/>
              </w:rPr>
              <w:t xml:space="preserve"> ради, </w:t>
            </w:r>
            <w:r w:rsidRPr="00730402">
              <w:rPr>
                <w:color w:val="000000"/>
                <w:sz w:val="24"/>
                <w:shd w:val="clear" w:color="auto" w:fill="FFFFFF"/>
              </w:rPr>
              <w:t xml:space="preserve">центр </w:t>
            </w:r>
            <w:proofErr w:type="spellStart"/>
            <w:r w:rsidRPr="00730402">
              <w:rPr>
                <w:color w:val="000000"/>
                <w:sz w:val="24"/>
                <w:shd w:val="clear" w:color="auto" w:fill="FFFFFF"/>
              </w:rPr>
              <w:t>нада</w:t>
            </w:r>
            <w:r>
              <w:rPr>
                <w:color w:val="000000"/>
                <w:sz w:val="24"/>
                <w:shd w:val="clear" w:color="auto" w:fill="FFFFFF"/>
              </w:rPr>
              <w:t>ння</w:t>
            </w:r>
            <w:proofErr w:type="spellEnd"/>
            <w:r>
              <w:rPr>
                <w:color w:val="000000"/>
                <w:sz w:val="24"/>
                <w:shd w:val="clear" w:color="auto" w:fill="FFFFFF"/>
              </w:rPr>
              <w:t xml:space="preserve"> </w:t>
            </w:r>
            <w:proofErr w:type="spellStart"/>
            <w:r>
              <w:rPr>
                <w:color w:val="000000"/>
                <w:sz w:val="24"/>
                <w:shd w:val="clear" w:color="auto" w:fill="FFFFFF"/>
              </w:rPr>
              <w:t>соціальних</w:t>
            </w:r>
            <w:proofErr w:type="spellEnd"/>
            <w:r>
              <w:rPr>
                <w:color w:val="000000"/>
                <w:sz w:val="24"/>
                <w:shd w:val="clear" w:color="auto" w:fill="FFFFFF"/>
              </w:rPr>
              <w:t xml:space="preserve"> </w:t>
            </w:r>
            <w:proofErr w:type="spellStart"/>
            <w:r>
              <w:rPr>
                <w:color w:val="000000"/>
                <w:sz w:val="24"/>
                <w:shd w:val="clear" w:color="auto" w:fill="FFFFFF"/>
              </w:rPr>
              <w:t>послуг</w:t>
            </w:r>
            <w:proofErr w:type="spellEnd"/>
            <w:r>
              <w:rPr>
                <w:color w:val="000000"/>
                <w:sz w:val="24"/>
                <w:shd w:val="clear" w:color="auto" w:fill="FFFFFF"/>
              </w:rPr>
              <w:t xml:space="preserve"> Південнівської</w:t>
            </w:r>
            <w:r w:rsidRPr="00730402">
              <w:rPr>
                <w:color w:val="000000"/>
                <w:sz w:val="24"/>
                <w:shd w:val="clear" w:color="auto" w:fill="FFFFFF"/>
              </w:rPr>
              <w:t xml:space="preserve"> </w:t>
            </w:r>
            <w:proofErr w:type="spellStart"/>
            <w:r w:rsidRPr="00730402">
              <w:rPr>
                <w:color w:val="000000"/>
                <w:sz w:val="24"/>
                <w:shd w:val="clear" w:color="auto" w:fill="FFFFFF"/>
              </w:rPr>
              <w:t>міської</w:t>
            </w:r>
            <w:proofErr w:type="spellEnd"/>
            <w:r w:rsidRPr="00730402">
              <w:rPr>
                <w:color w:val="000000"/>
                <w:sz w:val="24"/>
                <w:shd w:val="clear" w:color="auto" w:fill="FFFFFF"/>
              </w:rPr>
              <w:t xml:space="preserve"> ради</w:t>
            </w:r>
            <w:r w:rsidRPr="00730402">
              <w:rPr>
                <w:color w:val="000000"/>
                <w:sz w:val="24"/>
              </w:rPr>
              <w:t xml:space="preserve">, </w:t>
            </w:r>
            <w:r>
              <w:rPr>
                <w:color w:val="000000"/>
                <w:sz w:val="24"/>
              </w:rPr>
              <w:t xml:space="preserve">служба у справах </w:t>
            </w:r>
            <w:proofErr w:type="spellStart"/>
            <w:r>
              <w:rPr>
                <w:color w:val="000000"/>
                <w:sz w:val="24"/>
              </w:rPr>
              <w:t>дітей</w:t>
            </w:r>
            <w:proofErr w:type="spellEnd"/>
            <w:r>
              <w:rPr>
                <w:color w:val="000000"/>
                <w:sz w:val="24"/>
              </w:rPr>
              <w:t xml:space="preserve"> Південнівської</w:t>
            </w:r>
            <w:r w:rsidRPr="00730402">
              <w:rPr>
                <w:color w:val="000000"/>
                <w:sz w:val="24"/>
              </w:rPr>
              <w:t xml:space="preserve"> </w:t>
            </w:r>
            <w:proofErr w:type="spellStart"/>
            <w:r w:rsidRPr="00730402">
              <w:rPr>
                <w:color w:val="000000"/>
                <w:sz w:val="24"/>
              </w:rPr>
              <w:t>міської</w:t>
            </w:r>
            <w:proofErr w:type="spellEnd"/>
            <w:r w:rsidRPr="00730402">
              <w:rPr>
                <w:color w:val="000000"/>
                <w:sz w:val="24"/>
              </w:rPr>
              <w:t xml:space="preserve"> ради,</w:t>
            </w:r>
            <w:r>
              <w:rPr>
                <w:color w:val="000000"/>
                <w:sz w:val="24"/>
              </w:rPr>
              <w:t xml:space="preserve"> </w:t>
            </w:r>
            <w:proofErr w:type="spellStart"/>
            <w:r>
              <w:rPr>
                <w:color w:val="000000"/>
                <w:sz w:val="24"/>
              </w:rPr>
              <w:t>управління</w:t>
            </w:r>
            <w:proofErr w:type="spellEnd"/>
            <w:r>
              <w:rPr>
                <w:color w:val="000000"/>
                <w:sz w:val="24"/>
              </w:rPr>
              <w:t xml:space="preserve"> </w:t>
            </w:r>
            <w:proofErr w:type="spellStart"/>
            <w:r>
              <w:rPr>
                <w:color w:val="000000"/>
                <w:sz w:val="24"/>
              </w:rPr>
              <w:t>економіки</w:t>
            </w:r>
            <w:proofErr w:type="spellEnd"/>
            <w:r>
              <w:rPr>
                <w:color w:val="000000"/>
                <w:sz w:val="24"/>
              </w:rPr>
              <w:t xml:space="preserve"> Південнівської</w:t>
            </w:r>
            <w:r w:rsidRPr="00730402">
              <w:rPr>
                <w:color w:val="000000"/>
                <w:sz w:val="24"/>
              </w:rPr>
              <w:t xml:space="preserve"> </w:t>
            </w:r>
            <w:proofErr w:type="spellStart"/>
            <w:r w:rsidRPr="00730402">
              <w:rPr>
                <w:color w:val="000000"/>
                <w:sz w:val="24"/>
              </w:rPr>
              <w:t>міської</w:t>
            </w:r>
            <w:proofErr w:type="spellEnd"/>
            <w:r w:rsidRPr="00730402">
              <w:rPr>
                <w:color w:val="000000"/>
                <w:sz w:val="24"/>
              </w:rPr>
              <w:t xml:space="preserve"> ради, </w:t>
            </w:r>
            <w:proofErr w:type="spellStart"/>
            <w:r w:rsidRPr="00730402">
              <w:rPr>
                <w:color w:val="000000"/>
                <w:sz w:val="24"/>
              </w:rPr>
              <w:t>відділ</w:t>
            </w:r>
            <w:proofErr w:type="spellEnd"/>
            <w:r w:rsidRPr="00730402">
              <w:rPr>
                <w:color w:val="000000"/>
                <w:sz w:val="24"/>
              </w:rPr>
              <w:t xml:space="preserve"> </w:t>
            </w:r>
            <w:proofErr w:type="spellStart"/>
            <w:r w:rsidRPr="00730402">
              <w:rPr>
                <w:color w:val="000000"/>
                <w:sz w:val="24"/>
              </w:rPr>
              <w:t>інформаційних</w:t>
            </w:r>
            <w:proofErr w:type="spellEnd"/>
            <w:r w:rsidRPr="00730402">
              <w:rPr>
                <w:color w:val="000000"/>
                <w:sz w:val="24"/>
              </w:rPr>
              <w:t xml:space="preserve"> </w:t>
            </w:r>
            <w:proofErr w:type="spellStart"/>
            <w:r w:rsidRPr="00730402">
              <w:rPr>
                <w:color w:val="000000"/>
                <w:sz w:val="24"/>
              </w:rPr>
              <w:t>технологій</w:t>
            </w:r>
            <w:proofErr w:type="spellEnd"/>
            <w:r w:rsidRPr="00730402">
              <w:rPr>
                <w:color w:val="000000"/>
                <w:sz w:val="24"/>
              </w:rPr>
              <w:t xml:space="preserve"> та оп</w:t>
            </w:r>
            <w:r>
              <w:rPr>
                <w:color w:val="000000"/>
                <w:sz w:val="24"/>
              </w:rPr>
              <w:t xml:space="preserve">еративного </w:t>
            </w:r>
            <w:proofErr w:type="spellStart"/>
            <w:r>
              <w:rPr>
                <w:color w:val="000000"/>
                <w:sz w:val="24"/>
              </w:rPr>
              <w:t>реагування</w:t>
            </w:r>
            <w:proofErr w:type="spellEnd"/>
            <w:r>
              <w:rPr>
                <w:color w:val="000000"/>
                <w:sz w:val="24"/>
              </w:rPr>
              <w:t xml:space="preserve"> Південнівської </w:t>
            </w:r>
            <w:proofErr w:type="spellStart"/>
            <w:r>
              <w:rPr>
                <w:color w:val="000000"/>
                <w:sz w:val="24"/>
              </w:rPr>
              <w:t>міської</w:t>
            </w:r>
            <w:proofErr w:type="spellEnd"/>
            <w:r>
              <w:rPr>
                <w:color w:val="000000"/>
                <w:sz w:val="24"/>
              </w:rPr>
              <w:t xml:space="preserve"> ради, </w:t>
            </w:r>
            <w:proofErr w:type="spellStart"/>
            <w:r>
              <w:rPr>
                <w:color w:val="000000"/>
                <w:sz w:val="24"/>
              </w:rPr>
              <w:t>Південенний</w:t>
            </w:r>
            <w:proofErr w:type="spellEnd"/>
            <w:r>
              <w:rPr>
                <w:color w:val="000000"/>
                <w:sz w:val="24"/>
              </w:rPr>
              <w:t xml:space="preserve"> </w:t>
            </w:r>
            <w:proofErr w:type="spellStart"/>
            <w:r>
              <w:rPr>
                <w:color w:val="000000"/>
                <w:sz w:val="24"/>
              </w:rPr>
              <w:t>відділ</w:t>
            </w:r>
            <w:proofErr w:type="spellEnd"/>
            <w:r>
              <w:rPr>
                <w:color w:val="000000"/>
                <w:sz w:val="24"/>
              </w:rPr>
              <w:t xml:space="preserve"> </w:t>
            </w:r>
            <w:proofErr w:type="spellStart"/>
            <w:r>
              <w:rPr>
                <w:color w:val="000000"/>
                <w:sz w:val="24"/>
              </w:rPr>
              <w:t>Одеської</w:t>
            </w:r>
            <w:proofErr w:type="spellEnd"/>
            <w:r>
              <w:rPr>
                <w:color w:val="000000"/>
                <w:sz w:val="24"/>
              </w:rPr>
              <w:t xml:space="preserve"> </w:t>
            </w:r>
            <w:proofErr w:type="spellStart"/>
            <w:r>
              <w:rPr>
                <w:color w:val="000000"/>
                <w:sz w:val="24"/>
              </w:rPr>
              <w:t>філії</w:t>
            </w:r>
            <w:proofErr w:type="spellEnd"/>
            <w:r>
              <w:rPr>
                <w:color w:val="000000"/>
                <w:sz w:val="24"/>
              </w:rPr>
              <w:t xml:space="preserve"> </w:t>
            </w:r>
            <w:proofErr w:type="spellStart"/>
            <w:r>
              <w:rPr>
                <w:color w:val="000000"/>
                <w:sz w:val="24"/>
              </w:rPr>
              <w:t>Одеського</w:t>
            </w:r>
            <w:proofErr w:type="spellEnd"/>
            <w:r>
              <w:rPr>
                <w:color w:val="000000"/>
                <w:sz w:val="24"/>
              </w:rPr>
              <w:t xml:space="preserve"> </w:t>
            </w:r>
            <w:proofErr w:type="spellStart"/>
            <w:r>
              <w:rPr>
                <w:color w:val="000000"/>
                <w:sz w:val="24"/>
              </w:rPr>
              <w:t>обласного</w:t>
            </w:r>
            <w:proofErr w:type="spellEnd"/>
            <w:r w:rsidRPr="00730402">
              <w:rPr>
                <w:color w:val="000000"/>
                <w:sz w:val="24"/>
              </w:rPr>
              <w:t xml:space="preserve"> центр</w:t>
            </w:r>
            <w:r>
              <w:rPr>
                <w:color w:val="000000"/>
                <w:sz w:val="24"/>
              </w:rPr>
              <w:t xml:space="preserve">у </w:t>
            </w:r>
            <w:proofErr w:type="spellStart"/>
            <w:r>
              <w:rPr>
                <w:color w:val="000000"/>
                <w:sz w:val="24"/>
              </w:rPr>
              <w:t>зайнятості</w:t>
            </w:r>
            <w:proofErr w:type="spellEnd"/>
            <w:r w:rsidRPr="00730402">
              <w:rPr>
                <w:color w:val="000000"/>
                <w:sz w:val="24"/>
              </w:rPr>
              <w:t xml:space="preserve">, </w:t>
            </w:r>
            <w:proofErr w:type="spellStart"/>
            <w:r w:rsidRPr="00730402">
              <w:rPr>
                <w:color w:val="000000"/>
                <w:sz w:val="24"/>
              </w:rPr>
              <w:t>заклади</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w:t>
            </w:r>
            <w:proofErr w:type="spellStart"/>
            <w:r w:rsidRPr="00730402">
              <w:rPr>
                <w:color w:val="000000"/>
                <w:sz w:val="24"/>
              </w:rPr>
              <w:t>охорони</w:t>
            </w:r>
            <w:proofErr w:type="spellEnd"/>
            <w:r w:rsidRPr="00730402">
              <w:rPr>
                <w:color w:val="000000"/>
                <w:sz w:val="24"/>
              </w:rPr>
              <w:t xml:space="preserve"> </w:t>
            </w:r>
            <w:proofErr w:type="spellStart"/>
            <w:r w:rsidRPr="00730402">
              <w:rPr>
                <w:color w:val="000000"/>
                <w:sz w:val="24"/>
              </w:rPr>
              <w:t>здоров’я</w:t>
            </w:r>
            <w:proofErr w:type="spellEnd"/>
            <w:r w:rsidRPr="00730402">
              <w:rPr>
                <w:color w:val="000000"/>
                <w:sz w:val="24"/>
              </w:rPr>
              <w:t xml:space="preserve">, </w:t>
            </w:r>
            <w:proofErr w:type="spellStart"/>
            <w:r>
              <w:rPr>
                <w:color w:val="000000"/>
                <w:sz w:val="24"/>
              </w:rPr>
              <w:t>відділ</w:t>
            </w:r>
            <w:proofErr w:type="spellEnd"/>
            <w:r>
              <w:rPr>
                <w:color w:val="000000"/>
                <w:sz w:val="24"/>
              </w:rPr>
              <w:t xml:space="preserve"> </w:t>
            </w:r>
            <w:proofErr w:type="spellStart"/>
            <w:r>
              <w:rPr>
                <w:color w:val="000000"/>
                <w:sz w:val="24"/>
              </w:rPr>
              <w:t>поліції</w:t>
            </w:r>
            <w:proofErr w:type="spellEnd"/>
            <w:r>
              <w:rPr>
                <w:color w:val="000000"/>
                <w:sz w:val="24"/>
              </w:rPr>
              <w:t xml:space="preserve"> № 4 </w:t>
            </w:r>
            <w:proofErr w:type="spellStart"/>
            <w:r>
              <w:rPr>
                <w:color w:val="000000"/>
                <w:sz w:val="24"/>
              </w:rPr>
              <w:t>Одеського</w:t>
            </w:r>
            <w:proofErr w:type="spellEnd"/>
            <w:r>
              <w:rPr>
                <w:color w:val="000000"/>
                <w:sz w:val="24"/>
              </w:rPr>
              <w:t xml:space="preserve"> районного </w:t>
            </w:r>
            <w:proofErr w:type="spellStart"/>
            <w:r>
              <w:rPr>
                <w:color w:val="000000"/>
                <w:sz w:val="24"/>
              </w:rPr>
              <w:t>управління</w:t>
            </w:r>
            <w:proofErr w:type="spellEnd"/>
            <w:r>
              <w:rPr>
                <w:color w:val="000000"/>
                <w:sz w:val="24"/>
              </w:rPr>
              <w:t xml:space="preserve"> № 2</w:t>
            </w:r>
            <w:r w:rsidRPr="00730402">
              <w:rPr>
                <w:color w:val="000000"/>
                <w:sz w:val="24"/>
              </w:rPr>
              <w:t xml:space="preserve">, </w:t>
            </w:r>
            <w:proofErr w:type="spellStart"/>
            <w:r w:rsidRPr="00730402">
              <w:rPr>
                <w:color w:val="000000"/>
                <w:sz w:val="24"/>
              </w:rPr>
              <w:t>засоби</w:t>
            </w:r>
            <w:proofErr w:type="spellEnd"/>
            <w:r w:rsidRPr="00730402">
              <w:rPr>
                <w:color w:val="000000"/>
                <w:sz w:val="24"/>
              </w:rPr>
              <w:t xml:space="preserve"> </w:t>
            </w:r>
            <w:proofErr w:type="spellStart"/>
            <w:r w:rsidRPr="00730402">
              <w:rPr>
                <w:color w:val="000000"/>
                <w:sz w:val="24"/>
              </w:rPr>
              <w:t>масової</w:t>
            </w:r>
            <w:proofErr w:type="spellEnd"/>
            <w:r w:rsidRPr="00730402">
              <w:rPr>
                <w:color w:val="000000"/>
                <w:sz w:val="24"/>
              </w:rPr>
              <w:t xml:space="preserve"> </w:t>
            </w:r>
            <w:proofErr w:type="spellStart"/>
            <w:r w:rsidRPr="00730402">
              <w:rPr>
                <w:color w:val="000000"/>
                <w:sz w:val="24"/>
              </w:rPr>
              <w:t>інформації</w:t>
            </w:r>
            <w:proofErr w:type="spellEnd"/>
            <w:r w:rsidRPr="00730402">
              <w:rPr>
                <w:color w:val="000000"/>
                <w:sz w:val="24"/>
              </w:rPr>
              <w:t xml:space="preserve">,  </w:t>
            </w:r>
            <w:proofErr w:type="spellStart"/>
            <w:r w:rsidRPr="00730402">
              <w:rPr>
                <w:color w:val="000000"/>
                <w:sz w:val="24"/>
              </w:rPr>
              <w:t>громадські</w:t>
            </w:r>
            <w:proofErr w:type="spellEnd"/>
            <w:r w:rsidRPr="00730402">
              <w:rPr>
                <w:color w:val="000000"/>
                <w:sz w:val="24"/>
              </w:rPr>
              <w:t xml:space="preserve"> </w:t>
            </w:r>
            <w:proofErr w:type="spellStart"/>
            <w:r>
              <w:rPr>
                <w:color w:val="000000"/>
                <w:sz w:val="24"/>
              </w:rPr>
              <w:t>організації</w:t>
            </w:r>
            <w:proofErr w:type="spellEnd"/>
            <w:r>
              <w:rPr>
                <w:color w:val="000000"/>
                <w:sz w:val="24"/>
              </w:rPr>
              <w:t xml:space="preserve">, </w:t>
            </w:r>
            <w:proofErr w:type="spellStart"/>
            <w:r>
              <w:rPr>
                <w:color w:val="000000"/>
                <w:sz w:val="24"/>
              </w:rPr>
              <w:t>мешканці</w:t>
            </w:r>
            <w:proofErr w:type="spellEnd"/>
            <w:r>
              <w:rPr>
                <w:color w:val="000000"/>
                <w:sz w:val="24"/>
              </w:rPr>
              <w:t xml:space="preserve"> Південнівської</w:t>
            </w:r>
            <w:r w:rsidRPr="00730402">
              <w:rPr>
                <w:color w:val="000000"/>
                <w:sz w:val="24"/>
              </w:rPr>
              <w:t xml:space="preserve"> </w:t>
            </w:r>
            <w:proofErr w:type="spellStart"/>
            <w:r w:rsidRPr="00730402">
              <w:rPr>
                <w:color w:val="000000"/>
                <w:sz w:val="24"/>
              </w:rPr>
              <w:t>міської</w:t>
            </w:r>
            <w:proofErr w:type="spellEnd"/>
            <w:r w:rsidRPr="00730402">
              <w:rPr>
                <w:color w:val="000000"/>
                <w:sz w:val="24"/>
              </w:rPr>
              <w:t xml:space="preserve"> </w:t>
            </w:r>
            <w:proofErr w:type="spellStart"/>
            <w:r w:rsidRPr="00730402">
              <w:rPr>
                <w:color w:val="000000"/>
                <w:sz w:val="24"/>
              </w:rPr>
              <w:t>територіальної</w:t>
            </w:r>
            <w:proofErr w:type="spellEnd"/>
            <w:r w:rsidRPr="00730402">
              <w:rPr>
                <w:color w:val="000000"/>
                <w:sz w:val="24"/>
              </w:rPr>
              <w:t xml:space="preserve"> </w:t>
            </w:r>
            <w:proofErr w:type="spellStart"/>
            <w:r w:rsidRPr="00730402">
              <w:rPr>
                <w:color w:val="000000"/>
                <w:sz w:val="24"/>
              </w:rPr>
              <w:t>громади</w:t>
            </w:r>
            <w:proofErr w:type="spellEnd"/>
          </w:p>
        </w:tc>
      </w:tr>
      <w:tr w:rsidR="00B937E4" w:rsidRPr="00730402" w14:paraId="54C300DA" w14:textId="77777777" w:rsidTr="00B937E4">
        <w:trPr>
          <w:trHeight w:val="513"/>
        </w:trPr>
        <w:tc>
          <w:tcPr>
            <w:tcW w:w="682" w:type="dxa"/>
            <w:tcBorders>
              <w:top w:val="single" w:sz="4" w:space="0" w:color="000000"/>
              <w:left w:val="single" w:sz="4" w:space="0" w:color="000000"/>
              <w:bottom w:val="single" w:sz="4" w:space="0" w:color="000000"/>
              <w:right w:val="single" w:sz="4" w:space="0" w:color="000000"/>
            </w:tcBorders>
            <w:vAlign w:val="center"/>
          </w:tcPr>
          <w:p w14:paraId="43E3559A" w14:textId="77777777" w:rsidR="00B937E4" w:rsidRPr="00730402" w:rsidRDefault="00B937E4" w:rsidP="00B937E4">
            <w:pPr>
              <w:widowControl w:val="0"/>
              <w:spacing w:line="240" w:lineRule="auto"/>
              <w:jc w:val="center"/>
              <w:rPr>
                <w:color w:val="000000"/>
                <w:sz w:val="24"/>
              </w:rPr>
            </w:pPr>
            <w:r w:rsidRPr="00730402">
              <w:rPr>
                <w:color w:val="000000"/>
                <w:sz w:val="24"/>
              </w:rPr>
              <w:t>6</w:t>
            </w:r>
          </w:p>
        </w:tc>
        <w:tc>
          <w:tcPr>
            <w:tcW w:w="3586" w:type="dxa"/>
            <w:tcBorders>
              <w:top w:val="single" w:sz="4" w:space="0" w:color="000000"/>
              <w:left w:val="single" w:sz="4" w:space="0" w:color="000000"/>
              <w:bottom w:val="single" w:sz="4" w:space="0" w:color="000000"/>
              <w:right w:val="single" w:sz="4" w:space="0" w:color="000000"/>
            </w:tcBorders>
            <w:vAlign w:val="center"/>
          </w:tcPr>
          <w:p w14:paraId="0357DA54" w14:textId="77777777" w:rsidR="00B937E4" w:rsidRPr="00730402" w:rsidRDefault="00B937E4" w:rsidP="00B937E4">
            <w:pPr>
              <w:widowControl w:val="0"/>
              <w:spacing w:line="240" w:lineRule="auto"/>
              <w:rPr>
                <w:color w:val="000000"/>
                <w:sz w:val="24"/>
              </w:rPr>
            </w:pPr>
            <w:proofErr w:type="spellStart"/>
            <w:r w:rsidRPr="00730402">
              <w:rPr>
                <w:color w:val="000000"/>
                <w:sz w:val="24"/>
              </w:rPr>
              <w:t>Термін</w:t>
            </w:r>
            <w:proofErr w:type="spellEnd"/>
            <w:r w:rsidRPr="00730402">
              <w:rPr>
                <w:color w:val="000000"/>
                <w:sz w:val="24"/>
              </w:rPr>
              <w:t xml:space="preserve"> </w:t>
            </w:r>
            <w:proofErr w:type="spellStart"/>
            <w:r w:rsidRPr="00730402">
              <w:rPr>
                <w:color w:val="000000"/>
                <w:sz w:val="24"/>
              </w:rPr>
              <w:t>реалізації</w:t>
            </w:r>
            <w:proofErr w:type="spellEnd"/>
            <w:r w:rsidRPr="00730402">
              <w:rPr>
                <w:color w:val="000000"/>
                <w:sz w:val="24"/>
              </w:rPr>
              <w:t xml:space="preserve"> </w:t>
            </w:r>
            <w:proofErr w:type="spellStart"/>
            <w:r w:rsidRPr="00730402">
              <w:rPr>
                <w:color w:val="000000"/>
                <w:sz w:val="24"/>
              </w:rPr>
              <w:t>Програми</w:t>
            </w:r>
            <w:proofErr w:type="spellEnd"/>
          </w:p>
        </w:tc>
        <w:tc>
          <w:tcPr>
            <w:tcW w:w="4919" w:type="dxa"/>
            <w:tcBorders>
              <w:top w:val="single" w:sz="4" w:space="0" w:color="000000"/>
              <w:left w:val="single" w:sz="4" w:space="0" w:color="000000"/>
              <w:bottom w:val="single" w:sz="4" w:space="0" w:color="000000"/>
              <w:right w:val="single" w:sz="4" w:space="0" w:color="000000"/>
            </w:tcBorders>
            <w:vAlign w:val="center"/>
          </w:tcPr>
          <w:p w14:paraId="5C5F72C6" w14:textId="77777777" w:rsidR="00B937E4" w:rsidRPr="00730402" w:rsidRDefault="00B937E4" w:rsidP="00B937E4">
            <w:pPr>
              <w:widowControl w:val="0"/>
              <w:spacing w:line="240" w:lineRule="auto"/>
              <w:rPr>
                <w:color w:val="000000"/>
                <w:sz w:val="24"/>
              </w:rPr>
            </w:pPr>
            <w:r w:rsidRPr="00730402">
              <w:rPr>
                <w:color w:val="000000"/>
                <w:sz w:val="24"/>
              </w:rPr>
              <w:t xml:space="preserve">З 2025 по 2027 </w:t>
            </w:r>
            <w:proofErr w:type="spellStart"/>
            <w:r w:rsidRPr="00730402">
              <w:rPr>
                <w:color w:val="000000"/>
                <w:sz w:val="24"/>
              </w:rPr>
              <w:t>рік</w:t>
            </w:r>
            <w:proofErr w:type="spellEnd"/>
            <w:r w:rsidRPr="00730402">
              <w:rPr>
                <w:color w:val="000000"/>
                <w:sz w:val="24"/>
              </w:rPr>
              <w:t xml:space="preserve"> </w:t>
            </w:r>
            <w:proofErr w:type="spellStart"/>
            <w:r w:rsidRPr="00730402">
              <w:rPr>
                <w:color w:val="000000"/>
                <w:sz w:val="24"/>
              </w:rPr>
              <w:t>включно</w:t>
            </w:r>
            <w:proofErr w:type="spellEnd"/>
          </w:p>
        </w:tc>
      </w:tr>
      <w:tr w:rsidR="00B937E4" w:rsidRPr="00730402" w14:paraId="7C5221A8" w14:textId="77777777" w:rsidTr="00B937E4">
        <w:trPr>
          <w:trHeight w:val="2405"/>
        </w:trPr>
        <w:tc>
          <w:tcPr>
            <w:tcW w:w="682" w:type="dxa"/>
            <w:tcBorders>
              <w:top w:val="single" w:sz="4" w:space="0" w:color="000000"/>
              <w:left w:val="single" w:sz="4" w:space="0" w:color="000000"/>
              <w:bottom w:val="single" w:sz="4" w:space="0" w:color="000000"/>
              <w:right w:val="single" w:sz="4" w:space="0" w:color="000000"/>
            </w:tcBorders>
            <w:vAlign w:val="center"/>
          </w:tcPr>
          <w:p w14:paraId="58048CC0" w14:textId="77777777" w:rsidR="00B937E4" w:rsidRPr="00730402" w:rsidRDefault="00B937E4" w:rsidP="00B937E4">
            <w:pPr>
              <w:widowControl w:val="0"/>
              <w:spacing w:line="240" w:lineRule="auto"/>
              <w:jc w:val="center"/>
              <w:rPr>
                <w:color w:val="000000"/>
                <w:sz w:val="24"/>
              </w:rPr>
            </w:pPr>
            <w:r>
              <w:rPr>
                <w:color w:val="000000"/>
                <w:sz w:val="24"/>
              </w:rPr>
              <w:t>7</w:t>
            </w:r>
          </w:p>
        </w:tc>
        <w:tc>
          <w:tcPr>
            <w:tcW w:w="3586" w:type="dxa"/>
            <w:tcBorders>
              <w:top w:val="single" w:sz="4" w:space="0" w:color="000000"/>
              <w:left w:val="single" w:sz="4" w:space="0" w:color="000000"/>
              <w:bottom w:val="single" w:sz="4" w:space="0" w:color="000000"/>
              <w:right w:val="single" w:sz="4" w:space="0" w:color="000000"/>
            </w:tcBorders>
            <w:vAlign w:val="center"/>
          </w:tcPr>
          <w:p w14:paraId="41988E9F" w14:textId="77777777" w:rsidR="00B937E4" w:rsidRPr="00730402" w:rsidRDefault="00B937E4" w:rsidP="00B937E4">
            <w:pPr>
              <w:widowControl w:val="0"/>
              <w:spacing w:line="240" w:lineRule="auto"/>
              <w:rPr>
                <w:color w:val="000000"/>
                <w:sz w:val="24"/>
              </w:rPr>
            </w:pPr>
            <w:r w:rsidRPr="00730402">
              <w:rPr>
                <w:color w:val="000000"/>
                <w:sz w:val="24"/>
              </w:rPr>
              <w:t xml:space="preserve">Мета </w:t>
            </w:r>
            <w:proofErr w:type="spellStart"/>
            <w:r w:rsidRPr="00730402">
              <w:rPr>
                <w:color w:val="000000"/>
                <w:sz w:val="24"/>
              </w:rPr>
              <w:t>Програми</w:t>
            </w:r>
            <w:proofErr w:type="spellEnd"/>
          </w:p>
        </w:tc>
        <w:tc>
          <w:tcPr>
            <w:tcW w:w="4919" w:type="dxa"/>
            <w:tcBorders>
              <w:top w:val="single" w:sz="4" w:space="0" w:color="000000"/>
              <w:left w:val="single" w:sz="4" w:space="0" w:color="000000"/>
              <w:bottom w:val="single" w:sz="4" w:space="0" w:color="000000"/>
              <w:right w:val="single" w:sz="4" w:space="0" w:color="000000"/>
            </w:tcBorders>
            <w:vAlign w:val="center"/>
          </w:tcPr>
          <w:p w14:paraId="14A440AE" w14:textId="3D8453F0" w:rsidR="00B937E4" w:rsidRPr="00730402" w:rsidRDefault="00B937E4" w:rsidP="00B937E4">
            <w:pPr>
              <w:widowControl w:val="0"/>
              <w:spacing w:line="240" w:lineRule="auto"/>
              <w:jc w:val="both"/>
              <w:rPr>
                <w:color w:val="000000"/>
                <w:sz w:val="24"/>
              </w:rPr>
            </w:pPr>
            <w:r w:rsidRPr="00730402">
              <w:rPr>
                <w:color w:val="000000"/>
                <w:sz w:val="24"/>
              </w:rPr>
              <w:t>Метою</w:t>
            </w:r>
            <w:r w:rsidRPr="00730402">
              <w:rPr>
                <w:color w:val="000000"/>
                <w:spacing w:val="1"/>
                <w:sz w:val="24"/>
              </w:rPr>
              <w:t xml:space="preserve"> </w:t>
            </w:r>
            <w:proofErr w:type="spellStart"/>
            <w:r w:rsidRPr="00730402">
              <w:rPr>
                <w:color w:val="000000"/>
                <w:sz w:val="24"/>
              </w:rPr>
              <w:t>програми</w:t>
            </w:r>
            <w:proofErr w:type="spellEnd"/>
            <w:r w:rsidRPr="00730402">
              <w:rPr>
                <w:color w:val="000000"/>
                <w:spacing w:val="1"/>
                <w:sz w:val="24"/>
              </w:rPr>
              <w:t xml:space="preserve"> </w:t>
            </w:r>
            <w:r w:rsidRPr="00730402">
              <w:rPr>
                <w:color w:val="000000"/>
                <w:sz w:val="24"/>
              </w:rPr>
              <w:t>є</w:t>
            </w:r>
            <w:r w:rsidRPr="00730402">
              <w:rPr>
                <w:color w:val="000000"/>
                <w:spacing w:val="1"/>
                <w:sz w:val="24"/>
              </w:rPr>
              <w:t xml:space="preserve"> </w:t>
            </w:r>
            <w:proofErr w:type="spellStart"/>
            <w:r w:rsidRPr="00730402">
              <w:rPr>
                <w:color w:val="000000"/>
                <w:sz w:val="24"/>
              </w:rPr>
              <w:t>створення</w:t>
            </w:r>
            <w:proofErr w:type="spellEnd"/>
            <w:r w:rsidRPr="00730402">
              <w:rPr>
                <w:color w:val="000000"/>
                <w:spacing w:val="1"/>
                <w:sz w:val="24"/>
              </w:rPr>
              <w:t xml:space="preserve"> </w:t>
            </w:r>
            <w:proofErr w:type="spellStart"/>
            <w:r w:rsidRPr="00730402">
              <w:rPr>
                <w:color w:val="000000"/>
                <w:sz w:val="24"/>
              </w:rPr>
              <w:t>можливостей</w:t>
            </w:r>
            <w:proofErr w:type="spellEnd"/>
            <w:r w:rsidRPr="00730402">
              <w:rPr>
                <w:color w:val="000000"/>
                <w:spacing w:val="1"/>
                <w:sz w:val="24"/>
              </w:rPr>
              <w:t xml:space="preserve"> </w:t>
            </w:r>
            <w:r w:rsidRPr="00730402">
              <w:rPr>
                <w:color w:val="000000"/>
                <w:sz w:val="24"/>
              </w:rPr>
              <w:t>для</w:t>
            </w:r>
            <w:r w:rsidRPr="00730402">
              <w:rPr>
                <w:color w:val="000000"/>
                <w:spacing w:val="1"/>
                <w:sz w:val="24"/>
              </w:rPr>
              <w:t xml:space="preserve"> </w:t>
            </w:r>
            <w:proofErr w:type="spellStart"/>
            <w:r w:rsidRPr="00730402">
              <w:rPr>
                <w:color w:val="000000"/>
                <w:sz w:val="24"/>
              </w:rPr>
              <w:t>самореалізації</w:t>
            </w:r>
            <w:proofErr w:type="spellEnd"/>
            <w:r w:rsidRPr="00730402">
              <w:rPr>
                <w:color w:val="000000"/>
                <w:spacing w:val="1"/>
                <w:sz w:val="24"/>
              </w:rPr>
              <w:t xml:space="preserve"> </w:t>
            </w:r>
            <w:r w:rsidRPr="00730402">
              <w:rPr>
                <w:color w:val="000000"/>
                <w:sz w:val="24"/>
              </w:rPr>
              <w:t>та</w:t>
            </w:r>
            <w:r w:rsidRPr="00730402">
              <w:rPr>
                <w:color w:val="000000"/>
                <w:spacing w:val="1"/>
                <w:sz w:val="24"/>
              </w:rPr>
              <w:t xml:space="preserve"> </w:t>
            </w:r>
            <w:proofErr w:type="spellStart"/>
            <w:r w:rsidRPr="00730402">
              <w:rPr>
                <w:color w:val="000000"/>
                <w:sz w:val="24"/>
              </w:rPr>
              <w:t>розвитк</w:t>
            </w:r>
            <w:r>
              <w:rPr>
                <w:color w:val="000000"/>
                <w:sz w:val="24"/>
              </w:rPr>
              <w:t>у</w:t>
            </w:r>
            <w:proofErr w:type="spellEnd"/>
            <w:r>
              <w:rPr>
                <w:color w:val="000000"/>
                <w:sz w:val="24"/>
              </w:rPr>
              <w:t xml:space="preserve"> </w:t>
            </w:r>
            <w:proofErr w:type="spellStart"/>
            <w:r>
              <w:rPr>
                <w:color w:val="000000"/>
                <w:sz w:val="24"/>
              </w:rPr>
              <w:t>потенціалу</w:t>
            </w:r>
            <w:proofErr w:type="spellEnd"/>
            <w:r>
              <w:rPr>
                <w:color w:val="000000"/>
                <w:sz w:val="24"/>
              </w:rPr>
              <w:t xml:space="preserve"> </w:t>
            </w:r>
            <w:proofErr w:type="spellStart"/>
            <w:r>
              <w:rPr>
                <w:color w:val="000000"/>
                <w:sz w:val="24"/>
              </w:rPr>
              <w:t>молоді</w:t>
            </w:r>
            <w:proofErr w:type="spellEnd"/>
            <w:r>
              <w:rPr>
                <w:color w:val="000000"/>
                <w:sz w:val="24"/>
              </w:rPr>
              <w:t xml:space="preserve"> в </w:t>
            </w:r>
            <w:proofErr w:type="spellStart"/>
            <w:r>
              <w:rPr>
                <w:color w:val="000000"/>
                <w:sz w:val="24"/>
              </w:rPr>
              <w:t>Південнівській</w:t>
            </w:r>
            <w:proofErr w:type="spellEnd"/>
            <w:r w:rsidRPr="00730402">
              <w:rPr>
                <w:color w:val="000000"/>
                <w:sz w:val="24"/>
              </w:rPr>
              <w:t xml:space="preserve"> </w:t>
            </w:r>
            <w:proofErr w:type="spellStart"/>
            <w:r w:rsidRPr="00730402">
              <w:rPr>
                <w:color w:val="000000"/>
                <w:sz w:val="24"/>
              </w:rPr>
              <w:t>міській</w:t>
            </w:r>
            <w:proofErr w:type="spellEnd"/>
            <w:r w:rsidRPr="00730402">
              <w:rPr>
                <w:color w:val="000000"/>
                <w:sz w:val="24"/>
              </w:rPr>
              <w:t xml:space="preserve"> </w:t>
            </w:r>
            <w:proofErr w:type="spellStart"/>
            <w:r w:rsidRPr="00730402">
              <w:rPr>
                <w:color w:val="000000"/>
                <w:sz w:val="24"/>
              </w:rPr>
              <w:t>територіальній</w:t>
            </w:r>
            <w:proofErr w:type="spellEnd"/>
            <w:r w:rsidRPr="00730402">
              <w:rPr>
                <w:color w:val="000000"/>
                <w:sz w:val="24"/>
              </w:rPr>
              <w:t xml:space="preserve"> </w:t>
            </w:r>
            <w:proofErr w:type="spellStart"/>
            <w:r w:rsidRPr="00730402">
              <w:rPr>
                <w:color w:val="000000"/>
                <w:sz w:val="24"/>
              </w:rPr>
              <w:t>громаді</w:t>
            </w:r>
            <w:proofErr w:type="spellEnd"/>
            <w:r w:rsidRPr="00730402">
              <w:rPr>
                <w:color w:val="000000"/>
                <w:sz w:val="24"/>
              </w:rPr>
              <w:t xml:space="preserve">, </w:t>
            </w:r>
            <w:proofErr w:type="spellStart"/>
            <w:r w:rsidRPr="00730402">
              <w:rPr>
                <w:color w:val="000000"/>
                <w:sz w:val="24"/>
              </w:rPr>
              <w:t>її</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pacing w:val="1"/>
                <w:sz w:val="24"/>
              </w:rPr>
              <w:t xml:space="preserve"> </w:t>
            </w:r>
            <w:r w:rsidRPr="00730402">
              <w:rPr>
                <w:color w:val="000000"/>
                <w:sz w:val="24"/>
              </w:rPr>
              <w:t xml:space="preserve">та </w:t>
            </w:r>
            <w:proofErr w:type="spellStart"/>
            <w:r w:rsidRPr="00730402">
              <w:rPr>
                <w:color w:val="000000"/>
                <w:sz w:val="24"/>
              </w:rPr>
              <w:t>інтеграції</w:t>
            </w:r>
            <w:proofErr w:type="spellEnd"/>
            <w:r w:rsidRPr="00730402">
              <w:rPr>
                <w:color w:val="000000"/>
                <w:sz w:val="24"/>
              </w:rPr>
              <w:t xml:space="preserve"> у </w:t>
            </w:r>
            <w:proofErr w:type="spellStart"/>
            <w:r w:rsidRPr="00730402">
              <w:rPr>
                <w:color w:val="000000"/>
                <w:sz w:val="24"/>
              </w:rPr>
              <w:t>суспільне</w:t>
            </w:r>
            <w:proofErr w:type="spellEnd"/>
            <w:r w:rsidRPr="00730402">
              <w:rPr>
                <w:color w:val="000000"/>
                <w:spacing w:val="1"/>
                <w:sz w:val="24"/>
              </w:rPr>
              <w:t xml:space="preserve"> </w:t>
            </w:r>
            <w:proofErr w:type="spellStart"/>
            <w:r w:rsidR="00251DE1">
              <w:rPr>
                <w:color w:val="000000"/>
                <w:sz w:val="24"/>
              </w:rPr>
              <w:t>життя</w:t>
            </w:r>
            <w:proofErr w:type="spellEnd"/>
            <w:r w:rsidR="00251DE1">
              <w:rPr>
                <w:color w:val="000000"/>
                <w:sz w:val="24"/>
              </w:rPr>
              <w:t>,</w:t>
            </w:r>
            <w:r w:rsidRPr="00730402">
              <w:rPr>
                <w:color w:val="000000"/>
                <w:sz w:val="24"/>
              </w:rPr>
              <w:t xml:space="preserve"> </w:t>
            </w:r>
            <w:proofErr w:type="spellStart"/>
            <w:r w:rsidRPr="00730402">
              <w:rPr>
                <w:color w:val="000000"/>
                <w:sz w:val="24"/>
              </w:rPr>
              <w:t>здійснення</w:t>
            </w:r>
            <w:proofErr w:type="spellEnd"/>
            <w:r w:rsidRPr="00730402">
              <w:rPr>
                <w:color w:val="000000"/>
                <w:sz w:val="24"/>
              </w:rPr>
              <w:t xml:space="preserve"> </w:t>
            </w:r>
            <w:proofErr w:type="spellStart"/>
            <w:r w:rsidRPr="00730402">
              <w:rPr>
                <w:color w:val="000000"/>
                <w:sz w:val="24"/>
              </w:rPr>
              <w:t>комплексних</w:t>
            </w:r>
            <w:proofErr w:type="spellEnd"/>
            <w:r w:rsidRPr="00730402">
              <w:rPr>
                <w:color w:val="000000"/>
                <w:sz w:val="24"/>
              </w:rPr>
              <w:t xml:space="preserve"> </w:t>
            </w:r>
            <w:proofErr w:type="spellStart"/>
            <w:r w:rsidRPr="00730402">
              <w:rPr>
                <w:color w:val="000000"/>
                <w:sz w:val="24"/>
              </w:rPr>
              <w:t>заходів</w:t>
            </w:r>
            <w:proofErr w:type="spellEnd"/>
            <w:r w:rsidRPr="00730402">
              <w:rPr>
                <w:color w:val="000000"/>
                <w:sz w:val="24"/>
              </w:rPr>
              <w:t xml:space="preserve"> </w:t>
            </w:r>
            <w:proofErr w:type="spellStart"/>
            <w:r w:rsidRPr="00730402">
              <w:rPr>
                <w:color w:val="000000"/>
                <w:sz w:val="24"/>
              </w:rPr>
              <w:t>щодо</w:t>
            </w:r>
            <w:proofErr w:type="spellEnd"/>
            <w:r w:rsidRPr="00730402">
              <w:rPr>
                <w:color w:val="000000"/>
                <w:sz w:val="24"/>
              </w:rPr>
              <w:t xml:space="preserve"> </w:t>
            </w:r>
            <w:proofErr w:type="spellStart"/>
            <w:r w:rsidRPr="00730402">
              <w:rPr>
                <w:color w:val="000000"/>
                <w:sz w:val="24"/>
              </w:rPr>
              <w:t>формування</w:t>
            </w:r>
            <w:proofErr w:type="spellEnd"/>
            <w:r w:rsidRPr="00730402">
              <w:rPr>
                <w:color w:val="000000"/>
                <w:sz w:val="24"/>
              </w:rPr>
              <w:t xml:space="preserve"> </w:t>
            </w:r>
            <w:proofErr w:type="spellStart"/>
            <w:r w:rsidRPr="00730402">
              <w:rPr>
                <w:color w:val="000000"/>
                <w:sz w:val="24"/>
              </w:rPr>
              <w:t>ціннісної</w:t>
            </w:r>
            <w:proofErr w:type="spellEnd"/>
            <w:r w:rsidRPr="00730402">
              <w:rPr>
                <w:color w:val="000000"/>
                <w:sz w:val="24"/>
              </w:rPr>
              <w:t xml:space="preserve"> </w:t>
            </w:r>
            <w:proofErr w:type="spellStart"/>
            <w:r w:rsidRPr="00730402">
              <w:rPr>
                <w:color w:val="000000"/>
                <w:sz w:val="24"/>
              </w:rPr>
              <w:t>орієнтації</w:t>
            </w:r>
            <w:proofErr w:type="spellEnd"/>
            <w:r w:rsidRPr="00730402">
              <w:rPr>
                <w:color w:val="000000"/>
                <w:sz w:val="24"/>
              </w:rPr>
              <w:t xml:space="preserve"> </w:t>
            </w:r>
            <w:proofErr w:type="spellStart"/>
            <w:r w:rsidRPr="00730402">
              <w:rPr>
                <w:color w:val="000000"/>
                <w:sz w:val="24"/>
              </w:rPr>
              <w:t>молоді</w:t>
            </w:r>
            <w:proofErr w:type="spellEnd"/>
            <w:r w:rsidRPr="00730402">
              <w:rPr>
                <w:color w:val="000000"/>
                <w:sz w:val="24"/>
              </w:rPr>
              <w:t xml:space="preserve"> на </w:t>
            </w:r>
            <w:proofErr w:type="spellStart"/>
            <w:r w:rsidRPr="00730402">
              <w:rPr>
                <w:color w:val="000000"/>
                <w:sz w:val="24"/>
              </w:rPr>
              <w:t>сімейний</w:t>
            </w:r>
            <w:proofErr w:type="spellEnd"/>
            <w:r w:rsidRPr="00730402">
              <w:rPr>
                <w:color w:val="000000"/>
                <w:sz w:val="24"/>
              </w:rPr>
              <w:t xml:space="preserve"> </w:t>
            </w:r>
            <w:proofErr w:type="spellStart"/>
            <w:r w:rsidRPr="00730402">
              <w:rPr>
                <w:color w:val="000000"/>
                <w:sz w:val="24"/>
              </w:rPr>
              <w:t>спосіб</w:t>
            </w:r>
            <w:proofErr w:type="spellEnd"/>
            <w:r w:rsidRPr="00730402">
              <w:rPr>
                <w:color w:val="000000"/>
                <w:sz w:val="24"/>
              </w:rPr>
              <w:t xml:space="preserve"> </w:t>
            </w:r>
            <w:proofErr w:type="spellStart"/>
            <w:r w:rsidRPr="00730402">
              <w:rPr>
                <w:color w:val="000000"/>
                <w:sz w:val="24"/>
              </w:rPr>
              <w:t>життя</w:t>
            </w:r>
            <w:proofErr w:type="spellEnd"/>
            <w:r w:rsidRPr="00730402">
              <w:rPr>
                <w:color w:val="000000"/>
                <w:sz w:val="24"/>
              </w:rPr>
              <w:t xml:space="preserve">, </w:t>
            </w:r>
            <w:proofErr w:type="spellStart"/>
            <w:r w:rsidRPr="00730402">
              <w:rPr>
                <w:color w:val="000000"/>
                <w:sz w:val="24"/>
              </w:rPr>
              <w:t>популяризації</w:t>
            </w:r>
            <w:proofErr w:type="spellEnd"/>
            <w:r w:rsidRPr="00730402">
              <w:rPr>
                <w:color w:val="000000"/>
                <w:sz w:val="24"/>
              </w:rPr>
              <w:t xml:space="preserve"> здорового способу </w:t>
            </w:r>
            <w:proofErr w:type="spellStart"/>
            <w:r w:rsidRPr="00730402">
              <w:rPr>
                <w:color w:val="000000"/>
                <w:sz w:val="24"/>
              </w:rPr>
              <w:t>життя</w:t>
            </w:r>
            <w:proofErr w:type="spellEnd"/>
          </w:p>
        </w:tc>
      </w:tr>
      <w:tr w:rsidR="00B937E4" w:rsidRPr="00730402" w14:paraId="306A8E5B" w14:textId="77777777" w:rsidTr="00251DE1">
        <w:trPr>
          <w:trHeight w:val="558"/>
        </w:trPr>
        <w:tc>
          <w:tcPr>
            <w:tcW w:w="682" w:type="dxa"/>
            <w:tcBorders>
              <w:top w:val="single" w:sz="4" w:space="0" w:color="000000"/>
              <w:left w:val="single" w:sz="4" w:space="0" w:color="000000"/>
              <w:bottom w:val="single" w:sz="4" w:space="0" w:color="000000"/>
              <w:right w:val="single" w:sz="4" w:space="0" w:color="000000"/>
            </w:tcBorders>
            <w:vAlign w:val="center"/>
          </w:tcPr>
          <w:p w14:paraId="75E2310D" w14:textId="77777777" w:rsidR="00B937E4" w:rsidRPr="00730402" w:rsidRDefault="00B937E4" w:rsidP="00B937E4">
            <w:pPr>
              <w:widowControl w:val="0"/>
              <w:spacing w:line="240" w:lineRule="auto"/>
              <w:jc w:val="center"/>
              <w:rPr>
                <w:color w:val="000000"/>
                <w:sz w:val="24"/>
              </w:rPr>
            </w:pPr>
            <w:r>
              <w:rPr>
                <w:color w:val="000000"/>
                <w:sz w:val="24"/>
              </w:rPr>
              <w:t>8</w:t>
            </w:r>
          </w:p>
        </w:tc>
        <w:tc>
          <w:tcPr>
            <w:tcW w:w="3586" w:type="dxa"/>
            <w:tcBorders>
              <w:top w:val="single" w:sz="4" w:space="0" w:color="000000"/>
              <w:left w:val="single" w:sz="4" w:space="0" w:color="000000"/>
              <w:bottom w:val="single" w:sz="4" w:space="0" w:color="000000"/>
              <w:right w:val="single" w:sz="4" w:space="0" w:color="000000"/>
            </w:tcBorders>
            <w:vAlign w:val="center"/>
          </w:tcPr>
          <w:p w14:paraId="0180A5DB" w14:textId="77777777" w:rsidR="00B937E4" w:rsidRDefault="00B937E4" w:rsidP="00B937E4">
            <w:pPr>
              <w:widowControl w:val="0"/>
              <w:spacing w:line="240" w:lineRule="auto"/>
              <w:rPr>
                <w:color w:val="000000"/>
                <w:sz w:val="24"/>
              </w:rPr>
            </w:pPr>
            <w:proofErr w:type="spellStart"/>
            <w:r w:rsidRPr="00730402">
              <w:rPr>
                <w:color w:val="000000"/>
                <w:sz w:val="24"/>
              </w:rPr>
              <w:t>Загальний</w:t>
            </w:r>
            <w:proofErr w:type="spellEnd"/>
            <w:r w:rsidRPr="00730402">
              <w:rPr>
                <w:color w:val="000000"/>
                <w:sz w:val="24"/>
              </w:rPr>
              <w:t xml:space="preserve"> </w:t>
            </w:r>
            <w:proofErr w:type="spellStart"/>
            <w:r w:rsidRPr="00730402">
              <w:rPr>
                <w:color w:val="000000"/>
                <w:sz w:val="24"/>
              </w:rPr>
              <w:t>обсяг</w:t>
            </w:r>
            <w:proofErr w:type="spellEnd"/>
            <w:r w:rsidRPr="00730402">
              <w:rPr>
                <w:color w:val="000000"/>
                <w:sz w:val="24"/>
              </w:rPr>
              <w:t xml:space="preserve"> </w:t>
            </w:r>
            <w:proofErr w:type="spellStart"/>
            <w:r w:rsidRPr="00730402">
              <w:rPr>
                <w:color w:val="000000"/>
                <w:sz w:val="24"/>
              </w:rPr>
              <w:t>фінансових</w:t>
            </w:r>
            <w:proofErr w:type="spellEnd"/>
            <w:r w:rsidRPr="00730402">
              <w:rPr>
                <w:color w:val="000000"/>
                <w:sz w:val="24"/>
              </w:rPr>
              <w:t xml:space="preserve"> </w:t>
            </w:r>
            <w:proofErr w:type="spellStart"/>
            <w:r w:rsidRPr="00730402">
              <w:rPr>
                <w:color w:val="000000"/>
                <w:sz w:val="24"/>
              </w:rPr>
              <w:t>ресурсів</w:t>
            </w:r>
            <w:proofErr w:type="spellEnd"/>
            <w:r w:rsidRPr="00730402">
              <w:rPr>
                <w:color w:val="000000"/>
                <w:sz w:val="24"/>
              </w:rPr>
              <w:t xml:space="preserve">, </w:t>
            </w:r>
            <w:proofErr w:type="spellStart"/>
            <w:r w:rsidRPr="00730402">
              <w:rPr>
                <w:color w:val="000000"/>
                <w:sz w:val="24"/>
              </w:rPr>
              <w:t>необхідних</w:t>
            </w:r>
            <w:proofErr w:type="spellEnd"/>
            <w:r w:rsidRPr="00730402">
              <w:rPr>
                <w:color w:val="000000"/>
                <w:sz w:val="24"/>
              </w:rPr>
              <w:t xml:space="preserve"> для </w:t>
            </w:r>
            <w:proofErr w:type="spellStart"/>
            <w:r w:rsidRPr="00730402">
              <w:rPr>
                <w:color w:val="000000"/>
                <w:sz w:val="24"/>
              </w:rPr>
              <w:t>реалізації</w:t>
            </w:r>
            <w:proofErr w:type="spellEnd"/>
            <w:r w:rsidRPr="00730402">
              <w:rPr>
                <w:color w:val="000000"/>
                <w:sz w:val="24"/>
              </w:rPr>
              <w:t xml:space="preserve"> </w:t>
            </w:r>
            <w:proofErr w:type="spellStart"/>
            <w:r w:rsidRPr="00730402">
              <w:rPr>
                <w:color w:val="000000"/>
                <w:sz w:val="24"/>
              </w:rPr>
              <w:t>Програми</w:t>
            </w:r>
            <w:proofErr w:type="spellEnd"/>
            <w:r>
              <w:rPr>
                <w:color w:val="000000"/>
                <w:sz w:val="24"/>
              </w:rPr>
              <w:t xml:space="preserve">, </w:t>
            </w:r>
            <w:proofErr w:type="spellStart"/>
            <w:r>
              <w:rPr>
                <w:color w:val="000000"/>
                <w:sz w:val="24"/>
              </w:rPr>
              <w:t>всього</w:t>
            </w:r>
            <w:proofErr w:type="spellEnd"/>
            <w:r>
              <w:rPr>
                <w:color w:val="000000"/>
                <w:sz w:val="24"/>
              </w:rPr>
              <w:t>:</w:t>
            </w:r>
          </w:p>
          <w:p w14:paraId="3F6765DA" w14:textId="77777777" w:rsidR="00B937E4" w:rsidRDefault="00B937E4" w:rsidP="00B937E4">
            <w:pPr>
              <w:widowControl w:val="0"/>
              <w:spacing w:line="240" w:lineRule="auto"/>
              <w:rPr>
                <w:color w:val="000000"/>
                <w:sz w:val="24"/>
              </w:rPr>
            </w:pPr>
            <w:proofErr w:type="spellStart"/>
            <w:r>
              <w:rPr>
                <w:color w:val="000000"/>
                <w:sz w:val="24"/>
              </w:rPr>
              <w:t>зокрема</w:t>
            </w:r>
            <w:proofErr w:type="spellEnd"/>
            <w:r>
              <w:rPr>
                <w:color w:val="000000"/>
                <w:sz w:val="24"/>
              </w:rPr>
              <w:t>:</w:t>
            </w:r>
          </w:p>
          <w:p w14:paraId="7CBB24E0" w14:textId="77777777" w:rsidR="00B937E4" w:rsidRDefault="00B937E4" w:rsidP="00B937E4">
            <w:pPr>
              <w:widowControl w:val="0"/>
              <w:spacing w:line="240" w:lineRule="auto"/>
              <w:rPr>
                <w:color w:val="000000"/>
                <w:sz w:val="24"/>
              </w:rPr>
            </w:pPr>
            <w:r>
              <w:rPr>
                <w:color w:val="000000"/>
                <w:sz w:val="24"/>
              </w:rPr>
              <w:t xml:space="preserve">- </w:t>
            </w:r>
            <w:proofErr w:type="spellStart"/>
            <w:r>
              <w:rPr>
                <w:color w:val="000000"/>
                <w:sz w:val="24"/>
              </w:rPr>
              <w:t>коштів</w:t>
            </w:r>
            <w:proofErr w:type="spellEnd"/>
            <w:r>
              <w:rPr>
                <w:color w:val="000000"/>
                <w:sz w:val="24"/>
              </w:rPr>
              <w:t xml:space="preserve"> бюджету Південнівської </w:t>
            </w:r>
            <w:proofErr w:type="spellStart"/>
            <w:r>
              <w:rPr>
                <w:color w:val="000000"/>
                <w:sz w:val="24"/>
              </w:rPr>
              <w:t>громади</w:t>
            </w:r>
            <w:proofErr w:type="spellEnd"/>
          </w:p>
          <w:p w14:paraId="32829206" w14:textId="77777777" w:rsidR="00B937E4" w:rsidRPr="00730402" w:rsidRDefault="00B937E4" w:rsidP="00251DE1">
            <w:pPr>
              <w:widowControl w:val="0"/>
              <w:spacing w:after="0" w:line="240" w:lineRule="auto"/>
              <w:rPr>
                <w:color w:val="000000"/>
                <w:sz w:val="24"/>
              </w:rPr>
            </w:pPr>
            <w:r>
              <w:rPr>
                <w:color w:val="000000"/>
                <w:sz w:val="24"/>
              </w:rPr>
              <w:t xml:space="preserve">- </w:t>
            </w:r>
            <w:proofErr w:type="spellStart"/>
            <w:r>
              <w:rPr>
                <w:color w:val="000000"/>
                <w:sz w:val="24"/>
              </w:rPr>
              <w:t>інші</w:t>
            </w:r>
            <w:proofErr w:type="spellEnd"/>
            <w:r>
              <w:rPr>
                <w:color w:val="000000"/>
                <w:sz w:val="24"/>
              </w:rPr>
              <w:t xml:space="preserve"> </w:t>
            </w:r>
            <w:proofErr w:type="spellStart"/>
            <w:r>
              <w:rPr>
                <w:color w:val="000000"/>
                <w:sz w:val="24"/>
              </w:rPr>
              <w:t>джерела</w:t>
            </w:r>
            <w:proofErr w:type="spellEnd"/>
          </w:p>
        </w:tc>
        <w:tc>
          <w:tcPr>
            <w:tcW w:w="4919" w:type="dxa"/>
            <w:tcBorders>
              <w:top w:val="single" w:sz="4" w:space="0" w:color="000000"/>
              <w:left w:val="single" w:sz="4" w:space="0" w:color="000000"/>
              <w:bottom w:val="single" w:sz="4" w:space="0" w:color="000000"/>
              <w:right w:val="single" w:sz="4" w:space="0" w:color="000000"/>
            </w:tcBorders>
            <w:vAlign w:val="center"/>
          </w:tcPr>
          <w:p w14:paraId="5628B257" w14:textId="77777777" w:rsidR="00B937E4" w:rsidRPr="00730402" w:rsidRDefault="00B937E4" w:rsidP="00B937E4">
            <w:pPr>
              <w:widowControl w:val="0"/>
              <w:spacing w:line="240" w:lineRule="auto"/>
              <w:jc w:val="center"/>
              <w:rPr>
                <w:color w:val="000000"/>
                <w:sz w:val="24"/>
              </w:rPr>
            </w:pPr>
          </w:p>
          <w:p w14:paraId="724E9C5A" w14:textId="77777777" w:rsidR="00B937E4" w:rsidRDefault="00B937E4" w:rsidP="00B937E4">
            <w:pPr>
              <w:widowControl w:val="0"/>
              <w:spacing w:line="240" w:lineRule="auto"/>
              <w:jc w:val="center"/>
              <w:rPr>
                <w:color w:val="000000"/>
                <w:sz w:val="24"/>
              </w:rPr>
            </w:pPr>
          </w:p>
          <w:p w14:paraId="4CD12659" w14:textId="77777777" w:rsidR="00B937E4" w:rsidRDefault="00B937E4" w:rsidP="00B937E4">
            <w:pPr>
              <w:widowControl w:val="0"/>
              <w:spacing w:line="240" w:lineRule="auto"/>
              <w:jc w:val="center"/>
              <w:rPr>
                <w:color w:val="000000"/>
                <w:sz w:val="24"/>
              </w:rPr>
            </w:pPr>
            <w:r w:rsidRPr="00730402">
              <w:rPr>
                <w:color w:val="000000"/>
                <w:sz w:val="24"/>
              </w:rPr>
              <w:t>234</w:t>
            </w:r>
            <w:r>
              <w:rPr>
                <w:color w:val="000000"/>
                <w:sz w:val="24"/>
              </w:rPr>
              <w:t>5</w:t>
            </w:r>
            <w:r w:rsidRPr="00730402">
              <w:rPr>
                <w:color w:val="000000"/>
                <w:sz w:val="24"/>
              </w:rPr>
              <w:t>,</w:t>
            </w:r>
            <w:r>
              <w:rPr>
                <w:color w:val="000000"/>
                <w:sz w:val="24"/>
              </w:rPr>
              <w:t>4</w:t>
            </w:r>
            <w:r w:rsidRPr="00730402">
              <w:rPr>
                <w:color w:val="000000"/>
                <w:sz w:val="24"/>
              </w:rPr>
              <w:t xml:space="preserve"> тис. грн.</w:t>
            </w:r>
          </w:p>
          <w:p w14:paraId="0EB915B4" w14:textId="77777777" w:rsidR="00B937E4" w:rsidRDefault="00B937E4" w:rsidP="00B937E4">
            <w:pPr>
              <w:widowControl w:val="0"/>
              <w:spacing w:line="240" w:lineRule="auto"/>
              <w:jc w:val="center"/>
              <w:rPr>
                <w:color w:val="000000"/>
                <w:sz w:val="24"/>
              </w:rPr>
            </w:pPr>
          </w:p>
          <w:p w14:paraId="403AF234" w14:textId="157136D2" w:rsidR="00B937E4" w:rsidRPr="00730402" w:rsidRDefault="00B937E4" w:rsidP="00251DE1">
            <w:pPr>
              <w:widowControl w:val="0"/>
              <w:spacing w:line="240" w:lineRule="auto"/>
              <w:jc w:val="center"/>
              <w:rPr>
                <w:color w:val="000000"/>
                <w:sz w:val="24"/>
              </w:rPr>
            </w:pPr>
            <w:r>
              <w:rPr>
                <w:color w:val="000000"/>
                <w:sz w:val="24"/>
              </w:rPr>
              <w:t>2345,4 тис. грн.</w:t>
            </w:r>
          </w:p>
        </w:tc>
      </w:tr>
      <w:tr w:rsidR="00B937E4" w:rsidRPr="00730402" w14:paraId="227BF485" w14:textId="77777777" w:rsidTr="00B937E4">
        <w:trPr>
          <w:trHeight w:val="1232"/>
        </w:trPr>
        <w:tc>
          <w:tcPr>
            <w:tcW w:w="682" w:type="dxa"/>
            <w:tcBorders>
              <w:top w:val="single" w:sz="4" w:space="0" w:color="000000"/>
              <w:left w:val="single" w:sz="4" w:space="0" w:color="000000"/>
              <w:bottom w:val="single" w:sz="4" w:space="0" w:color="000000"/>
              <w:right w:val="single" w:sz="4" w:space="0" w:color="000000"/>
            </w:tcBorders>
            <w:vAlign w:val="center"/>
          </w:tcPr>
          <w:p w14:paraId="02E40E42" w14:textId="77777777" w:rsidR="00B937E4" w:rsidRPr="00730402" w:rsidRDefault="00B937E4" w:rsidP="00B937E4">
            <w:pPr>
              <w:widowControl w:val="0"/>
              <w:spacing w:line="240" w:lineRule="auto"/>
              <w:jc w:val="center"/>
              <w:rPr>
                <w:color w:val="000000"/>
                <w:sz w:val="24"/>
              </w:rPr>
            </w:pPr>
            <w:r>
              <w:rPr>
                <w:color w:val="000000"/>
                <w:sz w:val="24"/>
              </w:rPr>
              <w:lastRenderedPageBreak/>
              <w:t>9</w:t>
            </w:r>
          </w:p>
        </w:tc>
        <w:tc>
          <w:tcPr>
            <w:tcW w:w="3586" w:type="dxa"/>
            <w:tcBorders>
              <w:top w:val="single" w:sz="4" w:space="0" w:color="000000"/>
              <w:left w:val="single" w:sz="4" w:space="0" w:color="000000"/>
              <w:bottom w:val="single" w:sz="4" w:space="0" w:color="000000"/>
              <w:right w:val="single" w:sz="4" w:space="0" w:color="000000"/>
            </w:tcBorders>
            <w:vAlign w:val="center"/>
          </w:tcPr>
          <w:p w14:paraId="02039B40" w14:textId="77777777" w:rsidR="00B937E4" w:rsidRPr="00730402" w:rsidRDefault="00B937E4" w:rsidP="00B937E4">
            <w:pPr>
              <w:widowControl w:val="0"/>
              <w:spacing w:line="240" w:lineRule="auto"/>
              <w:rPr>
                <w:color w:val="000000"/>
                <w:sz w:val="24"/>
              </w:rPr>
            </w:pPr>
            <w:proofErr w:type="spellStart"/>
            <w:r w:rsidRPr="00730402">
              <w:rPr>
                <w:color w:val="000000"/>
                <w:sz w:val="24"/>
              </w:rPr>
              <w:t>Очікувані</w:t>
            </w:r>
            <w:proofErr w:type="spellEnd"/>
            <w:r w:rsidRPr="00730402">
              <w:rPr>
                <w:color w:val="000000"/>
                <w:sz w:val="24"/>
              </w:rPr>
              <w:t xml:space="preserve"> </w:t>
            </w:r>
            <w:proofErr w:type="spellStart"/>
            <w:r w:rsidRPr="00730402">
              <w:rPr>
                <w:color w:val="000000"/>
                <w:sz w:val="24"/>
              </w:rPr>
              <w:t>результати</w:t>
            </w:r>
            <w:proofErr w:type="spellEnd"/>
            <w:r w:rsidRPr="00730402">
              <w:rPr>
                <w:color w:val="000000"/>
                <w:sz w:val="24"/>
              </w:rPr>
              <w:t xml:space="preserve"> </w:t>
            </w:r>
            <w:proofErr w:type="spellStart"/>
            <w:r w:rsidRPr="00730402">
              <w:rPr>
                <w:color w:val="000000"/>
                <w:sz w:val="24"/>
              </w:rPr>
              <w:t>виконання</w:t>
            </w:r>
            <w:proofErr w:type="spellEnd"/>
            <w:r w:rsidRPr="00730402">
              <w:rPr>
                <w:color w:val="000000"/>
                <w:sz w:val="24"/>
              </w:rPr>
              <w:t xml:space="preserve"> </w:t>
            </w:r>
            <w:proofErr w:type="spellStart"/>
            <w:r w:rsidRPr="00730402">
              <w:rPr>
                <w:color w:val="000000"/>
                <w:sz w:val="24"/>
              </w:rPr>
              <w:t>Програми</w:t>
            </w:r>
            <w:proofErr w:type="spellEnd"/>
          </w:p>
        </w:tc>
        <w:tc>
          <w:tcPr>
            <w:tcW w:w="4919" w:type="dxa"/>
            <w:tcBorders>
              <w:top w:val="single" w:sz="4" w:space="0" w:color="000000"/>
              <w:left w:val="single" w:sz="4" w:space="0" w:color="000000"/>
              <w:bottom w:val="single" w:sz="4" w:space="0" w:color="000000"/>
              <w:right w:val="single" w:sz="4" w:space="0" w:color="000000"/>
            </w:tcBorders>
            <w:vAlign w:val="center"/>
          </w:tcPr>
          <w:p w14:paraId="5F678C3D" w14:textId="77777777" w:rsidR="00B937E4" w:rsidRPr="00730402" w:rsidRDefault="00B937E4" w:rsidP="00B937E4">
            <w:pPr>
              <w:widowControl w:val="0"/>
              <w:spacing w:line="240" w:lineRule="auto"/>
              <w:jc w:val="both"/>
              <w:rPr>
                <w:color w:val="000000"/>
                <w:sz w:val="24"/>
              </w:rPr>
            </w:pPr>
            <w:proofErr w:type="spellStart"/>
            <w:r w:rsidRPr="00730402">
              <w:rPr>
                <w:bCs/>
                <w:color w:val="000000"/>
                <w:sz w:val="24"/>
              </w:rPr>
              <w:t>Очікуваними</w:t>
            </w:r>
            <w:proofErr w:type="spellEnd"/>
            <w:r w:rsidRPr="00730402">
              <w:rPr>
                <w:bCs/>
                <w:color w:val="000000"/>
                <w:sz w:val="24"/>
              </w:rPr>
              <w:t xml:space="preserve"> результатами </w:t>
            </w:r>
            <w:proofErr w:type="spellStart"/>
            <w:r w:rsidRPr="00730402">
              <w:rPr>
                <w:bCs/>
                <w:color w:val="000000"/>
                <w:sz w:val="24"/>
              </w:rPr>
              <w:t>виконання</w:t>
            </w:r>
            <w:proofErr w:type="spellEnd"/>
            <w:r w:rsidRPr="00730402">
              <w:rPr>
                <w:bCs/>
                <w:color w:val="000000"/>
                <w:sz w:val="24"/>
              </w:rPr>
              <w:t xml:space="preserve"> </w:t>
            </w:r>
            <w:proofErr w:type="spellStart"/>
            <w:r w:rsidRPr="00730402">
              <w:rPr>
                <w:bCs/>
                <w:color w:val="000000"/>
                <w:sz w:val="24"/>
              </w:rPr>
              <w:t>Програми</w:t>
            </w:r>
            <w:proofErr w:type="spellEnd"/>
            <w:r w:rsidRPr="00730402">
              <w:rPr>
                <w:bCs/>
                <w:color w:val="000000"/>
                <w:sz w:val="24"/>
              </w:rPr>
              <w:t xml:space="preserve"> є </w:t>
            </w:r>
            <w:proofErr w:type="spellStart"/>
            <w:r w:rsidRPr="00730402">
              <w:rPr>
                <w:bCs/>
                <w:color w:val="000000"/>
                <w:sz w:val="24"/>
              </w:rPr>
              <w:t>підвищення</w:t>
            </w:r>
            <w:proofErr w:type="spellEnd"/>
            <w:r w:rsidRPr="00730402">
              <w:rPr>
                <w:bCs/>
                <w:color w:val="000000"/>
                <w:sz w:val="24"/>
              </w:rPr>
              <w:t xml:space="preserve"> </w:t>
            </w:r>
            <w:proofErr w:type="spellStart"/>
            <w:r w:rsidRPr="00730402">
              <w:rPr>
                <w:bCs/>
                <w:color w:val="000000"/>
                <w:sz w:val="24"/>
              </w:rPr>
              <w:t>ефективності</w:t>
            </w:r>
            <w:proofErr w:type="spellEnd"/>
            <w:r w:rsidRPr="00730402">
              <w:rPr>
                <w:bCs/>
                <w:color w:val="000000"/>
                <w:sz w:val="24"/>
              </w:rPr>
              <w:t xml:space="preserve"> </w:t>
            </w:r>
            <w:proofErr w:type="spellStart"/>
            <w:r w:rsidRPr="00730402">
              <w:rPr>
                <w:bCs/>
                <w:color w:val="000000"/>
                <w:sz w:val="24"/>
              </w:rPr>
              <w:t>реалізації</w:t>
            </w:r>
            <w:proofErr w:type="spellEnd"/>
            <w:r w:rsidRPr="00730402">
              <w:rPr>
                <w:bCs/>
                <w:color w:val="000000"/>
                <w:sz w:val="24"/>
              </w:rPr>
              <w:t xml:space="preserve"> </w:t>
            </w:r>
            <w:proofErr w:type="spellStart"/>
            <w:r w:rsidRPr="00730402">
              <w:rPr>
                <w:bCs/>
                <w:color w:val="000000"/>
                <w:sz w:val="24"/>
              </w:rPr>
              <w:t>державної</w:t>
            </w:r>
            <w:proofErr w:type="spellEnd"/>
            <w:r w:rsidRPr="00730402">
              <w:rPr>
                <w:bCs/>
                <w:color w:val="000000"/>
                <w:sz w:val="24"/>
              </w:rPr>
              <w:t xml:space="preserve"> </w:t>
            </w:r>
            <w:proofErr w:type="spellStart"/>
            <w:r w:rsidRPr="00730402">
              <w:rPr>
                <w:bCs/>
                <w:color w:val="000000"/>
                <w:sz w:val="24"/>
              </w:rPr>
              <w:t>молодіжної</w:t>
            </w:r>
            <w:proofErr w:type="spellEnd"/>
            <w:r w:rsidRPr="00730402">
              <w:rPr>
                <w:bCs/>
                <w:color w:val="000000"/>
                <w:sz w:val="24"/>
              </w:rPr>
              <w:t xml:space="preserve"> </w:t>
            </w:r>
            <w:proofErr w:type="spellStart"/>
            <w:r w:rsidRPr="00730402">
              <w:rPr>
                <w:bCs/>
                <w:color w:val="000000"/>
                <w:sz w:val="24"/>
              </w:rPr>
              <w:t>політики</w:t>
            </w:r>
            <w:proofErr w:type="spellEnd"/>
            <w:r w:rsidRPr="00730402">
              <w:rPr>
                <w:bCs/>
                <w:color w:val="000000"/>
                <w:sz w:val="24"/>
              </w:rPr>
              <w:t xml:space="preserve"> </w:t>
            </w:r>
            <w:r>
              <w:rPr>
                <w:color w:val="000000"/>
                <w:sz w:val="24"/>
              </w:rPr>
              <w:t xml:space="preserve">в </w:t>
            </w:r>
            <w:proofErr w:type="spellStart"/>
            <w:r>
              <w:rPr>
                <w:color w:val="000000"/>
                <w:sz w:val="24"/>
              </w:rPr>
              <w:t>Південнівській</w:t>
            </w:r>
            <w:proofErr w:type="spellEnd"/>
            <w:r w:rsidRPr="00730402">
              <w:rPr>
                <w:color w:val="000000"/>
                <w:sz w:val="24"/>
              </w:rPr>
              <w:t xml:space="preserve"> </w:t>
            </w:r>
            <w:proofErr w:type="spellStart"/>
            <w:r w:rsidRPr="00730402">
              <w:rPr>
                <w:color w:val="000000"/>
                <w:sz w:val="24"/>
              </w:rPr>
              <w:t>міській</w:t>
            </w:r>
            <w:proofErr w:type="spellEnd"/>
            <w:r w:rsidRPr="00730402">
              <w:rPr>
                <w:color w:val="000000"/>
                <w:sz w:val="24"/>
              </w:rPr>
              <w:t xml:space="preserve"> </w:t>
            </w:r>
            <w:proofErr w:type="spellStart"/>
            <w:r w:rsidRPr="00730402">
              <w:rPr>
                <w:color w:val="000000"/>
                <w:sz w:val="24"/>
              </w:rPr>
              <w:t>територіальній</w:t>
            </w:r>
            <w:proofErr w:type="spellEnd"/>
            <w:r w:rsidRPr="00730402">
              <w:rPr>
                <w:color w:val="000000"/>
                <w:sz w:val="24"/>
              </w:rPr>
              <w:t xml:space="preserve"> </w:t>
            </w:r>
            <w:proofErr w:type="spellStart"/>
            <w:r w:rsidRPr="00730402">
              <w:rPr>
                <w:color w:val="000000"/>
                <w:sz w:val="24"/>
              </w:rPr>
              <w:t>громаді</w:t>
            </w:r>
            <w:proofErr w:type="spellEnd"/>
          </w:p>
        </w:tc>
      </w:tr>
      <w:tr w:rsidR="00B937E4" w:rsidRPr="00730402" w14:paraId="1D88BCD3" w14:textId="77777777" w:rsidTr="00B937E4">
        <w:tc>
          <w:tcPr>
            <w:tcW w:w="682" w:type="dxa"/>
            <w:tcBorders>
              <w:top w:val="single" w:sz="4" w:space="0" w:color="000000"/>
              <w:left w:val="single" w:sz="4" w:space="0" w:color="000000"/>
              <w:bottom w:val="single" w:sz="4" w:space="0" w:color="000000"/>
              <w:right w:val="single" w:sz="4" w:space="0" w:color="000000"/>
            </w:tcBorders>
            <w:vAlign w:val="center"/>
          </w:tcPr>
          <w:p w14:paraId="086067E3" w14:textId="77777777" w:rsidR="00B937E4" w:rsidRPr="00730402" w:rsidRDefault="00B937E4" w:rsidP="00B937E4">
            <w:pPr>
              <w:widowControl w:val="0"/>
              <w:spacing w:line="240" w:lineRule="auto"/>
              <w:jc w:val="center"/>
              <w:rPr>
                <w:color w:val="000000"/>
                <w:sz w:val="24"/>
              </w:rPr>
            </w:pPr>
            <w:r>
              <w:rPr>
                <w:color w:val="000000"/>
                <w:sz w:val="24"/>
              </w:rPr>
              <w:t>10</w:t>
            </w:r>
          </w:p>
        </w:tc>
        <w:tc>
          <w:tcPr>
            <w:tcW w:w="3586" w:type="dxa"/>
            <w:tcBorders>
              <w:top w:val="single" w:sz="4" w:space="0" w:color="000000"/>
              <w:left w:val="single" w:sz="4" w:space="0" w:color="000000"/>
              <w:bottom w:val="single" w:sz="4" w:space="0" w:color="000000"/>
              <w:right w:val="single" w:sz="4" w:space="0" w:color="000000"/>
            </w:tcBorders>
            <w:vAlign w:val="center"/>
          </w:tcPr>
          <w:p w14:paraId="757E3392" w14:textId="77777777" w:rsidR="00B937E4" w:rsidRPr="00730402" w:rsidRDefault="00B937E4" w:rsidP="00B937E4">
            <w:pPr>
              <w:widowControl w:val="0"/>
              <w:spacing w:line="240" w:lineRule="auto"/>
              <w:rPr>
                <w:color w:val="000000"/>
                <w:sz w:val="24"/>
              </w:rPr>
            </w:pPr>
            <w:r>
              <w:rPr>
                <w:color w:val="000000"/>
                <w:sz w:val="24"/>
              </w:rPr>
              <w:t>К</w:t>
            </w:r>
            <w:r w:rsidRPr="00730402">
              <w:rPr>
                <w:color w:val="000000"/>
                <w:sz w:val="24"/>
              </w:rPr>
              <w:t>онтрол</w:t>
            </w:r>
            <w:r>
              <w:rPr>
                <w:color w:val="000000"/>
                <w:sz w:val="24"/>
              </w:rPr>
              <w:t xml:space="preserve">ь за </w:t>
            </w:r>
            <w:proofErr w:type="spellStart"/>
            <w:r w:rsidRPr="00730402">
              <w:rPr>
                <w:color w:val="000000"/>
                <w:sz w:val="24"/>
              </w:rPr>
              <w:t>виконання</w:t>
            </w:r>
            <w:r>
              <w:rPr>
                <w:color w:val="000000"/>
                <w:sz w:val="24"/>
              </w:rPr>
              <w:t>м</w:t>
            </w:r>
            <w:proofErr w:type="spellEnd"/>
            <w:r w:rsidRPr="00730402">
              <w:rPr>
                <w:color w:val="000000"/>
                <w:sz w:val="24"/>
              </w:rPr>
              <w:t xml:space="preserve"> </w:t>
            </w:r>
            <w:proofErr w:type="spellStart"/>
            <w:r w:rsidRPr="00730402">
              <w:rPr>
                <w:color w:val="000000"/>
                <w:sz w:val="24"/>
              </w:rPr>
              <w:t>Програми</w:t>
            </w:r>
            <w:proofErr w:type="spellEnd"/>
          </w:p>
        </w:tc>
        <w:tc>
          <w:tcPr>
            <w:tcW w:w="4919" w:type="dxa"/>
            <w:tcBorders>
              <w:top w:val="single" w:sz="4" w:space="0" w:color="000000"/>
              <w:left w:val="single" w:sz="4" w:space="0" w:color="000000"/>
              <w:bottom w:val="single" w:sz="4" w:space="0" w:color="000000"/>
              <w:right w:val="single" w:sz="4" w:space="0" w:color="000000"/>
            </w:tcBorders>
          </w:tcPr>
          <w:p w14:paraId="058D6C84" w14:textId="77777777" w:rsidR="00B937E4" w:rsidRPr="00730402" w:rsidRDefault="00B937E4" w:rsidP="00B937E4">
            <w:pPr>
              <w:widowControl w:val="0"/>
              <w:spacing w:line="240" w:lineRule="auto"/>
              <w:jc w:val="both"/>
              <w:rPr>
                <w:color w:val="000000"/>
                <w:sz w:val="24"/>
              </w:rPr>
            </w:pPr>
            <w:r w:rsidRPr="00730402">
              <w:rPr>
                <w:color w:val="000000"/>
                <w:sz w:val="24"/>
              </w:rPr>
              <w:t xml:space="preserve">Контроль за ходом </w:t>
            </w:r>
            <w:proofErr w:type="spellStart"/>
            <w:r w:rsidRPr="00730402">
              <w:rPr>
                <w:color w:val="000000"/>
                <w:sz w:val="24"/>
              </w:rPr>
              <w:t>виконання</w:t>
            </w:r>
            <w:proofErr w:type="spellEnd"/>
            <w:r w:rsidRPr="00730402">
              <w:rPr>
                <w:color w:val="000000"/>
                <w:sz w:val="24"/>
              </w:rPr>
              <w:t xml:space="preserve"> </w:t>
            </w:r>
            <w:proofErr w:type="spellStart"/>
            <w:r w:rsidRPr="00730402">
              <w:rPr>
                <w:color w:val="000000"/>
                <w:sz w:val="24"/>
              </w:rPr>
              <w:t>Програми</w:t>
            </w:r>
            <w:proofErr w:type="spellEnd"/>
            <w:r w:rsidRPr="00730402">
              <w:rPr>
                <w:color w:val="000000"/>
                <w:sz w:val="24"/>
              </w:rPr>
              <w:t xml:space="preserve"> </w:t>
            </w:r>
            <w:proofErr w:type="spellStart"/>
            <w:r w:rsidRPr="00730402">
              <w:rPr>
                <w:color w:val="000000"/>
                <w:sz w:val="24"/>
              </w:rPr>
              <w:t>здійсню</w:t>
            </w:r>
            <w:r>
              <w:rPr>
                <w:color w:val="000000"/>
                <w:sz w:val="24"/>
              </w:rPr>
              <w:t>є</w:t>
            </w:r>
            <w:proofErr w:type="spellEnd"/>
            <w:r>
              <w:rPr>
                <w:color w:val="000000"/>
                <w:sz w:val="24"/>
              </w:rPr>
              <w:t xml:space="preserve"> </w:t>
            </w:r>
            <w:proofErr w:type="spellStart"/>
            <w:r>
              <w:rPr>
                <w:color w:val="000000"/>
                <w:sz w:val="24"/>
              </w:rPr>
              <w:t>виконавчий</w:t>
            </w:r>
            <w:proofErr w:type="spellEnd"/>
            <w:r>
              <w:rPr>
                <w:color w:val="000000"/>
                <w:sz w:val="24"/>
              </w:rPr>
              <w:t xml:space="preserve"> </w:t>
            </w:r>
            <w:proofErr w:type="spellStart"/>
            <w:r>
              <w:rPr>
                <w:color w:val="000000"/>
                <w:sz w:val="24"/>
              </w:rPr>
              <w:t>комітет</w:t>
            </w:r>
            <w:proofErr w:type="spellEnd"/>
            <w:r>
              <w:rPr>
                <w:color w:val="000000"/>
                <w:sz w:val="24"/>
              </w:rPr>
              <w:t xml:space="preserve"> Південнівської </w:t>
            </w:r>
            <w:proofErr w:type="spellStart"/>
            <w:r w:rsidRPr="00730402">
              <w:rPr>
                <w:color w:val="000000"/>
                <w:sz w:val="24"/>
              </w:rPr>
              <w:t>міської</w:t>
            </w:r>
            <w:proofErr w:type="spellEnd"/>
            <w:r w:rsidRPr="00730402">
              <w:rPr>
                <w:color w:val="000000"/>
                <w:sz w:val="24"/>
              </w:rPr>
              <w:t xml:space="preserve"> ради, </w:t>
            </w:r>
            <w:proofErr w:type="spellStart"/>
            <w:r w:rsidRPr="00730402">
              <w:rPr>
                <w:color w:val="000000"/>
                <w:sz w:val="24"/>
              </w:rPr>
              <w:t>постійна</w:t>
            </w:r>
            <w:proofErr w:type="spellEnd"/>
            <w:r w:rsidRPr="00730402">
              <w:rPr>
                <w:color w:val="000000"/>
                <w:sz w:val="24"/>
              </w:rPr>
              <w:t xml:space="preserve"> </w:t>
            </w:r>
            <w:proofErr w:type="spellStart"/>
            <w:r w:rsidRPr="00730402">
              <w:rPr>
                <w:color w:val="000000"/>
                <w:sz w:val="24"/>
              </w:rPr>
              <w:t>комісія</w:t>
            </w:r>
            <w:proofErr w:type="spellEnd"/>
            <w:r w:rsidRPr="00730402">
              <w:rPr>
                <w:color w:val="000000"/>
                <w:sz w:val="24"/>
              </w:rPr>
              <w:t xml:space="preserve"> з </w:t>
            </w:r>
            <w:proofErr w:type="spellStart"/>
            <w:r w:rsidRPr="00730402">
              <w:rPr>
                <w:color w:val="000000"/>
                <w:sz w:val="24"/>
              </w:rPr>
              <w:t>питань</w:t>
            </w:r>
            <w:proofErr w:type="spellEnd"/>
            <w:r w:rsidRPr="00730402">
              <w:rPr>
                <w:color w:val="000000"/>
                <w:sz w:val="24"/>
              </w:rPr>
              <w:t xml:space="preserve"> </w:t>
            </w:r>
            <w:proofErr w:type="spellStart"/>
            <w:r w:rsidRPr="00730402">
              <w:rPr>
                <w:color w:val="000000"/>
                <w:sz w:val="24"/>
              </w:rPr>
              <w:t>соціальної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молоді</w:t>
            </w:r>
            <w:proofErr w:type="spellEnd"/>
            <w:r w:rsidRPr="00730402">
              <w:rPr>
                <w:color w:val="000000"/>
                <w:sz w:val="24"/>
              </w:rPr>
              <w:t xml:space="preserve">, спорту та </w:t>
            </w:r>
            <w:proofErr w:type="spellStart"/>
            <w:r w:rsidRPr="00730402">
              <w:rPr>
                <w:color w:val="000000"/>
                <w:sz w:val="24"/>
              </w:rPr>
              <w:t>фізичної</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та </w:t>
            </w:r>
            <w:proofErr w:type="spellStart"/>
            <w:r w:rsidRPr="00730402">
              <w:rPr>
                <w:color w:val="000000"/>
                <w:sz w:val="24"/>
              </w:rPr>
              <w:t>постійна</w:t>
            </w:r>
            <w:proofErr w:type="spellEnd"/>
            <w:r w:rsidRPr="00730402">
              <w:rPr>
                <w:color w:val="000000"/>
                <w:sz w:val="24"/>
              </w:rPr>
              <w:t xml:space="preserve"> </w:t>
            </w:r>
            <w:proofErr w:type="spellStart"/>
            <w:r w:rsidRPr="00730402">
              <w:rPr>
                <w:color w:val="000000"/>
                <w:sz w:val="24"/>
              </w:rPr>
              <w:t>комісія</w:t>
            </w:r>
            <w:proofErr w:type="spellEnd"/>
            <w:r w:rsidRPr="00730402">
              <w:rPr>
                <w:color w:val="000000"/>
                <w:sz w:val="24"/>
              </w:rPr>
              <w:t xml:space="preserve"> з </w:t>
            </w:r>
            <w:proofErr w:type="spellStart"/>
            <w:r w:rsidRPr="00730402">
              <w:rPr>
                <w:color w:val="000000"/>
                <w:sz w:val="24"/>
              </w:rPr>
              <w:t>питань</w:t>
            </w:r>
            <w:proofErr w:type="spellEnd"/>
            <w:r w:rsidRPr="00730402">
              <w:rPr>
                <w:color w:val="000000"/>
                <w:sz w:val="24"/>
              </w:rPr>
              <w:t xml:space="preserve"> бюджету, </w:t>
            </w:r>
            <w:proofErr w:type="spellStart"/>
            <w:r w:rsidRPr="00730402">
              <w:rPr>
                <w:color w:val="000000"/>
                <w:sz w:val="24"/>
              </w:rPr>
              <w:t>фінансово-економічної</w:t>
            </w:r>
            <w:proofErr w:type="spellEnd"/>
            <w:r w:rsidRPr="00730402">
              <w:rPr>
                <w:color w:val="000000"/>
                <w:sz w:val="24"/>
              </w:rPr>
              <w:t xml:space="preserve"> </w:t>
            </w:r>
            <w:proofErr w:type="spellStart"/>
            <w:r w:rsidRPr="00730402">
              <w:rPr>
                <w:color w:val="000000"/>
                <w:sz w:val="24"/>
              </w:rPr>
              <w:t>інвестиційної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та </w:t>
            </w:r>
            <w:proofErr w:type="spellStart"/>
            <w:r w:rsidRPr="00730402">
              <w:rPr>
                <w:color w:val="000000"/>
                <w:sz w:val="24"/>
              </w:rPr>
              <w:t>підприємства</w:t>
            </w:r>
            <w:proofErr w:type="spellEnd"/>
          </w:p>
        </w:tc>
      </w:tr>
    </w:tbl>
    <w:p w14:paraId="21C0BF53" w14:textId="77777777" w:rsidR="00B937E4" w:rsidRPr="00730402" w:rsidRDefault="00B937E4" w:rsidP="00B937E4">
      <w:pPr>
        <w:spacing w:line="240" w:lineRule="auto"/>
        <w:jc w:val="center"/>
        <w:rPr>
          <w:b/>
          <w:color w:val="000000"/>
          <w:sz w:val="24"/>
        </w:rPr>
      </w:pPr>
    </w:p>
    <w:p w14:paraId="7A78905E" w14:textId="77777777" w:rsidR="00B937E4" w:rsidRDefault="00B937E4" w:rsidP="00B937E4">
      <w:pPr>
        <w:pStyle w:val="afa"/>
        <w:spacing w:after="0"/>
        <w:jc w:val="center"/>
        <w:rPr>
          <w:rStyle w:val="af8"/>
          <w:color w:val="000000"/>
        </w:rPr>
      </w:pPr>
      <w:r w:rsidRPr="00730402">
        <w:rPr>
          <w:rStyle w:val="af8"/>
          <w:color w:val="000000"/>
        </w:rPr>
        <w:t>І</w:t>
      </w:r>
      <w:r>
        <w:rPr>
          <w:rStyle w:val="af8"/>
          <w:color w:val="000000"/>
        </w:rPr>
        <w:t>І</w:t>
      </w:r>
      <w:r w:rsidRPr="00730402">
        <w:rPr>
          <w:rStyle w:val="af8"/>
          <w:color w:val="000000"/>
        </w:rPr>
        <w:t>. Визначення проблеми, на розв’язання якої спрямована Програма</w:t>
      </w:r>
      <w:r>
        <w:rPr>
          <w:rStyle w:val="af8"/>
          <w:color w:val="000000"/>
        </w:rPr>
        <w:t>.</w:t>
      </w:r>
    </w:p>
    <w:p w14:paraId="7E474F58" w14:textId="77777777" w:rsidR="00B937E4" w:rsidRPr="00730402" w:rsidRDefault="00B937E4" w:rsidP="00B937E4">
      <w:pPr>
        <w:pStyle w:val="afa"/>
        <w:spacing w:after="0"/>
        <w:jc w:val="center"/>
        <w:rPr>
          <w:color w:val="000000"/>
        </w:rPr>
      </w:pPr>
    </w:p>
    <w:p w14:paraId="10BBE413" w14:textId="77777777" w:rsidR="00B937E4" w:rsidRPr="00730402" w:rsidRDefault="00B937E4" w:rsidP="00B937E4">
      <w:pPr>
        <w:pStyle w:val="afa"/>
        <w:spacing w:after="0"/>
        <w:ind w:firstLine="708"/>
        <w:jc w:val="both"/>
        <w:rPr>
          <w:color w:val="000000"/>
        </w:rPr>
      </w:pPr>
      <w:r w:rsidRPr="00730402">
        <w:rPr>
          <w:color w:val="000000"/>
        </w:rPr>
        <w:t>- низький рівень участі молоді у суспільному житті, в діяльності інститутів громадянського суспільства, у тому числі молодіжних та дитячих громадських організацій, волонтерських ініціативах та у процесах ухвалення рішень, що стосуються вирішення питань молоді;</w:t>
      </w:r>
    </w:p>
    <w:p w14:paraId="13295F2F" w14:textId="77777777" w:rsidR="00B937E4" w:rsidRPr="00730402" w:rsidRDefault="00B937E4" w:rsidP="00B937E4">
      <w:pPr>
        <w:pStyle w:val="afa"/>
        <w:spacing w:after="0"/>
        <w:ind w:firstLine="708"/>
        <w:jc w:val="both"/>
        <w:rPr>
          <w:color w:val="000000"/>
        </w:rPr>
      </w:pPr>
      <w:r w:rsidRPr="00730402">
        <w:rPr>
          <w:color w:val="000000"/>
        </w:rPr>
        <w:t>- низький рівень поінформованості молоді про свої права, обов’язки та можливості для розвитку власного потенціалу та самореалізації у своїй громаді, області, в Україні загалом;</w:t>
      </w:r>
    </w:p>
    <w:p w14:paraId="35353CFB" w14:textId="77777777" w:rsidR="00B937E4" w:rsidRPr="00730402" w:rsidRDefault="00B937E4" w:rsidP="00B937E4">
      <w:pPr>
        <w:pStyle w:val="afa"/>
        <w:spacing w:after="0"/>
        <w:ind w:firstLine="708"/>
        <w:jc w:val="both"/>
        <w:rPr>
          <w:color w:val="000000"/>
        </w:rPr>
      </w:pPr>
      <w:r w:rsidRPr="00730402">
        <w:rPr>
          <w:color w:val="000000"/>
        </w:rPr>
        <w:t>- недостатній рівень мобільності молоді та слабка інтегрованість української молоді у світове та європейське молодіжні співтовариства;</w:t>
      </w:r>
    </w:p>
    <w:p w14:paraId="567137C8" w14:textId="77777777" w:rsidR="00B937E4" w:rsidRPr="00730402" w:rsidRDefault="00B937E4" w:rsidP="00B937E4">
      <w:pPr>
        <w:pStyle w:val="afa"/>
        <w:spacing w:after="0"/>
        <w:ind w:firstLine="708"/>
        <w:jc w:val="both"/>
        <w:rPr>
          <w:color w:val="000000"/>
        </w:rPr>
      </w:pPr>
      <w:r w:rsidRPr="00730402">
        <w:rPr>
          <w:color w:val="000000"/>
        </w:rPr>
        <w:t xml:space="preserve">- недостатній рівень громадянських </w:t>
      </w:r>
      <w:proofErr w:type="spellStart"/>
      <w:r w:rsidRPr="00730402">
        <w:rPr>
          <w:color w:val="000000"/>
        </w:rPr>
        <w:t>компетентностей</w:t>
      </w:r>
      <w:proofErr w:type="spellEnd"/>
      <w:r w:rsidRPr="00730402">
        <w:rPr>
          <w:color w:val="000000"/>
        </w:rPr>
        <w:t>, у тому числі щодо громадянського обов'язку захисту України, толерантного ставлення та взаємоповаги один до одного;</w:t>
      </w:r>
    </w:p>
    <w:p w14:paraId="5075E240" w14:textId="77777777" w:rsidR="00B937E4" w:rsidRPr="00730402" w:rsidRDefault="00B937E4" w:rsidP="00B937E4">
      <w:pPr>
        <w:pStyle w:val="afa"/>
        <w:spacing w:after="0"/>
        <w:ind w:firstLine="708"/>
        <w:jc w:val="both"/>
        <w:rPr>
          <w:color w:val="000000"/>
        </w:rPr>
      </w:pPr>
      <w:r w:rsidRPr="00730402">
        <w:rPr>
          <w:color w:val="000000"/>
        </w:rPr>
        <w:t xml:space="preserve">- недостатній рівень </w:t>
      </w:r>
      <w:proofErr w:type="spellStart"/>
      <w:r w:rsidRPr="00730402">
        <w:rPr>
          <w:color w:val="000000"/>
        </w:rPr>
        <w:t>компетентностей</w:t>
      </w:r>
      <w:proofErr w:type="spellEnd"/>
      <w:r w:rsidRPr="00730402">
        <w:rPr>
          <w:color w:val="000000"/>
        </w:rPr>
        <w:t>, необхідних молоді для свідомого вибору професії та кар’єрного розвитку, здійснення підприємницької діяльності, лідерських якостей;</w:t>
      </w:r>
    </w:p>
    <w:p w14:paraId="55758EFC" w14:textId="77777777" w:rsidR="00B937E4" w:rsidRPr="00730402" w:rsidRDefault="00B937E4" w:rsidP="00B937E4">
      <w:pPr>
        <w:pStyle w:val="afa"/>
        <w:spacing w:after="0"/>
        <w:ind w:firstLine="708"/>
        <w:jc w:val="both"/>
        <w:rPr>
          <w:color w:val="000000"/>
        </w:rPr>
      </w:pPr>
      <w:r w:rsidRPr="00730402">
        <w:rPr>
          <w:color w:val="000000"/>
        </w:rPr>
        <w:t>- низький рівень соціалізації, реінтеграції та адаптації у суспільстві молоді, яка проживає у складних життєвих обставинах.</w:t>
      </w:r>
    </w:p>
    <w:p w14:paraId="19FB3C4E" w14:textId="77777777" w:rsidR="00B937E4" w:rsidRPr="00730402" w:rsidRDefault="00B937E4" w:rsidP="00B937E4">
      <w:pPr>
        <w:pStyle w:val="afa"/>
        <w:spacing w:after="0"/>
        <w:ind w:firstLine="708"/>
        <w:jc w:val="both"/>
        <w:rPr>
          <w:color w:val="000000"/>
        </w:rPr>
      </w:pPr>
      <w:r w:rsidRPr="00730402">
        <w:rPr>
          <w:color w:val="000000"/>
        </w:rPr>
        <w:t>Розв’язання даних проблем можливе при поєднанні «старого» досвіду та оновлених концептуально сучасних підходів, використання широкого кола інноваційних механізмів, які запроваджуються у молодіжній сфері.</w:t>
      </w:r>
    </w:p>
    <w:p w14:paraId="56453F3F" w14:textId="77777777" w:rsidR="00B937E4" w:rsidRPr="00730402" w:rsidRDefault="00B937E4" w:rsidP="00B937E4">
      <w:pPr>
        <w:pStyle w:val="afa"/>
        <w:spacing w:after="0"/>
        <w:ind w:firstLine="708"/>
        <w:jc w:val="both"/>
        <w:rPr>
          <w:color w:val="000000"/>
        </w:rPr>
      </w:pPr>
    </w:p>
    <w:p w14:paraId="39983598" w14:textId="77777777" w:rsidR="00B937E4" w:rsidRPr="00730402" w:rsidRDefault="00B937E4" w:rsidP="00B937E4">
      <w:pPr>
        <w:pStyle w:val="afa"/>
        <w:spacing w:after="0"/>
        <w:jc w:val="center"/>
        <w:rPr>
          <w:rStyle w:val="af8"/>
          <w:color w:val="000000"/>
        </w:rPr>
      </w:pPr>
      <w:r w:rsidRPr="00730402">
        <w:rPr>
          <w:rStyle w:val="af8"/>
          <w:color w:val="000000"/>
        </w:rPr>
        <w:t>І</w:t>
      </w:r>
      <w:r>
        <w:rPr>
          <w:rStyle w:val="af8"/>
          <w:color w:val="000000"/>
        </w:rPr>
        <w:t>І</w:t>
      </w:r>
      <w:r w:rsidRPr="00730402">
        <w:rPr>
          <w:rStyle w:val="af8"/>
          <w:color w:val="000000"/>
        </w:rPr>
        <w:t>І. Визначення мети програми</w:t>
      </w:r>
    </w:p>
    <w:p w14:paraId="1F4CDCAA" w14:textId="77777777" w:rsidR="00B937E4" w:rsidRPr="00730402" w:rsidRDefault="00B937E4" w:rsidP="00B937E4">
      <w:pPr>
        <w:pStyle w:val="afa"/>
        <w:spacing w:after="0"/>
        <w:jc w:val="center"/>
        <w:rPr>
          <w:color w:val="000000"/>
        </w:rPr>
      </w:pPr>
    </w:p>
    <w:p w14:paraId="62BA346E" w14:textId="77777777" w:rsidR="00B937E4" w:rsidRPr="00730402" w:rsidRDefault="00B937E4" w:rsidP="00B937E4">
      <w:pPr>
        <w:pStyle w:val="afa"/>
        <w:spacing w:after="0"/>
        <w:ind w:firstLine="708"/>
        <w:jc w:val="both"/>
        <w:rPr>
          <w:color w:val="000000"/>
        </w:rPr>
      </w:pPr>
      <w:r w:rsidRPr="00730402">
        <w:rPr>
          <w:color w:val="000000"/>
        </w:rPr>
        <w:t>Метою програми є створення можливостей для самореалізації та розвитку потенціалу молоді в міській територіальній громаді через підвищення спроможності інститутів громадянського суспільства у молодіжній сфері, які діють на принципах демократичного врядування, застосування наявних та нових інструментів для активної участі та інтеграції молоді у суспільне життя і подальший розвиток українського суспільства.</w:t>
      </w:r>
    </w:p>
    <w:p w14:paraId="1C7A5587" w14:textId="77777777" w:rsidR="00B937E4" w:rsidRPr="00730402" w:rsidRDefault="00B937E4" w:rsidP="00B937E4">
      <w:pPr>
        <w:pStyle w:val="afa"/>
        <w:spacing w:after="0"/>
        <w:ind w:firstLine="708"/>
        <w:jc w:val="both"/>
        <w:rPr>
          <w:color w:val="000000"/>
        </w:rPr>
      </w:pPr>
      <w:r w:rsidRPr="00730402">
        <w:rPr>
          <w:color w:val="000000"/>
        </w:rPr>
        <w:t>Досягнення мети вбачається у комплексному та системному підходах всіх суб’єктів молодіжної політики для активізації вертикальної і горизонтальної співпраці та обмін досвідом між органом місцевого самоврядування та молоддю, формування ціннісної орієнтації молоді на сімейний спосіб життя, популяризації здорового способу життя.</w:t>
      </w:r>
    </w:p>
    <w:p w14:paraId="1C2FCF4C" w14:textId="77777777" w:rsidR="00B937E4" w:rsidRPr="00B937E4" w:rsidRDefault="00B937E4" w:rsidP="00B937E4">
      <w:pPr>
        <w:spacing w:line="240" w:lineRule="auto"/>
        <w:ind w:firstLine="709"/>
        <w:jc w:val="both"/>
        <w:rPr>
          <w:color w:val="000000"/>
          <w:sz w:val="24"/>
          <w:lang w:val="uk-UA"/>
        </w:rPr>
      </w:pPr>
    </w:p>
    <w:p w14:paraId="71305360" w14:textId="77777777" w:rsidR="00B937E4" w:rsidRPr="00730402" w:rsidRDefault="00B937E4" w:rsidP="00B937E4">
      <w:pPr>
        <w:pStyle w:val="afa"/>
        <w:spacing w:after="0"/>
        <w:jc w:val="center"/>
        <w:rPr>
          <w:rStyle w:val="af8"/>
          <w:color w:val="000000"/>
        </w:rPr>
      </w:pPr>
      <w:r>
        <w:rPr>
          <w:rStyle w:val="af8"/>
          <w:color w:val="000000"/>
        </w:rPr>
        <w:br w:type="page"/>
      </w:r>
      <w:r w:rsidRPr="00730402">
        <w:rPr>
          <w:rStyle w:val="af8"/>
          <w:color w:val="000000"/>
        </w:rPr>
        <w:lastRenderedPageBreak/>
        <w:t>І</w:t>
      </w:r>
      <w:r>
        <w:rPr>
          <w:rStyle w:val="af8"/>
          <w:color w:val="000000"/>
          <w:lang w:val="en-US"/>
        </w:rPr>
        <w:t>V</w:t>
      </w:r>
      <w:r w:rsidRPr="00730402">
        <w:rPr>
          <w:rStyle w:val="af8"/>
          <w:color w:val="000000"/>
        </w:rPr>
        <w:t xml:space="preserve">. Обґрунтування завдань і засобів розв’язання </w:t>
      </w:r>
    </w:p>
    <w:p w14:paraId="65FB6FA0" w14:textId="77777777" w:rsidR="00B937E4" w:rsidRPr="00730402" w:rsidRDefault="00B937E4" w:rsidP="00B937E4">
      <w:pPr>
        <w:pStyle w:val="afa"/>
        <w:spacing w:after="0"/>
        <w:jc w:val="center"/>
        <w:rPr>
          <w:rStyle w:val="af8"/>
          <w:color w:val="000000"/>
        </w:rPr>
      </w:pPr>
      <w:r w:rsidRPr="00730402">
        <w:rPr>
          <w:rStyle w:val="af8"/>
          <w:color w:val="000000"/>
        </w:rPr>
        <w:t>основних проблем</w:t>
      </w:r>
      <w:r w:rsidRPr="00874458">
        <w:rPr>
          <w:rStyle w:val="af8"/>
          <w:color w:val="000000"/>
          <w:lang w:val="ru-RU"/>
        </w:rPr>
        <w:t>,</w:t>
      </w:r>
      <w:r w:rsidRPr="00730402">
        <w:rPr>
          <w:rStyle w:val="af8"/>
          <w:color w:val="000000"/>
        </w:rPr>
        <w:t xml:space="preserve"> заходів і показників результативності</w:t>
      </w:r>
      <w:r>
        <w:rPr>
          <w:rStyle w:val="af8"/>
          <w:color w:val="000000"/>
        </w:rPr>
        <w:t>.</w:t>
      </w:r>
    </w:p>
    <w:p w14:paraId="79F640BC" w14:textId="77777777" w:rsidR="00B937E4" w:rsidRPr="00730402" w:rsidRDefault="00B937E4" w:rsidP="00B937E4">
      <w:pPr>
        <w:pStyle w:val="afa"/>
        <w:spacing w:after="0"/>
        <w:jc w:val="center"/>
        <w:rPr>
          <w:color w:val="000000"/>
        </w:rPr>
      </w:pPr>
    </w:p>
    <w:p w14:paraId="771E76E9" w14:textId="77777777" w:rsidR="00B937E4" w:rsidRPr="00730402" w:rsidRDefault="00B937E4" w:rsidP="00B937E4">
      <w:pPr>
        <w:pStyle w:val="afa"/>
        <w:spacing w:after="0"/>
        <w:jc w:val="center"/>
        <w:rPr>
          <w:b/>
          <w:color w:val="000000"/>
        </w:rPr>
      </w:pPr>
      <w:r w:rsidRPr="00730402">
        <w:rPr>
          <w:b/>
          <w:color w:val="000000"/>
        </w:rPr>
        <w:t>Програма розробляється для реалізації таких завдань:</w:t>
      </w:r>
    </w:p>
    <w:p w14:paraId="66C4CA58" w14:textId="77777777" w:rsidR="00B937E4" w:rsidRPr="00730402" w:rsidRDefault="00B937E4" w:rsidP="00B937E4">
      <w:pPr>
        <w:pStyle w:val="afa"/>
        <w:spacing w:after="0"/>
        <w:ind w:firstLine="709"/>
        <w:jc w:val="both"/>
        <w:rPr>
          <w:color w:val="000000"/>
        </w:rPr>
      </w:pPr>
      <w:r w:rsidRPr="00730402">
        <w:rPr>
          <w:color w:val="000000"/>
        </w:rPr>
        <w:t>4.1. підвищення спроможності, публічності та демократичного врядування інститутів громадянського суспільства у молодіжній сфері, через:</w:t>
      </w:r>
    </w:p>
    <w:p w14:paraId="26937BFF" w14:textId="77777777" w:rsidR="00B937E4" w:rsidRPr="00730402" w:rsidRDefault="00B937E4" w:rsidP="00B937E4">
      <w:pPr>
        <w:pStyle w:val="afa"/>
        <w:spacing w:after="0"/>
        <w:ind w:firstLine="708"/>
        <w:jc w:val="both"/>
        <w:rPr>
          <w:color w:val="000000"/>
        </w:rPr>
      </w:pPr>
      <w:r w:rsidRPr="00730402">
        <w:rPr>
          <w:color w:val="000000"/>
        </w:rPr>
        <w:t>- запровадження механізму інституційної підтримки молодіжних та дитячих громадських організацій;</w:t>
      </w:r>
    </w:p>
    <w:p w14:paraId="030899F1" w14:textId="77777777" w:rsidR="00B937E4" w:rsidRPr="00730402" w:rsidRDefault="00B937E4" w:rsidP="00B937E4">
      <w:pPr>
        <w:pStyle w:val="afa"/>
        <w:spacing w:after="0"/>
        <w:ind w:firstLine="708"/>
        <w:jc w:val="both"/>
        <w:rPr>
          <w:color w:val="000000"/>
        </w:rPr>
      </w:pPr>
      <w:r w:rsidRPr="00730402">
        <w:rPr>
          <w:color w:val="000000"/>
        </w:rPr>
        <w:t>- здійснення навчання для представників інститутів громадянського суспільства у молодіжній сфері, у тому числі, молодіжних та дитячих громадських організацій;</w:t>
      </w:r>
    </w:p>
    <w:p w14:paraId="7C065DC8" w14:textId="77777777" w:rsidR="00B937E4" w:rsidRPr="00730402" w:rsidRDefault="00B937E4" w:rsidP="00B937E4">
      <w:pPr>
        <w:pStyle w:val="afa"/>
        <w:spacing w:after="0"/>
        <w:ind w:firstLine="708"/>
        <w:jc w:val="both"/>
        <w:rPr>
          <w:color w:val="000000"/>
        </w:rPr>
      </w:pPr>
      <w:r w:rsidRPr="00730402">
        <w:rPr>
          <w:color w:val="000000"/>
        </w:rPr>
        <w:t>- надання в установленому порядку фінансової підтримки для реалізації їх заходів.</w:t>
      </w:r>
    </w:p>
    <w:p w14:paraId="1B48BA72" w14:textId="77777777" w:rsidR="00B937E4" w:rsidRPr="00730402" w:rsidRDefault="00B937E4" w:rsidP="00B937E4">
      <w:pPr>
        <w:pStyle w:val="afa"/>
        <w:spacing w:after="0"/>
        <w:ind w:firstLine="709"/>
        <w:jc w:val="both"/>
        <w:rPr>
          <w:color w:val="000000"/>
        </w:rPr>
      </w:pPr>
      <w:r w:rsidRPr="00730402">
        <w:rPr>
          <w:color w:val="000000"/>
        </w:rPr>
        <w:t xml:space="preserve">4.2. підвищення рівня культури </w:t>
      </w:r>
      <w:proofErr w:type="spellStart"/>
      <w:r w:rsidRPr="00730402">
        <w:rPr>
          <w:color w:val="000000"/>
        </w:rPr>
        <w:t>волонтерства</w:t>
      </w:r>
      <w:proofErr w:type="spellEnd"/>
      <w:r w:rsidRPr="00730402">
        <w:rPr>
          <w:color w:val="000000"/>
        </w:rPr>
        <w:t xml:space="preserve"> серед дітей та молоді через:</w:t>
      </w:r>
    </w:p>
    <w:p w14:paraId="50256A79" w14:textId="77777777" w:rsidR="00B937E4" w:rsidRPr="00730402" w:rsidRDefault="00B937E4" w:rsidP="00B937E4">
      <w:pPr>
        <w:pStyle w:val="afa"/>
        <w:spacing w:after="0"/>
        <w:ind w:firstLine="708"/>
        <w:jc w:val="both"/>
        <w:rPr>
          <w:color w:val="000000"/>
        </w:rPr>
      </w:pPr>
      <w:r w:rsidRPr="00730402">
        <w:rPr>
          <w:color w:val="000000"/>
        </w:rPr>
        <w:t>- підвищення спроможності організацій, що залучаються до своєї діяльності волонтерів;</w:t>
      </w:r>
    </w:p>
    <w:p w14:paraId="4672939A" w14:textId="77777777" w:rsidR="00B937E4" w:rsidRPr="00730402" w:rsidRDefault="00B937E4" w:rsidP="00B937E4">
      <w:pPr>
        <w:pStyle w:val="afa"/>
        <w:spacing w:after="0"/>
        <w:ind w:firstLine="708"/>
        <w:jc w:val="both"/>
        <w:rPr>
          <w:color w:val="000000"/>
        </w:rPr>
      </w:pPr>
      <w:r w:rsidRPr="00730402">
        <w:rPr>
          <w:color w:val="000000"/>
        </w:rPr>
        <w:t xml:space="preserve">- здійснення навчання представників організацій, що залучають до своєї діяльності волонтерів, та фахівців, що розповідають про волонтерську діяльність; реалізацію заходів, спрямованих на розвиток культури </w:t>
      </w:r>
      <w:proofErr w:type="spellStart"/>
      <w:r w:rsidRPr="00730402">
        <w:rPr>
          <w:color w:val="000000"/>
        </w:rPr>
        <w:t>волонтерства</w:t>
      </w:r>
      <w:proofErr w:type="spellEnd"/>
      <w:r w:rsidRPr="00730402">
        <w:rPr>
          <w:color w:val="000000"/>
        </w:rPr>
        <w:t xml:space="preserve"> серед дітей та молоді;</w:t>
      </w:r>
    </w:p>
    <w:p w14:paraId="34954726" w14:textId="77777777" w:rsidR="00B937E4" w:rsidRPr="00730402" w:rsidRDefault="00B937E4" w:rsidP="00B937E4">
      <w:pPr>
        <w:pStyle w:val="afa"/>
        <w:spacing w:after="0"/>
        <w:ind w:firstLine="708"/>
        <w:jc w:val="both"/>
        <w:rPr>
          <w:color w:val="000000"/>
        </w:rPr>
      </w:pPr>
      <w:r w:rsidRPr="00730402">
        <w:rPr>
          <w:color w:val="000000"/>
        </w:rPr>
        <w:t>- запровадження механізму підтримки громадянами таких організацій.</w:t>
      </w:r>
    </w:p>
    <w:p w14:paraId="5DD74C3A" w14:textId="77777777" w:rsidR="00B937E4" w:rsidRPr="00730402" w:rsidRDefault="00B937E4" w:rsidP="00B937E4">
      <w:pPr>
        <w:pStyle w:val="afa"/>
        <w:spacing w:after="0"/>
        <w:ind w:firstLine="709"/>
        <w:jc w:val="both"/>
        <w:rPr>
          <w:color w:val="000000"/>
        </w:rPr>
      </w:pPr>
      <w:r w:rsidRPr="00730402">
        <w:rPr>
          <w:color w:val="000000"/>
        </w:rPr>
        <w:t>4.3. активізація залучення молоді до процесів ухвалення рішень (у тому числі підвищення рівня її поінформованості щодо інструментів участі) через:</w:t>
      </w:r>
    </w:p>
    <w:p w14:paraId="27943B97" w14:textId="77777777" w:rsidR="00B937E4" w:rsidRPr="00730402" w:rsidRDefault="00B937E4" w:rsidP="00B937E4">
      <w:pPr>
        <w:pStyle w:val="afa"/>
        <w:spacing w:after="0"/>
        <w:ind w:firstLine="708"/>
        <w:jc w:val="both"/>
        <w:rPr>
          <w:color w:val="000000"/>
        </w:rPr>
      </w:pPr>
      <w:r w:rsidRPr="00730402">
        <w:rPr>
          <w:color w:val="000000"/>
        </w:rPr>
        <w:t>- сприяння утворенню та розвитку молодіжних консультативно-дорадчих органів, органів учнівського самоврядування;</w:t>
      </w:r>
    </w:p>
    <w:p w14:paraId="7CBEE69E" w14:textId="77777777" w:rsidR="00B937E4" w:rsidRPr="00730402" w:rsidRDefault="00B937E4" w:rsidP="00B937E4">
      <w:pPr>
        <w:pStyle w:val="afa"/>
        <w:spacing w:after="0"/>
        <w:ind w:firstLine="708"/>
        <w:jc w:val="both"/>
        <w:rPr>
          <w:color w:val="000000"/>
        </w:rPr>
      </w:pPr>
      <w:r w:rsidRPr="00730402">
        <w:rPr>
          <w:color w:val="000000"/>
        </w:rPr>
        <w:t>- застосування електронних форм демократичного врядування (петиції, запити, інше).</w:t>
      </w:r>
    </w:p>
    <w:p w14:paraId="42A248A3" w14:textId="77777777" w:rsidR="00B937E4" w:rsidRPr="00730402" w:rsidRDefault="00B937E4" w:rsidP="00B937E4">
      <w:pPr>
        <w:pStyle w:val="afa"/>
        <w:spacing w:after="0"/>
        <w:ind w:firstLine="709"/>
        <w:jc w:val="both"/>
        <w:rPr>
          <w:color w:val="000000"/>
        </w:rPr>
      </w:pPr>
      <w:r w:rsidRPr="00730402">
        <w:rPr>
          <w:color w:val="000000"/>
        </w:rPr>
        <w:t>4.4. підвищення рівня мобільності молоді, зокрема шляхом здійснення обмінів у межах України та у партнерстві з іншими державами.</w:t>
      </w:r>
    </w:p>
    <w:p w14:paraId="66C97E30" w14:textId="77777777" w:rsidR="00B937E4" w:rsidRPr="00730402" w:rsidRDefault="00B937E4" w:rsidP="00B937E4">
      <w:pPr>
        <w:pStyle w:val="afa"/>
        <w:spacing w:after="0"/>
        <w:ind w:firstLine="709"/>
        <w:jc w:val="both"/>
        <w:rPr>
          <w:color w:val="000000"/>
        </w:rPr>
      </w:pPr>
      <w:r w:rsidRPr="00730402">
        <w:rPr>
          <w:color w:val="000000"/>
        </w:rPr>
        <w:t>4.5. створення та розвиток молодіжних центрів через підвищення рівня їх спроможності та якості їх діяльності.</w:t>
      </w:r>
    </w:p>
    <w:p w14:paraId="5AFAE3A2" w14:textId="77777777" w:rsidR="00B937E4" w:rsidRPr="00730402" w:rsidRDefault="00B937E4" w:rsidP="00B937E4">
      <w:pPr>
        <w:pStyle w:val="afa"/>
        <w:spacing w:after="0"/>
        <w:ind w:firstLine="709"/>
        <w:jc w:val="both"/>
        <w:rPr>
          <w:color w:val="000000"/>
        </w:rPr>
      </w:pPr>
      <w:r w:rsidRPr="00730402">
        <w:rPr>
          <w:color w:val="000000"/>
        </w:rPr>
        <w:t xml:space="preserve">4.6. підвищення рівня громадянських </w:t>
      </w:r>
      <w:proofErr w:type="spellStart"/>
      <w:r w:rsidRPr="00730402">
        <w:rPr>
          <w:color w:val="000000"/>
        </w:rPr>
        <w:t>компетентностей</w:t>
      </w:r>
      <w:proofErr w:type="spellEnd"/>
      <w:r w:rsidRPr="00730402">
        <w:rPr>
          <w:color w:val="000000"/>
        </w:rPr>
        <w:t xml:space="preserve"> молоді та </w:t>
      </w:r>
      <w:proofErr w:type="spellStart"/>
      <w:r w:rsidRPr="00730402">
        <w:rPr>
          <w:color w:val="000000"/>
        </w:rPr>
        <w:t>компетентностей</w:t>
      </w:r>
      <w:proofErr w:type="spellEnd"/>
      <w:r w:rsidRPr="00730402">
        <w:rPr>
          <w:color w:val="000000"/>
        </w:rPr>
        <w:t xml:space="preserve"> для розуміння потреби навчатися впродовж життя, інтеграції у суспільне життя, адаптації до викликів сучасного світу, визначення свідомого вибору життєвого шляху, формування відповідального ставлення до: власного здоров’я, планування сім’ї та батьківства, навколишнього природного середовища.</w:t>
      </w:r>
    </w:p>
    <w:p w14:paraId="65FBA2C7" w14:textId="77777777" w:rsidR="00B937E4" w:rsidRPr="00730402" w:rsidRDefault="00B937E4" w:rsidP="00B937E4">
      <w:pPr>
        <w:pStyle w:val="afa"/>
        <w:spacing w:after="0"/>
        <w:ind w:firstLine="709"/>
        <w:jc w:val="both"/>
        <w:rPr>
          <w:color w:val="000000"/>
        </w:rPr>
      </w:pPr>
      <w:r w:rsidRPr="00730402">
        <w:rPr>
          <w:color w:val="000000"/>
        </w:rPr>
        <w:t>4.7. сприяння духовному та фізичному розвитку молоді, вихованню почуття громадянської самосвідомості та патріотизму, бажання активно сприяти утвердженню державності в Україні;</w:t>
      </w:r>
    </w:p>
    <w:p w14:paraId="01A09FD6" w14:textId="77777777" w:rsidR="00B937E4" w:rsidRPr="00730402" w:rsidRDefault="00B937E4" w:rsidP="00B937E4">
      <w:pPr>
        <w:pStyle w:val="afa"/>
        <w:spacing w:after="0"/>
        <w:ind w:firstLine="709"/>
        <w:jc w:val="both"/>
        <w:rPr>
          <w:color w:val="000000"/>
        </w:rPr>
      </w:pPr>
      <w:r w:rsidRPr="00730402">
        <w:rPr>
          <w:color w:val="000000"/>
        </w:rPr>
        <w:t>4.8. сприяння реалізації творчого потенціалу молодої людини в інтересах становлення й самореалізації її особистості, формування морально-правової культури та профілактики негативних явищ в дитячому та молодіжному середовищі.</w:t>
      </w:r>
    </w:p>
    <w:p w14:paraId="0A208BAB" w14:textId="77777777" w:rsidR="00B937E4" w:rsidRPr="00730402" w:rsidRDefault="00B937E4" w:rsidP="00B937E4">
      <w:pPr>
        <w:pStyle w:val="afa"/>
        <w:spacing w:after="0"/>
        <w:jc w:val="both"/>
        <w:rPr>
          <w:color w:val="000000"/>
        </w:rPr>
      </w:pPr>
    </w:p>
    <w:p w14:paraId="1D9AD812" w14:textId="77777777" w:rsidR="00B937E4" w:rsidRPr="00730402" w:rsidRDefault="00B937E4" w:rsidP="00B937E4">
      <w:pPr>
        <w:pStyle w:val="afa"/>
        <w:spacing w:after="0"/>
        <w:jc w:val="center"/>
        <w:rPr>
          <w:rStyle w:val="af8"/>
          <w:color w:val="000000"/>
        </w:rPr>
      </w:pPr>
      <w:r w:rsidRPr="00730402">
        <w:rPr>
          <w:rStyle w:val="af8"/>
          <w:color w:val="000000"/>
        </w:rPr>
        <w:t>Шляхи і способи розв'язання проблем</w:t>
      </w:r>
    </w:p>
    <w:p w14:paraId="585FEB50" w14:textId="77777777" w:rsidR="00B937E4" w:rsidRPr="00730402" w:rsidRDefault="00B937E4" w:rsidP="00B937E4">
      <w:pPr>
        <w:pStyle w:val="afa"/>
        <w:spacing w:after="0"/>
        <w:jc w:val="center"/>
        <w:rPr>
          <w:color w:val="000000"/>
        </w:rPr>
      </w:pPr>
    </w:p>
    <w:p w14:paraId="72D34A2B" w14:textId="77777777" w:rsidR="00B937E4" w:rsidRPr="00730402" w:rsidRDefault="00B937E4" w:rsidP="00B937E4">
      <w:pPr>
        <w:pStyle w:val="afa"/>
        <w:spacing w:after="0"/>
        <w:ind w:firstLine="708"/>
        <w:jc w:val="both"/>
        <w:rPr>
          <w:color w:val="000000"/>
        </w:rPr>
      </w:pPr>
      <w:r w:rsidRPr="00730402">
        <w:rPr>
          <w:color w:val="000000"/>
        </w:rPr>
        <w:t>Завдання, визначені програмою, будуть виконуватися, враховуючи такі напрями:</w:t>
      </w:r>
    </w:p>
    <w:p w14:paraId="2ED13D92" w14:textId="77777777" w:rsidR="00B937E4" w:rsidRPr="00730402" w:rsidRDefault="00B937E4" w:rsidP="00251DE1">
      <w:pPr>
        <w:pStyle w:val="afa"/>
        <w:spacing w:after="0"/>
        <w:ind w:firstLine="708"/>
        <w:jc w:val="both"/>
        <w:rPr>
          <w:color w:val="000000"/>
        </w:rPr>
      </w:pPr>
      <w:r w:rsidRPr="00730402">
        <w:rPr>
          <w:rStyle w:val="af8"/>
          <w:color w:val="000000"/>
        </w:rPr>
        <w:t>- підтримка молоді та інститутів громадянського суспільства:</w:t>
      </w:r>
    </w:p>
    <w:p w14:paraId="2C33DDE3" w14:textId="062B4474"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створення та підтримка діяльності консультативно-дорадчого органу Молодіжної ради;</w:t>
      </w:r>
    </w:p>
    <w:p w14:paraId="5CD40AC1"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здійснення опитувань, соціальних досліджень на теми інтересів, цінностей та потреб молоді і пріоритетів молодіжної політики;</w:t>
      </w:r>
    </w:p>
    <w:p w14:paraId="4DAD7E48"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розвиток неформальної освіти для молоді;</w:t>
      </w:r>
    </w:p>
    <w:p w14:paraId="13D266C7"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посилення співпраці органів місцевого самоврядування з інститутами громадянського суспільства;</w:t>
      </w:r>
    </w:p>
    <w:p w14:paraId="09BD92E0"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ознайомлення молоді з процесами державотворення, діяльністю органів місцевого самоврядування;</w:t>
      </w:r>
    </w:p>
    <w:p w14:paraId="48B83FCA" w14:textId="77777777" w:rsidR="00B937E4" w:rsidRPr="00730402" w:rsidRDefault="00B937E4" w:rsidP="00251DE1">
      <w:pPr>
        <w:pStyle w:val="afa"/>
        <w:spacing w:after="0"/>
        <w:ind w:firstLine="708"/>
        <w:jc w:val="both"/>
        <w:rPr>
          <w:color w:val="000000"/>
        </w:rPr>
      </w:pPr>
      <w:r>
        <w:rPr>
          <w:color w:val="000000"/>
        </w:rPr>
        <w:lastRenderedPageBreak/>
        <w:t xml:space="preserve">- </w:t>
      </w:r>
      <w:r w:rsidRPr="00730402">
        <w:rPr>
          <w:color w:val="000000"/>
        </w:rPr>
        <w:t>підготовка фахівців, які працюють з дітьми та молоддю, у тому числі молодіжних працівників.</w:t>
      </w:r>
    </w:p>
    <w:p w14:paraId="5F740CDC" w14:textId="77777777" w:rsidR="00B937E4" w:rsidRPr="00730402" w:rsidRDefault="00B937E4" w:rsidP="00251DE1">
      <w:pPr>
        <w:pStyle w:val="afa"/>
        <w:spacing w:after="0"/>
        <w:ind w:firstLine="708"/>
        <w:rPr>
          <w:color w:val="000000"/>
        </w:rPr>
      </w:pPr>
      <w:r w:rsidRPr="00730402">
        <w:rPr>
          <w:rStyle w:val="af8"/>
          <w:color w:val="000000"/>
        </w:rPr>
        <w:t>- формування компетентності молоді, посилення участі молоді у суспільному житті, підвищення спроможності молоді, що включає:</w:t>
      </w:r>
    </w:p>
    <w:p w14:paraId="021E4405"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утвердження громадянської свідомості й активної громадянської позиції молоді;</w:t>
      </w:r>
    </w:p>
    <w:p w14:paraId="5E241D1A"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 xml:space="preserve">впровадження громадянської освіти, освіти з прав людини та підвищення рівня громадянських </w:t>
      </w:r>
      <w:proofErr w:type="spellStart"/>
      <w:r w:rsidRPr="00730402">
        <w:rPr>
          <w:color w:val="000000"/>
        </w:rPr>
        <w:t>компетентностей</w:t>
      </w:r>
      <w:proofErr w:type="spellEnd"/>
      <w:r w:rsidRPr="00730402">
        <w:rPr>
          <w:color w:val="000000"/>
        </w:rPr>
        <w:t>, формування її готовності та вміння діяти самостійно, знати та відстоювати свої права, нести відповідальність за свої дії та власне життя;</w:t>
      </w:r>
    </w:p>
    <w:p w14:paraId="2A7D4B83"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реалізацію просвітницької діяльності у сфері протидії і запобіганню різних форм насильства;</w:t>
      </w:r>
    </w:p>
    <w:p w14:paraId="23C69BA3"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розвиток скаутського, волонтерського, молодіжного громадських рухів;</w:t>
      </w:r>
    </w:p>
    <w:p w14:paraId="154D74CA"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посилення відповідального ставлення до навколишнього природного середовища та культури відповідального споживання;</w:t>
      </w:r>
    </w:p>
    <w:p w14:paraId="5786222D"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підвищення у молоді здатності швидко адаптуватися до нових умов, критично оцінювати і реагувати на нові виклики та процеси, що відбуваються в державі та світі;</w:t>
      </w:r>
    </w:p>
    <w:p w14:paraId="4FDA0C69"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 xml:space="preserve">формування критичного мислення, підвищення </w:t>
      </w:r>
      <w:proofErr w:type="spellStart"/>
      <w:r w:rsidRPr="00730402">
        <w:rPr>
          <w:color w:val="000000"/>
        </w:rPr>
        <w:t>медіаграмотності</w:t>
      </w:r>
      <w:proofErr w:type="spellEnd"/>
      <w:r w:rsidRPr="00730402">
        <w:rPr>
          <w:color w:val="000000"/>
        </w:rPr>
        <w:t>;</w:t>
      </w:r>
    </w:p>
    <w:p w14:paraId="7B1AFFD8"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розвиток лідерства та лідерських навичок (саморозвиток, міжособистісні стосунки та суспільна відповідальність);</w:t>
      </w:r>
    </w:p>
    <w:p w14:paraId="55D5EA4B"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сприяння створенню умов для розвитку спроможності інститутів громадянського суспільства у молодіжній сфері;</w:t>
      </w:r>
    </w:p>
    <w:p w14:paraId="0A8A1D96"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розвиток змістовного дозвілля, підтримка творчої та талановитої молоді;</w:t>
      </w:r>
    </w:p>
    <w:p w14:paraId="6F9DAAE7"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підвищення рівня мобільності молоді, зокрема шляхом здійснення обмінів у межах України та у партнерстві з іншими державами;</w:t>
      </w:r>
    </w:p>
    <w:p w14:paraId="0EB24E97"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створення, розвиток та підтримка молодіжних центрів;</w:t>
      </w:r>
    </w:p>
    <w:p w14:paraId="697DB545"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створення умов та можливостей для розвитку та посилення спроможності органів учнівського  самоврядування, молодіжних рад як дієвих інструментів участі молодих людей у процесах ухвалення рішень та їх навчання;</w:t>
      </w:r>
    </w:p>
    <w:p w14:paraId="169FFDAC"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підвищення рівня фінансової та цифрової грамотності, підприємливості;</w:t>
      </w:r>
    </w:p>
    <w:p w14:paraId="12D36EA7"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підвищення рівня конкурентоспроможності молоді та здійснення консультування щодо професійного і кар’єрного розвитку, враховуючи їх власні інтереси, можливості та потреби ринку праці;</w:t>
      </w:r>
    </w:p>
    <w:p w14:paraId="5448B4DD"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формування культури підприємництва серед молоді, розвитку інноваційного потенціалу та молодіжного підприємництва, у тому числі соціального (з підтримкою молодіжних стартапів та креативних індустрій);</w:t>
      </w:r>
    </w:p>
    <w:p w14:paraId="044F64F8" w14:textId="77777777" w:rsidR="00B937E4" w:rsidRPr="00730402" w:rsidRDefault="00B937E4" w:rsidP="00251DE1">
      <w:pPr>
        <w:pStyle w:val="afa"/>
        <w:spacing w:after="0"/>
        <w:ind w:firstLine="708"/>
        <w:jc w:val="both"/>
        <w:rPr>
          <w:color w:val="000000"/>
        </w:rPr>
      </w:pPr>
      <w:r w:rsidRPr="00730402">
        <w:rPr>
          <w:rStyle w:val="af8"/>
          <w:color w:val="000000"/>
        </w:rPr>
        <w:t>- утвердження здорового способу життя серед молоді, що включає:</w:t>
      </w:r>
    </w:p>
    <w:p w14:paraId="74E13A09"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формування відповідального ставлення до власного здоров’я;</w:t>
      </w:r>
    </w:p>
    <w:p w14:paraId="7F7C5118"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залучення молоді до занять спортом з олімпійських і не олімпійських видів;</w:t>
      </w:r>
    </w:p>
    <w:p w14:paraId="5F40003A" w14:textId="77777777" w:rsidR="00B937E4" w:rsidRPr="00730402" w:rsidRDefault="00B937E4" w:rsidP="00251DE1">
      <w:pPr>
        <w:pStyle w:val="afa"/>
        <w:spacing w:after="0"/>
        <w:ind w:firstLine="708"/>
        <w:jc w:val="both"/>
        <w:rPr>
          <w:color w:val="000000"/>
        </w:rPr>
      </w:pPr>
      <w:r w:rsidRPr="00730402">
        <w:rPr>
          <w:color w:val="000000"/>
        </w:rPr>
        <w:t>підвищення рівня духовного життя;</w:t>
      </w:r>
    </w:p>
    <w:p w14:paraId="35558A50"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сприяння усвідомленню потреби збереження репродуктивного та сексуального здоров’я, підвищення уваги до статевого виховання;</w:t>
      </w:r>
    </w:p>
    <w:p w14:paraId="2DA7DF5A" w14:textId="77777777" w:rsidR="00B937E4" w:rsidRPr="00730402" w:rsidRDefault="00B937E4" w:rsidP="00251DE1">
      <w:pPr>
        <w:pStyle w:val="afa"/>
        <w:spacing w:after="0"/>
        <w:ind w:firstLine="708"/>
        <w:jc w:val="both"/>
        <w:rPr>
          <w:color w:val="000000"/>
        </w:rPr>
      </w:pPr>
      <w:r>
        <w:rPr>
          <w:color w:val="000000"/>
        </w:rPr>
        <w:t xml:space="preserve">- </w:t>
      </w:r>
      <w:r w:rsidRPr="00730402">
        <w:rPr>
          <w:color w:val="000000"/>
        </w:rPr>
        <w:t>зміцнення ментального здоров’я (у тому числі надання психологічного допомоги);</w:t>
      </w:r>
    </w:p>
    <w:p w14:paraId="1C3053B1" w14:textId="77777777" w:rsidR="00B937E4" w:rsidRPr="00730402" w:rsidRDefault="00B937E4" w:rsidP="00251DE1">
      <w:pPr>
        <w:pStyle w:val="afa"/>
        <w:spacing w:after="0"/>
        <w:ind w:firstLine="708"/>
        <w:jc w:val="both"/>
        <w:rPr>
          <w:color w:val="000000"/>
        </w:rPr>
      </w:pPr>
      <w:r w:rsidRPr="00730402">
        <w:rPr>
          <w:color w:val="000000"/>
        </w:rPr>
        <w:t>безпечне поводження з гаджетами та мережею Інтернет;</w:t>
      </w:r>
    </w:p>
    <w:p w14:paraId="05077888" w14:textId="77777777" w:rsidR="00B937E4" w:rsidRPr="00730402" w:rsidRDefault="00B937E4" w:rsidP="00251DE1">
      <w:pPr>
        <w:pStyle w:val="afa"/>
        <w:numPr>
          <w:ilvl w:val="0"/>
          <w:numId w:val="23"/>
        </w:numPr>
        <w:tabs>
          <w:tab w:val="left" w:pos="851"/>
        </w:tabs>
        <w:spacing w:after="0"/>
        <w:ind w:left="0" w:firstLine="708"/>
        <w:jc w:val="both"/>
        <w:rPr>
          <w:color w:val="000000"/>
        </w:rPr>
      </w:pPr>
      <w:r w:rsidRPr="00730402">
        <w:rPr>
          <w:color w:val="000000"/>
        </w:rPr>
        <w:t>протидію розповсюдженню вживання п</w:t>
      </w:r>
      <w:r>
        <w:rPr>
          <w:color w:val="000000"/>
        </w:rPr>
        <w:t xml:space="preserve">сихоактивних речовин, алкоголю, </w:t>
      </w:r>
      <w:r w:rsidRPr="00730402">
        <w:rPr>
          <w:color w:val="000000"/>
        </w:rPr>
        <w:t>тютюну та інших форм залежності.</w:t>
      </w:r>
    </w:p>
    <w:p w14:paraId="0AA7BAF9" w14:textId="77777777" w:rsidR="00B937E4" w:rsidRPr="00B937E4" w:rsidRDefault="00B937E4" w:rsidP="00B937E4">
      <w:pPr>
        <w:pStyle w:val="afa"/>
        <w:spacing w:after="0"/>
        <w:ind w:firstLine="708"/>
        <w:jc w:val="both"/>
        <w:rPr>
          <w:color w:val="000000"/>
        </w:rPr>
      </w:pPr>
      <w:r w:rsidRPr="00730402">
        <w:rPr>
          <w:color w:val="000000"/>
        </w:rPr>
        <w:t xml:space="preserve">Завдання та заходи програми спрямовані на дітей та молодь, одночасно, так і на окремі цільові групи (учасників бойових дій з числа молоді, молодих людей, що перебувають у складних життєвих обставинах, молодих сімей, сільську та міську, учнівську та студентську молодь, молодих лідерів й активістів, волонтерів, молодь,  </w:t>
      </w:r>
      <w:r w:rsidRPr="00730402">
        <w:rPr>
          <w:bCs/>
          <w:color w:val="000000"/>
        </w:rPr>
        <w:t>молодь з інвалідністю</w:t>
      </w:r>
      <w:r w:rsidRPr="00730402">
        <w:rPr>
          <w:color w:val="000000"/>
        </w:rPr>
        <w:t>.</w:t>
      </w:r>
    </w:p>
    <w:p w14:paraId="5FBC9375" w14:textId="77777777" w:rsidR="00B937E4" w:rsidRDefault="00B937E4" w:rsidP="00B937E4">
      <w:pPr>
        <w:pStyle w:val="afa"/>
        <w:spacing w:after="0"/>
        <w:ind w:firstLine="708"/>
        <w:jc w:val="both"/>
        <w:rPr>
          <w:color w:val="000000"/>
        </w:rPr>
      </w:pPr>
      <w:r>
        <w:rPr>
          <w:color w:val="000000"/>
        </w:rPr>
        <w:t xml:space="preserve">Перелік заходів реалізації Програми наведений у додатку 1. </w:t>
      </w:r>
    </w:p>
    <w:p w14:paraId="6071E7C3" w14:textId="77777777" w:rsidR="00B937E4" w:rsidRPr="00874458" w:rsidRDefault="00B937E4" w:rsidP="00B937E4">
      <w:pPr>
        <w:pStyle w:val="afa"/>
        <w:spacing w:after="0"/>
        <w:ind w:firstLine="708"/>
        <w:jc w:val="both"/>
        <w:rPr>
          <w:color w:val="000000"/>
        </w:rPr>
      </w:pPr>
      <w:r>
        <w:rPr>
          <w:color w:val="000000"/>
        </w:rPr>
        <w:t>Показники результативності Програми наведені у додатку 2.</w:t>
      </w:r>
    </w:p>
    <w:p w14:paraId="0CD51223" w14:textId="77777777" w:rsidR="00B937E4" w:rsidRDefault="00B937E4" w:rsidP="00B937E4">
      <w:pPr>
        <w:pStyle w:val="afa"/>
        <w:spacing w:after="0"/>
        <w:ind w:firstLine="708"/>
        <w:jc w:val="both"/>
        <w:rPr>
          <w:color w:val="000000"/>
        </w:rPr>
      </w:pPr>
    </w:p>
    <w:p w14:paraId="4479F846" w14:textId="77777777" w:rsidR="00251DE1" w:rsidRPr="00730402" w:rsidRDefault="00251DE1" w:rsidP="00B937E4">
      <w:pPr>
        <w:pStyle w:val="afa"/>
        <w:spacing w:after="0"/>
        <w:ind w:firstLine="708"/>
        <w:jc w:val="both"/>
        <w:rPr>
          <w:color w:val="000000"/>
        </w:rPr>
      </w:pPr>
    </w:p>
    <w:p w14:paraId="65258A93" w14:textId="77777777" w:rsidR="00B937E4" w:rsidRPr="00730402" w:rsidRDefault="00B937E4" w:rsidP="00B937E4">
      <w:pPr>
        <w:pStyle w:val="afa"/>
        <w:spacing w:after="0"/>
        <w:jc w:val="center"/>
        <w:rPr>
          <w:rStyle w:val="af8"/>
          <w:color w:val="000000"/>
        </w:rPr>
      </w:pPr>
      <w:r w:rsidRPr="00730402">
        <w:rPr>
          <w:rStyle w:val="af8"/>
          <w:color w:val="000000"/>
        </w:rPr>
        <w:lastRenderedPageBreak/>
        <w:t xml:space="preserve">V. Очікувані результати виконання </w:t>
      </w:r>
      <w:r>
        <w:rPr>
          <w:rStyle w:val="af8"/>
          <w:color w:val="000000"/>
        </w:rPr>
        <w:t>П</w:t>
      </w:r>
      <w:r w:rsidRPr="00730402">
        <w:rPr>
          <w:rStyle w:val="af8"/>
          <w:color w:val="000000"/>
        </w:rPr>
        <w:t>рограми</w:t>
      </w:r>
      <w:r>
        <w:rPr>
          <w:rStyle w:val="af8"/>
          <w:color w:val="000000"/>
        </w:rPr>
        <w:t>.</w:t>
      </w:r>
    </w:p>
    <w:p w14:paraId="6C421CA4" w14:textId="77777777" w:rsidR="00B937E4" w:rsidRPr="00730402" w:rsidRDefault="00B937E4" w:rsidP="00B937E4">
      <w:pPr>
        <w:pStyle w:val="afa"/>
        <w:spacing w:after="0"/>
        <w:jc w:val="center"/>
        <w:rPr>
          <w:color w:val="000000"/>
        </w:rPr>
      </w:pPr>
    </w:p>
    <w:p w14:paraId="3F51A75B" w14:textId="77777777" w:rsidR="00B937E4" w:rsidRPr="00730402" w:rsidRDefault="00B937E4" w:rsidP="00B937E4">
      <w:pPr>
        <w:pStyle w:val="afa"/>
        <w:spacing w:after="0"/>
        <w:ind w:firstLine="708"/>
        <w:jc w:val="both"/>
        <w:rPr>
          <w:color w:val="000000"/>
        </w:rPr>
      </w:pPr>
      <w:r w:rsidRPr="00730402">
        <w:rPr>
          <w:color w:val="000000"/>
        </w:rPr>
        <w:t>Виконання програми забезпечить:</w:t>
      </w:r>
    </w:p>
    <w:p w14:paraId="3A8E1790" w14:textId="77777777" w:rsidR="00B937E4" w:rsidRPr="00730402" w:rsidRDefault="00B937E4" w:rsidP="00B937E4">
      <w:pPr>
        <w:pStyle w:val="afa"/>
        <w:spacing w:after="0"/>
        <w:ind w:firstLine="708"/>
        <w:jc w:val="both"/>
        <w:rPr>
          <w:color w:val="000000"/>
        </w:rPr>
      </w:pPr>
      <w:r>
        <w:rPr>
          <w:color w:val="000000"/>
        </w:rPr>
        <w:t>-</w:t>
      </w:r>
      <w:r w:rsidRPr="00730402">
        <w:rPr>
          <w:color w:val="000000"/>
        </w:rPr>
        <w:t>збільшення кількості молоді, яка бере участь у суспільному житті, шляхом інформування про можливості, наявні та нові інструменти участі, що включає участь у: діяльності інститутів громадянського суспільства, у тому числі молодіжних громадських організаціях, молодіжних центрів, волонтерських ініціатив, благодійних та гуманітарних організаціях, у тому числі щодо охорони довкілля, органів учнівського самоврядування, молодіжних консультативно-дорадчих органів; діяльності у процесі ухвалення рішень щодо важливих суспільних питань на місцевому рівні; суспільно-політичній діяльності, політичних процесах, що відбуваються в Україні, зокрема зацікавленості новинами, що висвітлюють діяльність органів місцевого самоврядування; програмах мобільності (у тому числі обмінах молоддю) на рівні громади, області, країни, у партнерстві з іншими країнами;</w:t>
      </w:r>
    </w:p>
    <w:p w14:paraId="782AD06B" w14:textId="77777777" w:rsidR="00B937E4" w:rsidRPr="00730402" w:rsidRDefault="00B937E4" w:rsidP="00B937E4">
      <w:pPr>
        <w:pStyle w:val="afa"/>
        <w:spacing w:after="0"/>
        <w:ind w:firstLine="708"/>
        <w:jc w:val="both"/>
        <w:rPr>
          <w:color w:val="000000"/>
        </w:rPr>
      </w:pPr>
      <w:r>
        <w:rPr>
          <w:color w:val="000000"/>
        </w:rPr>
        <w:t>-</w:t>
      </w:r>
      <w:r w:rsidRPr="00730402">
        <w:rPr>
          <w:color w:val="000000"/>
        </w:rPr>
        <w:t>зростання кількості молоді, яка засвоїла нові знання, поглибила наявні та здобула нові компетентності з метою самореалізації, професійного та кар’єрного розвитку, здійснення підприємницької діяльності;</w:t>
      </w:r>
    </w:p>
    <w:p w14:paraId="1D8A824C" w14:textId="77777777" w:rsidR="00B937E4" w:rsidRPr="00730402" w:rsidRDefault="00B937E4" w:rsidP="00B937E4">
      <w:pPr>
        <w:pStyle w:val="afa"/>
        <w:spacing w:after="0"/>
        <w:ind w:firstLine="708"/>
        <w:jc w:val="both"/>
        <w:rPr>
          <w:color w:val="000000"/>
        </w:rPr>
      </w:pPr>
      <w:r>
        <w:rPr>
          <w:color w:val="000000"/>
        </w:rPr>
        <w:t>-</w:t>
      </w:r>
      <w:r w:rsidRPr="00730402">
        <w:rPr>
          <w:color w:val="000000"/>
        </w:rPr>
        <w:t>зростання зацікавленості юнаків та дівчат до оволодіння культурними цінностями українського народу;</w:t>
      </w:r>
    </w:p>
    <w:p w14:paraId="65B566F6" w14:textId="77777777" w:rsidR="00B937E4" w:rsidRPr="00730402" w:rsidRDefault="00B937E4" w:rsidP="00B937E4">
      <w:pPr>
        <w:pStyle w:val="afa"/>
        <w:spacing w:after="0"/>
        <w:ind w:firstLine="708"/>
        <w:jc w:val="both"/>
        <w:rPr>
          <w:color w:val="000000"/>
        </w:rPr>
      </w:pPr>
      <w:r>
        <w:rPr>
          <w:color w:val="000000"/>
        </w:rPr>
        <w:t>-</w:t>
      </w:r>
      <w:r w:rsidRPr="00730402">
        <w:rPr>
          <w:color w:val="000000"/>
        </w:rPr>
        <w:t>збільшення кількості молоді зацікавленої у формування високих моральних, культурних, загальнолюдських цінностей, утвердження почуття патріотизму та національної самосвідомості;</w:t>
      </w:r>
    </w:p>
    <w:p w14:paraId="7B3BE4E6" w14:textId="77777777" w:rsidR="00B937E4" w:rsidRPr="00730402" w:rsidRDefault="00B937E4" w:rsidP="00B937E4">
      <w:pPr>
        <w:pStyle w:val="afa"/>
        <w:spacing w:after="0"/>
        <w:ind w:firstLine="708"/>
        <w:jc w:val="both"/>
        <w:rPr>
          <w:color w:val="000000"/>
        </w:rPr>
      </w:pPr>
      <w:r>
        <w:rPr>
          <w:color w:val="000000"/>
        </w:rPr>
        <w:t>-</w:t>
      </w:r>
      <w:r w:rsidRPr="00730402">
        <w:rPr>
          <w:color w:val="000000"/>
        </w:rPr>
        <w:t xml:space="preserve">зростання кількості молоді, яка </w:t>
      </w:r>
      <w:proofErr w:type="spellStart"/>
      <w:r w:rsidRPr="00730402">
        <w:rPr>
          <w:color w:val="000000"/>
        </w:rPr>
        <w:t>відповідально</w:t>
      </w:r>
      <w:proofErr w:type="spellEnd"/>
      <w:r w:rsidRPr="00730402">
        <w:rPr>
          <w:color w:val="000000"/>
        </w:rPr>
        <w:t xml:space="preserve"> ставиться до власного здоров’я (не палить цигарки, не споживає продукти, що містять нікотин, алкогольні напої, наркотичні речовини з немедичною метою; дотримується здорового харчування та регулярно займається спортом або руховою активністю; має низький рівень захворювань, у тому числі тих, що передаються статевим шляхом, та відчуття депресії, тривожності, паніки і втоми);</w:t>
      </w:r>
    </w:p>
    <w:p w14:paraId="43C93D39" w14:textId="77777777" w:rsidR="00B937E4" w:rsidRPr="00730402" w:rsidRDefault="00B937E4" w:rsidP="00B937E4">
      <w:pPr>
        <w:pStyle w:val="afa"/>
        <w:spacing w:after="0"/>
        <w:ind w:firstLine="708"/>
        <w:jc w:val="both"/>
        <w:rPr>
          <w:color w:val="000000"/>
        </w:rPr>
      </w:pPr>
      <w:r>
        <w:rPr>
          <w:color w:val="000000"/>
        </w:rPr>
        <w:t>-</w:t>
      </w:r>
      <w:r w:rsidRPr="00730402">
        <w:rPr>
          <w:color w:val="000000"/>
        </w:rPr>
        <w:t xml:space="preserve">зростання кількості молоді, яка </w:t>
      </w:r>
      <w:proofErr w:type="spellStart"/>
      <w:r w:rsidRPr="00730402">
        <w:rPr>
          <w:color w:val="000000"/>
        </w:rPr>
        <w:t>відповідально</w:t>
      </w:r>
      <w:proofErr w:type="spellEnd"/>
      <w:r w:rsidRPr="00730402">
        <w:rPr>
          <w:color w:val="000000"/>
        </w:rPr>
        <w:t xml:space="preserve"> ставиться до планування сім’ї та батьківства;</w:t>
      </w:r>
    </w:p>
    <w:p w14:paraId="1A3E7C51" w14:textId="77777777" w:rsidR="00B937E4" w:rsidRPr="00730402" w:rsidRDefault="00B937E4" w:rsidP="00B937E4">
      <w:pPr>
        <w:pStyle w:val="afa"/>
        <w:spacing w:after="0"/>
        <w:ind w:firstLine="708"/>
        <w:jc w:val="both"/>
        <w:rPr>
          <w:color w:val="000000"/>
        </w:rPr>
      </w:pPr>
      <w:r>
        <w:rPr>
          <w:color w:val="000000"/>
        </w:rPr>
        <w:t>-</w:t>
      </w:r>
      <w:r w:rsidRPr="00730402">
        <w:rPr>
          <w:color w:val="000000"/>
        </w:rPr>
        <w:t>зниження кількості молоді, яка особисто стикається з проявами дискримінації та соціальною дистанцією (негативним ставленням) до себе;</w:t>
      </w:r>
    </w:p>
    <w:p w14:paraId="6A33E346" w14:textId="77777777" w:rsidR="00B937E4" w:rsidRPr="00730402" w:rsidRDefault="00B937E4" w:rsidP="00B937E4">
      <w:pPr>
        <w:pStyle w:val="afa"/>
        <w:spacing w:after="0"/>
        <w:ind w:firstLine="708"/>
        <w:jc w:val="both"/>
        <w:rPr>
          <w:color w:val="000000"/>
        </w:rPr>
      </w:pPr>
      <w:r>
        <w:rPr>
          <w:color w:val="000000"/>
        </w:rPr>
        <w:t>-</w:t>
      </w:r>
      <w:r w:rsidRPr="00730402">
        <w:rPr>
          <w:color w:val="000000"/>
        </w:rPr>
        <w:t xml:space="preserve">підвищення спроможності інститутів громадянського суспільства у молодіжній сфері через підготовку кваліфікованого персоналу, створення умов для надання ресурсів та інформації для роботи і організації молодіжних заходів для досягнення мети програми, навчання представників ІГС для отримання відповідних </w:t>
      </w:r>
      <w:proofErr w:type="spellStart"/>
      <w:r w:rsidRPr="00730402">
        <w:rPr>
          <w:color w:val="000000"/>
        </w:rPr>
        <w:t>компетентностей</w:t>
      </w:r>
      <w:proofErr w:type="spellEnd"/>
      <w:r w:rsidRPr="00730402">
        <w:rPr>
          <w:color w:val="000000"/>
        </w:rPr>
        <w:t>;</w:t>
      </w:r>
    </w:p>
    <w:p w14:paraId="63A2E8F1" w14:textId="77777777" w:rsidR="00B937E4" w:rsidRPr="00730402" w:rsidRDefault="00B937E4" w:rsidP="00B937E4">
      <w:pPr>
        <w:pStyle w:val="afa"/>
        <w:spacing w:after="0"/>
        <w:ind w:firstLine="708"/>
        <w:jc w:val="both"/>
        <w:rPr>
          <w:color w:val="000000"/>
        </w:rPr>
      </w:pPr>
      <w:r>
        <w:rPr>
          <w:color w:val="000000"/>
        </w:rPr>
        <w:t>-</w:t>
      </w:r>
      <w:r w:rsidRPr="00730402">
        <w:rPr>
          <w:color w:val="000000"/>
        </w:rPr>
        <w:t>зростання кількості молодіжних центрів та частки молоді, яка задоволена якістю послуг, що вони надають.</w:t>
      </w:r>
    </w:p>
    <w:p w14:paraId="7BCF50B2" w14:textId="77777777" w:rsidR="00B937E4" w:rsidRPr="00730402" w:rsidRDefault="00B937E4" w:rsidP="00B937E4">
      <w:pPr>
        <w:pStyle w:val="afa"/>
        <w:spacing w:after="0"/>
        <w:ind w:firstLine="708"/>
        <w:jc w:val="both"/>
        <w:rPr>
          <w:color w:val="000000"/>
        </w:rPr>
      </w:pPr>
      <w:r w:rsidRPr="00730402">
        <w:rPr>
          <w:color w:val="000000"/>
        </w:rPr>
        <w:t>У разі потреби щорічно може здійснюватися перегляд запланованої діяльності, пошук та впровадження більш ефективних способів розв’язання проблем молоді.</w:t>
      </w:r>
    </w:p>
    <w:p w14:paraId="412F3D8D" w14:textId="77777777" w:rsidR="00251DE1" w:rsidRDefault="00251DE1" w:rsidP="00B937E4">
      <w:pPr>
        <w:pStyle w:val="afa"/>
        <w:spacing w:after="0"/>
        <w:jc w:val="center"/>
        <w:rPr>
          <w:rStyle w:val="af8"/>
          <w:color w:val="000000"/>
        </w:rPr>
      </w:pPr>
    </w:p>
    <w:p w14:paraId="4E7FB335" w14:textId="16366E39" w:rsidR="00B937E4" w:rsidRDefault="00B937E4" w:rsidP="00B937E4">
      <w:pPr>
        <w:pStyle w:val="afa"/>
        <w:spacing w:after="0"/>
        <w:jc w:val="center"/>
        <w:rPr>
          <w:rStyle w:val="af8"/>
          <w:color w:val="000000"/>
        </w:rPr>
      </w:pPr>
      <w:r w:rsidRPr="00730402">
        <w:rPr>
          <w:rStyle w:val="af8"/>
          <w:color w:val="000000"/>
        </w:rPr>
        <w:t>V</w:t>
      </w:r>
      <w:r>
        <w:rPr>
          <w:rStyle w:val="af8"/>
          <w:color w:val="000000"/>
        </w:rPr>
        <w:t>І</w:t>
      </w:r>
      <w:r w:rsidRPr="00730402">
        <w:rPr>
          <w:rStyle w:val="af8"/>
          <w:color w:val="000000"/>
        </w:rPr>
        <w:t>. Обсяги та джерела фінансування Програми</w:t>
      </w:r>
      <w:r>
        <w:rPr>
          <w:rStyle w:val="af8"/>
          <w:color w:val="000000"/>
        </w:rPr>
        <w:t>.</w:t>
      </w:r>
    </w:p>
    <w:p w14:paraId="140AD744" w14:textId="77777777" w:rsidR="00B937E4" w:rsidRPr="00730402" w:rsidRDefault="00B937E4" w:rsidP="00B937E4">
      <w:pPr>
        <w:pStyle w:val="afa"/>
        <w:spacing w:after="0"/>
        <w:jc w:val="center"/>
        <w:rPr>
          <w:color w:val="000000"/>
        </w:rPr>
      </w:pPr>
    </w:p>
    <w:p w14:paraId="7EF10B77" w14:textId="77777777" w:rsidR="00B937E4" w:rsidRPr="00730402" w:rsidRDefault="00B937E4" w:rsidP="00B937E4">
      <w:pPr>
        <w:pStyle w:val="afa"/>
        <w:spacing w:after="0"/>
        <w:ind w:firstLine="708"/>
        <w:jc w:val="both"/>
        <w:rPr>
          <w:color w:val="000000"/>
        </w:rPr>
      </w:pPr>
      <w:r w:rsidRPr="00730402">
        <w:rPr>
          <w:color w:val="000000"/>
        </w:rPr>
        <w:t>Фінансування Програми здійснюється відповідно чинного законодавства за рахунок коштів  місцевого бюджету та  інших джерел не заборонених законодавством.</w:t>
      </w:r>
    </w:p>
    <w:p w14:paraId="0051C42D" w14:textId="77777777" w:rsidR="00B937E4" w:rsidRPr="00730402" w:rsidRDefault="00B937E4" w:rsidP="00B937E4">
      <w:pPr>
        <w:pStyle w:val="afa"/>
        <w:spacing w:after="0"/>
        <w:ind w:firstLine="708"/>
        <w:jc w:val="both"/>
        <w:rPr>
          <w:color w:val="000000"/>
        </w:rPr>
      </w:pPr>
      <w:r w:rsidRPr="00730402">
        <w:rPr>
          <w:color w:val="000000"/>
        </w:rPr>
        <w:t>Обсяги фінансування Програми з бюджету визначаються щорічно, виходячи з фінансових можливостей.</w:t>
      </w:r>
    </w:p>
    <w:p w14:paraId="5BDFB435" w14:textId="77777777" w:rsidR="00B937E4" w:rsidRPr="00730402" w:rsidRDefault="00B937E4" w:rsidP="00B937E4">
      <w:pPr>
        <w:pStyle w:val="afa"/>
        <w:spacing w:after="0"/>
        <w:ind w:firstLine="708"/>
        <w:jc w:val="both"/>
        <w:rPr>
          <w:color w:val="000000"/>
        </w:rPr>
      </w:pPr>
      <w:r w:rsidRPr="00730402">
        <w:rPr>
          <w:color w:val="000000"/>
        </w:rPr>
        <w:t>Головним розпорядником коштів місцевого бюджету на виконання заходів Програми є управління культури, спорту т</w:t>
      </w:r>
      <w:r>
        <w:rPr>
          <w:color w:val="000000"/>
        </w:rPr>
        <w:t>а молодіжної політики Південнівської</w:t>
      </w:r>
      <w:r w:rsidRPr="00730402">
        <w:rPr>
          <w:color w:val="000000"/>
        </w:rPr>
        <w:t xml:space="preserve"> міської ради.</w:t>
      </w:r>
    </w:p>
    <w:p w14:paraId="3011487F" w14:textId="77777777" w:rsidR="00B937E4" w:rsidRPr="00730402" w:rsidRDefault="00B937E4" w:rsidP="00B937E4">
      <w:pPr>
        <w:pStyle w:val="afa"/>
        <w:spacing w:after="0"/>
        <w:ind w:firstLine="708"/>
        <w:jc w:val="both"/>
        <w:rPr>
          <w:color w:val="000000"/>
        </w:rPr>
      </w:pPr>
      <w:r w:rsidRPr="00730402">
        <w:rPr>
          <w:color w:val="000000"/>
        </w:rPr>
        <w:t>Управління у справах культури, спорту та мол</w:t>
      </w:r>
      <w:r>
        <w:rPr>
          <w:color w:val="000000"/>
        </w:rPr>
        <w:t>одіжної політики Південнівської міської</w:t>
      </w:r>
      <w:r w:rsidRPr="00730402">
        <w:rPr>
          <w:color w:val="000000"/>
        </w:rPr>
        <w:t xml:space="preserve"> ради може делегувати інститутам громадянського суспільства повноваження щодо реалізації заходів, спрямованих на виконання програми. У цьому випадку вони надають їм фінансову, організаційну та інформаційно-методичну допомогу в установленому порядку, здійснюють контроль за реалізацією наданих повноважень.</w:t>
      </w:r>
    </w:p>
    <w:p w14:paraId="2216FFF0" w14:textId="77777777" w:rsidR="00B937E4" w:rsidRPr="00730402" w:rsidRDefault="00B937E4" w:rsidP="00B937E4">
      <w:pPr>
        <w:pStyle w:val="afa"/>
        <w:spacing w:after="0"/>
        <w:ind w:firstLine="708"/>
        <w:jc w:val="both"/>
        <w:rPr>
          <w:color w:val="000000"/>
        </w:rPr>
      </w:pPr>
      <w:r w:rsidRPr="00730402">
        <w:rPr>
          <w:color w:val="000000"/>
        </w:rPr>
        <w:lastRenderedPageBreak/>
        <w:t>Прогнозні обсяги фінансування Програми складають 234</w:t>
      </w:r>
      <w:r>
        <w:rPr>
          <w:color w:val="000000"/>
        </w:rPr>
        <w:t>5</w:t>
      </w:r>
      <w:r w:rsidRPr="00730402">
        <w:rPr>
          <w:color w:val="000000"/>
        </w:rPr>
        <w:t>,</w:t>
      </w:r>
      <w:r>
        <w:rPr>
          <w:color w:val="000000"/>
        </w:rPr>
        <w:t>4</w:t>
      </w:r>
      <w:r w:rsidRPr="00730402">
        <w:rPr>
          <w:color w:val="000000"/>
        </w:rPr>
        <w:t xml:space="preserve"> </w:t>
      </w:r>
      <w:proofErr w:type="spellStart"/>
      <w:r w:rsidRPr="00730402">
        <w:rPr>
          <w:color w:val="000000"/>
        </w:rPr>
        <w:t>тис.грн</w:t>
      </w:r>
      <w:proofErr w:type="spellEnd"/>
      <w:r w:rsidRPr="00730402">
        <w:rPr>
          <w:color w:val="000000"/>
        </w:rPr>
        <w:t>.</w:t>
      </w:r>
    </w:p>
    <w:p w14:paraId="67655ED2" w14:textId="77777777" w:rsidR="00B937E4" w:rsidRPr="00730402" w:rsidRDefault="00B937E4" w:rsidP="00B937E4">
      <w:pPr>
        <w:pStyle w:val="afa"/>
        <w:spacing w:after="0"/>
        <w:jc w:val="both"/>
        <w:rPr>
          <w:color w:val="000000"/>
          <w:lang w:val="ru-RU"/>
        </w:rPr>
      </w:pPr>
    </w:p>
    <w:p w14:paraId="36F386D1" w14:textId="77777777" w:rsidR="00B937E4" w:rsidRPr="00730402" w:rsidRDefault="00B937E4" w:rsidP="00B937E4">
      <w:pPr>
        <w:numPr>
          <w:ilvl w:val="1"/>
          <w:numId w:val="16"/>
        </w:numPr>
        <w:tabs>
          <w:tab w:val="left" w:pos="576"/>
        </w:tabs>
        <w:suppressAutoHyphens/>
        <w:spacing w:after="0" w:line="240" w:lineRule="auto"/>
        <w:jc w:val="center"/>
        <w:rPr>
          <w:color w:val="000000"/>
          <w:sz w:val="24"/>
        </w:rPr>
      </w:pPr>
      <w:proofErr w:type="spellStart"/>
      <w:r w:rsidRPr="00730402">
        <w:rPr>
          <w:b/>
          <w:bCs/>
          <w:color w:val="000000"/>
          <w:sz w:val="24"/>
        </w:rPr>
        <w:t>Ресурсне</w:t>
      </w:r>
      <w:proofErr w:type="spellEnd"/>
      <w:r w:rsidRPr="00730402">
        <w:rPr>
          <w:b/>
          <w:bCs/>
          <w:color w:val="000000"/>
          <w:sz w:val="24"/>
        </w:rPr>
        <w:t xml:space="preserve"> </w:t>
      </w:r>
      <w:proofErr w:type="spellStart"/>
      <w:r w:rsidRPr="00730402">
        <w:rPr>
          <w:b/>
          <w:bCs/>
          <w:color w:val="000000"/>
          <w:sz w:val="24"/>
        </w:rPr>
        <w:t>забезпечення</w:t>
      </w:r>
      <w:proofErr w:type="spellEnd"/>
      <w:r w:rsidRPr="00730402">
        <w:rPr>
          <w:b/>
          <w:bCs/>
          <w:color w:val="000000"/>
          <w:sz w:val="24"/>
        </w:rPr>
        <w:t xml:space="preserve"> </w:t>
      </w:r>
      <w:proofErr w:type="spellStart"/>
      <w:r w:rsidRPr="00730402">
        <w:rPr>
          <w:b/>
          <w:bCs/>
          <w:color w:val="000000"/>
          <w:sz w:val="24"/>
        </w:rPr>
        <w:t>Цільової</w:t>
      </w:r>
      <w:proofErr w:type="spellEnd"/>
      <w:r w:rsidRPr="00730402">
        <w:rPr>
          <w:b/>
          <w:bCs/>
          <w:color w:val="000000"/>
          <w:sz w:val="24"/>
        </w:rPr>
        <w:t xml:space="preserve"> </w:t>
      </w:r>
      <w:proofErr w:type="spellStart"/>
      <w:r w:rsidRPr="00730402">
        <w:rPr>
          <w:b/>
          <w:bCs/>
          <w:color w:val="000000"/>
          <w:sz w:val="24"/>
        </w:rPr>
        <w:t>соціальної</w:t>
      </w:r>
      <w:proofErr w:type="spellEnd"/>
      <w:r w:rsidRPr="00730402">
        <w:rPr>
          <w:b/>
          <w:bCs/>
          <w:color w:val="000000"/>
          <w:sz w:val="24"/>
        </w:rPr>
        <w:t xml:space="preserve"> </w:t>
      </w:r>
      <w:proofErr w:type="spellStart"/>
      <w:r w:rsidRPr="00730402">
        <w:rPr>
          <w:b/>
          <w:bCs/>
          <w:color w:val="000000"/>
          <w:sz w:val="24"/>
        </w:rPr>
        <w:t>програми</w:t>
      </w:r>
      <w:proofErr w:type="spellEnd"/>
      <w:r w:rsidRPr="00730402">
        <w:rPr>
          <w:b/>
          <w:bCs/>
          <w:color w:val="000000"/>
          <w:sz w:val="24"/>
        </w:rPr>
        <w:t xml:space="preserve"> </w:t>
      </w:r>
    </w:p>
    <w:p w14:paraId="3787C250" w14:textId="77777777" w:rsidR="00B937E4" w:rsidRPr="00730402" w:rsidRDefault="00B937E4" w:rsidP="00B937E4">
      <w:pPr>
        <w:numPr>
          <w:ilvl w:val="1"/>
          <w:numId w:val="16"/>
        </w:numPr>
        <w:tabs>
          <w:tab w:val="left" w:pos="576"/>
        </w:tabs>
        <w:suppressAutoHyphens/>
        <w:spacing w:after="0" w:line="240" w:lineRule="auto"/>
        <w:jc w:val="center"/>
        <w:rPr>
          <w:color w:val="FF0000"/>
          <w:sz w:val="24"/>
        </w:rPr>
      </w:pPr>
      <w:r>
        <w:rPr>
          <w:b/>
          <w:bCs/>
          <w:color w:val="000000"/>
          <w:sz w:val="24"/>
        </w:rPr>
        <w:t xml:space="preserve">«Молодь Південнівської </w:t>
      </w:r>
      <w:proofErr w:type="spellStart"/>
      <w:r w:rsidRPr="00730402">
        <w:rPr>
          <w:b/>
          <w:bCs/>
          <w:color w:val="000000"/>
          <w:sz w:val="24"/>
        </w:rPr>
        <w:t>міської</w:t>
      </w:r>
      <w:proofErr w:type="spellEnd"/>
      <w:r>
        <w:rPr>
          <w:b/>
          <w:bCs/>
          <w:color w:val="000000"/>
          <w:sz w:val="24"/>
        </w:rPr>
        <w:t xml:space="preserve"> </w:t>
      </w:r>
      <w:proofErr w:type="spellStart"/>
      <w:r>
        <w:rPr>
          <w:b/>
          <w:bCs/>
          <w:color w:val="000000"/>
          <w:sz w:val="24"/>
        </w:rPr>
        <w:t>територіальної</w:t>
      </w:r>
      <w:proofErr w:type="spellEnd"/>
      <w:r>
        <w:rPr>
          <w:b/>
          <w:bCs/>
          <w:color w:val="000000"/>
          <w:sz w:val="24"/>
        </w:rPr>
        <w:t xml:space="preserve"> </w:t>
      </w:r>
      <w:proofErr w:type="spellStart"/>
      <w:r>
        <w:rPr>
          <w:b/>
          <w:bCs/>
          <w:color w:val="000000"/>
          <w:sz w:val="24"/>
        </w:rPr>
        <w:t>громади</w:t>
      </w:r>
      <w:proofErr w:type="spellEnd"/>
      <w:r>
        <w:rPr>
          <w:b/>
          <w:bCs/>
          <w:color w:val="000000"/>
          <w:sz w:val="24"/>
        </w:rPr>
        <w:t>» на 2025-2027</w:t>
      </w:r>
      <w:r w:rsidRPr="00730402">
        <w:rPr>
          <w:b/>
          <w:bCs/>
          <w:color w:val="000000"/>
          <w:sz w:val="24"/>
        </w:rPr>
        <w:t xml:space="preserve"> роки</w:t>
      </w:r>
    </w:p>
    <w:p w14:paraId="6E364E5A" w14:textId="77777777" w:rsidR="00B937E4" w:rsidRPr="00730402" w:rsidRDefault="00B937E4" w:rsidP="00B937E4">
      <w:pPr>
        <w:tabs>
          <w:tab w:val="left" w:pos="576"/>
        </w:tabs>
        <w:spacing w:line="240" w:lineRule="auto"/>
        <w:jc w:val="center"/>
        <w:rPr>
          <w:color w:val="FF0000"/>
          <w:sz w:val="24"/>
        </w:rPr>
      </w:pPr>
    </w:p>
    <w:tbl>
      <w:tblPr>
        <w:tblW w:w="5000" w:type="pct"/>
        <w:tblInd w:w="113" w:type="dxa"/>
        <w:tblLayout w:type="fixed"/>
        <w:tblLook w:val="0000" w:firstRow="0" w:lastRow="0" w:firstColumn="0" w:lastColumn="0" w:noHBand="0" w:noVBand="0"/>
      </w:tblPr>
      <w:tblGrid>
        <w:gridCol w:w="2813"/>
        <w:gridCol w:w="1258"/>
        <w:gridCol w:w="1307"/>
        <w:gridCol w:w="1312"/>
        <w:gridCol w:w="2937"/>
      </w:tblGrid>
      <w:tr w:rsidR="00B937E4" w:rsidRPr="00730402" w14:paraId="5420F96C" w14:textId="77777777" w:rsidTr="00B937E4">
        <w:tc>
          <w:tcPr>
            <w:tcW w:w="2796" w:type="dxa"/>
            <w:vMerge w:val="restart"/>
            <w:tcBorders>
              <w:top w:val="single" w:sz="4" w:space="0" w:color="000000"/>
              <w:left w:val="single" w:sz="4" w:space="0" w:color="000000"/>
              <w:bottom w:val="single" w:sz="4" w:space="0" w:color="000000"/>
              <w:right w:val="single" w:sz="4" w:space="0" w:color="000000"/>
            </w:tcBorders>
            <w:vAlign w:val="center"/>
          </w:tcPr>
          <w:p w14:paraId="3468C3FD" w14:textId="77777777" w:rsidR="00B937E4" w:rsidRPr="00730402" w:rsidRDefault="00B937E4" w:rsidP="00B937E4">
            <w:pPr>
              <w:widowControl w:val="0"/>
              <w:spacing w:line="240" w:lineRule="auto"/>
              <w:jc w:val="center"/>
              <w:rPr>
                <w:color w:val="000000"/>
                <w:sz w:val="24"/>
              </w:rPr>
            </w:pPr>
            <w:proofErr w:type="spellStart"/>
            <w:r>
              <w:rPr>
                <w:color w:val="000000"/>
                <w:sz w:val="24"/>
              </w:rPr>
              <w:t>О</w:t>
            </w:r>
            <w:r w:rsidRPr="00730402">
              <w:rPr>
                <w:color w:val="000000"/>
                <w:sz w:val="24"/>
              </w:rPr>
              <w:t>бсяг</w:t>
            </w:r>
            <w:proofErr w:type="spellEnd"/>
            <w:r w:rsidRPr="00730402">
              <w:rPr>
                <w:color w:val="000000"/>
                <w:sz w:val="24"/>
              </w:rPr>
              <w:t xml:space="preserve"> </w:t>
            </w:r>
            <w:proofErr w:type="spellStart"/>
            <w:r w:rsidRPr="00730402">
              <w:rPr>
                <w:color w:val="000000"/>
                <w:sz w:val="24"/>
              </w:rPr>
              <w:t>коштів</w:t>
            </w:r>
            <w:proofErr w:type="spellEnd"/>
            <w:r w:rsidRPr="00730402">
              <w:rPr>
                <w:color w:val="000000"/>
                <w:sz w:val="24"/>
              </w:rPr>
              <w:t xml:space="preserve">, </w:t>
            </w:r>
            <w:proofErr w:type="spellStart"/>
            <w:r>
              <w:rPr>
                <w:color w:val="000000"/>
                <w:sz w:val="24"/>
              </w:rPr>
              <w:t>що</w:t>
            </w:r>
            <w:proofErr w:type="spellEnd"/>
            <w:r w:rsidRPr="00730402">
              <w:rPr>
                <w:color w:val="000000"/>
                <w:sz w:val="24"/>
              </w:rPr>
              <w:t xml:space="preserve"> </w:t>
            </w:r>
            <w:proofErr w:type="spellStart"/>
            <w:r w:rsidRPr="00730402">
              <w:rPr>
                <w:color w:val="000000"/>
                <w:sz w:val="24"/>
              </w:rPr>
              <w:t>пропонується</w:t>
            </w:r>
            <w:proofErr w:type="spellEnd"/>
            <w:r w:rsidRPr="00730402">
              <w:rPr>
                <w:color w:val="000000"/>
                <w:sz w:val="24"/>
              </w:rPr>
              <w:t xml:space="preserve"> </w:t>
            </w:r>
            <w:proofErr w:type="spellStart"/>
            <w:r w:rsidRPr="00730402">
              <w:rPr>
                <w:color w:val="000000"/>
                <w:sz w:val="24"/>
              </w:rPr>
              <w:t>залучити</w:t>
            </w:r>
            <w:proofErr w:type="spellEnd"/>
            <w:r w:rsidRPr="00730402">
              <w:rPr>
                <w:color w:val="000000"/>
                <w:sz w:val="24"/>
              </w:rPr>
              <w:t xml:space="preserve"> на </w:t>
            </w:r>
            <w:proofErr w:type="spellStart"/>
            <w:r w:rsidRPr="00730402">
              <w:rPr>
                <w:color w:val="000000"/>
                <w:sz w:val="24"/>
              </w:rPr>
              <w:t>виконання</w:t>
            </w:r>
            <w:proofErr w:type="spellEnd"/>
            <w:r w:rsidRPr="00730402">
              <w:rPr>
                <w:color w:val="000000"/>
                <w:sz w:val="24"/>
              </w:rPr>
              <w:t xml:space="preserve"> </w:t>
            </w:r>
            <w:proofErr w:type="spellStart"/>
            <w:r w:rsidRPr="00730402">
              <w:rPr>
                <w:color w:val="000000"/>
                <w:sz w:val="24"/>
              </w:rPr>
              <w:t>Програми</w:t>
            </w:r>
            <w:proofErr w:type="spellEnd"/>
          </w:p>
        </w:tc>
        <w:tc>
          <w:tcPr>
            <w:tcW w:w="3854" w:type="dxa"/>
            <w:gridSpan w:val="3"/>
            <w:tcBorders>
              <w:top w:val="single" w:sz="4" w:space="0" w:color="000000"/>
              <w:left w:val="single" w:sz="4" w:space="0" w:color="000000"/>
              <w:bottom w:val="single" w:sz="4" w:space="0" w:color="000000"/>
              <w:right w:val="single" w:sz="4" w:space="0" w:color="000000"/>
            </w:tcBorders>
            <w:vAlign w:val="center"/>
          </w:tcPr>
          <w:p w14:paraId="32338CF7" w14:textId="77777777" w:rsidR="00B937E4" w:rsidRPr="00730402" w:rsidRDefault="00B937E4" w:rsidP="00B937E4">
            <w:pPr>
              <w:widowControl w:val="0"/>
              <w:spacing w:line="240" w:lineRule="auto"/>
              <w:jc w:val="center"/>
              <w:rPr>
                <w:color w:val="000000"/>
                <w:sz w:val="24"/>
              </w:rPr>
            </w:pPr>
            <w:r w:rsidRPr="00730402">
              <w:rPr>
                <w:color w:val="000000"/>
                <w:sz w:val="24"/>
              </w:rPr>
              <w:t xml:space="preserve">За роками </w:t>
            </w:r>
            <w:proofErr w:type="spellStart"/>
            <w:r w:rsidRPr="00730402">
              <w:rPr>
                <w:color w:val="000000"/>
                <w:sz w:val="24"/>
              </w:rPr>
              <w:t>виконання</w:t>
            </w:r>
            <w:proofErr w:type="spellEnd"/>
            <w:r w:rsidRPr="00730402">
              <w:rPr>
                <w:color w:val="000000"/>
                <w:sz w:val="24"/>
              </w:rPr>
              <w:t>:</w:t>
            </w:r>
          </w:p>
          <w:p w14:paraId="7EB3A137" w14:textId="77777777" w:rsidR="00B937E4" w:rsidRPr="00730402" w:rsidRDefault="00B937E4" w:rsidP="00B937E4">
            <w:pPr>
              <w:widowControl w:val="0"/>
              <w:spacing w:line="240" w:lineRule="auto"/>
              <w:jc w:val="center"/>
              <w:rPr>
                <w:color w:val="000000"/>
                <w:sz w:val="24"/>
              </w:rPr>
            </w:pPr>
            <w:proofErr w:type="spellStart"/>
            <w:r w:rsidRPr="00730402">
              <w:rPr>
                <w:color w:val="000000"/>
                <w:sz w:val="24"/>
              </w:rPr>
              <w:t>тис.грн</w:t>
            </w:r>
            <w:proofErr w:type="spellEnd"/>
            <w:r w:rsidRPr="00730402">
              <w:rPr>
                <w:color w:val="000000"/>
                <w:sz w:val="24"/>
              </w:rPr>
              <w:t>.</w:t>
            </w:r>
          </w:p>
        </w:tc>
        <w:tc>
          <w:tcPr>
            <w:tcW w:w="2920" w:type="dxa"/>
            <w:vMerge w:val="restart"/>
            <w:tcBorders>
              <w:top w:val="single" w:sz="4" w:space="0" w:color="000000"/>
              <w:left w:val="single" w:sz="4" w:space="0" w:color="000000"/>
              <w:right w:val="single" w:sz="4" w:space="0" w:color="000000"/>
            </w:tcBorders>
            <w:vAlign w:val="center"/>
          </w:tcPr>
          <w:p w14:paraId="4C3CB1BE" w14:textId="77777777" w:rsidR="00B937E4" w:rsidRPr="00730402" w:rsidRDefault="00B937E4" w:rsidP="00B937E4">
            <w:pPr>
              <w:widowControl w:val="0"/>
              <w:spacing w:line="240" w:lineRule="auto"/>
              <w:jc w:val="center"/>
              <w:rPr>
                <w:color w:val="000000"/>
                <w:sz w:val="24"/>
              </w:rPr>
            </w:pPr>
            <w:proofErr w:type="spellStart"/>
            <w:r w:rsidRPr="00730402">
              <w:rPr>
                <w:color w:val="000000"/>
                <w:sz w:val="24"/>
              </w:rPr>
              <w:t>Усього</w:t>
            </w:r>
            <w:proofErr w:type="spellEnd"/>
            <w:r w:rsidRPr="00730402">
              <w:rPr>
                <w:color w:val="000000"/>
                <w:sz w:val="24"/>
              </w:rPr>
              <w:t xml:space="preserve"> </w:t>
            </w:r>
            <w:proofErr w:type="spellStart"/>
            <w:r w:rsidRPr="00730402">
              <w:rPr>
                <w:color w:val="000000"/>
                <w:sz w:val="24"/>
              </w:rPr>
              <w:t>витрат</w:t>
            </w:r>
            <w:proofErr w:type="spellEnd"/>
            <w:r w:rsidRPr="00730402">
              <w:rPr>
                <w:color w:val="000000"/>
                <w:sz w:val="24"/>
              </w:rPr>
              <w:t xml:space="preserve"> на </w:t>
            </w:r>
            <w:proofErr w:type="spellStart"/>
            <w:r w:rsidRPr="00730402">
              <w:rPr>
                <w:color w:val="000000"/>
                <w:sz w:val="24"/>
              </w:rPr>
              <w:t>виконання</w:t>
            </w:r>
            <w:proofErr w:type="spellEnd"/>
            <w:r w:rsidRPr="00730402">
              <w:rPr>
                <w:color w:val="000000"/>
                <w:sz w:val="24"/>
              </w:rPr>
              <w:t xml:space="preserve"> </w:t>
            </w:r>
            <w:proofErr w:type="spellStart"/>
            <w:r w:rsidRPr="00730402">
              <w:rPr>
                <w:color w:val="000000"/>
                <w:sz w:val="24"/>
              </w:rPr>
              <w:t>Програми</w:t>
            </w:r>
            <w:proofErr w:type="spellEnd"/>
          </w:p>
          <w:p w14:paraId="4F7B9C1E" w14:textId="77777777" w:rsidR="00B937E4" w:rsidRPr="00730402" w:rsidRDefault="00B937E4" w:rsidP="00B937E4">
            <w:pPr>
              <w:widowControl w:val="0"/>
              <w:spacing w:line="240" w:lineRule="auto"/>
              <w:jc w:val="center"/>
              <w:rPr>
                <w:color w:val="000000"/>
                <w:sz w:val="24"/>
              </w:rPr>
            </w:pPr>
            <w:r w:rsidRPr="00730402">
              <w:rPr>
                <w:color w:val="000000"/>
                <w:sz w:val="24"/>
              </w:rPr>
              <w:t>тис. грн.</w:t>
            </w:r>
          </w:p>
        </w:tc>
      </w:tr>
      <w:tr w:rsidR="00B937E4" w:rsidRPr="00730402" w14:paraId="1E202146" w14:textId="77777777" w:rsidTr="00B937E4">
        <w:tc>
          <w:tcPr>
            <w:tcW w:w="2796" w:type="dxa"/>
            <w:vMerge/>
            <w:tcBorders>
              <w:top w:val="single" w:sz="4" w:space="0" w:color="000000"/>
              <w:left w:val="single" w:sz="4" w:space="0" w:color="000000"/>
              <w:bottom w:val="single" w:sz="4" w:space="0" w:color="000000"/>
              <w:right w:val="single" w:sz="4" w:space="0" w:color="000000"/>
            </w:tcBorders>
            <w:vAlign w:val="center"/>
          </w:tcPr>
          <w:p w14:paraId="100D8BDD" w14:textId="77777777" w:rsidR="00B937E4" w:rsidRPr="00730402" w:rsidRDefault="00B937E4" w:rsidP="00B937E4">
            <w:pPr>
              <w:spacing w:line="240" w:lineRule="auto"/>
              <w:rPr>
                <w:color w:val="000000"/>
                <w:sz w:val="24"/>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72BB58C7" w14:textId="77777777" w:rsidR="00B937E4" w:rsidRPr="00730402" w:rsidRDefault="00B937E4" w:rsidP="00B937E4">
            <w:pPr>
              <w:widowControl w:val="0"/>
              <w:spacing w:line="240" w:lineRule="auto"/>
              <w:jc w:val="center"/>
              <w:rPr>
                <w:color w:val="000000"/>
                <w:sz w:val="24"/>
              </w:rPr>
            </w:pPr>
            <w:r w:rsidRPr="00730402">
              <w:rPr>
                <w:color w:val="000000"/>
                <w:sz w:val="24"/>
              </w:rPr>
              <w:t>202</w:t>
            </w:r>
            <w:r w:rsidRPr="00730402">
              <w:rPr>
                <w:color w:val="000000"/>
                <w:sz w:val="24"/>
                <w:lang w:val="en-US"/>
              </w:rPr>
              <w:t>5</w:t>
            </w:r>
            <w:r w:rsidRPr="00730402">
              <w:rPr>
                <w:color w:val="000000"/>
                <w:sz w:val="24"/>
              </w:rPr>
              <w:t xml:space="preserve"> </w:t>
            </w:r>
            <w:proofErr w:type="spellStart"/>
            <w:r w:rsidRPr="00730402">
              <w:rPr>
                <w:color w:val="000000"/>
                <w:sz w:val="24"/>
              </w:rPr>
              <w:t>рік</w:t>
            </w:r>
            <w:proofErr w:type="spellEnd"/>
          </w:p>
        </w:tc>
        <w:tc>
          <w:tcPr>
            <w:tcW w:w="1299" w:type="dxa"/>
            <w:tcBorders>
              <w:top w:val="single" w:sz="4" w:space="0" w:color="000000"/>
              <w:left w:val="single" w:sz="4" w:space="0" w:color="000000"/>
              <w:bottom w:val="single" w:sz="4" w:space="0" w:color="000000"/>
              <w:right w:val="single" w:sz="4" w:space="0" w:color="000000"/>
            </w:tcBorders>
            <w:vAlign w:val="center"/>
          </w:tcPr>
          <w:p w14:paraId="1849ACAD" w14:textId="77777777" w:rsidR="00B937E4" w:rsidRPr="00730402" w:rsidRDefault="00B937E4" w:rsidP="00B937E4">
            <w:pPr>
              <w:widowControl w:val="0"/>
              <w:spacing w:line="240" w:lineRule="auto"/>
              <w:jc w:val="center"/>
              <w:rPr>
                <w:color w:val="000000"/>
                <w:sz w:val="24"/>
              </w:rPr>
            </w:pPr>
            <w:r w:rsidRPr="00730402">
              <w:rPr>
                <w:color w:val="000000"/>
                <w:sz w:val="24"/>
              </w:rPr>
              <w:t>202</w:t>
            </w:r>
            <w:r w:rsidRPr="00730402">
              <w:rPr>
                <w:color w:val="000000"/>
                <w:sz w:val="24"/>
                <w:lang w:val="en-US"/>
              </w:rPr>
              <w:t>6</w:t>
            </w:r>
            <w:r w:rsidRPr="00730402">
              <w:rPr>
                <w:color w:val="000000"/>
                <w:sz w:val="24"/>
              </w:rPr>
              <w:t xml:space="preserve"> </w:t>
            </w:r>
            <w:proofErr w:type="spellStart"/>
            <w:r w:rsidRPr="00730402">
              <w:rPr>
                <w:color w:val="000000"/>
                <w:sz w:val="24"/>
              </w:rPr>
              <w:t>рік</w:t>
            </w:r>
            <w:proofErr w:type="spellEnd"/>
          </w:p>
        </w:tc>
        <w:tc>
          <w:tcPr>
            <w:tcW w:w="1304" w:type="dxa"/>
            <w:tcBorders>
              <w:top w:val="single" w:sz="4" w:space="0" w:color="000000"/>
              <w:left w:val="single" w:sz="4" w:space="0" w:color="000000"/>
              <w:bottom w:val="single" w:sz="4" w:space="0" w:color="000000"/>
              <w:right w:val="single" w:sz="4" w:space="0" w:color="000000"/>
            </w:tcBorders>
            <w:vAlign w:val="center"/>
          </w:tcPr>
          <w:p w14:paraId="5D722F5B" w14:textId="77777777" w:rsidR="00B937E4" w:rsidRPr="00730402" w:rsidRDefault="00B937E4" w:rsidP="00B937E4">
            <w:pPr>
              <w:widowControl w:val="0"/>
              <w:spacing w:line="240" w:lineRule="auto"/>
              <w:jc w:val="center"/>
              <w:rPr>
                <w:color w:val="000000"/>
                <w:sz w:val="24"/>
              </w:rPr>
            </w:pPr>
            <w:r w:rsidRPr="00730402">
              <w:rPr>
                <w:color w:val="000000"/>
                <w:sz w:val="24"/>
              </w:rPr>
              <w:t>202</w:t>
            </w:r>
            <w:r w:rsidRPr="00730402">
              <w:rPr>
                <w:color w:val="000000"/>
                <w:sz w:val="24"/>
                <w:lang w:val="en-US"/>
              </w:rPr>
              <w:t>7</w:t>
            </w:r>
            <w:r w:rsidRPr="00730402">
              <w:rPr>
                <w:color w:val="000000"/>
                <w:sz w:val="24"/>
              </w:rPr>
              <w:t xml:space="preserve"> </w:t>
            </w:r>
            <w:proofErr w:type="spellStart"/>
            <w:r w:rsidRPr="00730402">
              <w:rPr>
                <w:color w:val="000000"/>
                <w:sz w:val="24"/>
              </w:rPr>
              <w:t>рік</w:t>
            </w:r>
            <w:proofErr w:type="spellEnd"/>
          </w:p>
        </w:tc>
        <w:tc>
          <w:tcPr>
            <w:tcW w:w="2920" w:type="dxa"/>
            <w:vMerge/>
            <w:tcBorders>
              <w:left w:val="single" w:sz="4" w:space="0" w:color="000000"/>
              <w:bottom w:val="single" w:sz="4" w:space="0" w:color="000000"/>
              <w:right w:val="single" w:sz="4" w:space="0" w:color="000000"/>
            </w:tcBorders>
            <w:vAlign w:val="center"/>
          </w:tcPr>
          <w:p w14:paraId="008F8CFB" w14:textId="77777777" w:rsidR="00B937E4" w:rsidRPr="00730402" w:rsidRDefault="00B937E4" w:rsidP="00B937E4">
            <w:pPr>
              <w:widowControl w:val="0"/>
              <w:spacing w:line="240" w:lineRule="auto"/>
              <w:jc w:val="center"/>
              <w:rPr>
                <w:i/>
                <w:color w:val="000000"/>
                <w:sz w:val="24"/>
              </w:rPr>
            </w:pPr>
          </w:p>
        </w:tc>
      </w:tr>
      <w:tr w:rsidR="00B937E4" w:rsidRPr="00730402" w14:paraId="47D2E884" w14:textId="77777777" w:rsidTr="00B937E4">
        <w:tc>
          <w:tcPr>
            <w:tcW w:w="2796" w:type="dxa"/>
            <w:tcBorders>
              <w:top w:val="single" w:sz="4" w:space="0" w:color="000000"/>
              <w:left w:val="single" w:sz="4" w:space="0" w:color="000000"/>
              <w:bottom w:val="single" w:sz="4" w:space="0" w:color="000000"/>
              <w:right w:val="single" w:sz="4" w:space="0" w:color="000000"/>
            </w:tcBorders>
            <w:vAlign w:val="center"/>
          </w:tcPr>
          <w:p w14:paraId="51A934B9" w14:textId="77777777" w:rsidR="00B937E4" w:rsidRPr="00730402" w:rsidRDefault="00B937E4" w:rsidP="00B937E4">
            <w:pPr>
              <w:widowControl w:val="0"/>
              <w:spacing w:line="240" w:lineRule="auto"/>
              <w:jc w:val="center"/>
              <w:rPr>
                <w:color w:val="000000"/>
                <w:sz w:val="24"/>
              </w:rPr>
            </w:pPr>
            <w:proofErr w:type="spellStart"/>
            <w:r w:rsidRPr="00730402">
              <w:rPr>
                <w:color w:val="000000"/>
                <w:sz w:val="24"/>
              </w:rPr>
              <w:t>Обсяг</w:t>
            </w:r>
            <w:proofErr w:type="spellEnd"/>
            <w:r w:rsidRPr="00730402">
              <w:rPr>
                <w:color w:val="000000"/>
                <w:sz w:val="24"/>
              </w:rPr>
              <w:t xml:space="preserve"> </w:t>
            </w:r>
            <w:proofErr w:type="spellStart"/>
            <w:r>
              <w:rPr>
                <w:color w:val="000000"/>
                <w:sz w:val="24"/>
              </w:rPr>
              <w:t>коштів</w:t>
            </w:r>
            <w:proofErr w:type="spellEnd"/>
            <w:r>
              <w:rPr>
                <w:color w:val="000000"/>
                <w:sz w:val="24"/>
              </w:rPr>
              <w:t xml:space="preserve"> </w:t>
            </w:r>
            <w:r w:rsidRPr="00730402">
              <w:rPr>
                <w:color w:val="000000"/>
                <w:sz w:val="24"/>
              </w:rPr>
              <w:t xml:space="preserve">з </w:t>
            </w:r>
            <w:proofErr w:type="spellStart"/>
            <w:r w:rsidRPr="00730402">
              <w:rPr>
                <w:color w:val="000000"/>
                <w:sz w:val="24"/>
              </w:rPr>
              <w:t>місцевого</w:t>
            </w:r>
            <w:proofErr w:type="spellEnd"/>
            <w:r w:rsidRPr="00730402">
              <w:rPr>
                <w:color w:val="000000"/>
                <w:sz w:val="24"/>
              </w:rPr>
              <w:t xml:space="preserve"> бюджету</w:t>
            </w:r>
          </w:p>
        </w:tc>
        <w:tc>
          <w:tcPr>
            <w:tcW w:w="1251" w:type="dxa"/>
            <w:tcBorders>
              <w:top w:val="single" w:sz="4" w:space="0" w:color="000000"/>
              <w:left w:val="single" w:sz="4" w:space="0" w:color="000000"/>
              <w:bottom w:val="single" w:sz="4" w:space="0" w:color="000000"/>
              <w:right w:val="single" w:sz="4" w:space="0" w:color="000000"/>
            </w:tcBorders>
            <w:vAlign w:val="center"/>
          </w:tcPr>
          <w:p w14:paraId="63588EAF" w14:textId="77777777" w:rsidR="00B937E4" w:rsidRPr="00730402" w:rsidRDefault="00B937E4" w:rsidP="00B937E4">
            <w:pPr>
              <w:widowControl w:val="0"/>
              <w:spacing w:line="240" w:lineRule="auto"/>
              <w:jc w:val="center"/>
              <w:rPr>
                <w:color w:val="000000"/>
                <w:sz w:val="24"/>
              </w:rPr>
            </w:pPr>
            <w:r w:rsidRPr="00730402">
              <w:rPr>
                <w:color w:val="000000"/>
                <w:sz w:val="24"/>
              </w:rPr>
              <w:t>561,3</w:t>
            </w:r>
          </w:p>
        </w:tc>
        <w:tc>
          <w:tcPr>
            <w:tcW w:w="1299" w:type="dxa"/>
            <w:tcBorders>
              <w:top w:val="single" w:sz="4" w:space="0" w:color="000000"/>
              <w:left w:val="single" w:sz="4" w:space="0" w:color="000000"/>
              <w:bottom w:val="single" w:sz="4" w:space="0" w:color="000000"/>
              <w:right w:val="single" w:sz="4" w:space="0" w:color="000000"/>
            </w:tcBorders>
            <w:vAlign w:val="center"/>
          </w:tcPr>
          <w:p w14:paraId="5766C044" w14:textId="77777777" w:rsidR="00B937E4" w:rsidRPr="0005639A" w:rsidRDefault="00B937E4" w:rsidP="00B937E4">
            <w:pPr>
              <w:widowControl w:val="0"/>
              <w:spacing w:line="240" w:lineRule="auto"/>
              <w:jc w:val="center"/>
              <w:rPr>
                <w:color w:val="000000"/>
                <w:sz w:val="24"/>
              </w:rPr>
            </w:pPr>
            <w:r w:rsidRPr="0005639A">
              <w:rPr>
                <w:color w:val="000000"/>
                <w:sz w:val="24"/>
              </w:rPr>
              <w:t>851,8</w:t>
            </w:r>
          </w:p>
        </w:tc>
        <w:tc>
          <w:tcPr>
            <w:tcW w:w="1304" w:type="dxa"/>
            <w:tcBorders>
              <w:top w:val="single" w:sz="4" w:space="0" w:color="000000"/>
              <w:left w:val="single" w:sz="4" w:space="0" w:color="000000"/>
              <w:bottom w:val="single" w:sz="4" w:space="0" w:color="000000"/>
              <w:right w:val="single" w:sz="4" w:space="0" w:color="000000"/>
            </w:tcBorders>
            <w:vAlign w:val="center"/>
          </w:tcPr>
          <w:p w14:paraId="1BEAD1BD" w14:textId="77777777" w:rsidR="00B937E4" w:rsidRPr="0005639A" w:rsidRDefault="00B937E4" w:rsidP="00B937E4">
            <w:pPr>
              <w:widowControl w:val="0"/>
              <w:spacing w:line="240" w:lineRule="auto"/>
              <w:jc w:val="center"/>
              <w:rPr>
                <w:color w:val="000000"/>
                <w:sz w:val="24"/>
              </w:rPr>
            </w:pPr>
            <w:r w:rsidRPr="0005639A">
              <w:rPr>
                <w:color w:val="000000"/>
                <w:sz w:val="24"/>
              </w:rPr>
              <w:t>932,3</w:t>
            </w:r>
          </w:p>
        </w:tc>
        <w:tc>
          <w:tcPr>
            <w:tcW w:w="2920" w:type="dxa"/>
            <w:tcBorders>
              <w:top w:val="single" w:sz="4" w:space="0" w:color="000000"/>
              <w:left w:val="single" w:sz="4" w:space="0" w:color="000000"/>
              <w:bottom w:val="single" w:sz="4" w:space="0" w:color="000000"/>
              <w:right w:val="single" w:sz="4" w:space="0" w:color="000000"/>
            </w:tcBorders>
            <w:vAlign w:val="center"/>
          </w:tcPr>
          <w:p w14:paraId="1A7CFBC1" w14:textId="77777777" w:rsidR="00B937E4" w:rsidRPr="0005639A" w:rsidRDefault="00B937E4" w:rsidP="00B937E4">
            <w:pPr>
              <w:widowControl w:val="0"/>
              <w:spacing w:line="240" w:lineRule="auto"/>
              <w:jc w:val="center"/>
              <w:rPr>
                <w:color w:val="000000"/>
                <w:sz w:val="24"/>
              </w:rPr>
            </w:pPr>
            <w:r w:rsidRPr="0005639A">
              <w:rPr>
                <w:color w:val="000000"/>
                <w:sz w:val="24"/>
              </w:rPr>
              <w:t>2345,4</w:t>
            </w:r>
          </w:p>
        </w:tc>
      </w:tr>
    </w:tbl>
    <w:p w14:paraId="012EDBC9" w14:textId="77777777" w:rsidR="00B937E4" w:rsidRDefault="00B937E4" w:rsidP="00B937E4">
      <w:pPr>
        <w:pStyle w:val="afa"/>
        <w:spacing w:after="0"/>
        <w:jc w:val="center"/>
        <w:rPr>
          <w:b/>
          <w:bCs/>
          <w:color w:val="000000"/>
        </w:rPr>
      </w:pPr>
    </w:p>
    <w:p w14:paraId="7DB25A99" w14:textId="77777777" w:rsidR="00B937E4" w:rsidRPr="00730402" w:rsidRDefault="00B937E4" w:rsidP="00B937E4">
      <w:pPr>
        <w:pStyle w:val="afa"/>
        <w:spacing w:after="0"/>
        <w:jc w:val="center"/>
        <w:rPr>
          <w:b/>
          <w:bCs/>
          <w:color w:val="000000"/>
        </w:rPr>
      </w:pPr>
      <w:r w:rsidRPr="00730402">
        <w:rPr>
          <w:b/>
          <w:bCs/>
          <w:color w:val="000000"/>
          <w:lang w:val="en-US"/>
        </w:rPr>
        <w:t>VII</w:t>
      </w:r>
      <w:r w:rsidRPr="00730402">
        <w:rPr>
          <w:b/>
          <w:bCs/>
          <w:color w:val="000000"/>
        </w:rPr>
        <w:t>.</w:t>
      </w:r>
      <w:r w:rsidRPr="00730402">
        <w:rPr>
          <w:b/>
          <w:bCs/>
          <w:color w:val="000000"/>
          <w:lang w:val="ru-RU"/>
        </w:rPr>
        <w:t xml:space="preserve"> </w:t>
      </w:r>
      <w:r w:rsidRPr="00730402">
        <w:rPr>
          <w:b/>
          <w:bCs/>
          <w:color w:val="000000"/>
        </w:rPr>
        <w:t xml:space="preserve">Строки та етапи виконання </w:t>
      </w:r>
      <w:r>
        <w:rPr>
          <w:b/>
          <w:bCs/>
          <w:color w:val="000000"/>
        </w:rPr>
        <w:t>П</w:t>
      </w:r>
      <w:r w:rsidRPr="00730402">
        <w:rPr>
          <w:b/>
          <w:bCs/>
          <w:color w:val="000000"/>
        </w:rPr>
        <w:t>рограми</w:t>
      </w:r>
      <w:r>
        <w:rPr>
          <w:b/>
          <w:bCs/>
          <w:color w:val="000000"/>
        </w:rPr>
        <w:t>.</w:t>
      </w:r>
    </w:p>
    <w:p w14:paraId="3E4AA2B5" w14:textId="77777777" w:rsidR="00B937E4" w:rsidRPr="00730402" w:rsidRDefault="00B937E4" w:rsidP="00B937E4">
      <w:pPr>
        <w:pStyle w:val="afa"/>
        <w:spacing w:after="0"/>
        <w:jc w:val="center"/>
        <w:rPr>
          <w:color w:val="000000"/>
        </w:rPr>
      </w:pPr>
    </w:p>
    <w:p w14:paraId="5050DA30" w14:textId="77777777" w:rsidR="00B937E4" w:rsidRPr="00730402" w:rsidRDefault="00B937E4" w:rsidP="00B937E4">
      <w:pPr>
        <w:pStyle w:val="afa"/>
        <w:spacing w:after="0"/>
        <w:ind w:firstLine="708"/>
        <w:jc w:val="both"/>
        <w:rPr>
          <w:color w:val="000000"/>
        </w:rPr>
      </w:pPr>
      <w:r w:rsidRPr="00730402">
        <w:rPr>
          <w:color w:val="000000"/>
        </w:rPr>
        <w:t>Програма складена на три роки та буде здійснюватися в один етап 2025 - 2027 роки.</w:t>
      </w:r>
    </w:p>
    <w:p w14:paraId="48CF3482" w14:textId="77777777" w:rsidR="00B937E4" w:rsidRPr="00730402" w:rsidRDefault="00B937E4" w:rsidP="00B937E4">
      <w:pPr>
        <w:pStyle w:val="afa"/>
        <w:spacing w:after="0"/>
        <w:jc w:val="center"/>
        <w:rPr>
          <w:rStyle w:val="af8"/>
          <w:color w:val="000000"/>
        </w:rPr>
      </w:pPr>
    </w:p>
    <w:p w14:paraId="501E4D98" w14:textId="77777777" w:rsidR="00B937E4" w:rsidRPr="00730402" w:rsidRDefault="00B937E4" w:rsidP="00B937E4">
      <w:pPr>
        <w:pStyle w:val="afa"/>
        <w:spacing w:after="0"/>
        <w:jc w:val="center"/>
        <w:rPr>
          <w:rStyle w:val="af8"/>
          <w:color w:val="000000"/>
        </w:rPr>
      </w:pPr>
      <w:r w:rsidRPr="00730402">
        <w:rPr>
          <w:rStyle w:val="af8"/>
          <w:color w:val="000000"/>
        </w:rPr>
        <w:t>V</w:t>
      </w:r>
      <w:r w:rsidRPr="00730402">
        <w:rPr>
          <w:rStyle w:val="af8"/>
          <w:color w:val="000000"/>
          <w:lang w:val="en-US"/>
        </w:rPr>
        <w:t>III</w:t>
      </w:r>
      <w:r w:rsidRPr="00730402">
        <w:rPr>
          <w:rStyle w:val="af8"/>
          <w:color w:val="000000"/>
        </w:rPr>
        <w:t xml:space="preserve">. </w:t>
      </w:r>
      <w:r>
        <w:rPr>
          <w:rStyle w:val="af8"/>
          <w:color w:val="000000"/>
        </w:rPr>
        <w:t>Координація</w:t>
      </w:r>
      <w:r w:rsidRPr="00730402">
        <w:rPr>
          <w:rStyle w:val="af8"/>
          <w:color w:val="000000"/>
        </w:rPr>
        <w:t xml:space="preserve"> та контроль за </w:t>
      </w:r>
      <w:r>
        <w:rPr>
          <w:rStyle w:val="af8"/>
          <w:color w:val="000000"/>
        </w:rPr>
        <w:t xml:space="preserve">ходом </w:t>
      </w:r>
      <w:r w:rsidRPr="00730402">
        <w:rPr>
          <w:rStyle w:val="af8"/>
          <w:color w:val="000000"/>
        </w:rPr>
        <w:t xml:space="preserve">виконанням </w:t>
      </w:r>
      <w:r>
        <w:rPr>
          <w:rStyle w:val="af8"/>
          <w:color w:val="000000"/>
        </w:rPr>
        <w:t>П</w:t>
      </w:r>
      <w:r w:rsidRPr="00730402">
        <w:rPr>
          <w:rStyle w:val="af8"/>
          <w:color w:val="000000"/>
        </w:rPr>
        <w:t>рограми</w:t>
      </w:r>
      <w:r>
        <w:rPr>
          <w:rStyle w:val="af8"/>
          <w:color w:val="000000"/>
        </w:rPr>
        <w:t>.</w:t>
      </w:r>
    </w:p>
    <w:p w14:paraId="3593AF6A" w14:textId="77777777" w:rsidR="00B937E4" w:rsidRPr="00730402" w:rsidRDefault="00B937E4" w:rsidP="00B937E4">
      <w:pPr>
        <w:pStyle w:val="afa"/>
        <w:spacing w:after="0"/>
        <w:jc w:val="both"/>
        <w:rPr>
          <w:color w:val="000000"/>
        </w:rPr>
      </w:pPr>
    </w:p>
    <w:p w14:paraId="7DBD3E42" w14:textId="77777777" w:rsidR="00B937E4" w:rsidRPr="00730402" w:rsidRDefault="00B937E4" w:rsidP="00B937E4">
      <w:pPr>
        <w:pStyle w:val="afa"/>
        <w:spacing w:after="0"/>
        <w:ind w:firstLine="708"/>
        <w:jc w:val="both"/>
        <w:rPr>
          <w:color w:val="000000"/>
        </w:rPr>
      </w:pPr>
      <w:r w:rsidRPr="00730402">
        <w:rPr>
          <w:color w:val="000000"/>
        </w:rPr>
        <w:t>Реалізація завдань у напрямах та здійснення відповідних заходів програми сприятимуть зменшенню бар’єрів щодо участі інститутів громадянського суспільства, насамперед молодіжних громадських організацій, у формуванні та реалізації державної політики у молодіжн</w:t>
      </w:r>
      <w:r>
        <w:rPr>
          <w:color w:val="000000"/>
        </w:rPr>
        <w:t>ій сфері на території Південнівської</w:t>
      </w:r>
      <w:r w:rsidRPr="00730402">
        <w:rPr>
          <w:color w:val="000000"/>
        </w:rPr>
        <w:t xml:space="preserve"> міської територіальної громади. А також забезпечать їх новими інструментами для участі молоді у вирішенні суспільних проблем, одночасно передбачивши їх роботу з інформування молоді про свою діяльність щодо участі у реалізації державної політики у молодіжній сфері, консультування з молоддю щодо вдосконалення державної молодіжної політики, залучення молодих людей, які не є членами громадських об’єднань, до участі у програмах, проєктах, заходах, що реалізуються на місцевому рівні і за підтримки органів місцевого самоврядування.</w:t>
      </w:r>
    </w:p>
    <w:p w14:paraId="600A787D" w14:textId="77777777" w:rsidR="00B937E4" w:rsidRPr="00730402" w:rsidRDefault="00B937E4" w:rsidP="00B937E4">
      <w:pPr>
        <w:pStyle w:val="afa"/>
        <w:spacing w:after="0"/>
        <w:ind w:firstLine="708"/>
        <w:jc w:val="both"/>
        <w:rPr>
          <w:color w:val="000000"/>
        </w:rPr>
      </w:pPr>
      <w:r w:rsidRPr="00730402">
        <w:rPr>
          <w:color w:val="000000"/>
        </w:rPr>
        <w:t>У розробленні механізмів реалізації державної молодіжної політики акцент має бути поставлений на активну співпрацю органів місцевого самоврядування та громадських організацій, як на благо окремих молодих людей, так і в інтересах суспільства, міста, громади в цілому.</w:t>
      </w:r>
    </w:p>
    <w:p w14:paraId="0CBD3FD6" w14:textId="77777777" w:rsidR="00B937E4" w:rsidRPr="00730402" w:rsidRDefault="00B937E4" w:rsidP="00B937E4">
      <w:pPr>
        <w:pStyle w:val="afa"/>
        <w:spacing w:after="0"/>
        <w:ind w:firstLine="708"/>
        <w:jc w:val="both"/>
        <w:rPr>
          <w:color w:val="000000"/>
        </w:rPr>
      </w:pPr>
      <w:r w:rsidRPr="00730402">
        <w:rPr>
          <w:color w:val="000000"/>
        </w:rPr>
        <w:t xml:space="preserve">Саме тому механізм реалізації програми передбачає, що все, що у сфері молодіжної політики може бути реалізовано силами молоді, її громадськими організаціями, має передаватися в їхнє підпорядкування і підтримуватися відповідними організаціями та установами. Виконання завдань, передбачених програмою, покладено на управління культури, спорту та молодіжної політики, управління освіти </w:t>
      </w:r>
      <w:r>
        <w:rPr>
          <w:color w:val="000000"/>
          <w:lang w:eastAsia="en-US"/>
        </w:rPr>
        <w:t>Південнівської</w:t>
      </w:r>
      <w:r w:rsidRPr="00730402">
        <w:rPr>
          <w:color w:val="000000"/>
          <w:lang w:eastAsia="en-US"/>
        </w:rPr>
        <w:t xml:space="preserve"> міської ради,</w:t>
      </w:r>
      <w:r w:rsidRPr="00730402">
        <w:rPr>
          <w:color w:val="000000"/>
        </w:rPr>
        <w:t xml:space="preserve"> </w:t>
      </w:r>
      <w:r w:rsidRPr="00730402">
        <w:rPr>
          <w:color w:val="000000"/>
          <w:lang w:eastAsia="en-US"/>
        </w:rPr>
        <w:t>управлінн</w:t>
      </w:r>
      <w:r>
        <w:rPr>
          <w:color w:val="000000"/>
          <w:lang w:eastAsia="en-US"/>
        </w:rPr>
        <w:t>я соціальної політики Південнівської</w:t>
      </w:r>
      <w:r w:rsidRPr="00730402">
        <w:rPr>
          <w:color w:val="000000"/>
          <w:lang w:eastAsia="en-US"/>
        </w:rPr>
        <w:t xml:space="preserve"> міської ради, </w:t>
      </w:r>
      <w:r w:rsidRPr="00730402">
        <w:rPr>
          <w:color w:val="000000"/>
          <w:shd w:val="clear" w:color="auto" w:fill="FFFFFF"/>
        </w:rPr>
        <w:t>центр нада</w:t>
      </w:r>
      <w:r>
        <w:rPr>
          <w:color w:val="000000"/>
          <w:shd w:val="clear" w:color="auto" w:fill="FFFFFF"/>
        </w:rPr>
        <w:t>ння соціальних послуг Південнівської</w:t>
      </w:r>
      <w:r w:rsidRPr="00730402">
        <w:rPr>
          <w:color w:val="000000"/>
          <w:shd w:val="clear" w:color="auto" w:fill="FFFFFF"/>
        </w:rPr>
        <w:t xml:space="preserve"> міської ради</w:t>
      </w:r>
      <w:r w:rsidRPr="00730402">
        <w:rPr>
          <w:color w:val="000000"/>
        </w:rPr>
        <w:t>, с</w:t>
      </w:r>
      <w:r>
        <w:rPr>
          <w:color w:val="000000"/>
        </w:rPr>
        <w:t>лужбу у справах дітей Південнівської</w:t>
      </w:r>
      <w:r w:rsidRPr="00730402">
        <w:rPr>
          <w:color w:val="000000"/>
        </w:rPr>
        <w:t xml:space="preserve"> міської ради. </w:t>
      </w:r>
    </w:p>
    <w:p w14:paraId="5346A1D9" w14:textId="77777777" w:rsidR="00B937E4" w:rsidRPr="00730402" w:rsidRDefault="00B937E4" w:rsidP="00B937E4">
      <w:pPr>
        <w:pStyle w:val="afa"/>
        <w:spacing w:after="0"/>
        <w:ind w:firstLine="708"/>
        <w:jc w:val="both"/>
        <w:rPr>
          <w:color w:val="000000"/>
        </w:rPr>
      </w:pPr>
      <w:r w:rsidRPr="00730402">
        <w:rPr>
          <w:color w:val="000000"/>
        </w:rPr>
        <w:t>Механізм реалізації програми передбачає діяльність інших відомств і служб, залучення до вирішення молодіжних проблем громадських організацій, підприємців, науковців, засобів масової інформації та інших соціальних інститутів.</w:t>
      </w:r>
    </w:p>
    <w:p w14:paraId="57BBE902" w14:textId="77777777" w:rsidR="00B937E4" w:rsidRPr="00730402" w:rsidRDefault="00B937E4" w:rsidP="00B937E4">
      <w:pPr>
        <w:pStyle w:val="afa"/>
        <w:spacing w:after="0"/>
        <w:ind w:firstLine="708"/>
        <w:jc w:val="both"/>
        <w:rPr>
          <w:color w:val="000000"/>
        </w:rPr>
      </w:pPr>
      <w:r w:rsidRPr="00730402">
        <w:rPr>
          <w:color w:val="000000"/>
        </w:rPr>
        <w:t>Відповідальним виконавцем Програми є  управління  культури, спорту т</w:t>
      </w:r>
      <w:r>
        <w:rPr>
          <w:color w:val="000000"/>
        </w:rPr>
        <w:t>а молодіжної політики Південнівської</w:t>
      </w:r>
      <w:r w:rsidRPr="00730402">
        <w:rPr>
          <w:color w:val="000000"/>
        </w:rPr>
        <w:t xml:space="preserve"> міської ради Одеського району Одеської області, яке щ</w:t>
      </w:r>
      <w:r>
        <w:rPr>
          <w:color w:val="000000"/>
        </w:rPr>
        <w:t>ороку звітує перед Південнівською</w:t>
      </w:r>
      <w:r w:rsidRPr="00730402">
        <w:rPr>
          <w:color w:val="000000"/>
        </w:rPr>
        <w:t xml:space="preserve"> міською радою  Одеського району Одеської області. Оприлюднення звітів про результати виконання програми здійснюється відповідним виконавцем </w:t>
      </w:r>
      <w:proofErr w:type="spellStart"/>
      <w:r w:rsidRPr="00730402">
        <w:rPr>
          <w:color w:val="000000"/>
        </w:rPr>
        <w:t>щопівроку</w:t>
      </w:r>
      <w:proofErr w:type="spellEnd"/>
      <w:r w:rsidRPr="00730402">
        <w:rPr>
          <w:color w:val="000000"/>
        </w:rPr>
        <w:t xml:space="preserve"> на</w:t>
      </w:r>
      <w:r>
        <w:rPr>
          <w:color w:val="000000"/>
        </w:rPr>
        <w:t xml:space="preserve"> офіційному веб-сайті Південнівської</w:t>
      </w:r>
      <w:r w:rsidRPr="00730402">
        <w:rPr>
          <w:color w:val="000000"/>
        </w:rPr>
        <w:t xml:space="preserve"> міської ради.</w:t>
      </w:r>
    </w:p>
    <w:p w14:paraId="5EE6D022" w14:textId="77777777" w:rsidR="00B937E4" w:rsidRPr="00730402" w:rsidRDefault="00B937E4" w:rsidP="00B937E4">
      <w:pPr>
        <w:pStyle w:val="afa"/>
        <w:spacing w:after="0"/>
        <w:ind w:firstLine="708"/>
        <w:jc w:val="both"/>
        <w:rPr>
          <w:color w:val="000000"/>
        </w:rPr>
      </w:pPr>
      <w:r w:rsidRPr="00730402">
        <w:rPr>
          <w:color w:val="000000"/>
        </w:rPr>
        <w:t>Загальну координацію та нагляд за ходом реалізації програми здійснює заступник міського голови, згідно розподілу посадових обов’язків.</w:t>
      </w:r>
    </w:p>
    <w:p w14:paraId="57CBA375" w14:textId="5F78219F" w:rsidR="00B937E4" w:rsidRPr="000F4221" w:rsidRDefault="00B937E4" w:rsidP="00B937E4">
      <w:pPr>
        <w:pStyle w:val="afa"/>
        <w:spacing w:after="0"/>
        <w:ind w:firstLine="708"/>
        <w:jc w:val="both"/>
        <w:rPr>
          <w:bCs/>
          <w:color w:val="000000"/>
        </w:rPr>
      </w:pPr>
      <w:r w:rsidRPr="00730402">
        <w:lastRenderedPageBreak/>
        <w:t>Контроль за ходом виконання Програми здійсн</w:t>
      </w:r>
      <w:r>
        <w:t>ює виконавчий комітет Південнівської</w:t>
      </w:r>
      <w:r w:rsidRPr="00730402">
        <w:t xml:space="preserve"> міської  ради, постійна комісія </w:t>
      </w:r>
      <w:r w:rsidR="00EE5B6F" w:rsidRPr="00B937E4">
        <w:rPr>
          <w:color w:val="000000"/>
        </w:rPr>
        <w:t>з питань соціальної політики, освіти, молоді, спорту та фізичної культури, захисту прав ветеранів війни та їх родин</w:t>
      </w:r>
      <w:r w:rsidRPr="00730402">
        <w:t xml:space="preserve"> та постійна комісія з бюджету, фінансово-економічної інвестиційної політики та підприємства та голова постійної депутатської комісі</w:t>
      </w:r>
      <w:r w:rsidR="00251DE1">
        <w:t>ї з питань гуманітарної роботи.</w:t>
      </w:r>
    </w:p>
    <w:p w14:paraId="3A4AAA0D" w14:textId="77777777" w:rsidR="00B937E4" w:rsidRPr="00B937E4" w:rsidRDefault="00B937E4" w:rsidP="00B937E4">
      <w:pPr>
        <w:spacing w:line="240" w:lineRule="auto"/>
        <w:jc w:val="center"/>
        <w:rPr>
          <w:b/>
          <w:bCs/>
          <w:color w:val="000000"/>
          <w:sz w:val="24"/>
          <w:lang w:val="uk-UA"/>
        </w:rPr>
      </w:pPr>
    </w:p>
    <w:p w14:paraId="4C591094" w14:textId="77777777" w:rsidR="00251DE1" w:rsidRPr="00251DE1" w:rsidRDefault="00251DE1" w:rsidP="00B937E4">
      <w:pPr>
        <w:widowControl w:val="0"/>
        <w:spacing w:line="240" w:lineRule="auto"/>
        <w:jc w:val="right"/>
        <w:rPr>
          <w:color w:val="000000"/>
          <w:sz w:val="24"/>
          <w:lang w:val="uk-UA"/>
        </w:rPr>
      </w:pPr>
    </w:p>
    <w:p w14:paraId="0FDDED1D" w14:textId="77777777" w:rsidR="00251DE1" w:rsidRPr="00251DE1" w:rsidRDefault="00251DE1" w:rsidP="00B937E4">
      <w:pPr>
        <w:widowControl w:val="0"/>
        <w:spacing w:line="240" w:lineRule="auto"/>
        <w:jc w:val="right"/>
        <w:rPr>
          <w:color w:val="000000"/>
          <w:sz w:val="24"/>
          <w:lang w:val="uk-UA"/>
        </w:rPr>
      </w:pPr>
    </w:p>
    <w:p w14:paraId="4FDE21DD" w14:textId="77777777" w:rsidR="00251DE1" w:rsidRPr="00251DE1" w:rsidRDefault="00251DE1" w:rsidP="00B937E4">
      <w:pPr>
        <w:widowControl w:val="0"/>
        <w:spacing w:line="240" w:lineRule="auto"/>
        <w:jc w:val="right"/>
        <w:rPr>
          <w:color w:val="000000"/>
          <w:sz w:val="24"/>
          <w:lang w:val="uk-UA"/>
        </w:rPr>
      </w:pPr>
    </w:p>
    <w:p w14:paraId="17C5FB32" w14:textId="77777777" w:rsidR="00251DE1" w:rsidRPr="00251DE1" w:rsidRDefault="00251DE1" w:rsidP="00B937E4">
      <w:pPr>
        <w:widowControl w:val="0"/>
        <w:spacing w:line="240" w:lineRule="auto"/>
        <w:jc w:val="right"/>
        <w:rPr>
          <w:color w:val="000000"/>
          <w:sz w:val="24"/>
          <w:lang w:val="uk-UA"/>
        </w:rPr>
      </w:pPr>
    </w:p>
    <w:p w14:paraId="214273D3" w14:textId="77777777" w:rsidR="00251DE1" w:rsidRPr="00251DE1" w:rsidRDefault="00251DE1" w:rsidP="00B937E4">
      <w:pPr>
        <w:widowControl w:val="0"/>
        <w:spacing w:line="240" w:lineRule="auto"/>
        <w:jc w:val="right"/>
        <w:rPr>
          <w:color w:val="000000"/>
          <w:sz w:val="24"/>
          <w:lang w:val="uk-UA"/>
        </w:rPr>
      </w:pPr>
    </w:p>
    <w:p w14:paraId="0D622425" w14:textId="77777777" w:rsidR="00251DE1" w:rsidRPr="00251DE1" w:rsidRDefault="00251DE1" w:rsidP="00B937E4">
      <w:pPr>
        <w:widowControl w:val="0"/>
        <w:spacing w:line="240" w:lineRule="auto"/>
        <w:jc w:val="right"/>
        <w:rPr>
          <w:color w:val="000000"/>
          <w:sz w:val="24"/>
          <w:lang w:val="uk-UA"/>
        </w:rPr>
      </w:pPr>
    </w:p>
    <w:p w14:paraId="091165A7" w14:textId="77777777" w:rsidR="00251DE1" w:rsidRPr="00251DE1" w:rsidRDefault="00251DE1" w:rsidP="00B937E4">
      <w:pPr>
        <w:widowControl w:val="0"/>
        <w:spacing w:line="240" w:lineRule="auto"/>
        <w:jc w:val="right"/>
        <w:rPr>
          <w:color w:val="000000"/>
          <w:sz w:val="24"/>
          <w:lang w:val="uk-UA"/>
        </w:rPr>
      </w:pPr>
    </w:p>
    <w:p w14:paraId="7B7572B5" w14:textId="77777777" w:rsidR="00251DE1" w:rsidRPr="00251DE1" w:rsidRDefault="00251DE1" w:rsidP="00B937E4">
      <w:pPr>
        <w:widowControl w:val="0"/>
        <w:spacing w:line="240" w:lineRule="auto"/>
        <w:jc w:val="right"/>
        <w:rPr>
          <w:color w:val="000000"/>
          <w:sz w:val="24"/>
          <w:lang w:val="uk-UA"/>
        </w:rPr>
      </w:pPr>
    </w:p>
    <w:p w14:paraId="63BE8F0D" w14:textId="77777777" w:rsidR="00251DE1" w:rsidRPr="00251DE1" w:rsidRDefault="00251DE1" w:rsidP="00B937E4">
      <w:pPr>
        <w:widowControl w:val="0"/>
        <w:spacing w:line="240" w:lineRule="auto"/>
        <w:jc w:val="right"/>
        <w:rPr>
          <w:color w:val="000000"/>
          <w:sz w:val="24"/>
          <w:lang w:val="uk-UA"/>
        </w:rPr>
      </w:pPr>
    </w:p>
    <w:p w14:paraId="2082C4F5" w14:textId="77777777" w:rsidR="00251DE1" w:rsidRPr="00251DE1" w:rsidRDefault="00251DE1" w:rsidP="00B937E4">
      <w:pPr>
        <w:widowControl w:val="0"/>
        <w:spacing w:line="240" w:lineRule="auto"/>
        <w:jc w:val="right"/>
        <w:rPr>
          <w:color w:val="000000"/>
          <w:sz w:val="24"/>
          <w:lang w:val="uk-UA"/>
        </w:rPr>
      </w:pPr>
    </w:p>
    <w:p w14:paraId="53CABFAC" w14:textId="77777777" w:rsidR="00251DE1" w:rsidRPr="00251DE1" w:rsidRDefault="00251DE1" w:rsidP="00B937E4">
      <w:pPr>
        <w:widowControl w:val="0"/>
        <w:spacing w:line="240" w:lineRule="auto"/>
        <w:jc w:val="right"/>
        <w:rPr>
          <w:color w:val="000000"/>
          <w:sz w:val="24"/>
          <w:lang w:val="uk-UA"/>
        </w:rPr>
      </w:pPr>
    </w:p>
    <w:p w14:paraId="24280D11" w14:textId="77777777" w:rsidR="00251DE1" w:rsidRPr="00251DE1" w:rsidRDefault="00251DE1" w:rsidP="00B937E4">
      <w:pPr>
        <w:widowControl w:val="0"/>
        <w:spacing w:line="240" w:lineRule="auto"/>
        <w:jc w:val="right"/>
        <w:rPr>
          <w:color w:val="000000"/>
          <w:sz w:val="24"/>
          <w:lang w:val="uk-UA"/>
        </w:rPr>
      </w:pPr>
    </w:p>
    <w:p w14:paraId="2F8A0803" w14:textId="77777777" w:rsidR="00251DE1" w:rsidRPr="00251DE1" w:rsidRDefault="00251DE1" w:rsidP="00B937E4">
      <w:pPr>
        <w:widowControl w:val="0"/>
        <w:spacing w:line="240" w:lineRule="auto"/>
        <w:jc w:val="right"/>
        <w:rPr>
          <w:color w:val="000000"/>
          <w:sz w:val="24"/>
          <w:lang w:val="uk-UA"/>
        </w:rPr>
      </w:pPr>
    </w:p>
    <w:p w14:paraId="5D6235D4" w14:textId="77777777" w:rsidR="00251DE1" w:rsidRPr="00251DE1" w:rsidRDefault="00251DE1" w:rsidP="00B937E4">
      <w:pPr>
        <w:widowControl w:val="0"/>
        <w:spacing w:line="240" w:lineRule="auto"/>
        <w:jc w:val="right"/>
        <w:rPr>
          <w:color w:val="000000"/>
          <w:sz w:val="24"/>
          <w:lang w:val="uk-UA"/>
        </w:rPr>
      </w:pPr>
    </w:p>
    <w:p w14:paraId="1BB7DE95" w14:textId="77777777" w:rsidR="00251DE1" w:rsidRPr="00251DE1" w:rsidRDefault="00251DE1" w:rsidP="00B937E4">
      <w:pPr>
        <w:widowControl w:val="0"/>
        <w:spacing w:line="240" w:lineRule="auto"/>
        <w:jc w:val="right"/>
        <w:rPr>
          <w:color w:val="000000"/>
          <w:sz w:val="24"/>
          <w:lang w:val="uk-UA"/>
        </w:rPr>
      </w:pPr>
    </w:p>
    <w:p w14:paraId="77E2C86D" w14:textId="77777777" w:rsidR="00251DE1" w:rsidRPr="00251DE1" w:rsidRDefault="00251DE1" w:rsidP="00B937E4">
      <w:pPr>
        <w:widowControl w:val="0"/>
        <w:spacing w:line="240" w:lineRule="auto"/>
        <w:jc w:val="right"/>
        <w:rPr>
          <w:color w:val="000000"/>
          <w:sz w:val="24"/>
          <w:lang w:val="uk-UA"/>
        </w:rPr>
      </w:pPr>
    </w:p>
    <w:p w14:paraId="522FF6AE" w14:textId="77777777" w:rsidR="00251DE1" w:rsidRPr="00251DE1" w:rsidRDefault="00251DE1" w:rsidP="00B937E4">
      <w:pPr>
        <w:widowControl w:val="0"/>
        <w:spacing w:line="240" w:lineRule="auto"/>
        <w:jc w:val="right"/>
        <w:rPr>
          <w:color w:val="000000"/>
          <w:sz w:val="24"/>
          <w:lang w:val="uk-UA"/>
        </w:rPr>
      </w:pPr>
    </w:p>
    <w:p w14:paraId="15175F6F" w14:textId="77777777" w:rsidR="00251DE1" w:rsidRPr="00251DE1" w:rsidRDefault="00251DE1" w:rsidP="00B937E4">
      <w:pPr>
        <w:widowControl w:val="0"/>
        <w:spacing w:line="240" w:lineRule="auto"/>
        <w:jc w:val="right"/>
        <w:rPr>
          <w:color w:val="000000"/>
          <w:sz w:val="24"/>
          <w:lang w:val="uk-UA"/>
        </w:rPr>
      </w:pPr>
    </w:p>
    <w:p w14:paraId="3CB4E038" w14:textId="77777777" w:rsidR="00251DE1" w:rsidRPr="00251DE1" w:rsidRDefault="00251DE1" w:rsidP="00B937E4">
      <w:pPr>
        <w:widowControl w:val="0"/>
        <w:spacing w:line="240" w:lineRule="auto"/>
        <w:jc w:val="right"/>
        <w:rPr>
          <w:color w:val="000000"/>
          <w:sz w:val="24"/>
          <w:lang w:val="uk-UA"/>
        </w:rPr>
      </w:pPr>
    </w:p>
    <w:p w14:paraId="020A9558" w14:textId="77777777" w:rsidR="00251DE1" w:rsidRPr="00251DE1" w:rsidRDefault="00251DE1" w:rsidP="00B937E4">
      <w:pPr>
        <w:widowControl w:val="0"/>
        <w:spacing w:line="240" w:lineRule="auto"/>
        <w:jc w:val="right"/>
        <w:rPr>
          <w:color w:val="000000"/>
          <w:sz w:val="24"/>
          <w:lang w:val="uk-UA"/>
        </w:rPr>
      </w:pPr>
    </w:p>
    <w:p w14:paraId="6B101201" w14:textId="77777777" w:rsidR="00251DE1" w:rsidRPr="00251DE1" w:rsidRDefault="00251DE1" w:rsidP="00B937E4">
      <w:pPr>
        <w:widowControl w:val="0"/>
        <w:spacing w:line="240" w:lineRule="auto"/>
        <w:jc w:val="right"/>
        <w:rPr>
          <w:color w:val="000000"/>
          <w:sz w:val="24"/>
          <w:lang w:val="uk-UA"/>
        </w:rPr>
      </w:pPr>
    </w:p>
    <w:p w14:paraId="628FA3AE" w14:textId="77777777" w:rsidR="00251DE1" w:rsidRPr="00251DE1" w:rsidRDefault="00251DE1" w:rsidP="00B937E4">
      <w:pPr>
        <w:widowControl w:val="0"/>
        <w:spacing w:line="240" w:lineRule="auto"/>
        <w:jc w:val="right"/>
        <w:rPr>
          <w:color w:val="000000"/>
          <w:sz w:val="24"/>
          <w:lang w:val="uk-UA"/>
        </w:rPr>
      </w:pPr>
    </w:p>
    <w:p w14:paraId="3B872998" w14:textId="77777777" w:rsidR="00251DE1" w:rsidRPr="00251DE1" w:rsidRDefault="00251DE1" w:rsidP="00B937E4">
      <w:pPr>
        <w:widowControl w:val="0"/>
        <w:spacing w:line="240" w:lineRule="auto"/>
        <w:jc w:val="right"/>
        <w:rPr>
          <w:color w:val="000000"/>
          <w:sz w:val="24"/>
          <w:lang w:val="uk-UA"/>
        </w:rPr>
      </w:pPr>
    </w:p>
    <w:p w14:paraId="4B538ED3" w14:textId="77777777" w:rsidR="00251DE1" w:rsidRPr="00251DE1" w:rsidRDefault="00251DE1" w:rsidP="00B937E4">
      <w:pPr>
        <w:widowControl w:val="0"/>
        <w:spacing w:line="240" w:lineRule="auto"/>
        <w:jc w:val="right"/>
        <w:rPr>
          <w:color w:val="000000"/>
          <w:sz w:val="24"/>
          <w:lang w:val="uk-UA"/>
        </w:rPr>
      </w:pPr>
    </w:p>
    <w:p w14:paraId="5F9B0FFD" w14:textId="77777777" w:rsidR="00251DE1" w:rsidRPr="00251DE1" w:rsidRDefault="00251DE1" w:rsidP="00B937E4">
      <w:pPr>
        <w:widowControl w:val="0"/>
        <w:spacing w:line="240" w:lineRule="auto"/>
        <w:jc w:val="right"/>
        <w:rPr>
          <w:color w:val="000000"/>
          <w:sz w:val="24"/>
          <w:lang w:val="uk-UA"/>
        </w:rPr>
      </w:pPr>
    </w:p>
    <w:p w14:paraId="5AC146DC" w14:textId="77777777" w:rsidR="00251DE1" w:rsidRPr="00251DE1" w:rsidRDefault="00251DE1" w:rsidP="00B937E4">
      <w:pPr>
        <w:widowControl w:val="0"/>
        <w:spacing w:line="240" w:lineRule="auto"/>
        <w:jc w:val="right"/>
        <w:rPr>
          <w:color w:val="000000"/>
          <w:sz w:val="24"/>
          <w:lang w:val="uk-UA"/>
        </w:rPr>
      </w:pPr>
    </w:p>
    <w:p w14:paraId="4557C1C0" w14:textId="77777777" w:rsidR="00251DE1" w:rsidRDefault="00251DE1" w:rsidP="00B937E4">
      <w:pPr>
        <w:widowControl w:val="0"/>
        <w:spacing w:line="240" w:lineRule="auto"/>
        <w:jc w:val="right"/>
        <w:rPr>
          <w:color w:val="000000"/>
          <w:sz w:val="24"/>
          <w:lang w:val="uk-UA"/>
        </w:rPr>
        <w:sectPr w:rsidR="00251DE1" w:rsidSect="006C30CF">
          <w:pgSz w:w="11906" w:h="16838" w:code="9"/>
          <w:pgMar w:top="1134" w:right="851" w:bottom="1134" w:left="1418" w:header="0" w:footer="0" w:gutter="0"/>
          <w:cols w:space="708"/>
          <w:docGrid w:linePitch="360"/>
        </w:sectPr>
      </w:pPr>
    </w:p>
    <w:p w14:paraId="19650373" w14:textId="77777777" w:rsidR="00251DE1" w:rsidRPr="00251DE1" w:rsidRDefault="00251DE1" w:rsidP="00251DE1">
      <w:pPr>
        <w:widowControl w:val="0"/>
        <w:suppressAutoHyphens/>
        <w:spacing w:after="0" w:line="240" w:lineRule="auto"/>
        <w:jc w:val="right"/>
        <w:rPr>
          <w:rFonts w:eastAsia="Times New Roman"/>
          <w:color w:val="000000"/>
          <w:sz w:val="24"/>
          <w:szCs w:val="24"/>
          <w:lang w:val="uk-UA" w:eastAsia="ru-RU"/>
        </w:rPr>
      </w:pPr>
      <w:r w:rsidRPr="00251DE1">
        <w:rPr>
          <w:rFonts w:eastAsia="Times New Roman"/>
          <w:color w:val="000000"/>
          <w:sz w:val="24"/>
          <w:szCs w:val="24"/>
          <w:lang w:val="uk-UA" w:eastAsia="ru-RU"/>
        </w:rPr>
        <w:lastRenderedPageBreak/>
        <w:t>Додаток 1</w:t>
      </w:r>
    </w:p>
    <w:p w14:paraId="5342158A" w14:textId="77777777" w:rsidR="00251DE1" w:rsidRPr="00251DE1" w:rsidRDefault="00251DE1" w:rsidP="00251DE1">
      <w:pPr>
        <w:widowControl w:val="0"/>
        <w:suppressAutoHyphens/>
        <w:spacing w:after="0" w:line="240" w:lineRule="auto"/>
        <w:jc w:val="right"/>
        <w:rPr>
          <w:rFonts w:eastAsia="Times New Roman"/>
          <w:color w:val="000000"/>
          <w:sz w:val="24"/>
          <w:szCs w:val="24"/>
          <w:lang w:val="uk-UA" w:eastAsia="ru-RU"/>
        </w:rPr>
      </w:pPr>
      <w:r w:rsidRPr="00251DE1">
        <w:rPr>
          <w:rFonts w:eastAsia="Times New Roman"/>
          <w:color w:val="000000"/>
          <w:sz w:val="24"/>
          <w:szCs w:val="24"/>
          <w:lang w:val="uk-UA" w:eastAsia="ru-RU"/>
        </w:rPr>
        <w:t>до Програми</w:t>
      </w:r>
    </w:p>
    <w:p w14:paraId="49D4717B" w14:textId="77777777" w:rsidR="00251DE1" w:rsidRPr="00730402" w:rsidRDefault="00251DE1" w:rsidP="00251DE1">
      <w:pPr>
        <w:widowControl w:val="0"/>
        <w:jc w:val="center"/>
        <w:rPr>
          <w:color w:val="000000"/>
          <w:sz w:val="24"/>
        </w:rPr>
      </w:pPr>
      <w:proofErr w:type="spellStart"/>
      <w:r>
        <w:rPr>
          <w:b/>
          <w:color w:val="000000"/>
          <w:sz w:val="24"/>
        </w:rPr>
        <w:t>Завдання</w:t>
      </w:r>
      <w:proofErr w:type="spellEnd"/>
      <w:r>
        <w:rPr>
          <w:b/>
          <w:color w:val="000000"/>
          <w:sz w:val="24"/>
        </w:rPr>
        <w:t xml:space="preserve"> і</w:t>
      </w:r>
      <w:r w:rsidRPr="00730402">
        <w:rPr>
          <w:b/>
          <w:color w:val="000000"/>
          <w:sz w:val="24"/>
        </w:rPr>
        <w:t xml:space="preserve"> заходи</w:t>
      </w:r>
      <w:r>
        <w:rPr>
          <w:b/>
          <w:color w:val="000000"/>
          <w:sz w:val="24"/>
        </w:rPr>
        <w:t xml:space="preserve"> </w:t>
      </w:r>
      <w:proofErr w:type="spellStart"/>
      <w:r>
        <w:rPr>
          <w:b/>
          <w:color w:val="000000"/>
          <w:sz w:val="24"/>
        </w:rPr>
        <w:t>реалізації</w:t>
      </w:r>
      <w:proofErr w:type="spellEnd"/>
    </w:p>
    <w:p w14:paraId="76125AC4" w14:textId="77777777" w:rsidR="00251DE1" w:rsidRPr="00730402" w:rsidRDefault="00251DE1" w:rsidP="00251DE1">
      <w:pPr>
        <w:numPr>
          <w:ilvl w:val="1"/>
          <w:numId w:val="16"/>
        </w:numPr>
        <w:tabs>
          <w:tab w:val="left" w:pos="576"/>
        </w:tabs>
        <w:suppressAutoHyphens/>
        <w:spacing w:after="0" w:line="240" w:lineRule="auto"/>
        <w:jc w:val="center"/>
        <w:rPr>
          <w:color w:val="000000"/>
          <w:sz w:val="24"/>
        </w:rPr>
      </w:pPr>
      <w:proofErr w:type="spellStart"/>
      <w:r w:rsidRPr="00730402">
        <w:rPr>
          <w:b/>
          <w:bCs/>
          <w:color w:val="000000"/>
          <w:sz w:val="24"/>
        </w:rPr>
        <w:t>Цільової</w:t>
      </w:r>
      <w:proofErr w:type="spellEnd"/>
      <w:r w:rsidRPr="00730402">
        <w:rPr>
          <w:b/>
          <w:bCs/>
          <w:color w:val="000000"/>
          <w:sz w:val="24"/>
        </w:rPr>
        <w:t xml:space="preserve"> </w:t>
      </w:r>
      <w:proofErr w:type="spellStart"/>
      <w:r w:rsidRPr="00730402">
        <w:rPr>
          <w:b/>
          <w:bCs/>
          <w:color w:val="000000"/>
          <w:sz w:val="24"/>
        </w:rPr>
        <w:t>соціальної</w:t>
      </w:r>
      <w:proofErr w:type="spellEnd"/>
      <w:r w:rsidRPr="00730402">
        <w:rPr>
          <w:b/>
          <w:bCs/>
          <w:color w:val="000000"/>
          <w:sz w:val="24"/>
        </w:rPr>
        <w:t xml:space="preserve"> </w:t>
      </w:r>
      <w:proofErr w:type="spellStart"/>
      <w:r w:rsidRPr="00730402">
        <w:rPr>
          <w:b/>
          <w:bCs/>
          <w:color w:val="000000"/>
          <w:sz w:val="24"/>
        </w:rPr>
        <w:t>П</w:t>
      </w:r>
      <w:r>
        <w:rPr>
          <w:b/>
          <w:bCs/>
          <w:color w:val="000000"/>
          <w:sz w:val="24"/>
        </w:rPr>
        <w:t>рограми</w:t>
      </w:r>
      <w:proofErr w:type="spellEnd"/>
      <w:r>
        <w:rPr>
          <w:b/>
          <w:bCs/>
          <w:color w:val="000000"/>
          <w:sz w:val="24"/>
        </w:rPr>
        <w:t xml:space="preserve"> «Молодь Південнівської</w:t>
      </w:r>
      <w:r w:rsidRPr="00730402">
        <w:rPr>
          <w:b/>
          <w:bCs/>
          <w:color w:val="000000"/>
          <w:sz w:val="24"/>
        </w:rPr>
        <w:t xml:space="preserve"> </w:t>
      </w:r>
      <w:proofErr w:type="spellStart"/>
      <w:r w:rsidRPr="00730402">
        <w:rPr>
          <w:b/>
          <w:bCs/>
          <w:color w:val="000000"/>
          <w:sz w:val="24"/>
        </w:rPr>
        <w:t>міської</w:t>
      </w:r>
      <w:proofErr w:type="spellEnd"/>
      <w:r w:rsidRPr="00730402">
        <w:rPr>
          <w:b/>
          <w:bCs/>
          <w:color w:val="000000"/>
          <w:sz w:val="24"/>
        </w:rPr>
        <w:t xml:space="preserve"> </w:t>
      </w:r>
      <w:proofErr w:type="spellStart"/>
      <w:r w:rsidRPr="00730402">
        <w:rPr>
          <w:b/>
          <w:bCs/>
          <w:color w:val="000000"/>
          <w:sz w:val="24"/>
        </w:rPr>
        <w:t>територіальної</w:t>
      </w:r>
      <w:proofErr w:type="spellEnd"/>
      <w:r w:rsidRPr="00730402">
        <w:rPr>
          <w:b/>
          <w:bCs/>
          <w:color w:val="000000"/>
          <w:sz w:val="24"/>
        </w:rPr>
        <w:t xml:space="preserve"> </w:t>
      </w:r>
      <w:proofErr w:type="spellStart"/>
      <w:r w:rsidRPr="00730402">
        <w:rPr>
          <w:b/>
          <w:bCs/>
          <w:color w:val="000000"/>
          <w:sz w:val="24"/>
        </w:rPr>
        <w:t>громади</w:t>
      </w:r>
      <w:proofErr w:type="spellEnd"/>
      <w:r w:rsidRPr="00730402">
        <w:rPr>
          <w:b/>
          <w:bCs/>
          <w:color w:val="000000"/>
          <w:sz w:val="24"/>
        </w:rPr>
        <w:t>» на 2025-2027 роки</w:t>
      </w:r>
    </w:p>
    <w:tbl>
      <w:tblPr>
        <w:tblW w:w="15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828"/>
        <w:gridCol w:w="2551"/>
        <w:gridCol w:w="817"/>
        <w:gridCol w:w="1168"/>
        <w:gridCol w:w="850"/>
        <w:gridCol w:w="851"/>
        <w:gridCol w:w="850"/>
        <w:gridCol w:w="851"/>
        <w:gridCol w:w="3118"/>
      </w:tblGrid>
      <w:tr w:rsidR="00251DE1" w:rsidRPr="00730402" w14:paraId="46B873B2" w14:textId="77777777" w:rsidTr="00AD6237">
        <w:trPr>
          <w:trHeight w:val="560"/>
        </w:trPr>
        <w:tc>
          <w:tcPr>
            <w:tcW w:w="567" w:type="dxa"/>
            <w:vMerge w:val="restart"/>
            <w:vAlign w:val="center"/>
          </w:tcPr>
          <w:p w14:paraId="3930FE4D" w14:textId="77777777" w:rsidR="00251DE1" w:rsidRPr="00730402" w:rsidRDefault="00251DE1" w:rsidP="00AD6237">
            <w:pPr>
              <w:widowControl w:val="0"/>
              <w:jc w:val="center"/>
              <w:rPr>
                <w:color w:val="000000"/>
                <w:sz w:val="24"/>
              </w:rPr>
            </w:pPr>
            <w:r w:rsidRPr="00730402">
              <w:rPr>
                <w:b/>
                <w:bCs/>
                <w:color w:val="000000"/>
                <w:sz w:val="24"/>
              </w:rPr>
              <w:t>№</w:t>
            </w:r>
          </w:p>
        </w:tc>
        <w:tc>
          <w:tcPr>
            <w:tcW w:w="3828" w:type="dxa"/>
            <w:vMerge w:val="restart"/>
            <w:vAlign w:val="center"/>
          </w:tcPr>
          <w:p w14:paraId="2798956F" w14:textId="77777777" w:rsidR="00251DE1" w:rsidRPr="00730402" w:rsidRDefault="00251DE1" w:rsidP="00AD6237">
            <w:pPr>
              <w:widowControl w:val="0"/>
              <w:jc w:val="center"/>
              <w:rPr>
                <w:color w:val="000000"/>
                <w:sz w:val="24"/>
              </w:rPr>
            </w:pPr>
            <w:proofErr w:type="spellStart"/>
            <w:r w:rsidRPr="00730402">
              <w:rPr>
                <w:b/>
                <w:bCs/>
                <w:color w:val="000000"/>
                <w:sz w:val="24"/>
              </w:rPr>
              <w:t>Найменування</w:t>
            </w:r>
            <w:proofErr w:type="spellEnd"/>
            <w:r w:rsidRPr="00730402">
              <w:rPr>
                <w:b/>
                <w:bCs/>
                <w:color w:val="000000"/>
                <w:sz w:val="24"/>
              </w:rPr>
              <w:t xml:space="preserve"> </w:t>
            </w:r>
            <w:proofErr w:type="spellStart"/>
            <w:r w:rsidRPr="00730402">
              <w:rPr>
                <w:b/>
                <w:bCs/>
                <w:color w:val="000000"/>
                <w:sz w:val="24"/>
              </w:rPr>
              <w:t>заход</w:t>
            </w:r>
            <w:r>
              <w:rPr>
                <w:b/>
                <w:bCs/>
                <w:color w:val="000000"/>
                <w:sz w:val="24"/>
              </w:rPr>
              <w:t>ів</w:t>
            </w:r>
            <w:proofErr w:type="spellEnd"/>
            <w:r>
              <w:rPr>
                <w:b/>
                <w:bCs/>
                <w:color w:val="000000"/>
                <w:sz w:val="24"/>
              </w:rPr>
              <w:t xml:space="preserve"> </w:t>
            </w:r>
            <w:proofErr w:type="spellStart"/>
            <w:r>
              <w:rPr>
                <w:b/>
                <w:bCs/>
                <w:color w:val="000000"/>
                <w:sz w:val="24"/>
              </w:rPr>
              <w:t>Програми</w:t>
            </w:r>
            <w:proofErr w:type="spellEnd"/>
          </w:p>
        </w:tc>
        <w:tc>
          <w:tcPr>
            <w:tcW w:w="2551" w:type="dxa"/>
            <w:vMerge w:val="restart"/>
            <w:vAlign w:val="center"/>
          </w:tcPr>
          <w:p w14:paraId="23A9856A" w14:textId="77777777" w:rsidR="00251DE1" w:rsidRPr="00730402" w:rsidRDefault="00251DE1" w:rsidP="00AD6237">
            <w:pPr>
              <w:widowControl w:val="0"/>
              <w:jc w:val="center"/>
              <w:rPr>
                <w:color w:val="000000"/>
                <w:sz w:val="24"/>
              </w:rPr>
            </w:pPr>
            <w:proofErr w:type="spellStart"/>
            <w:r>
              <w:rPr>
                <w:b/>
                <w:bCs/>
                <w:color w:val="000000"/>
                <w:sz w:val="24"/>
              </w:rPr>
              <w:t>В</w:t>
            </w:r>
            <w:r w:rsidRPr="00730402">
              <w:rPr>
                <w:b/>
                <w:bCs/>
                <w:color w:val="000000"/>
                <w:sz w:val="24"/>
              </w:rPr>
              <w:t>иконавці</w:t>
            </w:r>
            <w:proofErr w:type="spellEnd"/>
          </w:p>
        </w:tc>
        <w:tc>
          <w:tcPr>
            <w:tcW w:w="817" w:type="dxa"/>
            <w:vMerge w:val="restart"/>
            <w:vAlign w:val="center"/>
          </w:tcPr>
          <w:p w14:paraId="396FEEED" w14:textId="77777777" w:rsidR="00251DE1" w:rsidRPr="00730402" w:rsidRDefault="00251DE1" w:rsidP="00AD6237">
            <w:pPr>
              <w:widowControl w:val="0"/>
              <w:jc w:val="center"/>
              <w:rPr>
                <w:color w:val="000000"/>
                <w:sz w:val="24"/>
              </w:rPr>
            </w:pPr>
            <w:proofErr w:type="spellStart"/>
            <w:r>
              <w:rPr>
                <w:b/>
                <w:color w:val="000000"/>
                <w:sz w:val="24"/>
              </w:rPr>
              <w:t>Термін</w:t>
            </w:r>
            <w:proofErr w:type="spellEnd"/>
            <w:r w:rsidRPr="00730402">
              <w:rPr>
                <w:b/>
                <w:color w:val="000000"/>
                <w:sz w:val="24"/>
              </w:rPr>
              <w:t xml:space="preserve"> </w:t>
            </w:r>
            <w:proofErr w:type="spellStart"/>
            <w:r w:rsidRPr="00730402">
              <w:rPr>
                <w:b/>
                <w:color w:val="000000"/>
                <w:sz w:val="24"/>
              </w:rPr>
              <w:t>виконання</w:t>
            </w:r>
            <w:proofErr w:type="spellEnd"/>
            <w:r>
              <w:rPr>
                <w:b/>
                <w:color w:val="000000"/>
                <w:sz w:val="24"/>
              </w:rPr>
              <w:t xml:space="preserve"> заходу</w:t>
            </w:r>
          </w:p>
        </w:tc>
        <w:tc>
          <w:tcPr>
            <w:tcW w:w="1168" w:type="dxa"/>
            <w:vMerge w:val="restart"/>
            <w:vAlign w:val="center"/>
          </w:tcPr>
          <w:p w14:paraId="162DD583" w14:textId="77777777" w:rsidR="00251DE1" w:rsidRPr="00730402" w:rsidRDefault="00251DE1" w:rsidP="00AD6237">
            <w:pPr>
              <w:widowControl w:val="0"/>
              <w:jc w:val="center"/>
              <w:rPr>
                <w:color w:val="000000"/>
                <w:sz w:val="24"/>
              </w:rPr>
            </w:pPr>
            <w:proofErr w:type="spellStart"/>
            <w:r w:rsidRPr="00730402">
              <w:rPr>
                <w:b/>
                <w:color w:val="000000"/>
                <w:sz w:val="24"/>
              </w:rPr>
              <w:t>Джерела</w:t>
            </w:r>
            <w:proofErr w:type="spellEnd"/>
            <w:r w:rsidRPr="00730402">
              <w:rPr>
                <w:b/>
                <w:color w:val="000000"/>
                <w:sz w:val="24"/>
              </w:rPr>
              <w:t xml:space="preserve"> </w:t>
            </w:r>
            <w:proofErr w:type="spellStart"/>
            <w:r w:rsidRPr="00730402">
              <w:rPr>
                <w:b/>
                <w:color w:val="000000"/>
                <w:sz w:val="24"/>
              </w:rPr>
              <w:t>фінан-сування</w:t>
            </w:r>
            <w:proofErr w:type="spellEnd"/>
          </w:p>
        </w:tc>
        <w:tc>
          <w:tcPr>
            <w:tcW w:w="3402" w:type="dxa"/>
            <w:gridSpan w:val="4"/>
            <w:vAlign w:val="center"/>
          </w:tcPr>
          <w:p w14:paraId="7764CD24" w14:textId="77777777" w:rsidR="00251DE1" w:rsidRPr="00730402" w:rsidRDefault="00251DE1" w:rsidP="00AD6237">
            <w:pPr>
              <w:widowControl w:val="0"/>
              <w:jc w:val="center"/>
              <w:rPr>
                <w:color w:val="000000"/>
                <w:sz w:val="24"/>
              </w:rPr>
            </w:pPr>
            <w:proofErr w:type="spellStart"/>
            <w:r w:rsidRPr="00730402">
              <w:rPr>
                <w:b/>
                <w:color w:val="000000"/>
                <w:sz w:val="24"/>
              </w:rPr>
              <w:t>Орієнтовні</w:t>
            </w:r>
            <w:proofErr w:type="spellEnd"/>
            <w:r w:rsidRPr="00730402">
              <w:rPr>
                <w:b/>
                <w:color w:val="000000"/>
                <w:sz w:val="24"/>
              </w:rPr>
              <w:t xml:space="preserve"> </w:t>
            </w:r>
            <w:proofErr w:type="spellStart"/>
            <w:r w:rsidRPr="00730402">
              <w:rPr>
                <w:b/>
                <w:color w:val="000000"/>
                <w:sz w:val="24"/>
              </w:rPr>
              <w:t>обсяги</w:t>
            </w:r>
            <w:proofErr w:type="spellEnd"/>
            <w:r w:rsidRPr="00730402">
              <w:rPr>
                <w:b/>
                <w:color w:val="000000"/>
                <w:sz w:val="24"/>
              </w:rPr>
              <w:t xml:space="preserve"> </w:t>
            </w:r>
            <w:proofErr w:type="spellStart"/>
            <w:r w:rsidRPr="00730402">
              <w:rPr>
                <w:b/>
                <w:color w:val="000000"/>
                <w:sz w:val="24"/>
              </w:rPr>
              <w:t>фінансування</w:t>
            </w:r>
            <w:proofErr w:type="spellEnd"/>
            <w:r w:rsidRPr="00730402">
              <w:rPr>
                <w:b/>
                <w:color w:val="000000"/>
                <w:sz w:val="24"/>
              </w:rPr>
              <w:t>, тис. грн.</w:t>
            </w:r>
          </w:p>
        </w:tc>
        <w:tc>
          <w:tcPr>
            <w:tcW w:w="3118" w:type="dxa"/>
            <w:vMerge w:val="restart"/>
            <w:vAlign w:val="center"/>
          </w:tcPr>
          <w:p w14:paraId="711ED403" w14:textId="77777777" w:rsidR="00251DE1" w:rsidRPr="00730402" w:rsidRDefault="00251DE1" w:rsidP="00AD6237">
            <w:pPr>
              <w:widowControl w:val="0"/>
              <w:jc w:val="center"/>
              <w:rPr>
                <w:color w:val="000000"/>
                <w:sz w:val="24"/>
              </w:rPr>
            </w:pPr>
            <w:proofErr w:type="spellStart"/>
            <w:r w:rsidRPr="00730402">
              <w:rPr>
                <w:b/>
                <w:color w:val="000000"/>
                <w:sz w:val="24"/>
              </w:rPr>
              <w:t>Очікувані</w:t>
            </w:r>
            <w:proofErr w:type="spellEnd"/>
            <w:r w:rsidRPr="00730402">
              <w:rPr>
                <w:b/>
                <w:color w:val="000000"/>
                <w:sz w:val="24"/>
              </w:rPr>
              <w:t xml:space="preserve"> </w:t>
            </w:r>
            <w:proofErr w:type="spellStart"/>
            <w:r w:rsidRPr="00730402">
              <w:rPr>
                <w:b/>
                <w:color w:val="000000"/>
                <w:sz w:val="24"/>
              </w:rPr>
              <w:t>кінцеві</w:t>
            </w:r>
            <w:proofErr w:type="spellEnd"/>
            <w:r w:rsidRPr="00730402">
              <w:rPr>
                <w:b/>
                <w:color w:val="000000"/>
                <w:sz w:val="24"/>
              </w:rPr>
              <w:t xml:space="preserve"> </w:t>
            </w:r>
            <w:proofErr w:type="spellStart"/>
            <w:r w:rsidRPr="00730402">
              <w:rPr>
                <w:b/>
                <w:color w:val="000000"/>
                <w:sz w:val="24"/>
              </w:rPr>
              <w:t>результати</w:t>
            </w:r>
            <w:proofErr w:type="spellEnd"/>
          </w:p>
        </w:tc>
      </w:tr>
      <w:tr w:rsidR="00251DE1" w:rsidRPr="00730402" w14:paraId="3BBE4EF3" w14:textId="77777777" w:rsidTr="00AD6237">
        <w:trPr>
          <w:cantSplit/>
          <w:trHeight w:val="429"/>
        </w:trPr>
        <w:tc>
          <w:tcPr>
            <w:tcW w:w="567" w:type="dxa"/>
            <w:vMerge/>
            <w:vAlign w:val="center"/>
          </w:tcPr>
          <w:p w14:paraId="2D3B5034" w14:textId="77777777" w:rsidR="00251DE1" w:rsidRPr="00730402" w:rsidRDefault="00251DE1" w:rsidP="00AD6237">
            <w:pPr>
              <w:jc w:val="center"/>
              <w:rPr>
                <w:color w:val="000000"/>
                <w:sz w:val="24"/>
              </w:rPr>
            </w:pPr>
          </w:p>
        </w:tc>
        <w:tc>
          <w:tcPr>
            <w:tcW w:w="3828" w:type="dxa"/>
            <w:vMerge/>
            <w:vAlign w:val="center"/>
          </w:tcPr>
          <w:p w14:paraId="57809AE1" w14:textId="77777777" w:rsidR="00251DE1" w:rsidRPr="00730402" w:rsidRDefault="00251DE1" w:rsidP="00AD6237">
            <w:pPr>
              <w:rPr>
                <w:color w:val="000000"/>
                <w:sz w:val="24"/>
              </w:rPr>
            </w:pPr>
          </w:p>
        </w:tc>
        <w:tc>
          <w:tcPr>
            <w:tcW w:w="2551" w:type="dxa"/>
            <w:vMerge/>
            <w:vAlign w:val="center"/>
          </w:tcPr>
          <w:p w14:paraId="7BC28838" w14:textId="77777777" w:rsidR="00251DE1" w:rsidRPr="00730402" w:rsidRDefault="00251DE1" w:rsidP="00AD6237">
            <w:pPr>
              <w:rPr>
                <w:color w:val="000000"/>
                <w:sz w:val="24"/>
              </w:rPr>
            </w:pPr>
          </w:p>
        </w:tc>
        <w:tc>
          <w:tcPr>
            <w:tcW w:w="817" w:type="dxa"/>
            <w:vMerge/>
            <w:vAlign w:val="center"/>
          </w:tcPr>
          <w:p w14:paraId="70F0CE6B" w14:textId="77777777" w:rsidR="00251DE1" w:rsidRPr="00730402" w:rsidRDefault="00251DE1" w:rsidP="00AD6237">
            <w:pPr>
              <w:rPr>
                <w:color w:val="000000"/>
                <w:sz w:val="24"/>
              </w:rPr>
            </w:pPr>
          </w:p>
        </w:tc>
        <w:tc>
          <w:tcPr>
            <w:tcW w:w="1168" w:type="dxa"/>
            <w:vMerge/>
            <w:vAlign w:val="center"/>
          </w:tcPr>
          <w:p w14:paraId="612BC54C" w14:textId="77777777" w:rsidR="00251DE1" w:rsidRPr="00730402" w:rsidRDefault="00251DE1" w:rsidP="00AD6237">
            <w:pPr>
              <w:rPr>
                <w:color w:val="000000"/>
                <w:sz w:val="24"/>
              </w:rPr>
            </w:pPr>
          </w:p>
        </w:tc>
        <w:tc>
          <w:tcPr>
            <w:tcW w:w="850" w:type="dxa"/>
          </w:tcPr>
          <w:p w14:paraId="673CDA23" w14:textId="77777777" w:rsidR="00251DE1" w:rsidRPr="00730402" w:rsidRDefault="00251DE1" w:rsidP="00AD6237">
            <w:pPr>
              <w:widowControl w:val="0"/>
              <w:jc w:val="center"/>
              <w:rPr>
                <w:color w:val="000000"/>
                <w:sz w:val="24"/>
              </w:rPr>
            </w:pPr>
            <w:r w:rsidRPr="00730402">
              <w:rPr>
                <w:b/>
                <w:color w:val="000000"/>
                <w:sz w:val="24"/>
              </w:rPr>
              <w:t xml:space="preserve">2025 </w:t>
            </w:r>
            <w:proofErr w:type="spellStart"/>
            <w:r w:rsidRPr="00730402">
              <w:rPr>
                <w:b/>
                <w:color w:val="000000"/>
                <w:sz w:val="24"/>
              </w:rPr>
              <w:t>рік</w:t>
            </w:r>
            <w:proofErr w:type="spellEnd"/>
          </w:p>
        </w:tc>
        <w:tc>
          <w:tcPr>
            <w:tcW w:w="851" w:type="dxa"/>
          </w:tcPr>
          <w:p w14:paraId="24894F47" w14:textId="77777777" w:rsidR="00251DE1" w:rsidRPr="00730402" w:rsidRDefault="00251DE1" w:rsidP="00AD6237">
            <w:pPr>
              <w:widowControl w:val="0"/>
              <w:jc w:val="center"/>
              <w:rPr>
                <w:color w:val="000000"/>
                <w:sz w:val="24"/>
              </w:rPr>
            </w:pPr>
            <w:r w:rsidRPr="00730402">
              <w:rPr>
                <w:b/>
                <w:color w:val="000000"/>
                <w:sz w:val="24"/>
              </w:rPr>
              <w:t xml:space="preserve">2026 </w:t>
            </w:r>
            <w:proofErr w:type="spellStart"/>
            <w:r w:rsidRPr="00730402">
              <w:rPr>
                <w:b/>
                <w:color w:val="000000"/>
                <w:sz w:val="24"/>
              </w:rPr>
              <w:t>рік</w:t>
            </w:r>
            <w:proofErr w:type="spellEnd"/>
          </w:p>
        </w:tc>
        <w:tc>
          <w:tcPr>
            <w:tcW w:w="850" w:type="dxa"/>
          </w:tcPr>
          <w:p w14:paraId="42B3131C" w14:textId="77777777" w:rsidR="00251DE1" w:rsidRPr="00730402" w:rsidRDefault="00251DE1" w:rsidP="00AD6237">
            <w:pPr>
              <w:widowControl w:val="0"/>
              <w:jc w:val="center"/>
              <w:rPr>
                <w:color w:val="000000"/>
                <w:sz w:val="24"/>
              </w:rPr>
            </w:pPr>
            <w:r w:rsidRPr="00730402">
              <w:rPr>
                <w:b/>
                <w:color w:val="000000"/>
                <w:sz w:val="24"/>
              </w:rPr>
              <w:t xml:space="preserve">2027 </w:t>
            </w:r>
            <w:proofErr w:type="spellStart"/>
            <w:r w:rsidRPr="00730402">
              <w:rPr>
                <w:b/>
                <w:color w:val="000000"/>
                <w:sz w:val="24"/>
              </w:rPr>
              <w:t>рік</w:t>
            </w:r>
            <w:proofErr w:type="spellEnd"/>
          </w:p>
        </w:tc>
        <w:tc>
          <w:tcPr>
            <w:tcW w:w="851" w:type="dxa"/>
          </w:tcPr>
          <w:p w14:paraId="6AF0FB7A" w14:textId="77777777" w:rsidR="00251DE1" w:rsidRPr="00730402" w:rsidRDefault="00251DE1" w:rsidP="00AD6237">
            <w:pPr>
              <w:widowControl w:val="0"/>
              <w:jc w:val="center"/>
              <w:rPr>
                <w:color w:val="000000"/>
                <w:sz w:val="24"/>
              </w:rPr>
            </w:pPr>
            <w:proofErr w:type="spellStart"/>
            <w:r w:rsidRPr="00730402">
              <w:rPr>
                <w:b/>
                <w:color w:val="000000"/>
                <w:sz w:val="24"/>
              </w:rPr>
              <w:t>Усього</w:t>
            </w:r>
            <w:proofErr w:type="spellEnd"/>
          </w:p>
        </w:tc>
        <w:tc>
          <w:tcPr>
            <w:tcW w:w="3118" w:type="dxa"/>
            <w:vMerge/>
            <w:vAlign w:val="center"/>
          </w:tcPr>
          <w:p w14:paraId="39EC5D26" w14:textId="77777777" w:rsidR="00251DE1" w:rsidRPr="00730402" w:rsidRDefault="00251DE1" w:rsidP="00AD6237">
            <w:pPr>
              <w:rPr>
                <w:color w:val="000000"/>
                <w:sz w:val="24"/>
              </w:rPr>
            </w:pPr>
          </w:p>
        </w:tc>
      </w:tr>
      <w:tr w:rsidR="00251DE1" w:rsidRPr="00730402" w14:paraId="65F663BB" w14:textId="77777777" w:rsidTr="00AD6237">
        <w:trPr>
          <w:cantSplit/>
          <w:trHeight w:val="454"/>
        </w:trPr>
        <w:tc>
          <w:tcPr>
            <w:tcW w:w="15451" w:type="dxa"/>
            <w:gridSpan w:val="10"/>
            <w:vAlign w:val="center"/>
          </w:tcPr>
          <w:p w14:paraId="0EE79972" w14:textId="77777777" w:rsidR="00251DE1" w:rsidRPr="00730402" w:rsidRDefault="00251DE1" w:rsidP="00AD6237">
            <w:pPr>
              <w:pStyle w:val="18"/>
              <w:widowControl w:val="0"/>
              <w:ind w:left="360"/>
              <w:jc w:val="center"/>
              <w:rPr>
                <w:color w:val="000000"/>
                <w:sz w:val="24"/>
              </w:rPr>
            </w:pPr>
            <w:r w:rsidRPr="00730402">
              <w:rPr>
                <w:b/>
                <w:color w:val="000000"/>
                <w:sz w:val="24"/>
                <w:lang w:val="ru-RU"/>
              </w:rPr>
              <w:t xml:space="preserve">1. </w:t>
            </w:r>
            <w:r w:rsidRPr="00730402">
              <w:rPr>
                <w:b/>
                <w:color w:val="000000"/>
                <w:sz w:val="24"/>
              </w:rPr>
              <w:t>Залучення молоді до суспільного життя, підтримка та розвиток інститутів громадського суспільства</w:t>
            </w:r>
          </w:p>
        </w:tc>
      </w:tr>
      <w:tr w:rsidR="00251DE1" w:rsidRPr="00730402" w14:paraId="11DB2F6C" w14:textId="77777777" w:rsidTr="00AD6237">
        <w:trPr>
          <w:cantSplit/>
          <w:trHeight w:val="3278"/>
        </w:trPr>
        <w:tc>
          <w:tcPr>
            <w:tcW w:w="567" w:type="dxa"/>
            <w:vAlign w:val="center"/>
          </w:tcPr>
          <w:p w14:paraId="385CFB6A" w14:textId="77777777" w:rsidR="00251DE1" w:rsidRPr="00730402" w:rsidRDefault="00251DE1" w:rsidP="00AD6237">
            <w:pPr>
              <w:widowControl w:val="0"/>
              <w:jc w:val="center"/>
              <w:rPr>
                <w:color w:val="000000"/>
                <w:sz w:val="24"/>
              </w:rPr>
            </w:pPr>
            <w:r>
              <w:rPr>
                <w:bCs/>
                <w:color w:val="000000"/>
                <w:sz w:val="24"/>
              </w:rPr>
              <w:t>1.1</w:t>
            </w:r>
          </w:p>
        </w:tc>
        <w:tc>
          <w:tcPr>
            <w:tcW w:w="3828" w:type="dxa"/>
            <w:vAlign w:val="center"/>
          </w:tcPr>
          <w:p w14:paraId="6225DC5C" w14:textId="77777777" w:rsidR="00251DE1" w:rsidRPr="00730402" w:rsidRDefault="00251DE1" w:rsidP="00AD6237">
            <w:pPr>
              <w:pStyle w:val="aff4"/>
              <w:rPr>
                <w:color w:val="000000"/>
                <w:sz w:val="24"/>
              </w:rPr>
            </w:pPr>
            <w:r w:rsidRPr="00730402">
              <w:rPr>
                <w:color w:val="000000"/>
                <w:sz w:val="24"/>
                <w:lang w:eastAsia="en-US"/>
              </w:rPr>
              <w:t xml:space="preserve">Проведення молодіжних семінарів, тренінгів, дебатів, конференцій, форумів та інших заходів для підвищення знань, навичок розвитку </w:t>
            </w:r>
            <w:proofErr w:type="spellStart"/>
            <w:r w:rsidRPr="00730402">
              <w:rPr>
                <w:color w:val="000000"/>
                <w:sz w:val="24"/>
                <w:lang w:eastAsia="en-US"/>
              </w:rPr>
              <w:t>компетентностей</w:t>
            </w:r>
            <w:proofErr w:type="spellEnd"/>
            <w:r w:rsidRPr="00730402">
              <w:rPr>
                <w:color w:val="000000"/>
                <w:sz w:val="24"/>
                <w:lang w:eastAsia="en-US"/>
              </w:rPr>
              <w:t xml:space="preserve"> представників Молодіжної ради</w:t>
            </w:r>
            <w:r>
              <w:rPr>
                <w:color w:val="000000"/>
                <w:sz w:val="24"/>
                <w:lang w:eastAsia="en-US"/>
              </w:rPr>
              <w:t>,</w:t>
            </w:r>
            <w:r w:rsidRPr="00730402">
              <w:rPr>
                <w:color w:val="000000"/>
                <w:sz w:val="24"/>
                <w:lang w:eastAsia="en-US"/>
              </w:rPr>
              <w:t xml:space="preserve"> органів учнівського самоврядування</w:t>
            </w:r>
          </w:p>
        </w:tc>
        <w:tc>
          <w:tcPr>
            <w:tcW w:w="2551" w:type="dxa"/>
            <w:vAlign w:val="center"/>
          </w:tcPr>
          <w:p w14:paraId="6183A0DE"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w:t>
            </w:r>
            <w:r>
              <w:rPr>
                <w:color w:val="000000"/>
                <w:sz w:val="24"/>
              </w:rPr>
              <w:t>ої</w:t>
            </w:r>
            <w:proofErr w:type="spellEnd"/>
            <w:r>
              <w:rPr>
                <w:color w:val="000000"/>
                <w:sz w:val="24"/>
              </w:rPr>
              <w:t xml:space="preserve"> </w:t>
            </w:r>
            <w:proofErr w:type="spellStart"/>
            <w:proofErr w:type="gramStart"/>
            <w:r>
              <w:rPr>
                <w:color w:val="000000"/>
                <w:sz w:val="24"/>
              </w:rPr>
              <w:t>політики</w:t>
            </w:r>
            <w:proofErr w:type="spellEnd"/>
            <w:r>
              <w:rPr>
                <w:color w:val="000000"/>
                <w:sz w:val="24"/>
              </w:rPr>
              <w:t xml:space="preserve">,  </w:t>
            </w:r>
            <w:proofErr w:type="spellStart"/>
            <w:r>
              <w:rPr>
                <w:color w:val="000000"/>
                <w:sz w:val="24"/>
              </w:rPr>
              <w:t>управління</w:t>
            </w:r>
            <w:proofErr w:type="spellEnd"/>
            <w:proofErr w:type="gramEnd"/>
            <w:r>
              <w:rPr>
                <w:color w:val="000000"/>
                <w:sz w:val="24"/>
              </w:rPr>
              <w:t xml:space="preserve"> </w:t>
            </w:r>
            <w:proofErr w:type="spellStart"/>
            <w:r>
              <w:rPr>
                <w:color w:val="000000"/>
                <w:sz w:val="24"/>
              </w:rPr>
              <w:t>освіти</w:t>
            </w:r>
            <w:proofErr w:type="spellEnd"/>
          </w:p>
        </w:tc>
        <w:tc>
          <w:tcPr>
            <w:tcW w:w="817" w:type="dxa"/>
            <w:vAlign w:val="center"/>
          </w:tcPr>
          <w:p w14:paraId="11BF50A0"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7384B3C8"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44F1FF8F" w14:textId="77777777" w:rsidR="00251DE1" w:rsidRPr="00730402" w:rsidRDefault="00251DE1" w:rsidP="00AD6237">
            <w:pPr>
              <w:widowControl w:val="0"/>
              <w:jc w:val="center"/>
              <w:rPr>
                <w:color w:val="000000"/>
                <w:sz w:val="24"/>
              </w:rPr>
            </w:pPr>
            <w:r w:rsidRPr="00730402">
              <w:rPr>
                <w:color w:val="000000"/>
                <w:sz w:val="24"/>
              </w:rPr>
              <w:t>50,0</w:t>
            </w:r>
          </w:p>
        </w:tc>
        <w:tc>
          <w:tcPr>
            <w:tcW w:w="851" w:type="dxa"/>
            <w:vAlign w:val="center"/>
          </w:tcPr>
          <w:p w14:paraId="12E5ED30" w14:textId="77777777" w:rsidR="00251DE1" w:rsidRPr="00730402" w:rsidRDefault="00251DE1" w:rsidP="00AD6237">
            <w:pPr>
              <w:widowControl w:val="0"/>
              <w:jc w:val="center"/>
              <w:rPr>
                <w:color w:val="000000"/>
                <w:sz w:val="24"/>
              </w:rPr>
            </w:pPr>
            <w:r w:rsidRPr="00730402">
              <w:rPr>
                <w:color w:val="000000"/>
                <w:sz w:val="24"/>
              </w:rPr>
              <w:t>50,0</w:t>
            </w:r>
          </w:p>
        </w:tc>
        <w:tc>
          <w:tcPr>
            <w:tcW w:w="850" w:type="dxa"/>
            <w:vAlign w:val="center"/>
          </w:tcPr>
          <w:p w14:paraId="19C914EB" w14:textId="77777777" w:rsidR="00251DE1" w:rsidRPr="00730402" w:rsidRDefault="00251DE1" w:rsidP="00AD6237">
            <w:pPr>
              <w:widowControl w:val="0"/>
              <w:jc w:val="center"/>
              <w:rPr>
                <w:color w:val="000000"/>
                <w:sz w:val="24"/>
              </w:rPr>
            </w:pPr>
            <w:r w:rsidRPr="00730402">
              <w:rPr>
                <w:color w:val="000000"/>
                <w:sz w:val="24"/>
              </w:rPr>
              <w:t>50,0</w:t>
            </w:r>
          </w:p>
        </w:tc>
        <w:tc>
          <w:tcPr>
            <w:tcW w:w="851" w:type="dxa"/>
            <w:vAlign w:val="center"/>
          </w:tcPr>
          <w:p w14:paraId="523443FA" w14:textId="77777777" w:rsidR="00251DE1" w:rsidRPr="00730402" w:rsidRDefault="00251DE1" w:rsidP="00AD6237">
            <w:pPr>
              <w:widowControl w:val="0"/>
              <w:jc w:val="center"/>
              <w:rPr>
                <w:color w:val="000000"/>
                <w:sz w:val="24"/>
              </w:rPr>
            </w:pPr>
            <w:r w:rsidRPr="00730402">
              <w:rPr>
                <w:color w:val="000000"/>
                <w:sz w:val="24"/>
              </w:rPr>
              <w:t>150,0</w:t>
            </w:r>
          </w:p>
        </w:tc>
        <w:tc>
          <w:tcPr>
            <w:tcW w:w="3118" w:type="dxa"/>
            <w:vAlign w:val="center"/>
          </w:tcPr>
          <w:p w14:paraId="3A20A809" w14:textId="77777777" w:rsidR="00251DE1" w:rsidRPr="00730402" w:rsidRDefault="00251DE1" w:rsidP="00AD6237">
            <w:pPr>
              <w:widowControl w:val="0"/>
              <w:jc w:val="center"/>
              <w:rPr>
                <w:color w:val="000000"/>
                <w:sz w:val="24"/>
              </w:rPr>
            </w:pPr>
            <w:proofErr w:type="spellStart"/>
            <w:r w:rsidRPr="00730402">
              <w:rPr>
                <w:color w:val="000000"/>
                <w:sz w:val="24"/>
              </w:rPr>
              <w:t>Виховання</w:t>
            </w:r>
            <w:proofErr w:type="spellEnd"/>
            <w:r w:rsidRPr="00730402">
              <w:rPr>
                <w:color w:val="000000"/>
                <w:sz w:val="24"/>
              </w:rPr>
              <w:t xml:space="preserve"> </w:t>
            </w:r>
            <w:proofErr w:type="spellStart"/>
            <w:r w:rsidRPr="00730402">
              <w:rPr>
                <w:color w:val="000000"/>
                <w:sz w:val="24"/>
              </w:rPr>
              <w:t>молоді</w:t>
            </w:r>
            <w:proofErr w:type="spellEnd"/>
            <w:r w:rsidRPr="00730402">
              <w:rPr>
                <w:color w:val="000000"/>
                <w:sz w:val="24"/>
              </w:rPr>
              <w:t xml:space="preserve"> у </w:t>
            </w:r>
            <w:proofErr w:type="spellStart"/>
            <w:r w:rsidRPr="00730402">
              <w:rPr>
                <w:color w:val="000000"/>
                <w:sz w:val="24"/>
              </w:rPr>
              <w:t>дусі</w:t>
            </w:r>
            <w:proofErr w:type="spellEnd"/>
            <w:r w:rsidRPr="00730402">
              <w:rPr>
                <w:color w:val="000000"/>
                <w:sz w:val="24"/>
              </w:rPr>
              <w:t xml:space="preserve"> </w:t>
            </w:r>
            <w:proofErr w:type="spellStart"/>
            <w:r w:rsidRPr="00730402">
              <w:rPr>
                <w:color w:val="000000"/>
                <w:sz w:val="24"/>
              </w:rPr>
              <w:t>збереження</w:t>
            </w:r>
            <w:proofErr w:type="spellEnd"/>
            <w:r w:rsidRPr="00730402">
              <w:rPr>
                <w:color w:val="000000"/>
                <w:sz w:val="24"/>
              </w:rPr>
              <w:t xml:space="preserve"> та </w:t>
            </w:r>
            <w:proofErr w:type="spellStart"/>
            <w:r w:rsidRPr="00730402">
              <w:rPr>
                <w:color w:val="000000"/>
                <w:sz w:val="24"/>
              </w:rPr>
              <w:t>популяризації</w:t>
            </w:r>
            <w:proofErr w:type="spellEnd"/>
            <w:r w:rsidRPr="00730402">
              <w:rPr>
                <w:color w:val="000000"/>
                <w:sz w:val="24"/>
              </w:rPr>
              <w:t xml:space="preserve"> </w:t>
            </w:r>
            <w:proofErr w:type="spellStart"/>
            <w:r w:rsidRPr="00730402">
              <w:rPr>
                <w:color w:val="000000"/>
                <w:sz w:val="24"/>
              </w:rPr>
              <w:t>культурних</w:t>
            </w:r>
            <w:proofErr w:type="spellEnd"/>
            <w:r w:rsidRPr="00730402">
              <w:rPr>
                <w:color w:val="000000"/>
                <w:sz w:val="24"/>
              </w:rPr>
              <w:t xml:space="preserve"> і </w:t>
            </w:r>
            <w:proofErr w:type="spellStart"/>
            <w:r w:rsidRPr="00730402">
              <w:rPr>
                <w:color w:val="000000"/>
                <w:sz w:val="24"/>
              </w:rPr>
              <w:t>моральних</w:t>
            </w:r>
            <w:proofErr w:type="spellEnd"/>
            <w:r w:rsidRPr="00730402">
              <w:rPr>
                <w:color w:val="000000"/>
                <w:sz w:val="24"/>
              </w:rPr>
              <w:t xml:space="preserve"> </w:t>
            </w:r>
            <w:proofErr w:type="spellStart"/>
            <w:r w:rsidRPr="00730402">
              <w:rPr>
                <w:color w:val="000000"/>
                <w:sz w:val="24"/>
              </w:rPr>
              <w:t>цінностей</w:t>
            </w:r>
            <w:proofErr w:type="spellEnd"/>
            <w:r w:rsidRPr="00730402">
              <w:rPr>
                <w:color w:val="000000"/>
                <w:sz w:val="24"/>
              </w:rPr>
              <w:t xml:space="preserve"> </w:t>
            </w:r>
            <w:proofErr w:type="spellStart"/>
            <w:r w:rsidRPr="00730402">
              <w:rPr>
                <w:color w:val="000000"/>
                <w:sz w:val="24"/>
              </w:rPr>
              <w:t>сім`ї</w:t>
            </w:r>
            <w:proofErr w:type="spellEnd"/>
            <w:r w:rsidRPr="00730402">
              <w:rPr>
                <w:color w:val="000000"/>
                <w:sz w:val="24"/>
              </w:rPr>
              <w:t xml:space="preserve">; </w:t>
            </w:r>
            <w:proofErr w:type="spellStart"/>
            <w:r w:rsidRPr="00730402">
              <w:rPr>
                <w:color w:val="000000"/>
                <w:sz w:val="24"/>
              </w:rPr>
              <w:t>виявлення</w:t>
            </w:r>
            <w:proofErr w:type="spellEnd"/>
            <w:r w:rsidRPr="00730402">
              <w:rPr>
                <w:color w:val="000000"/>
                <w:sz w:val="24"/>
              </w:rPr>
              <w:t xml:space="preserve"> та </w:t>
            </w:r>
            <w:proofErr w:type="spellStart"/>
            <w:r w:rsidRPr="00730402">
              <w:rPr>
                <w:color w:val="000000"/>
                <w:sz w:val="24"/>
              </w:rPr>
              <w:t>підтримка</w:t>
            </w:r>
            <w:proofErr w:type="spellEnd"/>
            <w:r w:rsidRPr="00730402">
              <w:rPr>
                <w:color w:val="000000"/>
                <w:sz w:val="24"/>
              </w:rPr>
              <w:t xml:space="preserve"> </w:t>
            </w:r>
            <w:proofErr w:type="spellStart"/>
            <w:r w:rsidRPr="00730402">
              <w:rPr>
                <w:color w:val="000000"/>
                <w:sz w:val="24"/>
              </w:rPr>
              <w:t>талановитих</w:t>
            </w:r>
            <w:proofErr w:type="spellEnd"/>
            <w:r w:rsidRPr="00730402">
              <w:rPr>
                <w:color w:val="000000"/>
                <w:sz w:val="24"/>
              </w:rPr>
              <w:t xml:space="preserve"> </w:t>
            </w:r>
            <w:proofErr w:type="spellStart"/>
            <w:r w:rsidRPr="00730402">
              <w:rPr>
                <w:color w:val="000000"/>
                <w:sz w:val="24"/>
              </w:rPr>
              <w:t>дітей</w:t>
            </w:r>
            <w:proofErr w:type="spellEnd"/>
            <w:r w:rsidRPr="00730402">
              <w:rPr>
                <w:color w:val="000000"/>
                <w:sz w:val="24"/>
              </w:rPr>
              <w:t xml:space="preserve">; </w:t>
            </w:r>
            <w:proofErr w:type="spellStart"/>
            <w:r w:rsidRPr="00730402">
              <w:rPr>
                <w:color w:val="000000"/>
                <w:sz w:val="24"/>
              </w:rPr>
              <w:t>стимулювання</w:t>
            </w:r>
            <w:proofErr w:type="spellEnd"/>
            <w:r w:rsidRPr="00730402">
              <w:rPr>
                <w:color w:val="000000"/>
                <w:sz w:val="24"/>
              </w:rPr>
              <w:t xml:space="preserve"> </w:t>
            </w:r>
            <w:proofErr w:type="spellStart"/>
            <w:r w:rsidRPr="00730402">
              <w:rPr>
                <w:color w:val="000000"/>
                <w:sz w:val="24"/>
              </w:rPr>
              <w:t>пошукової</w:t>
            </w:r>
            <w:proofErr w:type="spellEnd"/>
            <w:r w:rsidRPr="00730402">
              <w:rPr>
                <w:color w:val="000000"/>
                <w:sz w:val="24"/>
              </w:rPr>
              <w:t xml:space="preserve"> </w:t>
            </w:r>
            <w:proofErr w:type="spellStart"/>
            <w:r w:rsidRPr="00730402">
              <w:rPr>
                <w:color w:val="000000"/>
                <w:sz w:val="24"/>
              </w:rPr>
              <w:t>активності</w:t>
            </w:r>
            <w:proofErr w:type="spellEnd"/>
            <w:r w:rsidRPr="00730402">
              <w:rPr>
                <w:color w:val="000000"/>
                <w:sz w:val="24"/>
              </w:rPr>
              <w:t xml:space="preserve"> </w:t>
            </w:r>
            <w:proofErr w:type="spellStart"/>
            <w:r w:rsidRPr="00730402">
              <w:rPr>
                <w:color w:val="000000"/>
                <w:sz w:val="24"/>
              </w:rPr>
              <w:t>дітей</w:t>
            </w:r>
            <w:proofErr w:type="spellEnd"/>
            <w:r w:rsidRPr="00730402">
              <w:rPr>
                <w:color w:val="000000"/>
                <w:sz w:val="24"/>
              </w:rPr>
              <w:t xml:space="preserve"> в </w:t>
            </w:r>
            <w:proofErr w:type="spellStart"/>
            <w:r w:rsidRPr="00730402">
              <w:rPr>
                <w:color w:val="000000"/>
                <w:sz w:val="24"/>
              </w:rPr>
              <w:t>сфері</w:t>
            </w:r>
            <w:proofErr w:type="spellEnd"/>
            <w:r w:rsidRPr="00730402">
              <w:rPr>
                <w:color w:val="000000"/>
                <w:sz w:val="24"/>
              </w:rPr>
              <w:t xml:space="preserve"> </w:t>
            </w:r>
            <w:proofErr w:type="spellStart"/>
            <w:r w:rsidRPr="00730402">
              <w:rPr>
                <w:color w:val="000000"/>
                <w:sz w:val="24"/>
              </w:rPr>
              <w:t>національних</w:t>
            </w:r>
            <w:proofErr w:type="spellEnd"/>
            <w:r w:rsidRPr="00730402">
              <w:rPr>
                <w:color w:val="000000"/>
                <w:sz w:val="24"/>
              </w:rPr>
              <w:t xml:space="preserve"> </w:t>
            </w:r>
            <w:proofErr w:type="spellStart"/>
            <w:r w:rsidRPr="00730402">
              <w:rPr>
                <w:color w:val="000000"/>
                <w:sz w:val="24"/>
              </w:rPr>
              <w:t>традицій</w:t>
            </w:r>
            <w:proofErr w:type="spellEnd"/>
            <w:r w:rsidRPr="00730402">
              <w:rPr>
                <w:color w:val="000000"/>
                <w:sz w:val="24"/>
              </w:rPr>
              <w:t xml:space="preserve">, </w:t>
            </w:r>
            <w:proofErr w:type="spellStart"/>
            <w:r w:rsidRPr="00730402">
              <w:rPr>
                <w:color w:val="000000"/>
                <w:sz w:val="24"/>
              </w:rPr>
              <w:t>популяризація</w:t>
            </w:r>
            <w:proofErr w:type="spellEnd"/>
            <w:r w:rsidRPr="00730402">
              <w:rPr>
                <w:color w:val="000000"/>
                <w:sz w:val="24"/>
              </w:rPr>
              <w:t xml:space="preserve"> </w:t>
            </w:r>
            <w:proofErr w:type="spellStart"/>
            <w:r w:rsidRPr="00730402">
              <w:rPr>
                <w:color w:val="000000"/>
                <w:sz w:val="24"/>
              </w:rPr>
              <w:t>традиційної</w:t>
            </w:r>
            <w:proofErr w:type="spellEnd"/>
            <w:r w:rsidRPr="00730402">
              <w:rPr>
                <w:color w:val="000000"/>
                <w:sz w:val="24"/>
              </w:rPr>
              <w:t xml:space="preserve"> </w:t>
            </w:r>
            <w:proofErr w:type="spellStart"/>
            <w:r w:rsidRPr="00730402">
              <w:rPr>
                <w:color w:val="000000"/>
                <w:sz w:val="24"/>
              </w:rPr>
              <w:t>народної</w:t>
            </w:r>
            <w:proofErr w:type="spellEnd"/>
            <w:r w:rsidRPr="00730402">
              <w:rPr>
                <w:color w:val="000000"/>
                <w:sz w:val="24"/>
              </w:rPr>
              <w:t xml:space="preserve"> </w:t>
            </w:r>
            <w:proofErr w:type="spellStart"/>
            <w:r w:rsidRPr="00730402">
              <w:rPr>
                <w:color w:val="000000"/>
                <w:sz w:val="24"/>
              </w:rPr>
              <w:t>культури</w:t>
            </w:r>
            <w:proofErr w:type="spellEnd"/>
          </w:p>
        </w:tc>
      </w:tr>
      <w:tr w:rsidR="00251DE1" w:rsidRPr="00730402" w14:paraId="13CA27F8" w14:textId="77777777" w:rsidTr="00AD6237">
        <w:trPr>
          <w:cantSplit/>
          <w:trHeight w:val="1110"/>
        </w:trPr>
        <w:tc>
          <w:tcPr>
            <w:tcW w:w="567" w:type="dxa"/>
            <w:vAlign w:val="center"/>
          </w:tcPr>
          <w:p w14:paraId="20B70705" w14:textId="77777777" w:rsidR="00251DE1" w:rsidRPr="00730402" w:rsidRDefault="00251DE1" w:rsidP="00AD6237">
            <w:pPr>
              <w:widowControl w:val="0"/>
              <w:jc w:val="center"/>
              <w:rPr>
                <w:color w:val="000000"/>
                <w:sz w:val="24"/>
              </w:rPr>
            </w:pPr>
            <w:r w:rsidRPr="00730402">
              <w:rPr>
                <w:bCs/>
                <w:color w:val="000000"/>
                <w:sz w:val="24"/>
              </w:rPr>
              <w:lastRenderedPageBreak/>
              <w:t>1.</w:t>
            </w:r>
            <w:r>
              <w:rPr>
                <w:bCs/>
                <w:color w:val="000000"/>
                <w:sz w:val="24"/>
              </w:rPr>
              <w:t>2</w:t>
            </w:r>
          </w:p>
        </w:tc>
        <w:tc>
          <w:tcPr>
            <w:tcW w:w="3828" w:type="dxa"/>
          </w:tcPr>
          <w:p w14:paraId="28951AEB" w14:textId="77777777" w:rsidR="00251DE1" w:rsidRPr="00730402" w:rsidRDefault="00251DE1" w:rsidP="00AD6237">
            <w:pPr>
              <w:pStyle w:val="aff4"/>
              <w:rPr>
                <w:color w:val="000000"/>
                <w:sz w:val="24"/>
              </w:rPr>
            </w:pPr>
            <w:r w:rsidRPr="00730402">
              <w:rPr>
                <w:color w:val="000000"/>
                <w:sz w:val="24"/>
                <w:lang w:eastAsia="en-US"/>
              </w:rPr>
              <w:t>Участь у реалізації програми “Молодіжний працівник” з підготовки працівників, які працюють із молоддю через залучення працівників молодіжної сфери та представників громадських організацій</w:t>
            </w:r>
          </w:p>
        </w:tc>
        <w:tc>
          <w:tcPr>
            <w:tcW w:w="2551" w:type="dxa"/>
            <w:vAlign w:val="center"/>
          </w:tcPr>
          <w:p w14:paraId="7B366383"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інститути</w:t>
            </w:r>
            <w:proofErr w:type="spellEnd"/>
            <w:r w:rsidRPr="00730402">
              <w:rPr>
                <w:color w:val="000000"/>
                <w:sz w:val="24"/>
              </w:rPr>
              <w:t xml:space="preserve"> </w:t>
            </w:r>
            <w:proofErr w:type="spellStart"/>
            <w:r w:rsidRPr="00730402">
              <w:rPr>
                <w:color w:val="000000"/>
                <w:sz w:val="24"/>
              </w:rPr>
              <w:t>громадського</w:t>
            </w:r>
            <w:proofErr w:type="spellEnd"/>
            <w:r w:rsidRPr="00730402">
              <w:rPr>
                <w:color w:val="000000"/>
                <w:sz w:val="24"/>
              </w:rPr>
              <w:t xml:space="preserve"> </w:t>
            </w:r>
            <w:proofErr w:type="spellStart"/>
            <w:r w:rsidRPr="00730402">
              <w:rPr>
                <w:color w:val="000000"/>
                <w:sz w:val="24"/>
              </w:rPr>
              <w:t>суспільства</w:t>
            </w:r>
            <w:proofErr w:type="spellEnd"/>
          </w:p>
        </w:tc>
        <w:tc>
          <w:tcPr>
            <w:tcW w:w="817" w:type="dxa"/>
            <w:vAlign w:val="center"/>
          </w:tcPr>
          <w:p w14:paraId="709496FE"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0F71789A"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0F2C55D5"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32E59476"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2C7D42AB"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5C735EC1"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5106FAA3" w14:textId="77777777" w:rsidR="00251DE1" w:rsidRPr="00730402" w:rsidRDefault="00251DE1" w:rsidP="00AD6237">
            <w:pPr>
              <w:widowControl w:val="0"/>
              <w:jc w:val="center"/>
              <w:rPr>
                <w:color w:val="000000"/>
                <w:sz w:val="24"/>
              </w:rPr>
            </w:pPr>
            <w:proofErr w:type="spellStart"/>
            <w:r w:rsidRPr="00730402">
              <w:rPr>
                <w:color w:val="000000"/>
                <w:sz w:val="24"/>
              </w:rPr>
              <w:t>Формування</w:t>
            </w:r>
            <w:proofErr w:type="spellEnd"/>
            <w:r w:rsidRPr="00730402">
              <w:rPr>
                <w:color w:val="000000"/>
                <w:sz w:val="24"/>
              </w:rPr>
              <w:t xml:space="preserve"> </w:t>
            </w:r>
            <w:proofErr w:type="spellStart"/>
            <w:r w:rsidRPr="00730402">
              <w:rPr>
                <w:color w:val="000000"/>
                <w:sz w:val="24"/>
              </w:rPr>
              <w:t>навичок</w:t>
            </w:r>
            <w:proofErr w:type="spellEnd"/>
            <w:r w:rsidRPr="00730402">
              <w:rPr>
                <w:color w:val="000000"/>
                <w:sz w:val="24"/>
              </w:rPr>
              <w:t xml:space="preserve"> та </w:t>
            </w:r>
            <w:proofErr w:type="spellStart"/>
            <w:r w:rsidRPr="00730402">
              <w:rPr>
                <w:color w:val="000000"/>
                <w:sz w:val="24"/>
              </w:rPr>
              <w:t>знань</w:t>
            </w:r>
            <w:proofErr w:type="spellEnd"/>
            <w:r w:rsidRPr="00730402">
              <w:rPr>
                <w:color w:val="000000"/>
                <w:sz w:val="24"/>
              </w:rPr>
              <w:t xml:space="preserve"> </w:t>
            </w:r>
            <w:proofErr w:type="spellStart"/>
            <w:r w:rsidRPr="00730402">
              <w:rPr>
                <w:color w:val="000000"/>
                <w:sz w:val="24"/>
              </w:rPr>
              <w:t>щодо</w:t>
            </w:r>
            <w:proofErr w:type="spellEnd"/>
            <w:r w:rsidRPr="00730402">
              <w:rPr>
                <w:color w:val="000000"/>
                <w:sz w:val="24"/>
              </w:rPr>
              <w:t xml:space="preserve"> </w:t>
            </w:r>
            <w:proofErr w:type="spellStart"/>
            <w:r w:rsidRPr="00730402">
              <w:rPr>
                <w:color w:val="000000"/>
                <w:sz w:val="24"/>
              </w:rPr>
              <w:t>роботи</w:t>
            </w:r>
            <w:proofErr w:type="spellEnd"/>
            <w:r w:rsidRPr="00730402">
              <w:rPr>
                <w:color w:val="000000"/>
                <w:sz w:val="24"/>
              </w:rPr>
              <w:t xml:space="preserve"> з </w:t>
            </w:r>
            <w:proofErr w:type="spellStart"/>
            <w:r w:rsidRPr="00730402">
              <w:rPr>
                <w:color w:val="000000"/>
                <w:sz w:val="24"/>
              </w:rPr>
              <w:t>молоддю</w:t>
            </w:r>
            <w:proofErr w:type="spellEnd"/>
          </w:p>
        </w:tc>
      </w:tr>
      <w:tr w:rsidR="00251DE1" w:rsidRPr="00730402" w14:paraId="67345952" w14:textId="77777777" w:rsidTr="00AD6237">
        <w:trPr>
          <w:cantSplit/>
          <w:trHeight w:val="936"/>
        </w:trPr>
        <w:tc>
          <w:tcPr>
            <w:tcW w:w="567" w:type="dxa"/>
            <w:vAlign w:val="center"/>
          </w:tcPr>
          <w:p w14:paraId="4D6C0605" w14:textId="77777777" w:rsidR="00251DE1" w:rsidRPr="00730402" w:rsidRDefault="00251DE1" w:rsidP="00AD6237">
            <w:pPr>
              <w:widowControl w:val="0"/>
              <w:jc w:val="center"/>
              <w:rPr>
                <w:color w:val="000000"/>
                <w:sz w:val="24"/>
              </w:rPr>
            </w:pPr>
            <w:r w:rsidRPr="00730402">
              <w:rPr>
                <w:bCs/>
                <w:color w:val="000000"/>
                <w:sz w:val="24"/>
              </w:rPr>
              <w:t>1.</w:t>
            </w:r>
            <w:r>
              <w:rPr>
                <w:bCs/>
                <w:color w:val="000000"/>
                <w:sz w:val="24"/>
              </w:rPr>
              <w:t>3</w:t>
            </w:r>
          </w:p>
        </w:tc>
        <w:tc>
          <w:tcPr>
            <w:tcW w:w="3828" w:type="dxa"/>
          </w:tcPr>
          <w:p w14:paraId="442FDF1C" w14:textId="77777777" w:rsidR="00251DE1" w:rsidRPr="00730402" w:rsidRDefault="00251DE1" w:rsidP="00AD6237">
            <w:pPr>
              <w:pStyle w:val="aff4"/>
              <w:rPr>
                <w:color w:val="000000"/>
                <w:sz w:val="24"/>
              </w:rPr>
            </w:pPr>
            <w:r w:rsidRPr="00730402">
              <w:rPr>
                <w:bCs/>
                <w:color w:val="000000"/>
                <w:sz w:val="24"/>
              </w:rPr>
              <w:t>Проведення форумів, конференцій, акцій, круглих столів, семінарів, тренінгів</w:t>
            </w:r>
            <w:r>
              <w:rPr>
                <w:bCs/>
                <w:color w:val="000000"/>
                <w:sz w:val="24"/>
              </w:rPr>
              <w:t>,</w:t>
            </w:r>
            <w:r w:rsidRPr="00730402">
              <w:rPr>
                <w:bCs/>
                <w:color w:val="000000"/>
                <w:sz w:val="24"/>
              </w:rPr>
              <w:t xml:space="preserve"> фестивалів та інших заходів, що спрямовані на вирішення актуальних молодіжних питань. (Фестиваль музичних гуртів, окремих виконавців; козацькі розваги (театралізовано свято та змагання з </w:t>
            </w:r>
            <w:proofErr w:type="spellStart"/>
            <w:r w:rsidRPr="00730402">
              <w:rPr>
                <w:bCs/>
                <w:color w:val="000000"/>
                <w:sz w:val="24"/>
              </w:rPr>
              <w:t>пауерліфтингу</w:t>
            </w:r>
            <w:proofErr w:type="spellEnd"/>
            <w:r w:rsidRPr="00730402">
              <w:rPr>
                <w:bCs/>
                <w:color w:val="000000"/>
                <w:sz w:val="24"/>
              </w:rPr>
              <w:t xml:space="preserve">); змагання з </w:t>
            </w:r>
            <w:proofErr w:type="spellStart"/>
            <w:r w:rsidRPr="00730402">
              <w:rPr>
                <w:bCs/>
                <w:color w:val="000000"/>
                <w:sz w:val="24"/>
              </w:rPr>
              <w:t>кіберспорту</w:t>
            </w:r>
            <w:proofErr w:type="spellEnd"/>
            <w:r w:rsidRPr="00730402">
              <w:rPr>
                <w:bCs/>
                <w:color w:val="000000"/>
                <w:sz w:val="24"/>
              </w:rPr>
              <w:t>)</w:t>
            </w:r>
          </w:p>
        </w:tc>
        <w:tc>
          <w:tcPr>
            <w:tcW w:w="2551" w:type="dxa"/>
            <w:vAlign w:val="center"/>
          </w:tcPr>
          <w:p w14:paraId="7B8F0139"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інститути</w:t>
            </w:r>
            <w:proofErr w:type="spellEnd"/>
            <w:r w:rsidRPr="00730402">
              <w:rPr>
                <w:color w:val="000000"/>
                <w:sz w:val="24"/>
              </w:rPr>
              <w:t xml:space="preserve"> </w:t>
            </w:r>
            <w:proofErr w:type="spellStart"/>
            <w:r w:rsidRPr="00730402">
              <w:rPr>
                <w:color w:val="000000"/>
                <w:sz w:val="24"/>
              </w:rPr>
              <w:t>громадського</w:t>
            </w:r>
            <w:proofErr w:type="spellEnd"/>
            <w:r w:rsidRPr="00730402">
              <w:rPr>
                <w:color w:val="000000"/>
                <w:sz w:val="24"/>
              </w:rPr>
              <w:t xml:space="preserve"> </w:t>
            </w:r>
            <w:proofErr w:type="spellStart"/>
            <w:r w:rsidRPr="00730402">
              <w:rPr>
                <w:color w:val="000000"/>
                <w:sz w:val="24"/>
              </w:rPr>
              <w:t>суспільства</w:t>
            </w:r>
            <w:proofErr w:type="spellEnd"/>
          </w:p>
        </w:tc>
        <w:tc>
          <w:tcPr>
            <w:tcW w:w="817" w:type="dxa"/>
            <w:vAlign w:val="center"/>
          </w:tcPr>
          <w:p w14:paraId="382ECF8F"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76DD717E"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2857F918" w14:textId="77777777" w:rsidR="00251DE1" w:rsidRPr="00730402" w:rsidRDefault="00251DE1" w:rsidP="00AD6237">
            <w:pPr>
              <w:widowControl w:val="0"/>
              <w:jc w:val="center"/>
              <w:rPr>
                <w:color w:val="000000"/>
                <w:sz w:val="24"/>
              </w:rPr>
            </w:pPr>
            <w:r w:rsidRPr="00730402">
              <w:rPr>
                <w:color w:val="000000"/>
                <w:sz w:val="24"/>
              </w:rPr>
              <w:t>65,0</w:t>
            </w:r>
          </w:p>
        </w:tc>
        <w:tc>
          <w:tcPr>
            <w:tcW w:w="851" w:type="dxa"/>
            <w:vAlign w:val="center"/>
          </w:tcPr>
          <w:p w14:paraId="51FBCD2F" w14:textId="77777777" w:rsidR="00251DE1" w:rsidRPr="00730402" w:rsidRDefault="00251DE1" w:rsidP="00AD6237">
            <w:pPr>
              <w:widowControl w:val="0"/>
              <w:jc w:val="center"/>
              <w:rPr>
                <w:color w:val="000000"/>
                <w:sz w:val="24"/>
              </w:rPr>
            </w:pPr>
            <w:r w:rsidRPr="00730402">
              <w:rPr>
                <w:color w:val="000000"/>
                <w:sz w:val="24"/>
              </w:rPr>
              <w:t>90,0</w:t>
            </w:r>
          </w:p>
        </w:tc>
        <w:tc>
          <w:tcPr>
            <w:tcW w:w="850" w:type="dxa"/>
            <w:vAlign w:val="center"/>
          </w:tcPr>
          <w:p w14:paraId="43FB5825" w14:textId="77777777" w:rsidR="00251DE1" w:rsidRPr="00730402" w:rsidRDefault="00251DE1" w:rsidP="00AD6237">
            <w:pPr>
              <w:widowControl w:val="0"/>
              <w:jc w:val="center"/>
              <w:rPr>
                <w:color w:val="000000"/>
                <w:sz w:val="24"/>
              </w:rPr>
            </w:pPr>
            <w:r w:rsidRPr="00730402">
              <w:rPr>
                <w:color w:val="000000"/>
                <w:sz w:val="24"/>
              </w:rPr>
              <w:t>90,0</w:t>
            </w:r>
          </w:p>
        </w:tc>
        <w:tc>
          <w:tcPr>
            <w:tcW w:w="851" w:type="dxa"/>
            <w:vAlign w:val="center"/>
          </w:tcPr>
          <w:p w14:paraId="1C7155A4" w14:textId="77777777" w:rsidR="00251DE1" w:rsidRPr="00730402" w:rsidRDefault="00251DE1" w:rsidP="00AD6237">
            <w:pPr>
              <w:widowControl w:val="0"/>
              <w:jc w:val="center"/>
              <w:rPr>
                <w:color w:val="000000"/>
                <w:sz w:val="24"/>
              </w:rPr>
            </w:pPr>
            <w:r w:rsidRPr="00730402">
              <w:rPr>
                <w:color w:val="000000"/>
                <w:sz w:val="24"/>
              </w:rPr>
              <w:t>245,0</w:t>
            </w:r>
          </w:p>
        </w:tc>
        <w:tc>
          <w:tcPr>
            <w:tcW w:w="3118" w:type="dxa"/>
            <w:vAlign w:val="center"/>
          </w:tcPr>
          <w:p w14:paraId="42EF3205"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Визначення</w:t>
            </w:r>
            <w:proofErr w:type="spellEnd"/>
            <w:r w:rsidRPr="00730402">
              <w:rPr>
                <w:color w:val="000000"/>
                <w:sz w:val="24"/>
                <w:lang w:eastAsia="uk-UA"/>
              </w:rPr>
              <w:t xml:space="preserve"> </w:t>
            </w:r>
            <w:proofErr w:type="spellStart"/>
            <w:r w:rsidRPr="00730402">
              <w:rPr>
                <w:color w:val="000000"/>
                <w:sz w:val="24"/>
                <w:lang w:eastAsia="uk-UA"/>
              </w:rPr>
              <w:t>актуальних</w:t>
            </w:r>
            <w:proofErr w:type="spellEnd"/>
            <w:r w:rsidRPr="00730402">
              <w:rPr>
                <w:color w:val="000000"/>
                <w:sz w:val="24"/>
                <w:lang w:eastAsia="uk-UA"/>
              </w:rPr>
              <w:t xml:space="preserve"> проблем, </w:t>
            </w:r>
            <w:proofErr w:type="spellStart"/>
            <w:r w:rsidRPr="00730402">
              <w:rPr>
                <w:color w:val="000000"/>
                <w:sz w:val="24"/>
                <w:lang w:eastAsia="uk-UA"/>
              </w:rPr>
              <w:t>відпрацювання</w:t>
            </w:r>
            <w:proofErr w:type="spellEnd"/>
            <w:r w:rsidRPr="00730402">
              <w:rPr>
                <w:color w:val="000000"/>
                <w:sz w:val="24"/>
                <w:lang w:eastAsia="uk-UA"/>
              </w:rPr>
              <w:t xml:space="preserve"> </w:t>
            </w:r>
            <w:proofErr w:type="spellStart"/>
            <w:r w:rsidRPr="00730402">
              <w:rPr>
                <w:color w:val="000000"/>
                <w:sz w:val="24"/>
                <w:lang w:eastAsia="uk-UA"/>
              </w:rPr>
              <w:t>їх</w:t>
            </w:r>
            <w:proofErr w:type="spellEnd"/>
            <w:r w:rsidRPr="00730402">
              <w:rPr>
                <w:color w:val="000000"/>
                <w:sz w:val="24"/>
                <w:lang w:eastAsia="uk-UA"/>
              </w:rPr>
              <w:t xml:space="preserve"> на </w:t>
            </w:r>
            <w:proofErr w:type="spellStart"/>
            <w:r w:rsidRPr="00730402">
              <w:rPr>
                <w:color w:val="000000"/>
                <w:sz w:val="24"/>
                <w:lang w:eastAsia="uk-UA"/>
              </w:rPr>
              <w:t>тренінгах</w:t>
            </w:r>
            <w:proofErr w:type="spellEnd"/>
            <w:r w:rsidRPr="00730402">
              <w:rPr>
                <w:color w:val="000000"/>
                <w:sz w:val="24"/>
                <w:lang w:eastAsia="uk-UA"/>
              </w:rPr>
              <w:t xml:space="preserve">, </w:t>
            </w:r>
            <w:proofErr w:type="spellStart"/>
            <w:r w:rsidRPr="00730402">
              <w:rPr>
                <w:color w:val="000000"/>
                <w:sz w:val="24"/>
                <w:lang w:eastAsia="uk-UA"/>
              </w:rPr>
              <w:t>семінарах</w:t>
            </w:r>
            <w:proofErr w:type="spellEnd"/>
            <w:r w:rsidRPr="00730402">
              <w:rPr>
                <w:color w:val="000000"/>
                <w:sz w:val="24"/>
                <w:lang w:eastAsia="uk-UA"/>
              </w:rPr>
              <w:t>.</w:t>
            </w:r>
          </w:p>
          <w:p w14:paraId="6D5EC18E"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Залучення</w:t>
            </w:r>
            <w:proofErr w:type="spellEnd"/>
            <w:r w:rsidRPr="00730402">
              <w:rPr>
                <w:color w:val="000000"/>
                <w:sz w:val="24"/>
                <w:lang w:eastAsia="uk-UA"/>
              </w:rPr>
              <w:t xml:space="preserve"> </w:t>
            </w:r>
            <w:proofErr w:type="spellStart"/>
            <w:r w:rsidRPr="00730402">
              <w:rPr>
                <w:color w:val="000000"/>
                <w:sz w:val="24"/>
                <w:lang w:eastAsia="uk-UA"/>
              </w:rPr>
              <w:t>молоді</w:t>
            </w:r>
            <w:proofErr w:type="spellEnd"/>
            <w:r w:rsidRPr="00730402">
              <w:rPr>
                <w:color w:val="000000"/>
                <w:sz w:val="24"/>
                <w:lang w:eastAsia="uk-UA"/>
              </w:rPr>
              <w:t xml:space="preserve"> до активностей. </w:t>
            </w:r>
            <w:proofErr w:type="spellStart"/>
            <w:r w:rsidRPr="00730402">
              <w:rPr>
                <w:color w:val="000000"/>
                <w:sz w:val="24"/>
                <w:lang w:eastAsia="uk-UA"/>
              </w:rPr>
              <w:t>Демонстрація</w:t>
            </w:r>
            <w:proofErr w:type="spellEnd"/>
            <w:r w:rsidRPr="00730402">
              <w:rPr>
                <w:color w:val="000000"/>
                <w:sz w:val="24"/>
                <w:lang w:eastAsia="uk-UA"/>
              </w:rPr>
              <w:t xml:space="preserve"> </w:t>
            </w:r>
            <w:proofErr w:type="spellStart"/>
            <w:r w:rsidRPr="00730402">
              <w:rPr>
                <w:color w:val="000000"/>
                <w:sz w:val="24"/>
                <w:lang w:eastAsia="uk-UA"/>
              </w:rPr>
              <w:t>умінь</w:t>
            </w:r>
            <w:proofErr w:type="spellEnd"/>
            <w:r w:rsidRPr="00730402">
              <w:rPr>
                <w:color w:val="000000"/>
                <w:sz w:val="24"/>
                <w:lang w:eastAsia="uk-UA"/>
              </w:rPr>
              <w:t xml:space="preserve"> та </w:t>
            </w:r>
            <w:proofErr w:type="spellStart"/>
            <w:r w:rsidRPr="00730402">
              <w:rPr>
                <w:color w:val="000000"/>
                <w:sz w:val="24"/>
                <w:lang w:eastAsia="uk-UA"/>
              </w:rPr>
              <w:t>навичок</w:t>
            </w:r>
            <w:proofErr w:type="spellEnd"/>
          </w:p>
        </w:tc>
      </w:tr>
      <w:tr w:rsidR="00251DE1" w:rsidRPr="00730402" w14:paraId="34B1C3AE" w14:textId="77777777" w:rsidTr="00AD6237">
        <w:trPr>
          <w:cantSplit/>
          <w:trHeight w:val="936"/>
        </w:trPr>
        <w:tc>
          <w:tcPr>
            <w:tcW w:w="567" w:type="dxa"/>
            <w:vAlign w:val="center"/>
          </w:tcPr>
          <w:p w14:paraId="5E539EFD" w14:textId="77777777" w:rsidR="00251DE1" w:rsidRPr="00730402" w:rsidRDefault="00251DE1" w:rsidP="00AD6237">
            <w:pPr>
              <w:widowControl w:val="0"/>
              <w:jc w:val="center"/>
              <w:rPr>
                <w:color w:val="000000"/>
                <w:sz w:val="24"/>
              </w:rPr>
            </w:pPr>
            <w:r>
              <w:rPr>
                <w:bCs/>
                <w:color w:val="000000"/>
                <w:sz w:val="24"/>
              </w:rPr>
              <w:t>1.4</w:t>
            </w:r>
          </w:p>
        </w:tc>
        <w:tc>
          <w:tcPr>
            <w:tcW w:w="3828" w:type="dxa"/>
          </w:tcPr>
          <w:p w14:paraId="490747F2" w14:textId="77777777" w:rsidR="00251DE1" w:rsidRPr="00730402" w:rsidRDefault="00251DE1" w:rsidP="00AD6237">
            <w:pPr>
              <w:pStyle w:val="aff4"/>
              <w:rPr>
                <w:color w:val="000000"/>
                <w:sz w:val="24"/>
              </w:rPr>
            </w:pPr>
            <w:r w:rsidRPr="00730402">
              <w:rPr>
                <w:bCs/>
                <w:color w:val="000000"/>
                <w:sz w:val="24"/>
              </w:rPr>
              <w:t>Проведення заходів, що сприяють підвищенню інтересу молоді до проблем державотворення, розвитку демократії та громадянського суспільства, участі молоді у реалізації державної молодіжної політики</w:t>
            </w:r>
          </w:p>
        </w:tc>
        <w:tc>
          <w:tcPr>
            <w:tcW w:w="2551" w:type="dxa"/>
            <w:vAlign w:val="center"/>
          </w:tcPr>
          <w:p w14:paraId="375FE84E"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інститути</w:t>
            </w:r>
            <w:proofErr w:type="spellEnd"/>
            <w:r w:rsidRPr="00730402">
              <w:rPr>
                <w:color w:val="000000"/>
                <w:sz w:val="24"/>
              </w:rPr>
              <w:t xml:space="preserve"> </w:t>
            </w:r>
            <w:proofErr w:type="spellStart"/>
            <w:r w:rsidRPr="00730402">
              <w:rPr>
                <w:color w:val="000000"/>
                <w:sz w:val="24"/>
              </w:rPr>
              <w:t>громадського</w:t>
            </w:r>
            <w:proofErr w:type="spellEnd"/>
            <w:r w:rsidRPr="00730402">
              <w:rPr>
                <w:color w:val="000000"/>
                <w:sz w:val="24"/>
              </w:rPr>
              <w:t xml:space="preserve"> </w:t>
            </w:r>
            <w:proofErr w:type="spellStart"/>
            <w:r w:rsidRPr="00730402">
              <w:rPr>
                <w:color w:val="000000"/>
                <w:sz w:val="24"/>
              </w:rPr>
              <w:t>суспільства</w:t>
            </w:r>
            <w:proofErr w:type="spellEnd"/>
          </w:p>
        </w:tc>
        <w:tc>
          <w:tcPr>
            <w:tcW w:w="817" w:type="dxa"/>
            <w:vAlign w:val="center"/>
          </w:tcPr>
          <w:p w14:paraId="755FC68F"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76514E10"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282CAE3B"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5524CEFF"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0025E402"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48A8CC42"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0EB0EE47"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Надбання</w:t>
            </w:r>
            <w:proofErr w:type="spellEnd"/>
            <w:r w:rsidRPr="00730402">
              <w:rPr>
                <w:color w:val="000000"/>
                <w:sz w:val="24"/>
                <w:lang w:eastAsia="uk-UA"/>
              </w:rPr>
              <w:t xml:space="preserve"> </w:t>
            </w:r>
            <w:proofErr w:type="spellStart"/>
            <w:r w:rsidRPr="00730402">
              <w:rPr>
                <w:color w:val="000000"/>
                <w:sz w:val="24"/>
                <w:lang w:eastAsia="uk-UA"/>
              </w:rPr>
              <w:t>знань</w:t>
            </w:r>
            <w:proofErr w:type="spellEnd"/>
            <w:r w:rsidRPr="00730402">
              <w:rPr>
                <w:color w:val="000000"/>
                <w:sz w:val="24"/>
                <w:lang w:eastAsia="uk-UA"/>
              </w:rPr>
              <w:t xml:space="preserve"> та </w:t>
            </w:r>
            <w:proofErr w:type="spellStart"/>
            <w:r w:rsidRPr="00730402">
              <w:rPr>
                <w:color w:val="000000"/>
                <w:sz w:val="24"/>
                <w:lang w:eastAsia="uk-UA"/>
              </w:rPr>
              <w:t>умінь</w:t>
            </w:r>
            <w:proofErr w:type="spellEnd"/>
            <w:r w:rsidRPr="00730402">
              <w:rPr>
                <w:color w:val="000000"/>
                <w:sz w:val="24"/>
                <w:lang w:eastAsia="uk-UA"/>
              </w:rPr>
              <w:t xml:space="preserve"> </w:t>
            </w:r>
            <w:proofErr w:type="spellStart"/>
            <w:r w:rsidRPr="00730402">
              <w:rPr>
                <w:color w:val="000000"/>
                <w:sz w:val="24"/>
                <w:lang w:eastAsia="uk-UA"/>
              </w:rPr>
              <w:t>аналізувати</w:t>
            </w:r>
            <w:proofErr w:type="spellEnd"/>
            <w:r w:rsidRPr="00730402">
              <w:rPr>
                <w:color w:val="000000"/>
                <w:sz w:val="24"/>
                <w:lang w:eastAsia="uk-UA"/>
              </w:rPr>
              <w:t xml:space="preserve"> стан та </w:t>
            </w:r>
            <w:proofErr w:type="spellStart"/>
            <w:r w:rsidRPr="00730402">
              <w:rPr>
                <w:color w:val="000000"/>
                <w:sz w:val="24"/>
                <w:lang w:eastAsia="uk-UA"/>
              </w:rPr>
              <w:t>проблеми</w:t>
            </w:r>
            <w:proofErr w:type="spellEnd"/>
            <w:r w:rsidRPr="00730402">
              <w:rPr>
                <w:color w:val="000000"/>
                <w:sz w:val="24"/>
                <w:lang w:eastAsia="uk-UA"/>
              </w:rPr>
              <w:t xml:space="preserve"> державного </w:t>
            </w:r>
            <w:proofErr w:type="spellStart"/>
            <w:r w:rsidRPr="00730402">
              <w:rPr>
                <w:color w:val="000000"/>
                <w:sz w:val="24"/>
                <w:lang w:eastAsia="uk-UA"/>
              </w:rPr>
              <w:t>рівня</w:t>
            </w:r>
            <w:proofErr w:type="spellEnd"/>
            <w:r w:rsidRPr="00730402">
              <w:rPr>
                <w:color w:val="000000"/>
                <w:sz w:val="24"/>
                <w:lang w:eastAsia="uk-UA"/>
              </w:rPr>
              <w:t xml:space="preserve">. </w:t>
            </w:r>
            <w:proofErr w:type="spellStart"/>
            <w:r w:rsidRPr="00730402">
              <w:rPr>
                <w:color w:val="000000"/>
                <w:sz w:val="24"/>
                <w:lang w:eastAsia="uk-UA"/>
              </w:rPr>
              <w:t>Зацікавленість</w:t>
            </w:r>
            <w:proofErr w:type="spellEnd"/>
            <w:r w:rsidRPr="00730402">
              <w:rPr>
                <w:color w:val="000000"/>
                <w:sz w:val="24"/>
                <w:lang w:eastAsia="uk-UA"/>
              </w:rPr>
              <w:t xml:space="preserve"> та </w:t>
            </w:r>
            <w:proofErr w:type="spellStart"/>
            <w:r w:rsidRPr="00730402">
              <w:rPr>
                <w:color w:val="000000"/>
                <w:sz w:val="24"/>
                <w:lang w:eastAsia="uk-UA"/>
              </w:rPr>
              <w:t>відповідальність</w:t>
            </w:r>
            <w:proofErr w:type="spellEnd"/>
            <w:r w:rsidRPr="00730402">
              <w:rPr>
                <w:color w:val="000000"/>
                <w:sz w:val="24"/>
                <w:lang w:eastAsia="uk-UA"/>
              </w:rPr>
              <w:t xml:space="preserve"> </w:t>
            </w:r>
            <w:proofErr w:type="spellStart"/>
            <w:r w:rsidRPr="00730402">
              <w:rPr>
                <w:color w:val="000000"/>
                <w:sz w:val="24"/>
                <w:lang w:eastAsia="uk-UA"/>
              </w:rPr>
              <w:t>під</w:t>
            </w:r>
            <w:proofErr w:type="spellEnd"/>
            <w:r w:rsidRPr="00730402">
              <w:rPr>
                <w:color w:val="000000"/>
                <w:sz w:val="24"/>
                <w:lang w:eastAsia="uk-UA"/>
              </w:rPr>
              <w:t xml:space="preserve"> час </w:t>
            </w:r>
            <w:proofErr w:type="spellStart"/>
            <w:r w:rsidRPr="00730402">
              <w:rPr>
                <w:color w:val="000000"/>
                <w:sz w:val="24"/>
                <w:lang w:eastAsia="uk-UA"/>
              </w:rPr>
              <w:t>прийняття</w:t>
            </w:r>
            <w:proofErr w:type="spellEnd"/>
            <w:r w:rsidRPr="00730402">
              <w:rPr>
                <w:color w:val="000000"/>
                <w:sz w:val="24"/>
                <w:lang w:eastAsia="uk-UA"/>
              </w:rPr>
              <w:t xml:space="preserve"> </w:t>
            </w:r>
            <w:proofErr w:type="spellStart"/>
            <w:r w:rsidRPr="00730402">
              <w:rPr>
                <w:color w:val="000000"/>
                <w:sz w:val="24"/>
                <w:lang w:eastAsia="uk-UA"/>
              </w:rPr>
              <w:t>рішень</w:t>
            </w:r>
            <w:proofErr w:type="spellEnd"/>
          </w:p>
        </w:tc>
      </w:tr>
      <w:tr w:rsidR="00251DE1" w:rsidRPr="00730402" w14:paraId="7BC6A4B6" w14:textId="77777777" w:rsidTr="00AD6237">
        <w:trPr>
          <w:cantSplit/>
          <w:trHeight w:val="936"/>
        </w:trPr>
        <w:tc>
          <w:tcPr>
            <w:tcW w:w="567" w:type="dxa"/>
            <w:vAlign w:val="center"/>
          </w:tcPr>
          <w:p w14:paraId="22ACB24B" w14:textId="77777777" w:rsidR="00251DE1" w:rsidRPr="00730402" w:rsidRDefault="00251DE1" w:rsidP="00AD6237">
            <w:pPr>
              <w:widowControl w:val="0"/>
              <w:jc w:val="center"/>
              <w:rPr>
                <w:color w:val="000000"/>
                <w:sz w:val="24"/>
              </w:rPr>
            </w:pPr>
            <w:r w:rsidRPr="00730402">
              <w:rPr>
                <w:bCs/>
                <w:color w:val="000000"/>
                <w:sz w:val="24"/>
              </w:rPr>
              <w:lastRenderedPageBreak/>
              <w:t>1.</w:t>
            </w:r>
            <w:r>
              <w:rPr>
                <w:bCs/>
                <w:color w:val="000000"/>
                <w:sz w:val="24"/>
              </w:rPr>
              <w:t>5</w:t>
            </w:r>
          </w:p>
        </w:tc>
        <w:tc>
          <w:tcPr>
            <w:tcW w:w="3828" w:type="dxa"/>
          </w:tcPr>
          <w:p w14:paraId="5640B70B" w14:textId="77777777" w:rsidR="00251DE1" w:rsidRPr="00730402" w:rsidRDefault="00251DE1" w:rsidP="00AD6237">
            <w:pPr>
              <w:pStyle w:val="aff4"/>
              <w:rPr>
                <w:color w:val="000000"/>
                <w:sz w:val="24"/>
              </w:rPr>
            </w:pPr>
            <w:r w:rsidRPr="00730402">
              <w:rPr>
                <w:bCs/>
                <w:color w:val="000000"/>
                <w:sz w:val="24"/>
              </w:rPr>
              <w:t xml:space="preserve">Участь активної молоді, лідерів молодіжних та дитячих громадських організацій, лідерів учнівського самоврядування у всеукраїнських, обласних навчаннях, науково-практичних </w:t>
            </w:r>
            <w:proofErr w:type="spellStart"/>
            <w:r w:rsidRPr="00730402">
              <w:rPr>
                <w:bCs/>
                <w:color w:val="000000"/>
                <w:sz w:val="24"/>
              </w:rPr>
              <w:t>конференціях,семінарах</w:t>
            </w:r>
            <w:proofErr w:type="spellEnd"/>
            <w:r w:rsidRPr="00730402">
              <w:rPr>
                <w:bCs/>
                <w:color w:val="000000"/>
                <w:sz w:val="24"/>
              </w:rPr>
              <w:t>, круглих столах, тренінгах та інших заходах, спрямованих на налагодження соціального партнерства між громадськістю та органами місцевого самоврядування</w:t>
            </w:r>
          </w:p>
        </w:tc>
        <w:tc>
          <w:tcPr>
            <w:tcW w:w="2551" w:type="dxa"/>
            <w:vAlign w:val="center"/>
          </w:tcPr>
          <w:p w14:paraId="0BBB0BFF"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інститути</w:t>
            </w:r>
            <w:proofErr w:type="spellEnd"/>
            <w:r w:rsidRPr="00730402">
              <w:rPr>
                <w:color w:val="000000"/>
                <w:sz w:val="24"/>
              </w:rPr>
              <w:t xml:space="preserve"> </w:t>
            </w:r>
            <w:proofErr w:type="spellStart"/>
            <w:r w:rsidRPr="00730402">
              <w:rPr>
                <w:color w:val="000000"/>
                <w:sz w:val="24"/>
              </w:rPr>
              <w:t>громадського</w:t>
            </w:r>
            <w:proofErr w:type="spellEnd"/>
            <w:r w:rsidRPr="00730402">
              <w:rPr>
                <w:color w:val="000000"/>
                <w:sz w:val="24"/>
              </w:rPr>
              <w:t xml:space="preserve"> </w:t>
            </w:r>
            <w:proofErr w:type="spellStart"/>
            <w:r w:rsidRPr="00730402">
              <w:rPr>
                <w:color w:val="000000"/>
                <w:sz w:val="24"/>
              </w:rPr>
              <w:t>суспільства</w:t>
            </w:r>
            <w:proofErr w:type="spellEnd"/>
          </w:p>
        </w:tc>
        <w:tc>
          <w:tcPr>
            <w:tcW w:w="817" w:type="dxa"/>
            <w:vAlign w:val="center"/>
          </w:tcPr>
          <w:p w14:paraId="21C7F7CD"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0F7A35DD"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5E711036" w14:textId="77777777" w:rsidR="00251DE1" w:rsidRPr="00730402" w:rsidRDefault="00251DE1" w:rsidP="00AD6237">
            <w:pPr>
              <w:widowControl w:val="0"/>
              <w:jc w:val="center"/>
              <w:rPr>
                <w:color w:val="000000"/>
                <w:sz w:val="24"/>
              </w:rPr>
            </w:pPr>
            <w:r w:rsidRPr="00730402">
              <w:rPr>
                <w:color w:val="000000"/>
                <w:sz w:val="24"/>
              </w:rPr>
              <w:t>10,0</w:t>
            </w:r>
          </w:p>
        </w:tc>
        <w:tc>
          <w:tcPr>
            <w:tcW w:w="851" w:type="dxa"/>
            <w:vAlign w:val="center"/>
          </w:tcPr>
          <w:p w14:paraId="3287D8E9" w14:textId="77777777" w:rsidR="00251DE1" w:rsidRPr="00730402" w:rsidRDefault="00251DE1" w:rsidP="00AD6237">
            <w:pPr>
              <w:widowControl w:val="0"/>
              <w:jc w:val="center"/>
              <w:rPr>
                <w:color w:val="000000"/>
                <w:sz w:val="24"/>
              </w:rPr>
            </w:pPr>
            <w:r w:rsidRPr="00730402">
              <w:rPr>
                <w:color w:val="000000"/>
                <w:sz w:val="24"/>
              </w:rPr>
              <w:t>10,0</w:t>
            </w:r>
          </w:p>
        </w:tc>
        <w:tc>
          <w:tcPr>
            <w:tcW w:w="850" w:type="dxa"/>
            <w:vAlign w:val="center"/>
          </w:tcPr>
          <w:p w14:paraId="20992EB3" w14:textId="77777777" w:rsidR="00251DE1" w:rsidRPr="00730402" w:rsidRDefault="00251DE1" w:rsidP="00AD6237">
            <w:pPr>
              <w:widowControl w:val="0"/>
              <w:jc w:val="center"/>
              <w:rPr>
                <w:color w:val="000000"/>
                <w:sz w:val="24"/>
              </w:rPr>
            </w:pPr>
            <w:r w:rsidRPr="00730402">
              <w:rPr>
                <w:color w:val="000000"/>
                <w:sz w:val="24"/>
              </w:rPr>
              <w:t>10,0</w:t>
            </w:r>
          </w:p>
        </w:tc>
        <w:tc>
          <w:tcPr>
            <w:tcW w:w="851" w:type="dxa"/>
            <w:vAlign w:val="center"/>
          </w:tcPr>
          <w:p w14:paraId="2FA14A84" w14:textId="77777777" w:rsidR="00251DE1" w:rsidRPr="00730402" w:rsidRDefault="00251DE1" w:rsidP="00AD6237">
            <w:pPr>
              <w:widowControl w:val="0"/>
              <w:jc w:val="center"/>
              <w:rPr>
                <w:color w:val="000000"/>
                <w:sz w:val="24"/>
              </w:rPr>
            </w:pPr>
            <w:r w:rsidRPr="00730402">
              <w:rPr>
                <w:color w:val="000000"/>
                <w:sz w:val="24"/>
              </w:rPr>
              <w:t>30,0</w:t>
            </w:r>
          </w:p>
        </w:tc>
        <w:tc>
          <w:tcPr>
            <w:tcW w:w="3118" w:type="dxa"/>
            <w:vAlign w:val="center"/>
          </w:tcPr>
          <w:p w14:paraId="59B47A5A"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Надання</w:t>
            </w:r>
            <w:proofErr w:type="spellEnd"/>
            <w:r w:rsidRPr="00730402">
              <w:rPr>
                <w:color w:val="000000"/>
                <w:sz w:val="24"/>
                <w:lang w:eastAsia="uk-UA"/>
              </w:rPr>
              <w:t xml:space="preserve"> </w:t>
            </w:r>
            <w:proofErr w:type="spellStart"/>
            <w:r w:rsidRPr="00730402">
              <w:rPr>
                <w:color w:val="000000"/>
                <w:sz w:val="24"/>
                <w:lang w:eastAsia="uk-UA"/>
              </w:rPr>
              <w:t>можливостей</w:t>
            </w:r>
            <w:proofErr w:type="spellEnd"/>
            <w:r w:rsidRPr="00730402">
              <w:rPr>
                <w:color w:val="000000"/>
                <w:sz w:val="24"/>
                <w:lang w:eastAsia="uk-UA"/>
              </w:rPr>
              <w:t xml:space="preserve"> </w:t>
            </w:r>
            <w:proofErr w:type="spellStart"/>
            <w:r w:rsidRPr="00730402">
              <w:rPr>
                <w:color w:val="000000"/>
                <w:sz w:val="24"/>
                <w:lang w:eastAsia="uk-UA"/>
              </w:rPr>
              <w:t>молодіжним</w:t>
            </w:r>
            <w:proofErr w:type="spellEnd"/>
            <w:r w:rsidRPr="00730402">
              <w:rPr>
                <w:color w:val="000000"/>
                <w:sz w:val="24"/>
                <w:lang w:eastAsia="uk-UA"/>
              </w:rPr>
              <w:t xml:space="preserve"> </w:t>
            </w:r>
            <w:proofErr w:type="spellStart"/>
            <w:r w:rsidRPr="00730402">
              <w:rPr>
                <w:color w:val="000000"/>
                <w:sz w:val="24"/>
                <w:lang w:eastAsia="uk-UA"/>
              </w:rPr>
              <w:t>лідерам</w:t>
            </w:r>
            <w:proofErr w:type="spellEnd"/>
            <w:r w:rsidRPr="00730402">
              <w:rPr>
                <w:color w:val="000000"/>
                <w:sz w:val="24"/>
                <w:lang w:eastAsia="uk-UA"/>
              </w:rPr>
              <w:t xml:space="preserve"> </w:t>
            </w:r>
            <w:proofErr w:type="spellStart"/>
            <w:r w:rsidRPr="00730402">
              <w:rPr>
                <w:color w:val="000000"/>
                <w:sz w:val="24"/>
                <w:lang w:eastAsia="uk-UA"/>
              </w:rPr>
              <w:t>надбання</w:t>
            </w:r>
            <w:proofErr w:type="spellEnd"/>
            <w:r w:rsidRPr="00730402">
              <w:rPr>
                <w:color w:val="000000"/>
                <w:sz w:val="24"/>
                <w:lang w:eastAsia="uk-UA"/>
              </w:rPr>
              <w:t xml:space="preserve"> </w:t>
            </w:r>
            <w:proofErr w:type="spellStart"/>
            <w:r w:rsidRPr="00730402">
              <w:rPr>
                <w:color w:val="000000"/>
                <w:sz w:val="24"/>
                <w:lang w:eastAsia="uk-UA"/>
              </w:rPr>
              <w:t>теоретичних</w:t>
            </w:r>
            <w:proofErr w:type="spellEnd"/>
            <w:r w:rsidRPr="00730402">
              <w:rPr>
                <w:color w:val="000000"/>
                <w:sz w:val="24"/>
                <w:lang w:eastAsia="uk-UA"/>
              </w:rPr>
              <w:t xml:space="preserve"> та </w:t>
            </w:r>
            <w:proofErr w:type="spellStart"/>
            <w:r w:rsidRPr="00730402">
              <w:rPr>
                <w:color w:val="000000"/>
                <w:sz w:val="24"/>
                <w:lang w:eastAsia="uk-UA"/>
              </w:rPr>
              <w:t>практичних</w:t>
            </w:r>
            <w:proofErr w:type="spellEnd"/>
            <w:r w:rsidRPr="00730402">
              <w:rPr>
                <w:color w:val="000000"/>
                <w:sz w:val="24"/>
                <w:lang w:eastAsia="uk-UA"/>
              </w:rPr>
              <w:t xml:space="preserve"> </w:t>
            </w:r>
            <w:proofErr w:type="spellStart"/>
            <w:r w:rsidRPr="00730402">
              <w:rPr>
                <w:color w:val="000000"/>
                <w:sz w:val="24"/>
                <w:lang w:eastAsia="uk-UA"/>
              </w:rPr>
              <w:t>знань</w:t>
            </w:r>
            <w:proofErr w:type="spellEnd"/>
            <w:r w:rsidRPr="00730402">
              <w:rPr>
                <w:color w:val="000000"/>
                <w:sz w:val="24"/>
                <w:lang w:eastAsia="uk-UA"/>
              </w:rPr>
              <w:t xml:space="preserve"> та </w:t>
            </w:r>
            <w:proofErr w:type="spellStart"/>
            <w:r w:rsidRPr="00730402">
              <w:rPr>
                <w:color w:val="000000"/>
                <w:sz w:val="24"/>
                <w:lang w:eastAsia="uk-UA"/>
              </w:rPr>
              <w:t>умінь</w:t>
            </w:r>
            <w:proofErr w:type="spellEnd"/>
            <w:r w:rsidRPr="00730402">
              <w:rPr>
                <w:color w:val="000000"/>
                <w:sz w:val="24"/>
                <w:lang w:eastAsia="uk-UA"/>
              </w:rPr>
              <w:t xml:space="preserve"> у </w:t>
            </w:r>
            <w:proofErr w:type="spellStart"/>
            <w:r w:rsidRPr="00730402">
              <w:rPr>
                <w:color w:val="000000"/>
                <w:sz w:val="24"/>
                <w:lang w:eastAsia="uk-UA"/>
              </w:rPr>
              <w:t>сфері</w:t>
            </w:r>
            <w:proofErr w:type="spellEnd"/>
            <w:r w:rsidRPr="00730402">
              <w:rPr>
                <w:color w:val="000000"/>
                <w:sz w:val="24"/>
                <w:lang w:eastAsia="uk-UA"/>
              </w:rPr>
              <w:t xml:space="preserve"> </w:t>
            </w:r>
            <w:proofErr w:type="spellStart"/>
            <w:r w:rsidRPr="00730402">
              <w:rPr>
                <w:color w:val="000000"/>
                <w:sz w:val="24"/>
                <w:lang w:eastAsia="uk-UA"/>
              </w:rPr>
              <w:t>публічного</w:t>
            </w:r>
            <w:proofErr w:type="spellEnd"/>
            <w:r w:rsidRPr="00730402">
              <w:rPr>
                <w:color w:val="000000"/>
                <w:sz w:val="24"/>
                <w:lang w:eastAsia="uk-UA"/>
              </w:rPr>
              <w:t xml:space="preserve"> </w:t>
            </w:r>
            <w:proofErr w:type="spellStart"/>
            <w:r w:rsidRPr="00730402">
              <w:rPr>
                <w:color w:val="000000"/>
                <w:sz w:val="24"/>
                <w:lang w:eastAsia="uk-UA"/>
              </w:rPr>
              <w:t>адміністрування</w:t>
            </w:r>
            <w:proofErr w:type="spellEnd"/>
            <w:r w:rsidRPr="00730402">
              <w:rPr>
                <w:color w:val="000000"/>
                <w:sz w:val="24"/>
                <w:lang w:eastAsia="uk-UA"/>
              </w:rPr>
              <w:t xml:space="preserve">, </w:t>
            </w:r>
            <w:proofErr w:type="spellStart"/>
            <w:r w:rsidRPr="00730402">
              <w:rPr>
                <w:color w:val="000000"/>
                <w:sz w:val="24"/>
                <w:lang w:eastAsia="uk-UA"/>
              </w:rPr>
              <w:t>налагодження</w:t>
            </w:r>
            <w:proofErr w:type="spellEnd"/>
            <w:r w:rsidRPr="00730402">
              <w:rPr>
                <w:color w:val="000000"/>
                <w:sz w:val="24"/>
                <w:lang w:eastAsia="uk-UA"/>
              </w:rPr>
              <w:t xml:space="preserve"> </w:t>
            </w:r>
            <w:proofErr w:type="spellStart"/>
            <w:r w:rsidRPr="00730402">
              <w:rPr>
                <w:color w:val="000000"/>
                <w:sz w:val="24"/>
                <w:lang w:eastAsia="uk-UA"/>
              </w:rPr>
              <w:t>співпраці</w:t>
            </w:r>
            <w:proofErr w:type="spellEnd"/>
            <w:r w:rsidRPr="00730402">
              <w:rPr>
                <w:color w:val="000000"/>
                <w:sz w:val="24"/>
                <w:lang w:eastAsia="uk-UA"/>
              </w:rPr>
              <w:t xml:space="preserve"> з </w:t>
            </w:r>
            <w:proofErr w:type="spellStart"/>
            <w:r w:rsidRPr="00730402">
              <w:rPr>
                <w:color w:val="000000"/>
                <w:sz w:val="24"/>
                <w:lang w:eastAsia="uk-UA"/>
              </w:rPr>
              <w:t>громадськими</w:t>
            </w:r>
            <w:proofErr w:type="spellEnd"/>
            <w:r w:rsidRPr="00730402">
              <w:rPr>
                <w:color w:val="000000"/>
                <w:sz w:val="24"/>
                <w:lang w:eastAsia="uk-UA"/>
              </w:rPr>
              <w:t xml:space="preserve"> </w:t>
            </w:r>
            <w:proofErr w:type="spellStart"/>
            <w:r w:rsidRPr="00730402">
              <w:rPr>
                <w:color w:val="000000"/>
                <w:sz w:val="24"/>
                <w:lang w:eastAsia="uk-UA"/>
              </w:rPr>
              <w:t>інституціями</w:t>
            </w:r>
            <w:proofErr w:type="spellEnd"/>
          </w:p>
        </w:tc>
      </w:tr>
      <w:tr w:rsidR="00251DE1" w:rsidRPr="00730402" w14:paraId="2024A373" w14:textId="77777777" w:rsidTr="00AD6237">
        <w:trPr>
          <w:cantSplit/>
          <w:trHeight w:val="936"/>
        </w:trPr>
        <w:tc>
          <w:tcPr>
            <w:tcW w:w="567" w:type="dxa"/>
            <w:vAlign w:val="center"/>
          </w:tcPr>
          <w:p w14:paraId="0EA9C80A" w14:textId="77777777" w:rsidR="00251DE1" w:rsidRPr="00730402" w:rsidRDefault="00251DE1" w:rsidP="00AD6237">
            <w:pPr>
              <w:widowControl w:val="0"/>
              <w:jc w:val="center"/>
              <w:rPr>
                <w:color w:val="000000"/>
                <w:sz w:val="24"/>
              </w:rPr>
            </w:pPr>
            <w:r w:rsidRPr="00730402">
              <w:rPr>
                <w:bCs/>
                <w:color w:val="000000"/>
                <w:sz w:val="24"/>
              </w:rPr>
              <w:t>1.</w:t>
            </w:r>
            <w:r>
              <w:rPr>
                <w:bCs/>
                <w:color w:val="000000"/>
                <w:sz w:val="24"/>
              </w:rPr>
              <w:t>6</w:t>
            </w:r>
          </w:p>
        </w:tc>
        <w:tc>
          <w:tcPr>
            <w:tcW w:w="3828" w:type="dxa"/>
            <w:vAlign w:val="center"/>
          </w:tcPr>
          <w:p w14:paraId="226BED18" w14:textId="77777777" w:rsidR="00251DE1" w:rsidRPr="00730402" w:rsidRDefault="00251DE1" w:rsidP="00AD6237">
            <w:pPr>
              <w:pStyle w:val="aff4"/>
              <w:rPr>
                <w:color w:val="000000"/>
                <w:sz w:val="24"/>
              </w:rPr>
            </w:pPr>
            <w:r w:rsidRPr="00730402">
              <w:rPr>
                <w:bCs/>
                <w:color w:val="000000"/>
                <w:sz w:val="24"/>
              </w:rPr>
              <w:t xml:space="preserve">Проведення заходів спрямованих на підтримку та розвиток молодіжних </w:t>
            </w:r>
            <w:proofErr w:type="spellStart"/>
            <w:r w:rsidRPr="00730402">
              <w:rPr>
                <w:bCs/>
                <w:color w:val="000000"/>
                <w:sz w:val="24"/>
              </w:rPr>
              <w:t>проектів</w:t>
            </w:r>
            <w:proofErr w:type="spellEnd"/>
            <w:r w:rsidRPr="00730402">
              <w:rPr>
                <w:bCs/>
                <w:color w:val="000000"/>
                <w:sz w:val="24"/>
              </w:rPr>
              <w:t xml:space="preserve"> </w:t>
            </w:r>
          </w:p>
        </w:tc>
        <w:tc>
          <w:tcPr>
            <w:tcW w:w="2551" w:type="dxa"/>
            <w:vAlign w:val="center"/>
          </w:tcPr>
          <w:p w14:paraId="217373CF"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інститути</w:t>
            </w:r>
            <w:proofErr w:type="spellEnd"/>
            <w:r w:rsidRPr="00730402">
              <w:rPr>
                <w:color w:val="000000"/>
                <w:sz w:val="24"/>
              </w:rPr>
              <w:t xml:space="preserve"> </w:t>
            </w:r>
            <w:proofErr w:type="spellStart"/>
            <w:r w:rsidRPr="00730402">
              <w:rPr>
                <w:color w:val="000000"/>
                <w:sz w:val="24"/>
              </w:rPr>
              <w:t>громадського</w:t>
            </w:r>
            <w:proofErr w:type="spellEnd"/>
            <w:r w:rsidRPr="00730402">
              <w:rPr>
                <w:color w:val="000000"/>
                <w:sz w:val="24"/>
              </w:rPr>
              <w:t xml:space="preserve"> </w:t>
            </w:r>
            <w:proofErr w:type="spellStart"/>
            <w:r w:rsidRPr="00730402">
              <w:rPr>
                <w:color w:val="000000"/>
                <w:sz w:val="24"/>
              </w:rPr>
              <w:t>суспільства</w:t>
            </w:r>
            <w:proofErr w:type="spellEnd"/>
            <w:r w:rsidRPr="00730402">
              <w:rPr>
                <w:color w:val="000000"/>
                <w:sz w:val="24"/>
              </w:rPr>
              <w:t xml:space="preserve">. </w:t>
            </w:r>
            <w:proofErr w:type="spellStart"/>
            <w:r w:rsidRPr="00730402">
              <w:rPr>
                <w:color w:val="000000"/>
                <w:sz w:val="24"/>
              </w:rPr>
              <w:t>Державні</w:t>
            </w:r>
            <w:proofErr w:type="spellEnd"/>
            <w:r w:rsidRPr="00730402">
              <w:rPr>
                <w:color w:val="000000"/>
                <w:sz w:val="24"/>
              </w:rPr>
              <w:t xml:space="preserve"> та </w:t>
            </w:r>
            <w:proofErr w:type="spellStart"/>
            <w:r w:rsidRPr="00730402">
              <w:rPr>
                <w:color w:val="000000"/>
                <w:sz w:val="24"/>
              </w:rPr>
              <w:t>міжнародні</w:t>
            </w:r>
            <w:proofErr w:type="spellEnd"/>
            <w:r w:rsidRPr="00730402">
              <w:rPr>
                <w:color w:val="000000"/>
                <w:sz w:val="24"/>
              </w:rPr>
              <w:t xml:space="preserve"> </w:t>
            </w:r>
            <w:proofErr w:type="spellStart"/>
            <w:r w:rsidRPr="00730402">
              <w:rPr>
                <w:color w:val="000000"/>
                <w:sz w:val="24"/>
              </w:rPr>
              <w:t>громадські</w:t>
            </w:r>
            <w:proofErr w:type="spellEnd"/>
            <w:r w:rsidRPr="00730402">
              <w:rPr>
                <w:color w:val="000000"/>
                <w:sz w:val="24"/>
              </w:rPr>
              <w:t xml:space="preserve"> </w:t>
            </w:r>
            <w:proofErr w:type="spellStart"/>
            <w:r w:rsidRPr="00730402">
              <w:rPr>
                <w:color w:val="000000"/>
                <w:sz w:val="24"/>
              </w:rPr>
              <w:t>організації</w:t>
            </w:r>
            <w:proofErr w:type="spellEnd"/>
          </w:p>
        </w:tc>
        <w:tc>
          <w:tcPr>
            <w:tcW w:w="817" w:type="dxa"/>
            <w:vAlign w:val="center"/>
          </w:tcPr>
          <w:p w14:paraId="652E879E"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451593D0"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67D45D1D"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59051779" w14:textId="77777777" w:rsidR="00251DE1" w:rsidRPr="00730402" w:rsidRDefault="00251DE1" w:rsidP="00AD6237">
            <w:pPr>
              <w:widowControl w:val="0"/>
              <w:jc w:val="center"/>
              <w:rPr>
                <w:color w:val="000000"/>
                <w:sz w:val="24"/>
              </w:rPr>
            </w:pPr>
            <w:r w:rsidRPr="00730402">
              <w:rPr>
                <w:color w:val="000000"/>
                <w:sz w:val="24"/>
              </w:rPr>
              <w:t>150,0</w:t>
            </w:r>
          </w:p>
        </w:tc>
        <w:tc>
          <w:tcPr>
            <w:tcW w:w="850" w:type="dxa"/>
            <w:vAlign w:val="center"/>
          </w:tcPr>
          <w:p w14:paraId="3362530D" w14:textId="77777777" w:rsidR="00251DE1" w:rsidRPr="00730402" w:rsidRDefault="00251DE1" w:rsidP="00AD6237">
            <w:pPr>
              <w:widowControl w:val="0"/>
              <w:jc w:val="center"/>
              <w:rPr>
                <w:color w:val="000000"/>
                <w:sz w:val="24"/>
              </w:rPr>
            </w:pPr>
            <w:r w:rsidRPr="00730402">
              <w:rPr>
                <w:color w:val="000000"/>
                <w:sz w:val="24"/>
              </w:rPr>
              <w:t>150,0</w:t>
            </w:r>
          </w:p>
        </w:tc>
        <w:tc>
          <w:tcPr>
            <w:tcW w:w="851" w:type="dxa"/>
            <w:vAlign w:val="center"/>
          </w:tcPr>
          <w:p w14:paraId="5E18E83F" w14:textId="77777777" w:rsidR="00251DE1" w:rsidRPr="00730402" w:rsidRDefault="00251DE1" w:rsidP="00AD6237">
            <w:pPr>
              <w:widowControl w:val="0"/>
              <w:jc w:val="center"/>
              <w:rPr>
                <w:color w:val="000000"/>
                <w:sz w:val="24"/>
              </w:rPr>
            </w:pPr>
            <w:r w:rsidRPr="00730402">
              <w:rPr>
                <w:color w:val="000000"/>
                <w:sz w:val="24"/>
              </w:rPr>
              <w:t>300,0</w:t>
            </w:r>
          </w:p>
        </w:tc>
        <w:tc>
          <w:tcPr>
            <w:tcW w:w="3118" w:type="dxa"/>
            <w:vAlign w:val="center"/>
          </w:tcPr>
          <w:p w14:paraId="7C92A082"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Набуття</w:t>
            </w:r>
            <w:proofErr w:type="spellEnd"/>
            <w:r w:rsidRPr="00730402">
              <w:rPr>
                <w:color w:val="000000"/>
                <w:sz w:val="24"/>
                <w:lang w:eastAsia="uk-UA"/>
              </w:rPr>
              <w:t xml:space="preserve"> </w:t>
            </w:r>
            <w:proofErr w:type="spellStart"/>
            <w:r w:rsidRPr="00730402">
              <w:rPr>
                <w:color w:val="000000"/>
                <w:sz w:val="24"/>
                <w:lang w:eastAsia="uk-UA"/>
              </w:rPr>
              <w:t>навичок</w:t>
            </w:r>
            <w:proofErr w:type="spellEnd"/>
            <w:r w:rsidRPr="00730402">
              <w:rPr>
                <w:color w:val="000000"/>
                <w:sz w:val="24"/>
                <w:lang w:eastAsia="uk-UA"/>
              </w:rPr>
              <w:t xml:space="preserve"> </w:t>
            </w:r>
            <w:proofErr w:type="spellStart"/>
            <w:r w:rsidRPr="00730402">
              <w:rPr>
                <w:color w:val="000000"/>
                <w:sz w:val="24"/>
                <w:lang w:eastAsia="uk-UA"/>
              </w:rPr>
              <w:t>щодо</w:t>
            </w:r>
            <w:proofErr w:type="spellEnd"/>
            <w:r w:rsidRPr="00730402">
              <w:rPr>
                <w:color w:val="000000"/>
                <w:sz w:val="24"/>
                <w:lang w:eastAsia="uk-UA"/>
              </w:rPr>
              <w:t xml:space="preserve"> </w:t>
            </w:r>
            <w:proofErr w:type="spellStart"/>
            <w:r w:rsidRPr="00730402">
              <w:rPr>
                <w:color w:val="000000"/>
                <w:sz w:val="24"/>
                <w:lang w:eastAsia="uk-UA"/>
              </w:rPr>
              <w:t>написання</w:t>
            </w:r>
            <w:proofErr w:type="spellEnd"/>
            <w:r w:rsidRPr="00730402">
              <w:rPr>
                <w:color w:val="000000"/>
                <w:sz w:val="24"/>
                <w:lang w:eastAsia="uk-UA"/>
              </w:rPr>
              <w:t xml:space="preserve"> </w:t>
            </w:r>
            <w:proofErr w:type="spellStart"/>
            <w:r w:rsidRPr="00730402">
              <w:rPr>
                <w:color w:val="000000"/>
                <w:sz w:val="24"/>
                <w:lang w:eastAsia="uk-UA"/>
              </w:rPr>
              <w:t>проектів</w:t>
            </w:r>
            <w:proofErr w:type="spellEnd"/>
            <w:r w:rsidRPr="00730402">
              <w:rPr>
                <w:color w:val="000000"/>
                <w:sz w:val="24"/>
                <w:lang w:eastAsia="uk-UA"/>
              </w:rPr>
              <w:t xml:space="preserve">. </w:t>
            </w:r>
            <w:proofErr w:type="spellStart"/>
            <w:r w:rsidRPr="00730402">
              <w:rPr>
                <w:color w:val="000000"/>
                <w:sz w:val="24"/>
                <w:lang w:eastAsia="uk-UA"/>
              </w:rPr>
              <w:t>Реалізація</w:t>
            </w:r>
            <w:proofErr w:type="spellEnd"/>
            <w:r w:rsidRPr="00730402">
              <w:rPr>
                <w:color w:val="000000"/>
                <w:sz w:val="24"/>
                <w:lang w:eastAsia="uk-UA"/>
              </w:rPr>
              <w:t xml:space="preserve"> </w:t>
            </w:r>
            <w:proofErr w:type="spellStart"/>
            <w:r w:rsidRPr="00730402">
              <w:rPr>
                <w:color w:val="000000"/>
                <w:sz w:val="24"/>
                <w:lang w:eastAsia="uk-UA"/>
              </w:rPr>
              <w:t>міських</w:t>
            </w:r>
            <w:proofErr w:type="spellEnd"/>
            <w:r w:rsidRPr="00730402">
              <w:rPr>
                <w:color w:val="000000"/>
                <w:sz w:val="24"/>
                <w:lang w:eastAsia="uk-UA"/>
              </w:rPr>
              <w:t xml:space="preserve"> </w:t>
            </w:r>
            <w:proofErr w:type="spellStart"/>
            <w:r w:rsidRPr="00730402">
              <w:rPr>
                <w:color w:val="000000"/>
                <w:sz w:val="24"/>
                <w:lang w:eastAsia="uk-UA"/>
              </w:rPr>
              <w:t>проектів</w:t>
            </w:r>
            <w:proofErr w:type="spellEnd"/>
          </w:p>
        </w:tc>
      </w:tr>
      <w:tr w:rsidR="00251DE1" w:rsidRPr="00730402" w14:paraId="09A8BD4E" w14:textId="77777777" w:rsidTr="00AD6237">
        <w:trPr>
          <w:cantSplit/>
          <w:trHeight w:val="936"/>
        </w:trPr>
        <w:tc>
          <w:tcPr>
            <w:tcW w:w="567" w:type="dxa"/>
            <w:vAlign w:val="center"/>
          </w:tcPr>
          <w:p w14:paraId="389F2EF2" w14:textId="77777777" w:rsidR="00251DE1" w:rsidRPr="00730402" w:rsidRDefault="00251DE1" w:rsidP="00AD6237">
            <w:pPr>
              <w:widowControl w:val="0"/>
              <w:jc w:val="center"/>
              <w:rPr>
                <w:color w:val="000000"/>
                <w:sz w:val="24"/>
              </w:rPr>
            </w:pPr>
            <w:r w:rsidRPr="00730402">
              <w:rPr>
                <w:bCs/>
                <w:color w:val="000000"/>
                <w:sz w:val="24"/>
              </w:rPr>
              <w:t>1.</w:t>
            </w:r>
            <w:r>
              <w:rPr>
                <w:bCs/>
                <w:color w:val="000000"/>
                <w:sz w:val="24"/>
              </w:rPr>
              <w:t>7</w:t>
            </w:r>
          </w:p>
        </w:tc>
        <w:tc>
          <w:tcPr>
            <w:tcW w:w="3828" w:type="dxa"/>
          </w:tcPr>
          <w:p w14:paraId="4DD8CE48" w14:textId="77777777" w:rsidR="00251DE1" w:rsidRPr="00730402" w:rsidRDefault="00251DE1" w:rsidP="00AD6237">
            <w:pPr>
              <w:pStyle w:val="aff4"/>
              <w:rPr>
                <w:color w:val="000000"/>
                <w:sz w:val="24"/>
              </w:rPr>
            </w:pPr>
            <w:r w:rsidRPr="00730402">
              <w:rPr>
                <w:bCs/>
                <w:color w:val="000000"/>
                <w:sz w:val="24"/>
              </w:rPr>
              <w:t>Надання консультативної підтримки та здійснення заходів, спрямованих на інформування молоді щодо наявних можливостей реалізації власного потенціалу</w:t>
            </w:r>
          </w:p>
        </w:tc>
        <w:tc>
          <w:tcPr>
            <w:tcW w:w="2551" w:type="dxa"/>
            <w:vAlign w:val="center"/>
          </w:tcPr>
          <w:p w14:paraId="116E8E3B"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інститути</w:t>
            </w:r>
            <w:proofErr w:type="spellEnd"/>
            <w:r w:rsidRPr="00730402">
              <w:rPr>
                <w:color w:val="000000"/>
                <w:sz w:val="24"/>
              </w:rPr>
              <w:t xml:space="preserve"> </w:t>
            </w:r>
            <w:proofErr w:type="spellStart"/>
            <w:r w:rsidRPr="00730402">
              <w:rPr>
                <w:color w:val="000000"/>
                <w:sz w:val="24"/>
              </w:rPr>
              <w:t>громадського</w:t>
            </w:r>
            <w:proofErr w:type="spellEnd"/>
            <w:r w:rsidRPr="00730402">
              <w:rPr>
                <w:color w:val="000000"/>
                <w:sz w:val="24"/>
              </w:rPr>
              <w:t xml:space="preserve"> </w:t>
            </w:r>
            <w:proofErr w:type="spellStart"/>
            <w:proofErr w:type="gramStart"/>
            <w:r w:rsidRPr="00730402">
              <w:rPr>
                <w:color w:val="000000"/>
                <w:sz w:val="24"/>
              </w:rPr>
              <w:t>суспільства</w:t>
            </w:r>
            <w:proofErr w:type="spellEnd"/>
            <w:r w:rsidRPr="00730402">
              <w:rPr>
                <w:color w:val="000000"/>
                <w:sz w:val="24"/>
              </w:rPr>
              <w:t xml:space="preserve"> ,</w:t>
            </w:r>
            <w:proofErr w:type="gramEnd"/>
            <w:r w:rsidRPr="00730402">
              <w:rPr>
                <w:color w:val="000000"/>
                <w:sz w:val="24"/>
              </w:rPr>
              <w:t xml:space="preserve"> (Центр </w:t>
            </w:r>
            <w:proofErr w:type="spellStart"/>
            <w:r w:rsidRPr="00730402">
              <w:rPr>
                <w:color w:val="000000"/>
                <w:sz w:val="24"/>
              </w:rPr>
              <w:t>зайнятості</w:t>
            </w:r>
            <w:proofErr w:type="spellEnd"/>
            <w:r w:rsidRPr="00730402">
              <w:rPr>
                <w:color w:val="000000"/>
                <w:sz w:val="24"/>
              </w:rPr>
              <w:t>)</w:t>
            </w:r>
          </w:p>
        </w:tc>
        <w:tc>
          <w:tcPr>
            <w:tcW w:w="817" w:type="dxa"/>
            <w:vAlign w:val="center"/>
          </w:tcPr>
          <w:p w14:paraId="59531A64"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64284791"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784E6C53"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739EA682"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2866BAE5"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081CABCD"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4EF78B53"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Визначення</w:t>
            </w:r>
            <w:proofErr w:type="spellEnd"/>
            <w:r w:rsidRPr="00730402">
              <w:rPr>
                <w:color w:val="000000"/>
                <w:sz w:val="24"/>
                <w:lang w:eastAsia="uk-UA"/>
              </w:rPr>
              <w:t xml:space="preserve"> </w:t>
            </w:r>
            <w:proofErr w:type="spellStart"/>
            <w:r w:rsidRPr="00730402">
              <w:rPr>
                <w:color w:val="000000"/>
                <w:sz w:val="24"/>
                <w:lang w:eastAsia="uk-UA"/>
              </w:rPr>
              <w:t>своєї</w:t>
            </w:r>
            <w:proofErr w:type="spellEnd"/>
            <w:r w:rsidRPr="00730402">
              <w:rPr>
                <w:color w:val="000000"/>
                <w:sz w:val="24"/>
                <w:lang w:eastAsia="uk-UA"/>
              </w:rPr>
              <w:t xml:space="preserve"> </w:t>
            </w:r>
            <w:proofErr w:type="spellStart"/>
            <w:r w:rsidRPr="00730402">
              <w:rPr>
                <w:color w:val="000000"/>
                <w:sz w:val="24"/>
                <w:lang w:eastAsia="uk-UA"/>
              </w:rPr>
              <w:t>громадянської</w:t>
            </w:r>
            <w:proofErr w:type="spellEnd"/>
            <w:r w:rsidRPr="00730402">
              <w:rPr>
                <w:color w:val="000000"/>
                <w:sz w:val="24"/>
                <w:lang w:eastAsia="uk-UA"/>
              </w:rPr>
              <w:t xml:space="preserve"> </w:t>
            </w:r>
            <w:proofErr w:type="spellStart"/>
            <w:proofErr w:type="gramStart"/>
            <w:r w:rsidRPr="00730402">
              <w:rPr>
                <w:color w:val="000000"/>
                <w:sz w:val="24"/>
                <w:lang w:eastAsia="uk-UA"/>
              </w:rPr>
              <w:t>позиції,реалізація</w:t>
            </w:r>
            <w:proofErr w:type="spellEnd"/>
            <w:proofErr w:type="gramEnd"/>
            <w:r w:rsidRPr="00730402">
              <w:rPr>
                <w:color w:val="000000"/>
                <w:sz w:val="24"/>
                <w:lang w:eastAsia="uk-UA"/>
              </w:rPr>
              <w:t xml:space="preserve"> </w:t>
            </w:r>
            <w:proofErr w:type="spellStart"/>
            <w:r w:rsidRPr="00730402">
              <w:rPr>
                <w:color w:val="000000"/>
                <w:sz w:val="24"/>
                <w:lang w:eastAsia="uk-UA"/>
              </w:rPr>
              <w:t>власного</w:t>
            </w:r>
            <w:proofErr w:type="spellEnd"/>
            <w:r w:rsidRPr="00730402">
              <w:rPr>
                <w:color w:val="000000"/>
                <w:sz w:val="24"/>
                <w:lang w:eastAsia="uk-UA"/>
              </w:rPr>
              <w:t xml:space="preserve"> </w:t>
            </w:r>
            <w:proofErr w:type="spellStart"/>
            <w:r w:rsidRPr="00730402">
              <w:rPr>
                <w:color w:val="000000"/>
                <w:sz w:val="24"/>
                <w:lang w:eastAsia="uk-UA"/>
              </w:rPr>
              <w:t>потенціалу</w:t>
            </w:r>
            <w:proofErr w:type="spellEnd"/>
          </w:p>
        </w:tc>
      </w:tr>
      <w:tr w:rsidR="00251DE1" w:rsidRPr="00730402" w14:paraId="37E70CB9" w14:textId="77777777" w:rsidTr="00AD6237">
        <w:trPr>
          <w:cantSplit/>
          <w:trHeight w:val="936"/>
        </w:trPr>
        <w:tc>
          <w:tcPr>
            <w:tcW w:w="567" w:type="dxa"/>
            <w:vAlign w:val="center"/>
          </w:tcPr>
          <w:p w14:paraId="29731E1F" w14:textId="77777777" w:rsidR="00251DE1" w:rsidRPr="00730402" w:rsidRDefault="00251DE1" w:rsidP="00AD6237">
            <w:pPr>
              <w:widowControl w:val="0"/>
              <w:jc w:val="center"/>
              <w:rPr>
                <w:color w:val="000000"/>
                <w:sz w:val="24"/>
              </w:rPr>
            </w:pPr>
            <w:r>
              <w:rPr>
                <w:bCs/>
                <w:color w:val="000000"/>
                <w:sz w:val="24"/>
              </w:rPr>
              <w:t>1.8</w:t>
            </w:r>
          </w:p>
        </w:tc>
        <w:tc>
          <w:tcPr>
            <w:tcW w:w="3828" w:type="dxa"/>
          </w:tcPr>
          <w:p w14:paraId="40575B5C" w14:textId="77777777" w:rsidR="00251DE1" w:rsidRPr="00730402" w:rsidRDefault="00251DE1" w:rsidP="00AD6237">
            <w:pPr>
              <w:pStyle w:val="aff4"/>
              <w:rPr>
                <w:color w:val="000000"/>
                <w:sz w:val="24"/>
              </w:rPr>
            </w:pPr>
            <w:r w:rsidRPr="00730402">
              <w:rPr>
                <w:bCs/>
                <w:color w:val="000000"/>
                <w:sz w:val="24"/>
              </w:rPr>
              <w:t>Здійснення опитування, соціальних досліджень на теми інтересів, цінностей та потреб молоді і пріоритетів молодіжної політики</w:t>
            </w:r>
          </w:p>
        </w:tc>
        <w:tc>
          <w:tcPr>
            <w:tcW w:w="2551" w:type="dxa"/>
            <w:vAlign w:val="center"/>
          </w:tcPr>
          <w:p w14:paraId="7258B8ED"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соціальної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w:t>
            </w:r>
          </w:p>
        </w:tc>
        <w:tc>
          <w:tcPr>
            <w:tcW w:w="817" w:type="dxa"/>
            <w:vAlign w:val="center"/>
          </w:tcPr>
          <w:p w14:paraId="50BB5A80"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3E8BCAD3"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13F0D0D4"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18881622"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37C5C3E9"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38F985E8"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5792DAF7"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Отримання</w:t>
            </w:r>
            <w:proofErr w:type="spellEnd"/>
            <w:r w:rsidRPr="00730402">
              <w:rPr>
                <w:color w:val="000000"/>
                <w:sz w:val="24"/>
                <w:lang w:eastAsia="uk-UA"/>
              </w:rPr>
              <w:t xml:space="preserve"> </w:t>
            </w:r>
            <w:proofErr w:type="spellStart"/>
            <w:r w:rsidRPr="00730402">
              <w:rPr>
                <w:color w:val="000000"/>
                <w:sz w:val="24"/>
                <w:lang w:eastAsia="uk-UA"/>
              </w:rPr>
              <w:t>реальних</w:t>
            </w:r>
            <w:proofErr w:type="spellEnd"/>
            <w:r w:rsidRPr="00730402">
              <w:rPr>
                <w:color w:val="000000"/>
                <w:sz w:val="24"/>
                <w:lang w:eastAsia="uk-UA"/>
              </w:rPr>
              <w:t xml:space="preserve"> </w:t>
            </w:r>
            <w:proofErr w:type="spellStart"/>
            <w:r w:rsidRPr="00730402">
              <w:rPr>
                <w:color w:val="000000"/>
                <w:sz w:val="24"/>
                <w:lang w:eastAsia="uk-UA"/>
              </w:rPr>
              <w:t>даних</w:t>
            </w:r>
            <w:proofErr w:type="spellEnd"/>
            <w:r w:rsidRPr="00730402">
              <w:rPr>
                <w:color w:val="000000"/>
                <w:sz w:val="24"/>
                <w:lang w:eastAsia="uk-UA"/>
              </w:rPr>
              <w:t xml:space="preserve"> </w:t>
            </w:r>
            <w:proofErr w:type="spellStart"/>
            <w:r w:rsidRPr="00730402">
              <w:rPr>
                <w:bCs/>
                <w:color w:val="000000"/>
                <w:sz w:val="24"/>
                <w:lang w:eastAsia="uk-UA"/>
              </w:rPr>
              <w:t>інтересів</w:t>
            </w:r>
            <w:proofErr w:type="spellEnd"/>
            <w:r w:rsidRPr="00730402">
              <w:rPr>
                <w:bCs/>
                <w:color w:val="000000"/>
                <w:sz w:val="24"/>
                <w:lang w:eastAsia="uk-UA"/>
              </w:rPr>
              <w:t xml:space="preserve">, </w:t>
            </w:r>
            <w:proofErr w:type="spellStart"/>
            <w:r w:rsidRPr="00730402">
              <w:rPr>
                <w:bCs/>
                <w:color w:val="000000"/>
                <w:sz w:val="24"/>
                <w:lang w:eastAsia="uk-UA"/>
              </w:rPr>
              <w:t>цінностей</w:t>
            </w:r>
            <w:proofErr w:type="spellEnd"/>
            <w:r w:rsidRPr="00730402">
              <w:rPr>
                <w:bCs/>
                <w:color w:val="000000"/>
                <w:sz w:val="24"/>
                <w:lang w:eastAsia="uk-UA"/>
              </w:rPr>
              <w:t xml:space="preserve"> та потреб </w:t>
            </w:r>
            <w:proofErr w:type="spellStart"/>
            <w:r w:rsidRPr="00730402">
              <w:rPr>
                <w:bCs/>
                <w:color w:val="000000"/>
                <w:sz w:val="24"/>
                <w:lang w:eastAsia="uk-UA"/>
              </w:rPr>
              <w:t>молоді</w:t>
            </w:r>
            <w:proofErr w:type="spellEnd"/>
          </w:p>
        </w:tc>
      </w:tr>
      <w:tr w:rsidR="00251DE1" w:rsidRPr="00730402" w14:paraId="7FAF3764" w14:textId="77777777" w:rsidTr="00AD6237">
        <w:trPr>
          <w:cantSplit/>
          <w:trHeight w:val="936"/>
        </w:trPr>
        <w:tc>
          <w:tcPr>
            <w:tcW w:w="567" w:type="dxa"/>
            <w:vAlign w:val="center"/>
          </w:tcPr>
          <w:p w14:paraId="35DFEAA0" w14:textId="77777777" w:rsidR="00251DE1" w:rsidRPr="00730402" w:rsidRDefault="00251DE1" w:rsidP="00AD6237">
            <w:pPr>
              <w:widowControl w:val="0"/>
              <w:jc w:val="center"/>
              <w:rPr>
                <w:color w:val="000000"/>
                <w:sz w:val="24"/>
              </w:rPr>
            </w:pPr>
            <w:r w:rsidRPr="00730402">
              <w:rPr>
                <w:bCs/>
                <w:color w:val="000000"/>
                <w:sz w:val="24"/>
              </w:rPr>
              <w:lastRenderedPageBreak/>
              <w:t>1.</w:t>
            </w:r>
            <w:r>
              <w:rPr>
                <w:bCs/>
                <w:color w:val="000000"/>
                <w:sz w:val="24"/>
              </w:rPr>
              <w:t>9</w:t>
            </w:r>
          </w:p>
        </w:tc>
        <w:tc>
          <w:tcPr>
            <w:tcW w:w="3828" w:type="dxa"/>
          </w:tcPr>
          <w:p w14:paraId="6A38D8A9" w14:textId="77777777" w:rsidR="00251DE1" w:rsidRPr="00730402" w:rsidRDefault="00251DE1" w:rsidP="00AD6237">
            <w:pPr>
              <w:pStyle w:val="aff4"/>
              <w:rPr>
                <w:color w:val="000000"/>
                <w:sz w:val="24"/>
              </w:rPr>
            </w:pPr>
            <w:r w:rsidRPr="00730402">
              <w:rPr>
                <w:bCs/>
                <w:color w:val="000000"/>
                <w:sz w:val="24"/>
              </w:rPr>
              <w:t>Співпраця та сприяння громадським, релігійним, благодійним організаціям у здійсненні ними їх статутних завдань</w:t>
            </w:r>
          </w:p>
        </w:tc>
        <w:tc>
          <w:tcPr>
            <w:tcW w:w="2551" w:type="dxa"/>
            <w:vAlign w:val="center"/>
          </w:tcPr>
          <w:p w14:paraId="21DCB1C0"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внутрішньої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w:t>
            </w:r>
          </w:p>
        </w:tc>
        <w:tc>
          <w:tcPr>
            <w:tcW w:w="817" w:type="dxa"/>
            <w:vAlign w:val="center"/>
          </w:tcPr>
          <w:p w14:paraId="2A9BCADF"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35C2A8BA"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07CFA7A3" w14:textId="77777777" w:rsidR="00251DE1" w:rsidRPr="00730402" w:rsidRDefault="00251DE1" w:rsidP="00AD6237">
            <w:pPr>
              <w:widowControl w:val="0"/>
              <w:jc w:val="center"/>
              <w:rPr>
                <w:color w:val="000000"/>
                <w:sz w:val="24"/>
              </w:rPr>
            </w:pPr>
            <w:r w:rsidRPr="00730402">
              <w:rPr>
                <w:bCs/>
                <w:color w:val="000000"/>
                <w:sz w:val="24"/>
              </w:rPr>
              <w:t>-</w:t>
            </w:r>
          </w:p>
        </w:tc>
        <w:tc>
          <w:tcPr>
            <w:tcW w:w="851" w:type="dxa"/>
            <w:vAlign w:val="center"/>
          </w:tcPr>
          <w:p w14:paraId="445ED74E"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0576A2EE"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335544E6"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69410D7C"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Отримання</w:t>
            </w:r>
            <w:proofErr w:type="spellEnd"/>
            <w:r w:rsidRPr="00730402">
              <w:rPr>
                <w:color w:val="000000"/>
                <w:sz w:val="24"/>
                <w:lang w:eastAsia="uk-UA"/>
              </w:rPr>
              <w:t xml:space="preserve"> </w:t>
            </w:r>
            <w:proofErr w:type="spellStart"/>
            <w:r w:rsidRPr="00730402">
              <w:rPr>
                <w:color w:val="000000"/>
                <w:sz w:val="24"/>
                <w:lang w:eastAsia="uk-UA"/>
              </w:rPr>
              <w:t>партнерів</w:t>
            </w:r>
            <w:proofErr w:type="spellEnd"/>
            <w:r w:rsidRPr="00730402">
              <w:rPr>
                <w:color w:val="000000"/>
                <w:sz w:val="24"/>
                <w:lang w:eastAsia="uk-UA"/>
              </w:rPr>
              <w:t xml:space="preserve"> у </w:t>
            </w:r>
            <w:proofErr w:type="spellStart"/>
            <w:r w:rsidRPr="00730402">
              <w:rPr>
                <w:color w:val="000000"/>
                <w:sz w:val="24"/>
                <w:lang w:eastAsia="uk-UA"/>
              </w:rPr>
              <w:t>реалізації</w:t>
            </w:r>
            <w:proofErr w:type="spellEnd"/>
            <w:r w:rsidRPr="00730402">
              <w:rPr>
                <w:color w:val="000000"/>
                <w:sz w:val="24"/>
                <w:lang w:eastAsia="uk-UA"/>
              </w:rPr>
              <w:t xml:space="preserve"> </w:t>
            </w:r>
            <w:proofErr w:type="spellStart"/>
            <w:r w:rsidRPr="00730402">
              <w:rPr>
                <w:color w:val="000000"/>
                <w:sz w:val="24"/>
                <w:lang w:eastAsia="uk-UA"/>
              </w:rPr>
              <w:t>завдань</w:t>
            </w:r>
            <w:proofErr w:type="spellEnd"/>
            <w:r w:rsidRPr="00730402">
              <w:rPr>
                <w:color w:val="000000"/>
                <w:sz w:val="24"/>
                <w:lang w:eastAsia="uk-UA"/>
              </w:rPr>
              <w:t xml:space="preserve"> та </w:t>
            </w:r>
            <w:proofErr w:type="spellStart"/>
            <w:r w:rsidRPr="00730402">
              <w:rPr>
                <w:color w:val="000000"/>
                <w:sz w:val="24"/>
                <w:lang w:eastAsia="uk-UA"/>
              </w:rPr>
              <w:t>проектів</w:t>
            </w:r>
            <w:proofErr w:type="spellEnd"/>
          </w:p>
        </w:tc>
      </w:tr>
      <w:tr w:rsidR="00251DE1" w:rsidRPr="00730402" w14:paraId="3F6B421F" w14:textId="77777777" w:rsidTr="00AD6237">
        <w:trPr>
          <w:cantSplit/>
          <w:trHeight w:val="936"/>
        </w:trPr>
        <w:tc>
          <w:tcPr>
            <w:tcW w:w="567" w:type="dxa"/>
            <w:vAlign w:val="center"/>
          </w:tcPr>
          <w:p w14:paraId="7FED065D" w14:textId="77777777" w:rsidR="00251DE1" w:rsidRPr="00730402" w:rsidRDefault="00251DE1" w:rsidP="00AD6237">
            <w:pPr>
              <w:widowControl w:val="0"/>
              <w:jc w:val="center"/>
              <w:rPr>
                <w:bCs/>
                <w:color w:val="000000"/>
                <w:sz w:val="24"/>
              </w:rPr>
            </w:pPr>
            <w:r>
              <w:rPr>
                <w:bCs/>
                <w:color w:val="000000"/>
                <w:sz w:val="24"/>
              </w:rPr>
              <w:t>1.10</w:t>
            </w:r>
          </w:p>
        </w:tc>
        <w:tc>
          <w:tcPr>
            <w:tcW w:w="3828" w:type="dxa"/>
          </w:tcPr>
          <w:p w14:paraId="431A148C" w14:textId="77777777" w:rsidR="00251DE1" w:rsidRPr="00E9157B" w:rsidRDefault="00251DE1" w:rsidP="00AD6237">
            <w:pPr>
              <w:widowControl w:val="0"/>
              <w:jc w:val="both"/>
              <w:rPr>
                <w:bCs/>
                <w:sz w:val="24"/>
              </w:rPr>
            </w:pPr>
            <w:proofErr w:type="spellStart"/>
            <w:r w:rsidRPr="00E9157B">
              <w:rPr>
                <w:bCs/>
                <w:sz w:val="24"/>
              </w:rPr>
              <w:t>Діяль</w:t>
            </w:r>
            <w:r>
              <w:rPr>
                <w:bCs/>
                <w:sz w:val="24"/>
              </w:rPr>
              <w:t>ність</w:t>
            </w:r>
            <w:proofErr w:type="spellEnd"/>
            <w:r>
              <w:rPr>
                <w:bCs/>
                <w:sz w:val="24"/>
              </w:rPr>
              <w:t xml:space="preserve"> </w:t>
            </w:r>
            <w:proofErr w:type="spellStart"/>
            <w:r>
              <w:rPr>
                <w:bCs/>
                <w:sz w:val="24"/>
              </w:rPr>
              <w:t>Молодіжної</w:t>
            </w:r>
            <w:proofErr w:type="spellEnd"/>
            <w:r>
              <w:rPr>
                <w:bCs/>
                <w:sz w:val="24"/>
              </w:rPr>
              <w:t xml:space="preserve"> ради </w:t>
            </w:r>
            <w:proofErr w:type="spellStart"/>
            <w:r>
              <w:rPr>
                <w:bCs/>
                <w:sz w:val="24"/>
              </w:rPr>
              <w:t>Южненської</w:t>
            </w:r>
            <w:proofErr w:type="spellEnd"/>
            <w:r w:rsidRPr="00E9157B">
              <w:rPr>
                <w:bCs/>
                <w:sz w:val="24"/>
              </w:rPr>
              <w:t xml:space="preserve"> </w:t>
            </w:r>
            <w:proofErr w:type="spellStart"/>
            <w:r w:rsidRPr="00E9157B">
              <w:rPr>
                <w:bCs/>
                <w:sz w:val="24"/>
              </w:rPr>
              <w:t>міської</w:t>
            </w:r>
            <w:proofErr w:type="spellEnd"/>
            <w:r w:rsidRPr="00E9157B">
              <w:rPr>
                <w:bCs/>
                <w:sz w:val="24"/>
              </w:rPr>
              <w:t xml:space="preserve"> </w:t>
            </w:r>
            <w:proofErr w:type="spellStart"/>
            <w:r w:rsidRPr="00E9157B">
              <w:rPr>
                <w:bCs/>
                <w:sz w:val="24"/>
              </w:rPr>
              <w:t>територіальної</w:t>
            </w:r>
            <w:proofErr w:type="spellEnd"/>
            <w:r w:rsidRPr="00E9157B">
              <w:rPr>
                <w:bCs/>
                <w:sz w:val="24"/>
              </w:rPr>
              <w:t xml:space="preserve"> </w:t>
            </w:r>
            <w:proofErr w:type="spellStart"/>
            <w:r w:rsidRPr="00E9157B">
              <w:rPr>
                <w:bCs/>
                <w:sz w:val="24"/>
              </w:rPr>
              <w:t>громади</w:t>
            </w:r>
            <w:proofErr w:type="spellEnd"/>
          </w:p>
          <w:p w14:paraId="5A9314F3" w14:textId="77777777" w:rsidR="00251DE1" w:rsidRPr="00E9157B" w:rsidRDefault="00251DE1" w:rsidP="00AD6237">
            <w:pPr>
              <w:pStyle w:val="aff4"/>
              <w:rPr>
                <w:bCs/>
                <w:color w:val="000000"/>
                <w:sz w:val="24"/>
              </w:rPr>
            </w:pPr>
            <w:r w:rsidRPr="00E9157B">
              <w:rPr>
                <w:bCs/>
                <w:sz w:val="24"/>
              </w:rPr>
              <w:t>(придбання ноутбуку, канцелярського приладдя настільних ігор, портативну колонку, принтер, оснащення приміщення)</w:t>
            </w:r>
          </w:p>
        </w:tc>
        <w:tc>
          <w:tcPr>
            <w:tcW w:w="2551" w:type="dxa"/>
            <w:vAlign w:val="center"/>
          </w:tcPr>
          <w:p w14:paraId="5797A32A"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w:t>
            </w:r>
            <w:r>
              <w:rPr>
                <w:color w:val="000000"/>
                <w:sz w:val="24"/>
              </w:rPr>
              <w:t>ої</w:t>
            </w:r>
            <w:proofErr w:type="spellEnd"/>
            <w:r>
              <w:rPr>
                <w:color w:val="000000"/>
                <w:sz w:val="24"/>
              </w:rPr>
              <w:t xml:space="preserve"> </w:t>
            </w:r>
            <w:proofErr w:type="spellStart"/>
            <w:proofErr w:type="gramStart"/>
            <w:r>
              <w:rPr>
                <w:color w:val="000000"/>
                <w:sz w:val="24"/>
              </w:rPr>
              <w:t>політики</w:t>
            </w:r>
            <w:proofErr w:type="spellEnd"/>
            <w:r>
              <w:rPr>
                <w:color w:val="000000"/>
                <w:sz w:val="24"/>
              </w:rPr>
              <w:t xml:space="preserve">,  </w:t>
            </w:r>
            <w:proofErr w:type="spellStart"/>
            <w:r>
              <w:rPr>
                <w:color w:val="000000"/>
                <w:sz w:val="24"/>
              </w:rPr>
              <w:t>управління</w:t>
            </w:r>
            <w:proofErr w:type="spellEnd"/>
            <w:proofErr w:type="gramEnd"/>
            <w:r>
              <w:rPr>
                <w:color w:val="000000"/>
                <w:sz w:val="24"/>
              </w:rPr>
              <w:t xml:space="preserve"> </w:t>
            </w:r>
            <w:proofErr w:type="spellStart"/>
            <w:r>
              <w:rPr>
                <w:color w:val="000000"/>
                <w:sz w:val="24"/>
              </w:rPr>
              <w:t>освіти</w:t>
            </w:r>
            <w:proofErr w:type="spellEnd"/>
          </w:p>
        </w:tc>
        <w:tc>
          <w:tcPr>
            <w:tcW w:w="817" w:type="dxa"/>
            <w:vAlign w:val="center"/>
          </w:tcPr>
          <w:p w14:paraId="6F5B69E2" w14:textId="77777777" w:rsidR="00251DE1" w:rsidRPr="00730402" w:rsidRDefault="00251DE1" w:rsidP="00AD6237">
            <w:pPr>
              <w:widowControl w:val="0"/>
              <w:jc w:val="center"/>
              <w:rPr>
                <w:color w:val="000000"/>
                <w:sz w:val="24"/>
              </w:rPr>
            </w:pPr>
            <w:r>
              <w:rPr>
                <w:color w:val="000000"/>
                <w:sz w:val="24"/>
              </w:rPr>
              <w:t>2026-2027</w:t>
            </w:r>
          </w:p>
        </w:tc>
        <w:tc>
          <w:tcPr>
            <w:tcW w:w="1168" w:type="dxa"/>
            <w:vAlign w:val="center"/>
          </w:tcPr>
          <w:p w14:paraId="20F9E4F6"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2DD16D89" w14:textId="77777777" w:rsidR="00251DE1" w:rsidRPr="00730402" w:rsidRDefault="00251DE1" w:rsidP="00AD6237">
            <w:pPr>
              <w:widowControl w:val="0"/>
              <w:jc w:val="center"/>
              <w:rPr>
                <w:bCs/>
                <w:color w:val="000000"/>
                <w:sz w:val="24"/>
              </w:rPr>
            </w:pPr>
            <w:r>
              <w:rPr>
                <w:bCs/>
                <w:color w:val="000000"/>
                <w:sz w:val="24"/>
              </w:rPr>
              <w:t>-</w:t>
            </w:r>
          </w:p>
        </w:tc>
        <w:tc>
          <w:tcPr>
            <w:tcW w:w="851" w:type="dxa"/>
            <w:vAlign w:val="center"/>
          </w:tcPr>
          <w:p w14:paraId="5663F523" w14:textId="77777777" w:rsidR="00251DE1" w:rsidRPr="00730402" w:rsidRDefault="00251DE1" w:rsidP="00AD6237">
            <w:pPr>
              <w:widowControl w:val="0"/>
              <w:jc w:val="center"/>
              <w:rPr>
                <w:color w:val="000000"/>
                <w:sz w:val="24"/>
              </w:rPr>
            </w:pPr>
            <w:r>
              <w:rPr>
                <w:color w:val="000000"/>
                <w:sz w:val="24"/>
              </w:rPr>
              <w:t>94,0</w:t>
            </w:r>
          </w:p>
        </w:tc>
        <w:tc>
          <w:tcPr>
            <w:tcW w:w="850" w:type="dxa"/>
            <w:vAlign w:val="center"/>
          </w:tcPr>
          <w:p w14:paraId="53C02DC9" w14:textId="77777777" w:rsidR="00251DE1" w:rsidRPr="00730402" w:rsidRDefault="00251DE1" w:rsidP="00AD6237">
            <w:pPr>
              <w:widowControl w:val="0"/>
              <w:jc w:val="center"/>
              <w:rPr>
                <w:color w:val="000000"/>
                <w:sz w:val="24"/>
              </w:rPr>
            </w:pPr>
            <w:r>
              <w:rPr>
                <w:color w:val="000000"/>
                <w:sz w:val="24"/>
              </w:rPr>
              <w:t>-</w:t>
            </w:r>
          </w:p>
        </w:tc>
        <w:tc>
          <w:tcPr>
            <w:tcW w:w="851" w:type="dxa"/>
            <w:vAlign w:val="center"/>
          </w:tcPr>
          <w:p w14:paraId="0EA94B58" w14:textId="77777777" w:rsidR="00251DE1" w:rsidRPr="00730402" w:rsidRDefault="00251DE1" w:rsidP="00AD6237">
            <w:pPr>
              <w:widowControl w:val="0"/>
              <w:jc w:val="center"/>
              <w:rPr>
                <w:color w:val="000000"/>
                <w:sz w:val="24"/>
              </w:rPr>
            </w:pPr>
            <w:r>
              <w:rPr>
                <w:color w:val="000000"/>
                <w:sz w:val="24"/>
              </w:rPr>
              <w:t>94,0</w:t>
            </w:r>
          </w:p>
        </w:tc>
        <w:tc>
          <w:tcPr>
            <w:tcW w:w="3118" w:type="dxa"/>
            <w:vAlign w:val="center"/>
          </w:tcPr>
          <w:p w14:paraId="0FBC21D9" w14:textId="77777777" w:rsidR="00251DE1" w:rsidRPr="00730402" w:rsidRDefault="00251DE1" w:rsidP="00AD6237">
            <w:pPr>
              <w:widowControl w:val="0"/>
              <w:jc w:val="center"/>
              <w:rPr>
                <w:color w:val="000000"/>
                <w:sz w:val="24"/>
                <w:lang w:eastAsia="uk-UA"/>
              </w:rPr>
            </w:pPr>
            <w:proofErr w:type="spellStart"/>
            <w:r>
              <w:rPr>
                <w:color w:val="000000"/>
                <w:sz w:val="24"/>
              </w:rPr>
              <w:t>Повноцінне</w:t>
            </w:r>
            <w:proofErr w:type="spellEnd"/>
            <w:r>
              <w:rPr>
                <w:color w:val="000000"/>
                <w:sz w:val="24"/>
              </w:rPr>
              <w:t xml:space="preserve"> </w:t>
            </w:r>
            <w:proofErr w:type="spellStart"/>
            <w:r>
              <w:rPr>
                <w:color w:val="000000"/>
                <w:sz w:val="24"/>
              </w:rPr>
              <w:t>забезпечення</w:t>
            </w:r>
            <w:proofErr w:type="spellEnd"/>
            <w:r>
              <w:rPr>
                <w:color w:val="000000"/>
                <w:sz w:val="24"/>
              </w:rPr>
              <w:t xml:space="preserve"> </w:t>
            </w:r>
            <w:proofErr w:type="spellStart"/>
            <w:r>
              <w:rPr>
                <w:color w:val="000000"/>
                <w:sz w:val="24"/>
              </w:rPr>
              <w:t>роботи</w:t>
            </w:r>
            <w:proofErr w:type="spellEnd"/>
            <w:r>
              <w:rPr>
                <w:color w:val="000000"/>
                <w:sz w:val="24"/>
              </w:rPr>
              <w:t xml:space="preserve"> </w:t>
            </w:r>
            <w:proofErr w:type="spellStart"/>
            <w:r>
              <w:rPr>
                <w:color w:val="000000"/>
                <w:sz w:val="24"/>
              </w:rPr>
              <w:t>Молодіжної</w:t>
            </w:r>
            <w:proofErr w:type="spellEnd"/>
            <w:r>
              <w:rPr>
                <w:color w:val="000000"/>
                <w:sz w:val="24"/>
              </w:rPr>
              <w:t xml:space="preserve"> ради, </w:t>
            </w:r>
            <w:proofErr w:type="spellStart"/>
            <w:r>
              <w:rPr>
                <w:color w:val="000000"/>
                <w:sz w:val="24"/>
              </w:rPr>
              <w:t>проведення</w:t>
            </w:r>
            <w:proofErr w:type="spellEnd"/>
            <w:r>
              <w:rPr>
                <w:color w:val="000000"/>
                <w:sz w:val="24"/>
              </w:rPr>
              <w:t xml:space="preserve"> </w:t>
            </w:r>
            <w:proofErr w:type="spellStart"/>
            <w:r>
              <w:rPr>
                <w:color w:val="000000"/>
                <w:sz w:val="24"/>
              </w:rPr>
              <w:t>заходів</w:t>
            </w:r>
            <w:proofErr w:type="spellEnd"/>
            <w:r>
              <w:rPr>
                <w:color w:val="000000"/>
                <w:sz w:val="24"/>
              </w:rPr>
              <w:t xml:space="preserve"> для </w:t>
            </w:r>
            <w:proofErr w:type="spellStart"/>
            <w:r>
              <w:rPr>
                <w:color w:val="000000"/>
                <w:sz w:val="24"/>
              </w:rPr>
              <w:t>молоді</w:t>
            </w:r>
            <w:proofErr w:type="spellEnd"/>
            <w:r>
              <w:rPr>
                <w:color w:val="000000"/>
                <w:sz w:val="24"/>
              </w:rPr>
              <w:t xml:space="preserve"> (</w:t>
            </w:r>
            <w:proofErr w:type="spellStart"/>
            <w:r>
              <w:rPr>
                <w:color w:val="000000"/>
                <w:sz w:val="24"/>
              </w:rPr>
              <w:t>ігри</w:t>
            </w:r>
            <w:proofErr w:type="spellEnd"/>
            <w:r>
              <w:rPr>
                <w:color w:val="000000"/>
                <w:sz w:val="24"/>
              </w:rPr>
              <w:t xml:space="preserve">, </w:t>
            </w:r>
            <w:proofErr w:type="spellStart"/>
            <w:r>
              <w:rPr>
                <w:color w:val="000000"/>
                <w:sz w:val="24"/>
              </w:rPr>
              <w:t>семінари</w:t>
            </w:r>
            <w:proofErr w:type="spellEnd"/>
            <w:r>
              <w:rPr>
                <w:color w:val="000000"/>
                <w:sz w:val="24"/>
              </w:rPr>
              <w:t xml:space="preserve">, </w:t>
            </w:r>
            <w:proofErr w:type="spellStart"/>
            <w:r>
              <w:rPr>
                <w:color w:val="000000"/>
                <w:sz w:val="24"/>
              </w:rPr>
              <w:t>лекції</w:t>
            </w:r>
            <w:proofErr w:type="spellEnd"/>
            <w:r>
              <w:rPr>
                <w:color w:val="000000"/>
                <w:sz w:val="24"/>
              </w:rPr>
              <w:t xml:space="preserve">, </w:t>
            </w:r>
            <w:proofErr w:type="spellStart"/>
            <w:r>
              <w:rPr>
                <w:color w:val="000000"/>
                <w:sz w:val="24"/>
              </w:rPr>
              <w:t>психологічні</w:t>
            </w:r>
            <w:proofErr w:type="spellEnd"/>
            <w:r>
              <w:rPr>
                <w:color w:val="000000"/>
                <w:sz w:val="24"/>
              </w:rPr>
              <w:t xml:space="preserve"> </w:t>
            </w:r>
            <w:proofErr w:type="spellStart"/>
            <w:r>
              <w:rPr>
                <w:color w:val="000000"/>
                <w:sz w:val="24"/>
              </w:rPr>
              <w:t>тренінги</w:t>
            </w:r>
            <w:proofErr w:type="spellEnd"/>
            <w:r>
              <w:rPr>
                <w:color w:val="000000"/>
                <w:sz w:val="24"/>
              </w:rPr>
              <w:t>)</w:t>
            </w:r>
          </w:p>
        </w:tc>
      </w:tr>
      <w:tr w:rsidR="00251DE1" w:rsidRPr="00730402" w14:paraId="24F6728A" w14:textId="77777777" w:rsidTr="00AD6237">
        <w:trPr>
          <w:cantSplit/>
          <w:trHeight w:val="474"/>
        </w:trPr>
        <w:tc>
          <w:tcPr>
            <w:tcW w:w="567" w:type="dxa"/>
            <w:vAlign w:val="center"/>
          </w:tcPr>
          <w:p w14:paraId="10D47342" w14:textId="77777777" w:rsidR="00251DE1" w:rsidRPr="00730402" w:rsidRDefault="00251DE1" w:rsidP="00AD6237">
            <w:pPr>
              <w:widowControl w:val="0"/>
              <w:jc w:val="center"/>
              <w:rPr>
                <w:bCs/>
                <w:color w:val="000000"/>
                <w:sz w:val="24"/>
              </w:rPr>
            </w:pPr>
          </w:p>
        </w:tc>
        <w:tc>
          <w:tcPr>
            <w:tcW w:w="7196" w:type="dxa"/>
            <w:gridSpan w:val="3"/>
            <w:vAlign w:val="center"/>
          </w:tcPr>
          <w:p w14:paraId="41567634" w14:textId="77777777" w:rsidR="00251DE1" w:rsidRPr="00730402" w:rsidRDefault="00251DE1" w:rsidP="00AD6237">
            <w:pPr>
              <w:widowControl w:val="0"/>
              <w:jc w:val="center"/>
              <w:rPr>
                <w:color w:val="000000"/>
                <w:sz w:val="24"/>
              </w:rPr>
            </w:pPr>
            <w:proofErr w:type="spellStart"/>
            <w:r w:rsidRPr="00730402">
              <w:rPr>
                <w:b/>
                <w:color w:val="000000"/>
                <w:sz w:val="24"/>
              </w:rPr>
              <w:t>Всього</w:t>
            </w:r>
            <w:proofErr w:type="spellEnd"/>
            <w:r w:rsidRPr="00730402">
              <w:rPr>
                <w:b/>
                <w:color w:val="000000"/>
                <w:sz w:val="24"/>
              </w:rPr>
              <w:t xml:space="preserve"> за </w:t>
            </w:r>
            <w:proofErr w:type="spellStart"/>
            <w:r w:rsidRPr="00730402">
              <w:rPr>
                <w:b/>
                <w:color w:val="000000"/>
                <w:sz w:val="24"/>
              </w:rPr>
              <w:t>напрямком</w:t>
            </w:r>
            <w:proofErr w:type="spellEnd"/>
          </w:p>
        </w:tc>
        <w:tc>
          <w:tcPr>
            <w:tcW w:w="1168" w:type="dxa"/>
            <w:vAlign w:val="center"/>
          </w:tcPr>
          <w:p w14:paraId="2D0190D1" w14:textId="77777777" w:rsidR="00251DE1" w:rsidRPr="00730402" w:rsidRDefault="00251DE1" w:rsidP="00AD6237">
            <w:pPr>
              <w:widowControl w:val="0"/>
              <w:jc w:val="center"/>
              <w:rPr>
                <w:color w:val="000000"/>
                <w:sz w:val="24"/>
              </w:rPr>
            </w:pPr>
            <w:proofErr w:type="spellStart"/>
            <w:r w:rsidRPr="00730402">
              <w:rPr>
                <w:b/>
                <w:color w:val="000000"/>
                <w:sz w:val="24"/>
              </w:rPr>
              <w:t>місцевий</w:t>
            </w:r>
            <w:proofErr w:type="spellEnd"/>
            <w:r w:rsidRPr="00730402">
              <w:rPr>
                <w:b/>
                <w:color w:val="000000"/>
                <w:sz w:val="24"/>
              </w:rPr>
              <w:t xml:space="preserve"> бюджет</w:t>
            </w:r>
          </w:p>
        </w:tc>
        <w:tc>
          <w:tcPr>
            <w:tcW w:w="850" w:type="dxa"/>
            <w:vAlign w:val="center"/>
          </w:tcPr>
          <w:p w14:paraId="301D794B" w14:textId="77777777" w:rsidR="00251DE1" w:rsidRPr="00730402" w:rsidRDefault="00251DE1" w:rsidP="00AD6237">
            <w:pPr>
              <w:widowControl w:val="0"/>
              <w:jc w:val="center"/>
              <w:rPr>
                <w:b/>
                <w:color w:val="000000"/>
                <w:sz w:val="24"/>
              </w:rPr>
            </w:pPr>
            <w:r w:rsidRPr="00730402">
              <w:rPr>
                <w:b/>
                <w:color w:val="000000"/>
                <w:sz w:val="24"/>
              </w:rPr>
              <w:t>125,0</w:t>
            </w:r>
          </w:p>
        </w:tc>
        <w:tc>
          <w:tcPr>
            <w:tcW w:w="851" w:type="dxa"/>
            <w:vAlign w:val="center"/>
          </w:tcPr>
          <w:p w14:paraId="75C30424" w14:textId="77777777" w:rsidR="00251DE1" w:rsidRPr="00730402" w:rsidRDefault="00251DE1" w:rsidP="00AD6237">
            <w:pPr>
              <w:widowControl w:val="0"/>
              <w:jc w:val="center"/>
              <w:rPr>
                <w:b/>
                <w:color w:val="000000"/>
                <w:sz w:val="24"/>
              </w:rPr>
            </w:pPr>
            <w:r w:rsidRPr="00730402">
              <w:rPr>
                <w:b/>
                <w:color w:val="000000"/>
                <w:sz w:val="24"/>
              </w:rPr>
              <w:t>3</w:t>
            </w:r>
            <w:r>
              <w:rPr>
                <w:b/>
                <w:color w:val="000000"/>
                <w:sz w:val="24"/>
              </w:rPr>
              <w:t>94</w:t>
            </w:r>
            <w:r w:rsidRPr="00730402">
              <w:rPr>
                <w:b/>
                <w:color w:val="000000"/>
                <w:sz w:val="24"/>
              </w:rPr>
              <w:t>,0</w:t>
            </w:r>
          </w:p>
        </w:tc>
        <w:tc>
          <w:tcPr>
            <w:tcW w:w="850" w:type="dxa"/>
            <w:vAlign w:val="center"/>
          </w:tcPr>
          <w:p w14:paraId="5582C75F" w14:textId="77777777" w:rsidR="00251DE1" w:rsidRPr="00730402" w:rsidRDefault="00251DE1" w:rsidP="00AD6237">
            <w:pPr>
              <w:widowControl w:val="0"/>
              <w:jc w:val="center"/>
              <w:rPr>
                <w:b/>
                <w:color w:val="000000"/>
                <w:sz w:val="24"/>
              </w:rPr>
            </w:pPr>
            <w:r w:rsidRPr="00730402">
              <w:rPr>
                <w:b/>
                <w:color w:val="000000"/>
                <w:sz w:val="24"/>
              </w:rPr>
              <w:t>300,0</w:t>
            </w:r>
          </w:p>
        </w:tc>
        <w:tc>
          <w:tcPr>
            <w:tcW w:w="3969" w:type="dxa"/>
            <w:gridSpan w:val="2"/>
            <w:vAlign w:val="center"/>
          </w:tcPr>
          <w:p w14:paraId="15276FBD" w14:textId="77777777" w:rsidR="00251DE1" w:rsidRPr="00730402" w:rsidRDefault="00251DE1" w:rsidP="00AD6237">
            <w:pPr>
              <w:widowControl w:val="0"/>
              <w:jc w:val="center"/>
              <w:rPr>
                <w:b/>
                <w:color w:val="000000"/>
                <w:sz w:val="24"/>
              </w:rPr>
            </w:pPr>
            <w:r>
              <w:rPr>
                <w:b/>
                <w:color w:val="000000"/>
                <w:sz w:val="24"/>
              </w:rPr>
              <w:t>819</w:t>
            </w:r>
            <w:r w:rsidRPr="00730402">
              <w:rPr>
                <w:b/>
                <w:color w:val="000000"/>
                <w:sz w:val="24"/>
              </w:rPr>
              <w:t>,0</w:t>
            </w:r>
          </w:p>
        </w:tc>
      </w:tr>
      <w:tr w:rsidR="00251DE1" w:rsidRPr="00730402" w14:paraId="302D5B70" w14:textId="77777777" w:rsidTr="00AD6237">
        <w:trPr>
          <w:cantSplit/>
          <w:trHeight w:val="158"/>
        </w:trPr>
        <w:tc>
          <w:tcPr>
            <w:tcW w:w="567" w:type="dxa"/>
            <w:vAlign w:val="center"/>
          </w:tcPr>
          <w:p w14:paraId="1D94D98C" w14:textId="77777777" w:rsidR="00251DE1" w:rsidRPr="00730402" w:rsidRDefault="00251DE1" w:rsidP="00AD6237">
            <w:pPr>
              <w:widowControl w:val="0"/>
              <w:jc w:val="center"/>
              <w:rPr>
                <w:b/>
                <w:bCs/>
                <w:color w:val="000000"/>
                <w:sz w:val="24"/>
              </w:rPr>
            </w:pPr>
          </w:p>
        </w:tc>
        <w:tc>
          <w:tcPr>
            <w:tcW w:w="14884" w:type="dxa"/>
            <w:gridSpan w:val="9"/>
          </w:tcPr>
          <w:p w14:paraId="726A9949" w14:textId="77777777" w:rsidR="00251DE1" w:rsidRPr="00730402" w:rsidRDefault="00251DE1" w:rsidP="00AD6237">
            <w:pPr>
              <w:pStyle w:val="18"/>
              <w:widowControl w:val="0"/>
              <w:ind w:left="360"/>
              <w:jc w:val="center"/>
              <w:rPr>
                <w:color w:val="000000"/>
                <w:sz w:val="24"/>
              </w:rPr>
            </w:pPr>
            <w:r w:rsidRPr="00730402">
              <w:rPr>
                <w:b/>
                <w:color w:val="000000"/>
                <w:sz w:val="24"/>
              </w:rPr>
              <w:t xml:space="preserve">2. Формування компетентності молоді. </w:t>
            </w:r>
          </w:p>
          <w:p w14:paraId="7E878605" w14:textId="77777777" w:rsidR="00251DE1" w:rsidRPr="00730402" w:rsidRDefault="00251DE1" w:rsidP="00AD6237">
            <w:pPr>
              <w:pStyle w:val="18"/>
              <w:widowControl w:val="0"/>
              <w:ind w:left="360"/>
              <w:jc w:val="center"/>
              <w:rPr>
                <w:color w:val="000000"/>
                <w:sz w:val="24"/>
              </w:rPr>
            </w:pPr>
            <w:r w:rsidRPr="00730402">
              <w:rPr>
                <w:b/>
                <w:color w:val="000000"/>
                <w:sz w:val="24"/>
              </w:rPr>
              <w:t>Створення умов для інтелектуального самовдосконалення молоді, творчого розвитку особистості</w:t>
            </w:r>
          </w:p>
        </w:tc>
      </w:tr>
      <w:tr w:rsidR="00251DE1" w:rsidRPr="00730402" w14:paraId="2FAAAB9A" w14:textId="77777777" w:rsidTr="00AD6237">
        <w:trPr>
          <w:trHeight w:val="2534"/>
        </w:trPr>
        <w:tc>
          <w:tcPr>
            <w:tcW w:w="567" w:type="dxa"/>
            <w:vAlign w:val="center"/>
          </w:tcPr>
          <w:p w14:paraId="5719A7A3" w14:textId="77777777" w:rsidR="00251DE1" w:rsidRPr="00730402" w:rsidRDefault="00251DE1" w:rsidP="00AD6237">
            <w:pPr>
              <w:widowControl w:val="0"/>
              <w:jc w:val="center"/>
              <w:rPr>
                <w:color w:val="000000"/>
                <w:sz w:val="24"/>
              </w:rPr>
            </w:pPr>
            <w:r w:rsidRPr="00730402">
              <w:rPr>
                <w:bCs/>
                <w:color w:val="000000"/>
                <w:sz w:val="24"/>
              </w:rPr>
              <w:t>2.1</w:t>
            </w:r>
          </w:p>
        </w:tc>
        <w:tc>
          <w:tcPr>
            <w:tcW w:w="3828" w:type="dxa"/>
          </w:tcPr>
          <w:p w14:paraId="0E40EACA" w14:textId="77777777" w:rsidR="00251DE1" w:rsidRPr="00730402" w:rsidRDefault="00251DE1" w:rsidP="00AD6237">
            <w:pPr>
              <w:pStyle w:val="aff4"/>
              <w:rPr>
                <w:color w:val="000000"/>
                <w:sz w:val="24"/>
              </w:rPr>
            </w:pPr>
            <w:r w:rsidRPr="00730402">
              <w:rPr>
                <w:color w:val="000000"/>
                <w:sz w:val="24"/>
              </w:rPr>
              <w:t xml:space="preserve">Проведення молодіжних </w:t>
            </w:r>
            <w:proofErr w:type="spellStart"/>
            <w:r w:rsidRPr="00730402">
              <w:rPr>
                <w:color w:val="000000"/>
                <w:sz w:val="24"/>
              </w:rPr>
              <w:t>освітньо</w:t>
            </w:r>
            <w:proofErr w:type="spellEnd"/>
            <w:r w:rsidRPr="00730402">
              <w:rPr>
                <w:color w:val="000000"/>
                <w:sz w:val="24"/>
              </w:rPr>
              <w:t xml:space="preserve"> – виховних, інформаційно – методичних, культурологічних та просвітницьких заходів, флеш-</w:t>
            </w:r>
            <w:proofErr w:type="spellStart"/>
            <w:r w:rsidRPr="00730402">
              <w:rPr>
                <w:color w:val="000000"/>
                <w:sz w:val="24"/>
              </w:rPr>
              <w:t>мобів</w:t>
            </w:r>
            <w:proofErr w:type="spellEnd"/>
            <w:r w:rsidRPr="00730402">
              <w:rPr>
                <w:color w:val="000000"/>
                <w:sz w:val="24"/>
              </w:rPr>
              <w:t>, молодіжних квестів, диспутів, спрямованих на виявлення та самореалізацію молоді</w:t>
            </w:r>
            <w:r>
              <w:rPr>
                <w:color w:val="000000"/>
                <w:sz w:val="24"/>
              </w:rPr>
              <w:t xml:space="preserve"> тощо</w:t>
            </w:r>
          </w:p>
        </w:tc>
        <w:tc>
          <w:tcPr>
            <w:tcW w:w="2551" w:type="dxa"/>
            <w:vAlign w:val="center"/>
          </w:tcPr>
          <w:p w14:paraId="6B7C014D"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інститути</w:t>
            </w:r>
            <w:proofErr w:type="spellEnd"/>
            <w:r w:rsidRPr="00730402">
              <w:rPr>
                <w:color w:val="000000"/>
                <w:sz w:val="24"/>
              </w:rPr>
              <w:t xml:space="preserve"> </w:t>
            </w:r>
            <w:proofErr w:type="spellStart"/>
            <w:r w:rsidRPr="00730402">
              <w:rPr>
                <w:color w:val="000000"/>
                <w:sz w:val="24"/>
              </w:rPr>
              <w:t>громадського</w:t>
            </w:r>
            <w:proofErr w:type="spellEnd"/>
            <w:r w:rsidRPr="00730402">
              <w:rPr>
                <w:color w:val="000000"/>
                <w:sz w:val="24"/>
              </w:rPr>
              <w:t xml:space="preserve"> </w:t>
            </w:r>
            <w:proofErr w:type="spellStart"/>
            <w:r w:rsidRPr="00730402">
              <w:rPr>
                <w:color w:val="000000"/>
                <w:sz w:val="24"/>
              </w:rPr>
              <w:t>суспільства</w:t>
            </w:r>
            <w:proofErr w:type="spellEnd"/>
          </w:p>
        </w:tc>
        <w:tc>
          <w:tcPr>
            <w:tcW w:w="817" w:type="dxa"/>
            <w:vAlign w:val="center"/>
          </w:tcPr>
          <w:p w14:paraId="0F4AD07A"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442C8235"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7A8BF355" w14:textId="77777777" w:rsidR="00251DE1" w:rsidRPr="00730402" w:rsidRDefault="00251DE1" w:rsidP="00AD6237">
            <w:pPr>
              <w:widowControl w:val="0"/>
              <w:jc w:val="center"/>
              <w:rPr>
                <w:color w:val="000000"/>
                <w:sz w:val="24"/>
              </w:rPr>
            </w:pPr>
            <w:r w:rsidRPr="00730402">
              <w:rPr>
                <w:color w:val="000000"/>
                <w:sz w:val="24"/>
              </w:rPr>
              <w:t>45,0</w:t>
            </w:r>
          </w:p>
        </w:tc>
        <w:tc>
          <w:tcPr>
            <w:tcW w:w="851" w:type="dxa"/>
            <w:vAlign w:val="center"/>
          </w:tcPr>
          <w:p w14:paraId="6602FA0A" w14:textId="77777777" w:rsidR="00251DE1" w:rsidRPr="00730402" w:rsidRDefault="00251DE1" w:rsidP="00AD6237">
            <w:pPr>
              <w:widowControl w:val="0"/>
              <w:jc w:val="center"/>
              <w:rPr>
                <w:color w:val="000000"/>
                <w:sz w:val="24"/>
              </w:rPr>
            </w:pPr>
            <w:r w:rsidRPr="00730402">
              <w:rPr>
                <w:color w:val="000000"/>
                <w:sz w:val="24"/>
              </w:rPr>
              <w:t>25,0</w:t>
            </w:r>
          </w:p>
        </w:tc>
        <w:tc>
          <w:tcPr>
            <w:tcW w:w="850" w:type="dxa"/>
            <w:vAlign w:val="center"/>
          </w:tcPr>
          <w:p w14:paraId="1B3F3CB5" w14:textId="77777777" w:rsidR="00251DE1" w:rsidRPr="00730402" w:rsidRDefault="00251DE1" w:rsidP="00AD6237">
            <w:pPr>
              <w:widowControl w:val="0"/>
              <w:jc w:val="center"/>
              <w:rPr>
                <w:color w:val="000000"/>
                <w:sz w:val="24"/>
              </w:rPr>
            </w:pPr>
            <w:r w:rsidRPr="00730402">
              <w:rPr>
                <w:color w:val="000000"/>
                <w:sz w:val="24"/>
              </w:rPr>
              <w:t>25,0</w:t>
            </w:r>
          </w:p>
        </w:tc>
        <w:tc>
          <w:tcPr>
            <w:tcW w:w="851" w:type="dxa"/>
            <w:vAlign w:val="center"/>
          </w:tcPr>
          <w:p w14:paraId="6408B4E2" w14:textId="77777777" w:rsidR="00251DE1" w:rsidRPr="00730402" w:rsidRDefault="00251DE1" w:rsidP="00AD6237">
            <w:pPr>
              <w:widowControl w:val="0"/>
              <w:jc w:val="center"/>
              <w:rPr>
                <w:color w:val="000000"/>
                <w:sz w:val="24"/>
              </w:rPr>
            </w:pPr>
            <w:r w:rsidRPr="00730402">
              <w:rPr>
                <w:color w:val="000000"/>
                <w:sz w:val="24"/>
              </w:rPr>
              <w:t>95,0</w:t>
            </w:r>
          </w:p>
        </w:tc>
        <w:tc>
          <w:tcPr>
            <w:tcW w:w="3118" w:type="dxa"/>
            <w:vAlign w:val="center"/>
          </w:tcPr>
          <w:p w14:paraId="3D1026BB" w14:textId="77777777" w:rsidR="00251DE1" w:rsidRPr="00730402" w:rsidRDefault="00251DE1" w:rsidP="00AD6237">
            <w:pPr>
              <w:widowControl w:val="0"/>
              <w:jc w:val="center"/>
              <w:rPr>
                <w:color w:val="000000"/>
                <w:sz w:val="24"/>
              </w:rPr>
            </w:pPr>
            <w:proofErr w:type="spellStart"/>
            <w:r w:rsidRPr="00730402">
              <w:rPr>
                <w:color w:val="000000"/>
                <w:sz w:val="24"/>
              </w:rPr>
              <w:t>Забезпечення</w:t>
            </w:r>
            <w:proofErr w:type="spellEnd"/>
            <w:r w:rsidRPr="00730402">
              <w:rPr>
                <w:color w:val="000000"/>
                <w:sz w:val="24"/>
              </w:rPr>
              <w:t xml:space="preserve"> </w:t>
            </w:r>
            <w:proofErr w:type="spellStart"/>
            <w:r w:rsidRPr="00730402">
              <w:rPr>
                <w:color w:val="000000"/>
                <w:sz w:val="24"/>
              </w:rPr>
              <w:t>взаємодії</w:t>
            </w:r>
            <w:proofErr w:type="spellEnd"/>
            <w:r w:rsidRPr="00730402">
              <w:rPr>
                <w:color w:val="000000"/>
                <w:sz w:val="24"/>
              </w:rPr>
              <w:t xml:space="preserve"> </w:t>
            </w:r>
            <w:proofErr w:type="spellStart"/>
            <w:r w:rsidRPr="00730402">
              <w:rPr>
                <w:color w:val="000000"/>
                <w:sz w:val="24"/>
              </w:rPr>
              <w:t>міської</w:t>
            </w:r>
            <w:proofErr w:type="spellEnd"/>
            <w:r w:rsidRPr="00730402">
              <w:rPr>
                <w:color w:val="000000"/>
                <w:sz w:val="24"/>
              </w:rPr>
              <w:t xml:space="preserve"> ради, </w:t>
            </w:r>
            <w:proofErr w:type="spellStart"/>
            <w:r w:rsidRPr="00730402">
              <w:rPr>
                <w:color w:val="000000"/>
                <w:sz w:val="24"/>
              </w:rPr>
              <w:t>її</w:t>
            </w:r>
            <w:proofErr w:type="spellEnd"/>
            <w:r w:rsidRPr="00730402">
              <w:rPr>
                <w:color w:val="000000"/>
                <w:sz w:val="24"/>
              </w:rPr>
              <w:t xml:space="preserve"> </w:t>
            </w:r>
            <w:proofErr w:type="spellStart"/>
            <w:r w:rsidRPr="00730402">
              <w:rPr>
                <w:color w:val="000000"/>
                <w:sz w:val="24"/>
              </w:rPr>
              <w:t>виконавчих</w:t>
            </w:r>
            <w:proofErr w:type="spellEnd"/>
            <w:r w:rsidRPr="00730402">
              <w:rPr>
                <w:color w:val="000000"/>
                <w:sz w:val="24"/>
              </w:rPr>
              <w:t xml:space="preserve"> </w:t>
            </w:r>
            <w:proofErr w:type="spellStart"/>
            <w:r w:rsidRPr="00730402">
              <w:rPr>
                <w:color w:val="000000"/>
                <w:sz w:val="24"/>
              </w:rPr>
              <w:t>органів</w:t>
            </w:r>
            <w:proofErr w:type="spellEnd"/>
            <w:r w:rsidRPr="00730402">
              <w:rPr>
                <w:color w:val="000000"/>
                <w:sz w:val="24"/>
              </w:rPr>
              <w:t xml:space="preserve"> та </w:t>
            </w:r>
            <w:proofErr w:type="spellStart"/>
            <w:r w:rsidRPr="00730402">
              <w:rPr>
                <w:color w:val="000000"/>
                <w:sz w:val="24"/>
              </w:rPr>
              <w:t>молоді</w:t>
            </w:r>
            <w:proofErr w:type="spellEnd"/>
            <w:r w:rsidRPr="00730402">
              <w:rPr>
                <w:color w:val="000000"/>
                <w:sz w:val="24"/>
              </w:rPr>
              <w:t xml:space="preserve">, </w:t>
            </w:r>
            <w:proofErr w:type="spellStart"/>
            <w:r w:rsidRPr="00730402">
              <w:rPr>
                <w:color w:val="000000"/>
                <w:sz w:val="24"/>
              </w:rPr>
              <w:t>узгодженості</w:t>
            </w:r>
            <w:proofErr w:type="spellEnd"/>
            <w:r w:rsidRPr="00730402">
              <w:rPr>
                <w:color w:val="000000"/>
                <w:sz w:val="24"/>
              </w:rPr>
              <w:t xml:space="preserve"> </w:t>
            </w:r>
            <w:proofErr w:type="spellStart"/>
            <w:r w:rsidRPr="00730402">
              <w:rPr>
                <w:color w:val="000000"/>
                <w:sz w:val="24"/>
              </w:rPr>
              <w:t>дій</w:t>
            </w:r>
            <w:proofErr w:type="spellEnd"/>
            <w:r w:rsidRPr="00730402">
              <w:rPr>
                <w:color w:val="000000"/>
                <w:sz w:val="24"/>
              </w:rPr>
              <w:t xml:space="preserve"> у </w:t>
            </w:r>
            <w:proofErr w:type="spellStart"/>
            <w:r w:rsidRPr="00730402">
              <w:rPr>
                <w:color w:val="000000"/>
                <w:sz w:val="24"/>
              </w:rPr>
              <w:t>вирішенні</w:t>
            </w:r>
            <w:proofErr w:type="spellEnd"/>
            <w:r w:rsidRPr="00730402">
              <w:rPr>
                <w:color w:val="000000"/>
                <w:sz w:val="24"/>
              </w:rPr>
              <w:t xml:space="preserve"> </w:t>
            </w:r>
            <w:proofErr w:type="spellStart"/>
            <w:r w:rsidRPr="00730402">
              <w:rPr>
                <w:color w:val="000000"/>
                <w:sz w:val="24"/>
              </w:rPr>
              <w:t>питань</w:t>
            </w:r>
            <w:proofErr w:type="spellEnd"/>
            <w:r w:rsidRPr="00730402">
              <w:rPr>
                <w:color w:val="000000"/>
                <w:sz w:val="24"/>
              </w:rPr>
              <w:t xml:space="preserve">, </w:t>
            </w:r>
            <w:proofErr w:type="spellStart"/>
            <w:r w:rsidRPr="00730402">
              <w:rPr>
                <w:color w:val="000000"/>
                <w:sz w:val="24"/>
              </w:rPr>
              <w:t>пов’язаних</w:t>
            </w:r>
            <w:proofErr w:type="spellEnd"/>
            <w:r w:rsidRPr="00730402">
              <w:rPr>
                <w:color w:val="000000"/>
                <w:sz w:val="24"/>
              </w:rPr>
              <w:t xml:space="preserve"> </w:t>
            </w:r>
            <w:proofErr w:type="spellStart"/>
            <w:r w:rsidRPr="00730402">
              <w:rPr>
                <w:color w:val="000000"/>
                <w:sz w:val="24"/>
              </w:rPr>
              <w:t>із</w:t>
            </w:r>
            <w:proofErr w:type="spellEnd"/>
            <w:r w:rsidRPr="00730402">
              <w:rPr>
                <w:color w:val="000000"/>
                <w:sz w:val="24"/>
              </w:rPr>
              <w:t xml:space="preserve"> </w:t>
            </w:r>
            <w:proofErr w:type="spellStart"/>
            <w:r w:rsidRPr="00730402">
              <w:rPr>
                <w:color w:val="000000"/>
                <w:sz w:val="24"/>
              </w:rPr>
              <w:t>життям</w:t>
            </w:r>
            <w:proofErr w:type="spellEnd"/>
            <w:r w:rsidRPr="00730402">
              <w:rPr>
                <w:color w:val="000000"/>
                <w:sz w:val="24"/>
              </w:rPr>
              <w:t xml:space="preserve"> </w:t>
            </w:r>
            <w:proofErr w:type="spellStart"/>
            <w:r w:rsidRPr="00730402">
              <w:rPr>
                <w:color w:val="000000"/>
                <w:sz w:val="24"/>
              </w:rPr>
              <w:t>молоді</w:t>
            </w:r>
            <w:proofErr w:type="spellEnd"/>
            <w:r w:rsidRPr="00730402">
              <w:rPr>
                <w:color w:val="000000"/>
                <w:sz w:val="24"/>
              </w:rPr>
              <w:t xml:space="preserve"> та </w:t>
            </w:r>
            <w:proofErr w:type="spellStart"/>
            <w:r w:rsidRPr="00730402">
              <w:rPr>
                <w:color w:val="000000"/>
                <w:sz w:val="24"/>
              </w:rPr>
              <w:t>участю</w:t>
            </w:r>
            <w:proofErr w:type="spellEnd"/>
            <w:r w:rsidRPr="00730402">
              <w:rPr>
                <w:color w:val="000000"/>
                <w:sz w:val="24"/>
              </w:rPr>
              <w:t xml:space="preserve"> </w:t>
            </w:r>
            <w:proofErr w:type="spellStart"/>
            <w:r w:rsidRPr="00730402">
              <w:rPr>
                <w:color w:val="000000"/>
                <w:sz w:val="24"/>
              </w:rPr>
              <w:t>її</w:t>
            </w:r>
            <w:proofErr w:type="spellEnd"/>
            <w:r w:rsidRPr="00730402">
              <w:rPr>
                <w:color w:val="000000"/>
                <w:sz w:val="24"/>
              </w:rPr>
              <w:t xml:space="preserve"> в </w:t>
            </w:r>
            <w:proofErr w:type="spellStart"/>
            <w:r w:rsidRPr="00730402">
              <w:rPr>
                <w:color w:val="000000"/>
                <w:sz w:val="24"/>
              </w:rPr>
              <w:t>усіх</w:t>
            </w:r>
            <w:proofErr w:type="spellEnd"/>
            <w:r w:rsidRPr="00730402">
              <w:rPr>
                <w:color w:val="000000"/>
                <w:sz w:val="24"/>
              </w:rPr>
              <w:t xml:space="preserve"> сфер</w:t>
            </w:r>
            <w:r>
              <w:rPr>
                <w:color w:val="000000"/>
                <w:sz w:val="24"/>
              </w:rPr>
              <w:t xml:space="preserve">ах </w:t>
            </w:r>
            <w:proofErr w:type="spellStart"/>
            <w:r>
              <w:rPr>
                <w:color w:val="000000"/>
                <w:sz w:val="24"/>
              </w:rPr>
              <w:t>суспі-льного</w:t>
            </w:r>
            <w:proofErr w:type="spellEnd"/>
            <w:r>
              <w:rPr>
                <w:color w:val="000000"/>
                <w:sz w:val="24"/>
              </w:rPr>
              <w:t xml:space="preserve"> </w:t>
            </w:r>
            <w:proofErr w:type="spellStart"/>
            <w:r>
              <w:rPr>
                <w:color w:val="000000"/>
                <w:sz w:val="24"/>
              </w:rPr>
              <w:t>життя</w:t>
            </w:r>
            <w:proofErr w:type="spellEnd"/>
            <w:r>
              <w:rPr>
                <w:color w:val="000000"/>
                <w:sz w:val="24"/>
              </w:rPr>
              <w:t xml:space="preserve"> Південнівської</w:t>
            </w:r>
            <w:r w:rsidRPr="00730402">
              <w:rPr>
                <w:color w:val="000000"/>
                <w:sz w:val="24"/>
              </w:rPr>
              <w:t xml:space="preserve"> МТГ</w:t>
            </w:r>
          </w:p>
        </w:tc>
      </w:tr>
      <w:tr w:rsidR="00251DE1" w:rsidRPr="00730402" w14:paraId="15C1CCC5" w14:textId="77777777" w:rsidTr="00AD6237">
        <w:trPr>
          <w:trHeight w:val="557"/>
        </w:trPr>
        <w:tc>
          <w:tcPr>
            <w:tcW w:w="567" w:type="dxa"/>
            <w:vAlign w:val="center"/>
          </w:tcPr>
          <w:p w14:paraId="4185FA5A" w14:textId="77777777" w:rsidR="00251DE1" w:rsidRPr="00730402" w:rsidRDefault="00251DE1" w:rsidP="00AD6237">
            <w:pPr>
              <w:widowControl w:val="0"/>
              <w:jc w:val="center"/>
              <w:rPr>
                <w:color w:val="000000"/>
                <w:sz w:val="24"/>
              </w:rPr>
            </w:pPr>
            <w:r w:rsidRPr="00730402">
              <w:rPr>
                <w:bCs/>
                <w:color w:val="000000"/>
                <w:sz w:val="24"/>
              </w:rPr>
              <w:lastRenderedPageBreak/>
              <w:t>2.2</w:t>
            </w:r>
          </w:p>
        </w:tc>
        <w:tc>
          <w:tcPr>
            <w:tcW w:w="3828" w:type="dxa"/>
          </w:tcPr>
          <w:p w14:paraId="4BE22C81" w14:textId="77777777" w:rsidR="00251DE1" w:rsidRPr="00730402" w:rsidRDefault="00251DE1" w:rsidP="00AD6237">
            <w:pPr>
              <w:pStyle w:val="aff4"/>
              <w:rPr>
                <w:color w:val="000000"/>
                <w:sz w:val="24"/>
              </w:rPr>
            </w:pPr>
            <w:r w:rsidRPr="00730402">
              <w:rPr>
                <w:color w:val="000000"/>
                <w:sz w:val="24"/>
              </w:rPr>
              <w:t xml:space="preserve">Проведення тренінгів, лекцій, </w:t>
            </w:r>
            <w:proofErr w:type="spellStart"/>
            <w:r w:rsidRPr="00730402">
              <w:rPr>
                <w:color w:val="000000"/>
                <w:sz w:val="24"/>
              </w:rPr>
              <w:t>вебінарів</w:t>
            </w:r>
            <w:proofErr w:type="spellEnd"/>
            <w:r w:rsidRPr="00730402">
              <w:rPr>
                <w:color w:val="000000"/>
                <w:sz w:val="24"/>
              </w:rPr>
              <w:t xml:space="preserve">, форумів, спрямованих на розвиток неформальної освіти та організацію навчання молоді поза системою освіти; організація навчань </w:t>
            </w:r>
            <w:proofErr w:type="spellStart"/>
            <w:r w:rsidRPr="00730402">
              <w:rPr>
                <w:color w:val="000000"/>
                <w:sz w:val="24"/>
              </w:rPr>
              <w:t>on-line</w:t>
            </w:r>
            <w:proofErr w:type="spellEnd"/>
            <w:r w:rsidRPr="00730402">
              <w:rPr>
                <w:color w:val="000000"/>
                <w:sz w:val="24"/>
              </w:rPr>
              <w:t xml:space="preserve"> різної спрямованості</w:t>
            </w:r>
          </w:p>
        </w:tc>
        <w:tc>
          <w:tcPr>
            <w:tcW w:w="2551" w:type="dxa"/>
            <w:vAlign w:val="center"/>
          </w:tcPr>
          <w:p w14:paraId="3ED23A96"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інститути</w:t>
            </w:r>
            <w:proofErr w:type="spellEnd"/>
            <w:r w:rsidRPr="00730402">
              <w:rPr>
                <w:color w:val="000000"/>
                <w:sz w:val="24"/>
              </w:rPr>
              <w:t xml:space="preserve"> </w:t>
            </w:r>
            <w:proofErr w:type="spellStart"/>
            <w:r w:rsidRPr="00730402">
              <w:rPr>
                <w:color w:val="000000"/>
                <w:sz w:val="24"/>
              </w:rPr>
              <w:t>громадського</w:t>
            </w:r>
            <w:proofErr w:type="spellEnd"/>
            <w:r w:rsidRPr="00730402">
              <w:rPr>
                <w:color w:val="000000"/>
                <w:sz w:val="24"/>
              </w:rPr>
              <w:t xml:space="preserve"> </w:t>
            </w:r>
            <w:proofErr w:type="spellStart"/>
            <w:r w:rsidRPr="00730402">
              <w:rPr>
                <w:color w:val="000000"/>
                <w:sz w:val="24"/>
              </w:rPr>
              <w:t>суспільства</w:t>
            </w:r>
            <w:proofErr w:type="spellEnd"/>
          </w:p>
        </w:tc>
        <w:tc>
          <w:tcPr>
            <w:tcW w:w="817" w:type="dxa"/>
            <w:vAlign w:val="center"/>
          </w:tcPr>
          <w:p w14:paraId="221E71A6"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04FAA907"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1F331C1B" w14:textId="77777777" w:rsidR="00251DE1" w:rsidRPr="00730402" w:rsidRDefault="00251DE1" w:rsidP="00AD6237">
            <w:pPr>
              <w:widowControl w:val="0"/>
              <w:jc w:val="center"/>
              <w:rPr>
                <w:color w:val="000000"/>
                <w:sz w:val="24"/>
              </w:rPr>
            </w:pPr>
            <w:r w:rsidRPr="00730402">
              <w:rPr>
                <w:color w:val="000000"/>
                <w:sz w:val="24"/>
              </w:rPr>
              <w:t>5,0</w:t>
            </w:r>
          </w:p>
        </w:tc>
        <w:tc>
          <w:tcPr>
            <w:tcW w:w="851" w:type="dxa"/>
            <w:vAlign w:val="center"/>
          </w:tcPr>
          <w:p w14:paraId="06C9F1E2" w14:textId="77777777" w:rsidR="00251DE1" w:rsidRPr="00730402" w:rsidRDefault="00251DE1" w:rsidP="00AD6237">
            <w:pPr>
              <w:widowControl w:val="0"/>
              <w:jc w:val="center"/>
              <w:rPr>
                <w:color w:val="000000"/>
                <w:sz w:val="24"/>
              </w:rPr>
            </w:pPr>
            <w:r w:rsidRPr="00730402">
              <w:rPr>
                <w:color w:val="000000"/>
                <w:sz w:val="24"/>
              </w:rPr>
              <w:t>10,0</w:t>
            </w:r>
          </w:p>
        </w:tc>
        <w:tc>
          <w:tcPr>
            <w:tcW w:w="850" w:type="dxa"/>
            <w:vAlign w:val="center"/>
          </w:tcPr>
          <w:p w14:paraId="0C5115D0" w14:textId="77777777" w:rsidR="00251DE1" w:rsidRPr="00730402" w:rsidRDefault="00251DE1" w:rsidP="00AD6237">
            <w:pPr>
              <w:widowControl w:val="0"/>
              <w:jc w:val="center"/>
              <w:rPr>
                <w:color w:val="000000"/>
                <w:sz w:val="24"/>
              </w:rPr>
            </w:pPr>
            <w:r w:rsidRPr="00730402">
              <w:rPr>
                <w:color w:val="000000"/>
                <w:sz w:val="24"/>
              </w:rPr>
              <w:t>10.0</w:t>
            </w:r>
          </w:p>
        </w:tc>
        <w:tc>
          <w:tcPr>
            <w:tcW w:w="851" w:type="dxa"/>
            <w:vAlign w:val="center"/>
          </w:tcPr>
          <w:p w14:paraId="1DBE9492" w14:textId="77777777" w:rsidR="00251DE1" w:rsidRPr="00730402" w:rsidRDefault="00251DE1" w:rsidP="00AD6237">
            <w:pPr>
              <w:widowControl w:val="0"/>
              <w:jc w:val="center"/>
              <w:rPr>
                <w:color w:val="000000"/>
                <w:sz w:val="24"/>
              </w:rPr>
            </w:pPr>
            <w:r w:rsidRPr="00730402">
              <w:rPr>
                <w:color w:val="000000"/>
                <w:sz w:val="24"/>
              </w:rPr>
              <w:t>25,0</w:t>
            </w:r>
          </w:p>
        </w:tc>
        <w:tc>
          <w:tcPr>
            <w:tcW w:w="3118" w:type="dxa"/>
            <w:vAlign w:val="center"/>
          </w:tcPr>
          <w:p w14:paraId="33566DDF" w14:textId="77777777" w:rsidR="00251DE1" w:rsidRPr="00730402" w:rsidRDefault="00251DE1" w:rsidP="00AD6237">
            <w:pPr>
              <w:widowControl w:val="0"/>
              <w:jc w:val="center"/>
              <w:rPr>
                <w:color w:val="000000"/>
                <w:sz w:val="24"/>
              </w:rPr>
            </w:pPr>
            <w:proofErr w:type="spellStart"/>
            <w:r w:rsidRPr="00730402">
              <w:rPr>
                <w:color w:val="000000"/>
                <w:sz w:val="24"/>
              </w:rPr>
              <w:t>Розширення</w:t>
            </w:r>
            <w:proofErr w:type="spellEnd"/>
            <w:r w:rsidRPr="00730402">
              <w:rPr>
                <w:color w:val="000000"/>
                <w:sz w:val="24"/>
              </w:rPr>
              <w:t xml:space="preserve"> </w:t>
            </w:r>
            <w:proofErr w:type="spellStart"/>
            <w:r w:rsidRPr="00730402">
              <w:rPr>
                <w:color w:val="000000"/>
                <w:sz w:val="24"/>
              </w:rPr>
              <w:t>освітніх</w:t>
            </w:r>
            <w:proofErr w:type="spellEnd"/>
            <w:r w:rsidRPr="00730402">
              <w:rPr>
                <w:color w:val="000000"/>
                <w:sz w:val="24"/>
              </w:rPr>
              <w:t xml:space="preserve"> </w:t>
            </w:r>
            <w:proofErr w:type="spellStart"/>
            <w:r w:rsidRPr="00730402">
              <w:rPr>
                <w:color w:val="000000"/>
                <w:sz w:val="24"/>
              </w:rPr>
              <w:t>можливостей</w:t>
            </w:r>
            <w:proofErr w:type="spellEnd"/>
          </w:p>
        </w:tc>
      </w:tr>
      <w:tr w:rsidR="00251DE1" w:rsidRPr="00730402" w14:paraId="409E6F90" w14:textId="77777777" w:rsidTr="00AD6237">
        <w:trPr>
          <w:trHeight w:val="408"/>
        </w:trPr>
        <w:tc>
          <w:tcPr>
            <w:tcW w:w="567" w:type="dxa"/>
            <w:vAlign w:val="center"/>
          </w:tcPr>
          <w:p w14:paraId="46D9635A" w14:textId="77777777" w:rsidR="00251DE1" w:rsidRPr="00730402" w:rsidRDefault="00251DE1" w:rsidP="00AD6237">
            <w:pPr>
              <w:widowControl w:val="0"/>
              <w:jc w:val="center"/>
              <w:rPr>
                <w:color w:val="000000"/>
                <w:sz w:val="24"/>
              </w:rPr>
            </w:pPr>
            <w:r w:rsidRPr="00730402">
              <w:rPr>
                <w:bCs/>
                <w:color w:val="000000"/>
                <w:sz w:val="24"/>
              </w:rPr>
              <w:t>2.3</w:t>
            </w:r>
          </w:p>
        </w:tc>
        <w:tc>
          <w:tcPr>
            <w:tcW w:w="3828" w:type="dxa"/>
          </w:tcPr>
          <w:p w14:paraId="1CC55FF8" w14:textId="77777777" w:rsidR="00251DE1" w:rsidRPr="00730402" w:rsidRDefault="00251DE1" w:rsidP="00AD6237">
            <w:pPr>
              <w:pStyle w:val="aff4"/>
              <w:rPr>
                <w:color w:val="000000"/>
                <w:sz w:val="24"/>
              </w:rPr>
            </w:pPr>
            <w:r w:rsidRPr="00730402">
              <w:rPr>
                <w:color w:val="000000"/>
                <w:sz w:val="24"/>
              </w:rPr>
              <w:t>Організація та проведення лекторію неформальної освіти в «Молодіжному просторі»</w:t>
            </w:r>
          </w:p>
        </w:tc>
        <w:tc>
          <w:tcPr>
            <w:tcW w:w="2551" w:type="dxa"/>
            <w:vAlign w:val="center"/>
          </w:tcPr>
          <w:p w14:paraId="5AFF72A0"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КСМП,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інститути</w:t>
            </w:r>
            <w:proofErr w:type="spellEnd"/>
            <w:r w:rsidRPr="00730402">
              <w:rPr>
                <w:color w:val="000000"/>
                <w:sz w:val="24"/>
              </w:rPr>
              <w:t xml:space="preserve"> </w:t>
            </w:r>
            <w:proofErr w:type="spellStart"/>
            <w:r w:rsidRPr="00730402">
              <w:rPr>
                <w:color w:val="000000"/>
                <w:sz w:val="24"/>
              </w:rPr>
              <w:t>громадського</w:t>
            </w:r>
            <w:proofErr w:type="spellEnd"/>
            <w:r w:rsidRPr="00730402">
              <w:rPr>
                <w:color w:val="000000"/>
                <w:sz w:val="24"/>
              </w:rPr>
              <w:t xml:space="preserve"> </w:t>
            </w:r>
            <w:proofErr w:type="spellStart"/>
            <w:r w:rsidRPr="00730402">
              <w:rPr>
                <w:color w:val="000000"/>
                <w:sz w:val="24"/>
              </w:rPr>
              <w:t>суспільства</w:t>
            </w:r>
            <w:proofErr w:type="spellEnd"/>
          </w:p>
        </w:tc>
        <w:tc>
          <w:tcPr>
            <w:tcW w:w="817" w:type="dxa"/>
            <w:vAlign w:val="center"/>
          </w:tcPr>
          <w:p w14:paraId="14DD538C"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09DAD929"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2BC9AF52"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7357A3D1"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043490A0"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6F9CFBCD"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7474D1B8" w14:textId="77777777" w:rsidR="00251DE1" w:rsidRPr="00730402" w:rsidRDefault="00251DE1" w:rsidP="00AD6237">
            <w:pPr>
              <w:widowControl w:val="0"/>
              <w:jc w:val="center"/>
              <w:rPr>
                <w:color w:val="000000"/>
                <w:sz w:val="24"/>
              </w:rPr>
            </w:pPr>
            <w:proofErr w:type="spellStart"/>
            <w:r w:rsidRPr="00730402">
              <w:rPr>
                <w:color w:val="000000"/>
                <w:sz w:val="24"/>
              </w:rPr>
              <w:t>Надання</w:t>
            </w:r>
            <w:proofErr w:type="spellEnd"/>
            <w:r w:rsidRPr="00730402">
              <w:rPr>
                <w:color w:val="000000"/>
                <w:sz w:val="24"/>
              </w:rPr>
              <w:t xml:space="preserve"> </w:t>
            </w:r>
            <w:proofErr w:type="spellStart"/>
            <w:r w:rsidRPr="00730402">
              <w:rPr>
                <w:color w:val="000000"/>
                <w:sz w:val="24"/>
              </w:rPr>
              <w:t>інформаційного</w:t>
            </w:r>
            <w:proofErr w:type="spellEnd"/>
            <w:r w:rsidRPr="00730402">
              <w:rPr>
                <w:color w:val="000000"/>
                <w:sz w:val="24"/>
              </w:rPr>
              <w:t xml:space="preserve"> </w:t>
            </w:r>
            <w:proofErr w:type="spellStart"/>
            <w:r w:rsidRPr="00730402">
              <w:rPr>
                <w:color w:val="000000"/>
                <w:sz w:val="24"/>
              </w:rPr>
              <w:t>матеріалу</w:t>
            </w:r>
            <w:proofErr w:type="spellEnd"/>
            <w:r w:rsidRPr="00730402">
              <w:rPr>
                <w:color w:val="000000"/>
                <w:sz w:val="24"/>
              </w:rPr>
              <w:t xml:space="preserve">, </w:t>
            </w:r>
            <w:proofErr w:type="spellStart"/>
            <w:r w:rsidRPr="00730402">
              <w:rPr>
                <w:color w:val="000000"/>
                <w:sz w:val="24"/>
              </w:rPr>
              <w:t>отримання</w:t>
            </w:r>
            <w:proofErr w:type="spellEnd"/>
            <w:r w:rsidRPr="00730402">
              <w:rPr>
                <w:color w:val="000000"/>
                <w:sz w:val="24"/>
              </w:rPr>
              <w:t xml:space="preserve"> </w:t>
            </w:r>
            <w:proofErr w:type="spellStart"/>
            <w:r w:rsidRPr="00730402">
              <w:rPr>
                <w:color w:val="000000"/>
                <w:sz w:val="24"/>
              </w:rPr>
              <w:t>знань</w:t>
            </w:r>
            <w:proofErr w:type="spellEnd"/>
          </w:p>
        </w:tc>
      </w:tr>
      <w:tr w:rsidR="00251DE1" w:rsidRPr="00730402" w14:paraId="44D472D0" w14:textId="77777777" w:rsidTr="00AD6237">
        <w:trPr>
          <w:trHeight w:val="274"/>
        </w:trPr>
        <w:tc>
          <w:tcPr>
            <w:tcW w:w="567" w:type="dxa"/>
            <w:vAlign w:val="center"/>
          </w:tcPr>
          <w:p w14:paraId="192ABA8F" w14:textId="77777777" w:rsidR="00251DE1" w:rsidRPr="00730402" w:rsidRDefault="00251DE1" w:rsidP="00AD6237">
            <w:pPr>
              <w:widowControl w:val="0"/>
              <w:jc w:val="center"/>
              <w:rPr>
                <w:color w:val="000000"/>
                <w:sz w:val="24"/>
              </w:rPr>
            </w:pPr>
            <w:r w:rsidRPr="00730402">
              <w:rPr>
                <w:bCs/>
                <w:color w:val="000000"/>
                <w:sz w:val="24"/>
              </w:rPr>
              <w:t>2.4</w:t>
            </w:r>
          </w:p>
        </w:tc>
        <w:tc>
          <w:tcPr>
            <w:tcW w:w="3828" w:type="dxa"/>
            <w:vAlign w:val="center"/>
          </w:tcPr>
          <w:p w14:paraId="1743D239" w14:textId="77777777" w:rsidR="00251DE1" w:rsidRPr="00730402" w:rsidRDefault="00251DE1" w:rsidP="00AD6237">
            <w:pPr>
              <w:pStyle w:val="aff4"/>
              <w:rPr>
                <w:color w:val="000000"/>
                <w:sz w:val="24"/>
              </w:rPr>
            </w:pPr>
            <w:r w:rsidRPr="00730402">
              <w:rPr>
                <w:color w:val="000000"/>
                <w:sz w:val="24"/>
              </w:rPr>
              <w:t>Організація та проведення тренінгів для молоді за участю психологів на базі молодіжних просторів, благодійних організацій</w:t>
            </w:r>
          </w:p>
        </w:tc>
        <w:tc>
          <w:tcPr>
            <w:tcW w:w="2551" w:type="dxa"/>
            <w:vAlign w:val="center"/>
          </w:tcPr>
          <w:p w14:paraId="1FE4991E"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інститути</w:t>
            </w:r>
            <w:proofErr w:type="spellEnd"/>
            <w:r w:rsidRPr="00730402">
              <w:rPr>
                <w:color w:val="000000"/>
                <w:sz w:val="24"/>
              </w:rPr>
              <w:t xml:space="preserve"> </w:t>
            </w:r>
            <w:proofErr w:type="spellStart"/>
            <w:r w:rsidRPr="00730402">
              <w:rPr>
                <w:color w:val="000000"/>
                <w:sz w:val="24"/>
              </w:rPr>
              <w:t>громадського</w:t>
            </w:r>
            <w:proofErr w:type="spellEnd"/>
            <w:r w:rsidRPr="00730402">
              <w:rPr>
                <w:color w:val="000000"/>
                <w:sz w:val="24"/>
              </w:rPr>
              <w:t xml:space="preserve"> </w:t>
            </w:r>
            <w:proofErr w:type="spellStart"/>
            <w:r w:rsidRPr="00730402">
              <w:rPr>
                <w:color w:val="000000"/>
                <w:sz w:val="24"/>
              </w:rPr>
              <w:t>суспільства</w:t>
            </w:r>
            <w:proofErr w:type="spellEnd"/>
          </w:p>
        </w:tc>
        <w:tc>
          <w:tcPr>
            <w:tcW w:w="817" w:type="dxa"/>
            <w:vAlign w:val="center"/>
          </w:tcPr>
          <w:p w14:paraId="1FD2E785"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7908A810"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5C246A58" w14:textId="77777777" w:rsidR="00251DE1" w:rsidRPr="00730402" w:rsidRDefault="00251DE1" w:rsidP="00AD6237">
            <w:pPr>
              <w:widowControl w:val="0"/>
              <w:jc w:val="center"/>
              <w:rPr>
                <w:color w:val="000000"/>
                <w:sz w:val="24"/>
              </w:rPr>
            </w:pPr>
            <w:r w:rsidRPr="00730402">
              <w:rPr>
                <w:color w:val="000000"/>
                <w:sz w:val="24"/>
              </w:rPr>
              <w:t>5,0</w:t>
            </w:r>
          </w:p>
        </w:tc>
        <w:tc>
          <w:tcPr>
            <w:tcW w:w="851" w:type="dxa"/>
            <w:vAlign w:val="center"/>
          </w:tcPr>
          <w:p w14:paraId="7C10879C" w14:textId="77777777" w:rsidR="00251DE1" w:rsidRPr="00730402" w:rsidRDefault="00251DE1" w:rsidP="00AD6237">
            <w:pPr>
              <w:widowControl w:val="0"/>
              <w:jc w:val="center"/>
              <w:rPr>
                <w:color w:val="000000"/>
                <w:sz w:val="24"/>
              </w:rPr>
            </w:pPr>
            <w:r w:rsidRPr="00730402">
              <w:rPr>
                <w:color w:val="000000"/>
                <w:sz w:val="24"/>
              </w:rPr>
              <w:t>5,0</w:t>
            </w:r>
          </w:p>
        </w:tc>
        <w:tc>
          <w:tcPr>
            <w:tcW w:w="850" w:type="dxa"/>
            <w:vAlign w:val="center"/>
          </w:tcPr>
          <w:p w14:paraId="212F5D1E" w14:textId="77777777" w:rsidR="00251DE1" w:rsidRPr="00730402" w:rsidRDefault="00251DE1" w:rsidP="00AD6237">
            <w:pPr>
              <w:widowControl w:val="0"/>
              <w:jc w:val="center"/>
              <w:rPr>
                <w:color w:val="000000"/>
                <w:sz w:val="24"/>
              </w:rPr>
            </w:pPr>
            <w:r w:rsidRPr="00730402">
              <w:rPr>
                <w:color w:val="000000"/>
                <w:sz w:val="24"/>
              </w:rPr>
              <w:t>5,0</w:t>
            </w:r>
          </w:p>
        </w:tc>
        <w:tc>
          <w:tcPr>
            <w:tcW w:w="851" w:type="dxa"/>
            <w:vAlign w:val="center"/>
          </w:tcPr>
          <w:p w14:paraId="3113FBAD" w14:textId="77777777" w:rsidR="00251DE1" w:rsidRPr="00730402" w:rsidRDefault="00251DE1" w:rsidP="00AD6237">
            <w:pPr>
              <w:widowControl w:val="0"/>
              <w:jc w:val="center"/>
              <w:rPr>
                <w:color w:val="000000"/>
                <w:sz w:val="24"/>
              </w:rPr>
            </w:pPr>
            <w:r w:rsidRPr="00730402">
              <w:rPr>
                <w:color w:val="000000"/>
                <w:sz w:val="24"/>
              </w:rPr>
              <w:t>15,0</w:t>
            </w:r>
          </w:p>
        </w:tc>
        <w:tc>
          <w:tcPr>
            <w:tcW w:w="3118" w:type="dxa"/>
            <w:vAlign w:val="center"/>
          </w:tcPr>
          <w:p w14:paraId="66AAE307" w14:textId="77777777" w:rsidR="00251DE1" w:rsidRPr="00730402" w:rsidRDefault="00251DE1" w:rsidP="00AD6237">
            <w:pPr>
              <w:widowControl w:val="0"/>
              <w:jc w:val="center"/>
              <w:rPr>
                <w:color w:val="000000"/>
                <w:sz w:val="24"/>
              </w:rPr>
            </w:pPr>
            <w:proofErr w:type="spellStart"/>
            <w:r w:rsidRPr="00730402">
              <w:rPr>
                <w:color w:val="000000"/>
                <w:sz w:val="24"/>
              </w:rPr>
              <w:t>Вміння</w:t>
            </w:r>
            <w:proofErr w:type="spellEnd"/>
            <w:r w:rsidRPr="00730402">
              <w:rPr>
                <w:color w:val="000000"/>
                <w:sz w:val="24"/>
              </w:rPr>
              <w:t xml:space="preserve"> </w:t>
            </w:r>
            <w:proofErr w:type="spellStart"/>
            <w:r w:rsidRPr="00730402">
              <w:rPr>
                <w:color w:val="000000"/>
                <w:sz w:val="24"/>
              </w:rPr>
              <w:t>керувати</w:t>
            </w:r>
            <w:proofErr w:type="spellEnd"/>
            <w:r w:rsidRPr="00730402">
              <w:rPr>
                <w:color w:val="000000"/>
                <w:sz w:val="24"/>
              </w:rPr>
              <w:t xml:space="preserve"> </w:t>
            </w:r>
            <w:proofErr w:type="spellStart"/>
            <w:r w:rsidRPr="00730402">
              <w:rPr>
                <w:color w:val="000000"/>
                <w:sz w:val="24"/>
              </w:rPr>
              <w:t>своїм</w:t>
            </w:r>
            <w:proofErr w:type="spellEnd"/>
            <w:r w:rsidRPr="00730402">
              <w:rPr>
                <w:color w:val="000000"/>
                <w:sz w:val="24"/>
              </w:rPr>
              <w:t xml:space="preserve"> станом. </w:t>
            </w:r>
            <w:proofErr w:type="spellStart"/>
            <w:r w:rsidRPr="00730402">
              <w:rPr>
                <w:color w:val="000000"/>
                <w:sz w:val="24"/>
              </w:rPr>
              <w:t>Розуміння</w:t>
            </w:r>
            <w:proofErr w:type="spellEnd"/>
            <w:r w:rsidRPr="00730402">
              <w:rPr>
                <w:color w:val="000000"/>
                <w:sz w:val="24"/>
              </w:rPr>
              <w:t xml:space="preserve"> </w:t>
            </w:r>
            <w:proofErr w:type="spellStart"/>
            <w:r w:rsidRPr="00730402">
              <w:rPr>
                <w:color w:val="000000"/>
                <w:sz w:val="24"/>
              </w:rPr>
              <w:t>своїх</w:t>
            </w:r>
            <w:proofErr w:type="spellEnd"/>
            <w:r w:rsidRPr="00730402">
              <w:rPr>
                <w:color w:val="000000"/>
                <w:sz w:val="24"/>
              </w:rPr>
              <w:t xml:space="preserve"> </w:t>
            </w:r>
            <w:proofErr w:type="spellStart"/>
            <w:r w:rsidRPr="00730402">
              <w:rPr>
                <w:color w:val="000000"/>
                <w:sz w:val="24"/>
              </w:rPr>
              <w:t>вчинків</w:t>
            </w:r>
            <w:proofErr w:type="spellEnd"/>
            <w:r w:rsidRPr="00730402">
              <w:rPr>
                <w:color w:val="000000"/>
                <w:sz w:val="24"/>
              </w:rPr>
              <w:t xml:space="preserve"> та </w:t>
            </w:r>
            <w:proofErr w:type="spellStart"/>
            <w:r w:rsidRPr="00730402">
              <w:rPr>
                <w:color w:val="000000"/>
                <w:sz w:val="24"/>
              </w:rPr>
              <w:t>реагування</w:t>
            </w:r>
            <w:proofErr w:type="spellEnd"/>
            <w:r w:rsidRPr="00730402">
              <w:rPr>
                <w:color w:val="000000"/>
                <w:sz w:val="24"/>
              </w:rPr>
              <w:t xml:space="preserve"> на </w:t>
            </w:r>
            <w:proofErr w:type="spellStart"/>
            <w:r w:rsidRPr="00730402">
              <w:rPr>
                <w:color w:val="000000"/>
                <w:sz w:val="24"/>
              </w:rPr>
              <w:t>навколишнє</w:t>
            </w:r>
            <w:proofErr w:type="spellEnd"/>
            <w:r w:rsidRPr="00730402">
              <w:rPr>
                <w:color w:val="000000"/>
                <w:sz w:val="24"/>
              </w:rPr>
              <w:t xml:space="preserve"> </w:t>
            </w:r>
            <w:proofErr w:type="spellStart"/>
            <w:r w:rsidRPr="00730402">
              <w:rPr>
                <w:color w:val="000000"/>
                <w:sz w:val="24"/>
              </w:rPr>
              <w:t>середовище</w:t>
            </w:r>
            <w:proofErr w:type="spellEnd"/>
            <w:r w:rsidRPr="00730402">
              <w:rPr>
                <w:color w:val="000000"/>
                <w:sz w:val="24"/>
              </w:rPr>
              <w:t xml:space="preserve"> та </w:t>
            </w:r>
            <w:proofErr w:type="spellStart"/>
            <w:r w:rsidRPr="00730402">
              <w:rPr>
                <w:color w:val="000000"/>
                <w:sz w:val="24"/>
              </w:rPr>
              <w:t>оточення</w:t>
            </w:r>
            <w:proofErr w:type="spellEnd"/>
          </w:p>
        </w:tc>
      </w:tr>
      <w:tr w:rsidR="00251DE1" w:rsidRPr="00730402" w14:paraId="3F103690" w14:textId="77777777" w:rsidTr="00AD6237">
        <w:trPr>
          <w:trHeight w:val="989"/>
        </w:trPr>
        <w:tc>
          <w:tcPr>
            <w:tcW w:w="567" w:type="dxa"/>
            <w:vAlign w:val="center"/>
          </w:tcPr>
          <w:p w14:paraId="2545654A" w14:textId="77777777" w:rsidR="00251DE1" w:rsidRPr="00730402" w:rsidRDefault="00251DE1" w:rsidP="00AD6237">
            <w:pPr>
              <w:widowControl w:val="0"/>
              <w:jc w:val="center"/>
              <w:rPr>
                <w:color w:val="000000"/>
                <w:sz w:val="24"/>
              </w:rPr>
            </w:pPr>
            <w:r w:rsidRPr="00730402">
              <w:rPr>
                <w:bCs/>
                <w:color w:val="000000"/>
                <w:sz w:val="24"/>
              </w:rPr>
              <w:t>2.5</w:t>
            </w:r>
          </w:p>
        </w:tc>
        <w:tc>
          <w:tcPr>
            <w:tcW w:w="3828" w:type="dxa"/>
            <w:vAlign w:val="center"/>
          </w:tcPr>
          <w:p w14:paraId="724B858C" w14:textId="77777777" w:rsidR="00251DE1" w:rsidRPr="00730402" w:rsidRDefault="00251DE1" w:rsidP="00AD6237">
            <w:pPr>
              <w:pStyle w:val="aff4"/>
              <w:rPr>
                <w:color w:val="000000"/>
                <w:sz w:val="24"/>
              </w:rPr>
            </w:pPr>
            <w:r w:rsidRPr="00730402">
              <w:rPr>
                <w:color w:val="000000"/>
                <w:sz w:val="24"/>
              </w:rPr>
              <w:t xml:space="preserve">Влаштування щотижневого благодійного кіноклубу в молодіжному просторі </w:t>
            </w:r>
            <w:r>
              <w:rPr>
                <w:color w:val="000000"/>
                <w:sz w:val="24"/>
              </w:rPr>
              <w:t>«</w:t>
            </w:r>
            <w:r w:rsidRPr="00730402">
              <w:rPr>
                <w:color w:val="000000"/>
                <w:sz w:val="24"/>
                <w:lang w:val="en-US"/>
              </w:rPr>
              <w:t>YOUTH</w:t>
            </w:r>
            <w:r w:rsidRPr="00730402">
              <w:rPr>
                <w:color w:val="000000"/>
                <w:sz w:val="24"/>
                <w:lang w:val="ru-RU"/>
              </w:rPr>
              <w:t xml:space="preserve"> </w:t>
            </w:r>
            <w:r w:rsidRPr="00730402">
              <w:rPr>
                <w:color w:val="000000"/>
                <w:sz w:val="24"/>
                <w:lang w:val="en-US"/>
              </w:rPr>
              <w:t>SPACE</w:t>
            </w:r>
            <w:r w:rsidRPr="00730402">
              <w:rPr>
                <w:color w:val="000000"/>
                <w:sz w:val="24"/>
              </w:rPr>
              <w:t>»</w:t>
            </w:r>
          </w:p>
        </w:tc>
        <w:tc>
          <w:tcPr>
            <w:tcW w:w="2551" w:type="dxa"/>
            <w:vAlign w:val="center"/>
          </w:tcPr>
          <w:p w14:paraId="564F3881"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proofErr w:type="gram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інститути</w:t>
            </w:r>
            <w:proofErr w:type="spellEnd"/>
            <w:proofErr w:type="gramEnd"/>
            <w:r w:rsidRPr="00730402">
              <w:rPr>
                <w:color w:val="000000"/>
                <w:sz w:val="24"/>
              </w:rPr>
              <w:t xml:space="preserve"> </w:t>
            </w:r>
            <w:proofErr w:type="spellStart"/>
            <w:r w:rsidRPr="00730402">
              <w:rPr>
                <w:color w:val="000000"/>
                <w:sz w:val="24"/>
              </w:rPr>
              <w:t>громадського</w:t>
            </w:r>
            <w:proofErr w:type="spellEnd"/>
            <w:r w:rsidRPr="00730402">
              <w:rPr>
                <w:color w:val="000000"/>
                <w:sz w:val="24"/>
              </w:rPr>
              <w:t xml:space="preserve"> </w:t>
            </w:r>
            <w:proofErr w:type="spellStart"/>
            <w:r w:rsidRPr="00730402">
              <w:rPr>
                <w:color w:val="000000"/>
                <w:sz w:val="24"/>
              </w:rPr>
              <w:t>суспільства</w:t>
            </w:r>
            <w:proofErr w:type="spellEnd"/>
          </w:p>
        </w:tc>
        <w:tc>
          <w:tcPr>
            <w:tcW w:w="817" w:type="dxa"/>
            <w:vAlign w:val="center"/>
          </w:tcPr>
          <w:p w14:paraId="38379564"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476ADFB7"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6A1546C5"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4D48E4DC"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008097FA"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6053134E"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6E188E19" w14:textId="77777777" w:rsidR="00251DE1" w:rsidRPr="00730402" w:rsidRDefault="00251DE1" w:rsidP="00AD6237">
            <w:pPr>
              <w:widowControl w:val="0"/>
              <w:jc w:val="center"/>
              <w:rPr>
                <w:color w:val="000000"/>
                <w:sz w:val="24"/>
              </w:rPr>
            </w:pPr>
            <w:proofErr w:type="spellStart"/>
            <w:r w:rsidRPr="00730402">
              <w:rPr>
                <w:color w:val="000000"/>
                <w:sz w:val="24"/>
              </w:rPr>
              <w:t>Вміння</w:t>
            </w:r>
            <w:proofErr w:type="spellEnd"/>
            <w:r w:rsidRPr="00730402">
              <w:rPr>
                <w:color w:val="000000"/>
                <w:sz w:val="24"/>
              </w:rPr>
              <w:t xml:space="preserve"> </w:t>
            </w:r>
            <w:proofErr w:type="spellStart"/>
            <w:r w:rsidRPr="00730402">
              <w:rPr>
                <w:color w:val="000000"/>
                <w:sz w:val="24"/>
              </w:rPr>
              <w:t>якісно</w:t>
            </w:r>
            <w:proofErr w:type="spellEnd"/>
            <w:r w:rsidRPr="00730402">
              <w:rPr>
                <w:color w:val="000000"/>
                <w:sz w:val="24"/>
              </w:rPr>
              <w:t xml:space="preserve"> </w:t>
            </w:r>
            <w:proofErr w:type="spellStart"/>
            <w:r w:rsidRPr="00730402">
              <w:rPr>
                <w:color w:val="000000"/>
                <w:sz w:val="24"/>
              </w:rPr>
              <w:t>проводити</w:t>
            </w:r>
            <w:proofErr w:type="spellEnd"/>
            <w:r w:rsidRPr="00730402">
              <w:rPr>
                <w:color w:val="000000"/>
                <w:sz w:val="24"/>
              </w:rPr>
              <w:t xml:space="preserve"> </w:t>
            </w:r>
            <w:proofErr w:type="spellStart"/>
            <w:r w:rsidRPr="00730402">
              <w:rPr>
                <w:color w:val="000000"/>
                <w:sz w:val="24"/>
              </w:rPr>
              <w:t>свій</w:t>
            </w:r>
            <w:proofErr w:type="spellEnd"/>
            <w:r w:rsidRPr="00730402">
              <w:rPr>
                <w:color w:val="000000"/>
                <w:sz w:val="24"/>
              </w:rPr>
              <w:t xml:space="preserve"> </w:t>
            </w:r>
            <w:proofErr w:type="spellStart"/>
            <w:r w:rsidRPr="00730402">
              <w:rPr>
                <w:color w:val="000000"/>
                <w:sz w:val="24"/>
              </w:rPr>
              <w:t>вільний</w:t>
            </w:r>
            <w:proofErr w:type="spellEnd"/>
            <w:r w:rsidRPr="00730402">
              <w:rPr>
                <w:color w:val="000000"/>
                <w:sz w:val="24"/>
              </w:rPr>
              <w:t xml:space="preserve"> час. </w:t>
            </w:r>
            <w:proofErr w:type="spellStart"/>
            <w:r w:rsidRPr="00730402">
              <w:rPr>
                <w:color w:val="000000"/>
                <w:sz w:val="24"/>
              </w:rPr>
              <w:t>Надбання</w:t>
            </w:r>
            <w:proofErr w:type="spellEnd"/>
            <w:r w:rsidRPr="00730402">
              <w:rPr>
                <w:color w:val="000000"/>
                <w:sz w:val="24"/>
              </w:rPr>
              <w:t xml:space="preserve"> </w:t>
            </w:r>
            <w:proofErr w:type="spellStart"/>
            <w:r w:rsidRPr="00730402">
              <w:rPr>
                <w:color w:val="000000"/>
                <w:sz w:val="24"/>
              </w:rPr>
              <w:t>умінь</w:t>
            </w:r>
            <w:proofErr w:type="spellEnd"/>
            <w:r w:rsidRPr="00730402">
              <w:rPr>
                <w:color w:val="000000"/>
                <w:sz w:val="24"/>
              </w:rPr>
              <w:t xml:space="preserve"> вести </w:t>
            </w:r>
            <w:proofErr w:type="spellStart"/>
            <w:r w:rsidRPr="00730402">
              <w:rPr>
                <w:color w:val="000000"/>
                <w:sz w:val="24"/>
              </w:rPr>
              <w:t>дискусії</w:t>
            </w:r>
            <w:proofErr w:type="spellEnd"/>
            <w:r w:rsidRPr="00730402">
              <w:rPr>
                <w:color w:val="000000"/>
                <w:sz w:val="24"/>
              </w:rPr>
              <w:t xml:space="preserve"> та </w:t>
            </w:r>
            <w:proofErr w:type="spellStart"/>
            <w:r w:rsidRPr="00730402">
              <w:rPr>
                <w:color w:val="000000"/>
                <w:sz w:val="24"/>
              </w:rPr>
              <w:t>обговорення</w:t>
            </w:r>
            <w:proofErr w:type="spellEnd"/>
            <w:r w:rsidRPr="00730402">
              <w:rPr>
                <w:color w:val="000000"/>
                <w:sz w:val="24"/>
              </w:rPr>
              <w:t xml:space="preserve"> тем.</w:t>
            </w:r>
          </w:p>
        </w:tc>
      </w:tr>
      <w:tr w:rsidR="00251DE1" w:rsidRPr="00730402" w14:paraId="166040AD" w14:textId="77777777" w:rsidTr="00AD6237">
        <w:trPr>
          <w:trHeight w:val="989"/>
        </w:trPr>
        <w:tc>
          <w:tcPr>
            <w:tcW w:w="567" w:type="dxa"/>
            <w:vAlign w:val="center"/>
          </w:tcPr>
          <w:p w14:paraId="6C0A184A" w14:textId="77777777" w:rsidR="00251DE1" w:rsidRPr="00730402" w:rsidRDefault="00251DE1" w:rsidP="00AD6237">
            <w:pPr>
              <w:widowControl w:val="0"/>
              <w:jc w:val="center"/>
              <w:rPr>
                <w:color w:val="000000"/>
                <w:sz w:val="24"/>
              </w:rPr>
            </w:pPr>
            <w:r w:rsidRPr="00730402">
              <w:rPr>
                <w:bCs/>
                <w:color w:val="000000"/>
                <w:sz w:val="24"/>
              </w:rPr>
              <w:t>2.6</w:t>
            </w:r>
          </w:p>
        </w:tc>
        <w:tc>
          <w:tcPr>
            <w:tcW w:w="3828" w:type="dxa"/>
          </w:tcPr>
          <w:p w14:paraId="5A52B0E3" w14:textId="77777777" w:rsidR="00251DE1" w:rsidRPr="00730402" w:rsidRDefault="00251DE1" w:rsidP="00AD6237">
            <w:pPr>
              <w:pStyle w:val="aff4"/>
              <w:rPr>
                <w:color w:val="000000"/>
                <w:sz w:val="24"/>
              </w:rPr>
            </w:pPr>
            <w:r w:rsidRPr="00730402">
              <w:rPr>
                <w:color w:val="000000"/>
                <w:sz w:val="24"/>
              </w:rPr>
              <w:t xml:space="preserve">Організація та проведення профорієнтаційних та інформаційно-роз’яснювальних заходів з метою підвищення мотивації молоді до отримання </w:t>
            </w:r>
            <w:proofErr w:type="spellStart"/>
            <w:r w:rsidRPr="00730402">
              <w:rPr>
                <w:color w:val="000000"/>
                <w:sz w:val="24"/>
              </w:rPr>
              <w:t>конкурент</w:t>
            </w:r>
            <w:r>
              <w:rPr>
                <w:color w:val="000000"/>
                <w:sz w:val="24"/>
              </w:rPr>
              <w:t>н</w:t>
            </w:r>
            <w:r w:rsidRPr="00730402">
              <w:rPr>
                <w:color w:val="000000"/>
                <w:sz w:val="24"/>
              </w:rPr>
              <w:t>о</w:t>
            </w:r>
            <w:proofErr w:type="spellEnd"/>
            <w:r>
              <w:rPr>
                <w:color w:val="000000"/>
                <w:sz w:val="24"/>
              </w:rPr>
              <w:t>-</w:t>
            </w:r>
            <w:r w:rsidRPr="00730402">
              <w:rPr>
                <w:color w:val="000000"/>
                <w:sz w:val="24"/>
              </w:rPr>
              <w:t xml:space="preserve">спроможних на </w:t>
            </w:r>
            <w:r w:rsidRPr="00730402">
              <w:rPr>
                <w:color w:val="000000"/>
                <w:sz w:val="24"/>
              </w:rPr>
              <w:lastRenderedPageBreak/>
              <w:t>ринку праці громади професій та спеціальностей.</w:t>
            </w:r>
          </w:p>
          <w:p w14:paraId="3158E4C9" w14:textId="77777777" w:rsidR="00251DE1" w:rsidRPr="00730402" w:rsidRDefault="00251DE1" w:rsidP="00AD6237">
            <w:pPr>
              <w:pStyle w:val="aff4"/>
              <w:rPr>
                <w:color w:val="000000"/>
                <w:sz w:val="24"/>
              </w:rPr>
            </w:pPr>
            <w:r w:rsidRPr="00730402">
              <w:rPr>
                <w:color w:val="000000"/>
                <w:sz w:val="24"/>
              </w:rPr>
              <w:t xml:space="preserve">- Дні відкритих дверей в закладах, установах, підприємствах. </w:t>
            </w:r>
          </w:p>
          <w:p w14:paraId="3A4DB136" w14:textId="77777777" w:rsidR="00251DE1" w:rsidRPr="00730402" w:rsidRDefault="00251DE1" w:rsidP="00AD6237">
            <w:pPr>
              <w:pStyle w:val="aff4"/>
              <w:rPr>
                <w:color w:val="000000"/>
                <w:sz w:val="24"/>
              </w:rPr>
            </w:pPr>
            <w:r w:rsidRPr="00730402">
              <w:rPr>
                <w:color w:val="000000"/>
                <w:sz w:val="24"/>
              </w:rPr>
              <w:t>- Молодіжна програма “Знайди себе” та ін.</w:t>
            </w:r>
          </w:p>
        </w:tc>
        <w:tc>
          <w:tcPr>
            <w:tcW w:w="2551" w:type="dxa"/>
            <w:vAlign w:val="center"/>
          </w:tcPr>
          <w:p w14:paraId="51943550" w14:textId="77777777" w:rsidR="00251DE1" w:rsidRPr="00730402" w:rsidRDefault="00251DE1" w:rsidP="00AD6237">
            <w:pPr>
              <w:widowControl w:val="0"/>
              <w:jc w:val="center"/>
              <w:rPr>
                <w:color w:val="000000"/>
                <w:sz w:val="24"/>
              </w:rPr>
            </w:pPr>
            <w:proofErr w:type="spellStart"/>
            <w:r w:rsidRPr="00730402">
              <w:rPr>
                <w:color w:val="000000"/>
                <w:sz w:val="24"/>
              </w:rPr>
              <w:lastRenderedPageBreak/>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центр </w:t>
            </w:r>
            <w:proofErr w:type="spellStart"/>
            <w:r w:rsidRPr="00730402">
              <w:rPr>
                <w:color w:val="000000"/>
                <w:sz w:val="24"/>
              </w:rPr>
              <w:t>зайнятості</w:t>
            </w:r>
            <w:proofErr w:type="spellEnd"/>
          </w:p>
        </w:tc>
        <w:tc>
          <w:tcPr>
            <w:tcW w:w="817" w:type="dxa"/>
            <w:vAlign w:val="center"/>
          </w:tcPr>
          <w:p w14:paraId="3DCE2FF4"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2A128114"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22EEA326"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37F5BC33"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6941D0BC"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1CF19ED4"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7C66FF62" w14:textId="77777777" w:rsidR="00251DE1" w:rsidRPr="00730402" w:rsidRDefault="00251DE1" w:rsidP="00AD6237">
            <w:pPr>
              <w:widowControl w:val="0"/>
              <w:jc w:val="center"/>
              <w:rPr>
                <w:color w:val="000000"/>
                <w:sz w:val="24"/>
              </w:rPr>
            </w:pPr>
            <w:proofErr w:type="spellStart"/>
            <w:r w:rsidRPr="00730402">
              <w:rPr>
                <w:color w:val="000000"/>
                <w:sz w:val="24"/>
              </w:rPr>
              <w:t>Допомога</w:t>
            </w:r>
            <w:proofErr w:type="spellEnd"/>
            <w:r w:rsidRPr="00730402">
              <w:rPr>
                <w:color w:val="000000"/>
                <w:sz w:val="24"/>
              </w:rPr>
              <w:t xml:space="preserve"> </w:t>
            </w:r>
            <w:proofErr w:type="spellStart"/>
            <w:r w:rsidRPr="00730402">
              <w:rPr>
                <w:color w:val="000000"/>
                <w:sz w:val="24"/>
              </w:rPr>
              <w:t>молоді</w:t>
            </w:r>
            <w:proofErr w:type="spellEnd"/>
            <w:r w:rsidRPr="00730402">
              <w:rPr>
                <w:color w:val="000000"/>
                <w:sz w:val="24"/>
              </w:rPr>
              <w:t xml:space="preserve"> у </w:t>
            </w:r>
            <w:proofErr w:type="spellStart"/>
            <w:r w:rsidRPr="00730402">
              <w:rPr>
                <w:color w:val="000000"/>
                <w:sz w:val="24"/>
              </w:rPr>
              <w:t>розумінні</w:t>
            </w:r>
            <w:proofErr w:type="spellEnd"/>
            <w:r w:rsidRPr="00730402">
              <w:rPr>
                <w:color w:val="000000"/>
                <w:sz w:val="24"/>
              </w:rPr>
              <w:t xml:space="preserve"> </w:t>
            </w:r>
            <w:proofErr w:type="spellStart"/>
            <w:r w:rsidRPr="00730402">
              <w:rPr>
                <w:color w:val="000000"/>
                <w:sz w:val="24"/>
              </w:rPr>
              <w:t>практичної</w:t>
            </w:r>
            <w:proofErr w:type="spellEnd"/>
            <w:r w:rsidRPr="00730402">
              <w:rPr>
                <w:color w:val="000000"/>
                <w:sz w:val="24"/>
              </w:rPr>
              <w:t xml:space="preserve"> </w:t>
            </w:r>
            <w:proofErr w:type="spellStart"/>
            <w:proofErr w:type="gramStart"/>
            <w:r w:rsidRPr="00730402">
              <w:rPr>
                <w:color w:val="000000"/>
                <w:sz w:val="24"/>
              </w:rPr>
              <w:t>реалізації</w:t>
            </w:r>
            <w:proofErr w:type="spellEnd"/>
            <w:r w:rsidRPr="00730402">
              <w:rPr>
                <w:color w:val="000000"/>
                <w:sz w:val="24"/>
              </w:rPr>
              <w:t xml:space="preserve">  </w:t>
            </w:r>
            <w:proofErr w:type="spellStart"/>
            <w:r w:rsidRPr="00730402">
              <w:rPr>
                <w:color w:val="000000"/>
                <w:sz w:val="24"/>
              </w:rPr>
              <w:t>обираємих</w:t>
            </w:r>
            <w:proofErr w:type="spellEnd"/>
            <w:proofErr w:type="gramEnd"/>
            <w:r w:rsidRPr="00730402">
              <w:rPr>
                <w:color w:val="000000"/>
                <w:sz w:val="24"/>
              </w:rPr>
              <w:t xml:space="preserve"> </w:t>
            </w:r>
            <w:proofErr w:type="spellStart"/>
            <w:proofErr w:type="gramStart"/>
            <w:r w:rsidRPr="00730402">
              <w:rPr>
                <w:color w:val="000000"/>
                <w:sz w:val="24"/>
              </w:rPr>
              <w:t>професій</w:t>
            </w:r>
            <w:proofErr w:type="spellEnd"/>
            <w:r w:rsidRPr="00730402">
              <w:rPr>
                <w:color w:val="000000"/>
                <w:sz w:val="24"/>
              </w:rPr>
              <w:t xml:space="preserve">,  </w:t>
            </w:r>
            <w:proofErr w:type="spellStart"/>
            <w:r w:rsidRPr="00730402">
              <w:rPr>
                <w:color w:val="000000"/>
                <w:sz w:val="24"/>
              </w:rPr>
              <w:t>можливість</w:t>
            </w:r>
            <w:proofErr w:type="spellEnd"/>
            <w:proofErr w:type="gramEnd"/>
            <w:r w:rsidRPr="00730402">
              <w:rPr>
                <w:color w:val="000000"/>
                <w:sz w:val="24"/>
              </w:rPr>
              <w:t xml:space="preserve"> </w:t>
            </w:r>
            <w:proofErr w:type="spellStart"/>
            <w:r w:rsidRPr="00730402">
              <w:rPr>
                <w:color w:val="000000"/>
                <w:sz w:val="24"/>
              </w:rPr>
              <w:t>ознайомити</w:t>
            </w:r>
            <w:proofErr w:type="spellEnd"/>
            <w:r w:rsidRPr="00730402">
              <w:rPr>
                <w:color w:val="000000"/>
                <w:sz w:val="24"/>
              </w:rPr>
              <w:t xml:space="preserve"> з </w:t>
            </w:r>
            <w:proofErr w:type="spellStart"/>
            <w:r w:rsidRPr="00730402">
              <w:rPr>
                <w:color w:val="000000"/>
                <w:sz w:val="24"/>
              </w:rPr>
              <w:t>переліком</w:t>
            </w:r>
            <w:proofErr w:type="spellEnd"/>
            <w:r w:rsidRPr="00730402">
              <w:rPr>
                <w:color w:val="000000"/>
                <w:sz w:val="24"/>
              </w:rPr>
              <w:t xml:space="preserve"> </w:t>
            </w:r>
            <w:proofErr w:type="spellStart"/>
            <w:r w:rsidRPr="00730402">
              <w:rPr>
                <w:color w:val="000000"/>
                <w:sz w:val="24"/>
              </w:rPr>
              <w:lastRenderedPageBreak/>
              <w:t>запитуваних</w:t>
            </w:r>
            <w:proofErr w:type="spellEnd"/>
            <w:r w:rsidRPr="00730402">
              <w:rPr>
                <w:color w:val="000000"/>
                <w:sz w:val="24"/>
              </w:rPr>
              <w:t xml:space="preserve"> та </w:t>
            </w:r>
            <w:proofErr w:type="spellStart"/>
            <w:r w:rsidRPr="00730402">
              <w:rPr>
                <w:color w:val="000000"/>
                <w:sz w:val="24"/>
              </w:rPr>
              <w:t>конкурентноспроможних</w:t>
            </w:r>
            <w:proofErr w:type="spellEnd"/>
            <w:r w:rsidRPr="00730402">
              <w:rPr>
                <w:color w:val="000000"/>
                <w:sz w:val="24"/>
              </w:rPr>
              <w:t xml:space="preserve"> </w:t>
            </w:r>
            <w:proofErr w:type="spellStart"/>
            <w:r w:rsidRPr="00730402">
              <w:rPr>
                <w:color w:val="000000"/>
                <w:sz w:val="24"/>
              </w:rPr>
              <w:t>професій</w:t>
            </w:r>
            <w:proofErr w:type="spellEnd"/>
          </w:p>
        </w:tc>
      </w:tr>
      <w:tr w:rsidR="00251DE1" w:rsidRPr="00730402" w14:paraId="45B529DD" w14:textId="77777777" w:rsidTr="00AD6237">
        <w:trPr>
          <w:trHeight w:val="416"/>
        </w:trPr>
        <w:tc>
          <w:tcPr>
            <w:tcW w:w="567" w:type="dxa"/>
            <w:vAlign w:val="center"/>
          </w:tcPr>
          <w:p w14:paraId="059DD9E2" w14:textId="77777777" w:rsidR="00251DE1" w:rsidRPr="00730402" w:rsidRDefault="00251DE1" w:rsidP="00AD6237">
            <w:pPr>
              <w:widowControl w:val="0"/>
              <w:jc w:val="center"/>
              <w:rPr>
                <w:color w:val="000000"/>
                <w:sz w:val="24"/>
              </w:rPr>
            </w:pPr>
            <w:r w:rsidRPr="00730402">
              <w:rPr>
                <w:bCs/>
                <w:color w:val="000000"/>
                <w:sz w:val="24"/>
              </w:rPr>
              <w:lastRenderedPageBreak/>
              <w:t>2.7</w:t>
            </w:r>
          </w:p>
        </w:tc>
        <w:tc>
          <w:tcPr>
            <w:tcW w:w="3828" w:type="dxa"/>
          </w:tcPr>
          <w:p w14:paraId="13BC6CF3" w14:textId="77777777" w:rsidR="00251DE1" w:rsidRPr="00B31FFB" w:rsidRDefault="00251DE1" w:rsidP="00AD6237">
            <w:pPr>
              <w:widowControl w:val="0"/>
              <w:rPr>
                <w:color w:val="000000"/>
                <w:sz w:val="24"/>
              </w:rPr>
            </w:pPr>
            <w:proofErr w:type="spellStart"/>
            <w:r w:rsidRPr="00B31FFB">
              <w:rPr>
                <w:color w:val="000000"/>
                <w:sz w:val="24"/>
              </w:rPr>
              <w:t>Проведення</w:t>
            </w:r>
            <w:proofErr w:type="spellEnd"/>
            <w:r w:rsidRPr="00B31FFB">
              <w:rPr>
                <w:color w:val="000000"/>
                <w:sz w:val="24"/>
              </w:rPr>
              <w:t xml:space="preserve"> </w:t>
            </w:r>
            <w:proofErr w:type="spellStart"/>
            <w:r w:rsidRPr="00B31FFB">
              <w:rPr>
                <w:color w:val="000000"/>
                <w:sz w:val="24"/>
              </w:rPr>
              <w:t>акцій</w:t>
            </w:r>
            <w:proofErr w:type="spellEnd"/>
            <w:r w:rsidRPr="00B31FFB">
              <w:rPr>
                <w:color w:val="000000"/>
                <w:sz w:val="24"/>
              </w:rPr>
              <w:t>,</w:t>
            </w:r>
          </w:p>
          <w:p w14:paraId="3EAC6272" w14:textId="77777777" w:rsidR="00251DE1" w:rsidRPr="00B31FFB" w:rsidRDefault="00251DE1" w:rsidP="00AD6237">
            <w:pPr>
              <w:widowControl w:val="0"/>
              <w:rPr>
                <w:color w:val="000000"/>
                <w:sz w:val="24"/>
              </w:rPr>
            </w:pPr>
            <w:proofErr w:type="spellStart"/>
            <w:r w:rsidRPr="00B31FFB">
              <w:rPr>
                <w:color w:val="000000"/>
                <w:sz w:val="24"/>
              </w:rPr>
              <w:t>фестивалів</w:t>
            </w:r>
            <w:proofErr w:type="spellEnd"/>
            <w:r w:rsidRPr="00B31FFB">
              <w:rPr>
                <w:color w:val="000000"/>
                <w:sz w:val="24"/>
              </w:rPr>
              <w:t xml:space="preserve">, </w:t>
            </w:r>
            <w:proofErr w:type="spellStart"/>
            <w:r w:rsidRPr="00B31FFB">
              <w:rPr>
                <w:color w:val="000000"/>
                <w:sz w:val="24"/>
              </w:rPr>
              <w:t>конкурсів</w:t>
            </w:r>
            <w:proofErr w:type="spellEnd"/>
            <w:r w:rsidRPr="00B31FFB">
              <w:rPr>
                <w:color w:val="000000"/>
                <w:sz w:val="24"/>
              </w:rPr>
              <w:t xml:space="preserve">, </w:t>
            </w:r>
            <w:proofErr w:type="spellStart"/>
            <w:r w:rsidRPr="00B31FFB">
              <w:rPr>
                <w:color w:val="000000"/>
                <w:sz w:val="24"/>
              </w:rPr>
              <w:t>виставок</w:t>
            </w:r>
            <w:proofErr w:type="spellEnd"/>
            <w:r w:rsidRPr="00B31FFB">
              <w:rPr>
                <w:color w:val="000000"/>
                <w:sz w:val="24"/>
              </w:rPr>
              <w:t xml:space="preserve"> – </w:t>
            </w:r>
            <w:proofErr w:type="spellStart"/>
            <w:r w:rsidRPr="00B31FFB">
              <w:rPr>
                <w:color w:val="000000"/>
                <w:sz w:val="24"/>
              </w:rPr>
              <w:t>заходів</w:t>
            </w:r>
            <w:proofErr w:type="spellEnd"/>
            <w:r w:rsidRPr="00B31FFB">
              <w:rPr>
                <w:color w:val="000000"/>
                <w:sz w:val="24"/>
              </w:rPr>
              <w:t xml:space="preserve">, </w:t>
            </w:r>
            <w:proofErr w:type="spellStart"/>
            <w:r w:rsidRPr="00B31FFB">
              <w:rPr>
                <w:color w:val="000000"/>
                <w:sz w:val="24"/>
              </w:rPr>
              <w:t>спрямованих</w:t>
            </w:r>
            <w:proofErr w:type="spellEnd"/>
            <w:r w:rsidRPr="00B31FFB">
              <w:rPr>
                <w:color w:val="000000"/>
                <w:sz w:val="24"/>
              </w:rPr>
              <w:t xml:space="preserve"> на </w:t>
            </w:r>
            <w:proofErr w:type="spellStart"/>
            <w:r w:rsidRPr="00B31FFB">
              <w:rPr>
                <w:color w:val="000000"/>
                <w:sz w:val="24"/>
              </w:rPr>
              <w:t>забезпечення</w:t>
            </w:r>
            <w:proofErr w:type="spellEnd"/>
            <w:r w:rsidRPr="00B31FFB">
              <w:rPr>
                <w:color w:val="000000"/>
                <w:sz w:val="24"/>
              </w:rPr>
              <w:t xml:space="preserve"> </w:t>
            </w:r>
            <w:proofErr w:type="spellStart"/>
            <w:r w:rsidRPr="00B31FFB">
              <w:rPr>
                <w:color w:val="000000"/>
                <w:sz w:val="24"/>
              </w:rPr>
              <w:t>розвитку</w:t>
            </w:r>
            <w:proofErr w:type="spellEnd"/>
            <w:r w:rsidRPr="00B31FFB">
              <w:rPr>
                <w:color w:val="000000"/>
                <w:sz w:val="24"/>
              </w:rPr>
              <w:t xml:space="preserve"> </w:t>
            </w:r>
            <w:proofErr w:type="spellStart"/>
            <w:r w:rsidRPr="00B31FFB">
              <w:rPr>
                <w:color w:val="000000"/>
                <w:sz w:val="24"/>
              </w:rPr>
              <w:t>творчої</w:t>
            </w:r>
            <w:proofErr w:type="spellEnd"/>
            <w:r w:rsidRPr="00B31FFB">
              <w:rPr>
                <w:color w:val="000000"/>
                <w:sz w:val="24"/>
              </w:rPr>
              <w:t xml:space="preserve"> </w:t>
            </w:r>
            <w:proofErr w:type="spellStart"/>
            <w:r w:rsidRPr="00B31FFB">
              <w:rPr>
                <w:color w:val="000000"/>
                <w:sz w:val="24"/>
              </w:rPr>
              <w:t>ініціативи</w:t>
            </w:r>
            <w:proofErr w:type="spellEnd"/>
            <w:r w:rsidRPr="00B31FFB">
              <w:rPr>
                <w:color w:val="000000"/>
                <w:sz w:val="24"/>
              </w:rPr>
              <w:t xml:space="preserve"> </w:t>
            </w:r>
            <w:proofErr w:type="spellStart"/>
            <w:r w:rsidRPr="00B31FFB">
              <w:rPr>
                <w:color w:val="000000"/>
                <w:sz w:val="24"/>
              </w:rPr>
              <w:t>молоді</w:t>
            </w:r>
            <w:proofErr w:type="spellEnd"/>
            <w:r w:rsidRPr="00B31FFB">
              <w:rPr>
                <w:color w:val="000000"/>
                <w:sz w:val="24"/>
              </w:rPr>
              <w:t xml:space="preserve"> (</w:t>
            </w:r>
            <w:proofErr w:type="spellStart"/>
            <w:r w:rsidRPr="00B31FFB">
              <w:rPr>
                <w:color w:val="000000"/>
                <w:sz w:val="24"/>
              </w:rPr>
              <w:t>просвітницькі</w:t>
            </w:r>
            <w:proofErr w:type="spellEnd"/>
            <w:r w:rsidRPr="00B31FFB">
              <w:rPr>
                <w:color w:val="000000"/>
                <w:sz w:val="24"/>
              </w:rPr>
              <w:t xml:space="preserve"> заходи)</w:t>
            </w:r>
          </w:p>
        </w:tc>
        <w:tc>
          <w:tcPr>
            <w:tcW w:w="2551" w:type="dxa"/>
            <w:vAlign w:val="center"/>
          </w:tcPr>
          <w:p w14:paraId="764983C8" w14:textId="77777777" w:rsidR="00251DE1" w:rsidRPr="00B31FFB" w:rsidRDefault="00251DE1" w:rsidP="00AD6237">
            <w:pPr>
              <w:widowControl w:val="0"/>
              <w:jc w:val="center"/>
              <w:rPr>
                <w:color w:val="000000"/>
                <w:sz w:val="24"/>
              </w:rPr>
            </w:pPr>
            <w:proofErr w:type="spellStart"/>
            <w:r w:rsidRPr="00B31FFB">
              <w:rPr>
                <w:color w:val="000000"/>
                <w:sz w:val="24"/>
              </w:rPr>
              <w:t>Управління</w:t>
            </w:r>
            <w:proofErr w:type="spellEnd"/>
            <w:r w:rsidRPr="00B31FFB">
              <w:rPr>
                <w:color w:val="000000"/>
                <w:sz w:val="24"/>
              </w:rPr>
              <w:t xml:space="preserve"> </w:t>
            </w:r>
            <w:proofErr w:type="spellStart"/>
            <w:r w:rsidRPr="00B31FFB">
              <w:rPr>
                <w:color w:val="000000"/>
                <w:sz w:val="24"/>
              </w:rPr>
              <w:t>культури</w:t>
            </w:r>
            <w:proofErr w:type="spellEnd"/>
            <w:r w:rsidRPr="00B31FFB">
              <w:rPr>
                <w:color w:val="000000"/>
                <w:sz w:val="24"/>
              </w:rPr>
              <w:t xml:space="preserve">, спорту та </w:t>
            </w:r>
            <w:proofErr w:type="spellStart"/>
            <w:r w:rsidRPr="00B31FFB">
              <w:rPr>
                <w:color w:val="000000"/>
                <w:sz w:val="24"/>
              </w:rPr>
              <w:t>молодіжної</w:t>
            </w:r>
            <w:proofErr w:type="spellEnd"/>
            <w:r w:rsidRPr="00B31FFB">
              <w:rPr>
                <w:color w:val="000000"/>
                <w:sz w:val="24"/>
              </w:rPr>
              <w:t xml:space="preserve"> </w:t>
            </w:r>
            <w:proofErr w:type="spellStart"/>
            <w:r w:rsidRPr="00B31FFB">
              <w:rPr>
                <w:color w:val="000000"/>
                <w:sz w:val="24"/>
              </w:rPr>
              <w:t>політики</w:t>
            </w:r>
            <w:proofErr w:type="spellEnd"/>
            <w:r w:rsidRPr="00B31FFB">
              <w:rPr>
                <w:color w:val="000000"/>
                <w:sz w:val="24"/>
              </w:rPr>
              <w:t xml:space="preserve">, </w:t>
            </w:r>
            <w:proofErr w:type="spellStart"/>
            <w:r w:rsidRPr="00B31FFB">
              <w:rPr>
                <w:color w:val="000000"/>
                <w:sz w:val="24"/>
              </w:rPr>
              <w:t>управління</w:t>
            </w:r>
            <w:proofErr w:type="spellEnd"/>
            <w:r w:rsidRPr="00B31FFB">
              <w:rPr>
                <w:color w:val="000000"/>
                <w:sz w:val="24"/>
              </w:rPr>
              <w:t xml:space="preserve"> </w:t>
            </w:r>
            <w:proofErr w:type="spellStart"/>
            <w:r w:rsidRPr="00B31FFB">
              <w:rPr>
                <w:color w:val="000000"/>
                <w:sz w:val="24"/>
              </w:rPr>
              <w:t>освіти</w:t>
            </w:r>
            <w:proofErr w:type="spellEnd"/>
            <w:r w:rsidRPr="00B31FFB">
              <w:rPr>
                <w:color w:val="000000"/>
                <w:sz w:val="24"/>
              </w:rPr>
              <w:t xml:space="preserve">, </w:t>
            </w:r>
            <w:proofErr w:type="spellStart"/>
            <w:r w:rsidRPr="00B31FFB">
              <w:rPr>
                <w:color w:val="000000"/>
                <w:sz w:val="24"/>
              </w:rPr>
              <w:t>інститути</w:t>
            </w:r>
            <w:proofErr w:type="spellEnd"/>
            <w:r w:rsidRPr="00B31FFB">
              <w:rPr>
                <w:color w:val="000000"/>
                <w:sz w:val="24"/>
              </w:rPr>
              <w:t xml:space="preserve"> </w:t>
            </w:r>
            <w:proofErr w:type="spellStart"/>
            <w:r w:rsidRPr="00B31FFB">
              <w:rPr>
                <w:color w:val="000000"/>
                <w:sz w:val="24"/>
              </w:rPr>
              <w:t>громадського</w:t>
            </w:r>
            <w:proofErr w:type="spellEnd"/>
            <w:r w:rsidRPr="00B31FFB">
              <w:rPr>
                <w:color w:val="000000"/>
                <w:sz w:val="24"/>
              </w:rPr>
              <w:t xml:space="preserve"> </w:t>
            </w:r>
            <w:proofErr w:type="spellStart"/>
            <w:r w:rsidRPr="00B31FFB">
              <w:rPr>
                <w:color w:val="000000"/>
                <w:sz w:val="24"/>
              </w:rPr>
              <w:t>суспільства</w:t>
            </w:r>
            <w:proofErr w:type="spellEnd"/>
          </w:p>
        </w:tc>
        <w:tc>
          <w:tcPr>
            <w:tcW w:w="817" w:type="dxa"/>
            <w:vAlign w:val="center"/>
          </w:tcPr>
          <w:p w14:paraId="7D517DB9" w14:textId="77777777" w:rsidR="00251DE1" w:rsidRPr="00B31FFB" w:rsidRDefault="00251DE1" w:rsidP="00AD6237">
            <w:pPr>
              <w:widowControl w:val="0"/>
              <w:jc w:val="center"/>
              <w:rPr>
                <w:color w:val="000000"/>
                <w:sz w:val="24"/>
              </w:rPr>
            </w:pPr>
            <w:r w:rsidRPr="00B31FFB">
              <w:rPr>
                <w:color w:val="000000"/>
                <w:sz w:val="24"/>
              </w:rPr>
              <w:t>2025-2027</w:t>
            </w:r>
          </w:p>
        </w:tc>
        <w:tc>
          <w:tcPr>
            <w:tcW w:w="1168" w:type="dxa"/>
            <w:vAlign w:val="center"/>
          </w:tcPr>
          <w:p w14:paraId="3A511BF7" w14:textId="77777777" w:rsidR="00251DE1" w:rsidRPr="00B31FFB" w:rsidRDefault="00251DE1" w:rsidP="00AD6237">
            <w:pPr>
              <w:widowControl w:val="0"/>
              <w:jc w:val="center"/>
              <w:rPr>
                <w:color w:val="000000"/>
                <w:sz w:val="24"/>
              </w:rPr>
            </w:pPr>
            <w:proofErr w:type="spellStart"/>
            <w:r w:rsidRPr="00B31FFB">
              <w:rPr>
                <w:color w:val="000000"/>
                <w:sz w:val="24"/>
              </w:rPr>
              <w:t>місцевий</w:t>
            </w:r>
            <w:proofErr w:type="spellEnd"/>
            <w:r w:rsidRPr="00B31FFB">
              <w:rPr>
                <w:color w:val="000000"/>
                <w:sz w:val="24"/>
              </w:rPr>
              <w:t xml:space="preserve"> бюджет</w:t>
            </w:r>
          </w:p>
        </w:tc>
        <w:tc>
          <w:tcPr>
            <w:tcW w:w="850" w:type="dxa"/>
            <w:vAlign w:val="center"/>
          </w:tcPr>
          <w:p w14:paraId="54AAB303" w14:textId="77777777" w:rsidR="00251DE1" w:rsidRPr="00B31FFB" w:rsidRDefault="00251DE1" w:rsidP="00AD6237">
            <w:pPr>
              <w:widowControl w:val="0"/>
              <w:jc w:val="center"/>
              <w:rPr>
                <w:color w:val="000000"/>
                <w:sz w:val="24"/>
              </w:rPr>
            </w:pPr>
            <w:r w:rsidRPr="00B31FFB">
              <w:rPr>
                <w:color w:val="000000"/>
                <w:sz w:val="24"/>
              </w:rPr>
              <w:t>65,0</w:t>
            </w:r>
          </w:p>
        </w:tc>
        <w:tc>
          <w:tcPr>
            <w:tcW w:w="851" w:type="dxa"/>
            <w:vAlign w:val="center"/>
          </w:tcPr>
          <w:p w14:paraId="33A26397" w14:textId="77777777" w:rsidR="00251DE1" w:rsidRPr="00B31FFB" w:rsidRDefault="00251DE1" w:rsidP="00AD6237">
            <w:pPr>
              <w:widowControl w:val="0"/>
              <w:jc w:val="center"/>
              <w:rPr>
                <w:color w:val="000000"/>
                <w:sz w:val="24"/>
              </w:rPr>
            </w:pPr>
            <w:r w:rsidRPr="00B31FFB">
              <w:rPr>
                <w:color w:val="000000"/>
                <w:sz w:val="24"/>
              </w:rPr>
              <w:t>00,0</w:t>
            </w:r>
          </w:p>
        </w:tc>
        <w:tc>
          <w:tcPr>
            <w:tcW w:w="850" w:type="dxa"/>
            <w:vAlign w:val="center"/>
          </w:tcPr>
          <w:p w14:paraId="77D3681A" w14:textId="77777777" w:rsidR="00251DE1" w:rsidRPr="00B31FFB" w:rsidRDefault="00251DE1" w:rsidP="00AD6237">
            <w:pPr>
              <w:widowControl w:val="0"/>
              <w:jc w:val="center"/>
              <w:rPr>
                <w:color w:val="000000"/>
                <w:sz w:val="24"/>
              </w:rPr>
            </w:pPr>
            <w:r w:rsidRPr="00B31FFB">
              <w:rPr>
                <w:color w:val="000000"/>
                <w:sz w:val="24"/>
              </w:rPr>
              <w:t>65,0</w:t>
            </w:r>
          </w:p>
        </w:tc>
        <w:tc>
          <w:tcPr>
            <w:tcW w:w="851" w:type="dxa"/>
            <w:vAlign w:val="center"/>
          </w:tcPr>
          <w:p w14:paraId="044D9BE5" w14:textId="77777777" w:rsidR="00251DE1" w:rsidRPr="00B31FFB" w:rsidRDefault="00251DE1" w:rsidP="00AD6237">
            <w:pPr>
              <w:widowControl w:val="0"/>
              <w:jc w:val="center"/>
              <w:rPr>
                <w:color w:val="000000"/>
                <w:sz w:val="24"/>
              </w:rPr>
            </w:pPr>
            <w:r w:rsidRPr="00B31FFB">
              <w:rPr>
                <w:color w:val="000000"/>
                <w:sz w:val="24"/>
              </w:rPr>
              <w:t>195,0</w:t>
            </w:r>
          </w:p>
        </w:tc>
        <w:tc>
          <w:tcPr>
            <w:tcW w:w="3118" w:type="dxa"/>
            <w:vAlign w:val="center"/>
          </w:tcPr>
          <w:p w14:paraId="306249C7" w14:textId="77777777" w:rsidR="00251DE1" w:rsidRPr="00B31FFB" w:rsidRDefault="00251DE1" w:rsidP="00AD6237">
            <w:pPr>
              <w:widowControl w:val="0"/>
              <w:jc w:val="center"/>
              <w:rPr>
                <w:color w:val="000000"/>
                <w:sz w:val="24"/>
              </w:rPr>
            </w:pPr>
            <w:proofErr w:type="spellStart"/>
            <w:r w:rsidRPr="00B31FFB">
              <w:rPr>
                <w:color w:val="000000"/>
                <w:sz w:val="24"/>
                <w:lang w:eastAsia="uk-UA"/>
              </w:rPr>
              <w:t>Забезпечення</w:t>
            </w:r>
            <w:proofErr w:type="spellEnd"/>
            <w:r w:rsidRPr="00B31FFB">
              <w:rPr>
                <w:color w:val="000000"/>
                <w:sz w:val="24"/>
                <w:lang w:eastAsia="uk-UA"/>
              </w:rPr>
              <w:t xml:space="preserve"> </w:t>
            </w:r>
            <w:proofErr w:type="spellStart"/>
            <w:r w:rsidRPr="00B31FFB">
              <w:rPr>
                <w:color w:val="000000"/>
                <w:sz w:val="24"/>
                <w:lang w:eastAsia="uk-UA"/>
              </w:rPr>
              <w:t>самореалізації</w:t>
            </w:r>
            <w:proofErr w:type="spellEnd"/>
            <w:r w:rsidRPr="00B31FFB">
              <w:rPr>
                <w:color w:val="000000"/>
                <w:sz w:val="24"/>
                <w:lang w:eastAsia="uk-UA"/>
              </w:rPr>
              <w:t xml:space="preserve"> </w:t>
            </w:r>
            <w:proofErr w:type="spellStart"/>
            <w:r w:rsidRPr="00B31FFB">
              <w:rPr>
                <w:color w:val="000000"/>
                <w:sz w:val="24"/>
                <w:lang w:eastAsia="uk-UA"/>
              </w:rPr>
              <w:t>обдарованої</w:t>
            </w:r>
            <w:proofErr w:type="spellEnd"/>
            <w:r w:rsidRPr="00B31FFB">
              <w:rPr>
                <w:color w:val="000000"/>
                <w:sz w:val="24"/>
                <w:lang w:eastAsia="uk-UA"/>
              </w:rPr>
              <w:t xml:space="preserve"> </w:t>
            </w:r>
            <w:proofErr w:type="spellStart"/>
            <w:r w:rsidRPr="00B31FFB">
              <w:rPr>
                <w:color w:val="000000"/>
                <w:sz w:val="24"/>
                <w:lang w:eastAsia="uk-UA"/>
              </w:rPr>
              <w:t>молоді</w:t>
            </w:r>
            <w:proofErr w:type="spellEnd"/>
            <w:r w:rsidRPr="00B31FFB">
              <w:rPr>
                <w:color w:val="000000"/>
                <w:sz w:val="24"/>
                <w:lang w:eastAsia="uk-UA"/>
              </w:rPr>
              <w:t xml:space="preserve"> шляхом </w:t>
            </w:r>
            <w:proofErr w:type="spellStart"/>
            <w:r w:rsidRPr="00B31FFB">
              <w:rPr>
                <w:color w:val="000000"/>
                <w:sz w:val="24"/>
                <w:lang w:eastAsia="uk-UA"/>
              </w:rPr>
              <w:t>її</w:t>
            </w:r>
            <w:proofErr w:type="spellEnd"/>
            <w:r w:rsidRPr="00B31FFB">
              <w:rPr>
                <w:color w:val="000000"/>
                <w:sz w:val="24"/>
                <w:lang w:eastAsia="uk-UA"/>
              </w:rPr>
              <w:t xml:space="preserve"> </w:t>
            </w:r>
            <w:proofErr w:type="spellStart"/>
            <w:r w:rsidRPr="00B31FFB">
              <w:rPr>
                <w:color w:val="000000"/>
                <w:sz w:val="24"/>
                <w:lang w:eastAsia="uk-UA"/>
              </w:rPr>
              <w:t>виявлення</w:t>
            </w:r>
            <w:proofErr w:type="spellEnd"/>
            <w:r w:rsidRPr="00B31FFB">
              <w:rPr>
                <w:color w:val="000000"/>
                <w:sz w:val="24"/>
                <w:lang w:eastAsia="uk-UA"/>
              </w:rPr>
              <w:t xml:space="preserve"> та </w:t>
            </w:r>
            <w:proofErr w:type="spellStart"/>
            <w:r w:rsidRPr="00B31FFB">
              <w:rPr>
                <w:color w:val="000000"/>
                <w:sz w:val="24"/>
                <w:lang w:eastAsia="uk-UA"/>
              </w:rPr>
              <w:t>підтримка</w:t>
            </w:r>
            <w:proofErr w:type="spellEnd"/>
            <w:r w:rsidRPr="00B31FFB">
              <w:rPr>
                <w:color w:val="000000"/>
                <w:sz w:val="24"/>
                <w:lang w:eastAsia="uk-UA"/>
              </w:rPr>
              <w:t xml:space="preserve"> </w:t>
            </w:r>
            <w:proofErr w:type="spellStart"/>
            <w:r w:rsidRPr="00B31FFB">
              <w:rPr>
                <w:color w:val="000000"/>
                <w:sz w:val="24"/>
                <w:lang w:eastAsia="uk-UA"/>
              </w:rPr>
              <w:t>ініціатив</w:t>
            </w:r>
            <w:proofErr w:type="spellEnd"/>
            <w:r w:rsidRPr="00B31FFB">
              <w:rPr>
                <w:color w:val="000000"/>
                <w:sz w:val="24"/>
                <w:lang w:eastAsia="uk-UA"/>
              </w:rPr>
              <w:t xml:space="preserve"> </w:t>
            </w:r>
            <w:proofErr w:type="spellStart"/>
            <w:r w:rsidRPr="00B31FFB">
              <w:rPr>
                <w:color w:val="000000"/>
                <w:sz w:val="24"/>
                <w:lang w:eastAsia="uk-UA"/>
              </w:rPr>
              <w:t>творчої</w:t>
            </w:r>
            <w:proofErr w:type="spellEnd"/>
            <w:r w:rsidRPr="00B31FFB">
              <w:rPr>
                <w:color w:val="000000"/>
                <w:sz w:val="24"/>
                <w:lang w:eastAsia="uk-UA"/>
              </w:rPr>
              <w:t xml:space="preserve"> </w:t>
            </w:r>
            <w:proofErr w:type="spellStart"/>
            <w:r w:rsidRPr="00B31FFB">
              <w:rPr>
                <w:color w:val="000000"/>
                <w:sz w:val="24"/>
                <w:lang w:eastAsia="uk-UA"/>
              </w:rPr>
              <w:t>молоді</w:t>
            </w:r>
            <w:proofErr w:type="spellEnd"/>
          </w:p>
        </w:tc>
      </w:tr>
      <w:tr w:rsidR="00251DE1" w:rsidRPr="00730402" w14:paraId="37EE437E" w14:textId="77777777" w:rsidTr="00AD6237">
        <w:trPr>
          <w:trHeight w:val="1967"/>
        </w:trPr>
        <w:tc>
          <w:tcPr>
            <w:tcW w:w="567" w:type="dxa"/>
            <w:vAlign w:val="center"/>
          </w:tcPr>
          <w:p w14:paraId="5213E391" w14:textId="77777777" w:rsidR="00251DE1" w:rsidRPr="00730402" w:rsidRDefault="00251DE1" w:rsidP="00AD6237">
            <w:pPr>
              <w:widowControl w:val="0"/>
              <w:jc w:val="center"/>
              <w:rPr>
                <w:color w:val="000000"/>
                <w:sz w:val="24"/>
              </w:rPr>
            </w:pPr>
            <w:r w:rsidRPr="00730402">
              <w:rPr>
                <w:color w:val="000000"/>
                <w:sz w:val="24"/>
              </w:rPr>
              <w:t>2.8</w:t>
            </w:r>
          </w:p>
        </w:tc>
        <w:tc>
          <w:tcPr>
            <w:tcW w:w="3828" w:type="dxa"/>
          </w:tcPr>
          <w:p w14:paraId="600E1B2C" w14:textId="77777777" w:rsidR="00251DE1" w:rsidRPr="00B31FFB" w:rsidRDefault="00251DE1" w:rsidP="00AD6237">
            <w:pPr>
              <w:widowControl w:val="0"/>
              <w:rPr>
                <w:color w:val="000000"/>
                <w:sz w:val="24"/>
              </w:rPr>
            </w:pPr>
            <w:proofErr w:type="spellStart"/>
            <w:proofErr w:type="gramStart"/>
            <w:r w:rsidRPr="00B31FFB">
              <w:rPr>
                <w:color w:val="000000"/>
                <w:sz w:val="24"/>
              </w:rPr>
              <w:t>Проведення</w:t>
            </w:r>
            <w:proofErr w:type="spellEnd"/>
            <w:r w:rsidRPr="00B31FFB">
              <w:rPr>
                <w:color w:val="000000"/>
                <w:sz w:val="24"/>
              </w:rPr>
              <w:t xml:space="preserve">  </w:t>
            </w:r>
            <w:proofErr w:type="spellStart"/>
            <w:r w:rsidRPr="00B31FFB">
              <w:rPr>
                <w:color w:val="000000"/>
                <w:sz w:val="24"/>
              </w:rPr>
              <w:t>заходів</w:t>
            </w:r>
            <w:proofErr w:type="spellEnd"/>
            <w:proofErr w:type="gramEnd"/>
            <w:r w:rsidRPr="00B31FFB">
              <w:rPr>
                <w:color w:val="000000"/>
                <w:sz w:val="24"/>
              </w:rPr>
              <w:t xml:space="preserve">, </w:t>
            </w:r>
            <w:proofErr w:type="spellStart"/>
            <w:r w:rsidRPr="00B31FFB">
              <w:rPr>
                <w:color w:val="000000"/>
                <w:sz w:val="24"/>
              </w:rPr>
              <w:t>спрямованих</w:t>
            </w:r>
            <w:proofErr w:type="spellEnd"/>
            <w:r w:rsidRPr="00B31FFB">
              <w:rPr>
                <w:color w:val="000000"/>
                <w:sz w:val="24"/>
              </w:rPr>
              <w:t xml:space="preserve"> на </w:t>
            </w:r>
            <w:proofErr w:type="spellStart"/>
            <w:r w:rsidRPr="00B31FFB">
              <w:rPr>
                <w:color w:val="000000"/>
                <w:sz w:val="24"/>
              </w:rPr>
              <w:t>забез-печення</w:t>
            </w:r>
            <w:proofErr w:type="spellEnd"/>
            <w:r w:rsidRPr="00B31FFB">
              <w:rPr>
                <w:color w:val="000000"/>
                <w:sz w:val="24"/>
              </w:rPr>
              <w:t xml:space="preserve"> </w:t>
            </w:r>
            <w:proofErr w:type="spellStart"/>
            <w:r w:rsidRPr="00B31FFB">
              <w:rPr>
                <w:color w:val="000000"/>
                <w:sz w:val="24"/>
              </w:rPr>
              <w:t>інтелект-туального</w:t>
            </w:r>
            <w:proofErr w:type="spellEnd"/>
            <w:r w:rsidRPr="00B31FFB">
              <w:rPr>
                <w:color w:val="000000"/>
                <w:sz w:val="24"/>
              </w:rPr>
              <w:t xml:space="preserve"> </w:t>
            </w:r>
            <w:proofErr w:type="spellStart"/>
            <w:r w:rsidRPr="00B31FFB">
              <w:rPr>
                <w:color w:val="000000"/>
                <w:sz w:val="24"/>
              </w:rPr>
              <w:t>розвитку</w:t>
            </w:r>
            <w:proofErr w:type="spellEnd"/>
            <w:r w:rsidRPr="00B31FFB">
              <w:rPr>
                <w:color w:val="000000"/>
                <w:sz w:val="24"/>
              </w:rPr>
              <w:t xml:space="preserve"> </w:t>
            </w:r>
            <w:proofErr w:type="spellStart"/>
            <w:r w:rsidRPr="00B31FFB">
              <w:rPr>
                <w:color w:val="000000"/>
                <w:sz w:val="24"/>
              </w:rPr>
              <w:t>молоді</w:t>
            </w:r>
            <w:proofErr w:type="spellEnd"/>
            <w:r w:rsidRPr="00B31FFB">
              <w:rPr>
                <w:color w:val="000000"/>
                <w:sz w:val="24"/>
              </w:rPr>
              <w:t xml:space="preserve"> (</w:t>
            </w:r>
            <w:proofErr w:type="spellStart"/>
            <w:r>
              <w:rPr>
                <w:color w:val="000000"/>
                <w:sz w:val="24"/>
              </w:rPr>
              <w:t>Чемпіонат</w:t>
            </w:r>
            <w:proofErr w:type="spellEnd"/>
            <w:r>
              <w:rPr>
                <w:color w:val="000000"/>
                <w:sz w:val="24"/>
              </w:rPr>
              <w:t xml:space="preserve"> Південнівської</w:t>
            </w:r>
            <w:r w:rsidRPr="00B31FFB">
              <w:rPr>
                <w:color w:val="000000"/>
                <w:sz w:val="24"/>
              </w:rPr>
              <w:t xml:space="preserve"> </w:t>
            </w:r>
            <w:proofErr w:type="spellStart"/>
            <w:r w:rsidRPr="00B31FFB">
              <w:rPr>
                <w:color w:val="000000"/>
                <w:sz w:val="24"/>
              </w:rPr>
              <w:t>міської</w:t>
            </w:r>
            <w:proofErr w:type="spellEnd"/>
            <w:r w:rsidRPr="00B31FFB">
              <w:rPr>
                <w:color w:val="000000"/>
                <w:sz w:val="24"/>
              </w:rPr>
              <w:t xml:space="preserve"> </w:t>
            </w:r>
            <w:proofErr w:type="spellStart"/>
            <w:r w:rsidRPr="00B31FFB">
              <w:rPr>
                <w:color w:val="000000"/>
                <w:sz w:val="24"/>
              </w:rPr>
              <w:t>територіальної</w:t>
            </w:r>
            <w:proofErr w:type="spellEnd"/>
            <w:r w:rsidRPr="00B31FFB">
              <w:rPr>
                <w:color w:val="000000"/>
                <w:sz w:val="24"/>
              </w:rPr>
              <w:t xml:space="preserve"> </w:t>
            </w:r>
            <w:proofErr w:type="spellStart"/>
            <w:r w:rsidRPr="00B31FFB">
              <w:rPr>
                <w:color w:val="000000"/>
                <w:sz w:val="24"/>
              </w:rPr>
              <w:t>громади</w:t>
            </w:r>
            <w:proofErr w:type="spellEnd"/>
            <w:r w:rsidRPr="00B31FFB">
              <w:rPr>
                <w:color w:val="000000"/>
                <w:sz w:val="24"/>
              </w:rPr>
              <w:t xml:space="preserve"> з Брейн-</w:t>
            </w:r>
            <w:proofErr w:type="gramStart"/>
            <w:r w:rsidRPr="00B31FFB">
              <w:rPr>
                <w:color w:val="000000"/>
                <w:sz w:val="24"/>
              </w:rPr>
              <w:t xml:space="preserve">рингу,  </w:t>
            </w:r>
            <w:proofErr w:type="spellStart"/>
            <w:r w:rsidRPr="00B31FFB">
              <w:rPr>
                <w:color w:val="000000"/>
                <w:sz w:val="24"/>
              </w:rPr>
              <w:t>гра</w:t>
            </w:r>
            <w:proofErr w:type="gramEnd"/>
            <w:r w:rsidRPr="00B31FFB">
              <w:rPr>
                <w:color w:val="000000"/>
                <w:sz w:val="24"/>
              </w:rPr>
              <w:t>-тренінг</w:t>
            </w:r>
            <w:proofErr w:type="spellEnd"/>
            <w:r w:rsidRPr="00B31FFB">
              <w:rPr>
                <w:color w:val="000000"/>
                <w:sz w:val="24"/>
              </w:rPr>
              <w:t xml:space="preserve"> «</w:t>
            </w:r>
            <w:proofErr w:type="spellStart"/>
            <w:r w:rsidRPr="00B31FFB">
              <w:rPr>
                <w:color w:val="000000"/>
                <w:sz w:val="24"/>
              </w:rPr>
              <w:t>Світ</w:t>
            </w:r>
            <w:proofErr w:type="spellEnd"/>
            <w:r w:rsidRPr="00B31FFB">
              <w:rPr>
                <w:color w:val="000000"/>
                <w:sz w:val="24"/>
              </w:rPr>
              <w:t xml:space="preserve"> громад», «</w:t>
            </w:r>
            <w:proofErr w:type="spellStart"/>
            <w:r w:rsidRPr="00B31FFB">
              <w:rPr>
                <w:color w:val="000000"/>
                <w:sz w:val="24"/>
              </w:rPr>
              <w:t>Євросесія</w:t>
            </w:r>
            <w:proofErr w:type="spellEnd"/>
            <w:r w:rsidRPr="00B31FFB">
              <w:rPr>
                <w:color w:val="000000"/>
                <w:sz w:val="24"/>
              </w:rPr>
              <w:t xml:space="preserve">»), </w:t>
            </w:r>
            <w:proofErr w:type="spellStart"/>
            <w:r w:rsidRPr="00B31FFB">
              <w:rPr>
                <w:color w:val="000000"/>
                <w:sz w:val="24"/>
              </w:rPr>
              <w:t>молодіжний</w:t>
            </w:r>
            <w:proofErr w:type="spellEnd"/>
            <w:r w:rsidRPr="00B31FFB">
              <w:rPr>
                <w:color w:val="000000"/>
                <w:sz w:val="24"/>
              </w:rPr>
              <w:t xml:space="preserve"> форум</w:t>
            </w:r>
          </w:p>
        </w:tc>
        <w:tc>
          <w:tcPr>
            <w:tcW w:w="2551" w:type="dxa"/>
            <w:vAlign w:val="center"/>
          </w:tcPr>
          <w:p w14:paraId="18355D99" w14:textId="77777777" w:rsidR="00251DE1" w:rsidRPr="00B31FFB" w:rsidRDefault="00251DE1" w:rsidP="00AD6237">
            <w:pPr>
              <w:widowControl w:val="0"/>
              <w:jc w:val="center"/>
              <w:rPr>
                <w:color w:val="000000"/>
                <w:sz w:val="24"/>
              </w:rPr>
            </w:pPr>
            <w:proofErr w:type="spellStart"/>
            <w:r w:rsidRPr="00B31FFB">
              <w:rPr>
                <w:color w:val="000000"/>
                <w:sz w:val="24"/>
              </w:rPr>
              <w:t>Управління</w:t>
            </w:r>
            <w:proofErr w:type="spellEnd"/>
            <w:r w:rsidRPr="00B31FFB">
              <w:rPr>
                <w:color w:val="000000"/>
                <w:sz w:val="24"/>
              </w:rPr>
              <w:t xml:space="preserve"> </w:t>
            </w:r>
            <w:proofErr w:type="spellStart"/>
            <w:r w:rsidRPr="00B31FFB">
              <w:rPr>
                <w:color w:val="000000"/>
                <w:sz w:val="24"/>
              </w:rPr>
              <w:t>культури</w:t>
            </w:r>
            <w:proofErr w:type="spellEnd"/>
            <w:r w:rsidRPr="00B31FFB">
              <w:rPr>
                <w:color w:val="000000"/>
                <w:sz w:val="24"/>
              </w:rPr>
              <w:t xml:space="preserve">, спорту та </w:t>
            </w:r>
            <w:proofErr w:type="spellStart"/>
            <w:r w:rsidRPr="00B31FFB">
              <w:rPr>
                <w:color w:val="000000"/>
                <w:sz w:val="24"/>
              </w:rPr>
              <w:t>молодіжної</w:t>
            </w:r>
            <w:proofErr w:type="spellEnd"/>
            <w:r w:rsidRPr="00B31FFB">
              <w:rPr>
                <w:color w:val="000000"/>
                <w:sz w:val="24"/>
              </w:rPr>
              <w:t xml:space="preserve"> </w:t>
            </w:r>
            <w:proofErr w:type="spellStart"/>
            <w:r w:rsidRPr="00B31FFB">
              <w:rPr>
                <w:color w:val="000000"/>
                <w:sz w:val="24"/>
              </w:rPr>
              <w:t>політики</w:t>
            </w:r>
            <w:proofErr w:type="spellEnd"/>
            <w:r w:rsidRPr="00B31FFB">
              <w:rPr>
                <w:color w:val="000000"/>
                <w:sz w:val="24"/>
              </w:rPr>
              <w:t xml:space="preserve">, </w:t>
            </w:r>
            <w:proofErr w:type="spellStart"/>
            <w:r w:rsidRPr="00B31FFB">
              <w:rPr>
                <w:color w:val="000000"/>
                <w:sz w:val="24"/>
              </w:rPr>
              <w:t>управління</w:t>
            </w:r>
            <w:proofErr w:type="spellEnd"/>
            <w:r w:rsidRPr="00B31FFB">
              <w:rPr>
                <w:color w:val="000000"/>
                <w:sz w:val="24"/>
              </w:rPr>
              <w:t xml:space="preserve"> </w:t>
            </w:r>
            <w:proofErr w:type="spellStart"/>
            <w:r w:rsidRPr="00B31FFB">
              <w:rPr>
                <w:color w:val="000000"/>
                <w:sz w:val="24"/>
              </w:rPr>
              <w:t>освіти</w:t>
            </w:r>
            <w:proofErr w:type="spellEnd"/>
            <w:r w:rsidRPr="00B31FFB">
              <w:rPr>
                <w:color w:val="000000"/>
                <w:sz w:val="24"/>
              </w:rPr>
              <w:t xml:space="preserve">, </w:t>
            </w:r>
            <w:proofErr w:type="spellStart"/>
            <w:r w:rsidRPr="00B31FFB">
              <w:rPr>
                <w:color w:val="000000"/>
                <w:sz w:val="24"/>
              </w:rPr>
              <w:t>інститути</w:t>
            </w:r>
            <w:proofErr w:type="spellEnd"/>
            <w:r w:rsidRPr="00B31FFB">
              <w:rPr>
                <w:color w:val="000000"/>
                <w:sz w:val="24"/>
              </w:rPr>
              <w:t xml:space="preserve"> </w:t>
            </w:r>
            <w:proofErr w:type="spellStart"/>
            <w:r w:rsidRPr="00B31FFB">
              <w:rPr>
                <w:color w:val="000000"/>
                <w:sz w:val="24"/>
              </w:rPr>
              <w:t>громадського</w:t>
            </w:r>
            <w:proofErr w:type="spellEnd"/>
            <w:r w:rsidRPr="00B31FFB">
              <w:rPr>
                <w:color w:val="000000"/>
                <w:sz w:val="24"/>
              </w:rPr>
              <w:t xml:space="preserve"> </w:t>
            </w:r>
            <w:proofErr w:type="spellStart"/>
            <w:r w:rsidRPr="00B31FFB">
              <w:rPr>
                <w:color w:val="000000"/>
                <w:sz w:val="24"/>
              </w:rPr>
              <w:t>суспільства</w:t>
            </w:r>
            <w:proofErr w:type="spellEnd"/>
          </w:p>
        </w:tc>
        <w:tc>
          <w:tcPr>
            <w:tcW w:w="817" w:type="dxa"/>
            <w:vAlign w:val="center"/>
          </w:tcPr>
          <w:p w14:paraId="52547EAA" w14:textId="77777777" w:rsidR="00251DE1" w:rsidRPr="00B31FFB" w:rsidRDefault="00251DE1" w:rsidP="00AD6237">
            <w:pPr>
              <w:widowControl w:val="0"/>
              <w:jc w:val="center"/>
              <w:rPr>
                <w:color w:val="000000"/>
                <w:sz w:val="24"/>
              </w:rPr>
            </w:pPr>
            <w:r w:rsidRPr="00B31FFB">
              <w:rPr>
                <w:color w:val="000000"/>
                <w:sz w:val="24"/>
              </w:rPr>
              <w:t>2025-2027</w:t>
            </w:r>
          </w:p>
        </w:tc>
        <w:tc>
          <w:tcPr>
            <w:tcW w:w="1168" w:type="dxa"/>
            <w:vAlign w:val="center"/>
          </w:tcPr>
          <w:p w14:paraId="0E8C0F8F" w14:textId="77777777" w:rsidR="00251DE1" w:rsidRPr="00B31FFB" w:rsidRDefault="00251DE1" w:rsidP="00AD6237">
            <w:pPr>
              <w:widowControl w:val="0"/>
              <w:jc w:val="center"/>
              <w:rPr>
                <w:color w:val="000000"/>
                <w:sz w:val="24"/>
              </w:rPr>
            </w:pPr>
            <w:proofErr w:type="spellStart"/>
            <w:r w:rsidRPr="00B31FFB">
              <w:rPr>
                <w:color w:val="000000"/>
                <w:sz w:val="24"/>
              </w:rPr>
              <w:t>місцевий</w:t>
            </w:r>
            <w:proofErr w:type="spellEnd"/>
            <w:r w:rsidRPr="00B31FFB">
              <w:rPr>
                <w:color w:val="000000"/>
                <w:sz w:val="24"/>
              </w:rPr>
              <w:t xml:space="preserve"> бюджет</w:t>
            </w:r>
          </w:p>
        </w:tc>
        <w:tc>
          <w:tcPr>
            <w:tcW w:w="850" w:type="dxa"/>
            <w:vAlign w:val="center"/>
          </w:tcPr>
          <w:p w14:paraId="2E3DA596" w14:textId="77777777" w:rsidR="00251DE1" w:rsidRPr="00B31FFB" w:rsidRDefault="00251DE1" w:rsidP="00AD6237">
            <w:pPr>
              <w:widowControl w:val="0"/>
              <w:jc w:val="center"/>
              <w:rPr>
                <w:color w:val="000000"/>
                <w:sz w:val="24"/>
              </w:rPr>
            </w:pPr>
            <w:r w:rsidRPr="00B31FFB">
              <w:rPr>
                <w:color w:val="000000"/>
                <w:sz w:val="24"/>
              </w:rPr>
              <w:t>55,0</w:t>
            </w:r>
          </w:p>
        </w:tc>
        <w:tc>
          <w:tcPr>
            <w:tcW w:w="851" w:type="dxa"/>
            <w:vAlign w:val="center"/>
          </w:tcPr>
          <w:p w14:paraId="0E062DA8" w14:textId="77777777" w:rsidR="00251DE1" w:rsidRPr="00B31FFB" w:rsidRDefault="00251DE1" w:rsidP="00AD6237">
            <w:pPr>
              <w:widowControl w:val="0"/>
              <w:jc w:val="center"/>
              <w:rPr>
                <w:color w:val="000000"/>
                <w:sz w:val="24"/>
              </w:rPr>
            </w:pPr>
            <w:r w:rsidRPr="00B31FFB">
              <w:rPr>
                <w:color w:val="000000"/>
                <w:sz w:val="24"/>
              </w:rPr>
              <w:t>26,0</w:t>
            </w:r>
          </w:p>
        </w:tc>
        <w:tc>
          <w:tcPr>
            <w:tcW w:w="850" w:type="dxa"/>
            <w:vAlign w:val="center"/>
          </w:tcPr>
          <w:p w14:paraId="1E12486C" w14:textId="77777777" w:rsidR="00251DE1" w:rsidRPr="00B31FFB" w:rsidRDefault="00251DE1" w:rsidP="00AD6237">
            <w:pPr>
              <w:widowControl w:val="0"/>
              <w:jc w:val="center"/>
              <w:rPr>
                <w:color w:val="000000"/>
                <w:sz w:val="24"/>
              </w:rPr>
            </w:pPr>
            <w:r w:rsidRPr="00B31FFB">
              <w:rPr>
                <w:color w:val="000000"/>
                <w:sz w:val="24"/>
              </w:rPr>
              <w:t>55,0</w:t>
            </w:r>
          </w:p>
        </w:tc>
        <w:tc>
          <w:tcPr>
            <w:tcW w:w="851" w:type="dxa"/>
            <w:vAlign w:val="center"/>
          </w:tcPr>
          <w:p w14:paraId="3E71082A" w14:textId="77777777" w:rsidR="00251DE1" w:rsidRPr="00B31FFB" w:rsidRDefault="00251DE1" w:rsidP="00AD6237">
            <w:pPr>
              <w:widowControl w:val="0"/>
              <w:jc w:val="center"/>
              <w:rPr>
                <w:color w:val="000000"/>
                <w:sz w:val="24"/>
              </w:rPr>
            </w:pPr>
            <w:r w:rsidRPr="00B31FFB">
              <w:rPr>
                <w:color w:val="000000"/>
                <w:sz w:val="24"/>
              </w:rPr>
              <w:t>165,0</w:t>
            </w:r>
          </w:p>
        </w:tc>
        <w:tc>
          <w:tcPr>
            <w:tcW w:w="3118" w:type="dxa"/>
            <w:vAlign w:val="center"/>
          </w:tcPr>
          <w:p w14:paraId="1152FE30" w14:textId="77777777" w:rsidR="00251DE1" w:rsidRPr="00B31FFB" w:rsidRDefault="00251DE1" w:rsidP="00AD6237">
            <w:pPr>
              <w:widowControl w:val="0"/>
              <w:jc w:val="center"/>
              <w:rPr>
                <w:color w:val="000000"/>
                <w:sz w:val="24"/>
              </w:rPr>
            </w:pPr>
            <w:proofErr w:type="spellStart"/>
            <w:r w:rsidRPr="00B31FFB">
              <w:rPr>
                <w:color w:val="000000"/>
                <w:sz w:val="24"/>
                <w:lang w:eastAsia="uk-UA"/>
              </w:rPr>
              <w:t>Надання</w:t>
            </w:r>
            <w:proofErr w:type="spellEnd"/>
            <w:r w:rsidRPr="00B31FFB">
              <w:rPr>
                <w:color w:val="000000"/>
                <w:sz w:val="24"/>
                <w:lang w:eastAsia="uk-UA"/>
              </w:rPr>
              <w:t xml:space="preserve"> </w:t>
            </w:r>
            <w:proofErr w:type="spellStart"/>
            <w:proofErr w:type="gramStart"/>
            <w:r w:rsidRPr="00B31FFB">
              <w:rPr>
                <w:color w:val="000000"/>
                <w:sz w:val="24"/>
                <w:lang w:eastAsia="uk-UA"/>
              </w:rPr>
              <w:t>інформаційної</w:t>
            </w:r>
            <w:proofErr w:type="spellEnd"/>
            <w:r w:rsidRPr="00B31FFB">
              <w:rPr>
                <w:color w:val="000000"/>
                <w:sz w:val="24"/>
                <w:lang w:eastAsia="uk-UA"/>
              </w:rPr>
              <w:t xml:space="preserve">  </w:t>
            </w:r>
            <w:proofErr w:type="spellStart"/>
            <w:r w:rsidRPr="00B31FFB">
              <w:rPr>
                <w:color w:val="000000"/>
                <w:sz w:val="24"/>
                <w:lang w:eastAsia="uk-UA"/>
              </w:rPr>
              <w:t>підтримки</w:t>
            </w:r>
            <w:proofErr w:type="spellEnd"/>
            <w:proofErr w:type="gramEnd"/>
            <w:r w:rsidRPr="00B31FFB">
              <w:rPr>
                <w:color w:val="000000"/>
                <w:sz w:val="24"/>
                <w:lang w:eastAsia="uk-UA"/>
              </w:rPr>
              <w:t xml:space="preserve"> </w:t>
            </w:r>
            <w:proofErr w:type="spellStart"/>
            <w:r w:rsidRPr="00B31FFB">
              <w:rPr>
                <w:color w:val="000000"/>
                <w:sz w:val="24"/>
                <w:lang w:eastAsia="uk-UA"/>
              </w:rPr>
              <w:t>молоді</w:t>
            </w:r>
            <w:proofErr w:type="spellEnd"/>
            <w:r w:rsidRPr="00B31FFB">
              <w:rPr>
                <w:color w:val="000000"/>
                <w:sz w:val="24"/>
                <w:lang w:eastAsia="uk-UA"/>
              </w:rPr>
              <w:t xml:space="preserve"> в </w:t>
            </w:r>
            <w:proofErr w:type="spellStart"/>
            <w:r w:rsidRPr="00B31FFB">
              <w:rPr>
                <w:color w:val="000000"/>
                <w:sz w:val="24"/>
                <w:lang w:eastAsia="uk-UA"/>
              </w:rPr>
              <w:t>реалізації</w:t>
            </w:r>
            <w:proofErr w:type="spellEnd"/>
            <w:r w:rsidRPr="00B31FFB">
              <w:rPr>
                <w:color w:val="000000"/>
                <w:sz w:val="24"/>
                <w:lang w:eastAsia="uk-UA"/>
              </w:rPr>
              <w:t xml:space="preserve"> </w:t>
            </w:r>
            <w:proofErr w:type="spellStart"/>
            <w:r w:rsidRPr="00B31FFB">
              <w:rPr>
                <w:color w:val="000000"/>
                <w:sz w:val="24"/>
              </w:rPr>
              <w:t>інтелектуальних</w:t>
            </w:r>
            <w:proofErr w:type="spellEnd"/>
            <w:r w:rsidRPr="00B31FFB">
              <w:rPr>
                <w:color w:val="000000"/>
                <w:sz w:val="24"/>
              </w:rPr>
              <w:t xml:space="preserve"> </w:t>
            </w:r>
            <w:proofErr w:type="spellStart"/>
            <w:r w:rsidRPr="00B31FFB">
              <w:rPr>
                <w:color w:val="000000"/>
                <w:sz w:val="24"/>
              </w:rPr>
              <w:t>здібностей</w:t>
            </w:r>
            <w:proofErr w:type="spellEnd"/>
          </w:p>
        </w:tc>
      </w:tr>
      <w:tr w:rsidR="00251DE1" w:rsidRPr="00730402" w14:paraId="42B8BECD" w14:textId="77777777" w:rsidTr="00AD6237">
        <w:trPr>
          <w:trHeight w:val="549"/>
        </w:trPr>
        <w:tc>
          <w:tcPr>
            <w:tcW w:w="567" w:type="dxa"/>
            <w:vAlign w:val="center"/>
          </w:tcPr>
          <w:p w14:paraId="4A9FFA43" w14:textId="77777777" w:rsidR="00251DE1" w:rsidRPr="00730402" w:rsidRDefault="00251DE1" w:rsidP="00AD6237">
            <w:pPr>
              <w:widowControl w:val="0"/>
              <w:jc w:val="center"/>
              <w:rPr>
                <w:color w:val="000000"/>
                <w:sz w:val="24"/>
              </w:rPr>
            </w:pPr>
            <w:r w:rsidRPr="00730402">
              <w:rPr>
                <w:color w:val="000000"/>
                <w:sz w:val="24"/>
              </w:rPr>
              <w:t>2.9</w:t>
            </w:r>
          </w:p>
        </w:tc>
        <w:tc>
          <w:tcPr>
            <w:tcW w:w="3828" w:type="dxa"/>
          </w:tcPr>
          <w:p w14:paraId="7650ACBC" w14:textId="77777777" w:rsidR="00251DE1" w:rsidRPr="00730402" w:rsidRDefault="00251DE1" w:rsidP="00AD6237">
            <w:pPr>
              <w:widowControl w:val="0"/>
              <w:rPr>
                <w:color w:val="000000"/>
                <w:sz w:val="24"/>
              </w:rPr>
            </w:pP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заходів</w:t>
            </w:r>
            <w:proofErr w:type="spellEnd"/>
            <w:r w:rsidRPr="00730402">
              <w:rPr>
                <w:color w:val="000000"/>
                <w:sz w:val="24"/>
              </w:rPr>
              <w:t xml:space="preserve"> для </w:t>
            </w:r>
            <w:proofErr w:type="spellStart"/>
            <w:r w:rsidRPr="00730402">
              <w:rPr>
                <w:color w:val="000000"/>
                <w:sz w:val="24"/>
              </w:rPr>
              <w:t>молоді</w:t>
            </w:r>
            <w:proofErr w:type="spellEnd"/>
            <w:r w:rsidRPr="00730402">
              <w:rPr>
                <w:color w:val="000000"/>
                <w:sz w:val="24"/>
              </w:rPr>
              <w:t xml:space="preserve"> з </w:t>
            </w:r>
            <w:proofErr w:type="spellStart"/>
            <w:r w:rsidRPr="00730402">
              <w:rPr>
                <w:color w:val="000000"/>
                <w:sz w:val="24"/>
              </w:rPr>
              <w:t>особливими</w:t>
            </w:r>
            <w:proofErr w:type="spellEnd"/>
            <w:r w:rsidRPr="00730402">
              <w:rPr>
                <w:color w:val="000000"/>
                <w:sz w:val="24"/>
              </w:rPr>
              <w:t xml:space="preserve"> потребами та </w:t>
            </w:r>
            <w:proofErr w:type="spellStart"/>
            <w:r w:rsidRPr="00730402">
              <w:rPr>
                <w:color w:val="000000"/>
                <w:sz w:val="24"/>
              </w:rPr>
              <w:t>взаємодія</w:t>
            </w:r>
            <w:proofErr w:type="spellEnd"/>
            <w:r w:rsidRPr="00730402">
              <w:rPr>
                <w:color w:val="000000"/>
                <w:sz w:val="24"/>
              </w:rPr>
              <w:t xml:space="preserve"> з </w:t>
            </w:r>
            <w:proofErr w:type="spellStart"/>
            <w:r w:rsidRPr="00730402">
              <w:rPr>
                <w:color w:val="000000"/>
                <w:sz w:val="24"/>
              </w:rPr>
              <w:t>громадськими</w:t>
            </w:r>
            <w:proofErr w:type="spellEnd"/>
            <w:r w:rsidRPr="00730402">
              <w:rPr>
                <w:color w:val="000000"/>
                <w:sz w:val="24"/>
              </w:rPr>
              <w:t xml:space="preserve"> </w:t>
            </w:r>
            <w:proofErr w:type="spellStart"/>
            <w:r w:rsidRPr="00730402">
              <w:rPr>
                <w:color w:val="000000"/>
                <w:sz w:val="24"/>
              </w:rPr>
              <w:t>об'єднаннями</w:t>
            </w:r>
            <w:proofErr w:type="spellEnd"/>
            <w:r w:rsidRPr="00730402">
              <w:rPr>
                <w:color w:val="000000"/>
                <w:sz w:val="24"/>
              </w:rPr>
              <w:t xml:space="preserve"> та </w:t>
            </w:r>
            <w:proofErr w:type="spellStart"/>
            <w:r w:rsidRPr="00730402">
              <w:rPr>
                <w:color w:val="000000"/>
                <w:sz w:val="24"/>
              </w:rPr>
              <w:t>благодійними</w:t>
            </w:r>
            <w:proofErr w:type="spellEnd"/>
            <w:r w:rsidRPr="00730402">
              <w:rPr>
                <w:color w:val="000000"/>
                <w:sz w:val="24"/>
              </w:rPr>
              <w:t xml:space="preserve"> фондами, </w:t>
            </w:r>
            <w:proofErr w:type="spellStart"/>
            <w:r w:rsidRPr="00730402">
              <w:rPr>
                <w:color w:val="000000"/>
                <w:sz w:val="24"/>
              </w:rPr>
              <w:t>що</w:t>
            </w:r>
            <w:proofErr w:type="spellEnd"/>
            <w:r w:rsidRPr="00730402">
              <w:rPr>
                <w:color w:val="000000"/>
                <w:sz w:val="24"/>
              </w:rPr>
              <w:t xml:space="preserve"> </w:t>
            </w:r>
            <w:proofErr w:type="spellStart"/>
            <w:r w:rsidRPr="00730402">
              <w:rPr>
                <w:color w:val="000000"/>
                <w:sz w:val="24"/>
              </w:rPr>
              <w:t>працюють</w:t>
            </w:r>
            <w:proofErr w:type="spellEnd"/>
            <w:r w:rsidRPr="00730402">
              <w:rPr>
                <w:color w:val="000000"/>
                <w:sz w:val="24"/>
              </w:rPr>
              <w:t xml:space="preserve"> з </w:t>
            </w:r>
            <w:proofErr w:type="spellStart"/>
            <w:r w:rsidRPr="00730402">
              <w:rPr>
                <w:color w:val="000000"/>
                <w:sz w:val="24"/>
              </w:rPr>
              <w:t>молоддю</w:t>
            </w:r>
            <w:proofErr w:type="spellEnd"/>
            <w:r w:rsidRPr="00730402">
              <w:rPr>
                <w:color w:val="000000"/>
                <w:sz w:val="24"/>
              </w:rPr>
              <w:t xml:space="preserve"> з </w:t>
            </w:r>
            <w:proofErr w:type="spellStart"/>
            <w:r w:rsidRPr="00730402">
              <w:rPr>
                <w:color w:val="000000"/>
                <w:sz w:val="24"/>
              </w:rPr>
              <w:t>особливими</w:t>
            </w:r>
            <w:proofErr w:type="spellEnd"/>
            <w:r w:rsidRPr="00730402">
              <w:rPr>
                <w:color w:val="000000"/>
                <w:sz w:val="24"/>
              </w:rPr>
              <w:t xml:space="preserve"> потребами</w:t>
            </w:r>
          </w:p>
        </w:tc>
        <w:tc>
          <w:tcPr>
            <w:tcW w:w="2551" w:type="dxa"/>
            <w:vAlign w:val="center"/>
          </w:tcPr>
          <w:p w14:paraId="0FFFA4AE"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proofErr w:type="gramStart"/>
            <w:r w:rsidRPr="00730402">
              <w:rPr>
                <w:color w:val="000000"/>
                <w:sz w:val="24"/>
              </w:rPr>
              <w:t>політики</w:t>
            </w:r>
            <w:proofErr w:type="spellEnd"/>
            <w:r w:rsidRPr="00730402">
              <w:rPr>
                <w:color w:val="000000"/>
                <w:sz w:val="24"/>
              </w:rPr>
              <w:t xml:space="preserve">,   </w:t>
            </w:r>
            <w:proofErr w:type="spellStart"/>
            <w:proofErr w:type="gramEnd"/>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r w:rsidRPr="00730402">
              <w:rPr>
                <w:color w:val="000000"/>
                <w:sz w:val="24"/>
              </w:rPr>
              <w:t xml:space="preserve">, </w:t>
            </w:r>
            <w:proofErr w:type="spellStart"/>
            <w:r w:rsidRPr="00730402">
              <w:rPr>
                <w:color w:val="000000"/>
                <w:sz w:val="24"/>
              </w:rPr>
              <w:t>громадські</w:t>
            </w:r>
            <w:proofErr w:type="spellEnd"/>
            <w:r w:rsidRPr="00730402">
              <w:rPr>
                <w:color w:val="000000"/>
                <w:sz w:val="24"/>
              </w:rPr>
              <w:t xml:space="preserve"> </w:t>
            </w:r>
            <w:proofErr w:type="spellStart"/>
            <w:r w:rsidRPr="00730402">
              <w:rPr>
                <w:color w:val="000000"/>
                <w:sz w:val="24"/>
              </w:rPr>
              <w:t>організації</w:t>
            </w:r>
            <w:proofErr w:type="spellEnd"/>
            <w:r w:rsidRPr="00730402">
              <w:rPr>
                <w:color w:val="000000"/>
                <w:sz w:val="24"/>
              </w:rPr>
              <w:t>.</w:t>
            </w:r>
          </w:p>
        </w:tc>
        <w:tc>
          <w:tcPr>
            <w:tcW w:w="817" w:type="dxa"/>
            <w:vAlign w:val="center"/>
          </w:tcPr>
          <w:p w14:paraId="5D5D6EC4"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646F40F3"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p>
          <w:p w14:paraId="1B1B8BC3" w14:textId="77777777" w:rsidR="00251DE1" w:rsidRPr="00730402" w:rsidRDefault="00251DE1" w:rsidP="00AD6237">
            <w:pPr>
              <w:widowControl w:val="0"/>
              <w:jc w:val="center"/>
              <w:rPr>
                <w:color w:val="000000"/>
                <w:sz w:val="24"/>
              </w:rPr>
            </w:pPr>
            <w:r w:rsidRPr="00730402">
              <w:rPr>
                <w:color w:val="000000"/>
                <w:sz w:val="24"/>
              </w:rPr>
              <w:t>бюджет</w:t>
            </w:r>
          </w:p>
        </w:tc>
        <w:tc>
          <w:tcPr>
            <w:tcW w:w="850" w:type="dxa"/>
            <w:vAlign w:val="center"/>
          </w:tcPr>
          <w:p w14:paraId="0ACD7762" w14:textId="77777777" w:rsidR="00251DE1" w:rsidRPr="00730402" w:rsidRDefault="00251DE1" w:rsidP="00AD6237">
            <w:pPr>
              <w:widowControl w:val="0"/>
              <w:jc w:val="center"/>
              <w:rPr>
                <w:color w:val="000000"/>
                <w:sz w:val="24"/>
              </w:rPr>
            </w:pPr>
            <w:r>
              <w:rPr>
                <w:color w:val="000000"/>
                <w:sz w:val="24"/>
              </w:rPr>
              <w:t>25</w:t>
            </w:r>
            <w:r w:rsidRPr="00730402">
              <w:rPr>
                <w:color w:val="000000"/>
                <w:sz w:val="24"/>
              </w:rPr>
              <w:t>,0</w:t>
            </w:r>
          </w:p>
        </w:tc>
        <w:tc>
          <w:tcPr>
            <w:tcW w:w="851" w:type="dxa"/>
            <w:vAlign w:val="center"/>
          </w:tcPr>
          <w:p w14:paraId="07699F48" w14:textId="77777777" w:rsidR="00251DE1" w:rsidRPr="00730402" w:rsidRDefault="00251DE1" w:rsidP="00AD6237">
            <w:pPr>
              <w:widowControl w:val="0"/>
              <w:jc w:val="center"/>
              <w:rPr>
                <w:color w:val="000000"/>
                <w:sz w:val="24"/>
              </w:rPr>
            </w:pPr>
            <w:r>
              <w:rPr>
                <w:color w:val="000000"/>
                <w:sz w:val="24"/>
              </w:rPr>
              <w:t>30</w:t>
            </w:r>
            <w:r w:rsidRPr="00730402">
              <w:rPr>
                <w:color w:val="000000"/>
                <w:sz w:val="24"/>
              </w:rPr>
              <w:t>,0</w:t>
            </w:r>
          </w:p>
        </w:tc>
        <w:tc>
          <w:tcPr>
            <w:tcW w:w="850" w:type="dxa"/>
            <w:vAlign w:val="center"/>
          </w:tcPr>
          <w:p w14:paraId="7A1034DD" w14:textId="77777777" w:rsidR="00251DE1" w:rsidRPr="00730402" w:rsidRDefault="00251DE1" w:rsidP="00AD6237">
            <w:pPr>
              <w:widowControl w:val="0"/>
              <w:jc w:val="center"/>
              <w:rPr>
                <w:color w:val="000000"/>
                <w:sz w:val="24"/>
              </w:rPr>
            </w:pPr>
            <w:r>
              <w:rPr>
                <w:color w:val="000000"/>
                <w:sz w:val="24"/>
              </w:rPr>
              <w:t>30</w:t>
            </w:r>
            <w:r w:rsidRPr="00730402">
              <w:rPr>
                <w:color w:val="000000"/>
                <w:sz w:val="24"/>
              </w:rPr>
              <w:t>,0</w:t>
            </w:r>
          </w:p>
        </w:tc>
        <w:tc>
          <w:tcPr>
            <w:tcW w:w="851" w:type="dxa"/>
            <w:vAlign w:val="center"/>
          </w:tcPr>
          <w:p w14:paraId="5AC90CD4" w14:textId="77777777" w:rsidR="00251DE1" w:rsidRPr="00730402" w:rsidRDefault="00251DE1" w:rsidP="00AD6237">
            <w:pPr>
              <w:widowControl w:val="0"/>
              <w:jc w:val="center"/>
              <w:rPr>
                <w:color w:val="000000"/>
                <w:sz w:val="24"/>
              </w:rPr>
            </w:pPr>
            <w:r>
              <w:rPr>
                <w:color w:val="000000"/>
                <w:sz w:val="24"/>
              </w:rPr>
              <w:t>85</w:t>
            </w:r>
            <w:r w:rsidRPr="00730402">
              <w:rPr>
                <w:color w:val="000000"/>
                <w:sz w:val="24"/>
              </w:rPr>
              <w:t>,0</w:t>
            </w:r>
          </w:p>
        </w:tc>
        <w:tc>
          <w:tcPr>
            <w:tcW w:w="3118" w:type="dxa"/>
            <w:vAlign w:val="center"/>
          </w:tcPr>
          <w:p w14:paraId="6DFDF54F" w14:textId="77777777" w:rsidR="00251DE1" w:rsidRPr="00730402" w:rsidRDefault="00251DE1" w:rsidP="00AD6237">
            <w:pPr>
              <w:widowControl w:val="0"/>
              <w:jc w:val="center"/>
              <w:rPr>
                <w:color w:val="000000"/>
                <w:sz w:val="24"/>
              </w:rPr>
            </w:pPr>
            <w:proofErr w:type="spellStart"/>
            <w:r w:rsidRPr="00730402">
              <w:rPr>
                <w:color w:val="000000"/>
                <w:sz w:val="24"/>
              </w:rPr>
              <w:t>Соціалізація</w:t>
            </w:r>
            <w:proofErr w:type="spellEnd"/>
            <w:r w:rsidRPr="00730402">
              <w:rPr>
                <w:color w:val="000000"/>
                <w:sz w:val="24"/>
              </w:rPr>
              <w:t xml:space="preserve"> </w:t>
            </w:r>
            <w:proofErr w:type="spellStart"/>
            <w:r w:rsidRPr="00730402">
              <w:rPr>
                <w:color w:val="000000"/>
                <w:sz w:val="24"/>
              </w:rPr>
              <w:t>молоді</w:t>
            </w:r>
            <w:proofErr w:type="spellEnd"/>
            <w:r w:rsidRPr="00730402">
              <w:rPr>
                <w:color w:val="000000"/>
                <w:sz w:val="24"/>
              </w:rPr>
              <w:t xml:space="preserve"> з </w:t>
            </w:r>
            <w:proofErr w:type="spellStart"/>
            <w:r w:rsidRPr="00730402">
              <w:rPr>
                <w:color w:val="000000"/>
                <w:sz w:val="24"/>
              </w:rPr>
              <w:t>особливими</w:t>
            </w:r>
            <w:proofErr w:type="spellEnd"/>
            <w:r w:rsidRPr="00730402">
              <w:rPr>
                <w:color w:val="000000"/>
                <w:sz w:val="24"/>
              </w:rPr>
              <w:t xml:space="preserve"> потребами, в тому </w:t>
            </w:r>
            <w:proofErr w:type="spellStart"/>
            <w:r w:rsidRPr="00730402">
              <w:rPr>
                <w:color w:val="000000"/>
                <w:sz w:val="24"/>
              </w:rPr>
              <w:t>числі</w:t>
            </w:r>
            <w:proofErr w:type="spellEnd"/>
            <w:r w:rsidRPr="00730402">
              <w:rPr>
                <w:color w:val="000000"/>
                <w:sz w:val="24"/>
              </w:rPr>
              <w:t xml:space="preserve"> </w:t>
            </w:r>
            <w:proofErr w:type="spellStart"/>
            <w:r w:rsidRPr="00730402">
              <w:rPr>
                <w:color w:val="000000"/>
                <w:sz w:val="24"/>
              </w:rPr>
              <w:t>реалізація</w:t>
            </w:r>
            <w:proofErr w:type="spellEnd"/>
            <w:r w:rsidRPr="00730402">
              <w:rPr>
                <w:color w:val="000000"/>
                <w:sz w:val="24"/>
              </w:rPr>
              <w:t xml:space="preserve"> </w:t>
            </w:r>
            <w:proofErr w:type="spellStart"/>
            <w:r w:rsidRPr="00730402">
              <w:rPr>
                <w:color w:val="000000"/>
                <w:sz w:val="24"/>
              </w:rPr>
              <w:t>їх</w:t>
            </w:r>
            <w:proofErr w:type="spellEnd"/>
            <w:r w:rsidRPr="00730402">
              <w:rPr>
                <w:color w:val="000000"/>
                <w:sz w:val="24"/>
              </w:rPr>
              <w:t xml:space="preserve"> </w:t>
            </w:r>
            <w:proofErr w:type="spellStart"/>
            <w:r w:rsidRPr="00730402">
              <w:rPr>
                <w:color w:val="000000"/>
                <w:sz w:val="24"/>
              </w:rPr>
              <w:t>власних</w:t>
            </w:r>
            <w:proofErr w:type="spellEnd"/>
            <w:r w:rsidRPr="00730402">
              <w:rPr>
                <w:color w:val="000000"/>
                <w:sz w:val="24"/>
              </w:rPr>
              <w:t xml:space="preserve"> </w:t>
            </w:r>
            <w:proofErr w:type="spellStart"/>
            <w:r w:rsidRPr="00730402">
              <w:rPr>
                <w:color w:val="000000"/>
                <w:sz w:val="24"/>
              </w:rPr>
              <w:t>ініціатив</w:t>
            </w:r>
            <w:proofErr w:type="spellEnd"/>
          </w:p>
        </w:tc>
      </w:tr>
      <w:tr w:rsidR="00251DE1" w:rsidRPr="00730402" w14:paraId="1264CCEF" w14:textId="77777777" w:rsidTr="00AD6237">
        <w:trPr>
          <w:trHeight w:val="719"/>
        </w:trPr>
        <w:tc>
          <w:tcPr>
            <w:tcW w:w="567" w:type="dxa"/>
            <w:vMerge w:val="restart"/>
            <w:vAlign w:val="center"/>
          </w:tcPr>
          <w:p w14:paraId="447C95EA" w14:textId="77777777" w:rsidR="00251DE1" w:rsidRPr="00730402" w:rsidRDefault="00251DE1" w:rsidP="00AD6237">
            <w:pPr>
              <w:widowControl w:val="0"/>
              <w:jc w:val="center"/>
              <w:rPr>
                <w:color w:val="000000"/>
                <w:sz w:val="24"/>
              </w:rPr>
            </w:pPr>
            <w:r w:rsidRPr="00730402">
              <w:rPr>
                <w:bCs/>
                <w:color w:val="000000"/>
                <w:sz w:val="24"/>
              </w:rPr>
              <w:lastRenderedPageBreak/>
              <w:t>2.10</w:t>
            </w:r>
          </w:p>
        </w:tc>
        <w:tc>
          <w:tcPr>
            <w:tcW w:w="3828" w:type="dxa"/>
            <w:vAlign w:val="center"/>
          </w:tcPr>
          <w:p w14:paraId="7A900ADF" w14:textId="77777777" w:rsidR="00251DE1" w:rsidRPr="00730402" w:rsidRDefault="00251DE1" w:rsidP="00AD6237">
            <w:pPr>
              <w:widowControl w:val="0"/>
              <w:rPr>
                <w:color w:val="000000"/>
                <w:sz w:val="24"/>
              </w:rPr>
            </w:pPr>
            <w:proofErr w:type="spellStart"/>
            <w:r>
              <w:rPr>
                <w:color w:val="000000"/>
                <w:sz w:val="24"/>
                <w:lang w:eastAsia="uk-UA"/>
              </w:rPr>
              <w:t>Стипендії</w:t>
            </w:r>
            <w:proofErr w:type="spellEnd"/>
            <w:r>
              <w:rPr>
                <w:color w:val="000000"/>
                <w:sz w:val="24"/>
                <w:lang w:eastAsia="uk-UA"/>
              </w:rPr>
              <w:t xml:space="preserve"> Південнівської</w:t>
            </w:r>
            <w:r w:rsidRPr="00730402">
              <w:rPr>
                <w:color w:val="000000"/>
                <w:sz w:val="24"/>
                <w:lang w:eastAsia="uk-UA"/>
              </w:rPr>
              <w:t xml:space="preserve"> </w:t>
            </w:r>
            <w:proofErr w:type="spellStart"/>
            <w:r w:rsidRPr="00730402">
              <w:rPr>
                <w:color w:val="000000"/>
                <w:sz w:val="24"/>
                <w:lang w:eastAsia="uk-UA"/>
              </w:rPr>
              <w:t>міської</w:t>
            </w:r>
            <w:proofErr w:type="spellEnd"/>
            <w:r w:rsidRPr="00730402">
              <w:rPr>
                <w:color w:val="000000"/>
                <w:sz w:val="24"/>
                <w:lang w:eastAsia="uk-UA"/>
              </w:rPr>
              <w:t xml:space="preserve"> </w:t>
            </w:r>
            <w:r>
              <w:rPr>
                <w:color w:val="000000"/>
                <w:sz w:val="24"/>
                <w:lang w:eastAsia="uk-UA"/>
              </w:rPr>
              <w:t xml:space="preserve">ради </w:t>
            </w:r>
            <w:proofErr w:type="spellStart"/>
            <w:r w:rsidRPr="00730402">
              <w:rPr>
                <w:color w:val="000000"/>
                <w:sz w:val="24"/>
                <w:lang w:eastAsia="uk-UA"/>
              </w:rPr>
              <w:t>імені</w:t>
            </w:r>
            <w:proofErr w:type="spellEnd"/>
            <w:r w:rsidRPr="00730402">
              <w:rPr>
                <w:color w:val="000000"/>
                <w:sz w:val="24"/>
                <w:lang w:eastAsia="uk-UA"/>
              </w:rPr>
              <w:t xml:space="preserve"> </w:t>
            </w:r>
            <w:proofErr w:type="spellStart"/>
            <w:r w:rsidRPr="00730402">
              <w:rPr>
                <w:color w:val="000000"/>
                <w:sz w:val="24"/>
                <w:lang w:eastAsia="uk-UA"/>
              </w:rPr>
              <w:t>Миколи</w:t>
            </w:r>
            <w:proofErr w:type="spellEnd"/>
            <w:r w:rsidRPr="00730402">
              <w:rPr>
                <w:color w:val="000000"/>
                <w:sz w:val="24"/>
                <w:lang w:eastAsia="uk-UA"/>
              </w:rPr>
              <w:t xml:space="preserve"> </w:t>
            </w:r>
            <w:proofErr w:type="spellStart"/>
            <w:r w:rsidRPr="00730402">
              <w:rPr>
                <w:color w:val="000000"/>
                <w:sz w:val="24"/>
                <w:lang w:eastAsia="uk-UA"/>
              </w:rPr>
              <w:t>Гузика</w:t>
            </w:r>
            <w:proofErr w:type="spellEnd"/>
            <w:r w:rsidRPr="00730402">
              <w:rPr>
                <w:color w:val="000000"/>
                <w:sz w:val="24"/>
                <w:lang w:eastAsia="uk-UA"/>
              </w:rPr>
              <w:t xml:space="preserve"> ради </w:t>
            </w:r>
            <w:proofErr w:type="spellStart"/>
            <w:r w:rsidRPr="00730402">
              <w:rPr>
                <w:color w:val="000000"/>
                <w:sz w:val="24"/>
              </w:rPr>
              <w:t>обдарованим</w:t>
            </w:r>
            <w:proofErr w:type="spellEnd"/>
            <w:r w:rsidRPr="00730402">
              <w:rPr>
                <w:color w:val="000000"/>
                <w:sz w:val="24"/>
              </w:rPr>
              <w:t xml:space="preserve"> </w:t>
            </w:r>
            <w:proofErr w:type="spellStart"/>
            <w:r w:rsidRPr="00730402">
              <w:rPr>
                <w:color w:val="000000"/>
                <w:sz w:val="24"/>
              </w:rPr>
              <w:t>дітям</w:t>
            </w:r>
            <w:proofErr w:type="spellEnd"/>
            <w:r w:rsidRPr="00730402">
              <w:rPr>
                <w:color w:val="000000"/>
                <w:sz w:val="24"/>
              </w:rPr>
              <w:t xml:space="preserve"> та </w:t>
            </w:r>
            <w:proofErr w:type="spellStart"/>
            <w:proofErr w:type="gramStart"/>
            <w:r w:rsidRPr="00730402">
              <w:rPr>
                <w:color w:val="000000"/>
                <w:sz w:val="24"/>
              </w:rPr>
              <w:t>молоді</w:t>
            </w:r>
            <w:proofErr w:type="spellEnd"/>
            <w:r w:rsidRPr="00730402">
              <w:rPr>
                <w:color w:val="000000"/>
                <w:sz w:val="24"/>
              </w:rPr>
              <w:t xml:space="preserve"> </w:t>
            </w:r>
            <w:r>
              <w:rPr>
                <w:color w:val="000000"/>
                <w:sz w:val="24"/>
                <w:lang w:eastAsia="uk-UA"/>
              </w:rPr>
              <w:t xml:space="preserve"> Південнівської</w:t>
            </w:r>
            <w:proofErr w:type="gramEnd"/>
            <w:r w:rsidRPr="00730402">
              <w:rPr>
                <w:color w:val="000000"/>
                <w:sz w:val="24"/>
                <w:lang w:eastAsia="uk-UA"/>
              </w:rPr>
              <w:t xml:space="preserve"> МТГ</w:t>
            </w:r>
          </w:p>
        </w:tc>
        <w:tc>
          <w:tcPr>
            <w:tcW w:w="2551" w:type="dxa"/>
            <w:vMerge w:val="restart"/>
            <w:vAlign w:val="center"/>
          </w:tcPr>
          <w:p w14:paraId="02FDF730"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p>
        </w:tc>
        <w:tc>
          <w:tcPr>
            <w:tcW w:w="817" w:type="dxa"/>
            <w:vMerge w:val="restart"/>
            <w:vAlign w:val="center"/>
          </w:tcPr>
          <w:p w14:paraId="6400AEBF"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Merge w:val="restart"/>
            <w:vAlign w:val="center"/>
          </w:tcPr>
          <w:p w14:paraId="093CCC14"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7C6DDAF4" w14:textId="77777777" w:rsidR="00251DE1" w:rsidRPr="00730402" w:rsidRDefault="00251DE1" w:rsidP="00AD6237">
            <w:pPr>
              <w:widowControl w:val="0"/>
              <w:jc w:val="center"/>
              <w:rPr>
                <w:color w:val="000000"/>
                <w:sz w:val="24"/>
              </w:rPr>
            </w:pPr>
            <w:r w:rsidRPr="00730402">
              <w:rPr>
                <w:color w:val="000000"/>
                <w:sz w:val="24"/>
              </w:rPr>
              <w:t>96,0</w:t>
            </w:r>
          </w:p>
        </w:tc>
        <w:tc>
          <w:tcPr>
            <w:tcW w:w="851" w:type="dxa"/>
            <w:vAlign w:val="center"/>
          </w:tcPr>
          <w:p w14:paraId="1D75AB9E" w14:textId="77777777" w:rsidR="00251DE1" w:rsidRPr="00730402" w:rsidRDefault="00251DE1" w:rsidP="00AD6237">
            <w:pPr>
              <w:widowControl w:val="0"/>
              <w:jc w:val="center"/>
              <w:rPr>
                <w:color w:val="000000"/>
                <w:sz w:val="24"/>
              </w:rPr>
            </w:pPr>
            <w:r w:rsidRPr="00730402">
              <w:rPr>
                <w:color w:val="000000"/>
                <w:sz w:val="24"/>
              </w:rPr>
              <w:t>96,0</w:t>
            </w:r>
          </w:p>
        </w:tc>
        <w:tc>
          <w:tcPr>
            <w:tcW w:w="850" w:type="dxa"/>
            <w:vAlign w:val="center"/>
          </w:tcPr>
          <w:p w14:paraId="4645924E" w14:textId="77777777" w:rsidR="00251DE1" w:rsidRPr="00730402" w:rsidRDefault="00251DE1" w:rsidP="00AD6237">
            <w:pPr>
              <w:widowControl w:val="0"/>
              <w:jc w:val="center"/>
              <w:rPr>
                <w:color w:val="000000"/>
                <w:sz w:val="24"/>
              </w:rPr>
            </w:pPr>
            <w:r w:rsidRPr="00730402">
              <w:rPr>
                <w:color w:val="000000"/>
                <w:sz w:val="24"/>
              </w:rPr>
              <w:t>96,0</w:t>
            </w:r>
          </w:p>
        </w:tc>
        <w:tc>
          <w:tcPr>
            <w:tcW w:w="851" w:type="dxa"/>
            <w:vMerge w:val="restart"/>
            <w:vAlign w:val="center"/>
          </w:tcPr>
          <w:p w14:paraId="760AA63B" w14:textId="77777777" w:rsidR="00251DE1" w:rsidRPr="00730402" w:rsidRDefault="00251DE1" w:rsidP="00AD6237">
            <w:pPr>
              <w:widowControl w:val="0"/>
              <w:jc w:val="center"/>
              <w:rPr>
                <w:color w:val="000000"/>
                <w:sz w:val="24"/>
              </w:rPr>
            </w:pPr>
            <w:r w:rsidRPr="00730402">
              <w:rPr>
                <w:color w:val="000000"/>
                <w:sz w:val="24"/>
              </w:rPr>
              <w:t>504,0</w:t>
            </w:r>
          </w:p>
        </w:tc>
        <w:tc>
          <w:tcPr>
            <w:tcW w:w="3118" w:type="dxa"/>
            <w:vMerge w:val="restart"/>
            <w:vAlign w:val="center"/>
          </w:tcPr>
          <w:p w14:paraId="119814DB"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Підтримка</w:t>
            </w:r>
            <w:proofErr w:type="spellEnd"/>
            <w:r w:rsidRPr="00730402">
              <w:rPr>
                <w:color w:val="000000"/>
                <w:sz w:val="24"/>
                <w:lang w:eastAsia="uk-UA"/>
              </w:rPr>
              <w:t xml:space="preserve"> </w:t>
            </w:r>
            <w:proofErr w:type="spellStart"/>
            <w:r w:rsidRPr="00730402">
              <w:rPr>
                <w:color w:val="000000"/>
                <w:sz w:val="24"/>
                <w:lang w:eastAsia="uk-UA"/>
              </w:rPr>
              <w:t>обдарованих</w:t>
            </w:r>
            <w:proofErr w:type="spellEnd"/>
            <w:r w:rsidRPr="00730402">
              <w:rPr>
                <w:color w:val="000000"/>
                <w:sz w:val="24"/>
                <w:lang w:eastAsia="uk-UA"/>
              </w:rPr>
              <w:t xml:space="preserve"> </w:t>
            </w:r>
            <w:proofErr w:type="spellStart"/>
            <w:r w:rsidRPr="00730402">
              <w:rPr>
                <w:color w:val="000000"/>
                <w:sz w:val="24"/>
                <w:lang w:eastAsia="uk-UA"/>
              </w:rPr>
              <w:t>дітей</w:t>
            </w:r>
            <w:proofErr w:type="spellEnd"/>
            <w:r w:rsidRPr="00730402">
              <w:rPr>
                <w:color w:val="000000"/>
                <w:sz w:val="24"/>
                <w:lang w:eastAsia="uk-UA"/>
              </w:rPr>
              <w:t xml:space="preserve">, </w:t>
            </w:r>
            <w:proofErr w:type="spellStart"/>
            <w:r w:rsidRPr="00730402">
              <w:rPr>
                <w:color w:val="000000"/>
                <w:sz w:val="24"/>
                <w:lang w:eastAsia="uk-UA"/>
              </w:rPr>
              <w:t>молоді</w:t>
            </w:r>
            <w:proofErr w:type="spellEnd"/>
            <w:r w:rsidRPr="00730402">
              <w:rPr>
                <w:color w:val="000000"/>
                <w:sz w:val="24"/>
                <w:lang w:eastAsia="uk-UA"/>
              </w:rPr>
              <w:t xml:space="preserve"> та  </w:t>
            </w:r>
            <w:r w:rsidRPr="00730402">
              <w:rPr>
                <w:bCs/>
                <w:color w:val="000000"/>
                <w:sz w:val="24"/>
              </w:rPr>
              <w:t xml:space="preserve"> </w:t>
            </w:r>
            <w:proofErr w:type="spellStart"/>
            <w:r w:rsidRPr="00730402">
              <w:rPr>
                <w:bCs/>
                <w:color w:val="000000"/>
                <w:sz w:val="24"/>
              </w:rPr>
              <w:t>педагогічних</w:t>
            </w:r>
            <w:proofErr w:type="spellEnd"/>
            <w:r w:rsidRPr="00730402">
              <w:rPr>
                <w:bCs/>
                <w:color w:val="000000"/>
                <w:sz w:val="24"/>
              </w:rPr>
              <w:t xml:space="preserve"> </w:t>
            </w:r>
            <w:proofErr w:type="spellStart"/>
            <w:r w:rsidRPr="00730402">
              <w:rPr>
                <w:bCs/>
                <w:color w:val="000000"/>
                <w:sz w:val="24"/>
              </w:rPr>
              <w:t>працівників</w:t>
            </w:r>
            <w:proofErr w:type="spellEnd"/>
            <w:r w:rsidRPr="00730402">
              <w:rPr>
                <w:bCs/>
                <w:color w:val="000000"/>
                <w:sz w:val="24"/>
              </w:rPr>
              <w:t xml:space="preserve">, </w:t>
            </w:r>
            <w:proofErr w:type="spellStart"/>
            <w:r w:rsidRPr="00730402">
              <w:rPr>
                <w:bCs/>
                <w:color w:val="000000"/>
                <w:sz w:val="24"/>
              </w:rPr>
              <w:t>керівників</w:t>
            </w:r>
            <w:proofErr w:type="spellEnd"/>
            <w:r w:rsidRPr="00730402">
              <w:rPr>
                <w:bCs/>
                <w:color w:val="000000"/>
                <w:sz w:val="24"/>
              </w:rPr>
              <w:t xml:space="preserve"> </w:t>
            </w:r>
            <w:proofErr w:type="spellStart"/>
            <w:r w:rsidRPr="00730402">
              <w:rPr>
                <w:bCs/>
                <w:color w:val="000000"/>
                <w:sz w:val="24"/>
              </w:rPr>
              <w:t>гуртків</w:t>
            </w:r>
            <w:proofErr w:type="spellEnd"/>
            <w:r w:rsidRPr="00730402">
              <w:rPr>
                <w:bCs/>
                <w:color w:val="000000"/>
                <w:sz w:val="24"/>
              </w:rPr>
              <w:t xml:space="preserve"> та </w:t>
            </w:r>
            <w:proofErr w:type="spellStart"/>
            <w:r w:rsidRPr="00730402">
              <w:rPr>
                <w:bCs/>
                <w:color w:val="000000"/>
                <w:sz w:val="24"/>
              </w:rPr>
              <w:t>колективів</w:t>
            </w:r>
            <w:proofErr w:type="spellEnd"/>
            <w:r>
              <w:rPr>
                <w:color w:val="000000"/>
                <w:sz w:val="24"/>
                <w:lang w:eastAsia="uk-UA"/>
              </w:rPr>
              <w:t xml:space="preserve"> Південнівської</w:t>
            </w:r>
            <w:r w:rsidRPr="00730402">
              <w:rPr>
                <w:color w:val="000000"/>
                <w:sz w:val="24"/>
                <w:lang w:eastAsia="uk-UA"/>
              </w:rPr>
              <w:t xml:space="preserve"> МТГ</w:t>
            </w:r>
          </w:p>
        </w:tc>
      </w:tr>
      <w:tr w:rsidR="00251DE1" w:rsidRPr="00730402" w14:paraId="31B64604" w14:textId="77777777" w:rsidTr="00AD6237">
        <w:trPr>
          <w:trHeight w:val="719"/>
        </w:trPr>
        <w:tc>
          <w:tcPr>
            <w:tcW w:w="567" w:type="dxa"/>
            <w:vMerge/>
            <w:vAlign w:val="center"/>
          </w:tcPr>
          <w:p w14:paraId="4016A937" w14:textId="77777777" w:rsidR="00251DE1" w:rsidRPr="00730402" w:rsidRDefault="00251DE1" w:rsidP="00AD6237">
            <w:pPr>
              <w:jc w:val="center"/>
              <w:rPr>
                <w:color w:val="000000"/>
                <w:sz w:val="24"/>
              </w:rPr>
            </w:pPr>
          </w:p>
        </w:tc>
        <w:tc>
          <w:tcPr>
            <w:tcW w:w="3828" w:type="dxa"/>
            <w:vAlign w:val="center"/>
          </w:tcPr>
          <w:p w14:paraId="40668C41" w14:textId="77777777" w:rsidR="00251DE1" w:rsidRPr="00730402" w:rsidRDefault="00251DE1" w:rsidP="00AD6237">
            <w:pPr>
              <w:pStyle w:val="16"/>
              <w:widowControl w:val="0"/>
              <w:rPr>
                <w:rFonts w:ascii="Times New Roman" w:hAnsi="Times New Roman"/>
                <w:color w:val="000000"/>
                <w:szCs w:val="24"/>
                <w:lang w:val="uk-UA"/>
              </w:rPr>
            </w:pPr>
            <w:r>
              <w:rPr>
                <w:rFonts w:ascii="Times New Roman" w:hAnsi="Times New Roman"/>
                <w:color w:val="000000"/>
                <w:szCs w:val="24"/>
                <w:lang w:val="uk-UA" w:eastAsia="uk-UA"/>
              </w:rPr>
              <w:t>Стипендії Південнівської</w:t>
            </w:r>
            <w:r w:rsidRPr="00730402">
              <w:rPr>
                <w:rFonts w:ascii="Times New Roman" w:hAnsi="Times New Roman"/>
                <w:color w:val="000000"/>
                <w:szCs w:val="24"/>
                <w:lang w:val="uk-UA" w:eastAsia="uk-UA"/>
              </w:rPr>
              <w:t xml:space="preserve"> міської </w:t>
            </w:r>
            <w:r w:rsidRPr="00730402">
              <w:rPr>
                <w:rFonts w:ascii="Times New Roman" w:hAnsi="Times New Roman"/>
                <w:bCs/>
                <w:color w:val="000000"/>
                <w:szCs w:val="24"/>
                <w:lang w:val="uk-UA"/>
              </w:rPr>
              <w:t xml:space="preserve"> ради імені Миколи </w:t>
            </w:r>
            <w:proofErr w:type="spellStart"/>
            <w:r w:rsidRPr="00730402">
              <w:rPr>
                <w:rFonts w:ascii="Times New Roman" w:hAnsi="Times New Roman"/>
                <w:bCs/>
                <w:color w:val="000000"/>
                <w:szCs w:val="24"/>
                <w:lang w:val="uk-UA"/>
              </w:rPr>
              <w:t>Гузика</w:t>
            </w:r>
            <w:proofErr w:type="spellEnd"/>
            <w:r w:rsidRPr="00730402">
              <w:rPr>
                <w:rFonts w:ascii="Times New Roman" w:hAnsi="Times New Roman"/>
                <w:bCs/>
                <w:color w:val="000000"/>
                <w:szCs w:val="24"/>
                <w:lang w:val="uk-UA"/>
              </w:rPr>
              <w:t xml:space="preserve"> </w:t>
            </w:r>
            <w:r w:rsidRPr="00730402">
              <w:rPr>
                <w:rFonts w:ascii="Times New Roman" w:hAnsi="Times New Roman"/>
                <w:bCs/>
                <w:color w:val="000000"/>
                <w:szCs w:val="24"/>
                <w:lang w:val="uk-UA" w:eastAsia="ru-RU"/>
              </w:rPr>
              <w:t xml:space="preserve">педагогічним працівникам, керівникам гуртків та колективів </w:t>
            </w:r>
          </w:p>
          <w:p w14:paraId="391F7B52" w14:textId="77777777" w:rsidR="00251DE1" w:rsidRPr="00730402" w:rsidRDefault="00251DE1" w:rsidP="00AD6237">
            <w:pPr>
              <w:widowControl w:val="0"/>
              <w:rPr>
                <w:color w:val="000000"/>
                <w:sz w:val="24"/>
              </w:rPr>
            </w:pPr>
            <w:r>
              <w:rPr>
                <w:color w:val="000000"/>
                <w:sz w:val="24"/>
              </w:rPr>
              <w:t>Південнівсько</w:t>
            </w:r>
            <w:r w:rsidRPr="00730402">
              <w:rPr>
                <w:color w:val="000000"/>
                <w:sz w:val="24"/>
              </w:rPr>
              <w:t>ї МТГ</w:t>
            </w:r>
          </w:p>
        </w:tc>
        <w:tc>
          <w:tcPr>
            <w:tcW w:w="2551" w:type="dxa"/>
            <w:vMerge/>
            <w:vAlign w:val="center"/>
          </w:tcPr>
          <w:p w14:paraId="07CACD3D" w14:textId="77777777" w:rsidR="00251DE1" w:rsidRPr="00730402" w:rsidRDefault="00251DE1" w:rsidP="00AD6237">
            <w:pPr>
              <w:rPr>
                <w:color w:val="000000"/>
                <w:sz w:val="24"/>
              </w:rPr>
            </w:pPr>
          </w:p>
        </w:tc>
        <w:tc>
          <w:tcPr>
            <w:tcW w:w="817" w:type="dxa"/>
            <w:vMerge/>
            <w:vAlign w:val="center"/>
          </w:tcPr>
          <w:p w14:paraId="0A30457A" w14:textId="77777777" w:rsidR="00251DE1" w:rsidRPr="00730402" w:rsidRDefault="00251DE1" w:rsidP="00AD6237">
            <w:pPr>
              <w:rPr>
                <w:color w:val="000000"/>
                <w:sz w:val="24"/>
              </w:rPr>
            </w:pPr>
          </w:p>
        </w:tc>
        <w:tc>
          <w:tcPr>
            <w:tcW w:w="1168" w:type="dxa"/>
            <w:vMerge/>
            <w:vAlign w:val="center"/>
          </w:tcPr>
          <w:p w14:paraId="78E60227" w14:textId="77777777" w:rsidR="00251DE1" w:rsidRPr="00730402" w:rsidRDefault="00251DE1" w:rsidP="00AD6237">
            <w:pPr>
              <w:rPr>
                <w:color w:val="000000"/>
                <w:sz w:val="24"/>
              </w:rPr>
            </w:pPr>
          </w:p>
        </w:tc>
        <w:tc>
          <w:tcPr>
            <w:tcW w:w="850" w:type="dxa"/>
            <w:vAlign w:val="center"/>
          </w:tcPr>
          <w:p w14:paraId="2AED9226" w14:textId="77777777" w:rsidR="00251DE1" w:rsidRPr="00730402" w:rsidRDefault="00251DE1" w:rsidP="00AD6237">
            <w:pPr>
              <w:widowControl w:val="0"/>
              <w:jc w:val="center"/>
              <w:rPr>
                <w:color w:val="000000"/>
                <w:sz w:val="24"/>
              </w:rPr>
            </w:pPr>
            <w:r w:rsidRPr="00730402">
              <w:rPr>
                <w:color w:val="000000"/>
                <w:sz w:val="24"/>
              </w:rPr>
              <w:t>72,0</w:t>
            </w:r>
          </w:p>
        </w:tc>
        <w:tc>
          <w:tcPr>
            <w:tcW w:w="851" w:type="dxa"/>
            <w:vAlign w:val="center"/>
          </w:tcPr>
          <w:p w14:paraId="770C7892" w14:textId="77777777" w:rsidR="00251DE1" w:rsidRPr="00730402" w:rsidRDefault="00251DE1" w:rsidP="00AD6237">
            <w:pPr>
              <w:widowControl w:val="0"/>
              <w:jc w:val="center"/>
              <w:rPr>
                <w:color w:val="000000"/>
                <w:sz w:val="24"/>
              </w:rPr>
            </w:pPr>
            <w:r w:rsidRPr="00730402">
              <w:rPr>
                <w:color w:val="000000"/>
                <w:sz w:val="24"/>
              </w:rPr>
              <w:t>72,0</w:t>
            </w:r>
          </w:p>
        </w:tc>
        <w:tc>
          <w:tcPr>
            <w:tcW w:w="850" w:type="dxa"/>
            <w:vAlign w:val="center"/>
          </w:tcPr>
          <w:p w14:paraId="347A5ECB" w14:textId="77777777" w:rsidR="00251DE1" w:rsidRPr="00730402" w:rsidRDefault="00251DE1" w:rsidP="00AD6237">
            <w:pPr>
              <w:widowControl w:val="0"/>
              <w:jc w:val="center"/>
              <w:rPr>
                <w:color w:val="000000"/>
                <w:sz w:val="24"/>
              </w:rPr>
            </w:pPr>
            <w:r w:rsidRPr="00730402">
              <w:rPr>
                <w:color w:val="000000"/>
                <w:sz w:val="24"/>
              </w:rPr>
              <w:t>72,0</w:t>
            </w:r>
          </w:p>
        </w:tc>
        <w:tc>
          <w:tcPr>
            <w:tcW w:w="851" w:type="dxa"/>
            <w:vMerge/>
            <w:vAlign w:val="center"/>
          </w:tcPr>
          <w:p w14:paraId="55935EFF" w14:textId="77777777" w:rsidR="00251DE1" w:rsidRPr="00730402" w:rsidRDefault="00251DE1" w:rsidP="00AD6237">
            <w:pPr>
              <w:rPr>
                <w:color w:val="000000"/>
                <w:sz w:val="24"/>
              </w:rPr>
            </w:pPr>
          </w:p>
        </w:tc>
        <w:tc>
          <w:tcPr>
            <w:tcW w:w="3118" w:type="dxa"/>
            <w:vMerge/>
            <w:vAlign w:val="center"/>
          </w:tcPr>
          <w:p w14:paraId="11B040E5" w14:textId="77777777" w:rsidR="00251DE1" w:rsidRPr="00730402" w:rsidRDefault="00251DE1" w:rsidP="00AD6237">
            <w:pPr>
              <w:rPr>
                <w:color w:val="000000"/>
                <w:sz w:val="24"/>
              </w:rPr>
            </w:pPr>
          </w:p>
        </w:tc>
      </w:tr>
      <w:tr w:rsidR="00251DE1" w:rsidRPr="00730402" w14:paraId="469A4433" w14:textId="77777777" w:rsidTr="00AD6237">
        <w:trPr>
          <w:trHeight w:val="699"/>
        </w:trPr>
        <w:tc>
          <w:tcPr>
            <w:tcW w:w="567" w:type="dxa"/>
            <w:vAlign w:val="center"/>
          </w:tcPr>
          <w:p w14:paraId="38A8E377" w14:textId="77777777" w:rsidR="00251DE1" w:rsidRPr="00730402" w:rsidRDefault="00251DE1" w:rsidP="00AD6237">
            <w:pPr>
              <w:widowControl w:val="0"/>
              <w:jc w:val="center"/>
              <w:rPr>
                <w:bCs/>
                <w:color w:val="000000"/>
                <w:sz w:val="24"/>
              </w:rPr>
            </w:pPr>
          </w:p>
        </w:tc>
        <w:tc>
          <w:tcPr>
            <w:tcW w:w="7196" w:type="dxa"/>
            <w:gridSpan w:val="3"/>
            <w:vAlign w:val="center"/>
          </w:tcPr>
          <w:p w14:paraId="422B282B" w14:textId="77777777" w:rsidR="00251DE1" w:rsidRPr="00730402" w:rsidRDefault="00251DE1" w:rsidP="00AD6237">
            <w:pPr>
              <w:widowControl w:val="0"/>
              <w:jc w:val="center"/>
              <w:rPr>
                <w:color w:val="000000"/>
                <w:sz w:val="24"/>
              </w:rPr>
            </w:pPr>
            <w:proofErr w:type="spellStart"/>
            <w:r w:rsidRPr="00730402">
              <w:rPr>
                <w:b/>
                <w:color w:val="000000"/>
                <w:sz w:val="24"/>
              </w:rPr>
              <w:t>Всього</w:t>
            </w:r>
            <w:proofErr w:type="spellEnd"/>
            <w:r w:rsidRPr="00730402">
              <w:rPr>
                <w:b/>
                <w:color w:val="000000"/>
                <w:sz w:val="24"/>
              </w:rPr>
              <w:t xml:space="preserve"> за </w:t>
            </w:r>
            <w:proofErr w:type="spellStart"/>
            <w:r w:rsidRPr="00730402">
              <w:rPr>
                <w:b/>
                <w:color w:val="000000"/>
                <w:sz w:val="24"/>
              </w:rPr>
              <w:t>напрямком</w:t>
            </w:r>
            <w:proofErr w:type="spellEnd"/>
          </w:p>
        </w:tc>
        <w:tc>
          <w:tcPr>
            <w:tcW w:w="1168" w:type="dxa"/>
            <w:vAlign w:val="center"/>
          </w:tcPr>
          <w:p w14:paraId="0CB0CE98" w14:textId="77777777" w:rsidR="00251DE1" w:rsidRPr="00730402" w:rsidRDefault="00251DE1" w:rsidP="00AD6237">
            <w:pPr>
              <w:widowControl w:val="0"/>
              <w:jc w:val="center"/>
              <w:rPr>
                <w:color w:val="000000"/>
                <w:sz w:val="24"/>
              </w:rPr>
            </w:pPr>
            <w:proofErr w:type="spellStart"/>
            <w:r w:rsidRPr="00730402">
              <w:rPr>
                <w:b/>
                <w:color w:val="000000"/>
                <w:sz w:val="24"/>
              </w:rPr>
              <w:t>місцевий</w:t>
            </w:r>
            <w:proofErr w:type="spellEnd"/>
            <w:r w:rsidRPr="00730402">
              <w:rPr>
                <w:b/>
                <w:color w:val="000000"/>
                <w:sz w:val="24"/>
              </w:rPr>
              <w:t xml:space="preserve"> бюджет</w:t>
            </w:r>
          </w:p>
        </w:tc>
        <w:tc>
          <w:tcPr>
            <w:tcW w:w="850" w:type="dxa"/>
            <w:vAlign w:val="center"/>
          </w:tcPr>
          <w:p w14:paraId="75F24FF1" w14:textId="77777777" w:rsidR="00251DE1" w:rsidRPr="00730402" w:rsidRDefault="00251DE1" w:rsidP="00AD6237">
            <w:pPr>
              <w:widowControl w:val="0"/>
              <w:jc w:val="center"/>
              <w:rPr>
                <w:b/>
                <w:color w:val="000000"/>
                <w:sz w:val="24"/>
              </w:rPr>
            </w:pPr>
            <w:r w:rsidRPr="00730402">
              <w:rPr>
                <w:b/>
                <w:color w:val="000000"/>
                <w:sz w:val="24"/>
              </w:rPr>
              <w:t>3</w:t>
            </w:r>
            <w:r>
              <w:rPr>
                <w:b/>
                <w:color w:val="000000"/>
                <w:sz w:val="24"/>
              </w:rPr>
              <w:t>48</w:t>
            </w:r>
            <w:r w:rsidRPr="00730402">
              <w:rPr>
                <w:b/>
                <w:color w:val="000000"/>
                <w:sz w:val="24"/>
              </w:rPr>
              <w:t>,0</w:t>
            </w:r>
          </w:p>
        </w:tc>
        <w:tc>
          <w:tcPr>
            <w:tcW w:w="851" w:type="dxa"/>
            <w:vAlign w:val="center"/>
          </w:tcPr>
          <w:p w14:paraId="6BF1CFA0" w14:textId="77777777" w:rsidR="00251DE1" w:rsidRPr="00730402" w:rsidRDefault="00251DE1" w:rsidP="00AD6237">
            <w:pPr>
              <w:widowControl w:val="0"/>
              <w:jc w:val="center"/>
              <w:rPr>
                <w:b/>
                <w:color w:val="000000"/>
                <w:sz w:val="24"/>
              </w:rPr>
            </w:pPr>
            <w:r>
              <w:rPr>
                <w:b/>
                <w:color w:val="000000"/>
                <w:sz w:val="24"/>
              </w:rPr>
              <w:t>264</w:t>
            </w:r>
            <w:r w:rsidRPr="00730402">
              <w:rPr>
                <w:b/>
                <w:color w:val="000000"/>
                <w:sz w:val="24"/>
              </w:rPr>
              <w:t>,0</w:t>
            </w:r>
          </w:p>
        </w:tc>
        <w:tc>
          <w:tcPr>
            <w:tcW w:w="850" w:type="dxa"/>
            <w:vAlign w:val="center"/>
          </w:tcPr>
          <w:p w14:paraId="36B72FBA" w14:textId="77777777" w:rsidR="00251DE1" w:rsidRPr="00730402" w:rsidRDefault="00251DE1" w:rsidP="00AD6237">
            <w:pPr>
              <w:widowControl w:val="0"/>
              <w:jc w:val="center"/>
              <w:rPr>
                <w:b/>
                <w:color w:val="000000"/>
                <w:sz w:val="24"/>
              </w:rPr>
            </w:pPr>
            <w:r w:rsidRPr="00730402">
              <w:rPr>
                <w:b/>
                <w:color w:val="000000"/>
                <w:sz w:val="24"/>
              </w:rPr>
              <w:t>3</w:t>
            </w:r>
            <w:r>
              <w:rPr>
                <w:b/>
                <w:color w:val="000000"/>
                <w:sz w:val="24"/>
              </w:rPr>
              <w:t>58</w:t>
            </w:r>
            <w:r w:rsidRPr="00730402">
              <w:rPr>
                <w:b/>
                <w:color w:val="000000"/>
                <w:sz w:val="24"/>
              </w:rPr>
              <w:t>,0</w:t>
            </w:r>
          </w:p>
        </w:tc>
        <w:tc>
          <w:tcPr>
            <w:tcW w:w="3969" w:type="dxa"/>
            <w:gridSpan w:val="2"/>
            <w:vAlign w:val="center"/>
          </w:tcPr>
          <w:p w14:paraId="2CAEBD20" w14:textId="77777777" w:rsidR="00251DE1" w:rsidRPr="00730402" w:rsidRDefault="00251DE1" w:rsidP="00AD6237">
            <w:pPr>
              <w:widowControl w:val="0"/>
              <w:jc w:val="center"/>
              <w:rPr>
                <w:b/>
                <w:color w:val="000000"/>
                <w:sz w:val="24"/>
                <w:lang w:eastAsia="uk-UA"/>
              </w:rPr>
            </w:pPr>
            <w:r>
              <w:rPr>
                <w:b/>
                <w:color w:val="000000"/>
                <w:sz w:val="24"/>
                <w:lang w:eastAsia="uk-UA"/>
              </w:rPr>
              <w:t>970</w:t>
            </w:r>
            <w:r w:rsidRPr="00730402">
              <w:rPr>
                <w:b/>
                <w:color w:val="000000"/>
                <w:sz w:val="24"/>
                <w:lang w:eastAsia="uk-UA"/>
              </w:rPr>
              <w:t>,0</w:t>
            </w:r>
          </w:p>
        </w:tc>
      </w:tr>
      <w:tr w:rsidR="00251DE1" w:rsidRPr="00730402" w14:paraId="58FE2EFD" w14:textId="77777777" w:rsidTr="00AD6237">
        <w:trPr>
          <w:trHeight w:val="210"/>
        </w:trPr>
        <w:tc>
          <w:tcPr>
            <w:tcW w:w="567" w:type="dxa"/>
            <w:vAlign w:val="center"/>
          </w:tcPr>
          <w:p w14:paraId="0B04584A" w14:textId="294122E8" w:rsidR="00251DE1" w:rsidRPr="00730402" w:rsidRDefault="00251DE1" w:rsidP="00AD6237">
            <w:pPr>
              <w:widowControl w:val="0"/>
              <w:jc w:val="center"/>
              <w:rPr>
                <w:bCs/>
                <w:color w:val="000000"/>
                <w:sz w:val="24"/>
              </w:rPr>
            </w:pPr>
            <w:r>
              <w:br w:type="page"/>
            </w:r>
          </w:p>
        </w:tc>
        <w:tc>
          <w:tcPr>
            <w:tcW w:w="14884" w:type="dxa"/>
            <w:gridSpan w:val="9"/>
          </w:tcPr>
          <w:p w14:paraId="40BBD025" w14:textId="5FBD0C3B" w:rsidR="00251DE1" w:rsidRPr="00730402" w:rsidRDefault="00251DE1" w:rsidP="00AD6237">
            <w:pPr>
              <w:widowControl w:val="0"/>
              <w:jc w:val="center"/>
              <w:rPr>
                <w:b/>
                <w:color w:val="000000"/>
                <w:sz w:val="24"/>
              </w:rPr>
            </w:pPr>
            <w:r w:rsidRPr="00730402">
              <w:rPr>
                <w:b/>
                <w:color w:val="000000"/>
                <w:sz w:val="24"/>
              </w:rPr>
              <w:t xml:space="preserve">3. </w:t>
            </w:r>
            <w:proofErr w:type="spellStart"/>
            <w:r w:rsidRPr="00730402">
              <w:rPr>
                <w:b/>
                <w:color w:val="000000"/>
                <w:sz w:val="24"/>
              </w:rPr>
              <w:t>Популя</w:t>
            </w:r>
            <w:r>
              <w:rPr>
                <w:b/>
                <w:color w:val="000000"/>
                <w:sz w:val="24"/>
              </w:rPr>
              <w:t>ризація</w:t>
            </w:r>
            <w:proofErr w:type="spellEnd"/>
            <w:r>
              <w:rPr>
                <w:b/>
                <w:color w:val="000000"/>
                <w:sz w:val="24"/>
              </w:rPr>
              <w:t xml:space="preserve"> здорового способу </w:t>
            </w:r>
            <w:proofErr w:type="spellStart"/>
            <w:r>
              <w:rPr>
                <w:b/>
                <w:color w:val="000000"/>
                <w:sz w:val="24"/>
              </w:rPr>
              <w:t>життя</w:t>
            </w:r>
            <w:proofErr w:type="spellEnd"/>
            <w:r w:rsidRPr="00730402">
              <w:rPr>
                <w:b/>
                <w:color w:val="000000"/>
                <w:sz w:val="24"/>
              </w:rPr>
              <w:t xml:space="preserve"> </w:t>
            </w:r>
            <w:proofErr w:type="spellStart"/>
            <w:r w:rsidRPr="00730402">
              <w:rPr>
                <w:b/>
                <w:color w:val="000000"/>
                <w:sz w:val="24"/>
              </w:rPr>
              <w:t>серед</w:t>
            </w:r>
            <w:proofErr w:type="spellEnd"/>
            <w:r w:rsidRPr="00730402">
              <w:rPr>
                <w:b/>
                <w:color w:val="000000"/>
                <w:sz w:val="24"/>
              </w:rPr>
              <w:t xml:space="preserve"> </w:t>
            </w:r>
            <w:proofErr w:type="spellStart"/>
            <w:r w:rsidRPr="00730402">
              <w:rPr>
                <w:b/>
                <w:color w:val="000000"/>
                <w:sz w:val="24"/>
              </w:rPr>
              <w:t>молоді</w:t>
            </w:r>
            <w:proofErr w:type="spellEnd"/>
            <w:r w:rsidRPr="00730402">
              <w:rPr>
                <w:b/>
                <w:color w:val="000000"/>
                <w:sz w:val="24"/>
              </w:rPr>
              <w:t xml:space="preserve">, </w:t>
            </w:r>
            <w:proofErr w:type="spellStart"/>
            <w:r w:rsidRPr="00730402">
              <w:rPr>
                <w:b/>
                <w:color w:val="000000"/>
                <w:sz w:val="24"/>
              </w:rPr>
              <w:t>підвищення</w:t>
            </w:r>
            <w:proofErr w:type="spellEnd"/>
            <w:r w:rsidRPr="00730402">
              <w:rPr>
                <w:b/>
                <w:color w:val="000000"/>
                <w:sz w:val="24"/>
              </w:rPr>
              <w:t xml:space="preserve"> </w:t>
            </w:r>
            <w:proofErr w:type="spellStart"/>
            <w:r w:rsidRPr="00730402">
              <w:rPr>
                <w:b/>
                <w:color w:val="000000"/>
                <w:sz w:val="24"/>
              </w:rPr>
              <w:t>безпечного</w:t>
            </w:r>
            <w:proofErr w:type="spellEnd"/>
            <w:r w:rsidRPr="00730402">
              <w:rPr>
                <w:b/>
                <w:color w:val="000000"/>
                <w:sz w:val="24"/>
              </w:rPr>
              <w:t xml:space="preserve"> </w:t>
            </w:r>
            <w:proofErr w:type="spellStart"/>
            <w:r w:rsidRPr="00730402">
              <w:rPr>
                <w:b/>
                <w:color w:val="000000"/>
                <w:sz w:val="24"/>
              </w:rPr>
              <w:t>середовища</w:t>
            </w:r>
            <w:proofErr w:type="spellEnd"/>
            <w:r w:rsidRPr="00730402">
              <w:rPr>
                <w:b/>
                <w:color w:val="000000"/>
                <w:sz w:val="24"/>
              </w:rPr>
              <w:t xml:space="preserve">, </w:t>
            </w:r>
          </w:p>
          <w:p w14:paraId="002CFD4D" w14:textId="77777777" w:rsidR="00251DE1" w:rsidRPr="00730402" w:rsidRDefault="00251DE1" w:rsidP="00AD6237">
            <w:pPr>
              <w:widowControl w:val="0"/>
              <w:jc w:val="center"/>
              <w:rPr>
                <w:color w:val="000000"/>
                <w:sz w:val="24"/>
              </w:rPr>
            </w:pPr>
            <w:proofErr w:type="spellStart"/>
            <w:r w:rsidRPr="00730402">
              <w:rPr>
                <w:b/>
                <w:color w:val="000000"/>
                <w:sz w:val="24"/>
              </w:rPr>
              <w:t>посилення</w:t>
            </w:r>
            <w:proofErr w:type="spellEnd"/>
            <w:r w:rsidRPr="00730402">
              <w:rPr>
                <w:b/>
                <w:color w:val="000000"/>
                <w:sz w:val="24"/>
              </w:rPr>
              <w:t xml:space="preserve"> </w:t>
            </w:r>
            <w:proofErr w:type="spellStart"/>
            <w:r w:rsidRPr="00730402">
              <w:rPr>
                <w:b/>
                <w:color w:val="000000"/>
                <w:sz w:val="24"/>
              </w:rPr>
              <w:t>життєстійкості</w:t>
            </w:r>
            <w:proofErr w:type="spellEnd"/>
            <w:r w:rsidRPr="00730402">
              <w:rPr>
                <w:b/>
                <w:color w:val="000000"/>
                <w:sz w:val="24"/>
              </w:rPr>
              <w:t xml:space="preserve"> </w:t>
            </w:r>
            <w:proofErr w:type="spellStart"/>
            <w:r w:rsidRPr="00730402">
              <w:rPr>
                <w:b/>
                <w:color w:val="000000"/>
                <w:sz w:val="24"/>
              </w:rPr>
              <w:t>молоді</w:t>
            </w:r>
            <w:proofErr w:type="spellEnd"/>
            <w:r w:rsidRPr="00730402">
              <w:rPr>
                <w:b/>
                <w:color w:val="000000"/>
                <w:sz w:val="24"/>
              </w:rPr>
              <w:t xml:space="preserve">, </w:t>
            </w:r>
            <w:proofErr w:type="spellStart"/>
            <w:r w:rsidRPr="00730402">
              <w:rPr>
                <w:b/>
                <w:color w:val="000000"/>
                <w:sz w:val="24"/>
              </w:rPr>
              <w:t>підтримка</w:t>
            </w:r>
            <w:proofErr w:type="spellEnd"/>
            <w:r w:rsidRPr="00730402">
              <w:rPr>
                <w:b/>
                <w:color w:val="000000"/>
                <w:sz w:val="24"/>
              </w:rPr>
              <w:t xml:space="preserve"> ментального </w:t>
            </w:r>
            <w:proofErr w:type="spellStart"/>
            <w:r w:rsidRPr="00730402">
              <w:rPr>
                <w:b/>
                <w:color w:val="000000"/>
                <w:sz w:val="24"/>
              </w:rPr>
              <w:t>здоров’я</w:t>
            </w:r>
            <w:proofErr w:type="spellEnd"/>
            <w:r w:rsidRPr="00730402">
              <w:rPr>
                <w:b/>
                <w:color w:val="000000"/>
                <w:sz w:val="24"/>
              </w:rPr>
              <w:t xml:space="preserve">, </w:t>
            </w:r>
            <w:proofErr w:type="spellStart"/>
            <w:r w:rsidRPr="00730402">
              <w:rPr>
                <w:b/>
                <w:color w:val="000000"/>
                <w:sz w:val="24"/>
              </w:rPr>
              <w:t>статеве</w:t>
            </w:r>
            <w:proofErr w:type="spellEnd"/>
            <w:r w:rsidRPr="00730402">
              <w:rPr>
                <w:b/>
                <w:color w:val="000000"/>
                <w:sz w:val="24"/>
              </w:rPr>
              <w:t xml:space="preserve"> </w:t>
            </w:r>
            <w:proofErr w:type="spellStart"/>
            <w:r w:rsidRPr="00730402">
              <w:rPr>
                <w:b/>
                <w:color w:val="000000"/>
                <w:sz w:val="24"/>
              </w:rPr>
              <w:t>виховання</w:t>
            </w:r>
            <w:proofErr w:type="spellEnd"/>
          </w:p>
        </w:tc>
      </w:tr>
      <w:tr w:rsidR="00251DE1" w:rsidRPr="00730402" w14:paraId="62508D0C" w14:textId="77777777" w:rsidTr="00AD6237">
        <w:trPr>
          <w:trHeight w:val="985"/>
        </w:trPr>
        <w:tc>
          <w:tcPr>
            <w:tcW w:w="567" w:type="dxa"/>
            <w:vAlign w:val="center"/>
          </w:tcPr>
          <w:p w14:paraId="2A5D8CB6" w14:textId="77777777" w:rsidR="00251DE1" w:rsidRPr="00730402" w:rsidRDefault="00251DE1" w:rsidP="00AD6237">
            <w:pPr>
              <w:widowControl w:val="0"/>
              <w:jc w:val="center"/>
              <w:rPr>
                <w:color w:val="000000"/>
                <w:sz w:val="24"/>
              </w:rPr>
            </w:pPr>
            <w:r w:rsidRPr="00730402">
              <w:rPr>
                <w:bCs/>
                <w:color w:val="000000"/>
                <w:sz w:val="24"/>
              </w:rPr>
              <w:t>3.1</w:t>
            </w:r>
          </w:p>
        </w:tc>
        <w:tc>
          <w:tcPr>
            <w:tcW w:w="3828" w:type="dxa"/>
          </w:tcPr>
          <w:p w14:paraId="61EBDA16" w14:textId="77777777" w:rsidR="00251DE1" w:rsidRPr="00730402" w:rsidRDefault="00251DE1" w:rsidP="00AD6237">
            <w:pPr>
              <w:pStyle w:val="aff4"/>
              <w:rPr>
                <w:color w:val="000000"/>
                <w:sz w:val="24"/>
              </w:rPr>
            </w:pPr>
            <w:r w:rsidRPr="00730402">
              <w:rPr>
                <w:color w:val="000000"/>
                <w:sz w:val="24"/>
              </w:rPr>
              <w:t>Проведення інформаційно-просвітницьких заходів, спрямованих на пропаганду здорового способу життя та профілактику негативних явищ у молодіжному середовищі.</w:t>
            </w:r>
          </w:p>
          <w:p w14:paraId="301A7222" w14:textId="77777777" w:rsidR="00251DE1" w:rsidRPr="00730402" w:rsidRDefault="00251DE1" w:rsidP="00AD6237">
            <w:pPr>
              <w:pStyle w:val="aff4"/>
              <w:rPr>
                <w:color w:val="000000"/>
                <w:sz w:val="24"/>
              </w:rPr>
            </w:pPr>
            <w:r w:rsidRPr="00730402">
              <w:rPr>
                <w:color w:val="000000"/>
                <w:sz w:val="24"/>
              </w:rPr>
              <w:t xml:space="preserve">Реалізація </w:t>
            </w:r>
            <w:proofErr w:type="spellStart"/>
            <w:r w:rsidRPr="00730402">
              <w:rPr>
                <w:color w:val="000000"/>
                <w:sz w:val="24"/>
              </w:rPr>
              <w:t>проекту</w:t>
            </w:r>
            <w:proofErr w:type="spellEnd"/>
            <w:r w:rsidRPr="00730402">
              <w:rPr>
                <w:color w:val="000000"/>
                <w:sz w:val="24"/>
              </w:rPr>
              <w:t xml:space="preserve"> “Пізнай себе — збережи себе”</w:t>
            </w:r>
          </w:p>
        </w:tc>
        <w:tc>
          <w:tcPr>
            <w:tcW w:w="2551" w:type="dxa"/>
            <w:vAlign w:val="center"/>
          </w:tcPr>
          <w:p w14:paraId="01994AA9"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заклади</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медичні</w:t>
            </w:r>
            <w:proofErr w:type="spellEnd"/>
            <w:r w:rsidRPr="00730402">
              <w:rPr>
                <w:color w:val="000000"/>
                <w:sz w:val="24"/>
              </w:rPr>
              <w:t xml:space="preserve"> </w:t>
            </w:r>
            <w:proofErr w:type="spellStart"/>
            <w:r w:rsidRPr="00730402">
              <w:rPr>
                <w:color w:val="000000"/>
                <w:sz w:val="24"/>
              </w:rPr>
              <w:t>комунальні</w:t>
            </w:r>
            <w:proofErr w:type="spellEnd"/>
            <w:r w:rsidRPr="00730402">
              <w:rPr>
                <w:color w:val="000000"/>
                <w:sz w:val="24"/>
              </w:rPr>
              <w:t xml:space="preserve">, </w:t>
            </w:r>
            <w:proofErr w:type="spellStart"/>
            <w:r w:rsidRPr="00730402">
              <w:rPr>
                <w:color w:val="000000"/>
                <w:sz w:val="24"/>
              </w:rPr>
              <w:t>некомерційні</w:t>
            </w:r>
            <w:proofErr w:type="spellEnd"/>
            <w:r w:rsidRPr="00730402">
              <w:rPr>
                <w:color w:val="000000"/>
                <w:sz w:val="24"/>
              </w:rPr>
              <w:t xml:space="preserve"> </w:t>
            </w:r>
            <w:proofErr w:type="spellStart"/>
            <w:r w:rsidRPr="00730402">
              <w:rPr>
                <w:color w:val="000000"/>
                <w:sz w:val="24"/>
              </w:rPr>
              <w:t>підприємства</w:t>
            </w:r>
            <w:proofErr w:type="spellEnd"/>
          </w:p>
        </w:tc>
        <w:tc>
          <w:tcPr>
            <w:tcW w:w="817" w:type="dxa"/>
            <w:vAlign w:val="center"/>
          </w:tcPr>
          <w:p w14:paraId="70D1F3BB" w14:textId="77777777" w:rsidR="00251DE1" w:rsidRPr="00730402" w:rsidRDefault="00251DE1" w:rsidP="00AD6237">
            <w:pPr>
              <w:widowControl w:val="0"/>
              <w:jc w:val="center"/>
              <w:rPr>
                <w:color w:val="000000"/>
                <w:sz w:val="24"/>
              </w:rPr>
            </w:pPr>
            <w:r w:rsidRPr="00730402">
              <w:rPr>
                <w:color w:val="000000"/>
                <w:sz w:val="24"/>
              </w:rPr>
              <w:t>2025-2026</w:t>
            </w:r>
          </w:p>
        </w:tc>
        <w:tc>
          <w:tcPr>
            <w:tcW w:w="1168" w:type="dxa"/>
            <w:vAlign w:val="center"/>
          </w:tcPr>
          <w:p w14:paraId="418051EF"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72D40CB9"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4BF8F950"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29813F51"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5E66C451"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2786329E"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Залучення</w:t>
            </w:r>
            <w:proofErr w:type="spellEnd"/>
            <w:r w:rsidRPr="00730402">
              <w:rPr>
                <w:color w:val="000000"/>
                <w:sz w:val="24"/>
                <w:lang w:eastAsia="uk-UA"/>
              </w:rPr>
              <w:t xml:space="preserve"> </w:t>
            </w:r>
            <w:proofErr w:type="spellStart"/>
            <w:r w:rsidRPr="00730402">
              <w:rPr>
                <w:color w:val="000000"/>
                <w:sz w:val="24"/>
                <w:lang w:eastAsia="uk-UA"/>
              </w:rPr>
              <w:t>молоді</w:t>
            </w:r>
            <w:proofErr w:type="spellEnd"/>
            <w:r w:rsidRPr="00730402">
              <w:rPr>
                <w:color w:val="000000"/>
                <w:sz w:val="24"/>
                <w:lang w:eastAsia="uk-UA"/>
              </w:rPr>
              <w:t xml:space="preserve"> до </w:t>
            </w:r>
            <w:proofErr w:type="spellStart"/>
            <w:r w:rsidRPr="00730402">
              <w:rPr>
                <w:color w:val="000000"/>
                <w:sz w:val="24"/>
                <w:lang w:eastAsia="uk-UA"/>
              </w:rPr>
              <w:t>набуття</w:t>
            </w:r>
            <w:proofErr w:type="spellEnd"/>
            <w:r w:rsidRPr="00730402">
              <w:rPr>
                <w:color w:val="000000"/>
                <w:sz w:val="24"/>
                <w:lang w:eastAsia="uk-UA"/>
              </w:rPr>
              <w:t xml:space="preserve"> </w:t>
            </w:r>
            <w:proofErr w:type="spellStart"/>
            <w:r w:rsidRPr="00730402">
              <w:rPr>
                <w:color w:val="000000"/>
                <w:sz w:val="24"/>
                <w:lang w:eastAsia="uk-UA"/>
              </w:rPr>
              <w:t>нових</w:t>
            </w:r>
            <w:proofErr w:type="spellEnd"/>
            <w:r w:rsidRPr="00730402">
              <w:rPr>
                <w:color w:val="000000"/>
                <w:sz w:val="24"/>
                <w:lang w:eastAsia="uk-UA"/>
              </w:rPr>
              <w:t xml:space="preserve"> </w:t>
            </w:r>
            <w:proofErr w:type="spellStart"/>
            <w:r w:rsidRPr="00730402">
              <w:rPr>
                <w:color w:val="000000"/>
                <w:sz w:val="24"/>
                <w:lang w:eastAsia="uk-UA"/>
              </w:rPr>
              <w:t>знань</w:t>
            </w:r>
            <w:proofErr w:type="spellEnd"/>
            <w:r w:rsidRPr="00730402">
              <w:rPr>
                <w:color w:val="000000"/>
                <w:sz w:val="24"/>
                <w:lang w:eastAsia="uk-UA"/>
              </w:rPr>
              <w:t xml:space="preserve"> на </w:t>
            </w:r>
            <w:proofErr w:type="spellStart"/>
            <w:r w:rsidRPr="00730402">
              <w:rPr>
                <w:color w:val="000000"/>
                <w:sz w:val="24"/>
                <w:lang w:eastAsia="uk-UA"/>
              </w:rPr>
              <w:t>основі</w:t>
            </w:r>
            <w:proofErr w:type="spellEnd"/>
            <w:r w:rsidRPr="00730402">
              <w:rPr>
                <w:color w:val="000000"/>
                <w:sz w:val="24"/>
                <w:lang w:eastAsia="uk-UA"/>
              </w:rPr>
              <w:t xml:space="preserve"> </w:t>
            </w:r>
            <w:proofErr w:type="spellStart"/>
            <w:r w:rsidRPr="00730402">
              <w:rPr>
                <w:color w:val="000000"/>
                <w:sz w:val="24"/>
                <w:lang w:eastAsia="uk-UA"/>
              </w:rPr>
              <w:t>реальної</w:t>
            </w:r>
            <w:proofErr w:type="spellEnd"/>
            <w:r w:rsidRPr="00730402">
              <w:rPr>
                <w:color w:val="000000"/>
                <w:sz w:val="24"/>
                <w:lang w:eastAsia="uk-UA"/>
              </w:rPr>
              <w:t xml:space="preserve"> </w:t>
            </w:r>
            <w:proofErr w:type="spellStart"/>
            <w:r w:rsidRPr="00730402">
              <w:rPr>
                <w:color w:val="000000"/>
                <w:sz w:val="24"/>
                <w:lang w:eastAsia="uk-UA"/>
              </w:rPr>
              <w:t>життєвої</w:t>
            </w:r>
            <w:proofErr w:type="spellEnd"/>
            <w:r w:rsidRPr="00730402">
              <w:rPr>
                <w:color w:val="000000"/>
                <w:sz w:val="24"/>
                <w:lang w:eastAsia="uk-UA"/>
              </w:rPr>
              <w:t xml:space="preserve"> практики, </w:t>
            </w:r>
            <w:proofErr w:type="spellStart"/>
            <w:r w:rsidRPr="00730402">
              <w:rPr>
                <w:color w:val="000000"/>
                <w:sz w:val="24"/>
                <w:lang w:eastAsia="uk-UA"/>
              </w:rPr>
              <w:t>поглибити</w:t>
            </w:r>
            <w:proofErr w:type="spellEnd"/>
            <w:r w:rsidRPr="00730402">
              <w:rPr>
                <w:color w:val="000000"/>
                <w:sz w:val="24"/>
                <w:lang w:eastAsia="uk-UA"/>
              </w:rPr>
              <w:t xml:space="preserve"> </w:t>
            </w:r>
            <w:proofErr w:type="spellStart"/>
            <w:r w:rsidRPr="00730402">
              <w:rPr>
                <w:color w:val="000000"/>
                <w:sz w:val="24"/>
                <w:lang w:eastAsia="uk-UA"/>
              </w:rPr>
              <w:t>знання</w:t>
            </w:r>
            <w:proofErr w:type="spellEnd"/>
            <w:r w:rsidRPr="00730402">
              <w:rPr>
                <w:color w:val="000000"/>
                <w:sz w:val="24"/>
                <w:lang w:eastAsia="uk-UA"/>
              </w:rPr>
              <w:t xml:space="preserve"> </w:t>
            </w:r>
            <w:proofErr w:type="spellStart"/>
            <w:r w:rsidRPr="00730402">
              <w:rPr>
                <w:color w:val="000000"/>
                <w:sz w:val="24"/>
                <w:lang w:eastAsia="uk-UA"/>
              </w:rPr>
              <w:t>молоді</w:t>
            </w:r>
            <w:proofErr w:type="spellEnd"/>
            <w:r w:rsidRPr="00730402">
              <w:rPr>
                <w:color w:val="000000"/>
                <w:sz w:val="24"/>
                <w:lang w:eastAsia="uk-UA"/>
              </w:rPr>
              <w:t xml:space="preserve"> про </w:t>
            </w:r>
            <w:proofErr w:type="spellStart"/>
            <w:r w:rsidRPr="00730402">
              <w:rPr>
                <w:color w:val="000000"/>
                <w:sz w:val="24"/>
                <w:lang w:eastAsia="uk-UA"/>
              </w:rPr>
              <w:t>важливість</w:t>
            </w:r>
            <w:proofErr w:type="spellEnd"/>
            <w:r w:rsidRPr="00730402">
              <w:rPr>
                <w:color w:val="000000"/>
                <w:sz w:val="24"/>
                <w:lang w:eastAsia="uk-UA"/>
              </w:rPr>
              <w:t xml:space="preserve"> </w:t>
            </w:r>
            <w:proofErr w:type="spellStart"/>
            <w:r w:rsidRPr="00730402">
              <w:rPr>
                <w:color w:val="000000"/>
                <w:sz w:val="24"/>
                <w:lang w:eastAsia="uk-UA"/>
              </w:rPr>
              <w:t>збереження</w:t>
            </w:r>
            <w:proofErr w:type="spellEnd"/>
            <w:r w:rsidRPr="00730402">
              <w:rPr>
                <w:color w:val="000000"/>
                <w:sz w:val="24"/>
                <w:lang w:eastAsia="uk-UA"/>
              </w:rPr>
              <w:t xml:space="preserve"> і </w:t>
            </w:r>
            <w:proofErr w:type="spellStart"/>
            <w:r w:rsidRPr="00730402">
              <w:rPr>
                <w:color w:val="000000"/>
                <w:sz w:val="24"/>
                <w:lang w:eastAsia="uk-UA"/>
              </w:rPr>
              <w:t>зміцнення</w:t>
            </w:r>
            <w:proofErr w:type="spellEnd"/>
            <w:r w:rsidRPr="00730402">
              <w:rPr>
                <w:color w:val="000000"/>
                <w:sz w:val="24"/>
                <w:lang w:eastAsia="uk-UA"/>
              </w:rPr>
              <w:t xml:space="preserve"> </w:t>
            </w:r>
            <w:proofErr w:type="spellStart"/>
            <w:r w:rsidRPr="00730402">
              <w:rPr>
                <w:color w:val="000000"/>
                <w:sz w:val="24"/>
                <w:lang w:eastAsia="uk-UA"/>
              </w:rPr>
              <w:t>власного</w:t>
            </w:r>
            <w:proofErr w:type="spellEnd"/>
            <w:r w:rsidRPr="00730402">
              <w:rPr>
                <w:color w:val="000000"/>
                <w:sz w:val="24"/>
                <w:lang w:eastAsia="uk-UA"/>
              </w:rPr>
              <w:t xml:space="preserve"> </w:t>
            </w:r>
            <w:proofErr w:type="spellStart"/>
            <w:r w:rsidRPr="00730402">
              <w:rPr>
                <w:color w:val="000000"/>
                <w:sz w:val="24"/>
                <w:lang w:eastAsia="uk-UA"/>
              </w:rPr>
              <w:t>здоров’я</w:t>
            </w:r>
            <w:proofErr w:type="spellEnd"/>
          </w:p>
        </w:tc>
      </w:tr>
      <w:tr w:rsidR="00251DE1" w:rsidRPr="00730402" w14:paraId="17C8BC50" w14:textId="77777777" w:rsidTr="00AD6237">
        <w:trPr>
          <w:trHeight w:val="985"/>
        </w:trPr>
        <w:tc>
          <w:tcPr>
            <w:tcW w:w="567" w:type="dxa"/>
            <w:vAlign w:val="center"/>
          </w:tcPr>
          <w:p w14:paraId="473FE14C" w14:textId="77777777" w:rsidR="00251DE1" w:rsidRPr="00730402" w:rsidRDefault="00251DE1" w:rsidP="00AD6237">
            <w:pPr>
              <w:widowControl w:val="0"/>
              <w:jc w:val="center"/>
              <w:rPr>
                <w:color w:val="000000"/>
                <w:sz w:val="24"/>
              </w:rPr>
            </w:pPr>
            <w:r w:rsidRPr="00730402">
              <w:rPr>
                <w:bCs/>
                <w:color w:val="000000"/>
                <w:sz w:val="24"/>
              </w:rPr>
              <w:t>3.2</w:t>
            </w:r>
          </w:p>
        </w:tc>
        <w:tc>
          <w:tcPr>
            <w:tcW w:w="3828" w:type="dxa"/>
            <w:vAlign w:val="center"/>
          </w:tcPr>
          <w:p w14:paraId="78B2F593" w14:textId="77777777" w:rsidR="00251DE1" w:rsidRPr="00730402" w:rsidRDefault="00251DE1" w:rsidP="00AD6237">
            <w:pPr>
              <w:widowControl w:val="0"/>
              <w:rPr>
                <w:color w:val="000000"/>
                <w:sz w:val="24"/>
              </w:rPr>
            </w:pPr>
            <w:proofErr w:type="spellStart"/>
            <w:r w:rsidRPr="00730402">
              <w:rPr>
                <w:color w:val="000000"/>
                <w:sz w:val="24"/>
              </w:rPr>
              <w:t>Акція</w:t>
            </w:r>
            <w:proofErr w:type="spellEnd"/>
            <w:r w:rsidRPr="00730402">
              <w:rPr>
                <w:color w:val="000000"/>
                <w:sz w:val="24"/>
              </w:rPr>
              <w:t xml:space="preserve"> </w:t>
            </w:r>
          </w:p>
          <w:p w14:paraId="048407DC" w14:textId="77777777" w:rsidR="00251DE1" w:rsidRPr="00730402" w:rsidRDefault="00251DE1" w:rsidP="00AD6237">
            <w:pPr>
              <w:widowControl w:val="0"/>
              <w:rPr>
                <w:color w:val="000000"/>
                <w:sz w:val="24"/>
              </w:rPr>
            </w:pPr>
            <w:r w:rsidRPr="00730402">
              <w:rPr>
                <w:color w:val="000000"/>
                <w:sz w:val="24"/>
              </w:rPr>
              <w:t>«</w:t>
            </w:r>
            <w:proofErr w:type="spellStart"/>
            <w:r w:rsidRPr="00730402">
              <w:rPr>
                <w:color w:val="000000"/>
                <w:sz w:val="24"/>
              </w:rPr>
              <w:t>Кохання</w:t>
            </w:r>
            <w:proofErr w:type="spellEnd"/>
            <w:r w:rsidRPr="00730402">
              <w:rPr>
                <w:color w:val="000000"/>
                <w:sz w:val="24"/>
              </w:rPr>
              <w:t xml:space="preserve"> </w:t>
            </w:r>
            <w:proofErr w:type="spellStart"/>
            <w:r w:rsidRPr="00730402">
              <w:rPr>
                <w:color w:val="000000"/>
                <w:sz w:val="24"/>
              </w:rPr>
              <w:t>важливе</w:t>
            </w:r>
            <w:proofErr w:type="spellEnd"/>
            <w:r w:rsidRPr="00730402">
              <w:rPr>
                <w:color w:val="000000"/>
                <w:sz w:val="24"/>
              </w:rPr>
              <w:t xml:space="preserve"> – </w:t>
            </w:r>
            <w:proofErr w:type="spellStart"/>
            <w:r w:rsidRPr="00730402">
              <w:rPr>
                <w:color w:val="000000"/>
                <w:sz w:val="24"/>
              </w:rPr>
              <w:t>захистіть</w:t>
            </w:r>
            <w:proofErr w:type="spellEnd"/>
            <w:r w:rsidRPr="00730402">
              <w:rPr>
                <w:color w:val="000000"/>
                <w:sz w:val="24"/>
              </w:rPr>
              <w:t xml:space="preserve"> </w:t>
            </w:r>
            <w:proofErr w:type="spellStart"/>
            <w:r w:rsidRPr="00730402">
              <w:rPr>
                <w:color w:val="000000"/>
                <w:sz w:val="24"/>
              </w:rPr>
              <w:t>його</w:t>
            </w:r>
            <w:proofErr w:type="spellEnd"/>
            <w:r w:rsidRPr="00730402">
              <w:rPr>
                <w:color w:val="000000"/>
                <w:sz w:val="24"/>
              </w:rPr>
              <w:t>»</w:t>
            </w:r>
          </w:p>
        </w:tc>
        <w:tc>
          <w:tcPr>
            <w:tcW w:w="2551" w:type="dxa"/>
            <w:vAlign w:val="center"/>
          </w:tcPr>
          <w:p w14:paraId="582E3559"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КСМП,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lastRenderedPageBreak/>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r w:rsidRPr="00730402">
              <w:rPr>
                <w:color w:val="000000"/>
                <w:sz w:val="24"/>
              </w:rPr>
              <w:t>, ГО</w:t>
            </w:r>
          </w:p>
        </w:tc>
        <w:tc>
          <w:tcPr>
            <w:tcW w:w="817" w:type="dxa"/>
            <w:vAlign w:val="center"/>
          </w:tcPr>
          <w:p w14:paraId="7FC17A89" w14:textId="77777777" w:rsidR="00251DE1" w:rsidRPr="00730402" w:rsidRDefault="00251DE1" w:rsidP="00AD6237">
            <w:pPr>
              <w:widowControl w:val="0"/>
              <w:jc w:val="center"/>
              <w:rPr>
                <w:color w:val="000000"/>
                <w:sz w:val="24"/>
              </w:rPr>
            </w:pPr>
            <w:r w:rsidRPr="00730402">
              <w:rPr>
                <w:color w:val="000000"/>
                <w:sz w:val="24"/>
              </w:rPr>
              <w:lastRenderedPageBreak/>
              <w:t>2025-2027</w:t>
            </w:r>
          </w:p>
        </w:tc>
        <w:tc>
          <w:tcPr>
            <w:tcW w:w="1168" w:type="dxa"/>
            <w:vAlign w:val="center"/>
          </w:tcPr>
          <w:p w14:paraId="3C86C67E"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197998D5" w14:textId="77777777" w:rsidR="00251DE1" w:rsidRPr="00730402" w:rsidRDefault="00251DE1" w:rsidP="00AD6237">
            <w:pPr>
              <w:widowControl w:val="0"/>
              <w:jc w:val="center"/>
              <w:rPr>
                <w:color w:val="000000"/>
                <w:sz w:val="24"/>
              </w:rPr>
            </w:pPr>
            <w:r w:rsidRPr="00730402">
              <w:rPr>
                <w:color w:val="000000"/>
                <w:sz w:val="24"/>
              </w:rPr>
              <w:t>4,1</w:t>
            </w:r>
          </w:p>
        </w:tc>
        <w:tc>
          <w:tcPr>
            <w:tcW w:w="851" w:type="dxa"/>
            <w:vAlign w:val="center"/>
          </w:tcPr>
          <w:p w14:paraId="68E8DAAC" w14:textId="77777777" w:rsidR="00251DE1" w:rsidRPr="00730402" w:rsidRDefault="00251DE1" w:rsidP="00AD6237">
            <w:pPr>
              <w:widowControl w:val="0"/>
              <w:jc w:val="center"/>
              <w:rPr>
                <w:color w:val="000000"/>
                <w:sz w:val="24"/>
              </w:rPr>
            </w:pPr>
            <w:r w:rsidRPr="00730402">
              <w:rPr>
                <w:color w:val="000000"/>
                <w:sz w:val="24"/>
              </w:rPr>
              <w:t>4,6</w:t>
            </w:r>
          </w:p>
        </w:tc>
        <w:tc>
          <w:tcPr>
            <w:tcW w:w="850" w:type="dxa"/>
            <w:vAlign w:val="center"/>
          </w:tcPr>
          <w:p w14:paraId="4819FAA2" w14:textId="77777777" w:rsidR="00251DE1" w:rsidRPr="00730402" w:rsidRDefault="00251DE1" w:rsidP="00AD6237">
            <w:pPr>
              <w:widowControl w:val="0"/>
              <w:jc w:val="center"/>
              <w:rPr>
                <w:color w:val="000000"/>
                <w:sz w:val="24"/>
              </w:rPr>
            </w:pPr>
            <w:r w:rsidRPr="00730402">
              <w:rPr>
                <w:color w:val="000000"/>
                <w:sz w:val="24"/>
              </w:rPr>
              <w:t>5,1</w:t>
            </w:r>
          </w:p>
        </w:tc>
        <w:tc>
          <w:tcPr>
            <w:tcW w:w="851" w:type="dxa"/>
            <w:vAlign w:val="center"/>
          </w:tcPr>
          <w:p w14:paraId="27B10640" w14:textId="77777777" w:rsidR="00251DE1" w:rsidRPr="00730402" w:rsidRDefault="00251DE1" w:rsidP="00AD6237">
            <w:pPr>
              <w:widowControl w:val="0"/>
              <w:jc w:val="center"/>
              <w:rPr>
                <w:color w:val="000000"/>
                <w:sz w:val="24"/>
              </w:rPr>
            </w:pPr>
            <w:r w:rsidRPr="00730402">
              <w:rPr>
                <w:color w:val="000000"/>
                <w:sz w:val="24"/>
              </w:rPr>
              <w:t>13,8</w:t>
            </w:r>
          </w:p>
        </w:tc>
        <w:tc>
          <w:tcPr>
            <w:tcW w:w="3118" w:type="dxa"/>
            <w:vAlign w:val="center"/>
          </w:tcPr>
          <w:p w14:paraId="4D498038"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Популяризація</w:t>
            </w:r>
            <w:proofErr w:type="spellEnd"/>
            <w:r w:rsidRPr="00730402">
              <w:rPr>
                <w:color w:val="000000"/>
                <w:sz w:val="24"/>
                <w:lang w:eastAsia="uk-UA"/>
              </w:rPr>
              <w:t xml:space="preserve"> здорового способу </w:t>
            </w:r>
            <w:proofErr w:type="spellStart"/>
            <w:r w:rsidRPr="00730402">
              <w:rPr>
                <w:color w:val="000000"/>
                <w:sz w:val="24"/>
                <w:lang w:eastAsia="uk-UA"/>
              </w:rPr>
              <w:t>життя</w:t>
            </w:r>
            <w:proofErr w:type="spellEnd"/>
          </w:p>
        </w:tc>
      </w:tr>
      <w:tr w:rsidR="00251DE1" w:rsidRPr="00730402" w14:paraId="7DCAC67C" w14:textId="77777777" w:rsidTr="00AD6237">
        <w:trPr>
          <w:trHeight w:val="1333"/>
        </w:trPr>
        <w:tc>
          <w:tcPr>
            <w:tcW w:w="567" w:type="dxa"/>
            <w:vAlign w:val="center"/>
          </w:tcPr>
          <w:p w14:paraId="0AED05FC" w14:textId="77777777" w:rsidR="00251DE1" w:rsidRPr="00730402" w:rsidRDefault="00251DE1" w:rsidP="00AD6237">
            <w:pPr>
              <w:widowControl w:val="0"/>
              <w:jc w:val="center"/>
              <w:rPr>
                <w:color w:val="000000"/>
                <w:sz w:val="24"/>
              </w:rPr>
            </w:pPr>
            <w:r w:rsidRPr="00730402">
              <w:rPr>
                <w:bCs/>
                <w:color w:val="000000"/>
                <w:sz w:val="24"/>
              </w:rPr>
              <w:t>3.3</w:t>
            </w:r>
          </w:p>
        </w:tc>
        <w:tc>
          <w:tcPr>
            <w:tcW w:w="3828" w:type="dxa"/>
            <w:vAlign w:val="center"/>
          </w:tcPr>
          <w:p w14:paraId="420B3B83" w14:textId="77777777" w:rsidR="00251DE1" w:rsidRPr="00730402" w:rsidRDefault="00251DE1" w:rsidP="00AD6237">
            <w:pPr>
              <w:pStyle w:val="aff4"/>
              <w:rPr>
                <w:color w:val="000000"/>
                <w:sz w:val="24"/>
              </w:rPr>
            </w:pPr>
            <w:r w:rsidRPr="00730402">
              <w:rPr>
                <w:color w:val="000000"/>
                <w:sz w:val="24"/>
              </w:rPr>
              <w:t>Організація та проведення інформаційно-просвітницьких заходів щодо статевого виховання та сексуальної освіти молоді</w:t>
            </w:r>
          </w:p>
        </w:tc>
        <w:tc>
          <w:tcPr>
            <w:tcW w:w="2551" w:type="dxa"/>
            <w:vAlign w:val="center"/>
          </w:tcPr>
          <w:p w14:paraId="43F6D573"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заклади</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медичні</w:t>
            </w:r>
            <w:proofErr w:type="spellEnd"/>
            <w:r w:rsidRPr="00730402">
              <w:rPr>
                <w:color w:val="000000"/>
                <w:sz w:val="24"/>
              </w:rPr>
              <w:t xml:space="preserve"> </w:t>
            </w:r>
            <w:proofErr w:type="spellStart"/>
            <w:r w:rsidRPr="00730402">
              <w:rPr>
                <w:color w:val="000000"/>
                <w:sz w:val="24"/>
              </w:rPr>
              <w:t>комунальні</w:t>
            </w:r>
            <w:proofErr w:type="spellEnd"/>
            <w:r w:rsidRPr="00730402">
              <w:rPr>
                <w:color w:val="000000"/>
                <w:sz w:val="24"/>
              </w:rPr>
              <w:t xml:space="preserve">, </w:t>
            </w:r>
            <w:proofErr w:type="spellStart"/>
            <w:r w:rsidRPr="00730402">
              <w:rPr>
                <w:color w:val="000000"/>
                <w:sz w:val="24"/>
              </w:rPr>
              <w:t>некомерційні</w:t>
            </w:r>
            <w:proofErr w:type="spellEnd"/>
            <w:r w:rsidRPr="00730402">
              <w:rPr>
                <w:color w:val="000000"/>
                <w:sz w:val="24"/>
              </w:rPr>
              <w:t xml:space="preserve"> </w:t>
            </w:r>
            <w:proofErr w:type="spellStart"/>
            <w:r w:rsidRPr="00730402">
              <w:rPr>
                <w:color w:val="000000"/>
                <w:sz w:val="24"/>
              </w:rPr>
              <w:t>підприємства</w:t>
            </w:r>
            <w:proofErr w:type="spellEnd"/>
          </w:p>
        </w:tc>
        <w:tc>
          <w:tcPr>
            <w:tcW w:w="817" w:type="dxa"/>
            <w:vAlign w:val="center"/>
          </w:tcPr>
          <w:p w14:paraId="6F6773D7"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6ED401DA"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5658070C"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0A134522"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204FE0CD"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336FDBD6"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65515F88"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Підвищення</w:t>
            </w:r>
            <w:proofErr w:type="spellEnd"/>
            <w:r w:rsidRPr="00730402">
              <w:rPr>
                <w:color w:val="000000"/>
                <w:sz w:val="24"/>
                <w:lang w:eastAsia="uk-UA"/>
              </w:rPr>
              <w:t xml:space="preserve"> </w:t>
            </w:r>
            <w:proofErr w:type="spellStart"/>
            <w:r w:rsidRPr="00730402">
              <w:rPr>
                <w:color w:val="000000"/>
                <w:sz w:val="24"/>
                <w:lang w:eastAsia="uk-UA"/>
              </w:rPr>
              <w:t>обізнаності</w:t>
            </w:r>
            <w:proofErr w:type="spellEnd"/>
            <w:r w:rsidRPr="00730402">
              <w:rPr>
                <w:color w:val="000000"/>
                <w:sz w:val="24"/>
                <w:lang w:eastAsia="uk-UA"/>
              </w:rPr>
              <w:t xml:space="preserve"> </w:t>
            </w:r>
            <w:proofErr w:type="spellStart"/>
            <w:r w:rsidRPr="00730402">
              <w:rPr>
                <w:color w:val="000000"/>
                <w:sz w:val="24"/>
                <w:lang w:eastAsia="uk-UA"/>
              </w:rPr>
              <w:t>молоді</w:t>
            </w:r>
            <w:proofErr w:type="spellEnd"/>
            <w:r w:rsidRPr="00730402">
              <w:rPr>
                <w:color w:val="000000"/>
                <w:sz w:val="24"/>
                <w:lang w:eastAsia="uk-UA"/>
              </w:rPr>
              <w:t xml:space="preserve">, </w:t>
            </w:r>
            <w:proofErr w:type="spellStart"/>
            <w:r w:rsidRPr="00730402">
              <w:rPr>
                <w:color w:val="000000"/>
                <w:sz w:val="24"/>
                <w:lang w:eastAsia="uk-UA"/>
              </w:rPr>
              <w:t>розуміння</w:t>
            </w:r>
            <w:proofErr w:type="spellEnd"/>
            <w:r w:rsidRPr="00730402">
              <w:rPr>
                <w:color w:val="000000"/>
                <w:sz w:val="24"/>
                <w:lang w:eastAsia="uk-UA"/>
              </w:rPr>
              <w:t xml:space="preserve"> </w:t>
            </w:r>
            <w:proofErr w:type="spellStart"/>
            <w:r w:rsidRPr="00730402">
              <w:rPr>
                <w:color w:val="000000"/>
                <w:sz w:val="24"/>
                <w:lang w:eastAsia="uk-UA"/>
              </w:rPr>
              <w:t>свого</w:t>
            </w:r>
            <w:proofErr w:type="spellEnd"/>
            <w:r w:rsidRPr="00730402">
              <w:rPr>
                <w:color w:val="000000"/>
                <w:sz w:val="24"/>
                <w:lang w:eastAsia="uk-UA"/>
              </w:rPr>
              <w:t xml:space="preserve"> </w:t>
            </w:r>
            <w:proofErr w:type="spellStart"/>
            <w:r w:rsidRPr="00730402">
              <w:rPr>
                <w:color w:val="000000"/>
                <w:sz w:val="24"/>
                <w:lang w:eastAsia="uk-UA"/>
              </w:rPr>
              <w:t>психологічного</w:t>
            </w:r>
            <w:proofErr w:type="spellEnd"/>
            <w:r w:rsidRPr="00730402">
              <w:rPr>
                <w:color w:val="000000"/>
                <w:sz w:val="24"/>
                <w:lang w:eastAsia="uk-UA"/>
              </w:rPr>
              <w:t xml:space="preserve"> стану. </w:t>
            </w:r>
            <w:proofErr w:type="spellStart"/>
            <w:r w:rsidRPr="00730402">
              <w:rPr>
                <w:color w:val="000000"/>
                <w:sz w:val="24"/>
                <w:lang w:eastAsia="uk-UA"/>
              </w:rPr>
              <w:t>Відповідальність</w:t>
            </w:r>
            <w:proofErr w:type="spellEnd"/>
            <w:r w:rsidRPr="00730402">
              <w:rPr>
                <w:color w:val="000000"/>
                <w:sz w:val="24"/>
                <w:lang w:eastAsia="uk-UA"/>
              </w:rPr>
              <w:t xml:space="preserve"> за </w:t>
            </w:r>
            <w:proofErr w:type="spellStart"/>
            <w:r w:rsidRPr="00730402">
              <w:rPr>
                <w:color w:val="000000"/>
                <w:sz w:val="24"/>
                <w:lang w:eastAsia="uk-UA"/>
              </w:rPr>
              <w:t>партнерські</w:t>
            </w:r>
            <w:proofErr w:type="spellEnd"/>
            <w:r w:rsidRPr="00730402">
              <w:rPr>
                <w:color w:val="000000"/>
                <w:sz w:val="24"/>
                <w:lang w:eastAsia="uk-UA"/>
              </w:rPr>
              <w:t xml:space="preserve"> </w:t>
            </w:r>
            <w:proofErr w:type="spellStart"/>
            <w:r w:rsidRPr="00730402">
              <w:rPr>
                <w:color w:val="000000"/>
                <w:sz w:val="24"/>
                <w:lang w:eastAsia="uk-UA"/>
              </w:rPr>
              <w:t>відносини</w:t>
            </w:r>
            <w:proofErr w:type="spellEnd"/>
          </w:p>
        </w:tc>
      </w:tr>
      <w:tr w:rsidR="00251DE1" w:rsidRPr="00730402" w14:paraId="5705805B" w14:textId="77777777" w:rsidTr="00AD6237">
        <w:trPr>
          <w:trHeight w:val="1333"/>
        </w:trPr>
        <w:tc>
          <w:tcPr>
            <w:tcW w:w="567" w:type="dxa"/>
            <w:vAlign w:val="center"/>
          </w:tcPr>
          <w:p w14:paraId="672D7A55" w14:textId="77777777" w:rsidR="00251DE1" w:rsidRPr="00730402" w:rsidRDefault="00251DE1" w:rsidP="00AD6237">
            <w:pPr>
              <w:widowControl w:val="0"/>
              <w:jc w:val="center"/>
              <w:rPr>
                <w:color w:val="000000"/>
                <w:sz w:val="24"/>
              </w:rPr>
            </w:pPr>
            <w:r w:rsidRPr="00730402">
              <w:rPr>
                <w:bCs/>
                <w:color w:val="000000"/>
                <w:sz w:val="24"/>
              </w:rPr>
              <w:t>3.4</w:t>
            </w:r>
          </w:p>
        </w:tc>
        <w:tc>
          <w:tcPr>
            <w:tcW w:w="3828" w:type="dxa"/>
          </w:tcPr>
          <w:p w14:paraId="56BAEF50" w14:textId="77777777" w:rsidR="00251DE1" w:rsidRPr="00730402" w:rsidRDefault="00251DE1" w:rsidP="00AD6237">
            <w:pPr>
              <w:pStyle w:val="aff4"/>
              <w:rPr>
                <w:color w:val="000000"/>
                <w:sz w:val="24"/>
              </w:rPr>
            </w:pPr>
            <w:r w:rsidRPr="00730402">
              <w:rPr>
                <w:color w:val="000000"/>
                <w:sz w:val="24"/>
              </w:rPr>
              <w:t>Розробка та розповсюдження соціальної реклами з питань пропаганди здорового способу життя, профілактики негативних проявів у молодіжному середовищі, підготовки молоді до сімейного життя</w:t>
            </w:r>
          </w:p>
        </w:tc>
        <w:tc>
          <w:tcPr>
            <w:tcW w:w="2551" w:type="dxa"/>
            <w:vAlign w:val="center"/>
          </w:tcPr>
          <w:p w14:paraId="5C7BA122" w14:textId="60BECC18"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w:t>
            </w:r>
            <w:r>
              <w:rPr>
                <w:color w:val="000000"/>
                <w:sz w:val="24"/>
              </w:rPr>
              <w:t xml:space="preserve"> спорту та </w:t>
            </w:r>
            <w:proofErr w:type="spellStart"/>
            <w:r>
              <w:rPr>
                <w:color w:val="000000"/>
                <w:sz w:val="24"/>
              </w:rPr>
              <w:t>молодіжної</w:t>
            </w:r>
            <w:proofErr w:type="spellEnd"/>
            <w:r>
              <w:rPr>
                <w:color w:val="000000"/>
                <w:sz w:val="24"/>
              </w:rPr>
              <w:t xml:space="preserve"> </w:t>
            </w:r>
            <w:proofErr w:type="spellStart"/>
            <w:r>
              <w:rPr>
                <w:color w:val="000000"/>
                <w:sz w:val="24"/>
              </w:rPr>
              <w:t>політики</w:t>
            </w:r>
            <w:proofErr w:type="spellEnd"/>
            <w:r>
              <w:rPr>
                <w:color w:val="000000"/>
                <w:sz w:val="24"/>
              </w:rPr>
              <w:t>,</w:t>
            </w:r>
            <w:r w:rsidRPr="00730402">
              <w:rPr>
                <w:color w:val="000000"/>
                <w:sz w:val="24"/>
              </w:rPr>
              <w:t xml:space="preserve"> </w:t>
            </w:r>
            <w:proofErr w:type="spellStart"/>
            <w:r w:rsidRPr="00730402">
              <w:rPr>
                <w:color w:val="000000"/>
                <w:sz w:val="24"/>
              </w:rPr>
              <w:t>медичні</w:t>
            </w:r>
            <w:proofErr w:type="spellEnd"/>
            <w:r w:rsidRPr="00730402">
              <w:rPr>
                <w:color w:val="000000"/>
                <w:sz w:val="24"/>
              </w:rPr>
              <w:t xml:space="preserve"> </w:t>
            </w:r>
            <w:proofErr w:type="spellStart"/>
            <w:r w:rsidRPr="00730402">
              <w:rPr>
                <w:color w:val="000000"/>
                <w:sz w:val="24"/>
              </w:rPr>
              <w:t>комунальні</w:t>
            </w:r>
            <w:proofErr w:type="spellEnd"/>
            <w:r w:rsidRPr="00730402">
              <w:rPr>
                <w:color w:val="000000"/>
                <w:sz w:val="24"/>
              </w:rPr>
              <w:t xml:space="preserve">, </w:t>
            </w:r>
            <w:proofErr w:type="spellStart"/>
            <w:r w:rsidRPr="00730402">
              <w:rPr>
                <w:color w:val="000000"/>
                <w:sz w:val="24"/>
              </w:rPr>
              <w:t>некомерційні</w:t>
            </w:r>
            <w:proofErr w:type="spellEnd"/>
            <w:r w:rsidRPr="00730402">
              <w:rPr>
                <w:color w:val="000000"/>
                <w:sz w:val="24"/>
              </w:rPr>
              <w:t xml:space="preserve"> </w:t>
            </w:r>
            <w:proofErr w:type="spellStart"/>
            <w:r w:rsidRPr="00730402">
              <w:rPr>
                <w:color w:val="000000"/>
                <w:sz w:val="24"/>
              </w:rPr>
              <w:t>підприємства</w:t>
            </w:r>
            <w:proofErr w:type="spellEnd"/>
            <w:r w:rsidRPr="00730402">
              <w:rPr>
                <w:color w:val="000000"/>
                <w:sz w:val="24"/>
              </w:rPr>
              <w:t xml:space="preserve">, </w:t>
            </w:r>
            <w:proofErr w:type="spellStart"/>
            <w:r w:rsidRPr="00730402">
              <w:rPr>
                <w:color w:val="000000"/>
                <w:sz w:val="24"/>
              </w:rPr>
              <w:t>громадські</w:t>
            </w:r>
            <w:proofErr w:type="spellEnd"/>
            <w:r w:rsidRPr="00730402">
              <w:rPr>
                <w:color w:val="000000"/>
                <w:sz w:val="24"/>
              </w:rPr>
              <w:t xml:space="preserve"> </w:t>
            </w:r>
            <w:proofErr w:type="spellStart"/>
            <w:r w:rsidRPr="00730402">
              <w:rPr>
                <w:color w:val="000000"/>
                <w:sz w:val="24"/>
              </w:rPr>
              <w:t>інституції</w:t>
            </w:r>
            <w:proofErr w:type="spellEnd"/>
          </w:p>
        </w:tc>
        <w:tc>
          <w:tcPr>
            <w:tcW w:w="817" w:type="dxa"/>
            <w:vAlign w:val="center"/>
          </w:tcPr>
          <w:p w14:paraId="0DE183B9" w14:textId="77777777" w:rsidR="00251DE1" w:rsidRPr="00730402" w:rsidRDefault="00251DE1" w:rsidP="00AD6237">
            <w:pPr>
              <w:widowControl w:val="0"/>
              <w:jc w:val="center"/>
              <w:rPr>
                <w:color w:val="000000"/>
                <w:sz w:val="24"/>
              </w:rPr>
            </w:pPr>
            <w:r w:rsidRPr="00730402">
              <w:rPr>
                <w:color w:val="000000"/>
                <w:sz w:val="24"/>
              </w:rPr>
              <w:t>2026-2027</w:t>
            </w:r>
          </w:p>
        </w:tc>
        <w:tc>
          <w:tcPr>
            <w:tcW w:w="1168" w:type="dxa"/>
            <w:vAlign w:val="center"/>
          </w:tcPr>
          <w:p w14:paraId="1F87190A"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1CD85D64"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3383871E"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57E34FCE"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46797DBC"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3DD95E5A" w14:textId="77777777" w:rsidR="00251DE1" w:rsidRPr="00730402" w:rsidRDefault="00251DE1" w:rsidP="00AD6237">
            <w:pPr>
              <w:widowControl w:val="0"/>
              <w:jc w:val="center"/>
              <w:rPr>
                <w:color w:val="000000"/>
                <w:sz w:val="24"/>
              </w:rPr>
            </w:pPr>
            <w:proofErr w:type="spellStart"/>
            <w:r w:rsidRPr="00730402">
              <w:rPr>
                <w:color w:val="000000"/>
                <w:sz w:val="24"/>
                <w:lang w:eastAsia="uk-UA"/>
              </w:rPr>
              <w:t>Усвідомлення</w:t>
            </w:r>
            <w:proofErr w:type="spellEnd"/>
            <w:r w:rsidRPr="00730402">
              <w:rPr>
                <w:color w:val="000000"/>
                <w:sz w:val="24"/>
                <w:lang w:eastAsia="uk-UA"/>
              </w:rPr>
              <w:t xml:space="preserve"> </w:t>
            </w:r>
            <w:proofErr w:type="spellStart"/>
            <w:r w:rsidRPr="00730402">
              <w:rPr>
                <w:color w:val="000000"/>
                <w:sz w:val="24"/>
                <w:lang w:eastAsia="uk-UA"/>
              </w:rPr>
              <w:t>цінності</w:t>
            </w:r>
            <w:proofErr w:type="spellEnd"/>
            <w:r w:rsidRPr="00730402">
              <w:rPr>
                <w:color w:val="000000"/>
                <w:sz w:val="24"/>
                <w:lang w:eastAsia="uk-UA"/>
              </w:rPr>
              <w:t xml:space="preserve"> </w:t>
            </w:r>
            <w:proofErr w:type="spellStart"/>
            <w:r w:rsidRPr="00730402">
              <w:rPr>
                <w:color w:val="000000"/>
                <w:sz w:val="24"/>
                <w:lang w:eastAsia="uk-UA"/>
              </w:rPr>
              <w:t>власного</w:t>
            </w:r>
            <w:proofErr w:type="spellEnd"/>
            <w:r w:rsidRPr="00730402">
              <w:rPr>
                <w:color w:val="000000"/>
                <w:sz w:val="24"/>
                <w:lang w:eastAsia="uk-UA"/>
              </w:rPr>
              <w:t xml:space="preserve"> </w:t>
            </w:r>
            <w:proofErr w:type="spellStart"/>
            <w:r w:rsidRPr="00730402">
              <w:rPr>
                <w:color w:val="000000"/>
                <w:sz w:val="24"/>
                <w:lang w:eastAsia="uk-UA"/>
              </w:rPr>
              <w:t>життя</w:t>
            </w:r>
            <w:proofErr w:type="spellEnd"/>
            <w:r w:rsidRPr="00730402">
              <w:rPr>
                <w:color w:val="000000"/>
                <w:sz w:val="24"/>
                <w:lang w:eastAsia="uk-UA"/>
              </w:rPr>
              <w:t xml:space="preserve"> і </w:t>
            </w:r>
            <w:proofErr w:type="spellStart"/>
            <w:r w:rsidRPr="00730402">
              <w:rPr>
                <w:color w:val="000000"/>
                <w:sz w:val="24"/>
                <w:lang w:eastAsia="uk-UA"/>
              </w:rPr>
              <w:t>збереження</w:t>
            </w:r>
            <w:proofErr w:type="spellEnd"/>
            <w:r w:rsidRPr="00730402">
              <w:rPr>
                <w:color w:val="000000"/>
                <w:sz w:val="24"/>
                <w:lang w:eastAsia="uk-UA"/>
              </w:rPr>
              <w:t xml:space="preserve"> </w:t>
            </w:r>
            <w:proofErr w:type="spellStart"/>
            <w:r w:rsidRPr="00730402">
              <w:rPr>
                <w:color w:val="000000"/>
                <w:sz w:val="24"/>
                <w:lang w:eastAsia="uk-UA"/>
              </w:rPr>
              <w:t>здоров’я</w:t>
            </w:r>
            <w:proofErr w:type="spellEnd"/>
          </w:p>
        </w:tc>
      </w:tr>
      <w:tr w:rsidR="00251DE1" w:rsidRPr="00730402" w14:paraId="51216155" w14:textId="77777777" w:rsidTr="00AD6237">
        <w:trPr>
          <w:trHeight w:val="1333"/>
        </w:trPr>
        <w:tc>
          <w:tcPr>
            <w:tcW w:w="567" w:type="dxa"/>
            <w:vAlign w:val="center"/>
          </w:tcPr>
          <w:p w14:paraId="0919FED9" w14:textId="77777777" w:rsidR="00251DE1" w:rsidRPr="00730402" w:rsidRDefault="00251DE1" w:rsidP="00AD6237">
            <w:pPr>
              <w:widowControl w:val="0"/>
              <w:jc w:val="center"/>
              <w:rPr>
                <w:color w:val="000000"/>
                <w:sz w:val="24"/>
              </w:rPr>
            </w:pPr>
            <w:r w:rsidRPr="00730402">
              <w:rPr>
                <w:bCs/>
                <w:color w:val="000000"/>
                <w:sz w:val="24"/>
              </w:rPr>
              <w:t>3.5</w:t>
            </w:r>
          </w:p>
        </w:tc>
        <w:tc>
          <w:tcPr>
            <w:tcW w:w="3828" w:type="dxa"/>
            <w:vAlign w:val="center"/>
          </w:tcPr>
          <w:p w14:paraId="455291DD" w14:textId="77777777" w:rsidR="00251DE1" w:rsidRPr="00730402" w:rsidRDefault="00251DE1" w:rsidP="00AD6237">
            <w:pPr>
              <w:pStyle w:val="aff4"/>
              <w:rPr>
                <w:color w:val="000000"/>
                <w:sz w:val="24"/>
              </w:rPr>
            </w:pPr>
            <w:r w:rsidRPr="00730402">
              <w:rPr>
                <w:color w:val="000000"/>
                <w:sz w:val="24"/>
              </w:rPr>
              <w:t>Навчання тренерів щодо ментального здоров’я та сексуального виховання молоді</w:t>
            </w:r>
          </w:p>
        </w:tc>
        <w:tc>
          <w:tcPr>
            <w:tcW w:w="2551" w:type="dxa"/>
            <w:vAlign w:val="center"/>
          </w:tcPr>
          <w:p w14:paraId="0BB2AC9F" w14:textId="684C4BCA"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w:t>
            </w:r>
            <w:r>
              <w:rPr>
                <w:color w:val="000000"/>
                <w:sz w:val="24"/>
              </w:rPr>
              <w:t xml:space="preserve"> спорту та </w:t>
            </w:r>
            <w:proofErr w:type="spellStart"/>
            <w:r>
              <w:rPr>
                <w:color w:val="000000"/>
                <w:sz w:val="24"/>
              </w:rPr>
              <w:t>молодіжної</w:t>
            </w:r>
            <w:proofErr w:type="spellEnd"/>
            <w:r>
              <w:rPr>
                <w:color w:val="000000"/>
                <w:sz w:val="24"/>
              </w:rPr>
              <w:t xml:space="preserve"> </w:t>
            </w:r>
            <w:proofErr w:type="spellStart"/>
            <w:r>
              <w:rPr>
                <w:color w:val="000000"/>
                <w:sz w:val="24"/>
              </w:rPr>
              <w:t>політики</w:t>
            </w:r>
            <w:proofErr w:type="spellEnd"/>
            <w:r>
              <w:rPr>
                <w:color w:val="000000"/>
                <w:sz w:val="24"/>
              </w:rPr>
              <w:t>,</w:t>
            </w:r>
            <w:r w:rsidRPr="00730402">
              <w:rPr>
                <w:color w:val="000000"/>
                <w:sz w:val="24"/>
              </w:rPr>
              <w:t xml:space="preserve"> </w:t>
            </w:r>
            <w:proofErr w:type="spellStart"/>
            <w:r w:rsidRPr="00730402">
              <w:rPr>
                <w:color w:val="000000"/>
                <w:sz w:val="24"/>
              </w:rPr>
              <w:t>медичні</w:t>
            </w:r>
            <w:proofErr w:type="spellEnd"/>
            <w:r w:rsidRPr="00730402">
              <w:rPr>
                <w:color w:val="000000"/>
                <w:sz w:val="24"/>
              </w:rPr>
              <w:t xml:space="preserve"> </w:t>
            </w:r>
            <w:proofErr w:type="spellStart"/>
            <w:r w:rsidRPr="00730402">
              <w:rPr>
                <w:color w:val="000000"/>
                <w:sz w:val="24"/>
              </w:rPr>
              <w:t>комунальні</w:t>
            </w:r>
            <w:proofErr w:type="spellEnd"/>
            <w:r w:rsidRPr="00730402">
              <w:rPr>
                <w:color w:val="000000"/>
                <w:sz w:val="24"/>
              </w:rPr>
              <w:t xml:space="preserve">, </w:t>
            </w:r>
            <w:proofErr w:type="spellStart"/>
            <w:r w:rsidRPr="00730402">
              <w:rPr>
                <w:color w:val="000000"/>
                <w:sz w:val="24"/>
              </w:rPr>
              <w:t>некомерційні</w:t>
            </w:r>
            <w:proofErr w:type="spellEnd"/>
            <w:r w:rsidRPr="00730402">
              <w:rPr>
                <w:color w:val="000000"/>
                <w:sz w:val="24"/>
              </w:rPr>
              <w:t xml:space="preserve"> </w:t>
            </w:r>
            <w:proofErr w:type="spellStart"/>
            <w:r w:rsidRPr="00730402">
              <w:rPr>
                <w:color w:val="000000"/>
                <w:sz w:val="24"/>
              </w:rPr>
              <w:t>підприємства</w:t>
            </w:r>
            <w:proofErr w:type="spellEnd"/>
            <w:r w:rsidRPr="00730402">
              <w:rPr>
                <w:color w:val="000000"/>
                <w:sz w:val="24"/>
              </w:rPr>
              <w:t xml:space="preserve">, </w:t>
            </w:r>
            <w:proofErr w:type="spellStart"/>
            <w:r w:rsidRPr="00730402">
              <w:rPr>
                <w:color w:val="000000"/>
                <w:sz w:val="24"/>
              </w:rPr>
              <w:t>громадські</w:t>
            </w:r>
            <w:proofErr w:type="spellEnd"/>
            <w:r w:rsidRPr="00730402">
              <w:rPr>
                <w:color w:val="000000"/>
                <w:sz w:val="24"/>
              </w:rPr>
              <w:t xml:space="preserve"> </w:t>
            </w:r>
            <w:proofErr w:type="spellStart"/>
            <w:r w:rsidRPr="00730402">
              <w:rPr>
                <w:color w:val="000000"/>
                <w:sz w:val="24"/>
              </w:rPr>
              <w:t>інституції</w:t>
            </w:r>
            <w:proofErr w:type="spellEnd"/>
          </w:p>
        </w:tc>
        <w:tc>
          <w:tcPr>
            <w:tcW w:w="817" w:type="dxa"/>
            <w:vAlign w:val="center"/>
          </w:tcPr>
          <w:p w14:paraId="6095015D" w14:textId="77777777" w:rsidR="00251DE1" w:rsidRPr="00730402" w:rsidRDefault="00251DE1" w:rsidP="00AD6237">
            <w:pPr>
              <w:widowControl w:val="0"/>
              <w:jc w:val="center"/>
              <w:rPr>
                <w:color w:val="000000"/>
                <w:sz w:val="24"/>
              </w:rPr>
            </w:pPr>
            <w:r w:rsidRPr="00730402">
              <w:rPr>
                <w:color w:val="000000"/>
                <w:sz w:val="24"/>
              </w:rPr>
              <w:t>2026</w:t>
            </w:r>
          </w:p>
        </w:tc>
        <w:tc>
          <w:tcPr>
            <w:tcW w:w="1168" w:type="dxa"/>
            <w:vAlign w:val="center"/>
          </w:tcPr>
          <w:p w14:paraId="4F623011"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04DAC981"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58711EB9" w14:textId="77777777" w:rsidR="00251DE1" w:rsidRPr="00730402" w:rsidRDefault="00251DE1" w:rsidP="00AD6237">
            <w:pPr>
              <w:widowControl w:val="0"/>
              <w:jc w:val="center"/>
              <w:rPr>
                <w:color w:val="000000"/>
                <w:sz w:val="24"/>
              </w:rPr>
            </w:pPr>
            <w:r w:rsidRPr="00730402">
              <w:rPr>
                <w:color w:val="000000"/>
                <w:sz w:val="24"/>
              </w:rPr>
              <w:t>25,00</w:t>
            </w:r>
          </w:p>
        </w:tc>
        <w:tc>
          <w:tcPr>
            <w:tcW w:w="850" w:type="dxa"/>
            <w:vAlign w:val="center"/>
          </w:tcPr>
          <w:p w14:paraId="06B47647"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542A37D1" w14:textId="77777777" w:rsidR="00251DE1" w:rsidRPr="00730402" w:rsidRDefault="00251DE1" w:rsidP="00AD6237">
            <w:pPr>
              <w:widowControl w:val="0"/>
              <w:jc w:val="center"/>
              <w:rPr>
                <w:color w:val="000000"/>
                <w:sz w:val="24"/>
              </w:rPr>
            </w:pPr>
            <w:r w:rsidRPr="00730402">
              <w:rPr>
                <w:color w:val="000000"/>
                <w:sz w:val="24"/>
              </w:rPr>
              <w:t>25,0</w:t>
            </w:r>
          </w:p>
        </w:tc>
        <w:tc>
          <w:tcPr>
            <w:tcW w:w="3118" w:type="dxa"/>
            <w:vAlign w:val="center"/>
          </w:tcPr>
          <w:p w14:paraId="72AC2557"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Підготовка</w:t>
            </w:r>
            <w:proofErr w:type="spellEnd"/>
            <w:r w:rsidRPr="00730402">
              <w:rPr>
                <w:color w:val="000000"/>
                <w:sz w:val="24"/>
                <w:lang w:eastAsia="uk-UA"/>
              </w:rPr>
              <w:t xml:space="preserve"> </w:t>
            </w:r>
            <w:proofErr w:type="spellStart"/>
            <w:r w:rsidRPr="00730402">
              <w:rPr>
                <w:color w:val="000000"/>
                <w:sz w:val="24"/>
                <w:lang w:eastAsia="uk-UA"/>
              </w:rPr>
              <w:t>тренерів</w:t>
            </w:r>
            <w:proofErr w:type="spellEnd"/>
            <w:r w:rsidRPr="00730402">
              <w:rPr>
                <w:color w:val="000000"/>
                <w:sz w:val="24"/>
                <w:lang w:eastAsia="uk-UA"/>
              </w:rPr>
              <w:t xml:space="preserve"> для </w:t>
            </w:r>
            <w:proofErr w:type="spellStart"/>
            <w:r w:rsidRPr="00730402">
              <w:rPr>
                <w:color w:val="000000"/>
                <w:sz w:val="24"/>
                <w:lang w:eastAsia="uk-UA"/>
              </w:rPr>
              <w:t>подальшої</w:t>
            </w:r>
            <w:proofErr w:type="spellEnd"/>
            <w:r w:rsidRPr="00730402">
              <w:rPr>
                <w:color w:val="000000"/>
                <w:sz w:val="24"/>
                <w:lang w:eastAsia="uk-UA"/>
              </w:rPr>
              <w:t xml:space="preserve"> </w:t>
            </w:r>
            <w:proofErr w:type="spellStart"/>
            <w:r w:rsidRPr="00730402">
              <w:rPr>
                <w:color w:val="000000"/>
                <w:sz w:val="24"/>
                <w:lang w:eastAsia="uk-UA"/>
              </w:rPr>
              <w:t>роботи</w:t>
            </w:r>
            <w:proofErr w:type="spellEnd"/>
            <w:r w:rsidRPr="00730402">
              <w:rPr>
                <w:color w:val="000000"/>
                <w:sz w:val="24"/>
                <w:lang w:eastAsia="uk-UA"/>
              </w:rPr>
              <w:t xml:space="preserve"> з </w:t>
            </w:r>
            <w:proofErr w:type="spellStart"/>
            <w:r w:rsidRPr="00730402">
              <w:rPr>
                <w:color w:val="000000"/>
                <w:sz w:val="24"/>
                <w:lang w:eastAsia="uk-UA"/>
              </w:rPr>
              <w:t>молоддю</w:t>
            </w:r>
            <w:proofErr w:type="spellEnd"/>
            <w:r w:rsidRPr="00730402">
              <w:rPr>
                <w:color w:val="000000"/>
                <w:sz w:val="24"/>
                <w:lang w:eastAsia="uk-UA"/>
              </w:rPr>
              <w:t xml:space="preserve"> </w:t>
            </w:r>
            <w:proofErr w:type="spellStart"/>
            <w:r w:rsidRPr="00730402">
              <w:rPr>
                <w:color w:val="000000"/>
                <w:sz w:val="24"/>
                <w:lang w:eastAsia="uk-UA"/>
              </w:rPr>
              <w:t>громади</w:t>
            </w:r>
            <w:proofErr w:type="spellEnd"/>
          </w:p>
        </w:tc>
      </w:tr>
      <w:tr w:rsidR="00251DE1" w:rsidRPr="00730402" w14:paraId="40E23C9E" w14:textId="77777777" w:rsidTr="00AD6237">
        <w:trPr>
          <w:trHeight w:val="70"/>
        </w:trPr>
        <w:tc>
          <w:tcPr>
            <w:tcW w:w="567" w:type="dxa"/>
            <w:vAlign w:val="center"/>
          </w:tcPr>
          <w:p w14:paraId="089FD4EC" w14:textId="77777777" w:rsidR="00251DE1" w:rsidRPr="00730402" w:rsidRDefault="00251DE1" w:rsidP="00AD6237">
            <w:pPr>
              <w:widowControl w:val="0"/>
              <w:jc w:val="center"/>
              <w:rPr>
                <w:color w:val="000000"/>
                <w:sz w:val="24"/>
              </w:rPr>
            </w:pPr>
            <w:r w:rsidRPr="00730402">
              <w:rPr>
                <w:bCs/>
                <w:color w:val="000000"/>
                <w:sz w:val="24"/>
              </w:rPr>
              <w:t>3.6</w:t>
            </w:r>
          </w:p>
        </w:tc>
        <w:tc>
          <w:tcPr>
            <w:tcW w:w="3828" w:type="dxa"/>
            <w:vAlign w:val="center"/>
          </w:tcPr>
          <w:p w14:paraId="76B80972" w14:textId="77777777" w:rsidR="00251DE1" w:rsidRPr="00730402" w:rsidRDefault="00251DE1" w:rsidP="00AD6237">
            <w:pPr>
              <w:widowControl w:val="0"/>
              <w:rPr>
                <w:color w:val="000000"/>
                <w:sz w:val="24"/>
              </w:rPr>
            </w:pPr>
            <w:proofErr w:type="spellStart"/>
            <w:r w:rsidRPr="00730402">
              <w:rPr>
                <w:color w:val="000000"/>
                <w:sz w:val="24"/>
              </w:rPr>
              <w:t>Акція</w:t>
            </w:r>
            <w:proofErr w:type="spellEnd"/>
            <w:r w:rsidRPr="00730402">
              <w:rPr>
                <w:color w:val="000000"/>
                <w:sz w:val="24"/>
              </w:rPr>
              <w:t xml:space="preserve"> </w:t>
            </w:r>
          </w:p>
          <w:p w14:paraId="0D4F3E99" w14:textId="77777777" w:rsidR="00251DE1" w:rsidRPr="00730402" w:rsidRDefault="00251DE1" w:rsidP="00AD6237">
            <w:pPr>
              <w:widowControl w:val="0"/>
              <w:rPr>
                <w:color w:val="000000"/>
                <w:sz w:val="24"/>
              </w:rPr>
            </w:pPr>
            <w:r w:rsidRPr="00730402">
              <w:rPr>
                <w:color w:val="000000"/>
                <w:sz w:val="24"/>
              </w:rPr>
              <w:t xml:space="preserve">«Молодь без </w:t>
            </w:r>
            <w:proofErr w:type="spellStart"/>
            <w:r w:rsidRPr="00730402">
              <w:rPr>
                <w:color w:val="000000"/>
                <w:sz w:val="24"/>
              </w:rPr>
              <w:t>туберкульозу</w:t>
            </w:r>
            <w:proofErr w:type="spellEnd"/>
            <w:r w:rsidRPr="00730402">
              <w:rPr>
                <w:color w:val="000000"/>
                <w:sz w:val="24"/>
              </w:rPr>
              <w:t>»</w:t>
            </w:r>
          </w:p>
        </w:tc>
        <w:tc>
          <w:tcPr>
            <w:tcW w:w="2551" w:type="dxa"/>
            <w:vAlign w:val="center"/>
          </w:tcPr>
          <w:p w14:paraId="34212184" w14:textId="115C8BCE"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w:t>
            </w:r>
            <w:r>
              <w:rPr>
                <w:color w:val="000000"/>
                <w:sz w:val="24"/>
              </w:rPr>
              <w:t xml:space="preserve"> спорту та </w:t>
            </w:r>
            <w:proofErr w:type="spellStart"/>
            <w:r>
              <w:rPr>
                <w:color w:val="000000"/>
                <w:sz w:val="24"/>
              </w:rPr>
              <w:t>молодіжної</w:t>
            </w:r>
            <w:proofErr w:type="spellEnd"/>
            <w:r>
              <w:rPr>
                <w:color w:val="000000"/>
                <w:sz w:val="24"/>
              </w:rPr>
              <w:t xml:space="preserve"> </w:t>
            </w:r>
            <w:proofErr w:type="spellStart"/>
            <w:r>
              <w:rPr>
                <w:color w:val="000000"/>
                <w:sz w:val="24"/>
              </w:rPr>
              <w:t>політики</w:t>
            </w:r>
            <w:proofErr w:type="spellEnd"/>
            <w:r>
              <w:rPr>
                <w:color w:val="000000"/>
                <w:sz w:val="24"/>
              </w:rPr>
              <w:t>,</w:t>
            </w:r>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lastRenderedPageBreak/>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r w:rsidRPr="00730402">
              <w:rPr>
                <w:color w:val="000000"/>
                <w:sz w:val="24"/>
              </w:rPr>
              <w:t xml:space="preserve">, </w:t>
            </w:r>
            <w:proofErr w:type="spellStart"/>
            <w:r w:rsidRPr="00730402">
              <w:rPr>
                <w:color w:val="000000"/>
                <w:sz w:val="24"/>
              </w:rPr>
              <w:t>громадські</w:t>
            </w:r>
            <w:proofErr w:type="spellEnd"/>
            <w:r w:rsidRPr="00730402">
              <w:rPr>
                <w:color w:val="000000"/>
                <w:sz w:val="24"/>
              </w:rPr>
              <w:t xml:space="preserve"> </w:t>
            </w:r>
            <w:proofErr w:type="spellStart"/>
            <w:r w:rsidRPr="00730402">
              <w:rPr>
                <w:color w:val="000000"/>
                <w:sz w:val="24"/>
              </w:rPr>
              <w:t>організації</w:t>
            </w:r>
            <w:proofErr w:type="spellEnd"/>
          </w:p>
        </w:tc>
        <w:tc>
          <w:tcPr>
            <w:tcW w:w="817" w:type="dxa"/>
            <w:vAlign w:val="center"/>
          </w:tcPr>
          <w:p w14:paraId="760F85B0" w14:textId="77777777" w:rsidR="00251DE1" w:rsidRPr="00730402" w:rsidRDefault="00251DE1" w:rsidP="00AD6237">
            <w:pPr>
              <w:widowControl w:val="0"/>
              <w:jc w:val="center"/>
              <w:rPr>
                <w:color w:val="000000"/>
                <w:sz w:val="24"/>
              </w:rPr>
            </w:pPr>
            <w:r w:rsidRPr="00730402">
              <w:rPr>
                <w:color w:val="000000"/>
                <w:sz w:val="24"/>
              </w:rPr>
              <w:lastRenderedPageBreak/>
              <w:t>2025-2027</w:t>
            </w:r>
          </w:p>
        </w:tc>
        <w:tc>
          <w:tcPr>
            <w:tcW w:w="1168" w:type="dxa"/>
            <w:vAlign w:val="center"/>
          </w:tcPr>
          <w:p w14:paraId="4C88AEBE"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32A487F7" w14:textId="77777777" w:rsidR="00251DE1" w:rsidRPr="00730402" w:rsidRDefault="00251DE1" w:rsidP="00AD6237">
            <w:pPr>
              <w:widowControl w:val="0"/>
              <w:jc w:val="center"/>
              <w:rPr>
                <w:color w:val="000000"/>
                <w:sz w:val="24"/>
              </w:rPr>
            </w:pPr>
            <w:r w:rsidRPr="00730402">
              <w:rPr>
                <w:color w:val="000000"/>
                <w:sz w:val="24"/>
              </w:rPr>
              <w:t>4,1</w:t>
            </w:r>
          </w:p>
        </w:tc>
        <w:tc>
          <w:tcPr>
            <w:tcW w:w="851" w:type="dxa"/>
            <w:vAlign w:val="center"/>
          </w:tcPr>
          <w:p w14:paraId="6D00D982" w14:textId="77777777" w:rsidR="00251DE1" w:rsidRPr="00730402" w:rsidRDefault="00251DE1" w:rsidP="00AD6237">
            <w:pPr>
              <w:widowControl w:val="0"/>
              <w:jc w:val="center"/>
              <w:rPr>
                <w:color w:val="000000"/>
                <w:sz w:val="24"/>
              </w:rPr>
            </w:pPr>
            <w:r w:rsidRPr="00730402">
              <w:rPr>
                <w:color w:val="000000"/>
                <w:sz w:val="24"/>
              </w:rPr>
              <w:t>4,6</w:t>
            </w:r>
          </w:p>
        </w:tc>
        <w:tc>
          <w:tcPr>
            <w:tcW w:w="850" w:type="dxa"/>
            <w:vAlign w:val="center"/>
          </w:tcPr>
          <w:p w14:paraId="54A534B4" w14:textId="77777777" w:rsidR="00251DE1" w:rsidRPr="00730402" w:rsidRDefault="00251DE1" w:rsidP="00AD6237">
            <w:pPr>
              <w:widowControl w:val="0"/>
              <w:jc w:val="center"/>
              <w:rPr>
                <w:color w:val="000000"/>
                <w:sz w:val="24"/>
              </w:rPr>
            </w:pPr>
            <w:r>
              <w:rPr>
                <w:color w:val="000000"/>
                <w:sz w:val="24"/>
              </w:rPr>
              <w:t>5,1</w:t>
            </w:r>
          </w:p>
        </w:tc>
        <w:tc>
          <w:tcPr>
            <w:tcW w:w="851" w:type="dxa"/>
            <w:vAlign w:val="center"/>
          </w:tcPr>
          <w:p w14:paraId="60E3CD8E" w14:textId="77777777" w:rsidR="00251DE1" w:rsidRPr="00730402" w:rsidRDefault="00251DE1" w:rsidP="00AD6237">
            <w:pPr>
              <w:widowControl w:val="0"/>
              <w:jc w:val="center"/>
              <w:rPr>
                <w:color w:val="000000"/>
                <w:sz w:val="24"/>
              </w:rPr>
            </w:pPr>
            <w:r w:rsidRPr="00730402">
              <w:rPr>
                <w:color w:val="000000"/>
                <w:sz w:val="24"/>
              </w:rPr>
              <w:t>1</w:t>
            </w:r>
            <w:r>
              <w:rPr>
                <w:color w:val="000000"/>
                <w:sz w:val="24"/>
              </w:rPr>
              <w:t>5</w:t>
            </w:r>
            <w:r w:rsidRPr="00730402">
              <w:rPr>
                <w:color w:val="000000"/>
                <w:sz w:val="24"/>
              </w:rPr>
              <w:t>,</w:t>
            </w:r>
            <w:r>
              <w:rPr>
                <w:color w:val="000000"/>
                <w:sz w:val="24"/>
              </w:rPr>
              <w:t>3</w:t>
            </w:r>
          </w:p>
        </w:tc>
        <w:tc>
          <w:tcPr>
            <w:tcW w:w="3118" w:type="dxa"/>
            <w:vAlign w:val="center"/>
          </w:tcPr>
          <w:p w14:paraId="1E51BD92" w14:textId="77777777" w:rsidR="00251DE1" w:rsidRPr="00730402" w:rsidRDefault="00251DE1" w:rsidP="00AD6237">
            <w:pPr>
              <w:widowControl w:val="0"/>
              <w:jc w:val="center"/>
              <w:rPr>
                <w:color w:val="000000"/>
                <w:sz w:val="24"/>
              </w:rPr>
            </w:pPr>
            <w:proofErr w:type="spellStart"/>
            <w:r w:rsidRPr="00730402">
              <w:rPr>
                <w:color w:val="000000"/>
                <w:sz w:val="24"/>
                <w:lang w:eastAsia="uk-UA"/>
              </w:rPr>
              <w:t>Створення</w:t>
            </w:r>
            <w:proofErr w:type="spellEnd"/>
            <w:r w:rsidRPr="00730402">
              <w:rPr>
                <w:color w:val="000000"/>
                <w:sz w:val="24"/>
                <w:lang w:eastAsia="uk-UA"/>
              </w:rPr>
              <w:t xml:space="preserve"> </w:t>
            </w:r>
            <w:proofErr w:type="spellStart"/>
            <w:r w:rsidRPr="00730402">
              <w:rPr>
                <w:color w:val="000000"/>
                <w:sz w:val="24"/>
                <w:lang w:eastAsia="uk-UA"/>
              </w:rPr>
              <w:t>сприятливих</w:t>
            </w:r>
            <w:proofErr w:type="spellEnd"/>
            <w:r w:rsidRPr="00730402">
              <w:rPr>
                <w:color w:val="000000"/>
                <w:sz w:val="24"/>
                <w:lang w:eastAsia="uk-UA"/>
              </w:rPr>
              <w:t xml:space="preserve"> умов для </w:t>
            </w:r>
            <w:proofErr w:type="spellStart"/>
            <w:r w:rsidRPr="00730402">
              <w:rPr>
                <w:color w:val="000000"/>
                <w:sz w:val="24"/>
                <w:lang w:eastAsia="uk-UA"/>
              </w:rPr>
              <w:t>формування</w:t>
            </w:r>
            <w:proofErr w:type="spellEnd"/>
            <w:r w:rsidRPr="00730402">
              <w:rPr>
                <w:color w:val="000000"/>
                <w:sz w:val="24"/>
                <w:lang w:eastAsia="uk-UA"/>
              </w:rPr>
              <w:t xml:space="preserve"> </w:t>
            </w:r>
            <w:proofErr w:type="spellStart"/>
            <w:r w:rsidRPr="00730402">
              <w:rPr>
                <w:color w:val="000000"/>
                <w:sz w:val="24"/>
                <w:lang w:eastAsia="uk-UA"/>
              </w:rPr>
              <w:t>свідомого</w:t>
            </w:r>
            <w:proofErr w:type="spellEnd"/>
            <w:r w:rsidRPr="00730402">
              <w:rPr>
                <w:color w:val="000000"/>
                <w:sz w:val="24"/>
                <w:lang w:eastAsia="uk-UA"/>
              </w:rPr>
              <w:t xml:space="preserve"> </w:t>
            </w:r>
            <w:proofErr w:type="spellStart"/>
            <w:r w:rsidRPr="00730402">
              <w:rPr>
                <w:color w:val="000000"/>
                <w:sz w:val="24"/>
                <w:lang w:eastAsia="uk-UA"/>
              </w:rPr>
              <w:t>ставлення</w:t>
            </w:r>
            <w:proofErr w:type="spellEnd"/>
            <w:r w:rsidRPr="00730402">
              <w:rPr>
                <w:color w:val="000000"/>
                <w:sz w:val="24"/>
                <w:lang w:eastAsia="uk-UA"/>
              </w:rPr>
              <w:t xml:space="preserve"> </w:t>
            </w:r>
            <w:proofErr w:type="spellStart"/>
            <w:r w:rsidRPr="00730402">
              <w:rPr>
                <w:color w:val="000000"/>
                <w:sz w:val="24"/>
                <w:lang w:eastAsia="uk-UA"/>
              </w:rPr>
              <w:t>молоді</w:t>
            </w:r>
            <w:proofErr w:type="spellEnd"/>
            <w:r w:rsidRPr="00730402">
              <w:rPr>
                <w:color w:val="000000"/>
                <w:sz w:val="24"/>
                <w:lang w:eastAsia="uk-UA"/>
              </w:rPr>
              <w:t xml:space="preserve"> </w:t>
            </w:r>
            <w:r w:rsidRPr="00730402">
              <w:rPr>
                <w:color w:val="000000"/>
                <w:sz w:val="24"/>
                <w:lang w:eastAsia="uk-UA"/>
              </w:rPr>
              <w:lastRenderedPageBreak/>
              <w:t xml:space="preserve">до </w:t>
            </w:r>
            <w:proofErr w:type="spellStart"/>
            <w:r w:rsidRPr="00730402">
              <w:rPr>
                <w:color w:val="000000"/>
                <w:sz w:val="24"/>
                <w:lang w:eastAsia="uk-UA"/>
              </w:rPr>
              <w:t>збереження</w:t>
            </w:r>
            <w:proofErr w:type="spellEnd"/>
            <w:r w:rsidRPr="00730402">
              <w:rPr>
                <w:color w:val="000000"/>
                <w:sz w:val="24"/>
                <w:lang w:eastAsia="uk-UA"/>
              </w:rPr>
              <w:t xml:space="preserve"> </w:t>
            </w:r>
            <w:proofErr w:type="spellStart"/>
            <w:r w:rsidRPr="00730402">
              <w:rPr>
                <w:color w:val="000000"/>
                <w:sz w:val="24"/>
                <w:lang w:eastAsia="uk-UA"/>
              </w:rPr>
              <w:t>здоров’я</w:t>
            </w:r>
            <w:proofErr w:type="spellEnd"/>
          </w:p>
        </w:tc>
      </w:tr>
      <w:tr w:rsidR="00251DE1" w:rsidRPr="00730402" w14:paraId="7ECFA1DE" w14:textId="77777777" w:rsidTr="00AD6237">
        <w:trPr>
          <w:trHeight w:val="70"/>
        </w:trPr>
        <w:tc>
          <w:tcPr>
            <w:tcW w:w="567" w:type="dxa"/>
            <w:vAlign w:val="center"/>
          </w:tcPr>
          <w:p w14:paraId="423C442D" w14:textId="77777777" w:rsidR="00251DE1" w:rsidRPr="00730402" w:rsidRDefault="00251DE1" w:rsidP="00AD6237">
            <w:pPr>
              <w:widowControl w:val="0"/>
              <w:jc w:val="center"/>
              <w:rPr>
                <w:color w:val="000000"/>
                <w:sz w:val="24"/>
              </w:rPr>
            </w:pPr>
            <w:r w:rsidRPr="00730402">
              <w:rPr>
                <w:bCs/>
                <w:color w:val="000000"/>
                <w:sz w:val="24"/>
              </w:rPr>
              <w:lastRenderedPageBreak/>
              <w:t>3.7</w:t>
            </w:r>
          </w:p>
        </w:tc>
        <w:tc>
          <w:tcPr>
            <w:tcW w:w="3828" w:type="dxa"/>
            <w:vAlign w:val="center"/>
          </w:tcPr>
          <w:p w14:paraId="1D1056D4" w14:textId="1EA6D049" w:rsidR="00251DE1" w:rsidRPr="00730402" w:rsidRDefault="00251DE1" w:rsidP="00AD6237">
            <w:pPr>
              <w:widowControl w:val="0"/>
              <w:rPr>
                <w:color w:val="000000"/>
                <w:sz w:val="24"/>
              </w:rPr>
            </w:pPr>
            <w:r w:rsidRPr="00730402">
              <w:rPr>
                <w:color w:val="000000"/>
                <w:sz w:val="24"/>
              </w:rPr>
              <w:t xml:space="preserve">Конкурс </w:t>
            </w:r>
            <w:proofErr w:type="spellStart"/>
            <w:r w:rsidRPr="00730402">
              <w:rPr>
                <w:color w:val="000000"/>
                <w:sz w:val="24"/>
              </w:rPr>
              <w:t>малюнкі</w:t>
            </w:r>
            <w:r>
              <w:rPr>
                <w:color w:val="000000"/>
                <w:sz w:val="24"/>
              </w:rPr>
              <w:t>в</w:t>
            </w:r>
            <w:proofErr w:type="spellEnd"/>
            <w:r>
              <w:rPr>
                <w:color w:val="000000"/>
                <w:sz w:val="24"/>
              </w:rPr>
              <w:t xml:space="preserve"> на </w:t>
            </w:r>
            <w:proofErr w:type="spellStart"/>
            <w:r>
              <w:rPr>
                <w:color w:val="000000"/>
                <w:sz w:val="24"/>
              </w:rPr>
              <w:t>асфальті</w:t>
            </w:r>
            <w:proofErr w:type="spellEnd"/>
            <w:r>
              <w:rPr>
                <w:color w:val="000000"/>
                <w:sz w:val="24"/>
              </w:rPr>
              <w:t xml:space="preserve"> “</w:t>
            </w:r>
            <w:proofErr w:type="spellStart"/>
            <w:r>
              <w:rPr>
                <w:color w:val="000000"/>
                <w:sz w:val="24"/>
              </w:rPr>
              <w:t>Україна</w:t>
            </w:r>
            <w:proofErr w:type="spellEnd"/>
            <w:r>
              <w:rPr>
                <w:color w:val="000000"/>
                <w:sz w:val="24"/>
              </w:rPr>
              <w:t xml:space="preserve"> — </w:t>
            </w:r>
            <w:proofErr w:type="spellStart"/>
            <w:r>
              <w:rPr>
                <w:color w:val="000000"/>
                <w:sz w:val="24"/>
              </w:rPr>
              <w:t>країна</w:t>
            </w:r>
            <w:proofErr w:type="spellEnd"/>
            <w:r w:rsidRPr="00730402">
              <w:rPr>
                <w:color w:val="000000"/>
                <w:sz w:val="24"/>
              </w:rPr>
              <w:t xml:space="preserve"> </w:t>
            </w:r>
            <w:proofErr w:type="spellStart"/>
            <w:r w:rsidRPr="00730402">
              <w:rPr>
                <w:color w:val="000000"/>
                <w:sz w:val="24"/>
              </w:rPr>
              <w:t>здоров’я</w:t>
            </w:r>
            <w:proofErr w:type="spellEnd"/>
            <w:r w:rsidRPr="00730402">
              <w:rPr>
                <w:color w:val="000000"/>
                <w:sz w:val="24"/>
              </w:rPr>
              <w:t>”</w:t>
            </w:r>
          </w:p>
        </w:tc>
        <w:tc>
          <w:tcPr>
            <w:tcW w:w="2551" w:type="dxa"/>
            <w:vAlign w:val="center"/>
          </w:tcPr>
          <w:p w14:paraId="16DFCCBF" w14:textId="77777777" w:rsidR="00251DE1" w:rsidRPr="00730402" w:rsidRDefault="00251DE1" w:rsidP="00AD6237">
            <w:pPr>
              <w:widowControl w:val="0"/>
              <w:jc w:val="center"/>
              <w:rPr>
                <w:color w:val="000000"/>
                <w:sz w:val="24"/>
              </w:rPr>
            </w:pP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p>
        </w:tc>
        <w:tc>
          <w:tcPr>
            <w:tcW w:w="817" w:type="dxa"/>
            <w:vAlign w:val="center"/>
          </w:tcPr>
          <w:p w14:paraId="22BE8B0A"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02E8B556"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34814849" w14:textId="77777777" w:rsidR="00251DE1" w:rsidRPr="00730402" w:rsidRDefault="00251DE1" w:rsidP="00AD6237">
            <w:pPr>
              <w:widowControl w:val="0"/>
              <w:jc w:val="center"/>
              <w:rPr>
                <w:color w:val="000000"/>
                <w:sz w:val="24"/>
              </w:rPr>
            </w:pPr>
            <w:r w:rsidRPr="00730402">
              <w:rPr>
                <w:color w:val="000000"/>
                <w:sz w:val="24"/>
              </w:rPr>
              <w:t>3,5</w:t>
            </w:r>
          </w:p>
        </w:tc>
        <w:tc>
          <w:tcPr>
            <w:tcW w:w="851" w:type="dxa"/>
            <w:vAlign w:val="center"/>
          </w:tcPr>
          <w:p w14:paraId="5EBEDA28" w14:textId="77777777" w:rsidR="00251DE1" w:rsidRPr="00730402" w:rsidRDefault="00251DE1" w:rsidP="00AD6237">
            <w:pPr>
              <w:widowControl w:val="0"/>
              <w:jc w:val="center"/>
              <w:rPr>
                <w:color w:val="000000"/>
                <w:sz w:val="24"/>
              </w:rPr>
            </w:pPr>
            <w:r w:rsidRPr="00730402">
              <w:rPr>
                <w:color w:val="000000"/>
                <w:sz w:val="24"/>
              </w:rPr>
              <w:t>4,0</w:t>
            </w:r>
          </w:p>
        </w:tc>
        <w:tc>
          <w:tcPr>
            <w:tcW w:w="850" w:type="dxa"/>
            <w:vAlign w:val="center"/>
          </w:tcPr>
          <w:p w14:paraId="5AC425DE" w14:textId="77777777" w:rsidR="00251DE1" w:rsidRPr="00730402" w:rsidRDefault="00251DE1" w:rsidP="00AD6237">
            <w:pPr>
              <w:widowControl w:val="0"/>
              <w:jc w:val="center"/>
              <w:rPr>
                <w:color w:val="000000"/>
                <w:sz w:val="24"/>
              </w:rPr>
            </w:pPr>
            <w:r w:rsidRPr="00730402">
              <w:rPr>
                <w:color w:val="000000"/>
                <w:sz w:val="24"/>
              </w:rPr>
              <w:t>4,5</w:t>
            </w:r>
          </w:p>
        </w:tc>
        <w:tc>
          <w:tcPr>
            <w:tcW w:w="851" w:type="dxa"/>
            <w:vAlign w:val="center"/>
          </w:tcPr>
          <w:p w14:paraId="31EDA0B9" w14:textId="77777777" w:rsidR="00251DE1" w:rsidRPr="00730402" w:rsidRDefault="00251DE1" w:rsidP="00AD6237">
            <w:pPr>
              <w:widowControl w:val="0"/>
              <w:jc w:val="center"/>
              <w:rPr>
                <w:color w:val="000000"/>
                <w:sz w:val="24"/>
              </w:rPr>
            </w:pPr>
            <w:r w:rsidRPr="00730402">
              <w:rPr>
                <w:color w:val="000000"/>
                <w:sz w:val="24"/>
              </w:rPr>
              <w:t>12,0</w:t>
            </w:r>
          </w:p>
        </w:tc>
        <w:tc>
          <w:tcPr>
            <w:tcW w:w="3118" w:type="dxa"/>
            <w:vAlign w:val="center"/>
          </w:tcPr>
          <w:p w14:paraId="043BA257" w14:textId="77777777" w:rsidR="00251DE1" w:rsidRPr="00730402" w:rsidRDefault="00251DE1" w:rsidP="00AD6237">
            <w:pPr>
              <w:widowControl w:val="0"/>
              <w:jc w:val="center"/>
              <w:rPr>
                <w:color w:val="000000"/>
                <w:sz w:val="24"/>
              </w:rPr>
            </w:pPr>
            <w:proofErr w:type="spellStart"/>
            <w:r w:rsidRPr="00730402">
              <w:rPr>
                <w:color w:val="000000"/>
                <w:sz w:val="24"/>
                <w:lang w:eastAsia="uk-UA"/>
              </w:rPr>
              <w:t>Створення</w:t>
            </w:r>
            <w:proofErr w:type="spellEnd"/>
            <w:r w:rsidRPr="00730402">
              <w:rPr>
                <w:color w:val="000000"/>
                <w:sz w:val="24"/>
                <w:lang w:eastAsia="uk-UA"/>
              </w:rPr>
              <w:t xml:space="preserve"> </w:t>
            </w:r>
            <w:proofErr w:type="spellStart"/>
            <w:r w:rsidRPr="00730402">
              <w:rPr>
                <w:color w:val="000000"/>
                <w:sz w:val="24"/>
                <w:lang w:eastAsia="uk-UA"/>
              </w:rPr>
              <w:t>сприятливих</w:t>
            </w:r>
            <w:proofErr w:type="spellEnd"/>
            <w:r w:rsidRPr="00730402">
              <w:rPr>
                <w:color w:val="000000"/>
                <w:sz w:val="24"/>
                <w:lang w:eastAsia="uk-UA"/>
              </w:rPr>
              <w:t xml:space="preserve"> умов для </w:t>
            </w:r>
            <w:proofErr w:type="spellStart"/>
            <w:r w:rsidRPr="00730402">
              <w:rPr>
                <w:color w:val="000000"/>
                <w:sz w:val="24"/>
                <w:lang w:eastAsia="uk-UA"/>
              </w:rPr>
              <w:t>формування</w:t>
            </w:r>
            <w:proofErr w:type="spellEnd"/>
            <w:r w:rsidRPr="00730402">
              <w:rPr>
                <w:color w:val="000000"/>
                <w:sz w:val="24"/>
                <w:lang w:eastAsia="uk-UA"/>
              </w:rPr>
              <w:t xml:space="preserve"> </w:t>
            </w:r>
            <w:proofErr w:type="spellStart"/>
            <w:r w:rsidRPr="00730402">
              <w:rPr>
                <w:color w:val="000000"/>
                <w:sz w:val="24"/>
                <w:lang w:eastAsia="uk-UA"/>
              </w:rPr>
              <w:t>свідомого</w:t>
            </w:r>
            <w:proofErr w:type="spellEnd"/>
            <w:r w:rsidRPr="00730402">
              <w:rPr>
                <w:color w:val="000000"/>
                <w:sz w:val="24"/>
                <w:lang w:eastAsia="uk-UA"/>
              </w:rPr>
              <w:t xml:space="preserve"> </w:t>
            </w:r>
            <w:proofErr w:type="spellStart"/>
            <w:r w:rsidRPr="00730402">
              <w:rPr>
                <w:color w:val="000000"/>
                <w:sz w:val="24"/>
                <w:lang w:eastAsia="uk-UA"/>
              </w:rPr>
              <w:t>ставлення</w:t>
            </w:r>
            <w:proofErr w:type="spellEnd"/>
            <w:r w:rsidRPr="00730402">
              <w:rPr>
                <w:color w:val="000000"/>
                <w:sz w:val="24"/>
                <w:lang w:eastAsia="uk-UA"/>
              </w:rPr>
              <w:t xml:space="preserve"> </w:t>
            </w:r>
            <w:proofErr w:type="spellStart"/>
            <w:r w:rsidRPr="00730402">
              <w:rPr>
                <w:color w:val="000000"/>
                <w:sz w:val="24"/>
                <w:lang w:eastAsia="uk-UA"/>
              </w:rPr>
              <w:t>молоді</w:t>
            </w:r>
            <w:proofErr w:type="spellEnd"/>
            <w:r w:rsidRPr="00730402">
              <w:rPr>
                <w:color w:val="000000"/>
                <w:sz w:val="24"/>
                <w:lang w:eastAsia="uk-UA"/>
              </w:rPr>
              <w:t xml:space="preserve"> до </w:t>
            </w:r>
            <w:proofErr w:type="spellStart"/>
            <w:r w:rsidRPr="00730402">
              <w:rPr>
                <w:color w:val="000000"/>
                <w:sz w:val="24"/>
                <w:lang w:eastAsia="uk-UA"/>
              </w:rPr>
              <w:t>збереження</w:t>
            </w:r>
            <w:proofErr w:type="spellEnd"/>
            <w:r w:rsidRPr="00730402">
              <w:rPr>
                <w:color w:val="000000"/>
                <w:sz w:val="24"/>
                <w:lang w:eastAsia="uk-UA"/>
              </w:rPr>
              <w:t xml:space="preserve"> </w:t>
            </w:r>
            <w:proofErr w:type="spellStart"/>
            <w:r w:rsidRPr="00730402">
              <w:rPr>
                <w:color w:val="000000"/>
                <w:sz w:val="24"/>
                <w:lang w:eastAsia="uk-UA"/>
              </w:rPr>
              <w:t>здоров’я</w:t>
            </w:r>
            <w:proofErr w:type="spellEnd"/>
          </w:p>
        </w:tc>
      </w:tr>
      <w:tr w:rsidR="00251DE1" w:rsidRPr="00730402" w14:paraId="11B72200" w14:textId="77777777" w:rsidTr="00AD6237">
        <w:trPr>
          <w:trHeight w:val="795"/>
        </w:trPr>
        <w:tc>
          <w:tcPr>
            <w:tcW w:w="567" w:type="dxa"/>
            <w:vAlign w:val="center"/>
          </w:tcPr>
          <w:p w14:paraId="7E81BFAD" w14:textId="77777777" w:rsidR="00251DE1" w:rsidRPr="00730402" w:rsidRDefault="00251DE1" w:rsidP="00AD6237">
            <w:pPr>
              <w:widowControl w:val="0"/>
              <w:jc w:val="center"/>
              <w:rPr>
                <w:color w:val="000000"/>
                <w:sz w:val="24"/>
              </w:rPr>
            </w:pPr>
            <w:r w:rsidRPr="00730402">
              <w:rPr>
                <w:bCs/>
                <w:color w:val="000000"/>
                <w:sz w:val="24"/>
              </w:rPr>
              <w:t>3.8</w:t>
            </w:r>
          </w:p>
        </w:tc>
        <w:tc>
          <w:tcPr>
            <w:tcW w:w="3828" w:type="dxa"/>
            <w:vAlign w:val="center"/>
          </w:tcPr>
          <w:p w14:paraId="52A33DC4" w14:textId="77777777" w:rsidR="00251DE1" w:rsidRPr="00730402" w:rsidRDefault="00251DE1" w:rsidP="00AD6237">
            <w:pPr>
              <w:widowControl w:val="0"/>
              <w:rPr>
                <w:color w:val="000000"/>
                <w:sz w:val="24"/>
              </w:rPr>
            </w:pPr>
            <w:proofErr w:type="spellStart"/>
            <w:r w:rsidRPr="00730402">
              <w:rPr>
                <w:color w:val="000000"/>
                <w:sz w:val="24"/>
              </w:rPr>
              <w:t>Акція</w:t>
            </w:r>
            <w:proofErr w:type="spellEnd"/>
            <w:r w:rsidRPr="00730402">
              <w:rPr>
                <w:color w:val="000000"/>
                <w:sz w:val="24"/>
              </w:rPr>
              <w:t xml:space="preserve"> </w:t>
            </w:r>
          </w:p>
          <w:p w14:paraId="5B857406" w14:textId="77777777" w:rsidR="00251DE1" w:rsidRPr="00730402" w:rsidRDefault="00251DE1" w:rsidP="00AD6237">
            <w:pPr>
              <w:widowControl w:val="0"/>
              <w:rPr>
                <w:color w:val="000000"/>
                <w:sz w:val="24"/>
              </w:rPr>
            </w:pPr>
            <w:r w:rsidRPr="00730402">
              <w:rPr>
                <w:color w:val="000000"/>
                <w:sz w:val="24"/>
              </w:rPr>
              <w:t>«Гепатиту – НІ»</w:t>
            </w:r>
          </w:p>
        </w:tc>
        <w:tc>
          <w:tcPr>
            <w:tcW w:w="2551" w:type="dxa"/>
            <w:vAlign w:val="center"/>
          </w:tcPr>
          <w:p w14:paraId="29C0F2A2" w14:textId="77777777" w:rsidR="00251DE1" w:rsidRPr="00730402" w:rsidRDefault="00251DE1" w:rsidP="00AD6237">
            <w:pPr>
              <w:widowControl w:val="0"/>
              <w:jc w:val="center"/>
              <w:rPr>
                <w:color w:val="000000"/>
                <w:sz w:val="24"/>
              </w:rPr>
            </w:pP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p>
        </w:tc>
        <w:tc>
          <w:tcPr>
            <w:tcW w:w="817" w:type="dxa"/>
            <w:vAlign w:val="center"/>
          </w:tcPr>
          <w:p w14:paraId="6A28EC44"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3EFCEE7B"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0855AF3E" w14:textId="77777777" w:rsidR="00251DE1" w:rsidRPr="00730402" w:rsidRDefault="00251DE1" w:rsidP="00AD6237">
            <w:pPr>
              <w:widowControl w:val="0"/>
              <w:jc w:val="center"/>
              <w:rPr>
                <w:color w:val="000000"/>
                <w:sz w:val="24"/>
              </w:rPr>
            </w:pPr>
          </w:p>
          <w:p w14:paraId="5A3086BC" w14:textId="77777777" w:rsidR="00251DE1" w:rsidRPr="00730402" w:rsidRDefault="00251DE1" w:rsidP="00AD6237">
            <w:pPr>
              <w:widowControl w:val="0"/>
              <w:jc w:val="center"/>
              <w:rPr>
                <w:color w:val="000000"/>
                <w:sz w:val="24"/>
              </w:rPr>
            </w:pPr>
            <w:r w:rsidRPr="00730402">
              <w:rPr>
                <w:color w:val="000000"/>
                <w:sz w:val="24"/>
              </w:rPr>
              <w:t>5,5</w:t>
            </w:r>
          </w:p>
          <w:p w14:paraId="12ADB064" w14:textId="77777777" w:rsidR="00251DE1" w:rsidRPr="00730402" w:rsidRDefault="00251DE1" w:rsidP="00AD6237">
            <w:pPr>
              <w:widowControl w:val="0"/>
              <w:jc w:val="center"/>
              <w:rPr>
                <w:color w:val="000000"/>
                <w:sz w:val="24"/>
              </w:rPr>
            </w:pPr>
          </w:p>
        </w:tc>
        <w:tc>
          <w:tcPr>
            <w:tcW w:w="851" w:type="dxa"/>
            <w:vAlign w:val="center"/>
          </w:tcPr>
          <w:p w14:paraId="2C54BADB" w14:textId="77777777" w:rsidR="00251DE1" w:rsidRPr="00730402" w:rsidRDefault="00251DE1" w:rsidP="00AD6237">
            <w:pPr>
              <w:widowControl w:val="0"/>
              <w:jc w:val="center"/>
              <w:rPr>
                <w:color w:val="000000"/>
                <w:sz w:val="24"/>
              </w:rPr>
            </w:pPr>
          </w:p>
          <w:p w14:paraId="499124D2" w14:textId="77777777" w:rsidR="00251DE1" w:rsidRPr="00730402" w:rsidRDefault="00251DE1" w:rsidP="00AD6237">
            <w:pPr>
              <w:widowControl w:val="0"/>
              <w:jc w:val="center"/>
              <w:rPr>
                <w:color w:val="000000"/>
                <w:sz w:val="24"/>
              </w:rPr>
            </w:pPr>
            <w:r w:rsidRPr="00730402">
              <w:rPr>
                <w:color w:val="000000"/>
                <w:sz w:val="24"/>
              </w:rPr>
              <w:t>6,0</w:t>
            </w:r>
          </w:p>
          <w:p w14:paraId="603E6E25" w14:textId="77777777" w:rsidR="00251DE1" w:rsidRPr="00730402" w:rsidRDefault="00251DE1" w:rsidP="00AD6237">
            <w:pPr>
              <w:widowControl w:val="0"/>
              <w:jc w:val="center"/>
              <w:rPr>
                <w:color w:val="000000"/>
                <w:sz w:val="24"/>
              </w:rPr>
            </w:pPr>
          </w:p>
        </w:tc>
        <w:tc>
          <w:tcPr>
            <w:tcW w:w="850" w:type="dxa"/>
            <w:vAlign w:val="center"/>
          </w:tcPr>
          <w:p w14:paraId="561463D2" w14:textId="77777777" w:rsidR="00251DE1" w:rsidRPr="00730402" w:rsidRDefault="00251DE1" w:rsidP="00AD6237">
            <w:pPr>
              <w:widowControl w:val="0"/>
              <w:jc w:val="center"/>
              <w:rPr>
                <w:color w:val="000000"/>
                <w:sz w:val="24"/>
              </w:rPr>
            </w:pPr>
          </w:p>
          <w:p w14:paraId="67465C15" w14:textId="77777777" w:rsidR="00251DE1" w:rsidRPr="00730402" w:rsidRDefault="00251DE1" w:rsidP="00AD6237">
            <w:pPr>
              <w:widowControl w:val="0"/>
              <w:jc w:val="center"/>
              <w:rPr>
                <w:color w:val="000000"/>
                <w:sz w:val="24"/>
              </w:rPr>
            </w:pPr>
            <w:r w:rsidRPr="00730402">
              <w:rPr>
                <w:color w:val="000000"/>
                <w:sz w:val="24"/>
              </w:rPr>
              <w:t>6,5</w:t>
            </w:r>
          </w:p>
          <w:p w14:paraId="114787F2" w14:textId="77777777" w:rsidR="00251DE1" w:rsidRPr="00730402" w:rsidRDefault="00251DE1" w:rsidP="00AD6237">
            <w:pPr>
              <w:widowControl w:val="0"/>
              <w:jc w:val="center"/>
              <w:rPr>
                <w:color w:val="000000"/>
                <w:sz w:val="24"/>
              </w:rPr>
            </w:pPr>
          </w:p>
        </w:tc>
        <w:tc>
          <w:tcPr>
            <w:tcW w:w="851" w:type="dxa"/>
            <w:vAlign w:val="center"/>
          </w:tcPr>
          <w:p w14:paraId="0036FB20" w14:textId="77777777" w:rsidR="00251DE1" w:rsidRPr="00730402" w:rsidRDefault="00251DE1" w:rsidP="00AD6237">
            <w:pPr>
              <w:widowControl w:val="0"/>
              <w:jc w:val="center"/>
              <w:rPr>
                <w:color w:val="000000"/>
                <w:sz w:val="24"/>
              </w:rPr>
            </w:pPr>
            <w:r w:rsidRPr="00730402">
              <w:rPr>
                <w:color w:val="000000"/>
                <w:sz w:val="24"/>
              </w:rPr>
              <w:t>18,00</w:t>
            </w:r>
          </w:p>
        </w:tc>
        <w:tc>
          <w:tcPr>
            <w:tcW w:w="3118" w:type="dxa"/>
            <w:vAlign w:val="center"/>
          </w:tcPr>
          <w:p w14:paraId="584CB48B" w14:textId="77777777" w:rsidR="00251DE1" w:rsidRPr="00730402" w:rsidRDefault="00251DE1" w:rsidP="00AD6237">
            <w:pPr>
              <w:widowControl w:val="0"/>
              <w:jc w:val="center"/>
              <w:rPr>
                <w:color w:val="000000"/>
                <w:sz w:val="24"/>
              </w:rPr>
            </w:pPr>
            <w:proofErr w:type="spellStart"/>
            <w:r w:rsidRPr="00730402">
              <w:rPr>
                <w:color w:val="000000"/>
                <w:sz w:val="24"/>
                <w:lang w:eastAsia="uk-UA"/>
              </w:rPr>
              <w:t>Створення</w:t>
            </w:r>
            <w:proofErr w:type="spellEnd"/>
            <w:r w:rsidRPr="00730402">
              <w:rPr>
                <w:color w:val="000000"/>
                <w:sz w:val="24"/>
                <w:lang w:eastAsia="uk-UA"/>
              </w:rPr>
              <w:t xml:space="preserve"> </w:t>
            </w:r>
            <w:proofErr w:type="spellStart"/>
            <w:r w:rsidRPr="00730402">
              <w:rPr>
                <w:color w:val="000000"/>
                <w:sz w:val="24"/>
                <w:lang w:eastAsia="uk-UA"/>
              </w:rPr>
              <w:t>сприятливих</w:t>
            </w:r>
            <w:proofErr w:type="spellEnd"/>
            <w:r w:rsidRPr="00730402">
              <w:rPr>
                <w:color w:val="000000"/>
                <w:sz w:val="24"/>
                <w:lang w:eastAsia="uk-UA"/>
              </w:rPr>
              <w:t xml:space="preserve"> умов для </w:t>
            </w:r>
            <w:proofErr w:type="spellStart"/>
            <w:r w:rsidRPr="00730402">
              <w:rPr>
                <w:color w:val="000000"/>
                <w:sz w:val="24"/>
                <w:lang w:eastAsia="uk-UA"/>
              </w:rPr>
              <w:t>формування</w:t>
            </w:r>
            <w:proofErr w:type="spellEnd"/>
            <w:r w:rsidRPr="00730402">
              <w:rPr>
                <w:color w:val="000000"/>
                <w:sz w:val="24"/>
                <w:lang w:eastAsia="uk-UA"/>
              </w:rPr>
              <w:t xml:space="preserve"> </w:t>
            </w:r>
            <w:proofErr w:type="spellStart"/>
            <w:r w:rsidRPr="00730402">
              <w:rPr>
                <w:color w:val="000000"/>
                <w:sz w:val="24"/>
                <w:lang w:eastAsia="uk-UA"/>
              </w:rPr>
              <w:t>свідомого</w:t>
            </w:r>
            <w:proofErr w:type="spellEnd"/>
            <w:r w:rsidRPr="00730402">
              <w:rPr>
                <w:color w:val="000000"/>
                <w:sz w:val="24"/>
                <w:lang w:eastAsia="uk-UA"/>
              </w:rPr>
              <w:t xml:space="preserve"> </w:t>
            </w:r>
            <w:proofErr w:type="spellStart"/>
            <w:r w:rsidRPr="00730402">
              <w:rPr>
                <w:color w:val="000000"/>
                <w:sz w:val="24"/>
                <w:lang w:eastAsia="uk-UA"/>
              </w:rPr>
              <w:t>ставлення</w:t>
            </w:r>
            <w:proofErr w:type="spellEnd"/>
            <w:r w:rsidRPr="00730402">
              <w:rPr>
                <w:color w:val="000000"/>
                <w:sz w:val="24"/>
                <w:lang w:eastAsia="uk-UA"/>
              </w:rPr>
              <w:t xml:space="preserve"> </w:t>
            </w:r>
            <w:proofErr w:type="spellStart"/>
            <w:r w:rsidRPr="00730402">
              <w:rPr>
                <w:color w:val="000000"/>
                <w:sz w:val="24"/>
                <w:lang w:eastAsia="uk-UA"/>
              </w:rPr>
              <w:t>молоді</w:t>
            </w:r>
            <w:proofErr w:type="spellEnd"/>
            <w:r w:rsidRPr="00730402">
              <w:rPr>
                <w:color w:val="000000"/>
                <w:sz w:val="24"/>
                <w:lang w:eastAsia="uk-UA"/>
              </w:rPr>
              <w:t xml:space="preserve"> до </w:t>
            </w:r>
            <w:proofErr w:type="spellStart"/>
            <w:r w:rsidRPr="00730402">
              <w:rPr>
                <w:color w:val="000000"/>
                <w:sz w:val="24"/>
                <w:lang w:eastAsia="uk-UA"/>
              </w:rPr>
              <w:t>збереження</w:t>
            </w:r>
            <w:proofErr w:type="spellEnd"/>
            <w:r w:rsidRPr="00730402">
              <w:rPr>
                <w:color w:val="000000"/>
                <w:sz w:val="24"/>
                <w:lang w:eastAsia="uk-UA"/>
              </w:rPr>
              <w:t xml:space="preserve"> </w:t>
            </w:r>
            <w:proofErr w:type="spellStart"/>
            <w:r w:rsidRPr="00730402">
              <w:rPr>
                <w:color w:val="000000"/>
                <w:sz w:val="24"/>
                <w:lang w:eastAsia="uk-UA"/>
              </w:rPr>
              <w:t>здоров’я</w:t>
            </w:r>
            <w:proofErr w:type="spellEnd"/>
          </w:p>
        </w:tc>
      </w:tr>
      <w:tr w:rsidR="00251DE1" w:rsidRPr="00730402" w14:paraId="372BCCC7" w14:textId="77777777" w:rsidTr="00AD6237">
        <w:trPr>
          <w:trHeight w:val="765"/>
        </w:trPr>
        <w:tc>
          <w:tcPr>
            <w:tcW w:w="567" w:type="dxa"/>
            <w:vAlign w:val="center"/>
          </w:tcPr>
          <w:p w14:paraId="39A01246" w14:textId="77777777" w:rsidR="00251DE1" w:rsidRPr="00730402" w:rsidRDefault="00251DE1" w:rsidP="00AD6237">
            <w:pPr>
              <w:widowControl w:val="0"/>
              <w:jc w:val="center"/>
              <w:rPr>
                <w:color w:val="000000"/>
                <w:sz w:val="24"/>
              </w:rPr>
            </w:pPr>
            <w:r w:rsidRPr="00730402">
              <w:rPr>
                <w:bCs/>
                <w:color w:val="000000"/>
                <w:sz w:val="24"/>
              </w:rPr>
              <w:t>3.9</w:t>
            </w:r>
          </w:p>
        </w:tc>
        <w:tc>
          <w:tcPr>
            <w:tcW w:w="3828" w:type="dxa"/>
            <w:vAlign w:val="center"/>
          </w:tcPr>
          <w:p w14:paraId="4CE9CAB7" w14:textId="77777777" w:rsidR="00251DE1" w:rsidRPr="00730402" w:rsidRDefault="00251DE1" w:rsidP="00AD6237">
            <w:pPr>
              <w:widowControl w:val="0"/>
              <w:rPr>
                <w:color w:val="000000"/>
                <w:sz w:val="24"/>
              </w:rPr>
            </w:pPr>
            <w:proofErr w:type="spellStart"/>
            <w:r w:rsidRPr="00730402">
              <w:rPr>
                <w:color w:val="000000"/>
                <w:sz w:val="24"/>
              </w:rPr>
              <w:t>Акція</w:t>
            </w:r>
            <w:proofErr w:type="spellEnd"/>
            <w:r w:rsidRPr="00730402">
              <w:rPr>
                <w:color w:val="000000"/>
                <w:sz w:val="24"/>
              </w:rPr>
              <w:t xml:space="preserve"> </w:t>
            </w:r>
          </w:p>
          <w:p w14:paraId="4012ACAA" w14:textId="77777777" w:rsidR="00251DE1" w:rsidRPr="00730402" w:rsidRDefault="00251DE1" w:rsidP="00AD6237">
            <w:pPr>
              <w:widowControl w:val="0"/>
              <w:rPr>
                <w:color w:val="000000"/>
                <w:sz w:val="24"/>
              </w:rPr>
            </w:pPr>
            <w:r w:rsidRPr="00730402">
              <w:rPr>
                <w:color w:val="000000"/>
                <w:sz w:val="24"/>
              </w:rPr>
              <w:t>«</w:t>
            </w:r>
            <w:proofErr w:type="spellStart"/>
            <w:r w:rsidRPr="00730402">
              <w:rPr>
                <w:color w:val="000000"/>
                <w:sz w:val="24"/>
              </w:rPr>
              <w:t>Зупинимо</w:t>
            </w:r>
            <w:proofErr w:type="spellEnd"/>
            <w:r w:rsidRPr="00730402">
              <w:rPr>
                <w:color w:val="000000"/>
                <w:sz w:val="24"/>
              </w:rPr>
              <w:t xml:space="preserve"> СНІД разом»</w:t>
            </w:r>
          </w:p>
        </w:tc>
        <w:tc>
          <w:tcPr>
            <w:tcW w:w="2551" w:type="dxa"/>
            <w:vAlign w:val="center"/>
          </w:tcPr>
          <w:p w14:paraId="2776DBF6" w14:textId="77777777" w:rsidR="00251DE1" w:rsidRPr="00730402" w:rsidRDefault="00251DE1" w:rsidP="00AD6237">
            <w:pPr>
              <w:widowControl w:val="0"/>
              <w:jc w:val="center"/>
              <w:rPr>
                <w:color w:val="000000"/>
                <w:sz w:val="24"/>
              </w:rPr>
            </w:pP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p>
        </w:tc>
        <w:tc>
          <w:tcPr>
            <w:tcW w:w="817" w:type="dxa"/>
            <w:vAlign w:val="center"/>
          </w:tcPr>
          <w:p w14:paraId="15E13CEB"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7CEAC0F5"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54F9830B" w14:textId="77777777" w:rsidR="00251DE1" w:rsidRPr="00730402" w:rsidRDefault="00251DE1" w:rsidP="00AD6237">
            <w:pPr>
              <w:widowControl w:val="0"/>
              <w:jc w:val="center"/>
              <w:rPr>
                <w:color w:val="000000"/>
                <w:sz w:val="24"/>
              </w:rPr>
            </w:pPr>
          </w:p>
          <w:p w14:paraId="03252992" w14:textId="77777777" w:rsidR="00251DE1" w:rsidRPr="00730402" w:rsidRDefault="00251DE1" w:rsidP="00AD6237">
            <w:pPr>
              <w:widowControl w:val="0"/>
              <w:jc w:val="center"/>
              <w:rPr>
                <w:color w:val="000000"/>
                <w:sz w:val="24"/>
              </w:rPr>
            </w:pPr>
            <w:r w:rsidRPr="00730402">
              <w:rPr>
                <w:color w:val="000000"/>
                <w:sz w:val="24"/>
              </w:rPr>
              <w:t>5,5</w:t>
            </w:r>
          </w:p>
          <w:p w14:paraId="43B88115" w14:textId="77777777" w:rsidR="00251DE1" w:rsidRPr="00730402" w:rsidRDefault="00251DE1" w:rsidP="00AD6237">
            <w:pPr>
              <w:widowControl w:val="0"/>
              <w:jc w:val="center"/>
              <w:rPr>
                <w:color w:val="000000"/>
                <w:sz w:val="24"/>
              </w:rPr>
            </w:pPr>
          </w:p>
        </w:tc>
        <w:tc>
          <w:tcPr>
            <w:tcW w:w="851" w:type="dxa"/>
            <w:vAlign w:val="center"/>
          </w:tcPr>
          <w:p w14:paraId="183CE191" w14:textId="77777777" w:rsidR="00251DE1" w:rsidRPr="00730402" w:rsidRDefault="00251DE1" w:rsidP="00AD6237">
            <w:pPr>
              <w:widowControl w:val="0"/>
              <w:jc w:val="center"/>
              <w:rPr>
                <w:color w:val="000000"/>
                <w:sz w:val="24"/>
              </w:rPr>
            </w:pPr>
          </w:p>
          <w:p w14:paraId="72A64779" w14:textId="77777777" w:rsidR="00251DE1" w:rsidRPr="00730402" w:rsidRDefault="00251DE1" w:rsidP="00AD6237">
            <w:pPr>
              <w:widowControl w:val="0"/>
              <w:jc w:val="center"/>
              <w:rPr>
                <w:color w:val="000000"/>
                <w:sz w:val="24"/>
              </w:rPr>
            </w:pPr>
            <w:r w:rsidRPr="00730402">
              <w:rPr>
                <w:color w:val="000000"/>
                <w:sz w:val="24"/>
              </w:rPr>
              <w:t>6,0</w:t>
            </w:r>
          </w:p>
          <w:p w14:paraId="7010D7F4" w14:textId="77777777" w:rsidR="00251DE1" w:rsidRPr="00730402" w:rsidRDefault="00251DE1" w:rsidP="00AD6237">
            <w:pPr>
              <w:widowControl w:val="0"/>
              <w:jc w:val="center"/>
              <w:rPr>
                <w:color w:val="000000"/>
                <w:sz w:val="24"/>
              </w:rPr>
            </w:pPr>
          </w:p>
        </w:tc>
        <w:tc>
          <w:tcPr>
            <w:tcW w:w="850" w:type="dxa"/>
            <w:vAlign w:val="center"/>
          </w:tcPr>
          <w:p w14:paraId="5139942A" w14:textId="77777777" w:rsidR="00251DE1" w:rsidRPr="00730402" w:rsidRDefault="00251DE1" w:rsidP="00AD6237">
            <w:pPr>
              <w:widowControl w:val="0"/>
              <w:jc w:val="center"/>
              <w:rPr>
                <w:color w:val="000000"/>
                <w:sz w:val="24"/>
              </w:rPr>
            </w:pPr>
          </w:p>
          <w:p w14:paraId="28F5F816" w14:textId="77777777" w:rsidR="00251DE1" w:rsidRPr="00730402" w:rsidRDefault="00251DE1" w:rsidP="00AD6237">
            <w:pPr>
              <w:widowControl w:val="0"/>
              <w:jc w:val="center"/>
              <w:rPr>
                <w:color w:val="000000"/>
                <w:sz w:val="24"/>
              </w:rPr>
            </w:pPr>
            <w:r w:rsidRPr="00730402">
              <w:rPr>
                <w:color w:val="000000"/>
                <w:sz w:val="24"/>
              </w:rPr>
              <w:t>6,5</w:t>
            </w:r>
          </w:p>
          <w:p w14:paraId="7F3B1BE3" w14:textId="77777777" w:rsidR="00251DE1" w:rsidRPr="00730402" w:rsidRDefault="00251DE1" w:rsidP="00AD6237">
            <w:pPr>
              <w:widowControl w:val="0"/>
              <w:jc w:val="center"/>
              <w:rPr>
                <w:color w:val="000000"/>
                <w:sz w:val="24"/>
              </w:rPr>
            </w:pPr>
          </w:p>
        </w:tc>
        <w:tc>
          <w:tcPr>
            <w:tcW w:w="851" w:type="dxa"/>
            <w:vAlign w:val="center"/>
          </w:tcPr>
          <w:p w14:paraId="19A9C0A3" w14:textId="77777777" w:rsidR="00251DE1" w:rsidRPr="00730402" w:rsidRDefault="00251DE1" w:rsidP="00AD6237">
            <w:pPr>
              <w:widowControl w:val="0"/>
              <w:jc w:val="center"/>
              <w:rPr>
                <w:color w:val="000000"/>
                <w:sz w:val="24"/>
              </w:rPr>
            </w:pPr>
            <w:r w:rsidRPr="00730402">
              <w:rPr>
                <w:color w:val="000000"/>
                <w:sz w:val="24"/>
              </w:rPr>
              <w:t>18,0</w:t>
            </w:r>
          </w:p>
        </w:tc>
        <w:tc>
          <w:tcPr>
            <w:tcW w:w="3118" w:type="dxa"/>
            <w:vAlign w:val="center"/>
          </w:tcPr>
          <w:p w14:paraId="204FF9B8" w14:textId="77777777" w:rsidR="00251DE1" w:rsidRPr="00730402" w:rsidRDefault="00251DE1" w:rsidP="00AD6237">
            <w:pPr>
              <w:widowControl w:val="0"/>
              <w:jc w:val="center"/>
              <w:rPr>
                <w:color w:val="000000"/>
                <w:sz w:val="24"/>
              </w:rPr>
            </w:pPr>
            <w:proofErr w:type="spellStart"/>
            <w:r w:rsidRPr="00730402">
              <w:rPr>
                <w:color w:val="000000"/>
                <w:sz w:val="24"/>
                <w:lang w:eastAsia="uk-UA"/>
              </w:rPr>
              <w:t>Створення</w:t>
            </w:r>
            <w:proofErr w:type="spellEnd"/>
            <w:r w:rsidRPr="00730402">
              <w:rPr>
                <w:color w:val="000000"/>
                <w:sz w:val="24"/>
                <w:lang w:eastAsia="uk-UA"/>
              </w:rPr>
              <w:t xml:space="preserve"> </w:t>
            </w:r>
            <w:proofErr w:type="spellStart"/>
            <w:r w:rsidRPr="00730402">
              <w:rPr>
                <w:color w:val="000000"/>
                <w:sz w:val="24"/>
                <w:lang w:eastAsia="uk-UA"/>
              </w:rPr>
              <w:t>сприятливих</w:t>
            </w:r>
            <w:proofErr w:type="spellEnd"/>
            <w:r w:rsidRPr="00730402">
              <w:rPr>
                <w:color w:val="000000"/>
                <w:sz w:val="24"/>
                <w:lang w:eastAsia="uk-UA"/>
              </w:rPr>
              <w:t xml:space="preserve"> умов для </w:t>
            </w:r>
            <w:proofErr w:type="spellStart"/>
            <w:r w:rsidRPr="00730402">
              <w:rPr>
                <w:color w:val="000000"/>
                <w:sz w:val="24"/>
                <w:lang w:eastAsia="uk-UA"/>
              </w:rPr>
              <w:t>формування</w:t>
            </w:r>
            <w:proofErr w:type="spellEnd"/>
            <w:r w:rsidRPr="00730402">
              <w:rPr>
                <w:color w:val="000000"/>
                <w:sz w:val="24"/>
                <w:lang w:eastAsia="uk-UA"/>
              </w:rPr>
              <w:t xml:space="preserve"> </w:t>
            </w:r>
            <w:proofErr w:type="spellStart"/>
            <w:r w:rsidRPr="00730402">
              <w:rPr>
                <w:color w:val="000000"/>
                <w:sz w:val="24"/>
                <w:lang w:eastAsia="uk-UA"/>
              </w:rPr>
              <w:t>свідомого</w:t>
            </w:r>
            <w:proofErr w:type="spellEnd"/>
            <w:r w:rsidRPr="00730402">
              <w:rPr>
                <w:color w:val="000000"/>
                <w:sz w:val="24"/>
                <w:lang w:eastAsia="uk-UA"/>
              </w:rPr>
              <w:t xml:space="preserve"> </w:t>
            </w:r>
            <w:proofErr w:type="spellStart"/>
            <w:r w:rsidRPr="00730402">
              <w:rPr>
                <w:color w:val="000000"/>
                <w:sz w:val="24"/>
                <w:lang w:eastAsia="uk-UA"/>
              </w:rPr>
              <w:t>ставлення</w:t>
            </w:r>
            <w:proofErr w:type="spellEnd"/>
            <w:r w:rsidRPr="00730402">
              <w:rPr>
                <w:color w:val="000000"/>
                <w:sz w:val="24"/>
                <w:lang w:eastAsia="uk-UA"/>
              </w:rPr>
              <w:t xml:space="preserve"> </w:t>
            </w:r>
            <w:proofErr w:type="spellStart"/>
            <w:r w:rsidRPr="00730402">
              <w:rPr>
                <w:color w:val="000000"/>
                <w:sz w:val="24"/>
                <w:lang w:eastAsia="uk-UA"/>
              </w:rPr>
              <w:t>молоді</w:t>
            </w:r>
            <w:proofErr w:type="spellEnd"/>
            <w:r w:rsidRPr="00730402">
              <w:rPr>
                <w:color w:val="000000"/>
                <w:sz w:val="24"/>
                <w:lang w:eastAsia="uk-UA"/>
              </w:rPr>
              <w:t xml:space="preserve"> до </w:t>
            </w:r>
            <w:proofErr w:type="spellStart"/>
            <w:r w:rsidRPr="00730402">
              <w:rPr>
                <w:color w:val="000000"/>
                <w:sz w:val="24"/>
                <w:lang w:eastAsia="uk-UA"/>
              </w:rPr>
              <w:t>збереження</w:t>
            </w:r>
            <w:proofErr w:type="spellEnd"/>
            <w:r w:rsidRPr="00730402">
              <w:rPr>
                <w:color w:val="000000"/>
                <w:sz w:val="24"/>
                <w:lang w:eastAsia="uk-UA"/>
              </w:rPr>
              <w:t xml:space="preserve"> </w:t>
            </w:r>
            <w:proofErr w:type="spellStart"/>
            <w:r w:rsidRPr="00730402">
              <w:rPr>
                <w:color w:val="000000"/>
                <w:sz w:val="24"/>
                <w:lang w:eastAsia="uk-UA"/>
              </w:rPr>
              <w:t>здоров’я</w:t>
            </w:r>
            <w:proofErr w:type="spellEnd"/>
          </w:p>
        </w:tc>
      </w:tr>
      <w:tr w:rsidR="00251DE1" w:rsidRPr="00730402" w14:paraId="316EF4B9" w14:textId="77777777" w:rsidTr="00AD6237">
        <w:trPr>
          <w:trHeight w:val="842"/>
        </w:trPr>
        <w:tc>
          <w:tcPr>
            <w:tcW w:w="567" w:type="dxa"/>
            <w:vAlign w:val="center"/>
          </w:tcPr>
          <w:p w14:paraId="265BCC54" w14:textId="77777777" w:rsidR="00251DE1" w:rsidRPr="00730402" w:rsidRDefault="00251DE1" w:rsidP="00AD6237">
            <w:pPr>
              <w:widowControl w:val="0"/>
              <w:jc w:val="center"/>
              <w:rPr>
                <w:color w:val="000000"/>
                <w:sz w:val="24"/>
              </w:rPr>
            </w:pPr>
            <w:r w:rsidRPr="00730402">
              <w:rPr>
                <w:bCs/>
                <w:color w:val="000000"/>
                <w:sz w:val="24"/>
              </w:rPr>
              <w:t>3.10</w:t>
            </w:r>
          </w:p>
        </w:tc>
        <w:tc>
          <w:tcPr>
            <w:tcW w:w="3828" w:type="dxa"/>
            <w:vAlign w:val="center"/>
          </w:tcPr>
          <w:p w14:paraId="2ABA8AC8" w14:textId="77777777" w:rsidR="00251DE1" w:rsidRPr="00730402" w:rsidRDefault="00251DE1" w:rsidP="00AD6237">
            <w:pPr>
              <w:widowControl w:val="0"/>
              <w:rPr>
                <w:color w:val="000000"/>
                <w:sz w:val="24"/>
              </w:rPr>
            </w:pPr>
            <w:proofErr w:type="spellStart"/>
            <w:r w:rsidRPr="00730402">
              <w:rPr>
                <w:color w:val="000000"/>
                <w:sz w:val="24"/>
              </w:rPr>
              <w:t>Семінар-тренінг</w:t>
            </w:r>
            <w:proofErr w:type="spellEnd"/>
            <w:r w:rsidRPr="00730402">
              <w:rPr>
                <w:color w:val="000000"/>
                <w:sz w:val="24"/>
              </w:rPr>
              <w:t xml:space="preserve"> «</w:t>
            </w:r>
            <w:proofErr w:type="spellStart"/>
            <w:r w:rsidRPr="00730402">
              <w:rPr>
                <w:color w:val="000000"/>
                <w:sz w:val="24"/>
              </w:rPr>
              <w:t>Гендерні</w:t>
            </w:r>
            <w:proofErr w:type="spellEnd"/>
            <w:r w:rsidRPr="00730402">
              <w:rPr>
                <w:color w:val="000000"/>
                <w:sz w:val="24"/>
              </w:rPr>
              <w:t xml:space="preserve"> </w:t>
            </w:r>
            <w:proofErr w:type="spellStart"/>
            <w:r w:rsidRPr="00730402">
              <w:rPr>
                <w:color w:val="000000"/>
                <w:sz w:val="24"/>
              </w:rPr>
              <w:t>стереотипи</w:t>
            </w:r>
            <w:proofErr w:type="spellEnd"/>
            <w:r w:rsidRPr="00730402">
              <w:rPr>
                <w:color w:val="000000"/>
                <w:sz w:val="24"/>
              </w:rPr>
              <w:t xml:space="preserve"> та </w:t>
            </w:r>
            <w:proofErr w:type="spellStart"/>
            <w:r w:rsidRPr="00730402">
              <w:rPr>
                <w:color w:val="000000"/>
                <w:sz w:val="24"/>
              </w:rPr>
              <w:t>їх</w:t>
            </w:r>
            <w:proofErr w:type="spellEnd"/>
            <w:r w:rsidRPr="00730402">
              <w:rPr>
                <w:color w:val="000000"/>
                <w:sz w:val="24"/>
              </w:rPr>
              <w:t xml:space="preserve"> </w:t>
            </w:r>
            <w:proofErr w:type="spellStart"/>
            <w:r w:rsidRPr="00730402">
              <w:rPr>
                <w:color w:val="000000"/>
                <w:sz w:val="24"/>
              </w:rPr>
              <w:t>подолання</w:t>
            </w:r>
            <w:proofErr w:type="spellEnd"/>
            <w:r w:rsidRPr="00730402">
              <w:rPr>
                <w:color w:val="000000"/>
                <w:sz w:val="24"/>
              </w:rPr>
              <w:t>»</w:t>
            </w:r>
          </w:p>
        </w:tc>
        <w:tc>
          <w:tcPr>
            <w:tcW w:w="2551" w:type="dxa"/>
            <w:vAlign w:val="center"/>
          </w:tcPr>
          <w:p w14:paraId="516AF372" w14:textId="77777777" w:rsidR="00251DE1" w:rsidRPr="00730402" w:rsidRDefault="00251DE1" w:rsidP="00AD6237">
            <w:pPr>
              <w:widowControl w:val="0"/>
              <w:jc w:val="center"/>
              <w:rPr>
                <w:color w:val="000000"/>
                <w:sz w:val="24"/>
              </w:rPr>
            </w:pP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p>
        </w:tc>
        <w:tc>
          <w:tcPr>
            <w:tcW w:w="817" w:type="dxa"/>
            <w:vAlign w:val="center"/>
          </w:tcPr>
          <w:p w14:paraId="0F0A3F9F"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17377D1F"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46C7D73E" w14:textId="77777777" w:rsidR="00251DE1" w:rsidRPr="00730402" w:rsidRDefault="00251DE1" w:rsidP="00AD6237">
            <w:pPr>
              <w:widowControl w:val="0"/>
              <w:jc w:val="center"/>
              <w:rPr>
                <w:color w:val="000000"/>
                <w:sz w:val="24"/>
              </w:rPr>
            </w:pPr>
          </w:p>
          <w:p w14:paraId="7B993C36" w14:textId="77777777" w:rsidR="00251DE1" w:rsidRPr="00730402" w:rsidRDefault="00251DE1" w:rsidP="00AD6237">
            <w:pPr>
              <w:widowControl w:val="0"/>
              <w:jc w:val="center"/>
              <w:rPr>
                <w:color w:val="000000"/>
                <w:sz w:val="24"/>
              </w:rPr>
            </w:pPr>
            <w:r w:rsidRPr="00730402">
              <w:rPr>
                <w:color w:val="000000"/>
                <w:sz w:val="24"/>
              </w:rPr>
              <w:t>5,9</w:t>
            </w:r>
          </w:p>
          <w:p w14:paraId="40A7E9E4" w14:textId="77777777" w:rsidR="00251DE1" w:rsidRPr="00730402" w:rsidRDefault="00251DE1" w:rsidP="00AD6237">
            <w:pPr>
              <w:widowControl w:val="0"/>
              <w:jc w:val="center"/>
              <w:rPr>
                <w:color w:val="000000"/>
                <w:sz w:val="24"/>
              </w:rPr>
            </w:pPr>
          </w:p>
        </w:tc>
        <w:tc>
          <w:tcPr>
            <w:tcW w:w="851" w:type="dxa"/>
            <w:vAlign w:val="center"/>
          </w:tcPr>
          <w:p w14:paraId="04C4967D" w14:textId="77777777" w:rsidR="00251DE1" w:rsidRPr="00730402" w:rsidRDefault="00251DE1" w:rsidP="00AD6237">
            <w:pPr>
              <w:widowControl w:val="0"/>
              <w:jc w:val="center"/>
              <w:rPr>
                <w:color w:val="000000"/>
                <w:sz w:val="24"/>
              </w:rPr>
            </w:pPr>
          </w:p>
          <w:p w14:paraId="04CDF7E7" w14:textId="77777777" w:rsidR="00251DE1" w:rsidRPr="00730402" w:rsidRDefault="00251DE1" w:rsidP="00AD6237">
            <w:pPr>
              <w:widowControl w:val="0"/>
              <w:jc w:val="center"/>
              <w:rPr>
                <w:color w:val="000000"/>
                <w:sz w:val="24"/>
              </w:rPr>
            </w:pPr>
            <w:r w:rsidRPr="00730402">
              <w:rPr>
                <w:color w:val="000000"/>
                <w:sz w:val="24"/>
              </w:rPr>
              <w:t>6,4</w:t>
            </w:r>
          </w:p>
          <w:p w14:paraId="6CAC1F20" w14:textId="77777777" w:rsidR="00251DE1" w:rsidRPr="00730402" w:rsidRDefault="00251DE1" w:rsidP="00AD6237">
            <w:pPr>
              <w:widowControl w:val="0"/>
              <w:jc w:val="center"/>
              <w:rPr>
                <w:color w:val="000000"/>
                <w:sz w:val="24"/>
              </w:rPr>
            </w:pPr>
          </w:p>
        </w:tc>
        <w:tc>
          <w:tcPr>
            <w:tcW w:w="850" w:type="dxa"/>
            <w:vAlign w:val="center"/>
          </w:tcPr>
          <w:p w14:paraId="2232F009" w14:textId="77777777" w:rsidR="00251DE1" w:rsidRPr="00730402" w:rsidRDefault="00251DE1" w:rsidP="00AD6237">
            <w:pPr>
              <w:widowControl w:val="0"/>
              <w:jc w:val="center"/>
              <w:rPr>
                <w:color w:val="000000"/>
                <w:sz w:val="24"/>
              </w:rPr>
            </w:pPr>
          </w:p>
          <w:p w14:paraId="172F41D8" w14:textId="77777777" w:rsidR="00251DE1" w:rsidRPr="00730402" w:rsidRDefault="00251DE1" w:rsidP="00AD6237">
            <w:pPr>
              <w:widowControl w:val="0"/>
              <w:jc w:val="center"/>
              <w:rPr>
                <w:color w:val="000000"/>
                <w:sz w:val="24"/>
              </w:rPr>
            </w:pPr>
            <w:r w:rsidRPr="00730402">
              <w:rPr>
                <w:color w:val="000000"/>
                <w:sz w:val="24"/>
              </w:rPr>
              <w:t>6,9</w:t>
            </w:r>
          </w:p>
          <w:p w14:paraId="0AFDB445" w14:textId="77777777" w:rsidR="00251DE1" w:rsidRPr="00730402" w:rsidRDefault="00251DE1" w:rsidP="00AD6237">
            <w:pPr>
              <w:widowControl w:val="0"/>
              <w:jc w:val="center"/>
              <w:rPr>
                <w:color w:val="000000"/>
                <w:sz w:val="24"/>
              </w:rPr>
            </w:pPr>
          </w:p>
        </w:tc>
        <w:tc>
          <w:tcPr>
            <w:tcW w:w="851" w:type="dxa"/>
            <w:vAlign w:val="center"/>
          </w:tcPr>
          <w:p w14:paraId="41F96267" w14:textId="77777777" w:rsidR="00251DE1" w:rsidRPr="00730402" w:rsidRDefault="00251DE1" w:rsidP="00AD6237">
            <w:pPr>
              <w:widowControl w:val="0"/>
              <w:jc w:val="center"/>
              <w:rPr>
                <w:color w:val="000000"/>
                <w:sz w:val="24"/>
              </w:rPr>
            </w:pPr>
            <w:r w:rsidRPr="00730402">
              <w:rPr>
                <w:color w:val="000000"/>
                <w:sz w:val="24"/>
              </w:rPr>
              <w:t>19,2</w:t>
            </w:r>
          </w:p>
        </w:tc>
        <w:tc>
          <w:tcPr>
            <w:tcW w:w="3118" w:type="dxa"/>
            <w:vAlign w:val="center"/>
          </w:tcPr>
          <w:p w14:paraId="1740F11F"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Запобігання</w:t>
            </w:r>
            <w:proofErr w:type="spellEnd"/>
            <w:r w:rsidRPr="00730402">
              <w:rPr>
                <w:color w:val="000000"/>
                <w:sz w:val="24"/>
                <w:lang w:eastAsia="uk-UA"/>
              </w:rPr>
              <w:t xml:space="preserve"> </w:t>
            </w:r>
            <w:proofErr w:type="spellStart"/>
            <w:r w:rsidRPr="00730402">
              <w:rPr>
                <w:color w:val="000000"/>
                <w:sz w:val="24"/>
                <w:lang w:eastAsia="uk-UA"/>
              </w:rPr>
              <w:t>виявам</w:t>
            </w:r>
            <w:proofErr w:type="spellEnd"/>
            <w:r w:rsidRPr="00730402">
              <w:rPr>
                <w:color w:val="000000"/>
                <w:sz w:val="24"/>
                <w:lang w:eastAsia="uk-UA"/>
              </w:rPr>
              <w:t xml:space="preserve"> </w:t>
            </w:r>
            <w:proofErr w:type="spellStart"/>
            <w:r w:rsidRPr="00730402">
              <w:rPr>
                <w:color w:val="000000"/>
                <w:sz w:val="24"/>
                <w:lang w:eastAsia="uk-UA"/>
              </w:rPr>
              <w:t>дискримінації</w:t>
            </w:r>
            <w:proofErr w:type="spellEnd"/>
            <w:r w:rsidRPr="00730402">
              <w:rPr>
                <w:color w:val="000000"/>
                <w:sz w:val="24"/>
                <w:lang w:eastAsia="uk-UA"/>
              </w:rPr>
              <w:t xml:space="preserve"> за </w:t>
            </w:r>
            <w:proofErr w:type="spellStart"/>
            <w:r w:rsidRPr="00730402">
              <w:rPr>
                <w:color w:val="000000"/>
                <w:sz w:val="24"/>
                <w:lang w:eastAsia="uk-UA"/>
              </w:rPr>
              <w:t>ознакою</w:t>
            </w:r>
            <w:proofErr w:type="spellEnd"/>
            <w:r w:rsidRPr="00730402">
              <w:rPr>
                <w:color w:val="000000"/>
                <w:sz w:val="24"/>
                <w:lang w:eastAsia="uk-UA"/>
              </w:rPr>
              <w:t xml:space="preserve"> </w:t>
            </w:r>
            <w:proofErr w:type="spellStart"/>
            <w:r w:rsidRPr="00730402">
              <w:rPr>
                <w:color w:val="000000"/>
                <w:sz w:val="24"/>
                <w:lang w:eastAsia="uk-UA"/>
              </w:rPr>
              <w:t>статі</w:t>
            </w:r>
            <w:proofErr w:type="spellEnd"/>
          </w:p>
        </w:tc>
      </w:tr>
      <w:tr w:rsidR="00251DE1" w:rsidRPr="00730402" w14:paraId="09B6C633" w14:textId="77777777" w:rsidTr="00AD6237">
        <w:trPr>
          <w:trHeight w:val="838"/>
        </w:trPr>
        <w:tc>
          <w:tcPr>
            <w:tcW w:w="567" w:type="dxa"/>
            <w:vAlign w:val="center"/>
          </w:tcPr>
          <w:p w14:paraId="08AF3B78" w14:textId="77777777" w:rsidR="00251DE1" w:rsidRPr="00730402" w:rsidRDefault="00251DE1" w:rsidP="00AD6237">
            <w:pPr>
              <w:widowControl w:val="0"/>
              <w:jc w:val="center"/>
              <w:rPr>
                <w:color w:val="000000"/>
                <w:sz w:val="24"/>
              </w:rPr>
            </w:pPr>
            <w:r w:rsidRPr="00730402">
              <w:rPr>
                <w:bCs/>
                <w:color w:val="000000"/>
                <w:sz w:val="24"/>
              </w:rPr>
              <w:t>3.11</w:t>
            </w:r>
          </w:p>
        </w:tc>
        <w:tc>
          <w:tcPr>
            <w:tcW w:w="3828" w:type="dxa"/>
          </w:tcPr>
          <w:p w14:paraId="45893167" w14:textId="77777777" w:rsidR="00251DE1" w:rsidRPr="00730402" w:rsidRDefault="00251DE1" w:rsidP="00AD6237">
            <w:pPr>
              <w:widowControl w:val="0"/>
              <w:rPr>
                <w:color w:val="000000"/>
                <w:sz w:val="24"/>
              </w:rPr>
            </w:pPr>
            <w:proofErr w:type="spellStart"/>
            <w:r w:rsidRPr="00730402">
              <w:rPr>
                <w:color w:val="000000"/>
                <w:sz w:val="24"/>
              </w:rPr>
              <w:t>Сприяння</w:t>
            </w:r>
            <w:proofErr w:type="spellEnd"/>
            <w:r w:rsidRPr="00730402">
              <w:rPr>
                <w:color w:val="000000"/>
                <w:sz w:val="24"/>
              </w:rPr>
              <w:t xml:space="preserve"> </w:t>
            </w:r>
            <w:proofErr w:type="spellStart"/>
            <w:r w:rsidRPr="00730402">
              <w:rPr>
                <w:color w:val="000000"/>
                <w:sz w:val="24"/>
              </w:rPr>
              <w:t>впровадженню</w:t>
            </w:r>
            <w:proofErr w:type="spellEnd"/>
            <w:r w:rsidRPr="00730402">
              <w:rPr>
                <w:color w:val="000000"/>
                <w:sz w:val="24"/>
              </w:rPr>
              <w:t xml:space="preserve"> </w:t>
            </w:r>
            <w:proofErr w:type="spellStart"/>
            <w:r w:rsidRPr="00730402">
              <w:rPr>
                <w:color w:val="000000"/>
                <w:sz w:val="24"/>
              </w:rPr>
              <w:t>профілактичних</w:t>
            </w:r>
            <w:proofErr w:type="spellEnd"/>
            <w:r w:rsidRPr="00730402">
              <w:rPr>
                <w:color w:val="000000"/>
                <w:sz w:val="24"/>
              </w:rPr>
              <w:t xml:space="preserve"> </w:t>
            </w:r>
            <w:proofErr w:type="spellStart"/>
            <w:r w:rsidRPr="00730402">
              <w:rPr>
                <w:color w:val="000000"/>
                <w:sz w:val="24"/>
              </w:rPr>
              <w:t>програм</w:t>
            </w:r>
            <w:proofErr w:type="spellEnd"/>
            <w:r w:rsidRPr="00730402">
              <w:rPr>
                <w:color w:val="000000"/>
                <w:sz w:val="24"/>
                <w:shd w:val="clear" w:color="auto" w:fill="FFFFFF"/>
              </w:rPr>
              <w:t xml:space="preserve"> центра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r w:rsidRPr="00730402">
              <w:rPr>
                <w:color w:val="000000"/>
                <w:sz w:val="24"/>
              </w:rPr>
              <w:t xml:space="preserve">, </w:t>
            </w:r>
            <w:proofErr w:type="spellStart"/>
            <w:r w:rsidRPr="00730402">
              <w:rPr>
                <w:color w:val="000000"/>
                <w:sz w:val="24"/>
              </w:rPr>
              <w:t>молодіжних</w:t>
            </w:r>
            <w:proofErr w:type="spellEnd"/>
            <w:r w:rsidRPr="00730402">
              <w:rPr>
                <w:color w:val="000000"/>
                <w:sz w:val="24"/>
              </w:rPr>
              <w:t xml:space="preserve"> та </w:t>
            </w:r>
            <w:proofErr w:type="spellStart"/>
            <w:r w:rsidRPr="00730402">
              <w:rPr>
                <w:color w:val="000000"/>
                <w:sz w:val="24"/>
              </w:rPr>
              <w:t>дитячих</w:t>
            </w:r>
            <w:proofErr w:type="spellEnd"/>
            <w:r w:rsidRPr="00730402">
              <w:rPr>
                <w:color w:val="000000"/>
                <w:sz w:val="24"/>
              </w:rPr>
              <w:t xml:space="preserve"> </w:t>
            </w:r>
            <w:proofErr w:type="spellStart"/>
            <w:r w:rsidRPr="00730402">
              <w:rPr>
                <w:color w:val="000000"/>
                <w:sz w:val="24"/>
              </w:rPr>
              <w:t>громадських</w:t>
            </w:r>
            <w:proofErr w:type="spellEnd"/>
            <w:r w:rsidRPr="00730402">
              <w:rPr>
                <w:color w:val="000000"/>
                <w:sz w:val="24"/>
              </w:rPr>
              <w:t xml:space="preserve"> </w:t>
            </w:r>
            <w:proofErr w:type="spellStart"/>
            <w:r w:rsidRPr="00730402">
              <w:rPr>
                <w:color w:val="000000"/>
                <w:sz w:val="24"/>
              </w:rPr>
              <w:t>організацій</w:t>
            </w:r>
            <w:proofErr w:type="spellEnd"/>
            <w:r w:rsidRPr="00730402">
              <w:rPr>
                <w:color w:val="000000"/>
                <w:sz w:val="24"/>
              </w:rPr>
              <w:t xml:space="preserve">, </w:t>
            </w:r>
            <w:proofErr w:type="spellStart"/>
            <w:r w:rsidRPr="00730402">
              <w:rPr>
                <w:color w:val="000000"/>
                <w:sz w:val="24"/>
              </w:rPr>
              <w:t>спрямованих</w:t>
            </w:r>
            <w:proofErr w:type="spellEnd"/>
            <w:r w:rsidRPr="00730402">
              <w:rPr>
                <w:color w:val="000000"/>
                <w:sz w:val="24"/>
              </w:rPr>
              <w:t xml:space="preserve"> на </w:t>
            </w:r>
            <w:proofErr w:type="spellStart"/>
            <w:r w:rsidRPr="00730402">
              <w:rPr>
                <w:color w:val="000000"/>
                <w:sz w:val="24"/>
              </w:rPr>
              <w:t>запобігання</w:t>
            </w:r>
            <w:proofErr w:type="spellEnd"/>
            <w:r w:rsidRPr="00730402">
              <w:rPr>
                <w:color w:val="000000"/>
                <w:sz w:val="24"/>
              </w:rPr>
              <w:t xml:space="preserve"> </w:t>
            </w:r>
            <w:proofErr w:type="spellStart"/>
            <w:r w:rsidRPr="00730402">
              <w:rPr>
                <w:color w:val="000000"/>
                <w:sz w:val="24"/>
              </w:rPr>
              <w:lastRenderedPageBreak/>
              <w:t>негативних</w:t>
            </w:r>
            <w:proofErr w:type="spellEnd"/>
            <w:r w:rsidRPr="00730402">
              <w:rPr>
                <w:color w:val="000000"/>
                <w:sz w:val="24"/>
              </w:rPr>
              <w:t xml:space="preserve"> </w:t>
            </w:r>
            <w:proofErr w:type="spellStart"/>
            <w:r w:rsidRPr="00730402">
              <w:rPr>
                <w:color w:val="000000"/>
                <w:sz w:val="24"/>
              </w:rPr>
              <w:t>проявів</w:t>
            </w:r>
            <w:proofErr w:type="spellEnd"/>
            <w:r w:rsidRPr="00730402">
              <w:rPr>
                <w:color w:val="000000"/>
                <w:sz w:val="24"/>
              </w:rPr>
              <w:t xml:space="preserve"> у </w:t>
            </w:r>
            <w:proofErr w:type="spellStart"/>
            <w:r w:rsidRPr="00730402">
              <w:rPr>
                <w:color w:val="000000"/>
                <w:sz w:val="24"/>
              </w:rPr>
              <w:t>молодіжному</w:t>
            </w:r>
            <w:proofErr w:type="spellEnd"/>
            <w:r w:rsidRPr="00730402">
              <w:rPr>
                <w:color w:val="000000"/>
                <w:sz w:val="24"/>
              </w:rPr>
              <w:t xml:space="preserve"> та </w:t>
            </w:r>
            <w:proofErr w:type="spellStart"/>
            <w:r w:rsidRPr="00730402">
              <w:rPr>
                <w:color w:val="000000"/>
                <w:sz w:val="24"/>
              </w:rPr>
              <w:t>підлітковому</w:t>
            </w:r>
            <w:proofErr w:type="spellEnd"/>
            <w:r w:rsidRPr="00730402">
              <w:rPr>
                <w:color w:val="000000"/>
                <w:sz w:val="24"/>
              </w:rPr>
              <w:t xml:space="preserve"> </w:t>
            </w:r>
            <w:proofErr w:type="spellStart"/>
            <w:r w:rsidRPr="00730402">
              <w:rPr>
                <w:color w:val="000000"/>
                <w:sz w:val="24"/>
              </w:rPr>
              <w:t>середовищі</w:t>
            </w:r>
            <w:proofErr w:type="spellEnd"/>
          </w:p>
        </w:tc>
        <w:tc>
          <w:tcPr>
            <w:tcW w:w="2551" w:type="dxa"/>
            <w:vAlign w:val="center"/>
          </w:tcPr>
          <w:p w14:paraId="3B3908D8" w14:textId="5CE9564A" w:rsidR="00251DE1" w:rsidRPr="00730402" w:rsidRDefault="00251DE1" w:rsidP="00AD6237">
            <w:pPr>
              <w:widowControl w:val="0"/>
              <w:jc w:val="center"/>
              <w:rPr>
                <w:color w:val="000000"/>
                <w:sz w:val="24"/>
              </w:rPr>
            </w:pPr>
            <w:proofErr w:type="spellStart"/>
            <w:r w:rsidRPr="00730402">
              <w:rPr>
                <w:color w:val="000000"/>
                <w:sz w:val="24"/>
              </w:rPr>
              <w:lastRenderedPageBreak/>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w:t>
            </w:r>
            <w:r>
              <w:rPr>
                <w:color w:val="000000"/>
                <w:sz w:val="24"/>
              </w:rPr>
              <w:t xml:space="preserve"> спорту та </w:t>
            </w:r>
            <w:proofErr w:type="spellStart"/>
            <w:r>
              <w:rPr>
                <w:color w:val="000000"/>
                <w:sz w:val="24"/>
              </w:rPr>
              <w:t>молодіжної</w:t>
            </w:r>
            <w:proofErr w:type="spellEnd"/>
            <w:r>
              <w:rPr>
                <w:color w:val="000000"/>
                <w:sz w:val="24"/>
              </w:rPr>
              <w:t xml:space="preserve"> </w:t>
            </w:r>
            <w:proofErr w:type="spellStart"/>
            <w:r>
              <w:rPr>
                <w:color w:val="000000"/>
                <w:sz w:val="24"/>
              </w:rPr>
              <w:t>політики</w:t>
            </w:r>
            <w:proofErr w:type="spellEnd"/>
            <w:r>
              <w:rPr>
                <w:color w:val="000000"/>
                <w:sz w:val="24"/>
              </w:rPr>
              <w:t>,</w:t>
            </w:r>
            <w:r w:rsidRPr="00730402">
              <w:rPr>
                <w:color w:val="000000"/>
                <w:sz w:val="24"/>
              </w:rPr>
              <w:t xml:space="preserve"> </w:t>
            </w: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lastRenderedPageBreak/>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p>
        </w:tc>
        <w:tc>
          <w:tcPr>
            <w:tcW w:w="817" w:type="dxa"/>
            <w:vAlign w:val="center"/>
          </w:tcPr>
          <w:p w14:paraId="16152ACD" w14:textId="77777777" w:rsidR="00251DE1" w:rsidRPr="00730402" w:rsidRDefault="00251DE1" w:rsidP="00AD6237">
            <w:pPr>
              <w:widowControl w:val="0"/>
              <w:jc w:val="center"/>
              <w:rPr>
                <w:color w:val="000000"/>
                <w:sz w:val="24"/>
              </w:rPr>
            </w:pPr>
            <w:r w:rsidRPr="00730402">
              <w:rPr>
                <w:color w:val="000000"/>
                <w:sz w:val="24"/>
              </w:rPr>
              <w:lastRenderedPageBreak/>
              <w:t>2025-2027</w:t>
            </w:r>
          </w:p>
        </w:tc>
        <w:tc>
          <w:tcPr>
            <w:tcW w:w="1168" w:type="dxa"/>
            <w:vAlign w:val="center"/>
          </w:tcPr>
          <w:p w14:paraId="4517B644"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39B82698"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68AD7187"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60E93FDA"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6F43790A"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0A877597" w14:textId="77777777" w:rsidR="00251DE1" w:rsidRPr="00730402" w:rsidRDefault="00251DE1" w:rsidP="00AD6237">
            <w:pPr>
              <w:widowControl w:val="0"/>
              <w:jc w:val="center"/>
              <w:rPr>
                <w:color w:val="000000"/>
                <w:sz w:val="24"/>
              </w:rPr>
            </w:pPr>
            <w:proofErr w:type="spellStart"/>
            <w:r w:rsidRPr="00730402">
              <w:rPr>
                <w:color w:val="000000"/>
                <w:sz w:val="24"/>
                <w:lang w:eastAsia="uk-UA"/>
              </w:rPr>
              <w:t>Створення</w:t>
            </w:r>
            <w:proofErr w:type="spellEnd"/>
            <w:r w:rsidRPr="00730402">
              <w:rPr>
                <w:color w:val="000000"/>
                <w:sz w:val="24"/>
                <w:lang w:eastAsia="uk-UA"/>
              </w:rPr>
              <w:t xml:space="preserve"> </w:t>
            </w:r>
            <w:proofErr w:type="spellStart"/>
            <w:r w:rsidRPr="00730402">
              <w:rPr>
                <w:color w:val="000000"/>
                <w:sz w:val="24"/>
                <w:lang w:eastAsia="uk-UA"/>
              </w:rPr>
              <w:t>сприятливих</w:t>
            </w:r>
            <w:proofErr w:type="spellEnd"/>
            <w:r w:rsidRPr="00730402">
              <w:rPr>
                <w:color w:val="000000"/>
                <w:sz w:val="24"/>
                <w:lang w:eastAsia="uk-UA"/>
              </w:rPr>
              <w:t xml:space="preserve"> умов для </w:t>
            </w:r>
            <w:proofErr w:type="spellStart"/>
            <w:r w:rsidRPr="00730402">
              <w:rPr>
                <w:color w:val="000000"/>
                <w:sz w:val="24"/>
                <w:lang w:eastAsia="uk-UA"/>
              </w:rPr>
              <w:t>формування</w:t>
            </w:r>
            <w:proofErr w:type="spellEnd"/>
            <w:r w:rsidRPr="00730402">
              <w:rPr>
                <w:color w:val="000000"/>
                <w:sz w:val="24"/>
                <w:lang w:eastAsia="uk-UA"/>
              </w:rPr>
              <w:t xml:space="preserve"> </w:t>
            </w:r>
            <w:proofErr w:type="spellStart"/>
            <w:r w:rsidRPr="00730402">
              <w:rPr>
                <w:color w:val="000000"/>
                <w:sz w:val="24"/>
                <w:lang w:eastAsia="uk-UA"/>
              </w:rPr>
              <w:t>свідомого</w:t>
            </w:r>
            <w:proofErr w:type="spellEnd"/>
            <w:r w:rsidRPr="00730402">
              <w:rPr>
                <w:color w:val="000000"/>
                <w:sz w:val="24"/>
                <w:lang w:eastAsia="uk-UA"/>
              </w:rPr>
              <w:t xml:space="preserve"> </w:t>
            </w:r>
            <w:proofErr w:type="spellStart"/>
            <w:r w:rsidRPr="00730402">
              <w:rPr>
                <w:color w:val="000000"/>
                <w:sz w:val="24"/>
                <w:lang w:eastAsia="uk-UA"/>
              </w:rPr>
              <w:t>ставлення</w:t>
            </w:r>
            <w:proofErr w:type="spellEnd"/>
            <w:r w:rsidRPr="00730402">
              <w:rPr>
                <w:color w:val="000000"/>
                <w:sz w:val="24"/>
                <w:lang w:eastAsia="uk-UA"/>
              </w:rPr>
              <w:t xml:space="preserve"> </w:t>
            </w:r>
            <w:proofErr w:type="spellStart"/>
            <w:r w:rsidRPr="00730402">
              <w:rPr>
                <w:color w:val="000000"/>
                <w:sz w:val="24"/>
                <w:lang w:eastAsia="uk-UA"/>
              </w:rPr>
              <w:t>молоді</w:t>
            </w:r>
            <w:proofErr w:type="spellEnd"/>
            <w:r w:rsidRPr="00730402">
              <w:rPr>
                <w:color w:val="000000"/>
                <w:sz w:val="24"/>
                <w:lang w:eastAsia="uk-UA"/>
              </w:rPr>
              <w:t xml:space="preserve"> до </w:t>
            </w:r>
            <w:proofErr w:type="spellStart"/>
            <w:r w:rsidRPr="00730402">
              <w:rPr>
                <w:color w:val="000000"/>
                <w:sz w:val="24"/>
                <w:lang w:eastAsia="uk-UA"/>
              </w:rPr>
              <w:t>збереження</w:t>
            </w:r>
            <w:proofErr w:type="spellEnd"/>
            <w:r w:rsidRPr="00730402">
              <w:rPr>
                <w:color w:val="000000"/>
                <w:sz w:val="24"/>
                <w:lang w:eastAsia="uk-UA"/>
              </w:rPr>
              <w:t xml:space="preserve"> </w:t>
            </w:r>
            <w:proofErr w:type="spellStart"/>
            <w:r w:rsidRPr="00730402">
              <w:rPr>
                <w:color w:val="000000"/>
                <w:sz w:val="24"/>
                <w:lang w:eastAsia="uk-UA"/>
              </w:rPr>
              <w:t>здоров’я</w:t>
            </w:r>
            <w:proofErr w:type="spellEnd"/>
            <w:r w:rsidRPr="00730402">
              <w:rPr>
                <w:color w:val="000000"/>
                <w:sz w:val="24"/>
                <w:lang w:eastAsia="uk-UA"/>
              </w:rPr>
              <w:t xml:space="preserve">, </w:t>
            </w:r>
            <w:proofErr w:type="spellStart"/>
            <w:r w:rsidRPr="00730402">
              <w:rPr>
                <w:color w:val="000000"/>
                <w:sz w:val="24"/>
                <w:lang w:eastAsia="uk-UA"/>
              </w:rPr>
              <w:t>боротьби</w:t>
            </w:r>
            <w:proofErr w:type="spellEnd"/>
            <w:r w:rsidRPr="00730402">
              <w:rPr>
                <w:color w:val="000000"/>
                <w:sz w:val="24"/>
                <w:lang w:eastAsia="uk-UA"/>
              </w:rPr>
              <w:t xml:space="preserve"> </w:t>
            </w:r>
            <w:proofErr w:type="spellStart"/>
            <w:r w:rsidRPr="00730402">
              <w:rPr>
                <w:color w:val="000000"/>
                <w:sz w:val="24"/>
                <w:lang w:eastAsia="uk-UA"/>
              </w:rPr>
              <w:t>із</w:t>
            </w:r>
            <w:proofErr w:type="spellEnd"/>
            <w:r w:rsidRPr="00730402">
              <w:rPr>
                <w:color w:val="000000"/>
                <w:sz w:val="24"/>
                <w:lang w:eastAsia="uk-UA"/>
              </w:rPr>
              <w:t xml:space="preserve"> </w:t>
            </w:r>
            <w:proofErr w:type="spellStart"/>
            <w:r w:rsidRPr="00730402">
              <w:rPr>
                <w:color w:val="000000"/>
                <w:sz w:val="24"/>
                <w:lang w:eastAsia="uk-UA"/>
              </w:rPr>
              <w:t>шкідливими</w:t>
            </w:r>
            <w:proofErr w:type="spellEnd"/>
            <w:r w:rsidRPr="00730402">
              <w:rPr>
                <w:color w:val="000000"/>
                <w:sz w:val="24"/>
                <w:lang w:eastAsia="uk-UA"/>
              </w:rPr>
              <w:t xml:space="preserve"> </w:t>
            </w:r>
            <w:proofErr w:type="spellStart"/>
            <w:r w:rsidRPr="00730402">
              <w:rPr>
                <w:color w:val="000000"/>
                <w:sz w:val="24"/>
                <w:lang w:eastAsia="uk-UA"/>
              </w:rPr>
              <w:lastRenderedPageBreak/>
              <w:t>звичками</w:t>
            </w:r>
            <w:proofErr w:type="spellEnd"/>
          </w:p>
        </w:tc>
      </w:tr>
      <w:tr w:rsidR="00251DE1" w:rsidRPr="00730402" w14:paraId="6D9F0119" w14:textId="77777777" w:rsidTr="00AD6237">
        <w:trPr>
          <w:trHeight w:val="1400"/>
        </w:trPr>
        <w:tc>
          <w:tcPr>
            <w:tcW w:w="567" w:type="dxa"/>
            <w:vAlign w:val="center"/>
          </w:tcPr>
          <w:p w14:paraId="43DE49AD" w14:textId="77777777" w:rsidR="00251DE1" w:rsidRPr="00730402" w:rsidRDefault="00251DE1" w:rsidP="00AD6237">
            <w:pPr>
              <w:widowControl w:val="0"/>
              <w:jc w:val="center"/>
              <w:rPr>
                <w:color w:val="000000"/>
                <w:sz w:val="24"/>
              </w:rPr>
            </w:pPr>
            <w:r w:rsidRPr="00730402">
              <w:rPr>
                <w:bCs/>
                <w:color w:val="000000"/>
                <w:sz w:val="24"/>
              </w:rPr>
              <w:lastRenderedPageBreak/>
              <w:t>3.12</w:t>
            </w:r>
          </w:p>
        </w:tc>
        <w:tc>
          <w:tcPr>
            <w:tcW w:w="3828" w:type="dxa"/>
            <w:vAlign w:val="center"/>
          </w:tcPr>
          <w:p w14:paraId="41BD3FB3" w14:textId="77777777" w:rsidR="00251DE1" w:rsidRPr="00730402" w:rsidRDefault="00251DE1" w:rsidP="00AD6237">
            <w:pPr>
              <w:widowControl w:val="0"/>
              <w:rPr>
                <w:color w:val="000000"/>
                <w:sz w:val="24"/>
              </w:rPr>
            </w:pPr>
            <w:proofErr w:type="spellStart"/>
            <w:r w:rsidRPr="00730402">
              <w:rPr>
                <w:color w:val="000000"/>
                <w:sz w:val="24"/>
              </w:rPr>
              <w:t>Сприяння</w:t>
            </w:r>
            <w:proofErr w:type="spellEnd"/>
            <w:r w:rsidRPr="00730402">
              <w:rPr>
                <w:color w:val="000000"/>
                <w:sz w:val="24"/>
              </w:rPr>
              <w:t xml:space="preserve"> </w:t>
            </w:r>
            <w:proofErr w:type="spellStart"/>
            <w:r w:rsidRPr="00730402">
              <w:rPr>
                <w:color w:val="000000"/>
                <w:sz w:val="24"/>
              </w:rPr>
              <w:t>проведенню</w:t>
            </w:r>
            <w:proofErr w:type="spellEnd"/>
            <w:r w:rsidRPr="00730402">
              <w:rPr>
                <w:color w:val="000000"/>
                <w:sz w:val="24"/>
              </w:rPr>
              <w:t xml:space="preserve"> </w:t>
            </w:r>
            <w:proofErr w:type="spellStart"/>
            <w:r w:rsidRPr="00730402">
              <w:rPr>
                <w:color w:val="000000"/>
                <w:sz w:val="24"/>
              </w:rPr>
              <w:t>акцій</w:t>
            </w:r>
            <w:proofErr w:type="spellEnd"/>
            <w:r w:rsidRPr="00730402">
              <w:rPr>
                <w:color w:val="000000"/>
                <w:sz w:val="24"/>
              </w:rPr>
              <w:t xml:space="preserve">, </w:t>
            </w:r>
            <w:proofErr w:type="spellStart"/>
            <w:r w:rsidRPr="00730402">
              <w:rPr>
                <w:color w:val="000000"/>
                <w:sz w:val="24"/>
              </w:rPr>
              <w:t>фестивалів</w:t>
            </w:r>
            <w:proofErr w:type="spellEnd"/>
            <w:r w:rsidRPr="00730402">
              <w:rPr>
                <w:color w:val="000000"/>
                <w:sz w:val="24"/>
              </w:rPr>
              <w:t xml:space="preserve">, </w:t>
            </w:r>
          </w:p>
          <w:p w14:paraId="1441854E" w14:textId="77777777" w:rsidR="00251DE1" w:rsidRPr="00730402" w:rsidRDefault="00251DE1" w:rsidP="00AD6237">
            <w:pPr>
              <w:widowControl w:val="0"/>
              <w:rPr>
                <w:color w:val="000000"/>
                <w:sz w:val="24"/>
              </w:rPr>
            </w:pPr>
            <w:proofErr w:type="spellStart"/>
            <w:proofErr w:type="gramStart"/>
            <w:r w:rsidRPr="00730402">
              <w:rPr>
                <w:color w:val="000000"/>
                <w:sz w:val="24"/>
              </w:rPr>
              <w:t>конкурсів</w:t>
            </w:r>
            <w:proofErr w:type="spellEnd"/>
            <w:r w:rsidRPr="00730402">
              <w:rPr>
                <w:color w:val="000000"/>
                <w:sz w:val="24"/>
              </w:rPr>
              <w:t xml:space="preserve">,  </w:t>
            </w:r>
            <w:proofErr w:type="spellStart"/>
            <w:r w:rsidRPr="00730402">
              <w:rPr>
                <w:color w:val="000000"/>
                <w:sz w:val="24"/>
              </w:rPr>
              <w:t>виставок</w:t>
            </w:r>
            <w:proofErr w:type="spellEnd"/>
            <w:proofErr w:type="gramEnd"/>
            <w:r w:rsidRPr="00730402">
              <w:rPr>
                <w:color w:val="000000"/>
                <w:sz w:val="24"/>
              </w:rPr>
              <w:t xml:space="preserve"> – </w:t>
            </w:r>
            <w:proofErr w:type="spellStart"/>
            <w:r w:rsidRPr="00730402">
              <w:rPr>
                <w:color w:val="000000"/>
                <w:sz w:val="24"/>
              </w:rPr>
              <w:t>заходів</w:t>
            </w:r>
            <w:proofErr w:type="spellEnd"/>
            <w:r w:rsidRPr="00730402">
              <w:rPr>
                <w:color w:val="000000"/>
                <w:sz w:val="24"/>
              </w:rPr>
              <w:t xml:space="preserve">, </w:t>
            </w:r>
            <w:proofErr w:type="spellStart"/>
            <w:r w:rsidRPr="00730402">
              <w:rPr>
                <w:color w:val="000000"/>
                <w:sz w:val="24"/>
              </w:rPr>
              <w:t>спрямованих</w:t>
            </w:r>
            <w:proofErr w:type="spellEnd"/>
            <w:r w:rsidRPr="00730402">
              <w:rPr>
                <w:color w:val="000000"/>
                <w:sz w:val="24"/>
              </w:rPr>
              <w:t xml:space="preserve"> на </w:t>
            </w:r>
            <w:proofErr w:type="spellStart"/>
            <w:r w:rsidRPr="00730402">
              <w:rPr>
                <w:color w:val="000000"/>
                <w:sz w:val="24"/>
              </w:rPr>
              <w:t>формування</w:t>
            </w:r>
            <w:proofErr w:type="spellEnd"/>
            <w:r w:rsidRPr="00730402">
              <w:rPr>
                <w:color w:val="000000"/>
                <w:sz w:val="24"/>
              </w:rPr>
              <w:t xml:space="preserve"> здорового способу </w:t>
            </w:r>
            <w:proofErr w:type="spellStart"/>
            <w:r w:rsidRPr="00730402">
              <w:rPr>
                <w:color w:val="000000"/>
                <w:sz w:val="24"/>
              </w:rPr>
              <w:t>життя</w:t>
            </w:r>
            <w:proofErr w:type="spellEnd"/>
            <w:r w:rsidRPr="00730402">
              <w:rPr>
                <w:color w:val="000000"/>
                <w:sz w:val="24"/>
              </w:rPr>
              <w:t xml:space="preserve"> </w:t>
            </w:r>
          </w:p>
        </w:tc>
        <w:tc>
          <w:tcPr>
            <w:tcW w:w="2551" w:type="dxa"/>
            <w:vAlign w:val="center"/>
          </w:tcPr>
          <w:p w14:paraId="30A3BB8E"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w:t>
            </w:r>
          </w:p>
          <w:p w14:paraId="145F1599"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proofErr w:type="gram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w:t>
            </w:r>
            <w:r w:rsidRPr="00730402">
              <w:rPr>
                <w:color w:val="000000"/>
                <w:sz w:val="24"/>
                <w:shd w:val="clear" w:color="auto" w:fill="FFFFFF"/>
              </w:rPr>
              <w:t>правління</w:t>
            </w:r>
            <w:proofErr w:type="spellEnd"/>
            <w:proofErr w:type="gram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proofErr w:type="gramStart"/>
            <w:r w:rsidRPr="00730402">
              <w:rPr>
                <w:color w:val="000000"/>
                <w:sz w:val="24"/>
                <w:shd w:val="clear" w:color="auto" w:fill="FFFFFF"/>
              </w:rPr>
              <w:t>послуг</w:t>
            </w:r>
            <w:proofErr w:type="spellEnd"/>
            <w:r w:rsidRPr="00730402">
              <w:rPr>
                <w:color w:val="000000"/>
                <w:sz w:val="24"/>
              </w:rPr>
              <w:t xml:space="preserve">,  </w:t>
            </w:r>
            <w:proofErr w:type="spellStart"/>
            <w:r w:rsidRPr="00730402">
              <w:rPr>
                <w:color w:val="000000"/>
                <w:sz w:val="24"/>
              </w:rPr>
              <w:t>відділ</w:t>
            </w:r>
            <w:proofErr w:type="spellEnd"/>
            <w:proofErr w:type="gramEnd"/>
            <w:r w:rsidRPr="00730402">
              <w:rPr>
                <w:color w:val="000000"/>
                <w:sz w:val="24"/>
              </w:rPr>
              <w:t xml:space="preserve"> </w:t>
            </w:r>
            <w:proofErr w:type="spellStart"/>
            <w:r w:rsidRPr="00730402">
              <w:rPr>
                <w:color w:val="000000"/>
                <w:sz w:val="24"/>
              </w:rPr>
              <w:t>інформаційних</w:t>
            </w:r>
            <w:proofErr w:type="spellEnd"/>
            <w:r w:rsidRPr="00730402">
              <w:rPr>
                <w:color w:val="000000"/>
                <w:sz w:val="24"/>
              </w:rPr>
              <w:t xml:space="preserve"> </w:t>
            </w:r>
            <w:proofErr w:type="spellStart"/>
            <w:r w:rsidRPr="00730402">
              <w:rPr>
                <w:color w:val="000000"/>
                <w:sz w:val="24"/>
              </w:rPr>
              <w:t>технологій</w:t>
            </w:r>
            <w:proofErr w:type="spellEnd"/>
            <w:r w:rsidRPr="00730402">
              <w:rPr>
                <w:color w:val="000000"/>
                <w:sz w:val="24"/>
              </w:rPr>
              <w:t xml:space="preserve"> та оперативного </w:t>
            </w:r>
            <w:proofErr w:type="spellStart"/>
            <w:r w:rsidRPr="00730402">
              <w:rPr>
                <w:color w:val="000000"/>
                <w:sz w:val="24"/>
              </w:rPr>
              <w:t>реагув</w:t>
            </w:r>
            <w:r>
              <w:rPr>
                <w:color w:val="000000"/>
                <w:sz w:val="24"/>
              </w:rPr>
              <w:t>ання</w:t>
            </w:r>
            <w:proofErr w:type="spellEnd"/>
            <w:r>
              <w:rPr>
                <w:color w:val="000000"/>
                <w:sz w:val="24"/>
              </w:rPr>
              <w:t xml:space="preserve">, </w:t>
            </w:r>
            <w:proofErr w:type="spellStart"/>
            <w:r>
              <w:rPr>
                <w:color w:val="000000"/>
                <w:sz w:val="24"/>
              </w:rPr>
              <w:t>громадські</w:t>
            </w:r>
            <w:proofErr w:type="spellEnd"/>
            <w:r>
              <w:rPr>
                <w:color w:val="000000"/>
                <w:sz w:val="24"/>
              </w:rPr>
              <w:t xml:space="preserve"> </w:t>
            </w:r>
            <w:proofErr w:type="spellStart"/>
            <w:r>
              <w:rPr>
                <w:color w:val="000000"/>
                <w:sz w:val="24"/>
              </w:rPr>
              <w:t>організації</w:t>
            </w:r>
            <w:proofErr w:type="spellEnd"/>
            <w:r>
              <w:rPr>
                <w:color w:val="000000"/>
                <w:sz w:val="24"/>
              </w:rPr>
              <w:t xml:space="preserve"> Південнівської</w:t>
            </w:r>
            <w:r w:rsidRPr="00730402">
              <w:rPr>
                <w:color w:val="000000"/>
                <w:sz w:val="24"/>
              </w:rPr>
              <w:t xml:space="preserve"> </w:t>
            </w:r>
            <w:proofErr w:type="spellStart"/>
            <w:r w:rsidRPr="00730402">
              <w:rPr>
                <w:color w:val="000000"/>
                <w:sz w:val="24"/>
              </w:rPr>
              <w:t>міської</w:t>
            </w:r>
            <w:proofErr w:type="spellEnd"/>
            <w:r w:rsidRPr="00730402">
              <w:rPr>
                <w:color w:val="000000"/>
                <w:sz w:val="24"/>
              </w:rPr>
              <w:t xml:space="preserve"> </w:t>
            </w:r>
            <w:proofErr w:type="spellStart"/>
            <w:r w:rsidRPr="00730402">
              <w:rPr>
                <w:color w:val="000000"/>
                <w:sz w:val="24"/>
              </w:rPr>
              <w:t>територіальної</w:t>
            </w:r>
            <w:proofErr w:type="spellEnd"/>
            <w:r w:rsidRPr="00730402">
              <w:rPr>
                <w:color w:val="000000"/>
                <w:sz w:val="24"/>
              </w:rPr>
              <w:t xml:space="preserve"> </w:t>
            </w:r>
            <w:proofErr w:type="spellStart"/>
            <w:r w:rsidRPr="00730402">
              <w:rPr>
                <w:color w:val="000000"/>
                <w:sz w:val="24"/>
              </w:rPr>
              <w:t>громади</w:t>
            </w:r>
            <w:proofErr w:type="spellEnd"/>
          </w:p>
        </w:tc>
        <w:tc>
          <w:tcPr>
            <w:tcW w:w="817" w:type="dxa"/>
            <w:vAlign w:val="center"/>
          </w:tcPr>
          <w:p w14:paraId="1ECC4E59"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1EE675EA"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0A4653B9"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47069F26"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64143E75"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77ACFD8B"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4287C50B" w14:textId="66B69818" w:rsidR="00251DE1" w:rsidRPr="00730402" w:rsidRDefault="00251DE1" w:rsidP="00AD6237">
            <w:pPr>
              <w:widowControl w:val="0"/>
              <w:jc w:val="center"/>
              <w:rPr>
                <w:color w:val="000000"/>
                <w:sz w:val="24"/>
              </w:rPr>
            </w:pPr>
            <w:proofErr w:type="spellStart"/>
            <w:r w:rsidRPr="00730402">
              <w:rPr>
                <w:color w:val="000000"/>
                <w:sz w:val="24"/>
                <w:lang w:eastAsia="uk-UA"/>
              </w:rPr>
              <w:t>Підвищення</w:t>
            </w:r>
            <w:proofErr w:type="spellEnd"/>
            <w:r w:rsidRPr="00730402">
              <w:rPr>
                <w:color w:val="000000"/>
                <w:sz w:val="24"/>
                <w:lang w:eastAsia="uk-UA"/>
              </w:rPr>
              <w:t xml:space="preserve"> </w:t>
            </w:r>
            <w:proofErr w:type="spellStart"/>
            <w:r w:rsidRPr="00730402">
              <w:rPr>
                <w:color w:val="000000"/>
                <w:sz w:val="24"/>
                <w:lang w:eastAsia="uk-UA"/>
              </w:rPr>
              <w:t>інформованості</w:t>
            </w:r>
            <w:proofErr w:type="spellEnd"/>
            <w:r w:rsidRPr="00730402">
              <w:rPr>
                <w:color w:val="000000"/>
                <w:sz w:val="24"/>
                <w:lang w:eastAsia="uk-UA"/>
              </w:rPr>
              <w:t xml:space="preserve"> </w:t>
            </w:r>
            <w:proofErr w:type="spellStart"/>
            <w:r w:rsidRPr="00730402">
              <w:rPr>
                <w:color w:val="000000"/>
                <w:sz w:val="24"/>
                <w:lang w:eastAsia="uk-UA"/>
              </w:rPr>
              <w:t>молоді</w:t>
            </w:r>
            <w:proofErr w:type="spellEnd"/>
            <w:r w:rsidRPr="00730402">
              <w:rPr>
                <w:color w:val="000000"/>
                <w:sz w:val="24"/>
                <w:lang w:eastAsia="uk-UA"/>
              </w:rPr>
              <w:t xml:space="preserve"> про </w:t>
            </w:r>
            <w:proofErr w:type="spellStart"/>
            <w:r w:rsidRPr="00730402">
              <w:rPr>
                <w:color w:val="000000"/>
                <w:sz w:val="24"/>
                <w:lang w:eastAsia="uk-UA"/>
              </w:rPr>
              <w:t>інфекційні</w:t>
            </w:r>
            <w:proofErr w:type="spellEnd"/>
            <w:r w:rsidRPr="00730402">
              <w:rPr>
                <w:color w:val="000000"/>
                <w:sz w:val="24"/>
                <w:lang w:eastAsia="uk-UA"/>
              </w:rPr>
              <w:t xml:space="preserve"> </w:t>
            </w:r>
            <w:proofErr w:type="spellStart"/>
            <w:r w:rsidRPr="00730402">
              <w:rPr>
                <w:color w:val="000000"/>
                <w:sz w:val="24"/>
                <w:lang w:eastAsia="uk-UA"/>
              </w:rPr>
              <w:t>хвороби</w:t>
            </w:r>
            <w:proofErr w:type="spellEnd"/>
            <w:r w:rsidRPr="00730402">
              <w:rPr>
                <w:color w:val="000000"/>
                <w:sz w:val="24"/>
                <w:lang w:eastAsia="uk-UA"/>
              </w:rPr>
              <w:t xml:space="preserve">, </w:t>
            </w:r>
            <w:proofErr w:type="spellStart"/>
            <w:r w:rsidRPr="00730402">
              <w:rPr>
                <w:color w:val="000000"/>
                <w:sz w:val="24"/>
                <w:lang w:eastAsia="uk-UA"/>
              </w:rPr>
              <w:t>їх</w:t>
            </w:r>
            <w:proofErr w:type="spellEnd"/>
            <w:r w:rsidRPr="00730402">
              <w:rPr>
                <w:color w:val="000000"/>
                <w:sz w:val="24"/>
                <w:lang w:eastAsia="uk-UA"/>
              </w:rPr>
              <w:t xml:space="preserve"> </w:t>
            </w:r>
            <w:proofErr w:type="spellStart"/>
            <w:r w:rsidRPr="00730402">
              <w:rPr>
                <w:color w:val="000000"/>
                <w:sz w:val="24"/>
                <w:lang w:eastAsia="uk-UA"/>
              </w:rPr>
              <w:t>профілактика</w:t>
            </w:r>
            <w:proofErr w:type="spellEnd"/>
            <w:r w:rsidRPr="00730402">
              <w:rPr>
                <w:color w:val="000000"/>
                <w:sz w:val="24"/>
                <w:lang w:eastAsia="uk-UA"/>
              </w:rPr>
              <w:t xml:space="preserve">; </w:t>
            </w:r>
            <w:proofErr w:type="spellStart"/>
            <w:r>
              <w:rPr>
                <w:color w:val="000000"/>
                <w:sz w:val="24"/>
                <w:lang w:eastAsia="uk-UA"/>
              </w:rPr>
              <w:t>створення</w:t>
            </w:r>
            <w:proofErr w:type="spellEnd"/>
            <w:r>
              <w:rPr>
                <w:color w:val="000000"/>
                <w:sz w:val="24"/>
                <w:lang w:eastAsia="uk-UA"/>
              </w:rPr>
              <w:t xml:space="preserve"> </w:t>
            </w:r>
            <w:proofErr w:type="spellStart"/>
            <w:r>
              <w:rPr>
                <w:color w:val="000000"/>
                <w:sz w:val="24"/>
                <w:lang w:eastAsia="uk-UA"/>
              </w:rPr>
              <w:t>сприятливих</w:t>
            </w:r>
            <w:proofErr w:type="spellEnd"/>
            <w:r>
              <w:rPr>
                <w:color w:val="000000"/>
                <w:sz w:val="24"/>
                <w:lang w:eastAsia="uk-UA"/>
              </w:rPr>
              <w:t xml:space="preserve"> умов для </w:t>
            </w:r>
            <w:proofErr w:type="spellStart"/>
            <w:r w:rsidRPr="00730402">
              <w:rPr>
                <w:color w:val="000000"/>
                <w:sz w:val="24"/>
                <w:lang w:eastAsia="uk-UA"/>
              </w:rPr>
              <w:t>збереження</w:t>
            </w:r>
            <w:proofErr w:type="spellEnd"/>
            <w:r w:rsidRPr="00730402">
              <w:rPr>
                <w:color w:val="000000"/>
                <w:sz w:val="24"/>
                <w:lang w:eastAsia="uk-UA"/>
              </w:rPr>
              <w:t xml:space="preserve"> </w:t>
            </w:r>
            <w:proofErr w:type="spellStart"/>
            <w:r w:rsidRPr="00730402">
              <w:rPr>
                <w:color w:val="000000"/>
                <w:sz w:val="24"/>
                <w:lang w:eastAsia="uk-UA"/>
              </w:rPr>
              <w:t>здоров’я</w:t>
            </w:r>
            <w:proofErr w:type="spellEnd"/>
          </w:p>
        </w:tc>
      </w:tr>
      <w:tr w:rsidR="00251DE1" w:rsidRPr="00730402" w14:paraId="6C5D09E6" w14:textId="77777777" w:rsidTr="00AD6237">
        <w:trPr>
          <w:trHeight w:val="820"/>
        </w:trPr>
        <w:tc>
          <w:tcPr>
            <w:tcW w:w="567" w:type="dxa"/>
            <w:vAlign w:val="center"/>
          </w:tcPr>
          <w:p w14:paraId="07FA0E94" w14:textId="77777777" w:rsidR="00251DE1" w:rsidRPr="00730402" w:rsidRDefault="00251DE1" w:rsidP="00AD6237">
            <w:pPr>
              <w:widowControl w:val="0"/>
              <w:jc w:val="center"/>
              <w:rPr>
                <w:color w:val="000000"/>
                <w:sz w:val="24"/>
              </w:rPr>
            </w:pPr>
            <w:r w:rsidRPr="00730402">
              <w:rPr>
                <w:bCs/>
                <w:color w:val="000000"/>
                <w:sz w:val="24"/>
              </w:rPr>
              <w:t>3.13</w:t>
            </w:r>
          </w:p>
        </w:tc>
        <w:tc>
          <w:tcPr>
            <w:tcW w:w="3828" w:type="dxa"/>
          </w:tcPr>
          <w:p w14:paraId="1F0DE5DC" w14:textId="77777777" w:rsidR="00251DE1" w:rsidRPr="00730402" w:rsidRDefault="00251DE1" w:rsidP="00AD6237">
            <w:pPr>
              <w:widowControl w:val="0"/>
              <w:rPr>
                <w:color w:val="000000"/>
                <w:sz w:val="24"/>
              </w:rPr>
            </w:pPr>
            <w:proofErr w:type="spellStart"/>
            <w:r w:rsidRPr="00730402">
              <w:rPr>
                <w:color w:val="000000"/>
                <w:sz w:val="24"/>
              </w:rPr>
              <w:t>Сприяння</w:t>
            </w:r>
            <w:proofErr w:type="spellEnd"/>
            <w:r w:rsidRPr="00730402">
              <w:rPr>
                <w:color w:val="000000"/>
                <w:sz w:val="24"/>
              </w:rPr>
              <w:t xml:space="preserve"> </w:t>
            </w:r>
            <w:proofErr w:type="spellStart"/>
            <w:r w:rsidRPr="00730402">
              <w:rPr>
                <w:color w:val="000000"/>
                <w:sz w:val="24"/>
              </w:rPr>
              <w:t>розповсюдженню</w:t>
            </w:r>
            <w:proofErr w:type="spellEnd"/>
            <w:r w:rsidRPr="00730402">
              <w:rPr>
                <w:color w:val="000000"/>
                <w:sz w:val="24"/>
              </w:rPr>
              <w:t xml:space="preserve"> </w:t>
            </w:r>
            <w:proofErr w:type="spellStart"/>
            <w:r w:rsidRPr="00730402">
              <w:rPr>
                <w:color w:val="000000"/>
                <w:sz w:val="24"/>
              </w:rPr>
              <w:t>рекламних</w:t>
            </w:r>
            <w:proofErr w:type="spellEnd"/>
            <w:r w:rsidRPr="00730402">
              <w:rPr>
                <w:color w:val="000000"/>
                <w:sz w:val="24"/>
              </w:rPr>
              <w:t xml:space="preserve"> </w:t>
            </w:r>
            <w:proofErr w:type="spellStart"/>
            <w:r w:rsidRPr="00730402">
              <w:rPr>
                <w:color w:val="000000"/>
                <w:sz w:val="24"/>
              </w:rPr>
              <w:t>матеріалів</w:t>
            </w:r>
            <w:proofErr w:type="spellEnd"/>
            <w:r w:rsidRPr="00730402">
              <w:rPr>
                <w:color w:val="000000"/>
                <w:sz w:val="24"/>
              </w:rPr>
              <w:t xml:space="preserve"> з </w:t>
            </w:r>
            <w:proofErr w:type="spellStart"/>
            <w:r w:rsidRPr="00730402">
              <w:rPr>
                <w:color w:val="000000"/>
                <w:sz w:val="24"/>
              </w:rPr>
              <w:t>питань</w:t>
            </w:r>
            <w:proofErr w:type="spellEnd"/>
            <w:r w:rsidRPr="00730402">
              <w:rPr>
                <w:color w:val="000000"/>
                <w:sz w:val="24"/>
              </w:rPr>
              <w:t xml:space="preserve"> </w:t>
            </w:r>
            <w:proofErr w:type="spellStart"/>
            <w:r w:rsidRPr="00730402">
              <w:rPr>
                <w:color w:val="000000"/>
                <w:sz w:val="24"/>
              </w:rPr>
              <w:t>пропаганди</w:t>
            </w:r>
            <w:proofErr w:type="spellEnd"/>
            <w:r w:rsidRPr="00730402">
              <w:rPr>
                <w:color w:val="000000"/>
                <w:sz w:val="24"/>
              </w:rPr>
              <w:t xml:space="preserve"> здорового способу </w:t>
            </w:r>
            <w:proofErr w:type="spellStart"/>
            <w:r w:rsidRPr="00730402">
              <w:rPr>
                <w:color w:val="000000"/>
                <w:sz w:val="24"/>
              </w:rPr>
              <w:t>життя</w:t>
            </w:r>
            <w:proofErr w:type="spellEnd"/>
            <w:r w:rsidRPr="00730402">
              <w:rPr>
                <w:color w:val="000000"/>
                <w:sz w:val="24"/>
              </w:rPr>
              <w:t xml:space="preserve">, </w:t>
            </w:r>
            <w:proofErr w:type="spellStart"/>
            <w:r w:rsidRPr="00730402">
              <w:rPr>
                <w:color w:val="000000"/>
                <w:sz w:val="24"/>
              </w:rPr>
              <w:t>профілактики</w:t>
            </w:r>
            <w:proofErr w:type="spellEnd"/>
            <w:r w:rsidRPr="00730402">
              <w:rPr>
                <w:color w:val="000000"/>
                <w:sz w:val="24"/>
              </w:rPr>
              <w:t xml:space="preserve"> </w:t>
            </w:r>
            <w:proofErr w:type="spellStart"/>
            <w:r w:rsidRPr="00730402">
              <w:rPr>
                <w:color w:val="000000"/>
                <w:sz w:val="24"/>
              </w:rPr>
              <w:t>негативних</w:t>
            </w:r>
            <w:proofErr w:type="spellEnd"/>
            <w:r w:rsidRPr="00730402">
              <w:rPr>
                <w:color w:val="000000"/>
                <w:sz w:val="24"/>
              </w:rPr>
              <w:t xml:space="preserve"> </w:t>
            </w:r>
            <w:proofErr w:type="spellStart"/>
            <w:r w:rsidRPr="00730402">
              <w:rPr>
                <w:color w:val="000000"/>
                <w:sz w:val="24"/>
              </w:rPr>
              <w:t>явищ</w:t>
            </w:r>
            <w:proofErr w:type="spellEnd"/>
            <w:r w:rsidRPr="00730402">
              <w:rPr>
                <w:color w:val="000000"/>
                <w:sz w:val="24"/>
              </w:rPr>
              <w:t xml:space="preserve"> у </w:t>
            </w:r>
            <w:proofErr w:type="spellStart"/>
            <w:r w:rsidRPr="00730402">
              <w:rPr>
                <w:color w:val="000000"/>
                <w:sz w:val="24"/>
              </w:rPr>
              <w:t>молодіжному</w:t>
            </w:r>
            <w:proofErr w:type="spellEnd"/>
            <w:r w:rsidRPr="00730402">
              <w:rPr>
                <w:color w:val="000000"/>
                <w:sz w:val="24"/>
              </w:rPr>
              <w:t xml:space="preserve"> </w:t>
            </w:r>
            <w:proofErr w:type="spellStart"/>
            <w:r w:rsidRPr="00730402">
              <w:rPr>
                <w:color w:val="000000"/>
                <w:sz w:val="24"/>
              </w:rPr>
              <w:t>середовищі</w:t>
            </w:r>
            <w:proofErr w:type="spellEnd"/>
            <w:r w:rsidRPr="00730402">
              <w:rPr>
                <w:color w:val="000000"/>
                <w:sz w:val="24"/>
              </w:rPr>
              <w:t xml:space="preserve">, </w:t>
            </w:r>
            <w:proofErr w:type="spellStart"/>
            <w:r w:rsidRPr="00730402">
              <w:rPr>
                <w:color w:val="000000"/>
                <w:sz w:val="24"/>
              </w:rPr>
              <w:t>протидії</w:t>
            </w:r>
            <w:proofErr w:type="spellEnd"/>
            <w:r w:rsidRPr="00730402">
              <w:rPr>
                <w:color w:val="000000"/>
                <w:sz w:val="24"/>
              </w:rPr>
              <w:t xml:space="preserve"> </w:t>
            </w:r>
            <w:proofErr w:type="spellStart"/>
            <w:r w:rsidRPr="00730402">
              <w:rPr>
                <w:color w:val="000000"/>
                <w:sz w:val="24"/>
              </w:rPr>
              <w:t>торгівлі</w:t>
            </w:r>
            <w:proofErr w:type="spellEnd"/>
            <w:r w:rsidRPr="00730402">
              <w:rPr>
                <w:color w:val="000000"/>
                <w:sz w:val="24"/>
              </w:rPr>
              <w:t xml:space="preserve"> людьми, </w:t>
            </w:r>
            <w:proofErr w:type="spellStart"/>
            <w:r w:rsidRPr="00730402">
              <w:rPr>
                <w:color w:val="000000"/>
                <w:sz w:val="24"/>
              </w:rPr>
              <w:t>запобігання</w:t>
            </w:r>
            <w:proofErr w:type="spellEnd"/>
            <w:r w:rsidRPr="00730402">
              <w:rPr>
                <w:color w:val="000000"/>
                <w:sz w:val="24"/>
              </w:rPr>
              <w:t xml:space="preserve"> </w:t>
            </w:r>
            <w:proofErr w:type="spellStart"/>
            <w:r w:rsidRPr="00730402">
              <w:rPr>
                <w:color w:val="000000"/>
                <w:sz w:val="24"/>
              </w:rPr>
              <w:t>проявам</w:t>
            </w:r>
            <w:proofErr w:type="spellEnd"/>
            <w:r w:rsidRPr="00730402">
              <w:rPr>
                <w:color w:val="000000"/>
                <w:sz w:val="24"/>
              </w:rPr>
              <w:t xml:space="preserve"> </w:t>
            </w:r>
            <w:proofErr w:type="spellStart"/>
            <w:r w:rsidRPr="00730402">
              <w:rPr>
                <w:color w:val="000000"/>
                <w:sz w:val="24"/>
              </w:rPr>
              <w:t>насильства</w:t>
            </w:r>
            <w:proofErr w:type="spellEnd"/>
            <w:r w:rsidRPr="00730402">
              <w:rPr>
                <w:color w:val="000000"/>
                <w:sz w:val="24"/>
              </w:rPr>
              <w:t xml:space="preserve">, </w:t>
            </w:r>
            <w:proofErr w:type="spellStart"/>
            <w:r w:rsidRPr="00730402">
              <w:rPr>
                <w:color w:val="000000"/>
                <w:sz w:val="24"/>
              </w:rPr>
              <w:t>булінгу</w:t>
            </w:r>
            <w:proofErr w:type="spellEnd"/>
            <w:r w:rsidRPr="00730402">
              <w:rPr>
                <w:color w:val="000000"/>
                <w:sz w:val="24"/>
              </w:rPr>
              <w:t xml:space="preserve">, </w:t>
            </w:r>
            <w:proofErr w:type="spellStart"/>
            <w:r w:rsidRPr="00730402">
              <w:rPr>
                <w:color w:val="000000"/>
                <w:sz w:val="24"/>
              </w:rPr>
              <w:t>питанню</w:t>
            </w:r>
            <w:proofErr w:type="spellEnd"/>
            <w:r w:rsidRPr="00730402">
              <w:rPr>
                <w:color w:val="000000"/>
                <w:sz w:val="24"/>
              </w:rPr>
              <w:t xml:space="preserve"> </w:t>
            </w:r>
            <w:proofErr w:type="spellStart"/>
            <w:r w:rsidRPr="00730402">
              <w:rPr>
                <w:color w:val="000000"/>
                <w:sz w:val="24"/>
              </w:rPr>
              <w:t>гендерної</w:t>
            </w:r>
            <w:proofErr w:type="spellEnd"/>
            <w:r w:rsidRPr="00730402">
              <w:rPr>
                <w:color w:val="000000"/>
                <w:sz w:val="24"/>
              </w:rPr>
              <w:t xml:space="preserve"> </w:t>
            </w:r>
            <w:proofErr w:type="spellStart"/>
            <w:r w:rsidRPr="00730402">
              <w:rPr>
                <w:color w:val="000000"/>
                <w:sz w:val="24"/>
              </w:rPr>
              <w:t>рівності</w:t>
            </w:r>
            <w:proofErr w:type="spellEnd"/>
          </w:p>
        </w:tc>
        <w:tc>
          <w:tcPr>
            <w:tcW w:w="2551" w:type="dxa"/>
            <w:vAlign w:val="center"/>
          </w:tcPr>
          <w:p w14:paraId="7337F532"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proofErr w:type="gram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w:t>
            </w:r>
            <w:r w:rsidRPr="00730402">
              <w:rPr>
                <w:color w:val="000000"/>
                <w:sz w:val="24"/>
                <w:shd w:val="clear" w:color="auto" w:fill="FFFFFF"/>
              </w:rPr>
              <w:t>правління</w:t>
            </w:r>
            <w:proofErr w:type="spellEnd"/>
            <w:proofErr w:type="gram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proofErr w:type="gramStart"/>
            <w:r w:rsidRPr="00730402">
              <w:rPr>
                <w:color w:val="000000"/>
                <w:sz w:val="24"/>
                <w:shd w:val="clear" w:color="auto" w:fill="FFFFFF"/>
              </w:rPr>
              <w:t>послуг</w:t>
            </w:r>
            <w:proofErr w:type="spellEnd"/>
            <w:r w:rsidRPr="00730402">
              <w:rPr>
                <w:color w:val="000000"/>
                <w:sz w:val="24"/>
              </w:rPr>
              <w:t xml:space="preserve">,  </w:t>
            </w:r>
            <w:proofErr w:type="spellStart"/>
            <w:r w:rsidRPr="00730402">
              <w:rPr>
                <w:color w:val="000000"/>
                <w:sz w:val="24"/>
              </w:rPr>
              <w:t>відділ</w:t>
            </w:r>
            <w:proofErr w:type="spellEnd"/>
            <w:proofErr w:type="gramEnd"/>
            <w:r w:rsidRPr="00730402">
              <w:rPr>
                <w:color w:val="000000"/>
                <w:sz w:val="24"/>
              </w:rPr>
              <w:t xml:space="preserve"> </w:t>
            </w:r>
            <w:proofErr w:type="spellStart"/>
            <w:r w:rsidRPr="00730402">
              <w:rPr>
                <w:color w:val="000000"/>
                <w:sz w:val="24"/>
              </w:rPr>
              <w:t>інформаційних</w:t>
            </w:r>
            <w:proofErr w:type="spellEnd"/>
            <w:r w:rsidRPr="00730402">
              <w:rPr>
                <w:color w:val="000000"/>
                <w:sz w:val="24"/>
              </w:rPr>
              <w:t xml:space="preserve"> </w:t>
            </w:r>
            <w:proofErr w:type="spellStart"/>
            <w:r w:rsidRPr="00730402">
              <w:rPr>
                <w:color w:val="000000"/>
                <w:sz w:val="24"/>
              </w:rPr>
              <w:t>технологій</w:t>
            </w:r>
            <w:proofErr w:type="spellEnd"/>
            <w:r w:rsidRPr="00730402">
              <w:rPr>
                <w:color w:val="000000"/>
                <w:sz w:val="24"/>
              </w:rPr>
              <w:t xml:space="preserve"> та оперативного </w:t>
            </w:r>
            <w:proofErr w:type="spellStart"/>
            <w:r w:rsidRPr="00730402">
              <w:rPr>
                <w:color w:val="000000"/>
                <w:sz w:val="24"/>
              </w:rPr>
              <w:lastRenderedPageBreak/>
              <w:t>реагування</w:t>
            </w:r>
            <w:proofErr w:type="spellEnd"/>
          </w:p>
        </w:tc>
        <w:tc>
          <w:tcPr>
            <w:tcW w:w="817" w:type="dxa"/>
            <w:vAlign w:val="center"/>
          </w:tcPr>
          <w:p w14:paraId="44C67BEB" w14:textId="77777777" w:rsidR="00251DE1" w:rsidRPr="00730402" w:rsidRDefault="00251DE1" w:rsidP="00AD6237">
            <w:pPr>
              <w:widowControl w:val="0"/>
              <w:jc w:val="center"/>
              <w:rPr>
                <w:color w:val="000000"/>
                <w:sz w:val="24"/>
              </w:rPr>
            </w:pPr>
            <w:r w:rsidRPr="00730402">
              <w:rPr>
                <w:color w:val="000000"/>
                <w:sz w:val="24"/>
              </w:rPr>
              <w:lastRenderedPageBreak/>
              <w:t>2025-2027</w:t>
            </w:r>
          </w:p>
        </w:tc>
        <w:tc>
          <w:tcPr>
            <w:tcW w:w="1168" w:type="dxa"/>
            <w:vAlign w:val="center"/>
          </w:tcPr>
          <w:p w14:paraId="0D8CD0D9"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6E34CC94"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7A9928FF"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60C6B9BE"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42D098A6"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577CDDFD"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Підвищення</w:t>
            </w:r>
            <w:proofErr w:type="spellEnd"/>
            <w:r w:rsidRPr="00730402">
              <w:rPr>
                <w:color w:val="000000"/>
                <w:sz w:val="24"/>
                <w:lang w:eastAsia="uk-UA"/>
              </w:rPr>
              <w:t xml:space="preserve"> </w:t>
            </w:r>
            <w:proofErr w:type="spellStart"/>
            <w:r w:rsidRPr="00730402">
              <w:rPr>
                <w:color w:val="000000"/>
                <w:sz w:val="24"/>
                <w:lang w:eastAsia="uk-UA"/>
              </w:rPr>
              <w:t>інформованості</w:t>
            </w:r>
            <w:proofErr w:type="spellEnd"/>
            <w:r w:rsidRPr="00730402">
              <w:rPr>
                <w:color w:val="000000"/>
                <w:sz w:val="24"/>
                <w:lang w:eastAsia="uk-UA"/>
              </w:rPr>
              <w:t xml:space="preserve"> </w:t>
            </w:r>
            <w:proofErr w:type="spellStart"/>
            <w:r w:rsidRPr="00730402">
              <w:rPr>
                <w:color w:val="000000"/>
                <w:sz w:val="24"/>
                <w:lang w:eastAsia="uk-UA"/>
              </w:rPr>
              <w:t>молоді</w:t>
            </w:r>
            <w:proofErr w:type="spellEnd"/>
            <w:r w:rsidRPr="00730402">
              <w:rPr>
                <w:color w:val="000000"/>
                <w:sz w:val="24"/>
                <w:lang w:eastAsia="uk-UA"/>
              </w:rPr>
              <w:t xml:space="preserve"> про </w:t>
            </w:r>
            <w:proofErr w:type="spellStart"/>
            <w:r w:rsidRPr="00730402">
              <w:rPr>
                <w:color w:val="000000"/>
                <w:sz w:val="24"/>
                <w:lang w:eastAsia="uk-UA"/>
              </w:rPr>
              <w:t>інфекційні</w:t>
            </w:r>
            <w:proofErr w:type="spellEnd"/>
            <w:r w:rsidRPr="00730402">
              <w:rPr>
                <w:color w:val="000000"/>
                <w:sz w:val="24"/>
                <w:lang w:eastAsia="uk-UA"/>
              </w:rPr>
              <w:t xml:space="preserve"> </w:t>
            </w:r>
            <w:proofErr w:type="spellStart"/>
            <w:proofErr w:type="gramStart"/>
            <w:r w:rsidRPr="00730402">
              <w:rPr>
                <w:color w:val="000000"/>
                <w:sz w:val="24"/>
                <w:lang w:eastAsia="uk-UA"/>
              </w:rPr>
              <w:t>хвороби</w:t>
            </w:r>
            <w:proofErr w:type="spellEnd"/>
            <w:r w:rsidRPr="00730402">
              <w:rPr>
                <w:color w:val="000000"/>
                <w:sz w:val="24"/>
                <w:lang w:eastAsia="uk-UA"/>
              </w:rPr>
              <w:t xml:space="preserve">,  </w:t>
            </w:r>
            <w:proofErr w:type="spellStart"/>
            <w:r w:rsidRPr="00730402">
              <w:rPr>
                <w:color w:val="000000"/>
                <w:sz w:val="24"/>
                <w:lang w:eastAsia="uk-UA"/>
              </w:rPr>
              <w:t>згубний</w:t>
            </w:r>
            <w:proofErr w:type="spellEnd"/>
            <w:proofErr w:type="gramEnd"/>
            <w:r w:rsidRPr="00730402">
              <w:rPr>
                <w:color w:val="000000"/>
                <w:sz w:val="24"/>
                <w:lang w:eastAsia="uk-UA"/>
              </w:rPr>
              <w:t xml:space="preserve"> </w:t>
            </w:r>
            <w:proofErr w:type="spellStart"/>
            <w:r w:rsidRPr="00730402">
              <w:rPr>
                <w:color w:val="000000"/>
                <w:sz w:val="24"/>
                <w:lang w:eastAsia="uk-UA"/>
              </w:rPr>
              <w:t>вплив</w:t>
            </w:r>
            <w:proofErr w:type="spellEnd"/>
            <w:r w:rsidRPr="00730402">
              <w:rPr>
                <w:color w:val="000000"/>
                <w:sz w:val="24"/>
                <w:lang w:eastAsia="uk-UA"/>
              </w:rPr>
              <w:t xml:space="preserve"> </w:t>
            </w:r>
            <w:proofErr w:type="spellStart"/>
            <w:r w:rsidRPr="00730402">
              <w:rPr>
                <w:color w:val="000000"/>
                <w:sz w:val="24"/>
                <w:lang w:eastAsia="uk-UA"/>
              </w:rPr>
              <w:t>тютюнопаління</w:t>
            </w:r>
            <w:proofErr w:type="spellEnd"/>
            <w:r w:rsidRPr="00730402">
              <w:rPr>
                <w:color w:val="000000"/>
                <w:sz w:val="24"/>
                <w:lang w:eastAsia="uk-UA"/>
              </w:rPr>
              <w:t xml:space="preserve">, </w:t>
            </w:r>
            <w:proofErr w:type="spellStart"/>
            <w:r w:rsidRPr="00730402">
              <w:rPr>
                <w:color w:val="000000"/>
                <w:sz w:val="24"/>
                <w:lang w:eastAsia="uk-UA"/>
              </w:rPr>
              <w:t>алкоголізму</w:t>
            </w:r>
            <w:proofErr w:type="spellEnd"/>
            <w:r w:rsidRPr="00730402">
              <w:rPr>
                <w:color w:val="000000"/>
                <w:sz w:val="24"/>
                <w:lang w:eastAsia="uk-UA"/>
              </w:rPr>
              <w:t xml:space="preserve"> та </w:t>
            </w:r>
            <w:proofErr w:type="spellStart"/>
            <w:r w:rsidRPr="00730402">
              <w:rPr>
                <w:color w:val="000000"/>
                <w:sz w:val="24"/>
                <w:lang w:eastAsia="uk-UA"/>
              </w:rPr>
              <w:t>вживання</w:t>
            </w:r>
            <w:proofErr w:type="spellEnd"/>
            <w:r w:rsidRPr="00730402">
              <w:rPr>
                <w:color w:val="000000"/>
                <w:sz w:val="24"/>
                <w:lang w:eastAsia="uk-UA"/>
              </w:rPr>
              <w:t xml:space="preserve"> </w:t>
            </w:r>
            <w:proofErr w:type="spellStart"/>
            <w:r w:rsidRPr="00730402">
              <w:rPr>
                <w:color w:val="000000"/>
                <w:sz w:val="24"/>
                <w:lang w:eastAsia="uk-UA"/>
              </w:rPr>
              <w:t>наркотиків</w:t>
            </w:r>
            <w:proofErr w:type="spellEnd"/>
            <w:r w:rsidRPr="00730402">
              <w:rPr>
                <w:color w:val="000000"/>
                <w:sz w:val="24"/>
                <w:lang w:eastAsia="uk-UA"/>
              </w:rPr>
              <w:t xml:space="preserve">, </w:t>
            </w:r>
            <w:proofErr w:type="spellStart"/>
            <w:r w:rsidRPr="00730402">
              <w:rPr>
                <w:color w:val="000000"/>
                <w:sz w:val="24"/>
                <w:lang w:eastAsia="uk-UA"/>
              </w:rPr>
              <w:t>активізація</w:t>
            </w:r>
            <w:proofErr w:type="spellEnd"/>
            <w:r w:rsidRPr="00730402">
              <w:rPr>
                <w:color w:val="000000"/>
                <w:sz w:val="24"/>
                <w:lang w:eastAsia="uk-UA"/>
              </w:rPr>
              <w:t xml:space="preserve"> та </w:t>
            </w:r>
            <w:proofErr w:type="spellStart"/>
            <w:r w:rsidRPr="00730402">
              <w:rPr>
                <w:color w:val="000000"/>
                <w:sz w:val="24"/>
                <w:lang w:eastAsia="uk-UA"/>
              </w:rPr>
              <w:t>популяризація</w:t>
            </w:r>
            <w:proofErr w:type="spellEnd"/>
            <w:r w:rsidRPr="00730402">
              <w:rPr>
                <w:color w:val="000000"/>
                <w:sz w:val="24"/>
                <w:lang w:eastAsia="uk-UA"/>
              </w:rPr>
              <w:t xml:space="preserve"> здорового способу </w:t>
            </w:r>
            <w:proofErr w:type="spellStart"/>
            <w:r w:rsidRPr="00730402">
              <w:rPr>
                <w:color w:val="000000"/>
                <w:sz w:val="24"/>
                <w:lang w:eastAsia="uk-UA"/>
              </w:rPr>
              <w:t>життя</w:t>
            </w:r>
            <w:proofErr w:type="spellEnd"/>
          </w:p>
        </w:tc>
      </w:tr>
      <w:tr w:rsidR="00251DE1" w:rsidRPr="00730402" w14:paraId="1CCBDB1C" w14:textId="77777777" w:rsidTr="00AD6237">
        <w:trPr>
          <w:trHeight w:val="538"/>
        </w:trPr>
        <w:tc>
          <w:tcPr>
            <w:tcW w:w="567" w:type="dxa"/>
            <w:vAlign w:val="center"/>
          </w:tcPr>
          <w:p w14:paraId="4851B856" w14:textId="77777777" w:rsidR="00251DE1" w:rsidRPr="00730402" w:rsidRDefault="00251DE1" w:rsidP="00AD6237">
            <w:pPr>
              <w:widowControl w:val="0"/>
              <w:jc w:val="center"/>
              <w:rPr>
                <w:bCs/>
                <w:color w:val="000000"/>
                <w:sz w:val="24"/>
              </w:rPr>
            </w:pPr>
          </w:p>
        </w:tc>
        <w:tc>
          <w:tcPr>
            <w:tcW w:w="7196" w:type="dxa"/>
            <w:gridSpan w:val="3"/>
            <w:vAlign w:val="center"/>
          </w:tcPr>
          <w:p w14:paraId="021997C8" w14:textId="77777777" w:rsidR="00251DE1" w:rsidRPr="00730402" w:rsidRDefault="00251DE1" w:rsidP="00AD6237">
            <w:pPr>
              <w:widowControl w:val="0"/>
              <w:jc w:val="center"/>
              <w:rPr>
                <w:color w:val="000000"/>
                <w:sz w:val="24"/>
              </w:rPr>
            </w:pPr>
            <w:proofErr w:type="spellStart"/>
            <w:r w:rsidRPr="00730402">
              <w:rPr>
                <w:b/>
                <w:color w:val="000000"/>
                <w:sz w:val="24"/>
              </w:rPr>
              <w:t>Всього</w:t>
            </w:r>
            <w:proofErr w:type="spellEnd"/>
            <w:r w:rsidRPr="00730402">
              <w:rPr>
                <w:b/>
                <w:color w:val="000000"/>
                <w:sz w:val="24"/>
              </w:rPr>
              <w:t xml:space="preserve"> за </w:t>
            </w:r>
            <w:proofErr w:type="spellStart"/>
            <w:r w:rsidRPr="00730402">
              <w:rPr>
                <w:b/>
                <w:color w:val="000000"/>
                <w:sz w:val="24"/>
              </w:rPr>
              <w:t>напрямком</w:t>
            </w:r>
            <w:proofErr w:type="spellEnd"/>
          </w:p>
        </w:tc>
        <w:tc>
          <w:tcPr>
            <w:tcW w:w="1168" w:type="dxa"/>
            <w:vAlign w:val="center"/>
          </w:tcPr>
          <w:p w14:paraId="2AE093A6" w14:textId="77777777" w:rsidR="00251DE1" w:rsidRPr="00730402" w:rsidRDefault="00251DE1" w:rsidP="00AD6237">
            <w:pPr>
              <w:widowControl w:val="0"/>
              <w:jc w:val="center"/>
              <w:rPr>
                <w:color w:val="000000"/>
                <w:sz w:val="24"/>
              </w:rPr>
            </w:pPr>
            <w:proofErr w:type="spellStart"/>
            <w:r w:rsidRPr="00730402">
              <w:rPr>
                <w:b/>
                <w:color w:val="000000"/>
                <w:sz w:val="24"/>
              </w:rPr>
              <w:t>місцевий</w:t>
            </w:r>
            <w:proofErr w:type="spellEnd"/>
            <w:r w:rsidRPr="00730402">
              <w:rPr>
                <w:b/>
                <w:color w:val="000000"/>
                <w:sz w:val="24"/>
              </w:rPr>
              <w:t xml:space="preserve"> бюджет</w:t>
            </w:r>
          </w:p>
        </w:tc>
        <w:tc>
          <w:tcPr>
            <w:tcW w:w="850" w:type="dxa"/>
            <w:vAlign w:val="center"/>
          </w:tcPr>
          <w:p w14:paraId="048CFF6F" w14:textId="77777777" w:rsidR="00251DE1" w:rsidRPr="00730402" w:rsidRDefault="00251DE1" w:rsidP="00AD6237">
            <w:pPr>
              <w:widowControl w:val="0"/>
              <w:jc w:val="center"/>
              <w:rPr>
                <w:b/>
                <w:color w:val="000000"/>
                <w:sz w:val="24"/>
              </w:rPr>
            </w:pPr>
            <w:r w:rsidRPr="00730402">
              <w:rPr>
                <w:b/>
                <w:color w:val="000000"/>
                <w:sz w:val="24"/>
              </w:rPr>
              <w:t>28,6</w:t>
            </w:r>
          </w:p>
        </w:tc>
        <w:tc>
          <w:tcPr>
            <w:tcW w:w="851" w:type="dxa"/>
            <w:vAlign w:val="center"/>
          </w:tcPr>
          <w:p w14:paraId="302FEB50" w14:textId="77777777" w:rsidR="00251DE1" w:rsidRPr="00730402" w:rsidRDefault="00251DE1" w:rsidP="00AD6237">
            <w:pPr>
              <w:widowControl w:val="0"/>
              <w:jc w:val="center"/>
              <w:rPr>
                <w:b/>
                <w:color w:val="000000"/>
                <w:sz w:val="24"/>
              </w:rPr>
            </w:pPr>
            <w:r w:rsidRPr="00730402">
              <w:rPr>
                <w:b/>
                <w:color w:val="000000"/>
                <w:sz w:val="24"/>
              </w:rPr>
              <w:t>56,6</w:t>
            </w:r>
          </w:p>
        </w:tc>
        <w:tc>
          <w:tcPr>
            <w:tcW w:w="850" w:type="dxa"/>
            <w:vAlign w:val="center"/>
          </w:tcPr>
          <w:p w14:paraId="3963396D" w14:textId="77777777" w:rsidR="00251DE1" w:rsidRPr="00730402" w:rsidRDefault="00251DE1" w:rsidP="00AD6237">
            <w:pPr>
              <w:widowControl w:val="0"/>
              <w:jc w:val="center"/>
              <w:rPr>
                <w:b/>
                <w:color w:val="000000"/>
                <w:sz w:val="24"/>
              </w:rPr>
            </w:pPr>
            <w:r w:rsidRPr="00730402">
              <w:rPr>
                <w:b/>
                <w:color w:val="000000"/>
                <w:sz w:val="24"/>
              </w:rPr>
              <w:t>3</w:t>
            </w:r>
            <w:r>
              <w:rPr>
                <w:b/>
                <w:color w:val="000000"/>
                <w:sz w:val="24"/>
              </w:rPr>
              <w:t>4</w:t>
            </w:r>
            <w:r w:rsidRPr="00730402">
              <w:rPr>
                <w:b/>
                <w:color w:val="000000"/>
                <w:sz w:val="24"/>
              </w:rPr>
              <w:t>,</w:t>
            </w:r>
            <w:r>
              <w:rPr>
                <w:b/>
                <w:color w:val="000000"/>
                <w:sz w:val="24"/>
              </w:rPr>
              <w:t>6</w:t>
            </w:r>
          </w:p>
        </w:tc>
        <w:tc>
          <w:tcPr>
            <w:tcW w:w="3969" w:type="dxa"/>
            <w:gridSpan w:val="2"/>
            <w:vAlign w:val="center"/>
          </w:tcPr>
          <w:p w14:paraId="2E9ECA83" w14:textId="77777777" w:rsidR="00251DE1" w:rsidRPr="00730402" w:rsidRDefault="00251DE1" w:rsidP="00AD6237">
            <w:pPr>
              <w:widowControl w:val="0"/>
              <w:jc w:val="center"/>
              <w:rPr>
                <w:b/>
                <w:color w:val="000000"/>
                <w:sz w:val="24"/>
                <w:lang w:eastAsia="uk-UA"/>
              </w:rPr>
            </w:pPr>
            <w:r w:rsidRPr="00730402">
              <w:rPr>
                <w:b/>
                <w:color w:val="000000"/>
                <w:sz w:val="24"/>
                <w:lang w:eastAsia="uk-UA"/>
              </w:rPr>
              <w:t>11</w:t>
            </w:r>
            <w:r>
              <w:rPr>
                <w:b/>
                <w:color w:val="000000"/>
                <w:sz w:val="24"/>
                <w:lang w:eastAsia="uk-UA"/>
              </w:rPr>
              <w:t>9</w:t>
            </w:r>
            <w:r w:rsidRPr="00730402">
              <w:rPr>
                <w:b/>
                <w:color w:val="000000"/>
                <w:sz w:val="24"/>
                <w:lang w:eastAsia="uk-UA"/>
              </w:rPr>
              <w:t>,</w:t>
            </w:r>
            <w:r>
              <w:rPr>
                <w:b/>
                <w:color w:val="000000"/>
                <w:sz w:val="24"/>
                <w:lang w:eastAsia="uk-UA"/>
              </w:rPr>
              <w:t>8</w:t>
            </w:r>
          </w:p>
        </w:tc>
      </w:tr>
      <w:tr w:rsidR="00251DE1" w:rsidRPr="00730402" w14:paraId="6E92C876" w14:textId="77777777" w:rsidTr="00AD6237">
        <w:trPr>
          <w:trHeight w:val="454"/>
        </w:trPr>
        <w:tc>
          <w:tcPr>
            <w:tcW w:w="15451" w:type="dxa"/>
            <w:gridSpan w:val="10"/>
            <w:vAlign w:val="center"/>
          </w:tcPr>
          <w:p w14:paraId="74EACBA1" w14:textId="05F5B93F" w:rsidR="00251DE1" w:rsidRPr="00730402" w:rsidRDefault="00251DE1" w:rsidP="00AD6237">
            <w:pPr>
              <w:widowControl w:val="0"/>
              <w:jc w:val="center"/>
              <w:rPr>
                <w:color w:val="000000"/>
                <w:sz w:val="24"/>
              </w:rPr>
            </w:pPr>
            <w:r>
              <w:br w:type="page"/>
            </w:r>
            <w:r w:rsidRPr="00730402">
              <w:rPr>
                <w:b/>
                <w:color w:val="000000"/>
                <w:sz w:val="24"/>
              </w:rPr>
              <w:t xml:space="preserve">4. </w:t>
            </w:r>
            <w:proofErr w:type="spellStart"/>
            <w:r w:rsidRPr="00730402">
              <w:rPr>
                <w:b/>
                <w:color w:val="000000"/>
                <w:sz w:val="24"/>
              </w:rPr>
              <w:t>Створення</w:t>
            </w:r>
            <w:proofErr w:type="spellEnd"/>
            <w:r w:rsidRPr="00730402">
              <w:rPr>
                <w:b/>
                <w:color w:val="000000"/>
                <w:sz w:val="24"/>
              </w:rPr>
              <w:t xml:space="preserve"> </w:t>
            </w:r>
            <w:proofErr w:type="spellStart"/>
            <w:r w:rsidRPr="00730402">
              <w:rPr>
                <w:b/>
                <w:color w:val="000000"/>
                <w:sz w:val="24"/>
              </w:rPr>
              <w:t>сприятливого</w:t>
            </w:r>
            <w:proofErr w:type="spellEnd"/>
            <w:r w:rsidRPr="00730402">
              <w:rPr>
                <w:b/>
                <w:color w:val="000000"/>
                <w:sz w:val="24"/>
              </w:rPr>
              <w:t xml:space="preserve"> </w:t>
            </w:r>
            <w:proofErr w:type="spellStart"/>
            <w:r w:rsidRPr="00730402">
              <w:rPr>
                <w:b/>
                <w:color w:val="000000"/>
                <w:sz w:val="24"/>
              </w:rPr>
              <w:t>середовища</w:t>
            </w:r>
            <w:proofErr w:type="spellEnd"/>
            <w:r w:rsidRPr="00730402">
              <w:rPr>
                <w:b/>
                <w:color w:val="000000"/>
                <w:sz w:val="24"/>
              </w:rPr>
              <w:t xml:space="preserve"> для </w:t>
            </w:r>
            <w:proofErr w:type="spellStart"/>
            <w:r w:rsidRPr="00730402">
              <w:rPr>
                <w:b/>
                <w:color w:val="000000"/>
                <w:sz w:val="24"/>
              </w:rPr>
              <w:t>забезпечення</w:t>
            </w:r>
            <w:proofErr w:type="spellEnd"/>
            <w:r w:rsidRPr="00730402">
              <w:rPr>
                <w:b/>
                <w:color w:val="000000"/>
                <w:sz w:val="24"/>
              </w:rPr>
              <w:t xml:space="preserve"> </w:t>
            </w:r>
            <w:proofErr w:type="spellStart"/>
            <w:r w:rsidRPr="00730402">
              <w:rPr>
                <w:b/>
                <w:color w:val="000000"/>
                <w:sz w:val="24"/>
              </w:rPr>
              <w:t>зайнятості</w:t>
            </w:r>
            <w:proofErr w:type="spellEnd"/>
            <w:r w:rsidRPr="00730402">
              <w:rPr>
                <w:b/>
                <w:color w:val="000000"/>
                <w:sz w:val="24"/>
              </w:rPr>
              <w:t xml:space="preserve"> </w:t>
            </w:r>
            <w:proofErr w:type="spellStart"/>
            <w:r w:rsidRPr="00730402">
              <w:rPr>
                <w:b/>
                <w:color w:val="000000"/>
                <w:sz w:val="24"/>
              </w:rPr>
              <w:t>молоді</w:t>
            </w:r>
            <w:proofErr w:type="spellEnd"/>
          </w:p>
        </w:tc>
      </w:tr>
      <w:tr w:rsidR="00251DE1" w:rsidRPr="00730402" w14:paraId="60363C78" w14:textId="77777777" w:rsidTr="00AD6237">
        <w:trPr>
          <w:trHeight w:val="2404"/>
        </w:trPr>
        <w:tc>
          <w:tcPr>
            <w:tcW w:w="567" w:type="dxa"/>
            <w:vAlign w:val="center"/>
          </w:tcPr>
          <w:p w14:paraId="10214324" w14:textId="77777777" w:rsidR="00251DE1" w:rsidRPr="00730402" w:rsidRDefault="00251DE1" w:rsidP="00AD6237">
            <w:pPr>
              <w:widowControl w:val="0"/>
              <w:jc w:val="center"/>
              <w:rPr>
                <w:color w:val="000000"/>
                <w:sz w:val="24"/>
              </w:rPr>
            </w:pPr>
            <w:r w:rsidRPr="00730402">
              <w:rPr>
                <w:bCs/>
                <w:color w:val="000000"/>
                <w:sz w:val="24"/>
              </w:rPr>
              <w:t>4.1</w:t>
            </w:r>
          </w:p>
        </w:tc>
        <w:tc>
          <w:tcPr>
            <w:tcW w:w="3828" w:type="dxa"/>
            <w:vAlign w:val="center"/>
          </w:tcPr>
          <w:p w14:paraId="671981AF" w14:textId="77777777" w:rsidR="00251DE1" w:rsidRPr="00730402" w:rsidRDefault="00251DE1" w:rsidP="00AD6237">
            <w:pPr>
              <w:widowControl w:val="0"/>
              <w:rPr>
                <w:color w:val="000000"/>
                <w:sz w:val="24"/>
              </w:rPr>
            </w:pPr>
            <w:proofErr w:type="spellStart"/>
            <w:r w:rsidRPr="00730402">
              <w:rPr>
                <w:color w:val="000000"/>
                <w:sz w:val="24"/>
              </w:rPr>
              <w:t>Семінар</w:t>
            </w:r>
            <w:proofErr w:type="spellEnd"/>
            <w:r w:rsidRPr="00730402">
              <w:rPr>
                <w:color w:val="000000"/>
                <w:sz w:val="24"/>
              </w:rPr>
              <w:t xml:space="preserve"> - </w:t>
            </w:r>
            <w:proofErr w:type="spellStart"/>
            <w:r w:rsidRPr="00730402">
              <w:rPr>
                <w:color w:val="000000"/>
                <w:sz w:val="24"/>
              </w:rPr>
              <w:t>тренінг</w:t>
            </w:r>
            <w:proofErr w:type="spellEnd"/>
            <w:r w:rsidRPr="00730402">
              <w:rPr>
                <w:color w:val="000000"/>
                <w:sz w:val="24"/>
              </w:rPr>
              <w:t xml:space="preserve"> «</w:t>
            </w:r>
            <w:proofErr w:type="spellStart"/>
            <w:r w:rsidRPr="00730402">
              <w:rPr>
                <w:color w:val="000000"/>
                <w:sz w:val="24"/>
              </w:rPr>
              <w:t>Світ</w:t>
            </w:r>
            <w:proofErr w:type="spellEnd"/>
            <w:r w:rsidRPr="00730402">
              <w:rPr>
                <w:color w:val="000000"/>
                <w:sz w:val="24"/>
              </w:rPr>
              <w:t xml:space="preserve"> </w:t>
            </w:r>
            <w:proofErr w:type="spellStart"/>
            <w:r w:rsidRPr="00730402">
              <w:rPr>
                <w:color w:val="000000"/>
                <w:sz w:val="24"/>
              </w:rPr>
              <w:t>професій</w:t>
            </w:r>
            <w:proofErr w:type="spellEnd"/>
            <w:r w:rsidRPr="00730402">
              <w:rPr>
                <w:color w:val="000000"/>
                <w:sz w:val="24"/>
              </w:rPr>
              <w:t xml:space="preserve"> – </w:t>
            </w:r>
            <w:proofErr w:type="spellStart"/>
            <w:r w:rsidRPr="00730402">
              <w:rPr>
                <w:color w:val="000000"/>
                <w:sz w:val="24"/>
              </w:rPr>
              <w:t>мій</w:t>
            </w:r>
            <w:proofErr w:type="spellEnd"/>
            <w:r w:rsidRPr="00730402">
              <w:rPr>
                <w:color w:val="000000"/>
                <w:sz w:val="24"/>
              </w:rPr>
              <w:t xml:space="preserve"> </w:t>
            </w:r>
            <w:proofErr w:type="spellStart"/>
            <w:r w:rsidRPr="00730402">
              <w:rPr>
                <w:color w:val="000000"/>
                <w:sz w:val="24"/>
              </w:rPr>
              <w:t>вибір</w:t>
            </w:r>
            <w:proofErr w:type="spellEnd"/>
            <w:r w:rsidRPr="00730402">
              <w:rPr>
                <w:color w:val="000000"/>
                <w:sz w:val="24"/>
              </w:rPr>
              <w:t xml:space="preserve">, </w:t>
            </w:r>
            <w:proofErr w:type="spellStart"/>
            <w:r w:rsidRPr="00730402">
              <w:rPr>
                <w:color w:val="000000"/>
                <w:sz w:val="24"/>
              </w:rPr>
              <w:t>мій</w:t>
            </w:r>
            <w:proofErr w:type="spellEnd"/>
            <w:r w:rsidRPr="00730402">
              <w:rPr>
                <w:color w:val="000000"/>
                <w:sz w:val="24"/>
              </w:rPr>
              <w:t xml:space="preserve"> </w:t>
            </w:r>
            <w:proofErr w:type="spellStart"/>
            <w:r w:rsidRPr="00730402">
              <w:rPr>
                <w:color w:val="000000"/>
                <w:sz w:val="24"/>
              </w:rPr>
              <w:t>успіх</w:t>
            </w:r>
            <w:proofErr w:type="spellEnd"/>
            <w:r w:rsidRPr="00730402">
              <w:rPr>
                <w:color w:val="000000"/>
                <w:sz w:val="24"/>
              </w:rPr>
              <w:t>»</w:t>
            </w:r>
          </w:p>
        </w:tc>
        <w:tc>
          <w:tcPr>
            <w:tcW w:w="2551" w:type="dxa"/>
            <w:vAlign w:val="center"/>
          </w:tcPr>
          <w:p w14:paraId="58910CF6"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r>
              <w:rPr>
                <w:color w:val="000000"/>
                <w:sz w:val="24"/>
              </w:rPr>
              <w:t xml:space="preserve">, </w:t>
            </w:r>
            <w:proofErr w:type="spellStart"/>
            <w:r>
              <w:rPr>
                <w:color w:val="000000"/>
                <w:sz w:val="24"/>
              </w:rPr>
              <w:t>Південний</w:t>
            </w:r>
            <w:proofErr w:type="spellEnd"/>
            <w:r>
              <w:rPr>
                <w:color w:val="000000"/>
                <w:sz w:val="24"/>
              </w:rPr>
              <w:t xml:space="preserve"> </w:t>
            </w:r>
            <w:proofErr w:type="spellStart"/>
            <w:r>
              <w:rPr>
                <w:color w:val="000000"/>
                <w:sz w:val="24"/>
              </w:rPr>
              <w:t>відділ</w:t>
            </w:r>
            <w:proofErr w:type="spellEnd"/>
            <w:r>
              <w:rPr>
                <w:color w:val="000000"/>
                <w:sz w:val="24"/>
              </w:rPr>
              <w:t xml:space="preserve"> </w:t>
            </w:r>
            <w:proofErr w:type="spellStart"/>
            <w:r>
              <w:rPr>
                <w:color w:val="000000"/>
                <w:sz w:val="24"/>
              </w:rPr>
              <w:t>Одеської</w:t>
            </w:r>
            <w:proofErr w:type="spellEnd"/>
            <w:r>
              <w:rPr>
                <w:color w:val="000000"/>
                <w:sz w:val="24"/>
              </w:rPr>
              <w:t xml:space="preserve"> </w:t>
            </w:r>
            <w:proofErr w:type="spellStart"/>
            <w:r>
              <w:rPr>
                <w:color w:val="000000"/>
                <w:sz w:val="24"/>
              </w:rPr>
              <w:t>філії</w:t>
            </w:r>
            <w:proofErr w:type="spellEnd"/>
            <w:r>
              <w:rPr>
                <w:color w:val="000000"/>
                <w:sz w:val="24"/>
              </w:rPr>
              <w:t xml:space="preserve"> </w:t>
            </w:r>
            <w:proofErr w:type="spellStart"/>
            <w:r>
              <w:rPr>
                <w:color w:val="000000"/>
                <w:sz w:val="24"/>
              </w:rPr>
              <w:t>Одеського</w:t>
            </w:r>
            <w:proofErr w:type="spellEnd"/>
            <w:r>
              <w:rPr>
                <w:color w:val="000000"/>
                <w:sz w:val="24"/>
              </w:rPr>
              <w:t xml:space="preserve"> </w:t>
            </w:r>
            <w:proofErr w:type="spellStart"/>
            <w:r>
              <w:rPr>
                <w:color w:val="000000"/>
                <w:sz w:val="24"/>
              </w:rPr>
              <w:t>обласного</w:t>
            </w:r>
            <w:proofErr w:type="spellEnd"/>
            <w:r>
              <w:rPr>
                <w:color w:val="000000"/>
                <w:sz w:val="24"/>
              </w:rPr>
              <w:t xml:space="preserve"> центру </w:t>
            </w:r>
            <w:proofErr w:type="spellStart"/>
            <w:r>
              <w:rPr>
                <w:color w:val="000000"/>
                <w:sz w:val="24"/>
              </w:rPr>
              <w:t>зайнятості</w:t>
            </w:r>
            <w:proofErr w:type="spellEnd"/>
          </w:p>
        </w:tc>
        <w:tc>
          <w:tcPr>
            <w:tcW w:w="817" w:type="dxa"/>
            <w:vAlign w:val="center"/>
          </w:tcPr>
          <w:p w14:paraId="4FAB12E8"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71012A71"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54C61AEC" w14:textId="77777777" w:rsidR="00251DE1" w:rsidRPr="00730402" w:rsidRDefault="00251DE1" w:rsidP="00AD6237">
            <w:pPr>
              <w:widowControl w:val="0"/>
              <w:jc w:val="center"/>
              <w:rPr>
                <w:color w:val="000000"/>
                <w:sz w:val="24"/>
              </w:rPr>
            </w:pPr>
            <w:r w:rsidRPr="00730402">
              <w:rPr>
                <w:color w:val="000000"/>
                <w:sz w:val="24"/>
              </w:rPr>
              <w:t>5,9</w:t>
            </w:r>
          </w:p>
        </w:tc>
        <w:tc>
          <w:tcPr>
            <w:tcW w:w="851" w:type="dxa"/>
            <w:vAlign w:val="center"/>
          </w:tcPr>
          <w:p w14:paraId="4F03C2E6" w14:textId="77777777" w:rsidR="00251DE1" w:rsidRPr="00730402" w:rsidRDefault="00251DE1" w:rsidP="00AD6237">
            <w:pPr>
              <w:widowControl w:val="0"/>
              <w:jc w:val="center"/>
              <w:rPr>
                <w:color w:val="000000"/>
                <w:sz w:val="24"/>
              </w:rPr>
            </w:pPr>
            <w:r w:rsidRPr="00730402">
              <w:rPr>
                <w:color w:val="000000"/>
                <w:sz w:val="24"/>
              </w:rPr>
              <w:t>6,4</w:t>
            </w:r>
          </w:p>
        </w:tc>
        <w:tc>
          <w:tcPr>
            <w:tcW w:w="850" w:type="dxa"/>
            <w:vAlign w:val="center"/>
          </w:tcPr>
          <w:p w14:paraId="5E58D25C" w14:textId="77777777" w:rsidR="00251DE1" w:rsidRPr="00730402" w:rsidRDefault="00251DE1" w:rsidP="00AD6237">
            <w:pPr>
              <w:widowControl w:val="0"/>
              <w:jc w:val="center"/>
              <w:rPr>
                <w:color w:val="000000"/>
                <w:sz w:val="24"/>
              </w:rPr>
            </w:pPr>
            <w:r w:rsidRPr="00730402">
              <w:rPr>
                <w:color w:val="000000"/>
                <w:sz w:val="24"/>
              </w:rPr>
              <w:t>6,9</w:t>
            </w:r>
          </w:p>
        </w:tc>
        <w:tc>
          <w:tcPr>
            <w:tcW w:w="851" w:type="dxa"/>
            <w:vAlign w:val="center"/>
          </w:tcPr>
          <w:p w14:paraId="108B0757" w14:textId="77777777" w:rsidR="00251DE1" w:rsidRPr="00730402" w:rsidRDefault="00251DE1" w:rsidP="00AD6237">
            <w:pPr>
              <w:widowControl w:val="0"/>
              <w:jc w:val="center"/>
              <w:rPr>
                <w:color w:val="000000"/>
                <w:sz w:val="24"/>
              </w:rPr>
            </w:pPr>
            <w:r w:rsidRPr="00730402">
              <w:rPr>
                <w:color w:val="000000"/>
                <w:sz w:val="24"/>
              </w:rPr>
              <w:t>19,2</w:t>
            </w:r>
          </w:p>
        </w:tc>
        <w:tc>
          <w:tcPr>
            <w:tcW w:w="3118" w:type="dxa"/>
            <w:vAlign w:val="center"/>
          </w:tcPr>
          <w:p w14:paraId="40A54802"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Надання</w:t>
            </w:r>
            <w:proofErr w:type="spellEnd"/>
            <w:r w:rsidRPr="00730402">
              <w:rPr>
                <w:color w:val="000000"/>
                <w:sz w:val="24"/>
                <w:lang w:eastAsia="uk-UA"/>
              </w:rPr>
              <w:t xml:space="preserve"> молодим </w:t>
            </w:r>
            <w:proofErr w:type="spellStart"/>
            <w:r w:rsidRPr="00730402">
              <w:rPr>
                <w:color w:val="000000"/>
                <w:sz w:val="24"/>
                <w:lang w:eastAsia="uk-UA"/>
              </w:rPr>
              <w:t>громадянам</w:t>
            </w:r>
            <w:proofErr w:type="spellEnd"/>
            <w:r w:rsidRPr="00730402">
              <w:rPr>
                <w:color w:val="000000"/>
                <w:sz w:val="24"/>
                <w:lang w:eastAsia="uk-UA"/>
              </w:rPr>
              <w:t xml:space="preserve"> </w:t>
            </w:r>
            <w:proofErr w:type="spellStart"/>
            <w:r w:rsidRPr="00730402">
              <w:rPr>
                <w:color w:val="000000"/>
                <w:sz w:val="24"/>
                <w:lang w:eastAsia="uk-UA"/>
              </w:rPr>
              <w:t>інформації</w:t>
            </w:r>
            <w:proofErr w:type="spellEnd"/>
            <w:r w:rsidRPr="00730402">
              <w:rPr>
                <w:color w:val="000000"/>
                <w:sz w:val="24"/>
                <w:lang w:eastAsia="uk-UA"/>
              </w:rPr>
              <w:t xml:space="preserve"> </w:t>
            </w:r>
            <w:proofErr w:type="spellStart"/>
            <w:r w:rsidRPr="00730402">
              <w:rPr>
                <w:color w:val="000000"/>
                <w:sz w:val="24"/>
                <w:lang w:eastAsia="uk-UA"/>
              </w:rPr>
              <w:t>профорієнтаційного</w:t>
            </w:r>
            <w:proofErr w:type="spellEnd"/>
            <w:r w:rsidRPr="00730402">
              <w:rPr>
                <w:color w:val="000000"/>
                <w:sz w:val="24"/>
                <w:lang w:eastAsia="uk-UA"/>
              </w:rPr>
              <w:t xml:space="preserve"> </w:t>
            </w:r>
            <w:proofErr w:type="spellStart"/>
            <w:r w:rsidRPr="00730402">
              <w:rPr>
                <w:color w:val="000000"/>
                <w:sz w:val="24"/>
                <w:lang w:eastAsia="uk-UA"/>
              </w:rPr>
              <w:t>напрямку</w:t>
            </w:r>
            <w:proofErr w:type="spellEnd"/>
            <w:r w:rsidRPr="00730402">
              <w:rPr>
                <w:color w:val="000000"/>
                <w:sz w:val="24"/>
                <w:lang w:eastAsia="uk-UA"/>
              </w:rPr>
              <w:t xml:space="preserve"> для </w:t>
            </w:r>
            <w:proofErr w:type="spellStart"/>
            <w:r w:rsidRPr="00730402">
              <w:rPr>
                <w:color w:val="000000"/>
                <w:sz w:val="24"/>
                <w:lang w:eastAsia="uk-UA"/>
              </w:rPr>
              <w:t>свідомого</w:t>
            </w:r>
            <w:proofErr w:type="spellEnd"/>
            <w:r w:rsidRPr="00730402">
              <w:rPr>
                <w:color w:val="000000"/>
                <w:sz w:val="24"/>
                <w:lang w:eastAsia="uk-UA"/>
              </w:rPr>
              <w:t xml:space="preserve"> </w:t>
            </w:r>
            <w:proofErr w:type="spellStart"/>
            <w:r w:rsidRPr="00730402">
              <w:rPr>
                <w:color w:val="000000"/>
                <w:sz w:val="24"/>
                <w:lang w:eastAsia="uk-UA"/>
              </w:rPr>
              <w:t>вибору</w:t>
            </w:r>
            <w:proofErr w:type="spellEnd"/>
          </w:p>
          <w:p w14:paraId="1FC83F6F"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майбутньої</w:t>
            </w:r>
            <w:proofErr w:type="spellEnd"/>
            <w:r w:rsidRPr="00730402">
              <w:rPr>
                <w:color w:val="000000"/>
                <w:sz w:val="24"/>
                <w:lang w:eastAsia="uk-UA"/>
              </w:rPr>
              <w:t xml:space="preserve"> </w:t>
            </w:r>
            <w:proofErr w:type="spellStart"/>
            <w:r w:rsidRPr="00730402">
              <w:rPr>
                <w:color w:val="000000"/>
                <w:sz w:val="24"/>
                <w:lang w:eastAsia="uk-UA"/>
              </w:rPr>
              <w:t>професії</w:t>
            </w:r>
            <w:proofErr w:type="spellEnd"/>
          </w:p>
        </w:tc>
      </w:tr>
      <w:tr w:rsidR="00251DE1" w:rsidRPr="00730402" w14:paraId="4554836F" w14:textId="77777777" w:rsidTr="00AD6237">
        <w:trPr>
          <w:trHeight w:val="2111"/>
        </w:trPr>
        <w:tc>
          <w:tcPr>
            <w:tcW w:w="567" w:type="dxa"/>
            <w:vAlign w:val="center"/>
          </w:tcPr>
          <w:p w14:paraId="1BBABBCF" w14:textId="77777777" w:rsidR="00251DE1" w:rsidRPr="00730402" w:rsidRDefault="00251DE1" w:rsidP="00AD6237">
            <w:pPr>
              <w:widowControl w:val="0"/>
              <w:jc w:val="center"/>
              <w:rPr>
                <w:color w:val="000000"/>
                <w:sz w:val="24"/>
              </w:rPr>
            </w:pPr>
            <w:r w:rsidRPr="00730402">
              <w:rPr>
                <w:bCs/>
                <w:color w:val="000000"/>
                <w:sz w:val="24"/>
              </w:rPr>
              <w:t>4.2</w:t>
            </w:r>
          </w:p>
        </w:tc>
        <w:tc>
          <w:tcPr>
            <w:tcW w:w="3828" w:type="dxa"/>
            <w:vAlign w:val="center"/>
          </w:tcPr>
          <w:p w14:paraId="65C3C379" w14:textId="77777777" w:rsidR="00251DE1" w:rsidRPr="00730402" w:rsidRDefault="00251DE1" w:rsidP="00AD6237">
            <w:pPr>
              <w:widowControl w:val="0"/>
              <w:rPr>
                <w:color w:val="000000"/>
                <w:sz w:val="24"/>
              </w:rPr>
            </w:pPr>
            <w:proofErr w:type="spellStart"/>
            <w:r w:rsidRPr="00730402">
              <w:rPr>
                <w:color w:val="000000"/>
                <w:sz w:val="24"/>
              </w:rPr>
              <w:t>Реалізація</w:t>
            </w:r>
            <w:proofErr w:type="spellEnd"/>
            <w:r w:rsidRPr="00730402">
              <w:rPr>
                <w:color w:val="000000"/>
                <w:sz w:val="24"/>
              </w:rPr>
              <w:t xml:space="preserve"> проекту “</w:t>
            </w:r>
            <w:proofErr w:type="spellStart"/>
            <w:r w:rsidRPr="00730402">
              <w:rPr>
                <w:color w:val="000000"/>
                <w:sz w:val="24"/>
              </w:rPr>
              <w:t>Спіддейтінг</w:t>
            </w:r>
            <w:proofErr w:type="spellEnd"/>
            <w:r w:rsidRPr="00730402">
              <w:rPr>
                <w:color w:val="000000"/>
                <w:sz w:val="24"/>
              </w:rPr>
              <w:t xml:space="preserve"> </w:t>
            </w:r>
            <w:proofErr w:type="spellStart"/>
            <w:r w:rsidRPr="00730402">
              <w:rPr>
                <w:color w:val="000000"/>
                <w:sz w:val="24"/>
              </w:rPr>
              <w:t>по-</w:t>
            </w:r>
            <w:proofErr w:type="gramStart"/>
            <w:r w:rsidRPr="00730402">
              <w:rPr>
                <w:color w:val="000000"/>
                <w:sz w:val="24"/>
              </w:rPr>
              <w:t>южненськи</w:t>
            </w:r>
            <w:proofErr w:type="spellEnd"/>
            <w:r w:rsidRPr="00730402">
              <w:rPr>
                <w:color w:val="000000"/>
                <w:sz w:val="24"/>
              </w:rPr>
              <w:t xml:space="preserve"> ”</w:t>
            </w:r>
            <w:proofErr w:type="gramEnd"/>
            <w:r w:rsidRPr="00730402">
              <w:rPr>
                <w:color w:val="000000"/>
                <w:sz w:val="24"/>
              </w:rPr>
              <w:t>. “</w:t>
            </w:r>
            <w:proofErr w:type="spellStart"/>
            <w:r w:rsidRPr="00730402">
              <w:rPr>
                <w:color w:val="000000"/>
                <w:sz w:val="24"/>
              </w:rPr>
              <w:t>Діловий</w:t>
            </w:r>
            <w:proofErr w:type="spellEnd"/>
            <w:r w:rsidRPr="00730402">
              <w:rPr>
                <w:color w:val="000000"/>
                <w:sz w:val="24"/>
              </w:rPr>
              <w:t xml:space="preserve"> </w:t>
            </w:r>
            <w:proofErr w:type="spellStart"/>
            <w:r w:rsidRPr="00730402">
              <w:rPr>
                <w:color w:val="000000"/>
                <w:sz w:val="24"/>
              </w:rPr>
              <w:t>спіддейтінг</w:t>
            </w:r>
            <w:proofErr w:type="spellEnd"/>
            <w:r w:rsidRPr="00730402">
              <w:rPr>
                <w:color w:val="000000"/>
                <w:sz w:val="24"/>
              </w:rPr>
              <w:t>”</w:t>
            </w:r>
          </w:p>
        </w:tc>
        <w:tc>
          <w:tcPr>
            <w:tcW w:w="2551" w:type="dxa"/>
            <w:vAlign w:val="center"/>
          </w:tcPr>
          <w:p w14:paraId="222ED98B"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r>
              <w:rPr>
                <w:color w:val="000000"/>
                <w:sz w:val="24"/>
              </w:rPr>
              <w:t xml:space="preserve">, </w:t>
            </w:r>
            <w:proofErr w:type="spellStart"/>
            <w:r>
              <w:rPr>
                <w:color w:val="000000"/>
                <w:sz w:val="24"/>
              </w:rPr>
              <w:t>Південний</w:t>
            </w:r>
            <w:proofErr w:type="spellEnd"/>
            <w:r>
              <w:rPr>
                <w:color w:val="000000"/>
                <w:sz w:val="24"/>
              </w:rPr>
              <w:t xml:space="preserve"> </w:t>
            </w:r>
            <w:proofErr w:type="spellStart"/>
            <w:r>
              <w:rPr>
                <w:color w:val="000000"/>
                <w:sz w:val="24"/>
              </w:rPr>
              <w:t>відділ</w:t>
            </w:r>
            <w:proofErr w:type="spellEnd"/>
            <w:r>
              <w:rPr>
                <w:color w:val="000000"/>
                <w:sz w:val="24"/>
              </w:rPr>
              <w:t xml:space="preserve"> </w:t>
            </w:r>
            <w:proofErr w:type="spellStart"/>
            <w:r>
              <w:rPr>
                <w:color w:val="000000"/>
                <w:sz w:val="24"/>
              </w:rPr>
              <w:t>Одеської</w:t>
            </w:r>
            <w:proofErr w:type="spellEnd"/>
            <w:r>
              <w:rPr>
                <w:color w:val="000000"/>
                <w:sz w:val="24"/>
              </w:rPr>
              <w:t xml:space="preserve"> </w:t>
            </w:r>
            <w:proofErr w:type="spellStart"/>
            <w:r>
              <w:rPr>
                <w:color w:val="000000"/>
                <w:sz w:val="24"/>
              </w:rPr>
              <w:t>філії</w:t>
            </w:r>
            <w:proofErr w:type="spellEnd"/>
            <w:r>
              <w:rPr>
                <w:color w:val="000000"/>
                <w:sz w:val="24"/>
              </w:rPr>
              <w:t xml:space="preserve"> </w:t>
            </w:r>
            <w:proofErr w:type="spellStart"/>
            <w:r>
              <w:rPr>
                <w:color w:val="000000"/>
                <w:sz w:val="24"/>
              </w:rPr>
              <w:t>Одеського</w:t>
            </w:r>
            <w:proofErr w:type="spellEnd"/>
            <w:r>
              <w:rPr>
                <w:color w:val="000000"/>
                <w:sz w:val="24"/>
              </w:rPr>
              <w:t xml:space="preserve"> </w:t>
            </w:r>
            <w:proofErr w:type="spellStart"/>
            <w:r>
              <w:rPr>
                <w:color w:val="000000"/>
                <w:sz w:val="24"/>
              </w:rPr>
              <w:t>обласного</w:t>
            </w:r>
            <w:proofErr w:type="spellEnd"/>
            <w:r>
              <w:rPr>
                <w:color w:val="000000"/>
                <w:sz w:val="24"/>
              </w:rPr>
              <w:t xml:space="preserve"> центру </w:t>
            </w:r>
            <w:proofErr w:type="spellStart"/>
            <w:r>
              <w:rPr>
                <w:color w:val="000000"/>
                <w:sz w:val="24"/>
              </w:rPr>
              <w:t>зайнятості</w:t>
            </w:r>
            <w:proofErr w:type="spellEnd"/>
          </w:p>
        </w:tc>
        <w:tc>
          <w:tcPr>
            <w:tcW w:w="817" w:type="dxa"/>
            <w:vAlign w:val="center"/>
          </w:tcPr>
          <w:p w14:paraId="7A5C6223" w14:textId="77777777" w:rsidR="00251DE1" w:rsidRPr="00730402" w:rsidRDefault="00251DE1" w:rsidP="00AD6237">
            <w:pPr>
              <w:widowControl w:val="0"/>
              <w:jc w:val="center"/>
              <w:rPr>
                <w:color w:val="000000"/>
                <w:sz w:val="24"/>
              </w:rPr>
            </w:pPr>
            <w:r w:rsidRPr="00730402">
              <w:rPr>
                <w:color w:val="000000"/>
                <w:sz w:val="24"/>
              </w:rPr>
              <w:t>2025-2026</w:t>
            </w:r>
          </w:p>
        </w:tc>
        <w:tc>
          <w:tcPr>
            <w:tcW w:w="1168" w:type="dxa"/>
            <w:vAlign w:val="center"/>
          </w:tcPr>
          <w:p w14:paraId="452DE535"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0CBEEBE9"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136D1254"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5A64DB55"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6A3F3C45"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16F80E97"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Надання</w:t>
            </w:r>
            <w:proofErr w:type="spellEnd"/>
            <w:r w:rsidRPr="00730402">
              <w:rPr>
                <w:color w:val="000000"/>
                <w:sz w:val="24"/>
                <w:lang w:eastAsia="uk-UA"/>
              </w:rPr>
              <w:t xml:space="preserve"> </w:t>
            </w:r>
            <w:proofErr w:type="spellStart"/>
            <w:r w:rsidRPr="00730402">
              <w:rPr>
                <w:color w:val="000000"/>
                <w:sz w:val="24"/>
                <w:lang w:eastAsia="uk-UA"/>
              </w:rPr>
              <w:t>інформаційної</w:t>
            </w:r>
            <w:proofErr w:type="spellEnd"/>
            <w:r w:rsidRPr="00730402">
              <w:rPr>
                <w:color w:val="000000"/>
                <w:sz w:val="24"/>
                <w:lang w:eastAsia="uk-UA"/>
              </w:rPr>
              <w:t xml:space="preserve"> </w:t>
            </w:r>
            <w:proofErr w:type="spellStart"/>
            <w:r w:rsidRPr="00730402">
              <w:rPr>
                <w:color w:val="000000"/>
                <w:sz w:val="24"/>
                <w:lang w:eastAsia="uk-UA"/>
              </w:rPr>
              <w:t>підтримки</w:t>
            </w:r>
            <w:proofErr w:type="spellEnd"/>
            <w:r w:rsidRPr="00730402">
              <w:rPr>
                <w:color w:val="000000"/>
                <w:sz w:val="24"/>
                <w:lang w:eastAsia="uk-UA"/>
              </w:rPr>
              <w:t xml:space="preserve"> молодим </w:t>
            </w:r>
            <w:proofErr w:type="spellStart"/>
            <w:r w:rsidRPr="00730402">
              <w:rPr>
                <w:color w:val="000000"/>
                <w:sz w:val="24"/>
                <w:lang w:eastAsia="uk-UA"/>
              </w:rPr>
              <w:t>громадянам</w:t>
            </w:r>
            <w:proofErr w:type="spellEnd"/>
            <w:r w:rsidRPr="00730402">
              <w:rPr>
                <w:color w:val="000000"/>
                <w:sz w:val="24"/>
                <w:lang w:eastAsia="uk-UA"/>
              </w:rPr>
              <w:t xml:space="preserve"> </w:t>
            </w:r>
            <w:proofErr w:type="spellStart"/>
            <w:r w:rsidRPr="00730402">
              <w:rPr>
                <w:color w:val="000000"/>
                <w:sz w:val="24"/>
                <w:lang w:eastAsia="uk-UA"/>
              </w:rPr>
              <w:t>щодо</w:t>
            </w:r>
            <w:proofErr w:type="spellEnd"/>
            <w:r w:rsidRPr="00730402">
              <w:rPr>
                <w:color w:val="000000"/>
                <w:sz w:val="24"/>
                <w:lang w:eastAsia="uk-UA"/>
              </w:rPr>
              <w:t xml:space="preserve"> </w:t>
            </w:r>
            <w:proofErr w:type="spellStart"/>
            <w:r w:rsidRPr="00730402">
              <w:rPr>
                <w:color w:val="000000"/>
                <w:sz w:val="24"/>
                <w:lang w:eastAsia="uk-UA"/>
              </w:rPr>
              <w:t>працевлаштування</w:t>
            </w:r>
            <w:proofErr w:type="spellEnd"/>
            <w:r w:rsidRPr="00730402">
              <w:rPr>
                <w:color w:val="000000"/>
                <w:sz w:val="24"/>
                <w:lang w:eastAsia="uk-UA"/>
              </w:rPr>
              <w:t>.</w:t>
            </w:r>
          </w:p>
        </w:tc>
      </w:tr>
      <w:tr w:rsidR="00251DE1" w:rsidRPr="00730402" w14:paraId="54F859EB" w14:textId="77777777" w:rsidTr="00AD6237">
        <w:trPr>
          <w:trHeight w:val="549"/>
        </w:trPr>
        <w:tc>
          <w:tcPr>
            <w:tcW w:w="567" w:type="dxa"/>
            <w:vAlign w:val="center"/>
          </w:tcPr>
          <w:p w14:paraId="5643053A" w14:textId="77777777" w:rsidR="00251DE1" w:rsidRPr="00730402" w:rsidRDefault="00251DE1" w:rsidP="00AD6237">
            <w:pPr>
              <w:widowControl w:val="0"/>
              <w:jc w:val="center"/>
              <w:rPr>
                <w:color w:val="000000"/>
                <w:sz w:val="24"/>
              </w:rPr>
            </w:pPr>
            <w:r w:rsidRPr="00730402">
              <w:rPr>
                <w:bCs/>
                <w:color w:val="000000"/>
                <w:sz w:val="24"/>
              </w:rPr>
              <w:lastRenderedPageBreak/>
              <w:t>4.3</w:t>
            </w:r>
          </w:p>
        </w:tc>
        <w:tc>
          <w:tcPr>
            <w:tcW w:w="3828" w:type="dxa"/>
          </w:tcPr>
          <w:p w14:paraId="642C5BFB" w14:textId="77777777" w:rsidR="00251DE1" w:rsidRPr="00730402" w:rsidRDefault="00251DE1" w:rsidP="00AD6237">
            <w:pPr>
              <w:pStyle w:val="aff4"/>
              <w:rPr>
                <w:color w:val="000000"/>
                <w:sz w:val="24"/>
              </w:rPr>
            </w:pPr>
            <w:r w:rsidRPr="00730402">
              <w:rPr>
                <w:color w:val="000000"/>
                <w:sz w:val="24"/>
              </w:rPr>
              <w:t>Залучення міжнародних проєктів з можливістю подальшого працевлаштування в них молоді</w:t>
            </w:r>
          </w:p>
        </w:tc>
        <w:tc>
          <w:tcPr>
            <w:tcW w:w="2551" w:type="dxa"/>
            <w:vAlign w:val="center"/>
          </w:tcPr>
          <w:p w14:paraId="14D1AB31" w14:textId="77777777" w:rsidR="00251DE1" w:rsidRPr="00730402" w:rsidRDefault="00251DE1" w:rsidP="00AD6237">
            <w:pPr>
              <w:pStyle w:val="aff4"/>
              <w:jc w:val="center"/>
              <w:rPr>
                <w:color w:val="000000"/>
                <w:sz w:val="24"/>
              </w:rPr>
            </w:pPr>
            <w:r w:rsidRPr="00730402">
              <w:rPr>
                <w:color w:val="000000"/>
                <w:sz w:val="24"/>
              </w:rPr>
              <w:t>Залучення міжнародних проєктів з можливістю подальшого працевлаштування в них молоді</w:t>
            </w:r>
          </w:p>
        </w:tc>
        <w:tc>
          <w:tcPr>
            <w:tcW w:w="817" w:type="dxa"/>
            <w:vAlign w:val="center"/>
          </w:tcPr>
          <w:p w14:paraId="4AA125B5" w14:textId="77777777" w:rsidR="00251DE1" w:rsidRPr="00730402" w:rsidRDefault="00251DE1" w:rsidP="00AD6237">
            <w:pPr>
              <w:widowControl w:val="0"/>
              <w:jc w:val="center"/>
              <w:rPr>
                <w:color w:val="000000"/>
                <w:sz w:val="24"/>
              </w:rPr>
            </w:pPr>
            <w:r w:rsidRPr="00730402">
              <w:rPr>
                <w:color w:val="000000"/>
                <w:sz w:val="24"/>
              </w:rPr>
              <w:t>2025-2026</w:t>
            </w:r>
          </w:p>
        </w:tc>
        <w:tc>
          <w:tcPr>
            <w:tcW w:w="1168" w:type="dxa"/>
            <w:vAlign w:val="center"/>
          </w:tcPr>
          <w:p w14:paraId="23305F5B"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11C6EE4B"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17B06A9F"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65F71227"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52804B71"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1EDB0FC2" w14:textId="77777777" w:rsidR="00251DE1" w:rsidRPr="00730402" w:rsidRDefault="00251DE1" w:rsidP="00AD6237">
            <w:pPr>
              <w:widowControl w:val="0"/>
              <w:jc w:val="center"/>
              <w:rPr>
                <w:color w:val="000000"/>
                <w:sz w:val="24"/>
              </w:rPr>
            </w:pPr>
            <w:proofErr w:type="spellStart"/>
            <w:r w:rsidRPr="00730402">
              <w:rPr>
                <w:color w:val="000000"/>
                <w:sz w:val="24"/>
                <w:lang w:eastAsia="uk-UA"/>
              </w:rPr>
              <w:t>Розширення</w:t>
            </w:r>
            <w:proofErr w:type="spellEnd"/>
            <w:r w:rsidRPr="00730402">
              <w:rPr>
                <w:color w:val="000000"/>
                <w:sz w:val="24"/>
                <w:lang w:eastAsia="uk-UA"/>
              </w:rPr>
              <w:t xml:space="preserve"> </w:t>
            </w:r>
            <w:proofErr w:type="spellStart"/>
            <w:r w:rsidRPr="00730402">
              <w:rPr>
                <w:color w:val="000000"/>
                <w:sz w:val="24"/>
                <w:lang w:eastAsia="uk-UA"/>
              </w:rPr>
              <w:t>можливостей</w:t>
            </w:r>
            <w:proofErr w:type="spellEnd"/>
            <w:r w:rsidRPr="00730402">
              <w:rPr>
                <w:color w:val="000000"/>
                <w:sz w:val="24"/>
                <w:lang w:eastAsia="uk-UA"/>
              </w:rPr>
              <w:t xml:space="preserve"> для </w:t>
            </w:r>
            <w:proofErr w:type="spellStart"/>
            <w:proofErr w:type="gramStart"/>
            <w:r w:rsidRPr="00730402">
              <w:rPr>
                <w:color w:val="000000"/>
                <w:sz w:val="24"/>
                <w:lang w:eastAsia="uk-UA"/>
              </w:rPr>
              <w:t>працевлаштування</w:t>
            </w:r>
            <w:proofErr w:type="spellEnd"/>
            <w:r w:rsidRPr="00730402">
              <w:rPr>
                <w:color w:val="000000"/>
                <w:sz w:val="24"/>
                <w:lang w:eastAsia="uk-UA"/>
              </w:rPr>
              <w:t xml:space="preserve">  </w:t>
            </w:r>
            <w:proofErr w:type="spellStart"/>
            <w:r w:rsidRPr="00730402">
              <w:rPr>
                <w:color w:val="000000"/>
                <w:sz w:val="24"/>
                <w:lang w:eastAsia="uk-UA"/>
              </w:rPr>
              <w:t>молоді</w:t>
            </w:r>
            <w:proofErr w:type="spellEnd"/>
            <w:proofErr w:type="gramEnd"/>
          </w:p>
        </w:tc>
      </w:tr>
      <w:tr w:rsidR="00251DE1" w:rsidRPr="00730402" w14:paraId="09FFBD21" w14:textId="77777777" w:rsidTr="00AD6237">
        <w:trPr>
          <w:trHeight w:val="458"/>
        </w:trPr>
        <w:tc>
          <w:tcPr>
            <w:tcW w:w="567" w:type="dxa"/>
            <w:vAlign w:val="center"/>
          </w:tcPr>
          <w:p w14:paraId="569E8168" w14:textId="77777777" w:rsidR="00251DE1" w:rsidRPr="00730402" w:rsidRDefault="00251DE1" w:rsidP="00AD6237">
            <w:pPr>
              <w:widowControl w:val="0"/>
              <w:jc w:val="center"/>
              <w:rPr>
                <w:bCs/>
                <w:color w:val="000000"/>
                <w:sz w:val="24"/>
              </w:rPr>
            </w:pPr>
          </w:p>
        </w:tc>
        <w:tc>
          <w:tcPr>
            <w:tcW w:w="7196" w:type="dxa"/>
            <w:gridSpan w:val="3"/>
            <w:vAlign w:val="center"/>
          </w:tcPr>
          <w:p w14:paraId="19D76859" w14:textId="77777777" w:rsidR="00251DE1" w:rsidRPr="00730402" w:rsidRDefault="00251DE1" w:rsidP="00AD6237">
            <w:pPr>
              <w:widowControl w:val="0"/>
              <w:jc w:val="center"/>
              <w:rPr>
                <w:color w:val="000000"/>
                <w:sz w:val="24"/>
              </w:rPr>
            </w:pPr>
            <w:proofErr w:type="spellStart"/>
            <w:r w:rsidRPr="00730402">
              <w:rPr>
                <w:b/>
                <w:color w:val="000000"/>
                <w:sz w:val="24"/>
              </w:rPr>
              <w:t>Всього</w:t>
            </w:r>
            <w:proofErr w:type="spellEnd"/>
            <w:r w:rsidRPr="00730402">
              <w:rPr>
                <w:b/>
                <w:color w:val="000000"/>
                <w:sz w:val="24"/>
              </w:rPr>
              <w:t xml:space="preserve"> за </w:t>
            </w:r>
            <w:proofErr w:type="spellStart"/>
            <w:r w:rsidRPr="00730402">
              <w:rPr>
                <w:b/>
                <w:color w:val="000000"/>
                <w:sz w:val="24"/>
              </w:rPr>
              <w:t>напрямком</w:t>
            </w:r>
            <w:proofErr w:type="spellEnd"/>
          </w:p>
        </w:tc>
        <w:tc>
          <w:tcPr>
            <w:tcW w:w="1168" w:type="dxa"/>
          </w:tcPr>
          <w:p w14:paraId="77CAD194" w14:textId="77777777" w:rsidR="00251DE1" w:rsidRPr="00730402" w:rsidRDefault="00251DE1" w:rsidP="00AD6237">
            <w:pPr>
              <w:widowControl w:val="0"/>
              <w:jc w:val="center"/>
              <w:rPr>
                <w:color w:val="000000"/>
                <w:sz w:val="24"/>
              </w:rPr>
            </w:pPr>
            <w:proofErr w:type="spellStart"/>
            <w:r w:rsidRPr="00730402">
              <w:rPr>
                <w:b/>
                <w:color w:val="000000"/>
                <w:sz w:val="24"/>
              </w:rPr>
              <w:t>місцевий</w:t>
            </w:r>
            <w:proofErr w:type="spellEnd"/>
            <w:r w:rsidRPr="00730402">
              <w:rPr>
                <w:b/>
                <w:color w:val="000000"/>
                <w:sz w:val="24"/>
              </w:rPr>
              <w:t xml:space="preserve"> бюджет</w:t>
            </w:r>
          </w:p>
        </w:tc>
        <w:tc>
          <w:tcPr>
            <w:tcW w:w="850" w:type="dxa"/>
            <w:vAlign w:val="center"/>
          </w:tcPr>
          <w:p w14:paraId="3AD72442" w14:textId="77777777" w:rsidR="00251DE1" w:rsidRPr="00730402" w:rsidRDefault="00251DE1" w:rsidP="00AD6237">
            <w:pPr>
              <w:widowControl w:val="0"/>
              <w:jc w:val="center"/>
              <w:rPr>
                <w:color w:val="000000"/>
                <w:sz w:val="24"/>
              </w:rPr>
            </w:pPr>
            <w:r w:rsidRPr="00730402">
              <w:rPr>
                <w:b/>
                <w:color w:val="000000"/>
                <w:sz w:val="24"/>
              </w:rPr>
              <w:t>5,9</w:t>
            </w:r>
          </w:p>
        </w:tc>
        <w:tc>
          <w:tcPr>
            <w:tcW w:w="851" w:type="dxa"/>
            <w:vAlign w:val="center"/>
          </w:tcPr>
          <w:p w14:paraId="6A96DDCD" w14:textId="77777777" w:rsidR="00251DE1" w:rsidRPr="00730402" w:rsidRDefault="00251DE1" w:rsidP="00AD6237">
            <w:pPr>
              <w:widowControl w:val="0"/>
              <w:jc w:val="center"/>
              <w:rPr>
                <w:color w:val="000000"/>
                <w:sz w:val="24"/>
              </w:rPr>
            </w:pPr>
            <w:r w:rsidRPr="00730402">
              <w:rPr>
                <w:b/>
                <w:color w:val="000000"/>
                <w:sz w:val="24"/>
              </w:rPr>
              <w:t>6,4</w:t>
            </w:r>
          </w:p>
        </w:tc>
        <w:tc>
          <w:tcPr>
            <w:tcW w:w="850" w:type="dxa"/>
            <w:vAlign w:val="center"/>
          </w:tcPr>
          <w:p w14:paraId="38C7FBE8" w14:textId="77777777" w:rsidR="00251DE1" w:rsidRPr="00730402" w:rsidRDefault="00251DE1" w:rsidP="00AD6237">
            <w:pPr>
              <w:widowControl w:val="0"/>
              <w:jc w:val="center"/>
              <w:rPr>
                <w:color w:val="000000"/>
                <w:sz w:val="24"/>
              </w:rPr>
            </w:pPr>
            <w:r w:rsidRPr="00730402">
              <w:rPr>
                <w:b/>
                <w:color w:val="000000"/>
                <w:sz w:val="24"/>
              </w:rPr>
              <w:t>6,9</w:t>
            </w:r>
          </w:p>
        </w:tc>
        <w:tc>
          <w:tcPr>
            <w:tcW w:w="3969" w:type="dxa"/>
            <w:gridSpan w:val="2"/>
            <w:vAlign w:val="center"/>
          </w:tcPr>
          <w:p w14:paraId="6B17C57A" w14:textId="77777777" w:rsidR="00251DE1" w:rsidRPr="00730402" w:rsidRDefault="00251DE1" w:rsidP="00AD6237">
            <w:pPr>
              <w:widowControl w:val="0"/>
              <w:jc w:val="center"/>
              <w:rPr>
                <w:color w:val="000000"/>
                <w:sz w:val="24"/>
                <w:lang w:eastAsia="uk-UA"/>
              </w:rPr>
            </w:pPr>
            <w:r w:rsidRPr="00730402">
              <w:rPr>
                <w:b/>
                <w:color w:val="000000"/>
                <w:sz w:val="24"/>
              </w:rPr>
              <w:t>19,2</w:t>
            </w:r>
          </w:p>
        </w:tc>
      </w:tr>
      <w:tr w:rsidR="00251DE1" w:rsidRPr="00730402" w14:paraId="32A5B085" w14:textId="77777777" w:rsidTr="00AD6237">
        <w:trPr>
          <w:trHeight w:val="70"/>
        </w:trPr>
        <w:tc>
          <w:tcPr>
            <w:tcW w:w="567" w:type="dxa"/>
            <w:vAlign w:val="center"/>
          </w:tcPr>
          <w:p w14:paraId="3A098086" w14:textId="3ED06846" w:rsidR="00251DE1" w:rsidRPr="00730402" w:rsidRDefault="00251DE1" w:rsidP="00AD6237">
            <w:pPr>
              <w:widowControl w:val="0"/>
              <w:jc w:val="center"/>
              <w:rPr>
                <w:bCs/>
                <w:color w:val="000000"/>
                <w:sz w:val="24"/>
              </w:rPr>
            </w:pPr>
            <w:r>
              <w:br w:type="page"/>
            </w:r>
          </w:p>
        </w:tc>
        <w:tc>
          <w:tcPr>
            <w:tcW w:w="14884" w:type="dxa"/>
            <w:gridSpan w:val="9"/>
          </w:tcPr>
          <w:p w14:paraId="19946E5F" w14:textId="77777777" w:rsidR="00251DE1" w:rsidRPr="00730402" w:rsidRDefault="00251DE1" w:rsidP="00AD6237">
            <w:pPr>
              <w:widowControl w:val="0"/>
              <w:jc w:val="center"/>
              <w:rPr>
                <w:b/>
                <w:color w:val="000000"/>
                <w:sz w:val="24"/>
                <w:lang w:eastAsia="uk-UA"/>
              </w:rPr>
            </w:pPr>
            <w:r w:rsidRPr="00730402">
              <w:rPr>
                <w:b/>
                <w:color w:val="000000"/>
                <w:sz w:val="24"/>
                <w:lang w:eastAsia="uk-UA"/>
              </w:rPr>
              <w:t xml:space="preserve">5. </w:t>
            </w:r>
            <w:proofErr w:type="spellStart"/>
            <w:r w:rsidRPr="00730402">
              <w:rPr>
                <w:b/>
                <w:color w:val="000000"/>
                <w:sz w:val="24"/>
                <w:lang w:eastAsia="uk-UA"/>
              </w:rPr>
              <w:t>Формування</w:t>
            </w:r>
            <w:proofErr w:type="spellEnd"/>
            <w:r w:rsidRPr="00730402">
              <w:rPr>
                <w:b/>
                <w:color w:val="000000"/>
                <w:sz w:val="24"/>
                <w:lang w:eastAsia="uk-UA"/>
              </w:rPr>
              <w:t xml:space="preserve"> </w:t>
            </w:r>
            <w:proofErr w:type="spellStart"/>
            <w:r w:rsidRPr="00730402">
              <w:rPr>
                <w:b/>
                <w:color w:val="000000"/>
                <w:sz w:val="24"/>
                <w:lang w:eastAsia="uk-UA"/>
              </w:rPr>
              <w:t>національної</w:t>
            </w:r>
            <w:proofErr w:type="spellEnd"/>
            <w:r w:rsidRPr="00730402">
              <w:rPr>
                <w:b/>
                <w:color w:val="000000"/>
                <w:sz w:val="24"/>
                <w:lang w:eastAsia="uk-UA"/>
              </w:rPr>
              <w:t xml:space="preserve"> та </w:t>
            </w:r>
            <w:proofErr w:type="spellStart"/>
            <w:r w:rsidRPr="00730402">
              <w:rPr>
                <w:b/>
                <w:color w:val="000000"/>
                <w:sz w:val="24"/>
                <w:lang w:eastAsia="uk-UA"/>
              </w:rPr>
              <w:t>громадянської</w:t>
            </w:r>
            <w:proofErr w:type="spellEnd"/>
            <w:r w:rsidRPr="00730402">
              <w:rPr>
                <w:b/>
                <w:color w:val="000000"/>
                <w:sz w:val="24"/>
                <w:lang w:eastAsia="uk-UA"/>
              </w:rPr>
              <w:t xml:space="preserve"> </w:t>
            </w:r>
            <w:proofErr w:type="spellStart"/>
            <w:r w:rsidRPr="00730402">
              <w:rPr>
                <w:b/>
                <w:color w:val="000000"/>
                <w:sz w:val="24"/>
                <w:lang w:eastAsia="uk-UA"/>
              </w:rPr>
              <w:t>свідомості</w:t>
            </w:r>
            <w:proofErr w:type="spellEnd"/>
            <w:r w:rsidRPr="00730402">
              <w:rPr>
                <w:b/>
                <w:color w:val="000000"/>
                <w:sz w:val="24"/>
                <w:lang w:eastAsia="uk-UA"/>
              </w:rPr>
              <w:t xml:space="preserve">. </w:t>
            </w:r>
          </w:p>
          <w:p w14:paraId="6E5AF63F" w14:textId="77777777" w:rsidR="00251DE1" w:rsidRPr="00730402" w:rsidRDefault="00251DE1" w:rsidP="00AD6237">
            <w:pPr>
              <w:widowControl w:val="0"/>
              <w:jc w:val="center"/>
              <w:rPr>
                <w:color w:val="000000"/>
                <w:sz w:val="24"/>
              </w:rPr>
            </w:pPr>
            <w:proofErr w:type="spellStart"/>
            <w:r w:rsidRPr="00730402">
              <w:rPr>
                <w:b/>
                <w:color w:val="000000"/>
                <w:sz w:val="24"/>
                <w:lang w:eastAsia="uk-UA"/>
              </w:rPr>
              <w:t>Утвердження</w:t>
            </w:r>
            <w:proofErr w:type="spellEnd"/>
            <w:r w:rsidRPr="00730402">
              <w:rPr>
                <w:b/>
                <w:color w:val="000000"/>
                <w:sz w:val="24"/>
                <w:lang w:eastAsia="uk-UA"/>
              </w:rPr>
              <w:t xml:space="preserve"> </w:t>
            </w:r>
            <w:proofErr w:type="spellStart"/>
            <w:r w:rsidRPr="00730402">
              <w:rPr>
                <w:b/>
                <w:color w:val="000000"/>
                <w:sz w:val="24"/>
                <w:lang w:eastAsia="uk-UA"/>
              </w:rPr>
              <w:t>духовності</w:t>
            </w:r>
            <w:proofErr w:type="spellEnd"/>
            <w:r w:rsidRPr="00730402">
              <w:rPr>
                <w:b/>
                <w:color w:val="000000"/>
                <w:sz w:val="24"/>
                <w:lang w:eastAsia="uk-UA"/>
              </w:rPr>
              <w:t xml:space="preserve">, </w:t>
            </w:r>
            <w:proofErr w:type="spellStart"/>
            <w:r w:rsidRPr="00730402">
              <w:rPr>
                <w:b/>
                <w:color w:val="000000"/>
                <w:sz w:val="24"/>
                <w:lang w:eastAsia="uk-UA"/>
              </w:rPr>
              <w:t>моральності</w:t>
            </w:r>
            <w:proofErr w:type="spellEnd"/>
            <w:r w:rsidRPr="00730402">
              <w:rPr>
                <w:b/>
                <w:color w:val="000000"/>
                <w:sz w:val="24"/>
                <w:lang w:eastAsia="uk-UA"/>
              </w:rPr>
              <w:t xml:space="preserve"> та </w:t>
            </w:r>
            <w:proofErr w:type="spellStart"/>
            <w:r w:rsidRPr="00730402">
              <w:rPr>
                <w:b/>
                <w:color w:val="000000"/>
                <w:sz w:val="24"/>
                <w:lang w:eastAsia="uk-UA"/>
              </w:rPr>
              <w:t>формування</w:t>
            </w:r>
            <w:proofErr w:type="spellEnd"/>
            <w:r w:rsidRPr="00730402">
              <w:rPr>
                <w:b/>
                <w:color w:val="000000"/>
                <w:sz w:val="24"/>
                <w:lang w:eastAsia="uk-UA"/>
              </w:rPr>
              <w:t xml:space="preserve"> </w:t>
            </w:r>
            <w:proofErr w:type="spellStart"/>
            <w:r w:rsidRPr="00730402">
              <w:rPr>
                <w:b/>
                <w:color w:val="000000"/>
                <w:sz w:val="24"/>
                <w:lang w:eastAsia="uk-UA"/>
              </w:rPr>
              <w:t>загальнолюдських</w:t>
            </w:r>
            <w:proofErr w:type="spellEnd"/>
            <w:r w:rsidRPr="00730402">
              <w:rPr>
                <w:b/>
                <w:color w:val="000000"/>
                <w:sz w:val="24"/>
                <w:lang w:eastAsia="uk-UA"/>
              </w:rPr>
              <w:t xml:space="preserve"> </w:t>
            </w:r>
            <w:proofErr w:type="spellStart"/>
            <w:r w:rsidRPr="00730402">
              <w:rPr>
                <w:b/>
                <w:color w:val="000000"/>
                <w:sz w:val="24"/>
                <w:lang w:eastAsia="uk-UA"/>
              </w:rPr>
              <w:t>цінностей</w:t>
            </w:r>
            <w:proofErr w:type="spellEnd"/>
            <w:r w:rsidRPr="00730402">
              <w:rPr>
                <w:b/>
                <w:color w:val="000000"/>
                <w:sz w:val="24"/>
                <w:lang w:eastAsia="uk-UA"/>
              </w:rPr>
              <w:t xml:space="preserve"> у </w:t>
            </w:r>
            <w:proofErr w:type="spellStart"/>
            <w:r w:rsidRPr="00730402">
              <w:rPr>
                <w:b/>
                <w:color w:val="000000"/>
                <w:sz w:val="24"/>
                <w:lang w:eastAsia="uk-UA"/>
              </w:rPr>
              <w:t>молоді</w:t>
            </w:r>
            <w:proofErr w:type="spellEnd"/>
          </w:p>
        </w:tc>
      </w:tr>
      <w:tr w:rsidR="00251DE1" w:rsidRPr="00730402" w14:paraId="10F3A61C" w14:textId="77777777" w:rsidTr="00AD6237">
        <w:trPr>
          <w:trHeight w:val="1176"/>
        </w:trPr>
        <w:tc>
          <w:tcPr>
            <w:tcW w:w="567" w:type="dxa"/>
            <w:vAlign w:val="center"/>
          </w:tcPr>
          <w:p w14:paraId="1971ABDF" w14:textId="77777777" w:rsidR="00251DE1" w:rsidRPr="00730402" w:rsidRDefault="00251DE1" w:rsidP="00AD6237">
            <w:pPr>
              <w:widowControl w:val="0"/>
              <w:jc w:val="center"/>
              <w:rPr>
                <w:color w:val="000000"/>
                <w:sz w:val="24"/>
              </w:rPr>
            </w:pPr>
            <w:r w:rsidRPr="00730402">
              <w:rPr>
                <w:bCs/>
                <w:color w:val="000000"/>
                <w:sz w:val="24"/>
              </w:rPr>
              <w:t>5.1</w:t>
            </w:r>
          </w:p>
        </w:tc>
        <w:tc>
          <w:tcPr>
            <w:tcW w:w="3828" w:type="dxa"/>
          </w:tcPr>
          <w:p w14:paraId="38DB3D6A" w14:textId="77777777" w:rsidR="00251DE1" w:rsidRPr="00730402" w:rsidRDefault="00251DE1" w:rsidP="00AD6237">
            <w:pPr>
              <w:pStyle w:val="aff4"/>
              <w:rPr>
                <w:color w:val="000000"/>
                <w:sz w:val="24"/>
              </w:rPr>
            </w:pPr>
            <w:r w:rsidRPr="00730402">
              <w:rPr>
                <w:color w:val="000000"/>
                <w:sz w:val="24"/>
              </w:rPr>
              <w:t xml:space="preserve">Проведення або участь військово-патріотичних акцій, табірних зборів та </w:t>
            </w:r>
            <w:proofErr w:type="spellStart"/>
            <w:r w:rsidRPr="00730402">
              <w:rPr>
                <w:color w:val="000000"/>
                <w:sz w:val="24"/>
              </w:rPr>
              <w:t>спартакіад</w:t>
            </w:r>
            <w:proofErr w:type="spellEnd"/>
            <w:r w:rsidRPr="00730402">
              <w:rPr>
                <w:color w:val="000000"/>
                <w:sz w:val="24"/>
              </w:rPr>
              <w:t xml:space="preserve"> з військово-прикладних видів спорту для допризовної молоді</w:t>
            </w:r>
          </w:p>
        </w:tc>
        <w:tc>
          <w:tcPr>
            <w:tcW w:w="2551" w:type="dxa"/>
            <w:vAlign w:val="center"/>
          </w:tcPr>
          <w:p w14:paraId="4DCFD636"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військкомат</w:t>
            </w:r>
            <w:proofErr w:type="spellEnd"/>
          </w:p>
        </w:tc>
        <w:tc>
          <w:tcPr>
            <w:tcW w:w="817" w:type="dxa"/>
            <w:vAlign w:val="center"/>
          </w:tcPr>
          <w:p w14:paraId="3959B321"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4139C6D7"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608DF561" w14:textId="77777777" w:rsidR="00251DE1" w:rsidRPr="00730402" w:rsidRDefault="00251DE1" w:rsidP="00AD6237">
            <w:pPr>
              <w:widowControl w:val="0"/>
              <w:jc w:val="center"/>
              <w:rPr>
                <w:color w:val="000000"/>
                <w:sz w:val="24"/>
              </w:rPr>
            </w:pPr>
            <w:r w:rsidRPr="00730402">
              <w:rPr>
                <w:color w:val="000000"/>
                <w:sz w:val="24"/>
              </w:rPr>
              <w:t>15,0</w:t>
            </w:r>
          </w:p>
        </w:tc>
        <w:tc>
          <w:tcPr>
            <w:tcW w:w="851" w:type="dxa"/>
            <w:vAlign w:val="center"/>
          </w:tcPr>
          <w:p w14:paraId="410B6AD2" w14:textId="77777777" w:rsidR="00251DE1" w:rsidRPr="00730402" w:rsidRDefault="00251DE1" w:rsidP="00AD6237">
            <w:pPr>
              <w:widowControl w:val="0"/>
              <w:jc w:val="center"/>
              <w:rPr>
                <w:color w:val="000000"/>
                <w:sz w:val="24"/>
              </w:rPr>
            </w:pPr>
            <w:r w:rsidRPr="00730402">
              <w:rPr>
                <w:color w:val="000000"/>
                <w:sz w:val="24"/>
              </w:rPr>
              <w:t>20,0</w:t>
            </w:r>
          </w:p>
        </w:tc>
        <w:tc>
          <w:tcPr>
            <w:tcW w:w="850" w:type="dxa"/>
            <w:vAlign w:val="center"/>
          </w:tcPr>
          <w:p w14:paraId="6E0DD94C" w14:textId="77777777" w:rsidR="00251DE1" w:rsidRPr="00730402" w:rsidRDefault="00251DE1" w:rsidP="00AD6237">
            <w:pPr>
              <w:widowControl w:val="0"/>
              <w:jc w:val="center"/>
              <w:rPr>
                <w:color w:val="000000"/>
                <w:sz w:val="24"/>
              </w:rPr>
            </w:pPr>
            <w:r w:rsidRPr="00730402">
              <w:rPr>
                <w:color w:val="000000"/>
                <w:sz w:val="24"/>
              </w:rPr>
              <w:t>20,0</w:t>
            </w:r>
          </w:p>
        </w:tc>
        <w:tc>
          <w:tcPr>
            <w:tcW w:w="851" w:type="dxa"/>
            <w:vAlign w:val="center"/>
          </w:tcPr>
          <w:p w14:paraId="24561EBD" w14:textId="77777777" w:rsidR="00251DE1" w:rsidRPr="00730402" w:rsidRDefault="00251DE1" w:rsidP="00AD6237">
            <w:pPr>
              <w:widowControl w:val="0"/>
              <w:jc w:val="center"/>
              <w:rPr>
                <w:color w:val="000000"/>
                <w:sz w:val="24"/>
              </w:rPr>
            </w:pPr>
            <w:r w:rsidRPr="00730402">
              <w:rPr>
                <w:color w:val="000000"/>
                <w:sz w:val="24"/>
              </w:rPr>
              <w:t>55,0</w:t>
            </w:r>
          </w:p>
        </w:tc>
        <w:tc>
          <w:tcPr>
            <w:tcW w:w="3118" w:type="dxa"/>
            <w:vAlign w:val="center"/>
          </w:tcPr>
          <w:p w14:paraId="16E60251" w14:textId="77777777" w:rsidR="00251DE1" w:rsidRPr="00730402" w:rsidRDefault="00251DE1" w:rsidP="00AD6237">
            <w:pPr>
              <w:widowControl w:val="0"/>
              <w:jc w:val="center"/>
              <w:rPr>
                <w:color w:val="000000"/>
                <w:sz w:val="24"/>
              </w:rPr>
            </w:pPr>
            <w:proofErr w:type="spellStart"/>
            <w:r w:rsidRPr="00730402">
              <w:rPr>
                <w:color w:val="000000"/>
                <w:sz w:val="24"/>
              </w:rPr>
              <w:t>Виховання</w:t>
            </w:r>
            <w:proofErr w:type="spellEnd"/>
            <w:r w:rsidRPr="00730402">
              <w:rPr>
                <w:color w:val="000000"/>
                <w:sz w:val="24"/>
              </w:rPr>
              <w:t xml:space="preserve"> </w:t>
            </w:r>
            <w:proofErr w:type="spellStart"/>
            <w:r w:rsidRPr="00730402">
              <w:rPr>
                <w:color w:val="000000"/>
                <w:sz w:val="24"/>
              </w:rPr>
              <w:t>патріотизму</w:t>
            </w:r>
            <w:proofErr w:type="spellEnd"/>
            <w:r w:rsidRPr="00730402">
              <w:rPr>
                <w:color w:val="000000"/>
                <w:sz w:val="24"/>
              </w:rPr>
              <w:t xml:space="preserve">, </w:t>
            </w:r>
            <w:proofErr w:type="spellStart"/>
            <w:r w:rsidRPr="00730402">
              <w:rPr>
                <w:color w:val="000000"/>
                <w:sz w:val="24"/>
              </w:rPr>
              <w:t>поваги</w:t>
            </w:r>
            <w:proofErr w:type="spellEnd"/>
            <w:r w:rsidRPr="00730402">
              <w:rPr>
                <w:color w:val="000000"/>
                <w:sz w:val="24"/>
              </w:rPr>
              <w:t xml:space="preserve"> до ЗСУ</w:t>
            </w:r>
          </w:p>
        </w:tc>
      </w:tr>
      <w:tr w:rsidR="00251DE1" w:rsidRPr="00730402" w14:paraId="7EE3F199" w14:textId="77777777" w:rsidTr="00AD6237">
        <w:trPr>
          <w:trHeight w:val="1176"/>
        </w:trPr>
        <w:tc>
          <w:tcPr>
            <w:tcW w:w="567" w:type="dxa"/>
            <w:vAlign w:val="center"/>
          </w:tcPr>
          <w:p w14:paraId="6E383AFD" w14:textId="77777777" w:rsidR="00251DE1" w:rsidRPr="00730402" w:rsidRDefault="00251DE1" w:rsidP="00AD6237">
            <w:pPr>
              <w:widowControl w:val="0"/>
              <w:jc w:val="center"/>
              <w:rPr>
                <w:color w:val="000000"/>
                <w:sz w:val="24"/>
              </w:rPr>
            </w:pPr>
            <w:r w:rsidRPr="00730402">
              <w:rPr>
                <w:bCs/>
                <w:color w:val="000000"/>
                <w:sz w:val="24"/>
              </w:rPr>
              <w:t>5.2</w:t>
            </w:r>
          </w:p>
        </w:tc>
        <w:tc>
          <w:tcPr>
            <w:tcW w:w="3828" w:type="dxa"/>
          </w:tcPr>
          <w:p w14:paraId="7E3BEC4D" w14:textId="77777777" w:rsidR="00251DE1" w:rsidRPr="00730402" w:rsidRDefault="00251DE1" w:rsidP="00AD6237">
            <w:pPr>
              <w:pStyle w:val="aff4"/>
              <w:rPr>
                <w:color w:val="000000"/>
                <w:sz w:val="24"/>
              </w:rPr>
            </w:pPr>
            <w:r w:rsidRPr="00730402">
              <w:rPr>
                <w:color w:val="000000"/>
                <w:sz w:val="24"/>
              </w:rPr>
              <w:t>Проведення тематичних лекцій, семінарів, круглих столів, форумів та інших заходів, головною ідеєю яких є популяризація традицій, звичаїв, побуту українського народу, відродження українських сімейних цінностей, усвідомлення патріотизму</w:t>
            </w:r>
          </w:p>
        </w:tc>
        <w:tc>
          <w:tcPr>
            <w:tcW w:w="2551" w:type="dxa"/>
            <w:vAlign w:val="center"/>
          </w:tcPr>
          <w:p w14:paraId="5BE5317E"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p>
        </w:tc>
        <w:tc>
          <w:tcPr>
            <w:tcW w:w="817" w:type="dxa"/>
            <w:vAlign w:val="center"/>
          </w:tcPr>
          <w:p w14:paraId="02A8A1CB"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1A539542"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1391B469"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57C2E9CC"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6B902627"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1414875A"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729951CC" w14:textId="77777777" w:rsidR="00251DE1" w:rsidRPr="00730402" w:rsidRDefault="00251DE1" w:rsidP="00AD6237">
            <w:pPr>
              <w:pStyle w:val="aff4"/>
              <w:jc w:val="center"/>
              <w:rPr>
                <w:color w:val="000000"/>
                <w:sz w:val="24"/>
              </w:rPr>
            </w:pPr>
            <w:r w:rsidRPr="00730402">
              <w:rPr>
                <w:color w:val="000000"/>
                <w:sz w:val="24"/>
              </w:rPr>
              <w:t>Популяризація традицій, звичаїв, побуту українського народу, відродження українських сімейних цінностей, усвідомлення патріотизму</w:t>
            </w:r>
          </w:p>
        </w:tc>
      </w:tr>
      <w:tr w:rsidR="00251DE1" w:rsidRPr="00730402" w14:paraId="436804BF" w14:textId="77777777" w:rsidTr="00AD6237">
        <w:trPr>
          <w:trHeight w:val="1176"/>
        </w:trPr>
        <w:tc>
          <w:tcPr>
            <w:tcW w:w="567" w:type="dxa"/>
            <w:vAlign w:val="center"/>
          </w:tcPr>
          <w:p w14:paraId="09B86968" w14:textId="77777777" w:rsidR="00251DE1" w:rsidRPr="00730402" w:rsidRDefault="00251DE1" w:rsidP="00AD6237">
            <w:pPr>
              <w:widowControl w:val="0"/>
              <w:jc w:val="center"/>
              <w:rPr>
                <w:color w:val="000000"/>
                <w:sz w:val="24"/>
              </w:rPr>
            </w:pPr>
            <w:r w:rsidRPr="00730402">
              <w:rPr>
                <w:bCs/>
                <w:color w:val="000000"/>
                <w:sz w:val="24"/>
              </w:rPr>
              <w:t>5.3</w:t>
            </w:r>
          </w:p>
        </w:tc>
        <w:tc>
          <w:tcPr>
            <w:tcW w:w="3828" w:type="dxa"/>
            <w:vAlign w:val="center"/>
          </w:tcPr>
          <w:p w14:paraId="02B060C6" w14:textId="77777777" w:rsidR="00251DE1" w:rsidRPr="00730402" w:rsidRDefault="00251DE1" w:rsidP="00AD6237">
            <w:pPr>
              <w:pStyle w:val="aff4"/>
              <w:rPr>
                <w:color w:val="000000"/>
                <w:sz w:val="24"/>
              </w:rPr>
            </w:pPr>
            <w:r w:rsidRPr="00730402">
              <w:rPr>
                <w:color w:val="000000"/>
                <w:sz w:val="24"/>
              </w:rPr>
              <w:t>Проведення зустрічей  з учасниками АТО, учасниками бойових дій, волонтерами</w:t>
            </w:r>
          </w:p>
        </w:tc>
        <w:tc>
          <w:tcPr>
            <w:tcW w:w="2551" w:type="dxa"/>
            <w:vAlign w:val="center"/>
          </w:tcPr>
          <w:p w14:paraId="437D42ED"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w:t>
            </w:r>
            <w:proofErr w:type="spellStart"/>
            <w:r w:rsidRPr="00730402">
              <w:rPr>
                <w:color w:val="000000"/>
                <w:sz w:val="24"/>
                <w:shd w:val="clear" w:color="auto" w:fill="FFFFFF"/>
              </w:rPr>
              <w:lastRenderedPageBreak/>
              <w:t>громадські</w:t>
            </w:r>
            <w:proofErr w:type="spellEnd"/>
            <w:r w:rsidRPr="00730402">
              <w:rPr>
                <w:color w:val="000000"/>
                <w:sz w:val="24"/>
                <w:shd w:val="clear" w:color="auto" w:fill="FFFFFF"/>
              </w:rPr>
              <w:t xml:space="preserve"> </w:t>
            </w:r>
            <w:proofErr w:type="spellStart"/>
            <w:r w:rsidRPr="00730402">
              <w:rPr>
                <w:color w:val="000000"/>
                <w:sz w:val="24"/>
                <w:shd w:val="clear" w:color="auto" w:fill="FFFFFF"/>
              </w:rPr>
              <w:t>інституції</w:t>
            </w:r>
            <w:proofErr w:type="spellEnd"/>
          </w:p>
        </w:tc>
        <w:tc>
          <w:tcPr>
            <w:tcW w:w="817" w:type="dxa"/>
            <w:vAlign w:val="center"/>
          </w:tcPr>
          <w:p w14:paraId="377D6461" w14:textId="77777777" w:rsidR="00251DE1" w:rsidRPr="00730402" w:rsidRDefault="00251DE1" w:rsidP="00AD6237">
            <w:pPr>
              <w:widowControl w:val="0"/>
              <w:jc w:val="center"/>
              <w:rPr>
                <w:color w:val="000000"/>
                <w:sz w:val="24"/>
              </w:rPr>
            </w:pPr>
            <w:r w:rsidRPr="00730402">
              <w:rPr>
                <w:color w:val="000000"/>
                <w:sz w:val="24"/>
              </w:rPr>
              <w:lastRenderedPageBreak/>
              <w:t>2025-2027</w:t>
            </w:r>
          </w:p>
        </w:tc>
        <w:tc>
          <w:tcPr>
            <w:tcW w:w="1168" w:type="dxa"/>
            <w:vAlign w:val="center"/>
          </w:tcPr>
          <w:p w14:paraId="6080A564"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4255EA75" w14:textId="77777777" w:rsidR="00251DE1" w:rsidRPr="00730402" w:rsidRDefault="00251DE1" w:rsidP="00AD6237">
            <w:pPr>
              <w:widowControl w:val="0"/>
              <w:jc w:val="center"/>
              <w:rPr>
                <w:color w:val="000000"/>
                <w:sz w:val="24"/>
              </w:rPr>
            </w:pPr>
            <w:r w:rsidRPr="00730402">
              <w:rPr>
                <w:color w:val="000000"/>
                <w:sz w:val="24"/>
              </w:rPr>
              <w:t>5,0</w:t>
            </w:r>
          </w:p>
        </w:tc>
        <w:tc>
          <w:tcPr>
            <w:tcW w:w="851" w:type="dxa"/>
            <w:vAlign w:val="center"/>
          </w:tcPr>
          <w:p w14:paraId="75107161" w14:textId="77777777" w:rsidR="00251DE1" w:rsidRPr="00730402" w:rsidRDefault="00251DE1" w:rsidP="00AD6237">
            <w:pPr>
              <w:widowControl w:val="0"/>
              <w:jc w:val="center"/>
              <w:rPr>
                <w:color w:val="000000"/>
                <w:sz w:val="24"/>
              </w:rPr>
            </w:pPr>
            <w:r w:rsidRPr="00730402">
              <w:rPr>
                <w:color w:val="000000"/>
                <w:sz w:val="24"/>
              </w:rPr>
              <w:t>5,0</w:t>
            </w:r>
          </w:p>
        </w:tc>
        <w:tc>
          <w:tcPr>
            <w:tcW w:w="850" w:type="dxa"/>
            <w:vAlign w:val="center"/>
          </w:tcPr>
          <w:p w14:paraId="12DA7F24" w14:textId="77777777" w:rsidR="00251DE1" w:rsidRPr="00730402" w:rsidRDefault="00251DE1" w:rsidP="00AD6237">
            <w:pPr>
              <w:widowControl w:val="0"/>
              <w:jc w:val="center"/>
              <w:rPr>
                <w:color w:val="000000"/>
                <w:sz w:val="24"/>
              </w:rPr>
            </w:pPr>
            <w:r w:rsidRPr="00730402">
              <w:rPr>
                <w:color w:val="000000"/>
                <w:sz w:val="24"/>
              </w:rPr>
              <w:t>5,0</w:t>
            </w:r>
          </w:p>
        </w:tc>
        <w:tc>
          <w:tcPr>
            <w:tcW w:w="851" w:type="dxa"/>
            <w:vAlign w:val="center"/>
          </w:tcPr>
          <w:p w14:paraId="634C46F1" w14:textId="77777777" w:rsidR="00251DE1" w:rsidRPr="00730402" w:rsidRDefault="00251DE1" w:rsidP="00AD6237">
            <w:pPr>
              <w:widowControl w:val="0"/>
              <w:jc w:val="center"/>
              <w:rPr>
                <w:color w:val="000000"/>
                <w:sz w:val="24"/>
              </w:rPr>
            </w:pPr>
            <w:r w:rsidRPr="00730402">
              <w:rPr>
                <w:color w:val="000000"/>
                <w:sz w:val="24"/>
              </w:rPr>
              <w:t>15,0</w:t>
            </w:r>
          </w:p>
        </w:tc>
        <w:tc>
          <w:tcPr>
            <w:tcW w:w="3118" w:type="dxa"/>
            <w:vAlign w:val="center"/>
          </w:tcPr>
          <w:p w14:paraId="004A749B" w14:textId="77777777" w:rsidR="00251DE1" w:rsidRPr="00730402" w:rsidRDefault="00251DE1" w:rsidP="00AD6237">
            <w:pPr>
              <w:widowControl w:val="0"/>
              <w:jc w:val="center"/>
              <w:rPr>
                <w:color w:val="000000"/>
                <w:sz w:val="24"/>
              </w:rPr>
            </w:pPr>
            <w:proofErr w:type="spellStart"/>
            <w:r w:rsidRPr="00730402">
              <w:rPr>
                <w:color w:val="000000"/>
                <w:sz w:val="24"/>
              </w:rPr>
              <w:t>Виховання</w:t>
            </w:r>
            <w:proofErr w:type="spellEnd"/>
            <w:r w:rsidRPr="00730402">
              <w:rPr>
                <w:color w:val="000000"/>
                <w:sz w:val="24"/>
              </w:rPr>
              <w:t xml:space="preserve"> </w:t>
            </w:r>
            <w:proofErr w:type="spellStart"/>
            <w:r w:rsidRPr="00730402">
              <w:rPr>
                <w:color w:val="000000"/>
                <w:sz w:val="24"/>
              </w:rPr>
              <w:t>патріотизму</w:t>
            </w:r>
            <w:proofErr w:type="spellEnd"/>
            <w:r w:rsidRPr="00730402">
              <w:rPr>
                <w:color w:val="000000"/>
                <w:sz w:val="24"/>
              </w:rPr>
              <w:t xml:space="preserve">, </w:t>
            </w:r>
            <w:proofErr w:type="spellStart"/>
            <w:r w:rsidRPr="00730402">
              <w:rPr>
                <w:color w:val="000000"/>
                <w:sz w:val="24"/>
              </w:rPr>
              <w:t>поваги</w:t>
            </w:r>
            <w:proofErr w:type="spellEnd"/>
            <w:r w:rsidRPr="00730402">
              <w:rPr>
                <w:color w:val="000000"/>
                <w:sz w:val="24"/>
              </w:rPr>
              <w:t xml:space="preserve"> до ЗСУ</w:t>
            </w:r>
          </w:p>
        </w:tc>
      </w:tr>
      <w:tr w:rsidR="00251DE1" w:rsidRPr="00730402" w14:paraId="2FBD567A" w14:textId="77777777" w:rsidTr="00AD6237">
        <w:trPr>
          <w:trHeight w:val="549"/>
        </w:trPr>
        <w:tc>
          <w:tcPr>
            <w:tcW w:w="567" w:type="dxa"/>
            <w:vAlign w:val="center"/>
          </w:tcPr>
          <w:p w14:paraId="088AF433" w14:textId="77777777" w:rsidR="00251DE1" w:rsidRPr="00730402" w:rsidRDefault="00251DE1" w:rsidP="00AD6237">
            <w:pPr>
              <w:widowControl w:val="0"/>
              <w:jc w:val="center"/>
              <w:rPr>
                <w:color w:val="000000"/>
                <w:sz w:val="24"/>
              </w:rPr>
            </w:pPr>
            <w:r w:rsidRPr="00730402">
              <w:rPr>
                <w:bCs/>
                <w:color w:val="000000"/>
                <w:sz w:val="24"/>
              </w:rPr>
              <w:t>5.4</w:t>
            </w:r>
          </w:p>
        </w:tc>
        <w:tc>
          <w:tcPr>
            <w:tcW w:w="3828" w:type="dxa"/>
          </w:tcPr>
          <w:p w14:paraId="55C6FE1A" w14:textId="77777777" w:rsidR="00251DE1" w:rsidRPr="00730402" w:rsidRDefault="00251DE1" w:rsidP="00AD6237">
            <w:pPr>
              <w:pStyle w:val="aff4"/>
              <w:rPr>
                <w:color w:val="000000"/>
                <w:sz w:val="24"/>
              </w:rPr>
            </w:pPr>
            <w:r w:rsidRPr="00730402">
              <w:rPr>
                <w:color w:val="000000"/>
                <w:sz w:val="24"/>
              </w:rPr>
              <w:t>Сприяння розвитку молодіжного туризму по історичних місцях України та проведення етнографічних, історико- пошукових та краєзнавчих експедицій із залученням військово-патріотичних клубів та об’єднань</w:t>
            </w:r>
          </w:p>
        </w:tc>
        <w:tc>
          <w:tcPr>
            <w:tcW w:w="2551" w:type="dxa"/>
            <w:vAlign w:val="center"/>
          </w:tcPr>
          <w:p w14:paraId="4E0F006A"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w:t>
            </w:r>
          </w:p>
        </w:tc>
        <w:tc>
          <w:tcPr>
            <w:tcW w:w="817" w:type="dxa"/>
            <w:vAlign w:val="center"/>
          </w:tcPr>
          <w:p w14:paraId="308FBB99" w14:textId="77777777" w:rsidR="00251DE1" w:rsidRPr="00730402" w:rsidRDefault="00251DE1" w:rsidP="00AD6237">
            <w:pPr>
              <w:widowControl w:val="0"/>
              <w:jc w:val="center"/>
              <w:rPr>
                <w:color w:val="000000"/>
                <w:sz w:val="24"/>
              </w:rPr>
            </w:pPr>
            <w:r w:rsidRPr="00730402">
              <w:rPr>
                <w:color w:val="000000"/>
                <w:sz w:val="24"/>
              </w:rPr>
              <w:t>2026-2027</w:t>
            </w:r>
          </w:p>
        </w:tc>
        <w:tc>
          <w:tcPr>
            <w:tcW w:w="1168" w:type="dxa"/>
            <w:vAlign w:val="center"/>
          </w:tcPr>
          <w:p w14:paraId="151CB54D"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096400DA"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5C814F4F" w14:textId="77777777" w:rsidR="00251DE1" w:rsidRPr="00730402" w:rsidRDefault="00251DE1" w:rsidP="00AD6237">
            <w:pPr>
              <w:widowControl w:val="0"/>
              <w:jc w:val="center"/>
              <w:rPr>
                <w:color w:val="000000"/>
                <w:sz w:val="24"/>
              </w:rPr>
            </w:pPr>
            <w:r w:rsidRPr="00730402">
              <w:rPr>
                <w:color w:val="000000"/>
                <w:sz w:val="24"/>
              </w:rPr>
              <w:t>50,0</w:t>
            </w:r>
          </w:p>
        </w:tc>
        <w:tc>
          <w:tcPr>
            <w:tcW w:w="850" w:type="dxa"/>
            <w:vAlign w:val="center"/>
          </w:tcPr>
          <w:p w14:paraId="67CC78AA" w14:textId="77777777" w:rsidR="00251DE1" w:rsidRPr="00730402" w:rsidRDefault="00251DE1" w:rsidP="00AD6237">
            <w:pPr>
              <w:widowControl w:val="0"/>
              <w:jc w:val="center"/>
              <w:rPr>
                <w:color w:val="000000"/>
                <w:sz w:val="24"/>
              </w:rPr>
            </w:pPr>
            <w:r w:rsidRPr="00730402">
              <w:rPr>
                <w:color w:val="000000"/>
                <w:sz w:val="24"/>
              </w:rPr>
              <w:t>70,0</w:t>
            </w:r>
          </w:p>
        </w:tc>
        <w:tc>
          <w:tcPr>
            <w:tcW w:w="851" w:type="dxa"/>
            <w:vAlign w:val="center"/>
          </w:tcPr>
          <w:p w14:paraId="2A3E1256" w14:textId="77777777" w:rsidR="00251DE1" w:rsidRPr="00730402" w:rsidRDefault="00251DE1" w:rsidP="00AD6237">
            <w:pPr>
              <w:widowControl w:val="0"/>
              <w:jc w:val="center"/>
              <w:rPr>
                <w:color w:val="000000"/>
                <w:sz w:val="24"/>
              </w:rPr>
            </w:pPr>
            <w:r w:rsidRPr="00730402">
              <w:rPr>
                <w:color w:val="000000"/>
                <w:sz w:val="24"/>
              </w:rPr>
              <w:t>120,0</w:t>
            </w:r>
          </w:p>
        </w:tc>
        <w:tc>
          <w:tcPr>
            <w:tcW w:w="3118" w:type="dxa"/>
            <w:vAlign w:val="center"/>
          </w:tcPr>
          <w:p w14:paraId="2A523B65" w14:textId="77777777" w:rsidR="00251DE1" w:rsidRPr="00730402" w:rsidRDefault="00251DE1" w:rsidP="00AD6237">
            <w:pPr>
              <w:widowControl w:val="0"/>
              <w:jc w:val="center"/>
              <w:rPr>
                <w:color w:val="000000"/>
                <w:sz w:val="24"/>
              </w:rPr>
            </w:pPr>
            <w:proofErr w:type="spellStart"/>
            <w:r w:rsidRPr="00730402">
              <w:rPr>
                <w:color w:val="000000"/>
                <w:sz w:val="24"/>
              </w:rPr>
              <w:t>Розвиток</w:t>
            </w:r>
            <w:proofErr w:type="spellEnd"/>
            <w:r w:rsidRPr="00730402">
              <w:rPr>
                <w:color w:val="000000"/>
                <w:sz w:val="24"/>
              </w:rPr>
              <w:t xml:space="preserve"> </w:t>
            </w:r>
            <w:proofErr w:type="spellStart"/>
            <w:r w:rsidRPr="00730402">
              <w:rPr>
                <w:color w:val="000000"/>
                <w:sz w:val="24"/>
              </w:rPr>
              <w:t>молодіжного</w:t>
            </w:r>
            <w:proofErr w:type="spellEnd"/>
            <w:r w:rsidRPr="00730402">
              <w:rPr>
                <w:color w:val="000000"/>
                <w:sz w:val="24"/>
              </w:rPr>
              <w:t xml:space="preserve"> </w:t>
            </w:r>
            <w:proofErr w:type="spellStart"/>
            <w:r w:rsidRPr="00730402">
              <w:rPr>
                <w:color w:val="000000"/>
                <w:sz w:val="24"/>
              </w:rPr>
              <w:t>історичного</w:t>
            </w:r>
            <w:proofErr w:type="spellEnd"/>
            <w:r w:rsidRPr="00730402">
              <w:rPr>
                <w:color w:val="000000"/>
                <w:sz w:val="24"/>
              </w:rPr>
              <w:t xml:space="preserve"> туризму</w:t>
            </w:r>
          </w:p>
        </w:tc>
      </w:tr>
      <w:tr w:rsidR="00251DE1" w:rsidRPr="00730402" w14:paraId="4B4A79D0" w14:textId="77777777" w:rsidTr="00AD6237">
        <w:trPr>
          <w:trHeight w:val="1176"/>
        </w:trPr>
        <w:tc>
          <w:tcPr>
            <w:tcW w:w="567" w:type="dxa"/>
            <w:vAlign w:val="center"/>
          </w:tcPr>
          <w:p w14:paraId="0DAB566C" w14:textId="77777777" w:rsidR="00251DE1" w:rsidRPr="00730402" w:rsidRDefault="00251DE1" w:rsidP="00AD6237">
            <w:pPr>
              <w:widowControl w:val="0"/>
              <w:jc w:val="center"/>
              <w:rPr>
                <w:color w:val="000000"/>
                <w:sz w:val="24"/>
              </w:rPr>
            </w:pPr>
            <w:r w:rsidRPr="00730402">
              <w:rPr>
                <w:bCs/>
                <w:color w:val="000000"/>
                <w:sz w:val="24"/>
              </w:rPr>
              <w:t>5.5</w:t>
            </w:r>
          </w:p>
        </w:tc>
        <w:tc>
          <w:tcPr>
            <w:tcW w:w="3828" w:type="dxa"/>
          </w:tcPr>
          <w:p w14:paraId="011F2762" w14:textId="77777777" w:rsidR="00251DE1" w:rsidRPr="00730402" w:rsidRDefault="00251DE1" w:rsidP="00AD6237">
            <w:pPr>
              <w:pStyle w:val="aff4"/>
              <w:rPr>
                <w:color w:val="000000"/>
                <w:sz w:val="24"/>
              </w:rPr>
            </w:pPr>
            <w:r w:rsidRPr="00730402">
              <w:rPr>
                <w:color w:val="000000"/>
                <w:sz w:val="24"/>
              </w:rPr>
              <w:t>Проведення заходів для юнаків, які призиваються до лав Збройних сил України</w:t>
            </w:r>
            <w:r>
              <w:rPr>
                <w:color w:val="000000"/>
                <w:sz w:val="24"/>
              </w:rPr>
              <w:t>,</w:t>
            </w:r>
            <w:r w:rsidRPr="00730402">
              <w:rPr>
                <w:color w:val="000000"/>
                <w:sz w:val="24"/>
              </w:rPr>
              <w:t xml:space="preserve"> відвідування військових частин області</w:t>
            </w:r>
          </w:p>
        </w:tc>
        <w:tc>
          <w:tcPr>
            <w:tcW w:w="2551" w:type="dxa"/>
            <w:vAlign w:val="center"/>
          </w:tcPr>
          <w:p w14:paraId="23368C48"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військкомати</w:t>
            </w:r>
            <w:proofErr w:type="spellEnd"/>
          </w:p>
        </w:tc>
        <w:tc>
          <w:tcPr>
            <w:tcW w:w="817" w:type="dxa"/>
            <w:vAlign w:val="center"/>
          </w:tcPr>
          <w:p w14:paraId="7EB06A0A" w14:textId="77777777" w:rsidR="00251DE1" w:rsidRPr="00730402" w:rsidRDefault="00251DE1" w:rsidP="00AD6237">
            <w:pPr>
              <w:widowControl w:val="0"/>
              <w:jc w:val="center"/>
              <w:rPr>
                <w:color w:val="000000"/>
                <w:sz w:val="24"/>
              </w:rPr>
            </w:pPr>
            <w:r w:rsidRPr="00730402">
              <w:rPr>
                <w:color w:val="000000"/>
                <w:sz w:val="24"/>
              </w:rPr>
              <w:t>2027</w:t>
            </w:r>
          </w:p>
        </w:tc>
        <w:tc>
          <w:tcPr>
            <w:tcW w:w="1168" w:type="dxa"/>
            <w:vAlign w:val="center"/>
          </w:tcPr>
          <w:p w14:paraId="50E0FCB4"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624B5962"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7FB0F630"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42E19DBA" w14:textId="77777777" w:rsidR="00251DE1" w:rsidRPr="00730402" w:rsidRDefault="00251DE1" w:rsidP="00AD6237">
            <w:pPr>
              <w:widowControl w:val="0"/>
              <w:jc w:val="center"/>
              <w:rPr>
                <w:color w:val="000000"/>
                <w:sz w:val="24"/>
              </w:rPr>
            </w:pPr>
            <w:r w:rsidRPr="00730402">
              <w:rPr>
                <w:color w:val="000000"/>
                <w:sz w:val="24"/>
              </w:rPr>
              <w:t>100,0</w:t>
            </w:r>
          </w:p>
        </w:tc>
        <w:tc>
          <w:tcPr>
            <w:tcW w:w="851" w:type="dxa"/>
            <w:vAlign w:val="center"/>
          </w:tcPr>
          <w:p w14:paraId="646CC002" w14:textId="77777777" w:rsidR="00251DE1" w:rsidRPr="00730402" w:rsidRDefault="00251DE1" w:rsidP="00AD6237">
            <w:pPr>
              <w:widowControl w:val="0"/>
              <w:jc w:val="center"/>
              <w:rPr>
                <w:color w:val="000000"/>
                <w:sz w:val="24"/>
              </w:rPr>
            </w:pPr>
            <w:r w:rsidRPr="00730402">
              <w:rPr>
                <w:color w:val="000000"/>
                <w:sz w:val="24"/>
              </w:rPr>
              <w:t>100,0</w:t>
            </w:r>
          </w:p>
        </w:tc>
        <w:tc>
          <w:tcPr>
            <w:tcW w:w="3118" w:type="dxa"/>
            <w:vAlign w:val="center"/>
          </w:tcPr>
          <w:p w14:paraId="3B0F0BF5" w14:textId="77777777" w:rsidR="00251DE1" w:rsidRPr="00730402" w:rsidRDefault="00251DE1" w:rsidP="00AD6237">
            <w:pPr>
              <w:widowControl w:val="0"/>
              <w:jc w:val="center"/>
              <w:rPr>
                <w:color w:val="000000"/>
                <w:sz w:val="24"/>
              </w:rPr>
            </w:pPr>
            <w:proofErr w:type="spellStart"/>
            <w:r w:rsidRPr="00730402">
              <w:rPr>
                <w:color w:val="000000"/>
                <w:sz w:val="24"/>
              </w:rPr>
              <w:t>Виховання</w:t>
            </w:r>
            <w:proofErr w:type="spellEnd"/>
            <w:r w:rsidRPr="00730402">
              <w:rPr>
                <w:color w:val="000000"/>
                <w:sz w:val="24"/>
              </w:rPr>
              <w:t xml:space="preserve"> </w:t>
            </w:r>
            <w:proofErr w:type="spellStart"/>
            <w:r w:rsidRPr="00730402">
              <w:rPr>
                <w:color w:val="000000"/>
                <w:sz w:val="24"/>
              </w:rPr>
              <w:t>патріотизму</w:t>
            </w:r>
            <w:proofErr w:type="spellEnd"/>
            <w:r w:rsidRPr="00730402">
              <w:rPr>
                <w:color w:val="000000"/>
                <w:sz w:val="24"/>
              </w:rPr>
              <w:t xml:space="preserve">, </w:t>
            </w:r>
            <w:proofErr w:type="spellStart"/>
            <w:r w:rsidRPr="00730402">
              <w:rPr>
                <w:color w:val="000000"/>
                <w:sz w:val="24"/>
              </w:rPr>
              <w:t>поваги</w:t>
            </w:r>
            <w:proofErr w:type="spellEnd"/>
            <w:r w:rsidRPr="00730402">
              <w:rPr>
                <w:color w:val="000000"/>
                <w:sz w:val="24"/>
              </w:rPr>
              <w:t xml:space="preserve"> до ЗСУ. </w:t>
            </w:r>
            <w:proofErr w:type="spellStart"/>
            <w:r w:rsidRPr="00730402">
              <w:rPr>
                <w:color w:val="000000"/>
                <w:sz w:val="24"/>
              </w:rPr>
              <w:t>Підготовка</w:t>
            </w:r>
            <w:proofErr w:type="spellEnd"/>
            <w:r w:rsidRPr="00730402">
              <w:rPr>
                <w:color w:val="000000"/>
                <w:sz w:val="24"/>
              </w:rPr>
              <w:t xml:space="preserve"> до </w:t>
            </w:r>
            <w:proofErr w:type="spellStart"/>
            <w:r w:rsidRPr="00730402">
              <w:rPr>
                <w:color w:val="000000"/>
                <w:sz w:val="24"/>
              </w:rPr>
              <w:t>захисту</w:t>
            </w:r>
            <w:proofErr w:type="spellEnd"/>
            <w:r w:rsidRPr="00730402">
              <w:rPr>
                <w:color w:val="000000"/>
                <w:sz w:val="24"/>
              </w:rPr>
              <w:t xml:space="preserve"> </w:t>
            </w:r>
            <w:proofErr w:type="spellStart"/>
            <w:r w:rsidRPr="00730402">
              <w:rPr>
                <w:color w:val="000000"/>
                <w:sz w:val="24"/>
              </w:rPr>
              <w:t>країни</w:t>
            </w:r>
            <w:proofErr w:type="spellEnd"/>
          </w:p>
        </w:tc>
      </w:tr>
      <w:tr w:rsidR="00251DE1" w:rsidRPr="00730402" w14:paraId="3278A1B0" w14:textId="77777777" w:rsidTr="00AD6237">
        <w:trPr>
          <w:trHeight w:val="1176"/>
        </w:trPr>
        <w:tc>
          <w:tcPr>
            <w:tcW w:w="567" w:type="dxa"/>
            <w:vAlign w:val="center"/>
          </w:tcPr>
          <w:p w14:paraId="0330092B" w14:textId="77777777" w:rsidR="00251DE1" w:rsidRPr="00730402" w:rsidRDefault="00251DE1" w:rsidP="00AD6237">
            <w:pPr>
              <w:widowControl w:val="0"/>
              <w:jc w:val="center"/>
              <w:rPr>
                <w:color w:val="000000"/>
                <w:sz w:val="24"/>
              </w:rPr>
            </w:pPr>
            <w:r w:rsidRPr="00730402">
              <w:rPr>
                <w:bCs/>
                <w:color w:val="000000"/>
                <w:sz w:val="24"/>
              </w:rPr>
              <w:t>5.6</w:t>
            </w:r>
          </w:p>
        </w:tc>
        <w:tc>
          <w:tcPr>
            <w:tcW w:w="3828" w:type="dxa"/>
          </w:tcPr>
          <w:p w14:paraId="64DC599C" w14:textId="77777777" w:rsidR="00251DE1" w:rsidRPr="00730402" w:rsidRDefault="00251DE1" w:rsidP="00AD6237">
            <w:pPr>
              <w:pStyle w:val="aff4"/>
              <w:rPr>
                <w:color w:val="000000"/>
                <w:sz w:val="24"/>
              </w:rPr>
            </w:pPr>
            <w:r>
              <w:rPr>
                <w:color w:val="000000"/>
                <w:sz w:val="24"/>
              </w:rPr>
              <w:t>Проведення заходів</w:t>
            </w:r>
            <w:r w:rsidRPr="00730402">
              <w:rPr>
                <w:color w:val="000000"/>
                <w:sz w:val="24"/>
              </w:rPr>
              <w:t xml:space="preserve"> неформальної освіти, спрямованих на підвищення рівня громадянської освіти, свідомості дітей та молоді, формування відповідної системи цінностей, метою яких є виховання відповідального, чесного, порядного, національно орієнтованого громадянина-патріота України</w:t>
            </w:r>
          </w:p>
        </w:tc>
        <w:tc>
          <w:tcPr>
            <w:tcW w:w="2551" w:type="dxa"/>
            <w:vAlign w:val="center"/>
          </w:tcPr>
          <w:p w14:paraId="7466AF34"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p>
        </w:tc>
        <w:tc>
          <w:tcPr>
            <w:tcW w:w="817" w:type="dxa"/>
            <w:vAlign w:val="center"/>
          </w:tcPr>
          <w:p w14:paraId="225C6690"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4DD761C7"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5ACEE35C" w14:textId="77777777" w:rsidR="00251DE1" w:rsidRPr="00730402" w:rsidRDefault="00251DE1" w:rsidP="00AD6237">
            <w:pPr>
              <w:widowControl w:val="0"/>
              <w:jc w:val="center"/>
              <w:rPr>
                <w:color w:val="000000"/>
                <w:sz w:val="24"/>
              </w:rPr>
            </w:pPr>
            <w:r w:rsidRPr="00730402">
              <w:rPr>
                <w:color w:val="000000"/>
                <w:sz w:val="24"/>
              </w:rPr>
              <w:t>10,0</w:t>
            </w:r>
          </w:p>
        </w:tc>
        <w:tc>
          <w:tcPr>
            <w:tcW w:w="851" w:type="dxa"/>
            <w:vAlign w:val="center"/>
          </w:tcPr>
          <w:p w14:paraId="4DF538FB" w14:textId="77777777" w:rsidR="00251DE1" w:rsidRPr="00730402" w:rsidRDefault="00251DE1" w:rsidP="00AD6237">
            <w:pPr>
              <w:widowControl w:val="0"/>
              <w:jc w:val="center"/>
              <w:rPr>
                <w:color w:val="000000"/>
                <w:sz w:val="24"/>
              </w:rPr>
            </w:pPr>
            <w:r w:rsidRPr="00730402">
              <w:rPr>
                <w:color w:val="000000"/>
                <w:sz w:val="24"/>
              </w:rPr>
              <w:t>10,0</w:t>
            </w:r>
          </w:p>
        </w:tc>
        <w:tc>
          <w:tcPr>
            <w:tcW w:w="850" w:type="dxa"/>
            <w:vAlign w:val="center"/>
          </w:tcPr>
          <w:p w14:paraId="5397D8FD" w14:textId="77777777" w:rsidR="00251DE1" w:rsidRPr="00730402" w:rsidRDefault="00251DE1" w:rsidP="00AD6237">
            <w:pPr>
              <w:widowControl w:val="0"/>
              <w:jc w:val="center"/>
              <w:rPr>
                <w:color w:val="000000"/>
                <w:sz w:val="24"/>
              </w:rPr>
            </w:pPr>
            <w:r w:rsidRPr="00730402">
              <w:rPr>
                <w:color w:val="000000"/>
                <w:sz w:val="24"/>
              </w:rPr>
              <w:t>10,0</w:t>
            </w:r>
          </w:p>
        </w:tc>
        <w:tc>
          <w:tcPr>
            <w:tcW w:w="851" w:type="dxa"/>
            <w:vAlign w:val="center"/>
          </w:tcPr>
          <w:p w14:paraId="036C39A8" w14:textId="77777777" w:rsidR="00251DE1" w:rsidRPr="00730402" w:rsidRDefault="00251DE1" w:rsidP="00AD6237">
            <w:pPr>
              <w:widowControl w:val="0"/>
              <w:jc w:val="center"/>
              <w:rPr>
                <w:color w:val="000000"/>
                <w:sz w:val="24"/>
              </w:rPr>
            </w:pPr>
            <w:r w:rsidRPr="00730402">
              <w:rPr>
                <w:color w:val="000000"/>
                <w:sz w:val="24"/>
              </w:rPr>
              <w:t>30,0</w:t>
            </w:r>
          </w:p>
        </w:tc>
        <w:tc>
          <w:tcPr>
            <w:tcW w:w="3118" w:type="dxa"/>
            <w:vAlign w:val="center"/>
          </w:tcPr>
          <w:p w14:paraId="69EC8A0A" w14:textId="77777777" w:rsidR="00251DE1" w:rsidRPr="00730402" w:rsidRDefault="00251DE1" w:rsidP="00AD6237">
            <w:pPr>
              <w:widowControl w:val="0"/>
              <w:jc w:val="center"/>
              <w:rPr>
                <w:color w:val="000000"/>
                <w:sz w:val="24"/>
              </w:rPr>
            </w:pPr>
            <w:proofErr w:type="spellStart"/>
            <w:r w:rsidRPr="00730402">
              <w:rPr>
                <w:color w:val="000000"/>
                <w:sz w:val="24"/>
              </w:rPr>
              <w:t>Підвищення</w:t>
            </w:r>
            <w:proofErr w:type="spellEnd"/>
            <w:r w:rsidRPr="00730402">
              <w:rPr>
                <w:color w:val="000000"/>
                <w:sz w:val="24"/>
              </w:rPr>
              <w:t xml:space="preserve"> </w:t>
            </w:r>
            <w:proofErr w:type="spellStart"/>
            <w:r w:rsidRPr="00730402">
              <w:rPr>
                <w:color w:val="000000"/>
                <w:sz w:val="24"/>
              </w:rPr>
              <w:t>рівня</w:t>
            </w:r>
            <w:proofErr w:type="spellEnd"/>
            <w:r w:rsidRPr="00730402">
              <w:rPr>
                <w:color w:val="000000"/>
                <w:sz w:val="24"/>
              </w:rPr>
              <w:t xml:space="preserve"> </w:t>
            </w:r>
            <w:proofErr w:type="spellStart"/>
            <w:r w:rsidRPr="00730402">
              <w:rPr>
                <w:color w:val="000000"/>
                <w:sz w:val="24"/>
              </w:rPr>
              <w:t>громадянської</w:t>
            </w:r>
            <w:proofErr w:type="spellEnd"/>
            <w:r w:rsidRPr="00730402">
              <w:rPr>
                <w:color w:val="000000"/>
                <w:sz w:val="24"/>
              </w:rPr>
              <w:t xml:space="preserve"> </w:t>
            </w:r>
            <w:proofErr w:type="spellStart"/>
            <w:r w:rsidRPr="00730402">
              <w:rPr>
                <w:color w:val="000000"/>
                <w:sz w:val="24"/>
              </w:rPr>
              <w:t>освіти</w:t>
            </w:r>
            <w:proofErr w:type="spellEnd"/>
          </w:p>
        </w:tc>
      </w:tr>
      <w:tr w:rsidR="00251DE1" w:rsidRPr="00730402" w14:paraId="40F836AC" w14:textId="77777777" w:rsidTr="00AD6237">
        <w:trPr>
          <w:trHeight w:val="710"/>
        </w:trPr>
        <w:tc>
          <w:tcPr>
            <w:tcW w:w="567" w:type="dxa"/>
            <w:vAlign w:val="center"/>
          </w:tcPr>
          <w:p w14:paraId="58DFA0AC" w14:textId="77777777" w:rsidR="00251DE1" w:rsidRPr="00730402" w:rsidRDefault="00251DE1" w:rsidP="00AD6237">
            <w:pPr>
              <w:widowControl w:val="0"/>
              <w:jc w:val="center"/>
              <w:rPr>
                <w:color w:val="000000"/>
                <w:sz w:val="24"/>
              </w:rPr>
            </w:pPr>
            <w:r w:rsidRPr="00730402">
              <w:rPr>
                <w:bCs/>
                <w:color w:val="000000"/>
                <w:sz w:val="24"/>
              </w:rPr>
              <w:t>5.7</w:t>
            </w:r>
          </w:p>
        </w:tc>
        <w:tc>
          <w:tcPr>
            <w:tcW w:w="3828" w:type="dxa"/>
            <w:vAlign w:val="center"/>
          </w:tcPr>
          <w:p w14:paraId="1623C81E" w14:textId="77777777" w:rsidR="00251DE1" w:rsidRPr="00730402" w:rsidRDefault="00251DE1" w:rsidP="00AD6237">
            <w:pPr>
              <w:widowControl w:val="0"/>
              <w:rPr>
                <w:color w:val="000000"/>
                <w:sz w:val="24"/>
              </w:rPr>
            </w:pPr>
            <w:r w:rsidRPr="00730402">
              <w:rPr>
                <w:color w:val="000000"/>
                <w:sz w:val="24"/>
              </w:rPr>
              <w:t xml:space="preserve">Конкурс </w:t>
            </w:r>
            <w:proofErr w:type="spellStart"/>
            <w:r w:rsidRPr="00730402">
              <w:rPr>
                <w:color w:val="000000"/>
                <w:sz w:val="24"/>
              </w:rPr>
              <w:t>творчих</w:t>
            </w:r>
            <w:proofErr w:type="spellEnd"/>
            <w:r w:rsidRPr="00730402">
              <w:rPr>
                <w:color w:val="000000"/>
                <w:sz w:val="24"/>
              </w:rPr>
              <w:t xml:space="preserve"> </w:t>
            </w:r>
            <w:proofErr w:type="spellStart"/>
            <w:r w:rsidRPr="00730402">
              <w:rPr>
                <w:color w:val="000000"/>
                <w:sz w:val="24"/>
              </w:rPr>
              <w:t>робіт</w:t>
            </w:r>
            <w:proofErr w:type="spellEnd"/>
            <w:r w:rsidRPr="00730402">
              <w:rPr>
                <w:color w:val="000000"/>
                <w:sz w:val="24"/>
              </w:rPr>
              <w:t xml:space="preserve"> «</w:t>
            </w:r>
            <w:proofErr w:type="spellStart"/>
            <w:r w:rsidRPr="00730402">
              <w:rPr>
                <w:color w:val="000000"/>
                <w:sz w:val="24"/>
              </w:rPr>
              <w:t>Сім’я</w:t>
            </w:r>
            <w:proofErr w:type="spellEnd"/>
            <w:r w:rsidRPr="00730402">
              <w:rPr>
                <w:color w:val="000000"/>
                <w:sz w:val="24"/>
              </w:rPr>
              <w:t xml:space="preserve"> </w:t>
            </w:r>
            <w:proofErr w:type="spellStart"/>
            <w:r w:rsidRPr="00730402">
              <w:rPr>
                <w:color w:val="000000"/>
                <w:sz w:val="24"/>
              </w:rPr>
              <w:t>очима</w:t>
            </w:r>
            <w:proofErr w:type="spellEnd"/>
            <w:r w:rsidRPr="00730402">
              <w:rPr>
                <w:color w:val="000000"/>
                <w:sz w:val="24"/>
              </w:rPr>
              <w:t xml:space="preserve"> </w:t>
            </w:r>
            <w:proofErr w:type="spellStart"/>
            <w:r w:rsidRPr="00730402">
              <w:rPr>
                <w:color w:val="000000"/>
                <w:sz w:val="24"/>
              </w:rPr>
              <w:t>підлітка</w:t>
            </w:r>
            <w:proofErr w:type="spellEnd"/>
            <w:r w:rsidRPr="00730402">
              <w:rPr>
                <w:color w:val="000000"/>
                <w:sz w:val="24"/>
              </w:rPr>
              <w:t xml:space="preserve">» </w:t>
            </w:r>
          </w:p>
        </w:tc>
        <w:tc>
          <w:tcPr>
            <w:tcW w:w="2551" w:type="dxa"/>
            <w:vAlign w:val="center"/>
          </w:tcPr>
          <w:p w14:paraId="75C0F45F" w14:textId="77777777" w:rsidR="00251DE1" w:rsidRPr="00730402" w:rsidRDefault="00251DE1" w:rsidP="00AD6237">
            <w:pPr>
              <w:widowControl w:val="0"/>
              <w:jc w:val="center"/>
              <w:rPr>
                <w:color w:val="000000"/>
                <w:sz w:val="24"/>
              </w:rPr>
            </w:pPr>
            <w:proofErr w:type="spellStart"/>
            <w:r w:rsidRPr="00730402">
              <w:rPr>
                <w:color w:val="000000"/>
                <w:sz w:val="24"/>
                <w:shd w:val="clear" w:color="auto" w:fill="FFFFFF"/>
              </w:rPr>
              <w:t>Управління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p>
        </w:tc>
        <w:tc>
          <w:tcPr>
            <w:tcW w:w="817" w:type="dxa"/>
            <w:vAlign w:val="center"/>
          </w:tcPr>
          <w:p w14:paraId="066BD9AD"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728A6A62"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432015B5" w14:textId="77777777" w:rsidR="00251DE1" w:rsidRPr="00730402" w:rsidRDefault="00251DE1" w:rsidP="00AD6237">
            <w:pPr>
              <w:widowControl w:val="0"/>
              <w:jc w:val="center"/>
              <w:rPr>
                <w:color w:val="000000"/>
                <w:sz w:val="24"/>
              </w:rPr>
            </w:pPr>
            <w:r w:rsidRPr="00730402">
              <w:rPr>
                <w:color w:val="000000"/>
                <w:sz w:val="24"/>
              </w:rPr>
              <w:t>3,3</w:t>
            </w:r>
          </w:p>
        </w:tc>
        <w:tc>
          <w:tcPr>
            <w:tcW w:w="851" w:type="dxa"/>
            <w:vAlign w:val="center"/>
          </w:tcPr>
          <w:p w14:paraId="40ED8E01" w14:textId="77777777" w:rsidR="00251DE1" w:rsidRPr="00730402" w:rsidRDefault="00251DE1" w:rsidP="00AD6237">
            <w:pPr>
              <w:widowControl w:val="0"/>
              <w:jc w:val="center"/>
              <w:rPr>
                <w:color w:val="000000"/>
                <w:sz w:val="24"/>
              </w:rPr>
            </w:pPr>
            <w:r w:rsidRPr="00730402">
              <w:rPr>
                <w:color w:val="000000"/>
                <w:sz w:val="24"/>
              </w:rPr>
              <w:t>3,8</w:t>
            </w:r>
          </w:p>
        </w:tc>
        <w:tc>
          <w:tcPr>
            <w:tcW w:w="850" w:type="dxa"/>
            <w:vAlign w:val="center"/>
          </w:tcPr>
          <w:p w14:paraId="746DA09D" w14:textId="77777777" w:rsidR="00251DE1" w:rsidRPr="00730402" w:rsidRDefault="00251DE1" w:rsidP="00AD6237">
            <w:pPr>
              <w:widowControl w:val="0"/>
              <w:jc w:val="center"/>
              <w:rPr>
                <w:color w:val="000000"/>
                <w:sz w:val="24"/>
              </w:rPr>
            </w:pPr>
            <w:r w:rsidRPr="00730402">
              <w:rPr>
                <w:color w:val="000000"/>
                <w:sz w:val="24"/>
              </w:rPr>
              <w:t>4.3</w:t>
            </w:r>
          </w:p>
        </w:tc>
        <w:tc>
          <w:tcPr>
            <w:tcW w:w="851" w:type="dxa"/>
            <w:vAlign w:val="center"/>
          </w:tcPr>
          <w:p w14:paraId="2CB7A896" w14:textId="77777777" w:rsidR="00251DE1" w:rsidRPr="00730402" w:rsidRDefault="00251DE1" w:rsidP="00AD6237">
            <w:pPr>
              <w:widowControl w:val="0"/>
              <w:jc w:val="center"/>
              <w:rPr>
                <w:color w:val="000000"/>
                <w:sz w:val="24"/>
              </w:rPr>
            </w:pPr>
            <w:r w:rsidRPr="00730402">
              <w:rPr>
                <w:color w:val="000000"/>
                <w:sz w:val="24"/>
              </w:rPr>
              <w:t>11,4</w:t>
            </w:r>
          </w:p>
        </w:tc>
        <w:tc>
          <w:tcPr>
            <w:tcW w:w="3118" w:type="dxa"/>
            <w:vAlign w:val="center"/>
          </w:tcPr>
          <w:p w14:paraId="1CCB5E95"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Підвищення</w:t>
            </w:r>
            <w:proofErr w:type="spellEnd"/>
            <w:r w:rsidRPr="00730402">
              <w:rPr>
                <w:color w:val="000000"/>
                <w:sz w:val="24"/>
                <w:lang w:eastAsia="uk-UA"/>
              </w:rPr>
              <w:t xml:space="preserve"> </w:t>
            </w:r>
            <w:proofErr w:type="spellStart"/>
            <w:r w:rsidRPr="00730402">
              <w:rPr>
                <w:color w:val="000000"/>
                <w:sz w:val="24"/>
                <w:lang w:eastAsia="uk-UA"/>
              </w:rPr>
              <w:t>рівня</w:t>
            </w:r>
            <w:proofErr w:type="spellEnd"/>
            <w:r w:rsidRPr="00730402">
              <w:rPr>
                <w:color w:val="000000"/>
                <w:sz w:val="24"/>
                <w:lang w:eastAsia="uk-UA"/>
              </w:rPr>
              <w:t xml:space="preserve"> </w:t>
            </w:r>
            <w:proofErr w:type="spellStart"/>
            <w:r w:rsidRPr="00730402">
              <w:rPr>
                <w:color w:val="000000"/>
                <w:sz w:val="24"/>
              </w:rPr>
              <w:t>духовності</w:t>
            </w:r>
            <w:proofErr w:type="spellEnd"/>
            <w:r w:rsidRPr="00730402">
              <w:rPr>
                <w:color w:val="000000"/>
                <w:sz w:val="24"/>
              </w:rPr>
              <w:t xml:space="preserve"> та </w:t>
            </w:r>
            <w:proofErr w:type="spellStart"/>
            <w:r w:rsidRPr="00730402">
              <w:rPr>
                <w:color w:val="000000"/>
                <w:sz w:val="24"/>
              </w:rPr>
              <w:t>моральності</w:t>
            </w:r>
            <w:proofErr w:type="spellEnd"/>
            <w:r w:rsidRPr="00730402">
              <w:rPr>
                <w:color w:val="000000"/>
                <w:sz w:val="24"/>
              </w:rPr>
              <w:t xml:space="preserve"> </w:t>
            </w:r>
            <w:proofErr w:type="spellStart"/>
            <w:r w:rsidRPr="00730402">
              <w:rPr>
                <w:color w:val="000000"/>
                <w:sz w:val="24"/>
              </w:rPr>
              <w:t>молоді</w:t>
            </w:r>
            <w:proofErr w:type="spellEnd"/>
          </w:p>
        </w:tc>
      </w:tr>
      <w:tr w:rsidR="00251DE1" w:rsidRPr="00730402" w14:paraId="2861EB25" w14:textId="77777777" w:rsidTr="00AD6237">
        <w:trPr>
          <w:trHeight w:val="274"/>
        </w:trPr>
        <w:tc>
          <w:tcPr>
            <w:tcW w:w="567" w:type="dxa"/>
            <w:vAlign w:val="center"/>
          </w:tcPr>
          <w:p w14:paraId="0D563556" w14:textId="77777777" w:rsidR="00251DE1" w:rsidRPr="00730402" w:rsidRDefault="00251DE1" w:rsidP="00AD6237">
            <w:pPr>
              <w:widowControl w:val="0"/>
              <w:jc w:val="center"/>
              <w:rPr>
                <w:color w:val="000000"/>
                <w:sz w:val="24"/>
              </w:rPr>
            </w:pPr>
            <w:r w:rsidRPr="00730402">
              <w:rPr>
                <w:bCs/>
                <w:color w:val="000000"/>
                <w:sz w:val="24"/>
              </w:rPr>
              <w:lastRenderedPageBreak/>
              <w:t>5.8</w:t>
            </w:r>
          </w:p>
        </w:tc>
        <w:tc>
          <w:tcPr>
            <w:tcW w:w="3828" w:type="dxa"/>
            <w:vAlign w:val="center"/>
          </w:tcPr>
          <w:p w14:paraId="3F48D758" w14:textId="77777777" w:rsidR="00251DE1" w:rsidRPr="00730402" w:rsidRDefault="00251DE1" w:rsidP="00AD6237">
            <w:pPr>
              <w:widowControl w:val="0"/>
              <w:rPr>
                <w:color w:val="000000"/>
                <w:sz w:val="24"/>
              </w:rPr>
            </w:pPr>
            <w:r w:rsidRPr="00730402">
              <w:rPr>
                <w:color w:val="000000"/>
                <w:sz w:val="24"/>
              </w:rPr>
              <w:t xml:space="preserve">Конкурс “Моя </w:t>
            </w:r>
            <w:proofErr w:type="spellStart"/>
            <w:r w:rsidRPr="00730402">
              <w:rPr>
                <w:color w:val="000000"/>
                <w:sz w:val="24"/>
              </w:rPr>
              <w:t>країна</w:t>
            </w:r>
            <w:proofErr w:type="spellEnd"/>
            <w:r w:rsidRPr="00730402">
              <w:rPr>
                <w:color w:val="000000"/>
                <w:sz w:val="24"/>
              </w:rPr>
              <w:t xml:space="preserve"> - </w:t>
            </w:r>
            <w:proofErr w:type="spellStart"/>
            <w:r w:rsidRPr="00730402">
              <w:rPr>
                <w:color w:val="000000"/>
                <w:sz w:val="24"/>
              </w:rPr>
              <w:t>Україна</w:t>
            </w:r>
            <w:proofErr w:type="spellEnd"/>
            <w:r w:rsidRPr="00730402">
              <w:rPr>
                <w:color w:val="000000"/>
                <w:sz w:val="24"/>
              </w:rPr>
              <w:t>”</w:t>
            </w:r>
          </w:p>
        </w:tc>
        <w:tc>
          <w:tcPr>
            <w:tcW w:w="2551" w:type="dxa"/>
            <w:vAlign w:val="center"/>
          </w:tcPr>
          <w:p w14:paraId="687A2029" w14:textId="77777777" w:rsidR="00251DE1" w:rsidRPr="00730402" w:rsidRDefault="00251DE1" w:rsidP="00AD6237">
            <w:pPr>
              <w:widowControl w:val="0"/>
              <w:jc w:val="center"/>
              <w:rPr>
                <w:color w:val="000000"/>
                <w:sz w:val="24"/>
              </w:rPr>
            </w:pPr>
            <w:proofErr w:type="spellStart"/>
            <w:r w:rsidRPr="00730402">
              <w:rPr>
                <w:color w:val="000000"/>
                <w:sz w:val="24"/>
                <w:shd w:val="clear" w:color="auto" w:fill="FFFFFF"/>
              </w:rPr>
              <w:t>Управління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p>
        </w:tc>
        <w:tc>
          <w:tcPr>
            <w:tcW w:w="817" w:type="dxa"/>
            <w:vAlign w:val="center"/>
          </w:tcPr>
          <w:p w14:paraId="3030B2E4"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574BA12E"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0B733F13" w14:textId="77777777" w:rsidR="00251DE1" w:rsidRPr="00730402" w:rsidRDefault="00251DE1" w:rsidP="00AD6237">
            <w:pPr>
              <w:widowControl w:val="0"/>
              <w:jc w:val="center"/>
              <w:rPr>
                <w:color w:val="000000"/>
                <w:sz w:val="24"/>
              </w:rPr>
            </w:pPr>
            <w:r w:rsidRPr="00730402">
              <w:rPr>
                <w:color w:val="000000"/>
                <w:sz w:val="24"/>
              </w:rPr>
              <w:t>5,9</w:t>
            </w:r>
          </w:p>
        </w:tc>
        <w:tc>
          <w:tcPr>
            <w:tcW w:w="851" w:type="dxa"/>
            <w:vAlign w:val="center"/>
          </w:tcPr>
          <w:p w14:paraId="5F477BD1" w14:textId="77777777" w:rsidR="00251DE1" w:rsidRPr="00730402" w:rsidRDefault="00251DE1" w:rsidP="00AD6237">
            <w:pPr>
              <w:widowControl w:val="0"/>
              <w:jc w:val="center"/>
              <w:rPr>
                <w:color w:val="000000"/>
                <w:sz w:val="24"/>
              </w:rPr>
            </w:pPr>
            <w:r w:rsidRPr="00730402">
              <w:rPr>
                <w:color w:val="000000"/>
                <w:sz w:val="24"/>
              </w:rPr>
              <w:t>6,4</w:t>
            </w:r>
          </w:p>
        </w:tc>
        <w:tc>
          <w:tcPr>
            <w:tcW w:w="850" w:type="dxa"/>
            <w:vAlign w:val="center"/>
          </w:tcPr>
          <w:p w14:paraId="5465D871" w14:textId="77777777" w:rsidR="00251DE1" w:rsidRPr="00730402" w:rsidRDefault="00251DE1" w:rsidP="00AD6237">
            <w:pPr>
              <w:widowControl w:val="0"/>
              <w:jc w:val="center"/>
              <w:rPr>
                <w:color w:val="000000"/>
                <w:sz w:val="24"/>
              </w:rPr>
            </w:pPr>
            <w:r w:rsidRPr="00730402">
              <w:rPr>
                <w:color w:val="000000"/>
                <w:sz w:val="24"/>
              </w:rPr>
              <w:t>6,9</w:t>
            </w:r>
          </w:p>
        </w:tc>
        <w:tc>
          <w:tcPr>
            <w:tcW w:w="851" w:type="dxa"/>
            <w:vAlign w:val="center"/>
          </w:tcPr>
          <w:p w14:paraId="622D46E2" w14:textId="77777777" w:rsidR="00251DE1" w:rsidRPr="00730402" w:rsidRDefault="00251DE1" w:rsidP="00AD6237">
            <w:pPr>
              <w:widowControl w:val="0"/>
              <w:jc w:val="center"/>
              <w:rPr>
                <w:color w:val="000000"/>
                <w:sz w:val="24"/>
              </w:rPr>
            </w:pPr>
            <w:r w:rsidRPr="00730402">
              <w:rPr>
                <w:color w:val="000000"/>
                <w:sz w:val="24"/>
              </w:rPr>
              <w:t>19,2</w:t>
            </w:r>
          </w:p>
        </w:tc>
        <w:tc>
          <w:tcPr>
            <w:tcW w:w="3118" w:type="dxa"/>
            <w:vAlign w:val="center"/>
          </w:tcPr>
          <w:p w14:paraId="7E053227"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Підвищення</w:t>
            </w:r>
            <w:proofErr w:type="spellEnd"/>
            <w:r w:rsidRPr="00730402">
              <w:rPr>
                <w:color w:val="000000"/>
                <w:sz w:val="24"/>
                <w:lang w:eastAsia="uk-UA"/>
              </w:rPr>
              <w:t xml:space="preserve"> </w:t>
            </w:r>
            <w:proofErr w:type="spellStart"/>
            <w:r w:rsidRPr="00730402">
              <w:rPr>
                <w:color w:val="000000"/>
                <w:sz w:val="24"/>
                <w:lang w:eastAsia="uk-UA"/>
              </w:rPr>
              <w:t>рівня</w:t>
            </w:r>
            <w:proofErr w:type="spellEnd"/>
            <w:r w:rsidRPr="00730402">
              <w:rPr>
                <w:color w:val="000000"/>
                <w:sz w:val="24"/>
                <w:lang w:eastAsia="uk-UA"/>
              </w:rPr>
              <w:t xml:space="preserve"> </w:t>
            </w:r>
            <w:proofErr w:type="spellStart"/>
            <w:r w:rsidRPr="00730402">
              <w:rPr>
                <w:color w:val="000000"/>
                <w:sz w:val="24"/>
                <w:lang w:eastAsia="uk-UA"/>
              </w:rPr>
              <w:t>духовності</w:t>
            </w:r>
            <w:proofErr w:type="spellEnd"/>
            <w:r w:rsidRPr="00730402">
              <w:rPr>
                <w:color w:val="000000"/>
                <w:sz w:val="24"/>
                <w:lang w:eastAsia="uk-UA"/>
              </w:rPr>
              <w:t xml:space="preserve"> та </w:t>
            </w:r>
            <w:proofErr w:type="spellStart"/>
            <w:r w:rsidRPr="00730402">
              <w:rPr>
                <w:color w:val="000000"/>
                <w:sz w:val="24"/>
                <w:lang w:eastAsia="uk-UA"/>
              </w:rPr>
              <w:t>моральності</w:t>
            </w:r>
            <w:proofErr w:type="spellEnd"/>
            <w:r w:rsidRPr="00730402">
              <w:rPr>
                <w:color w:val="000000"/>
                <w:sz w:val="24"/>
                <w:lang w:eastAsia="uk-UA"/>
              </w:rPr>
              <w:t xml:space="preserve"> </w:t>
            </w:r>
            <w:proofErr w:type="spellStart"/>
            <w:r w:rsidRPr="00730402">
              <w:rPr>
                <w:color w:val="000000"/>
                <w:sz w:val="24"/>
                <w:lang w:eastAsia="uk-UA"/>
              </w:rPr>
              <w:t>молоді</w:t>
            </w:r>
            <w:proofErr w:type="spellEnd"/>
          </w:p>
        </w:tc>
      </w:tr>
      <w:tr w:rsidR="00251DE1" w:rsidRPr="00730402" w14:paraId="79AF55A7" w14:textId="77777777" w:rsidTr="00AD6237">
        <w:trPr>
          <w:trHeight w:val="274"/>
        </w:trPr>
        <w:tc>
          <w:tcPr>
            <w:tcW w:w="567" w:type="dxa"/>
            <w:vAlign w:val="center"/>
          </w:tcPr>
          <w:p w14:paraId="4F86B059" w14:textId="77777777" w:rsidR="00251DE1" w:rsidRPr="00730402" w:rsidRDefault="00251DE1" w:rsidP="00AD6237">
            <w:pPr>
              <w:widowControl w:val="0"/>
              <w:jc w:val="center"/>
              <w:rPr>
                <w:color w:val="000000"/>
                <w:sz w:val="24"/>
              </w:rPr>
            </w:pPr>
            <w:r w:rsidRPr="00730402">
              <w:rPr>
                <w:bCs/>
                <w:color w:val="000000"/>
                <w:sz w:val="24"/>
              </w:rPr>
              <w:t>5.9</w:t>
            </w:r>
          </w:p>
        </w:tc>
        <w:tc>
          <w:tcPr>
            <w:tcW w:w="3828" w:type="dxa"/>
            <w:vAlign w:val="center"/>
          </w:tcPr>
          <w:p w14:paraId="7D28323A" w14:textId="77777777" w:rsidR="00251DE1" w:rsidRPr="00730402" w:rsidRDefault="00251DE1" w:rsidP="00AD6237">
            <w:pPr>
              <w:widowControl w:val="0"/>
              <w:rPr>
                <w:color w:val="000000"/>
                <w:sz w:val="24"/>
              </w:rPr>
            </w:pPr>
            <w:r w:rsidRPr="00730402">
              <w:rPr>
                <w:color w:val="000000"/>
                <w:sz w:val="24"/>
              </w:rPr>
              <w:t xml:space="preserve">Конкурс </w:t>
            </w:r>
            <w:proofErr w:type="spellStart"/>
            <w:r w:rsidRPr="00730402">
              <w:rPr>
                <w:color w:val="000000"/>
                <w:sz w:val="24"/>
              </w:rPr>
              <w:t>творчих</w:t>
            </w:r>
            <w:proofErr w:type="spellEnd"/>
            <w:r w:rsidRPr="00730402">
              <w:rPr>
                <w:color w:val="000000"/>
                <w:sz w:val="24"/>
              </w:rPr>
              <w:t xml:space="preserve"> </w:t>
            </w:r>
            <w:proofErr w:type="spellStart"/>
            <w:r w:rsidRPr="00730402">
              <w:rPr>
                <w:color w:val="000000"/>
                <w:sz w:val="24"/>
              </w:rPr>
              <w:t>робіт</w:t>
            </w:r>
            <w:proofErr w:type="spellEnd"/>
            <w:r w:rsidRPr="00730402">
              <w:rPr>
                <w:color w:val="000000"/>
                <w:sz w:val="24"/>
              </w:rPr>
              <w:t xml:space="preserve"> “</w:t>
            </w:r>
            <w:proofErr w:type="spellStart"/>
            <w:r w:rsidRPr="00730402">
              <w:rPr>
                <w:color w:val="000000"/>
                <w:sz w:val="24"/>
              </w:rPr>
              <w:t>Джерело</w:t>
            </w:r>
            <w:proofErr w:type="spellEnd"/>
            <w:r w:rsidRPr="00730402">
              <w:rPr>
                <w:color w:val="000000"/>
                <w:sz w:val="24"/>
              </w:rPr>
              <w:t xml:space="preserve"> </w:t>
            </w:r>
            <w:proofErr w:type="spellStart"/>
            <w:r w:rsidRPr="00730402">
              <w:rPr>
                <w:color w:val="000000"/>
                <w:sz w:val="24"/>
              </w:rPr>
              <w:t>надій</w:t>
            </w:r>
            <w:proofErr w:type="spellEnd"/>
            <w:r w:rsidRPr="00730402">
              <w:rPr>
                <w:color w:val="000000"/>
                <w:sz w:val="24"/>
              </w:rPr>
              <w:t>”</w:t>
            </w:r>
          </w:p>
        </w:tc>
        <w:tc>
          <w:tcPr>
            <w:tcW w:w="2551" w:type="dxa"/>
            <w:vAlign w:val="center"/>
          </w:tcPr>
          <w:p w14:paraId="0A1BCA7E" w14:textId="77777777" w:rsidR="00251DE1" w:rsidRPr="00730402" w:rsidRDefault="00251DE1" w:rsidP="00AD6237">
            <w:pPr>
              <w:widowControl w:val="0"/>
              <w:jc w:val="center"/>
              <w:rPr>
                <w:color w:val="000000"/>
                <w:sz w:val="24"/>
              </w:rPr>
            </w:pP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p>
        </w:tc>
        <w:tc>
          <w:tcPr>
            <w:tcW w:w="817" w:type="dxa"/>
            <w:vAlign w:val="center"/>
          </w:tcPr>
          <w:p w14:paraId="6733FB25"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50369D32"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tc>
        <w:tc>
          <w:tcPr>
            <w:tcW w:w="850" w:type="dxa"/>
            <w:vAlign w:val="center"/>
          </w:tcPr>
          <w:p w14:paraId="5A397070" w14:textId="77777777" w:rsidR="00251DE1" w:rsidRPr="00730402" w:rsidRDefault="00251DE1" w:rsidP="00AD6237">
            <w:pPr>
              <w:widowControl w:val="0"/>
              <w:jc w:val="center"/>
              <w:rPr>
                <w:color w:val="000000"/>
                <w:sz w:val="24"/>
              </w:rPr>
            </w:pPr>
            <w:r w:rsidRPr="00730402">
              <w:rPr>
                <w:color w:val="000000"/>
                <w:sz w:val="24"/>
              </w:rPr>
              <w:t>3,3</w:t>
            </w:r>
          </w:p>
        </w:tc>
        <w:tc>
          <w:tcPr>
            <w:tcW w:w="851" w:type="dxa"/>
            <w:vAlign w:val="center"/>
          </w:tcPr>
          <w:p w14:paraId="689B5A64" w14:textId="77777777" w:rsidR="00251DE1" w:rsidRPr="00730402" w:rsidRDefault="00251DE1" w:rsidP="00AD6237">
            <w:pPr>
              <w:widowControl w:val="0"/>
              <w:jc w:val="center"/>
              <w:rPr>
                <w:color w:val="000000"/>
                <w:sz w:val="24"/>
              </w:rPr>
            </w:pPr>
            <w:r w:rsidRPr="00730402">
              <w:rPr>
                <w:color w:val="000000"/>
                <w:sz w:val="24"/>
              </w:rPr>
              <w:t>3,8</w:t>
            </w:r>
          </w:p>
        </w:tc>
        <w:tc>
          <w:tcPr>
            <w:tcW w:w="850" w:type="dxa"/>
            <w:vAlign w:val="center"/>
          </w:tcPr>
          <w:p w14:paraId="2AE7A923" w14:textId="77777777" w:rsidR="00251DE1" w:rsidRPr="00730402" w:rsidRDefault="00251DE1" w:rsidP="00AD6237">
            <w:pPr>
              <w:widowControl w:val="0"/>
              <w:jc w:val="center"/>
              <w:rPr>
                <w:color w:val="000000"/>
                <w:sz w:val="24"/>
              </w:rPr>
            </w:pPr>
            <w:r w:rsidRPr="00730402">
              <w:rPr>
                <w:color w:val="000000"/>
                <w:sz w:val="24"/>
              </w:rPr>
              <w:t>4,3</w:t>
            </w:r>
          </w:p>
        </w:tc>
        <w:tc>
          <w:tcPr>
            <w:tcW w:w="851" w:type="dxa"/>
            <w:vAlign w:val="center"/>
          </w:tcPr>
          <w:p w14:paraId="14507264" w14:textId="77777777" w:rsidR="00251DE1" w:rsidRPr="00730402" w:rsidRDefault="00251DE1" w:rsidP="00AD6237">
            <w:pPr>
              <w:widowControl w:val="0"/>
              <w:jc w:val="center"/>
              <w:rPr>
                <w:color w:val="000000"/>
                <w:sz w:val="24"/>
              </w:rPr>
            </w:pPr>
            <w:r w:rsidRPr="00730402">
              <w:rPr>
                <w:color w:val="000000"/>
                <w:sz w:val="24"/>
              </w:rPr>
              <w:t>11,4</w:t>
            </w:r>
          </w:p>
        </w:tc>
        <w:tc>
          <w:tcPr>
            <w:tcW w:w="3118" w:type="dxa"/>
            <w:vAlign w:val="center"/>
          </w:tcPr>
          <w:p w14:paraId="6D413586" w14:textId="77777777" w:rsidR="00251DE1" w:rsidRPr="00730402" w:rsidRDefault="00251DE1" w:rsidP="00AD6237">
            <w:pPr>
              <w:widowControl w:val="0"/>
              <w:jc w:val="center"/>
              <w:rPr>
                <w:color w:val="000000"/>
                <w:sz w:val="24"/>
              </w:rPr>
            </w:pPr>
            <w:proofErr w:type="spellStart"/>
            <w:r w:rsidRPr="00730402">
              <w:rPr>
                <w:color w:val="000000"/>
                <w:sz w:val="24"/>
                <w:lang w:eastAsia="uk-UA"/>
              </w:rPr>
              <w:t>Розвиток</w:t>
            </w:r>
            <w:proofErr w:type="spellEnd"/>
            <w:r w:rsidRPr="00730402">
              <w:rPr>
                <w:color w:val="000000"/>
                <w:sz w:val="24"/>
                <w:lang w:eastAsia="uk-UA"/>
              </w:rPr>
              <w:t xml:space="preserve"> </w:t>
            </w:r>
            <w:proofErr w:type="spellStart"/>
            <w:r w:rsidRPr="00730402">
              <w:rPr>
                <w:color w:val="000000"/>
                <w:sz w:val="24"/>
                <w:lang w:eastAsia="uk-UA"/>
              </w:rPr>
              <w:t>творчих</w:t>
            </w:r>
            <w:proofErr w:type="spellEnd"/>
            <w:r w:rsidRPr="00730402">
              <w:rPr>
                <w:color w:val="000000"/>
                <w:sz w:val="24"/>
                <w:lang w:eastAsia="uk-UA"/>
              </w:rPr>
              <w:t xml:space="preserve"> </w:t>
            </w:r>
            <w:proofErr w:type="spellStart"/>
            <w:r w:rsidRPr="00730402">
              <w:rPr>
                <w:color w:val="000000"/>
                <w:sz w:val="24"/>
                <w:lang w:eastAsia="uk-UA"/>
              </w:rPr>
              <w:t>здібностей</w:t>
            </w:r>
            <w:proofErr w:type="spellEnd"/>
          </w:p>
        </w:tc>
      </w:tr>
      <w:tr w:rsidR="00251DE1" w:rsidRPr="00730402" w14:paraId="6281656D" w14:textId="77777777" w:rsidTr="00AD6237">
        <w:trPr>
          <w:trHeight w:val="1440"/>
        </w:trPr>
        <w:tc>
          <w:tcPr>
            <w:tcW w:w="567" w:type="dxa"/>
            <w:vAlign w:val="center"/>
          </w:tcPr>
          <w:p w14:paraId="5675F129" w14:textId="77777777" w:rsidR="00251DE1" w:rsidRPr="00730402" w:rsidRDefault="00251DE1" w:rsidP="00AD6237">
            <w:pPr>
              <w:widowControl w:val="0"/>
              <w:jc w:val="center"/>
              <w:rPr>
                <w:color w:val="000000"/>
                <w:sz w:val="24"/>
              </w:rPr>
            </w:pPr>
            <w:r w:rsidRPr="00730402">
              <w:rPr>
                <w:bCs/>
                <w:color w:val="000000"/>
                <w:sz w:val="24"/>
              </w:rPr>
              <w:t>5.10</w:t>
            </w:r>
          </w:p>
        </w:tc>
        <w:tc>
          <w:tcPr>
            <w:tcW w:w="3828" w:type="dxa"/>
            <w:vAlign w:val="center"/>
          </w:tcPr>
          <w:p w14:paraId="05B197BA" w14:textId="77777777" w:rsidR="00251DE1" w:rsidRPr="00730402" w:rsidRDefault="00251DE1" w:rsidP="00AD6237">
            <w:pPr>
              <w:widowControl w:val="0"/>
              <w:rPr>
                <w:color w:val="000000"/>
                <w:sz w:val="24"/>
              </w:rPr>
            </w:pPr>
            <w:r w:rsidRPr="00730402">
              <w:rPr>
                <w:color w:val="000000"/>
                <w:sz w:val="24"/>
              </w:rPr>
              <w:t xml:space="preserve">Участь </w:t>
            </w:r>
            <w:proofErr w:type="spellStart"/>
            <w:r w:rsidRPr="00730402">
              <w:rPr>
                <w:color w:val="000000"/>
                <w:sz w:val="24"/>
              </w:rPr>
              <w:t>дітей</w:t>
            </w:r>
            <w:proofErr w:type="spellEnd"/>
            <w:r w:rsidRPr="00730402">
              <w:rPr>
                <w:color w:val="000000"/>
                <w:sz w:val="24"/>
              </w:rPr>
              <w:t xml:space="preserve"> та </w:t>
            </w:r>
            <w:proofErr w:type="spellStart"/>
            <w:r w:rsidRPr="00730402">
              <w:rPr>
                <w:color w:val="000000"/>
                <w:sz w:val="24"/>
              </w:rPr>
              <w:t>молоді</w:t>
            </w:r>
            <w:proofErr w:type="spellEnd"/>
            <w:r w:rsidRPr="00730402">
              <w:rPr>
                <w:color w:val="000000"/>
                <w:sz w:val="24"/>
              </w:rPr>
              <w:t xml:space="preserve"> </w:t>
            </w:r>
            <w:proofErr w:type="gramStart"/>
            <w:r w:rsidRPr="00730402">
              <w:rPr>
                <w:color w:val="000000"/>
                <w:sz w:val="24"/>
              </w:rPr>
              <w:t>у заходах</w:t>
            </w:r>
            <w:proofErr w:type="gramEnd"/>
            <w:r w:rsidRPr="00730402">
              <w:rPr>
                <w:color w:val="000000"/>
                <w:sz w:val="24"/>
              </w:rPr>
              <w:t xml:space="preserve">, </w:t>
            </w:r>
            <w:proofErr w:type="spellStart"/>
            <w:r w:rsidRPr="00730402">
              <w:rPr>
                <w:color w:val="000000"/>
                <w:sz w:val="24"/>
              </w:rPr>
              <w:t>присвячених</w:t>
            </w:r>
            <w:proofErr w:type="spellEnd"/>
            <w:r w:rsidRPr="00730402">
              <w:rPr>
                <w:color w:val="000000"/>
                <w:sz w:val="24"/>
              </w:rPr>
              <w:t xml:space="preserve"> </w:t>
            </w:r>
            <w:proofErr w:type="spellStart"/>
            <w:r w:rsidRPr="00730402">
              <w:rPr>
                <w:color w:val="000000"/>
                <w:sz w:val="24"/>
              </w:rPr>
              <w:t>державним</w:t>
            </w:r>
            <w:proofErr w:type="spellEnd"/>
            <w:r w:rsidRPr="00730402">
              <w:rPr>
                <w:color w:val="000000"/>
                <w:sz w:val="24"/>
              </w:rPr>
              <w:t xml:space="preserve">, </w:t>
            </w:r>
            <w:proofErr w:type="spellStart"/>
            <w:r w:rsidRPr="00730402">
              <w:rPr>
                <w:color w:val="000000"/>
                <w:sz w:val="24"/>
              </w:rPr>
              <w:t>професійним</w:t>
            </w:r>
            <w:proofErr w:type="spellEnd"/>
            <w:r w:rsidRPr="00730402">
              <w:rPr>
                <w:color w:val="000000"/>
                <w:sz w:val="24"/>
              </w:rPr>
              <w:t xml:space="preserve"> та </w:t>
            </w:r>
            <w:proofErr w:type="spellStart"/>
            <w:r w:rsidRPr="00730402">
              <w:rPr>
                <w:color w:val="000000"/>
                <w:sz w:val="24"/>
              </w:rPr>
              <w:t>традиційним</w:t>
            </w:r>
            <w:proofErr w:type="spellEnd"/>
            <w:r w:rsidRPr="00730402">
              <w:rPr>
                <w:color w:val="000000"/>
                <w:sz w:val="24"/>
              </w:rPr>
              <w:t xml:space="preserve"> </w:t>
            </w:r>
            <w:proofErr w:type="spellStart"/>
            <w:r w:rsidRPr="00730402">
              <w:rPr>
                <w:color w:val="000000"/>
                <w:sz w:val="24"/>
              </w:rPr>
              <w:t>святам</w:t>
            </w:r>
            <w:proofErr w:type="spellEnd"/>
            <w:r w:rsidRPr="00730402">
              <w:rPr>
                <w:color w:val="000000"/>
                <w:sz w:val="24"/>
              </w:rPr>
              <w:t xml:space="preserve"> та </w:t>
            </w:r>
            <w:proofErr w:type="spellStart"/>
            <w:r w:rsidRPr="00730402">
              <w:rPr>
                <w:color w:val="000000"/>
                <w:sz w:val="24"/>
              </w:rPr>
              <w:t>пам’ятним</w:t>
            </w:r>
            <w:proofErr w:type="spellEnd"/>
            <w:r w:rsidRPr="00730402">
              <w:rPr>
                <w:color w:val="000000"/>
                <w:sz w:val="24"/>
              </w:rPr>
              <w:t xml:space="preserve"> датам</w:t>
            </w:r>
          </w:p>
        </w:tc>
        <w:tc>
          <w:tcPr>
            <w:tcW w:w="2551" w:type="dxa"/>
            <w:vAlign w:val="center"/>
          </w:tcPr>
          <w:p w14:paraId="09166848"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p>
        </w:tc>
        <w:tc>
          <w:tcPr>
            <w:tcW w:w="817" w:type="dxa"/>
            <w:vAlign w:val="center"/>
          </w:tcPr>
          <w:p w14:paraId="3BAB3DFD"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3375F6B7"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4F86A239"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7B0A3314"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51568651"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7F6BBB98"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6308C52E"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Підвищення</w:t>
            </w:r>
            <w:proofErr w:type="spellEnd"/>
            <w:r w:rsidRPr="00730402">
              <w:rPr>
                <w:color w:val="000000"/>
                <w:sz w:val="24"/>
                <w:lang w:eastAsia="uk-UA"/>
              </w:rPr>
              <w:t xml:space="preserve"> </w:t>
            </w:r>
            <w:proofErr w:type="spellStart"/>
            <w:r w:rsidRPr="00730402">
              <w:rPr>
                <w:color w:val="000000"/>
                <w:sz w:val="24"/>
                <w:lang w:eastAsia="uk-UA"/>
              </w:rPr>
              <w:t>інформованості</w:t>
            </w:r>
            <w:proofErr w:type="spellEnd"/>
            <w:r w:rsidRPr="00730402">
              <w:rPr>
                <w:color w:val="000000"/>
                <w:sz w:val="24"/>
                <w:lang w:eastAsia="uk-UA"/>
              </w:rPr>
              <w:t xml:space="preserve"> </w:t>
            </w:r>
            <w:proofErr w:type="spellStart"/>
            <w:r w:rsidRPr="00730402">
              <w:rPr>
                <w:color w:val="000000"/>
                <w:sz w:val="24"/>
                <w:lang w:eastAsia="uk-UA"/>
              </w:rPr>
              <w:t>дітей</w:t>
            </w:r>
            <w:proofErr w:type="spellEnd"/>
            <w:r w:rsidRPr="00730402">
              <w:rPr>
                <w:color w:val="000000"/>
                <w:sz w:val="24"/>
                <w:lang w:eastAsia="uk-UA"/>
              </w:rPr>
              <w:t xml:space="preserve"> та </w:t>
            </w:r>
            <w:proofErr w:type="spellStart"/>
            <w:r w:rsidRPr="00730402">
              <w:rPr>
                <w:color w:val="000000"/>
                <w:sz w:val="24"/>
                <w:lang w:eastAsia="uk-UA"/>
              </w:rPr>
              <w:t>молоді</w:t>
            </w:r>
            <w:proofErr w:type="spellEnd"/>
            <w:r w:rsidRPr="00730402">
              <w:rPr>
                <w:color w:val="000000"/>
                <w:sz w:val="24"/>
                <w:lang w:eastAsia="uk-UA"/>
              </w:rPr>
              <w:t xml:space="preserve"> про </w:t>
            </w:r>
            <w:proofErr w:type="spellStart"/>
            <w:r w:rsidRPr="00730402">
              <w:rPr>
                <w:color w:val="000000"/>
                <w:sz w:val="24"/>
                <w:lang w:eastAsia="uk-UA"/>
              </w:rPr>
              <w:t>історичне</w:t>
            </w:r>
            <w:proofErr w:type="spellEnd"/>
            <w:r w:rsidRPr="00730402">
              <w:rPr>
                <w:color w:val="000000"/>
                <w:sz w:val="24"/>
                <w:lang w:eastAsia="uk-UA"/>
              </w:rPr>
              <w:t xml:space="preserve"> та </w:t>
            </w:r>
            <w:proofErr w:type="spellStart"/>
            <w:r w:rsidRPr="00730402">
              <w:rPr>
                <w:color w:val="000000"/>
                <w:sz w:val="24"/>
                <w:lang w:eastAsia="uk-UA"/>
              </w:rPr>
              <w:t>культурне</w:t>
            </w:r>
            <w:proofErr w:type="spellEnd"/>
            <w:r w:rsidRPr="00730402">
              <w:rPr>
                <w:color w:val="000000"/>
                <w:sz w:val="24"/>
                <w:lang w:eastAsia="uk-UA"/>
              </w:rPr>
              <w:t xml:space="preserve"> </w:t>
            </w:r>
            <w:proofErr w:type="spellStart"/>
            <w:r w:rsidRPr="00730402">
              <w:rPr>
                <w:color w:val="000000"/>
                <w:sz w:val="24"/>
                <w:lang w:eastAsia="uk-UA"/>
              </w:rPr>
              <w:t>минуле</w:t>
            </w:r>
            <w:proofErr w:type="spellEnd"/>
            <w:r w:rsidRPr="00730402">
              <w:rPr>
                <w:color w:val="000000"/>
                <w:sz w:val="24"/>
                <w:lang w:eastAsia="uk-UA"/>
              </w:rPr>
              <w:t xml:space="preserve"> </w:t>
            </w:r>
            <w:proofErr w:type="spellStart"/>
            <w:r w:rsidRPr="00730402">
              <w:rPr>
                <w:color w:val="000000"/>
                <w:sz w:val="24"/>
                <w:lang w:eastAsia="uk-UA"/>
              </w:rPr>
              <w:t>українського</w:t>
            </w:r>
            <w:proofErr w:type="spellEnd"/>
            <w:r w:rsidRPr="00730402">
              <w:rPr>
                <w:color w:val="000000"/>
                <w:sz w:val="24"/>
                <w:lang w:eastAsia="uk-UA"/>
              </w:rPr>
              <w:t xml:space="preserve"> народу</w:t>
            </w:r>
          </w:p>
        </w:tc>
      </w:tr>
      <w:tr w:rsidR="00251DE1" w:rsidRPr="00730402" w14:paraId="34CAED69" w14:textId="77777777" w:rsidTr="00AD6237">
        <w:trPr>
          <w:trHeight w:val="701"/>
        </w:trPr>
        <w:tc>
          <w:tcPr>
            <w:tcW w:w="567" w:type="dxa"/>
            <w:vAlign w:val="center"/>
          </w:tcPr>
          <w:p w14:paraId="191D0022" w14:textId="77777777" w:rsidR="00251DE1" w:rsidRPr="00730402" w:rsidRDefault="00251DE1" w:rsidP="00AD6237">
            <w:pPr>
              <w:widowControl w:val="0"/>
              <w:jc w:val="center"/>
              <w:rPr>
                <w:color w:val="000000"/>
                <w:sz w:val="24"/>
              </w:rPr>
            </w:pPr>
            <w:r w:rsidRPr="00730402">
              <w:rPr>
                <w:bCs/>
                <w:color w:val="000000"/>
                <w:sz w:val="24"/>
              </w:rPr>
              <w:t>5.11</w:t>
            </w:r>
          </w:p>
        </w:tc>
        <w:tc>
          <w:tcPr>
            <w:tcW w:w="3828" w:type="dxa"/>
            <w:vAlign w:val="center"/>
          </w:tcPr>
          <w:p w14:paraId="089AE3A9" w14:textId="77777777" w:rsidR="00251DE1" w:rsidRPr="00730402" w:rsidRDefault="00251DE1" w:rsidP="00AD6237">
            <w:pPr>
              <w:widowControl w:val="0"/>
              <w:rPr>
                <w:color w:val="000000"/>
                <w:sz w:val="24"/>
              </w:rPr>
            </w:pPr>
            <w:proofErr w:type="spellStart"/>
            <w:r w:rsidRPr="00730402">
              <w:rPr>
                <w:color w:val="000000"/>
                <w:sz w:val="24"/>
              </w:rPr>
              <w:t>Сприяння</w:t>
            </w:r>
            <w:proofErr w:type="spellEnd"/>
            <w:r w:rsidRPr="00730402">
              <w:rPr>
                <w:color w:val="000000"/>
                <w:sz w:val="24"/>
              </w:rPr>
              <w:t xml:space="preserve"> </w:t>
            </w:r>
            <w:proofErr w:type="spellStart"/>
            <w:r w:rsidRPr="00730402">
              <w:rPr>
                <w:color w:val="000000"/>
                <w:sz w:val="24"/>
              </w:rPr>
              <w:t>створенню</w:t>
            </w:r>
            <w:proofErr w:type="spellEnd"/>
            <w:r w:rsidRPr="00730402">
              <w:rPr>
                <w:color w:val="000000"/>
                <w:sz w:val="24"/>
              </w:rPr>
              <w:t xml:space="preserve"> умов для </w:t>
            </w:r>
            <w:proofErr w:type="spellStart"/>
            <w:r w:rsidRPr="00730402">
              <w:rPr>
                <w:color w:val="000000"/>
                <w:sz w:val="24"/>
              </w:rPr>
              <w:t>відродження</w:t>
            </w:r>
            <w:proofErr w:type="spellEnd"/>
            <w:r w:rsidRPr="00730402">
              <w:rPr>
                <w:color w:val="000000"/>
                <w:sz w:val="24"/>
              </w:rPr>
              <w:t xml:space="preserve"> та </w:t>
            </w:r>
            <w:proofErr w:type="spellStart"/>
            <w:r w:rsidRPr="00730402">
              <w:rPr>
                <w:color w:val="000000"/>
                <w:sz w:val="24"/>
              </w:rPr>
              <w:t>збереження</w:t>
            </w:r>
            <w:proofErr w:type="spellEnd"/>
            <w:r w:rsidRPr="00730402">
              <w:rPr>
                <w:color w:val="000000"/>
                <w:sz w:val="24"/>
              </w:rPr>
              <w:t xml:space="preserve"> </w:t>
            </w:r>
            <w:proofErr w:type="spellStart"/>
            <w:r w:rsidRPr="00730402">
              <w:rPr>
                <w:color w:val="000000"/>
                <w:sz w:val="24"/>
              </w:rPr>
              <w:t>національних</w:t>
            </w:r>
            <w:proofErr w:type="spellEnd"/>
            <w:r w:rsidRPr="00730402">
              <w:rPr>
                <w:color w:val="000000"/>
                <w:sz w:val="24"/>
              </w:rPr>
              <w:t xml:space="preserve"> </w:t>
            </w:r>
            <w:proofErr w:type="spellStart"/>
            <w:r w:rsidRPr="00730402">
              <w:rPr>
                <w:color w:val="000000"/>
                <w:sz w:val="24"/>
              </w:rPr>
              <w:t>родинних</w:t>
            </w:r>
            <w:proofErr w:type="spellEnd"/>
            <w:r w:rsidRPr="00730402">
              <w:rPr>
                <w:color w:val="000000"/>
                <w:sz w:val="24"/>
              </w:rPr>
              <w:t xml:space="preserve"> </w:t>
            </w:r>
            <w:proofErr w:type="spellStart"/>
            <w:r w:rsidRPr="00730402">
              <w:rPr>
                <w:color w:val="000000"/>
                <w:sz w:val="24"/>
              </w:rPr>
              <w:t>традицій</w:t>
            </w:r>
            <w:proofErr w:type="spellEnd"/>
            <w:r w:rsidRPr="00730402">
              <w:rPr>
                <w:color w:val="000000"/>
                <w:sz w:val="24"/>
              </w:rPr>
              <w:t xml:space="preserve">, </w:t>
            </w:r>
            <w:proofErr w:type="spellStart"/>
            <w:r w:rsidRPr="00730402">
              <w:rPr>
                <w:color w:val="000000"/>
                <w:sz w:val="24"/>
              </w:rPr>
              <w:t>сімейних</w:t>
            </w:r>
            <w:proofErr w:type="spellEnd"/>
            <w:r w:rsidRPr="00730402">
              <w:rPr>
                <w:color w:val="000000"/>
                <w:sz w:val="24"/>
              </w:rPr>
              <w:t xml:space="preserve"> </w:t>
            </w:r>
            <w:proofErr w:type="spellStart"/>
            <w:r w:rsidRPr="00730402">
              <w:rPr>
                <w:color w:val="000000"/>
                <w:sz w:val="24"/>
              </w:rPr>
              <w:t>цінностей</w:t>
            </w:r>
            <w:proofErr w:type="spellEnd"/>
            <w:r w:rsidRPr="00730402">
              <w:rPr>
                <w:color w:val="000000"/>
                <w:sz w:val="24"/>
              </w:rPr>
              <w:t xml:space="preserve"> та </w:t>
            </w:r>
            <w:proofErr w:type="spellStart"/>
            <w:r w:rsidRPr="00730402">
              <w:rPr>
                <w:color w:val="000000"/>
                <w:sz w:val="24"/>
              </w:rPr>
              <w:t>впровадження</w:t>
            </w:r>
            <w:proofErr w:type="spellEnd"/>
            <w:r w:rsidRPr="00730402">
              <w:rPr>
                <w:color w:val="000000"/>
                <w:sz w:val="24"/>
              </w:rPr>
              <w:t xml:space="preserve"> здорового способу </w:t>
            </w:r>
            <w:proofErr w:type="spellStart"/>
            <w:r w:rsidRPr="00730402">
              <w:rPr>
                <w:color w:val="000000"/>
                <w:sz w:val="24"/>
              </w:rPr>
              <w:t>життя</w:t>
            </w:r>
            <w:proofErr w:type="spellEnd"/>
            <w:r w:rsidRPr="00730402">
              <w:rPr>
                <w:color w:val="000000"/>
                <w:sz w:val="24"/>
              </w:rPr>
              <w:t xml:space="preserve"> </w:t>
            </w:r>
            <w:proofErr w:type="spellStart"/>
            <w:r w:rsidRPr="00730402">
              <w:rPr>
                <w:color w:val="000000"/>
                <w:sz w:val="24"/>
              </w:rPr>
              <w:t>молоді</w:t>
            </w:r>
            <w:proofErr w:type="spellEnd"/>
          </w:p>
        </w:tc>
        <w:tc>
          <w:tcPr>
            <w:tcW w:w="2551" w:type="dxa"/>
            <w:vAlign w:val="center"/>
          </w:tcPr>
          <w:p w14:paraId="391C6C90"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r w:rsidRPr="00730402">
              <w:rPr>
                <w:color w:val="000000"/>
                <w:sz w:val="24"/>
              </w:rPr>
              <w:t xml:space="preserve">, </w:t>
            </w:r>
            <w:proofErr w:type="spellStart"/>
            <w:r w:rsidRPr="00730402">
              <w:rPr>
                <w:color w:val="000000"/>
                <w:sz w:val="24"/>
              </w:rPr>
              <w:t>громадські</w:t>
            </w:r>
            <w:proofErr w:type="spellEnd"/>
            <w:r w:rsidRPr="00730402">
              <w:rPr>
                <w:color w:val="000000"/>
                <w:sz w:val="24"/>
              </w:rPr>
              <w:t xml:space="preserve"> </w:t>
            </w:r>
            <w:proofErr w:type="spellStart"/>
            <w:r w:rsidRPr="00730402">
              <w:rPr>
                <w:color w:val="000000"/>
                <w:sz w:val="24"/>
              </w:rPr>
              <w:t>організації</w:t>
            </w:r>
            <w:proofErr w:type="spellEnd"/>
          </w:p>
        </w:tc>
        <w:tc>
          <w:tcPr>
            <w:tcW w:w="817" w:type="dxa"/>
            <w:vAlign w:val="center"/>
          </w:tcPr>
          <w:p w14:paraId="127DA390"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78F87738"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6F028A1D"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4F797498"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017AC104"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5D4B691A"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310C028F"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Підвищення</w:t>
            </w:r>
            <w:proofErr w:type="spellEnd"/>
            <w:r w:rsidRPr="00730402">
              <w:rPr>
                <w:color w:val="000000"/>
                <w:sz w:val="24"/>
                <w:lang w:eastAsia="uk-UA"/>
              </w:rPr>
              <w:t xml:space="preserve"> </w:t>
            </w:r>
            <w:proofErr w:type="spellStart"/>
            <w:r w:rsidRPr="00730402">
              <w:rPr>
                <w:color w:val="000000"/>
                <w:sz w:val="24"/>
                <w:lang w:eastAsia="uk-UA"/>
              </w:rPr>
              <w:t>рівня</w:t>
            </w:r>
            <w:proofErr w:type="spellEnd"/>
            <w:r w:rsidRPr="00730402">
              <w:rPr>
                <w:color w:val="000000"/>
                <w:sz w:val="24"/>
                <w:lang w:eastAsia="uk-UA"/>
              </w:rPr>
              <w:t xml:space="preserve"> </w:t>
            </w:r>
            <w:proofErr w:type="spellStart"/>
            <w:r w:rsidRPr="00730402">
              <w:rPr>
                <w:color w:val="000000"/>
                <w:sz w:val="24"/>
                <w:lang w:eastAsia="uk-UA"/>
              </w:rPr>
              <w:t>громадської</w:t>
            </w:r>
            <w:proofErr w:type="spellEnd"/>
            <w:r w:rsidRPr="00730402">
              <w:rPr>
                <w:color w:val="000000"/>
                <w:sz w:val="24"/>
                <w:lang w:eastAsia="uk-UA"/>
              </w:rPr>
              <w:t xml:space="preserve"> </w:t>
            </w:r>
            <w:proofErr w:type="spellStart"/>
            <w:r w:rsidRPr="00730402">
              <w:rPr>
                <w:color w:val="000000"/>
                <w:sz w:val="24"/>
                <w:lang w:eastAsia="uk-UA"/>
              </w:rPr>
              <w:t>активності</w:t>
            </w:r>
            <w:proofErr w:type="spellEnd"/>
            <w:r w:rsidRPr="00730402">
              <w:rPr>
                <w:color w:val="000000"/>
                <w:sz w:val="24"/>
                <w:lang w:eastAsia="uk-UA"/>
              </w:rPr>
              <w:t xml:space="preserve"> та </w:t>
            </w:r>
            <w:proofErr w:type="spellStart"/>
            <w:r w:rsidRPr="00730402">
              <w:rPr>
                <w:color w:val="000000"/>
                <w:sz w:val="24"/>
                <w:lang w:eastAsia="uk-UA"/>
              </w:rPr>
              <w:t>патріотичної</w:t>
            </w:r>
            <w:proofErr w:type="spellEnd"/>
            <w:r w:rsidRPr="00730402">
              <w:rPr>
                <w:color w:val="000000"/>
                <w:sz w:val="24"/>
                <w:lang w:eastAsia="uk-UA"/>
              </w:rPr>
              <w:t xml:space="preserve"> </w:t>
            </w:r>
            <w:proofErr w:type="spellStart"/>
            <w:r w:rsidRPr="00730402">
              <w:rPr>
                <w:color w:val="000000"/>
                <w:sz w:val="24"/>
                <w:lang w:eastAsia="uk-UA"/>
              </w:rPr>
              <w:t>свідомості</w:t>
            </w:r>
            <w:proofErr w:type="spellEnd"/>
            <w:r w:rsidRPr="00730402">
              <w:rPr>
                <w:color w:val="000000"/>
                <w:sz w:val="24"/>
                <w:lang w:eastAsia="uk-UA"/>
              </w:rPr>
              <w:t xml:space="preserve"> </w:t>
            </w:r>
            <w:proofErr w:type="spellStart"/>
            <w:r w:rsidRPr="00730402">
              <w:rPr>
                <w:color w:val="000000"/>
                <w:sz w:val="24"/>
                <w:lang w:eastAsia="uk-UA"/>
              </w:rPr>
              <w:t>молоді</w:t>
            </w:r>
            <w:proofErr w:type="spellEnd"/>
            <w:r w:rsidRPr="00730402">
              <w:rPr>
                <w:color w:val="000000"/>
                <w:sz w:val="24"/>
                <w:lang w:eastAsia="uk-UA"/>
              </w:rPr>
              <w:t xml:space="preserve">, </w:t>
            </w:r>
            <w:proofErr w:type="spellStart"/>
            <w:r w:rsidRPr="00730402">
              <w:rPr>
                <w:color w:val="000000"/>
                <w:sz w:val="24"/>
                <w:lang w:eastAsia="uk-UA"/>
              </w:rPr>
              <w:t>створення</w:t>
            </w:r>
            <w:proofErr w:type="spellEnd"/>
            <w:r w:rsidRPr="00730402">
              <w:rPr>
                <w:color w:val="000000"/>
                <w:sz w:val="24"/>
                <w:lang w:eastAsia="uk-UA"/>
              </w:rPr>
              <w:t xml:space="preserve"> морально-</w:t>
            </w:r>
            <w:proofErr w:type="spellStart"/>
            <w:r w:rsidRPr="00730402">
              <w:rPr>
                <w:color w:val="000000"/>
                <w:sz w:val="24"/>
                <w:lang w:eastAsia="uk-UA"/>
              </w:rPr>
              <w:t>етичних</w:t>
            </w:r>
            <w:proofErr w:type="spellEnd"/>
            <w:r w:rsidRPr="00730402">
              <w:rPr>
                <w:color w:val="000000"/>
                <w:sz w:val="24"/>
                <w:lang w:eastAsia="uk-UA"/>
              </w:rPr>
              <w:t xml:space="preserve"> засад для </w:t>
            </w:r>
            <w:proofErr w:type="spellStart"/>
            <w:r w:rsidRPr="00730402">
              <w:rPr>
                <w:color w:val="000000"/>
                <w:sz w:val="24"/>
                <w:lang w:eastAsia="uk-UA"/>
              </w:rPr>
              <w:t>її</w:t>
            </w:r>
            <w:proofErr w:type="spellEnd"/>
            <w:r w:rsidRPr="00730402">
              <w:rPr>
                <w:color w:val="000000"/>
                <w:sz w:val="24"/>
                <w:lang w:eastAsia="uk-UA"/>
              </w:rPr>
              <w:t xml:space="preserve"> </w:t>
            </w:r>
            <w:proofErr w:type="spellStart"/>
            <w:r w:rsidRPr="00730402">
              <w:rPr>
                <w:color w:val="000000"/>
                <w:sz w:val="24"/>
                <w:lang w:eastAsia="uk-UA"/>
              </w:rPr>
              <w:t>всебічного</w:t>
            </w:r>
            <w:proofErr w:type="spellEnd"/>
            <w:r w:rsidRPr="00730402">
              <w:rPr>
                <w:color w:val="000000"/>
                <w:sz w:val="24"/>
                <w:lang w:eastAsia="uk-UA"/>
              </w:rPr>
              <w:t xml:space="preserve"> </w:t>
            </w:r>
            <w:proofErr w:type="spellStart"/>
            <w:r w:rsidRPr="00730402">
              <w:rPr>
                <w:color w:val="000000"/>
                <w:sz w:val="24"/>
                <w:lang w:eastAsia="uk-UA"/>
              </w:rPr>
              <w:t>розвитку</w:t>
            </w:r>
            <w:proofErr w:type="spellEnd"/>
          </w:p>
        </w:tc>
      </w:tr>
      <w:tr w:rsidR="00251DE1" w:rsidRPr="00730402" w14:paraId="7A4BFF3B" w14:textId="77777777" w:rsidTr="00AD6237">
        <w:trPr>
          <w:trHeight w:val="510"/>
        </w:trPr>
        <w:tc>
          <w:tcPr>
            <w:tcW w:w="567" w:type="dxa"/>
            <w:vAlign w:val="center"/>
          </w:tcPr>
          <w:p w14:paraId="6802973B" w14:textId="77777777" w:rsidR="00251DE1" w:rsidRPr="00730402" w:rsidRDefault="00251DE1" w:rsidP="00AD6237">
            <w:pPr>
              <w:widowControl w:val="0"/>
              <w:jc w:val="center"/>
              <w:rPr>
                <w:bCs/>
                <w:color w:val="000000"/>
                <w:sz w:val="24"/>
              </w:rPr>
            </w:pPr>
          </w:p>
        </w:tc>
        <w:tc>
          <w:tcPr>
            <w:tcW w:w="7196" w:type="dxa"/>
            <w:gridSpan w:val="3"/>
            <w:vAlign w:val="center"/>
          </w:tcPr>
          <w:p w14:paraId="46709437" w14:textId="77777777" w:rsidR="00251DE1" w:rsidRPr="00730402" w:rsidRDefault="00251DE1" w:rsidP="00AD6237">
            <w:pPr>
              <w:widowControl w:val="0"/>
              <w:jc w:val="center"/>
              <w:rPr>
                <w:color w:val="000000"/>
                <w:sz w:val="24"/>
              </w:rPr>
            </w:pPr>
            <w:proofErr w:type="spellStart"/>
            <w:r w:rsidRPr="00730402">
              <w:rPr>
                <w:b/>
                <w:color w:val="000000"/>
                <w:sz w:val="24"/>
              </w:rPr>
              <w:t>Всього</w:t>
            </w:r>
            <w:proofErr w:type="spellEnd"/>
            <w:r w:rsidRPr="00730402">
              <w:rPr>
                <w:b/>
                <w:color w:val="000000"/>
                <w:sz w:val="24"/>
              </w:rPr>
              <w:t xml:space="preserve"> за </w:t>
            </w:r>
            <w:proofErr w:type="spellStart"/>
            <w:r w:rsidRPr="00730402">
              <w:rPr>
                <w:b/>
                <w:color w:val="000000"/>
                <w:sz w:val="24"/>
              </w:rPr>
              <w:t>напрямком</w:t>
            </w:r>
            <w:proofErr w:type="spellEnd"/>
          </w:p>
        </w:tc>
        <w:tc>
          <w:tcPr>
            <w:tcW w:w="1168" w:type="dxa"/>
          </w:tcPr>
          <w:p w14:paraId="67F2DD64" w14:textId="77777777" w:rsidR="00251DE1" w:rsidRPr="00730402" w:rsidRDefault="00251DE1" w:rsidP="00AD6237">
            <w:pPr>
              <w:widowControl w:val="0"/>
              <w:jc w:val="center"/>
              <w:rPr>
                <w:color w:val="000000"/>
                <w:sz w:val="24"/>
              </w:rPr>
            </w:pPr>
            <w:proofErr w:type="spellStart"/>
            <w:r w:rsidRPr="00730402">
              <w:rPr>
                <w:b/>
                <w:color w:val="000000"/>
                <w:sz w:val="24"/>
              </w:rPr>
              <w:t>місцевий</w:t>
            </w:r>
            <w:proofErr w:type="spellEnd"/>
            <w:r w:rsidRPr="00730402">
              <w:rPr>
                <w:b/>
                <w:color w:val="000000"/>
                <w:sz w:val="24"/>
              </w:rPr>
              <w:t xml:space="preserve"> бюджет</w:t>
            </w:r>
          </w:p>
        </w:tc>
        <w:tc>
          <w:tcPr>
            <w:tcW w:w="850" w:type="dxa"/>
            <w:vAlign w:val="center"/>
          </w:tcPr>
          <w:p w14:paraId="6B24363E" w14:textId="77777777" w:rsidR="00251DE1" w:rsidRPr="00730402" w:rsidRDefault="00251DE1" w:rsidP="00AD6237">
            <w:pPr>
              <w:widowControl w:val="0"/>
              <w:jc w:val="center"/>
              <w:rPr>
                <w:b/>
                <w:color w:val="000000"/>
                <w:sz w:val="24"/>
              </w:rPr>
            </w:pPr>
            <w:r w:rsidRPr="00730402">
              <w:rPr>
                <w:b/>
                <w:color w:val="000000"/>
                <w:sz w:val="24"/>
              </w:rPr>
              <w:t>42,5</w:t>
            </w:r>
          </w:p>
        </w:tc>
        <w:tc>
          <w:tcPr>
            <w:tcW w:w="851" w:type="dxa"/>
            <w:vAlign w:val="center"/>
          </w:tcPr>
          <w:p w14:paraId="6741DE75" w14:textId="77777777" w:rsidR="00251DE1" w:rsidRPr="00730402" w:rsidRDefault="00251DE1" w:rsidP="00AD6237">
            <w:pPr>
              <w:widowControl w:val="0"/>
              <w:jc w:val="center"/>
              <w:rPr>
                <w:b/>
                <w:color w:val="000000"/>
                <w:sz w:val="24"/>
              </w:rPr>
            </w:pPr>
            <w:r w:rsidRPr="00730402">
              <w:rPr>
                <w:b/>
                <w:color w:val="000000"/>
                <w:sz w:val="24"/>
              </w:rPr>
              <w:t>99,0</w:t>
            </w:r>
          </w:p>
        </w:tc>
        <w:tc>
          <w:tcPr>
            <w:tcW w:w="850" w:type="dxa"/>
            <w:vAlign w:val="center"/>
          </w:tcPr>
          <w:p w14:paraId="65002B1C" w14:textId="77777777" w:rsidR="00251DE1" w:rsidRPr="00730402" w:rsidRDefault="00251DE1" w:rsidP="00AD6237">
            <w:pPr>
              <w:widowControl w:val="0"/>
              <w:jc w:val="center"/>
              <w:rPr>
                <w:b/>
                <w:color w:val="000000"/>
                <w:sz w:val="24"/>
              </w:rPr>
            </w:pPr>
            <w:r w:rsidRPr="00730402">
              <w:rPr>
                <w:b/>
                <w:color w:val="000000"/>
                <w:sz w:val="24"/>
              </w:rPr>
              <w:t>220,5</w:t>
            </w:r>
          </w:p>
        </w:tc>
        <w:tc>
          <w:tcPr>
            <w:tcW w:w="3969" w:type="dxa"/>
            <w:gridSpan w:val="2"/>
            <w:vAlign w:val="center"/>
          </w:tcPr>
          <w:p w14:paraId="5282ADA2" w14:textId="77777777" w:rsidR="00251DE1" w:rsidRPr="00730402" w:rsidRDefault="00251DE1" w:rsidP="00AD6237">
            <w:pPr>
              <w:widowControl w:val="0"/>
              <w:jc w:val="center"/>
              <w:rPr>
                <w:b/>
                <w:color w:val="000000"/>
                <w:sz w:val="24"/>
                <w:lang w:eastAsia="uk-UA"/>
              </w:rPr>
            </w:pPr>
            <w:r w:rsidRPr="00730402">
              <w:rPr>
                <w:b/>
                <w:color w:val="000000"/>
                <w:sz w:val="24"/>
                <w:lang w:eastAsia="uk-UA"/>
              </w:rPr>
              <w:t>362,0</w:t>
            </w:r>
          </w:p>
        </w:tc>
      </w:tr>
      <w:tr w:rsidR="00251DE1" w:rsidRPr="00730402" w14:paraId="133CE1C2" w14:textId="77777777" w:rsidTr="00AD6237">
        <w:trPr>
          <w:trHeight w:val="336"/>
        </w:trPr>
        <w:tc>
          <w:tcPr>
            <w:tcW w:w="15451" w:type="dxa"/>
            <w:gridSpan w:val="10"/>
            <w:vAlign w:val="center"/>
          </w:tcPr>
          <w:p w14:paraId="508B8367" w14:textId="77777777" w:rsidR="00251DE1" w:rsidRPr="00730402" w:rsidRDefault="00251DE1" w:rsidP="00AD6237">
            <w:pPr>
              <w:widowControl w:val="0"/>
              <w:jc w:val="center"/>
              <w:rPr>
                <w:color w:val="000000"/>
                <w:sz w:val="24"/>
              </w:rPr>
            </w:pPr>
            <w:r w:rsidRPr="00730402">
              <w:rPr>
                <w:b/>
                <w:color w:val="000000"/>
                <w:sz w:val="24"/>
                <w:lang w:eastAsia="uk-UA"/>
              </w:rPr>
              <w:t xml:space="preserve">6. </w:t>
            </w:r>
            <w:proofErr w:type="spellStart"/>
            <w:r w:rsidRPr="00730402">
              <w:rPr>
                <w:b/>
                <w:color w:val="000000"/>
                <w:sz w:val="24"/>
                <w:lang w:eastAsia="uk-UA"/>
              </w:rPr>
              <w:t>Просвітницька</w:t>
            </w:r>
            <w:proofErr w:type="spellEnd"/>
            <w:r w:rsidRPr="00730402">
              <w:rPr>
                <w:b/>
                <w:color w:val="000000"/>
                <w:sz w:val="24"/>
                <w:lang w:eastAsia="uk-UA"/>
              </w:rPr>
              <w:t xml:space="preserve"> робота з </w:t>
            </w:r>
            <w:proofErr w:type="spellStart"/>
            <w:r w:rsidRPr="00730402">
              <w:rPr>
                <w:b/>
                <w:color w:val="000000"/>
                <w:sz w:val="24"/>
                <w:lang w:eastAsia="uk-UA"/>
              </w:rPr>
              <w:t>молоддю</w:t>
            </w:r>
            <w:proofErr w:type="spellEnd"/>
            <w:r w:rsidRPr="00730402">
              <w:rPr>
                <w:b/>
                <w:color w:val="000000"/>
                <w:sz w:val="24"/>
                <w:lang w:eastAsia="uk-UA"/>
              </w:rPr>
              <w:t xml:space="preserve"> </w:t>
            </w:r>
            <w:proofErr w:type="spellStart"/>
            <w:r w:rsidRPr="00730402">
              <w:rPr>
                <w:b/>
                <w:color w:val="000000"/>
                <w:sz w:val="24"/>
                <w:lang w:eastAsia="uk-UA"/>
              </w:rPr>
              <w:t>щодо</w:t>
            </w:r>
            <w:proofErr w:type="spellEnd"/>
            <w:r w:rsidRPr="00730402">
              <w:rPr>
                <w:b/>
                <w:color w:val="000000"/>
                <w:sz w:val="24"/>
                <w:lang w:eastAsia="uk-UA"/>
              </w:rPr>
              <w:t xml:space="preserve"> </w:t>
            </w:r>
            <w:proofErr w:type="spellStart"/>
            <w:r w:rsidRPr="00730402">
              <w:rPr>
                <w:b/>
                <w:color w:val="000000"/>
                <w:sz w:val="24"/>
                <w:lang w:eastAsia="uk-UA"/>
              </w:rPr>
              <w:t>запобігання</w:t>
            </w:r>
            <w:proofErr w:type="spellEnd"/>
            <w:r w:rsidRPr="00730402">
              <w:rPr>
                <w:b/>
                <w:color w:val="000000"/>
                <w:sz w:val="24"/>
                <w:lang w:eastAsia="uk-UA"/>
              </w:rPr>
              <w:t xml:space="preserve"> та </w:t>
            </w:r>
            <w:proofErr w:type="spellStart"/>
            <w:r w:rsidRPr="00730402">
              <w:rPr>
                <w:b/>
                <w:color w:val="000000"/>
                <w:sz w:val="24"/>
                <w:lang w:eastAsia="uk-UA"/>
              </w:rPr>
              <w:t>протидія</w:t>
            </w:r>
            <w:proofErr w:type="spellEnd"/>
            <w:r w:rsidRPr="00730402">
              <w:rPr>
                <w:b/>
                <w:color w:val="000000"/>
                <w:sz w:val="24"/>
                <w:lang w:eastAsia="uk-UA"/>
              </w:rPr>
              <w:t xml:space="preserve"> </w:t>
            </w:r>
            <w:proofErr w:type="spellStart"/>
            <w:r w:rsidRPr="00730402">
              <w:rPr>
                <w:b/>
                <w:color w:val="000000"/>
                <w:sz w:val="24"/>
                <w:lang w:eastAsia="uk-UA"/>
              </w:rPr>
              <w:t>домашньому</w:t>
            </w:r>
            <w:proofErr w:type="spellEnd"/>
            <w:r w:rsidRPr="00730402">
              <w:rPr>
                <w:b/>
                <w:color w:val="000000"/>
                <w:sz w:val="24"/>
                <w:lang w:eastAsia="uk-UA"/>
              </w:rPr>
              <w:t xml:space="preserve"> </w:t>
            </w:r>
            <w:proofErr w:type="spellStart"/>
            <w:r w:rsidRPr="00730402">
              <w:rPr>
                <w:b/>
                <w:color w:val="000000"/>
                <w:sz w:val="24"/>
                <w:lang w:eastAsia="uk-UA"/>
              </w:rPr>
              <w:t>насильству</w:t>
            </w:r>
            <w:proofErr w:type="spellEnd"/>
          </w:p>
        </w:tc>
      </w:tr>
      <w:tr w:rsidR="00251DE1" w:rsidRPr="00730402" w14:paraId="74E454C0" w14:textId="77777777" w:rsidTr="00AD6237">
        <w:trPr>
          <w:trHeight w:val="413"/>
        </w:trPr>
        <w:tc>
          <w:tcPr>
            <w:tcW w:w="567" w:type="dxa"/>
            <w:vAlign w:val="center"/>
          </w:tcPr>
          <w:p w14:paraId="21AD9310" w14:textId="77777777" w:rsidR="00251DE1" w:rsidRPr="00730402" w:rsidRDefault="00251DE1" w:rsidP="00AD6237">
            <w:pPr>
              <w:widowControl w:val="0"/>
              <w:jc w:val="center"/>
              <w:rPr>
                <w:color w:val="000000"/>
                <w:sz w:val="24"/>
              </w:rPr>
            </w:pPr>
            <w:r w:rsidRPr="00730402">
              <w:rPr>
                <w:bCs/>
                <w:color w:val="000000"/>
                <w:sz w:val="24"/>
              </w:rPr>
              <w:lastRenderedPageBreak/>
              <w:t>6.1</w:t>
            </w:r>
          </w:p>
        </w:tc>
        <w:tc>
          <w:tcPr>
            <w:tcW w:w="3828" w:type="dxa"/>
            <w:vAlign w:val="center"/>
          </w:tcPr>
          <w:p w14:paraId="1AEFA083" w14:textId="77777777" w:rsidR="00251DE1" w:rsidRPr="00730402" w:rsidRDefault="00251DE1" w:rsidP="00AD6237">
            <w:pPr>
              <w:widowControl w:val="0"/>
              <w:rPr>
                <w:color w:val="000000"/>
                <w:sz w:val="24"/>
              </w:rPr>
            </w:pPr>
            <w:proofErr w:type="spellStart"/>
            <w:r w:rsidRPr="00730402">
              <w:rPr>
                <w:color w:val="000000"/>
                <w:sz w:val="24"/>
              </w:rPr>
              <w:t>Тренінг</w:t>
            </w:r>
            <w:proofErr w:type="spellEnd"/>
            <w:r w:rsidRPr="00730402">
              <w:rPr>
                <w:color w:val="000000"/>
                <w:sz w:val="24"/>
              </w:rPr>
              <w:t xml:space="preserve"> «Стоп </w:t>
            </w:r>
            <w:proofErr w:type="spellStart"/>
            <w:r w:rsidRPr="00730402">
              <w:rPr>
                <w:color w:val="000000"/>
                <w:sz w:val="24"/>
              </w:rPr>
              <w:t>насильству</w:t>
            </w:r>
            <w:proofErr w:type="spellEnd"/>
            <w:r w:rsidRPr="00730402">
              <w:rPr>
                <w:color w:val="000000"/>
                <w:sz w:val="24"/>
              </w:rPr>
              <w:t>!»</w:t>
            </w:r>
          </w:p>
        </w:tc>
        <w:tc>
          <w:tcPr>
            <w:tcW w:w="2551" w:type="dxa"/>
            <w:vAlign w:val="center"/>
          </w:tcPr>
          <w:p w14:paraId="75ED70F1"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r w:rsidRPr="00730402">
              <w:rPr>
                <w:color w:val="000000"/>
                <w:sz w:val="24"/>
              </w:rPr>
              <w:t xml:space="preserve">, </w:t>
            </w:r>
            <w:proofErr w:type="spellStart"/>
            <w:r w:rsidRPr="00730402">
              <w:rPr>
                <w:color w:val="000000"/>
                <w:sz w:val="24"/>
              </w:rPr>
              <w:t>громадські</w:t>
            </w:r>
            <w:proofErr w:type="spellEnd"/>
            <w:r w:rsidRPr="00730402">
              <w:rPr>
                <w:color w:val="000000"/>
                <w:sz w:val="24"/>
              </w:rPr>
              <w:t xml:space="preserve"> </w:t>
            </w:r>
            <w:proofErr w:type="spellStart"/>
            <w:r w:rsidRPr="00730402">
              <w:rPr>
                <w:color w:val="000000"/>
                <w:sz w:val="24"/>
              </w:rPr>
              <w:t>організації</w:t>
            </w:r>
            <w:proofErr w:type="spellEnd"/>
          </w:p>
        </w:tc>
        <w:tc>
          <w:tcPr>
            <w:tcW w:w="817" w:type="dxa"/>
            <w:vAlign w:val="center"/>
          </w:tcPr>
          <w:p w14:paraId="3112C5F6"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38414450"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p w14:paraId="3AE671A7" w14:textId="77777777" w:rsidR="00251DE1" w:rsidRPr="00730402" w:rsidRDefault="00251DE1" w:rsidP="00AD6237">
            <w:pPr>
              <w:widowControl w:val="0"/>
              <w:jc w:val="center"/>
              <w:rPr>
                <w:color w:val="000000"/>
                <w:sz w:val="24"/>
              </w:rPr>
            </w:pPr>
          </w:p>
        </w:tc>
        <w:tc>
          <w:tcPr>
            <w:tcW w:w="850" w:type="dxa"/>
            <w:vAlign w:val="center"/>
          </w:tcPr>
          <w:p w14:paraId="35A2DD2C" w14:textId="77777777" w:rsidR="00251DE1" w:rsidRPr="00730402" w:rsidRDefault="00251DE1" w:rsidP="00AD6237">
            <w:pPr>
              <w:widowControl w:val="0"/>
              <w:jc w:val="center"/>
              <w:rPr>
                <w:color w:val="000000"/>
                <w:sz w:val="24"/>
              </w:rPr>
            </w:pPr>
            <w:r w:rsidRPr="00730402">
              <w:rPr>
                <w:color w:val="000000"/>
                <w:sz w:val="24"/>
              </w:rPr>
              <w:t>5,9</w:t>
            </w:r>
          </w:p>
        </w:tc>
        <w:tc>
          <w:tcPr>
            <w:tcW w:w="851" w:type="dxa"/>
            <w:vAlign w:val="center"/>
          </w:tcPr>
          <w:p w14:paraId="440BC217" w14:textId="77777777" w:rsidR="00251DE1" w:rsidRPr="00730402" w:rsidRDefault="00251DE1" w:rsidP="00AD6237">
            <w:pPr>
              <w:widowControl w:val="0"/>
              <w:jc w:val="center"/>
              <w:rPr>
                <w:color w:val="000000"/>
                <w:sz w:val="24"/>
              </w:rPr>
            </w:pPr>
            <w:r w:rsidRPr="00730402">
              <w:rPr>
                <w:color w:val="000000"/>
                <w:sz w:val="24"/>
              </w:rPr>
              <w:t>6,4</w:t>
            </w:r>
          </w:p>
        </w:tc>
        <w:tc>
          <w:tcPr>
            <w:tcW w:w="850" w:type="dxa"/>
            <w:vAlign w:val="center"/>
          </w:tcPr>
          <w:p w14:paraId="1221D5C8" w14:textId="77777777" w:rsidR="00251DE1" w:rsidRPr="00730402" w:rsidRDefault="00251DE1" w:rsidP="00AD6237">
            <w:pPr>
              <w:widowControl w:val="0"/>
              <w:jc w:val="center"/>
              <w:rPr>
                <w:color w:val="000000"/>
                <w:sz w:val="24"/>
              </w:rPr>
            </w:pPr>
            <w:r w:rsidRPr="00730402">
              <w:rPr>
                <w:color w:val="000000"/>
                <w:sz w:val="24"/>
              </w:rPr>
              <w:t>6,9</w:t>
            </w:r>
          </w:p>
        </w:tc>
        <w:tc>
          <w:tcPr>
            <w:tcW w:w="851" w:type="dxa"/>
            <w:vAlign w:val="center"/>
          </w:tcPr>
          <w:p w14:paraId="371322F0" w14:textId="77777777" w:rsidR="00251DE1" w:rsidRPr="00730402" w:rsidRDefault="00251DE1" w:rsidP="00AD6237">
            <w:pPr>
              <w:widowControl w:val="0"/>
              <w:jc w:val="center"/>
              <w:rPr>
                <w:color w:val="000000"/>
                <w:sz w:val="24"/>
              </w:rPr>
            </w:pPr>
            <w:r w:rsidRPr="00730402">
              <w:rPr>
                <w:color w:val="000000"/>
                <w:sz w:val="24"/>
              </w:rPr>
              <w:t>19,2</w:t>
            </w:r>
          </w:p>
        </w:tc>
        <w:tc>
          <w:tcPr>
            <w:tcW w:w="3118" w:type="dxa"/>
            <w:vAlign w:val="center"/>
          </w:tcPr>
          <w:p w14:paraId="74301D63"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Запобігання</w:t>
            </w:r>
            <w:proofErr w:type="spellEnd"/>
            <w:r w:rsidRPr="00730402">
              <w:rPr>
                <w:color w:val="000000"/>
                <w:sz w:val="24"/>
                <w:lang w:eastAsia="uk-UA"/>
              </w:rPr>
              <w:t xml:space="preserve"> </w:t>
            </w:r>
            <w:proofErr w:type="spellStart"/>
            <w:r w:rsidRPr="00730402">
              <w:rPr>
                <w:color w:val="000000"/>
                <w:sz w:val="24"/>
                <w:lang w:eastAsia="uk-UA"/>
              </w:rPr>
              <w:t>проявам</w:t>
            </w:r>
            <w:proofErr w:type="spellEnd"/>
            <w:r w:rsidRPr="00730402">
              <w:rPr>
                <w:color w:val="000000"/>
                <w:sz w:val="24"/>
                <w:lang w:eastAsia="uk-UA"/>
              </w:rPr>
              <w:t xml:space="preserve"> </w:t>
            </w:r>
            <w:proofErr w:type="spellStart"/>
            <w:r w:rsidRPr="00730402">
              <w:rPr>
                <w:color w:val="000000"/>
                <w:sz w:val="24"/>
                <w:lang w:eastAsia="uk-UA"/>
              </w:rPr>
              <w:t>насильства</w:t>
            </w:r>
            <w:proofErr w:type="spellEnd"/>
          </w:p>
        </w:tc>
      </w:tr>
      <w:tr w:rsidR="00251DE1" w:rsidRPr="00730402" w14:paraId="0BFA9465" w14:textId="77777777" w:rsidTr="00AD6237">
        <w:trPr>
          <w:trHeight w:val="833"/>
        </w:trPr>
        <w:tc>
          <w:tcPr>
            <w:tcW w:w="567" w:type="dxa"/>
            <w:vAlign w:val="center"/>
          </w:tcPr>
          <w:p w14:paraId="76943844" w14:textId="77777777" w:rsidR="00251DE1" w:rsidRPr="00730402" w:rsidRDefault="00251DE1" w:rsidP="00AD6237">
            <w:pPr>
              <w:widowControl w:val="0"/>
              <w:jc w:val="center"/>
              <w:rPr>
                <w:color w:val="000000"/>
                <w:sz w:val="24"/>
              </w:rPr>
            </w:pPr>
            <w:r w:rsidRPr="00730402">
              <w:rPr>
                <w:bCs/>
                <w:color w:val="000000"/>
                <w:sz w:val="24"/>
              </w:rPr>
              <w:t>6.2</w:t>
            </w:r>
          </w:p>
        </w:tc>
        <w:tc>
          <w:tcPr>
            <w:tcW w:w="3828" w:type="dxa"/>
            <w:vAlign w:val="center"/>
          </w:tcPr>
          <w:p w14:paraId="2F3F85E9" w14:textId="77777777" w:rsidR="00251DE1" w:rsidRPr="00730402" w:rsidRDefault="00251DE1" w:rsidP="00AD6237">
            <w:pPr>
              <w:widowControl w:val="0"/>
              <w:rPr>
                <w:color w:val="000000"/>
                <w:sz w:val="24"/>
              </w:rPr>
            </w:pPr>
            <w:proofErr w:type="spellStart"/>
            <w:r w:rsidRPr="00730402">
              <w:rPr>
                <w:color w:val="000000"/>
                <w:sz w:val="24"/>
              </w:rPr>
              <w:t>Організація</w:t>
            </w:r>
            <w:proofErr w:type="spellEnd"/>
            <w:r w:rsidRPr="00730402">
              <w:rPr>
                <w:color w:val="000000"/>
                <w:sz w:val="24"/>
              </w:rPr>
              <w:t xml:space="preserve"> і </w:t>
            </w: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серед</w:t>
            </w:r>
            <w:proofErr w:type="spellEnd"/>
            <w:r w:rsidRPr="00730402">
              <w:rPr>
                <w:color w:val="000000"/>
                <w:sz w:val="24"/>
              </w:rPr>
              <w:t xml:space="preserve"> </w:t>
            </w:r>
            <w:proofErr w:type="spellStart"/>
            <w:r w:rsidRPr="00730402">
              <w:rPr>
                <w:color w:val="000000"/>
                <w:sz w:val="24"/>
              </w:rPr>
              <w:t>населення</w:t>
            </w:r>
            <w:proofErr w:type="spellEnd"/>
            <w:r w:rsidRPr="00730402">
              <w:rPr>
                <w:color w:val="000000"/>
                <w:sz w:val="24"/>
              </w:rPr>
              <w:t xml:space="preserve">, у тому </w:t>
            </w:r>
            <w:proofErr w:type="spellStart"/>
            <w:r w:rsidRPr="00730402">
              <w:rPr>
                <w:color w:val="000000"/>
                <w:sz w:val="24"/>
              </w:rPr>
              <w:t>числі</w:t>
            </w:r>
            <w:proofErr w:type="spellEnd"/>
            <w:r w:rsidRPr="00730402">
              <w:rPr>
                <w:color w:val="000000"/>
                <w:sz w:val="24"/>
              </w:rPr>
              <w:t xml:space="preserve"> </w:t>
            </w:r>
            <w:proofErr w:type="spellStart"/>
            <w:r w:rsidRPr="00730402">
              <w:rPr>
                <w:color w:val="000000"/>
                <w:sz w:val="24"/>
              </w:rPr>
              <w:t>серед</w:t>
            </w:r>
            <w:proofErr w:type="spellEnd"/>
            <w:r w:rsidRPr="00730402">
              <w:rPr>
                <w:color w:val="000000"/>
                <w:sz w:val="24"/>
              </w:rPr>
              <w:t xml:space="preserve"> </w:t>
            </w:r>
            <w:proofErr w:type="spellStart"/>
            <w:r w:rsidRPr="00730402">
              <w:rPr>
                <w:color w:val="000000"/>
                <w:sz w:val="24"/>
              </w:rPr>
              <w:t>дітей</w:t>
            </w:r>
            <w:proofErr w:type="spellEnd"/>
            <w:r w:rsidRPr="00730402">
              <w:rPr>
                <w:color w:val="000000"/>
                <w:sz w:val="24"/>
              </w:rPr>
              <w:t xml:space="preserve"> та </w:t>
            </w:r>
            <w:proofErr w:type="spellStart"/>
            <w:r w:rsidRPr="00730402">
              <w:rPr>
                <w:color w:val="000000"/>
                <w:sz w:val="24"/>
              </w:rPr>
              <w:t>молоді</w:t>
            </w:r>
            <w:proofErr w:type="spellEnd"/>
            <w:r w:rsidRPr="00730402">
              <w:rPr>
                <w:color w:val="000000"/>
                <w:sz w:val="24"/>
              </w:rPr>
              <w:t xml:space="preserve">, </w:t>
            </w:r>
            <w:proofErr w:type="spellStart"/>
            <w:r w:rsidRPr="00730402">
              <w:rPr>
                <w:color w:val="000000"/>
                <w:sz w:val="24"/>
              </w:rPr>
              <w:t>інформаційних</w:t>
            </w:r>
            <w:proofErr w:type="spellEnd"/>
            <w:r w:rsidRPr="00730402">
              <w:rPr>
                <w:color w:val="000000"/>
                <w:sz w:val="24"/>
              </w:rPr>
              <w:t xml:space="preserve"> </w:t>
            </w:r>
            <w:proofErr w:type="spellStart"/>
            <w:r w:rsidRPr="00730402">
              <w:rPr>
                <w:color w:val="000000"/>
                <w:sz w:val="24"/>
              </w:rPr>
              <w:t>кампаній</w:t>
            </w:r>
            <w:proofErr w:type="spellEnd"/>
            <w:r w:rsidRPr="00730402">
              <w:rPr>
                <w:color w:val="000000"/>
                <w:sz w:val="24"/>
              </w:rPr>
              <w:t xml:space="preserve"> </w:t>
            </w:r>
            <w:proofErr w:type="spellStart"/>
            <w:r w:rsidRPr="00730402">
              <w:rPr>
                <w:color w:val="000000"/>
                <w:sz w:val="24"/>
              </w:rPr>
              <w:t>щодо</w:t>
            </w:r>
            <w:proofErr w:type="spellEnd"/>
            <w:r w:rsidRPr="00730402">
              <w:rPr>
                <w:color w:val="000000"/>
                <w:sz w:val="24"/>
              </w:rPr>
              <w:t xml:space="preserve"> </w:t>
            </w:r>
            <w:proofErr w:type="spellStart"/>
            <w:r w:rsidRPr="00730402">
              <w:rPr>
                <w:color w:val="000000"/>
                <w:sz w:val="24"/>
              </w:rPr>
              <w:t>запобігання</w:t>
            </w:r>
            <w:proofErr w:type="spellEnd"/>
            <w:r w:rsidRPr="00730402">
              <w:rPr>
                <w:color w:val="000000"/>
                <w:sz w:val="24"/>
              </w:rPr>
              <w:t xml:space="preserve"> та </w:t>
            </w:r>
            <w:proofErr w:type="spellStart"/>
            <w:r w:rsidRPr="00730402">
              <w:rPr>
                <w:color w:val="000000"/>
                <w:sz w:val="24"/>
              </w:rPr>
              <w:t>протидії</w:t>
            </w:r>
            <w:proofErr w:type="spellEnd"/>
            <w:r w:rsidRPr="00730402">
              <w:rPr>
                <w:color w:val="000000"/>
                <w:sz w:val="24"/>
              </w:rPr>
              <w:t xml:space="preserve"> </w:t>
            </w:r>
            <w:proofErr w:type="spellStart"/>
            <w:r w:rsidRPr="00730402">
              <w:rPr>
                <w:color w:val="000000"/>
                <w:sz w:val="24"/>
              </w:rPr>
              <w:t>домашньому</w:t>
            </w:r>
            <w:proofErr w:type="spellEnd"/>
            <w:r w:rsidRPr="00730402">
              <w:rPr>
                <w:color w:val="000000"/>
                <w:sz w:val="24"/>
              </w:rPr>
              <w:t xml:space="preserve"> </w:t>
            </w:r>
            <w:proofErr w:type="spellStart"/>
            <w:r w:rsidRPr="00730402">
              <w:rPr>
                <w:color w:val="000000"/>
                <w:sz w:val="24"/>
              </w:rPr>
              <w:t>насильству</w:t>
            </w:r>
            <w:proofErr w:type="spellEnd"/>
            <w:r w:rsidRPr="00730402">
              <w:rPr>
                <w:color w:val="000000"/>
                <w:sz w:val="24"/>
              </w:rPr>
              <w:t xml:space="preserve">, </w:t>
            </w:r>
            <w:proofErr w:type="spellStart"/>
            <w:r w:rsidRPr="00730402">
              <w:rPr>
                <w:color w:val="000000"/>
                <w:sz w:val="24"/>
              </w:rPr>
              <w:t>роз’яснення</w:t>
            </w:r>
            <w:proofErr w:type="spellEnd"/>
            <w:r w:rsidRPr="00730402">
              <w:rPr>
                <w:color w:val="000000"/>
                <w:sz w:val="24"/>
              </w:rPr>
              <w:t xml:space="preserve"> </w:t>
            </w:r>
            <w:proofErr w:type="spellStart"/>
            <w:r w:rsidRPr="00730402">
              <w:rPr>
                <w:color w:val="000000"/>
                <w:sz w:val="24"/>
              </w:rPr>
              <w:t>його</w:t>
            </w:r>
            <w:proofErr w:type="spellEnd"/>
            <w:r w:rsidRPr="00730402">
              <w:rPr>
                <w:color w:val="000000"/>
                <w:sz w:val="24"/>
              </w:rPr>
              <w:t xml:space="preserve"> форм, </w:t>
            </w:r>
            <w:proofErr w:type="spellStart"/>
            <w:r w:rsidRPr="00730402">
              <w:rPr>
                <w:color w:val="000000"/>
                <w:sz w:val="24"/>
              </w:rPr>
              <w:t>проявів</w:t>
            </w:r>
            <w:proofErr w:type="spellEnd"/>
            <w:r w:rsidRPr="00730402">
              <w:rPr>
                <w:color w:val="000000"/>
                <w:sz w:val="24"/>
              </w:rPr>
              <w:t xml:space="preserve"> і </w:t>
            </w:r>
            <w:proofErr w:type="spellStart"/>
            <w:r w:rsidRPr="00730402">
              <w:rPr>
                <w:color w:val="000000"/>
                <w:sz w:val="24"/>
              </w:rPr>
              <w:t>наслідків</w:t>
            </w:r>
            <w:proofErr w:type="spellEnd"/>
          </w:p>
        </w:tc>
        <w:tc>
          <w:tcPr>
            <w:tcW w:w="2551" w:type="dxa"/>
            <w:vAlign w:val="center"/>
          </w:tcPr>
          <w:p w14:paraId="33010334"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КСМП,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r w:rsidRPr="00730402">
              <w:rPr>
                <w:color w:val="000000"/>
                <w:sz w:val="24"/>
              </w:rPr>
              <w:t xml:space="preserve">, </w:t>
            </w:r>
            <w:proofErr w:type="spellStart"/>
            <w:r w:rsidRPr="00730402">
              <w:rPr>
                <w:color w:val="000000"/>
                <w:sz w:val="24"/>
              </w:rPr>
              <w:t>громадські</w:t>
            </w:r>
            <w:proofErr w:type="spellEnd"/>
            <w:r w:rsidRPr="00730402">
              <w:rPr>
                <w:color w:val="000000"/>
                <w:sz w:val="24"/>
              </w:rPr>
              <w:t xml:space="preserve"> </w:t>
            </w:r>
            <w:proofErr w:type="spellStart"/>
            <w:r w:rsidRPr="00730402">
              <w:rPr>
                <w:color w:val="000000"/>
                <w:sz w:val="24"/>
              </w:rPr>
              <w:t>організації</w:t>
            </w:r>
            <w:proofErr w:type="spellEnd"/>
            <w:r w:rsidRPr="00730402">
              <w:rPr>
                <w:color w:val="000000"/>
                <w:sz w:val="24"/>
              </w:rPr>
              <w:t xml:space="preserve">, </w:t>
            </w:r>
            <w:proofErr w:type="spellStart"/>
            <w:r w:rsidRPr="00730402">
              <w:rPr>
                <w:color w:val="000000"/>
                <w:sz w:val="24"/>
              </w:rPr>
              <w:t>відділ</w:t>
            </w:r>
            <w:proofErr w:type="spellEnd"/>
            <w:r w:rsidRPr="00730402">
              <w:rPr>
                <w:color w:val="000000"/>
                <w:sz w:val="24"/>
              </w:rPr>
              <w:t xml:space="preserve"> </w:t>
            </w:r>
            <w:proofErr w:type="spellStart"/>
            <w:r w:rsidRPr="00730402">
              <w:rPr>
                <w:color w:val="000000"/>
                <w:sz w:val="24"/>
              </w:rPr>
              <w:t>інформаційних</w:t>
            </w:r>
            <w:proofErr w:type="spellEnd"/>
            <w:r w:rsidRPr="00730402">
              <w:rPr>
                <w:color w:val="000000"/>
                <w:sz w:val="24"/>
              </w:rPr>
              <w:t xml:space="preserve"> </w:t>
            </w:r>
            <w:proofErr w:type="spellStart"/>
            <w:r w:rsidRPr="00730402">
              <w:rPr>
                <w:color w:val="000000"/>
                <w:sz w:val="24"/>
              </w:rPr>
              <w:t>технологій</w:t>
            </w:r>
            <w:proofErr w:type="spellEnd"/>
            <w:r w:rsidRPr="00730402">
              <w:rPr>
                <w:color w:val="000000"/>
                <w:sz w:val="24"/>
              </w:rPr>
              <w:t xml:space="preserve"> та оперативного </w:t>
            </w:r>
            <w:proofErr w:type="spellStart"/>
            <w:r w:rsidRPr="00730402">
              <w:rPr>
                <w:color w:val="000000"/>
                <w:sz w:val="24"/>
              </w:rPr>
              <w:t>реагування</w:t>
            </w:r>
            <w:proofErr w:type="spellEnd"/>
            <w:r w:rsidRPr="00730402">
              <w:rPr>
                <w:color w:val="000000"/>
                <w:sz w:val="24"/>
              </w:rPr>
              <w:t xml:space="preserve">, </w:t>
            </w:r>
            <w:proofErr w:type="spellStart"/>
            <w:r>
              <w:rPr>
                <w:color w:val="000000"/>
                <w:sz w:val="24"/>
              </w:rPr>
              <w:t>відділ</w:t>
            </w:r>
            <w:proofErr w:type="spellEnd"/>
            <w:r>
              <w:rPr>
                <w:color w:val="000000"/>
                <w:sz w:val="24"/>
              </w:rPr>
              <w:t xml:space="preserve"> </w:t>
            </w:r>
            <w:proofErr w:type="spellStart"/>
            <w:r>
              <w:rPr>
                <w:color w:val="000000"/>
                <w:sz w:val="24"/>
              </w:rPr>
              <w:t>поліції</w:t>
            </w:r>
            <w:proofErr w:type="spellEnd"/>
            <w:r>
              <w:rPr>
                <w:color w:val="000000"/>
                <w:sz w:val="24"/>
              </w:rPr>
              <w:t xml:space="preserve"> № 4 </w:t>
            </w:r>
            <w:proofErr w:type="spellStart"/>
            <w:r>
              <w:rPr>
                <w:color w:val="000000"/>
                <w:sz w:val="24"/>
              </w:rPr>
              <w:t>Одеського</w:t>
            </w:r>
            <w:proofErr w:type="spellEnd"/>
            <w:r>
              <w:rPr>
                <w:color w:val="000000"/>
                <w:sz w:val="24"/>
              </w:rPr>
              <w:t xml:space="preserve"> районного </w:t>
            </w:r>
            <w:proofErr w:type="spellStart"/>
            <w:r>
              <w:rPr>
                <w:color w:val="000000"/>
                <w:sz w:val="24"/>
              </w:rPr>
              <w:t>відділу</w:t>
            </w:r>
            <w:proofErr w:type="spellEnd"/>
            <w:r>
              <w:rPr>
                <w:color w:val="000000"/>
                <w:sz w:val="24"/>
              </w:rPr>
              <w:t xml:space="preserve"> </w:t>
            </w:r>
            <w:proofErr w:type="spellStart"/>
            <w:r>
              <w:rPr>
                <w:color w:val="000000"/>
                <w:sz w:val="24"/>
              </w:rPr>
              <w:t>поліції</w:t>
            </w:r>
            <w:proofErr w:type="spellEnd"/>
            <w:r>
              <w:rPr>
                <w:color w:val="000000"/>
                <w:sz w:val="24"/>
              </w:rPr>
              <w:t xml:space="preserve"> № 2</w:t>
            </w:r>
          </w:p>
        </w:tc>
        <w:tc>
          <w:tcPr>
            <w:tcW w:w="817" w:type="dxa"/>
            <w:vAlign w:val="center"/>
          </w:tcPr>
          <w:p w14:paraId="48E4A746" w14:textId="77777777" w:rsidR="00251DE1" w:rsidRPr="00730402" w:rsidRDefault="00251DE1" w:rsidP="00AD6237">
            <w:pPr>
              <w:widowControl w:val="0"/>
              <w:jc w:val="center"/>
              <w:rPr>
                <w:color w:val="000000"/>
                <w:sz w:val="24"/>
              </w:rPr>
            </w:pPr>
            <w:r w:rsidRPr="00730402">
              <w:rPr>
                <w:color w:val="000000"/>
                <w:sz w:val="24"/>
              </w:rPr>
              <w:t>2025-2027</w:t>
            </w:r>
          </w:p>
        </w:tc>
        <w:tc>
          <w:tcPr>
            <w:tcW w:w="1168" w:type="dxa"/>
            <w:vAlign w:val="center"/>
          </w:tcPr>
          <w:p w14:paraId="06F209EA"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0E73158D"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700E76E5"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75F423A1"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3207BBD2"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6DBD2328"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Підвищення</w:t>
            </w:r>
            <w:proofErr w:type="spellEnd"/>
            <w:r w:rsidRPr="00730402">
              <w:rPr>
                <w:color w:val="000000"/>
                <w:sz w:val="24"/>
                <w:lang w:eastAsia="uk-UA"/>
              </w:rPr>
              <w:t xml:space="preserve"> </w:t>
            </w:r>
            <w:proofErr w:type="spellStart"/>
            <w:r w:rsidRPr="00730402">
              <w:rPr>
                <w:color w:val="000000"/>
                <w:sz w:val="24"/>
                <w:lang w:eastAsia="uk-UA"/>
              </w:rPr>
              <w:t>рівня</w:t>
            </w:r>
            <w:proofErr w:type="spellEnd"/>
            <w:r w:rsidRPr="00730402">
              <w:rPr>
                <w:color w:val="000000"/>
                <w:sz w:val="24"/>
                <w:lang w:eastAsia="uk-UA"/>
              </w:rPr>
              <w:t xml:space="preserve"> </w:t>
            </w:r>
            <w:proofErr w:type="spellStart"/>
            <w:r w:rsidRPr="00730402">
              <w:rPr>
                <w:color w:val="000000"/>
                <w:sz w:val="24"/>
                <w:lang w:eastAsia="uk-UA"/>
              </w:rPr>
              <w:t>поінформованості</w:t>
            </w:r>
            <w:proofErr w:type="spellEnd"/>
            <w:r w:rsidRPr="00730402">
              <w:rPr>
                <w:color w:val="000000"/>
                <w:sz w:val="24"/>
                <w:lang w:eastAsia="uk-UA"/>
              </w:rPr>
              <w:t xml:space="preserve"> </w:t>
            </w:r>
            <w:proofErr w:type="spellStart"/>
            <w:r w:rsidRPr="00730402">
              <w:rPr>
                <w:color w:val="000000"/>
                <w:sz w:val="24"/>
                <w:lang w:eastAsia="uk-UA"/>
              </w:rPr>
              <w:t>населення</w:t>
            </w:r>
            <w:proofErr w:type="spellEnd"/>
            <w:r w:rsidRPr="00730402">
              <w:rPr>
                <w:color w:val="000000"/>
                <w:sz w:val="24"/>
                <w:lang w:eastAsia="uk-UA"/>
              </w:rPr>
              <w:t xml:space="preserve"> про </w:t>
            </w:r>
            <w:proofErr w:type="spellStart"/>
            <w:r w:rsidRPr="00730402">
              <w:rPr>
                <w:color w:val="000000"/>
                <w:sz w:val="24"/>
                <w:lang w:eastAsia="uk-UA"/>
              </w:rPr>
              <w:t>форми</w:t>
            </w:r>
            <w:proofErr w:type="spellEnd"/>
            <w:r w:rsidRPr="00730402">
              <w:rPr>
                <w:color w:val="000000"/>
                <w:sz w:val="24"/>
                <w:lang w:eastAsia="uk-UA"/>
              </w:rPr>
              <w:t xml:space="preserve">, прояви та причини </w:t>
            </w:r>
            <w:proofErr w:type="spellStart"/>
            <w:r w:rsidRPr="00730402">
              <w:rPr>
                <w:color w:val="000000"/>
                <w:sz w:val="24"/>
                <w:lang w:eastAsia="uk-UA"/>
              </w:rPr>
              <w:t>домашнього</w:t>
            </w:r>
            <w:proofErr w:type="spellEnd"/>
            <w:r w:rsidRPr="00730402">
              <w:rPr>
                <w:color w:val="000000"/>
                <w:sz w:val="24"/>
                <w:lang w:eastAsia="uk-UA"/>
              </w:rPr>
              <w:t xml:space="preserve"> </w:t>
            </w:r>
            <w:proofErr w:type="spellStart"/>
            <w:r w:rsidRPr="00730402">
              <w:rPr>
                <w:color w:val="000000"/>
                <w:sz w:val="24"/>
                <w:lang w:eastAsia="uk-UA"/>
              </w:rPr>
              <w:t>насильства</w:t>
            </w:r>
            <w:proofErr w:type="spellEnd"/>
            <w:r w:rsidRPr="00730402">
              <w:rPr>
                <w:color w:val="000000"/>
                <w:sz w:val="24"/>
                <w:lang w:eastAsia="uk-UA"/>
              </w:rPr>
              <w:t xml:space="preserve"> та </w:t>
            </w:r>
            <w:proofErr w:type="spellStart"/>
            <w:r w:rsidRPr="00730402">
              <w:rPr>
                <w:color w:val="000000"/>
                <w:sz w:val="24"/>
                <w:lang w:eastAsia="uk-UA"/>
              </w:rPr>
              <w:t>його</w:t>
            </w:r>
            <w:proofErr w:type="spellEnd"/>
            <w:r w:rsidRPr="00730402">
              <w:rPr>
                <w:color w:val="000000"/>
                <w:sz w:val="24"/>
                <w:lang w:eastAsia="uk-UA"/>
              </w:rPr>
              <w:t xml:space="preserve"> </w:t>
            </w:r>
            <w:proofErr w:type="spellStart"/>
            <w:r w:rsidRPr="00730402">
              <w:rPr>
                <w:color w:val="000000"/>
                <w:sz w:val="24"/>
                <w:lang w:eastAsia="uk-UA"/>
              </w:rPr>
              <w:t>запобігання</w:t>
            </w:r>
            <w:proofErr w:type="spellEnd"/>
          </w:p>
        </w:tc>
      </w:tr>
      <w:tr w:rsidR="00251DE1" w:rsidRPr="00730402" w14:paraId="3A785DB7" w14:textId="77777777" w:rsidTr="00AD6237">
        <w:trPr>
          <w:trHeight w:val="202"/>
        </w:trPr>
        <w:tc>
          <w:tcPr>
            <w:tcW w:w="567" w:type="dxa"/>
            <w:vAlign w:val="center"/>
          </w:tcPr>
          <w:p w14:paraId="271B98AC" w14:textId="77777777" w:rsidR="00251DE1" w:rsidRPr="00730402" w:rsidRDefault="00251DE1" w:rsidP="00AD6237">
            <w:pPr>
              <w:widowControl w:val="0"/>
              <w:jc w:val="center"/>
              <w:rPr>
                <w:bCs/>
                <w:color w:val="000000"/>
                <w:sz w:val="24"/>
              </w:rPr>
            </w:pPr>
          </w:p>
          <w:p w14:paraId="68BCB7E1" w14:textId="77777777" w:rsidR="00251DE1" w:rsidRPr="00730402" w:rsidRDefault="00251DE1" w:rsidP="00AD6237">
            <w:pPr>
              <w:widowControl w:val="0"/>
              <w:jc w:val="center"/>
              <w:rPr>
                <w:bCs/>
                <w:color w:val="000000"/>
                <w:sz w:val="24"/>
              </w:rPr>
            </w:pPr>
          </w:p>
        </w:tc>
        <w:tc>
          <w:tcPr>
            <w:tcW w:w="7196" w:type="dxa"/>
            <w:gridSpan w:val="3"/>
            <w:vAlign w:val="center"/>
          </w:tcPr>
          <w:p w14:paraId="2AE711D3" w14:textId="77777777" w:rsidR="00251DE1" w:rsidRPr="00730402" w:rsidRDefault="00251DE1" w:rsidP="00AD6237">
            <w:pPr>
              <w:widowControl w:val="0"/>
              <w:jc w:val="center"/>
              <w:rPr>
                <w:color w:val="000000"/>
                <w:sz w:val="24"/>
              </w:rPr>
            </w:pPr>
            <w:proofErr w:type="spellStart"/>
            <w:r w:rsidRPr="00730402">
              <w:rPr>
                <w:b/>
                <w:color w:val="000000"/>
                <w:sz w:val="24"/>
              </w:rPr>
              <w:t>Всього</w:t>
            </w:r>
            <w:proofErr w:type="spellEnd"/>
            <w:r w:rsidRPr="00730402">
              <w:rPr>
                <w:b/>
                <w:color w:val="000000"/>
                <w:sz w:val="24"/>
              </w:rPr>
              <w:t xml:space="preserve"> за </w:t>
            </w:r>
            <w:proofErr w:type="spellStart"/>
            <w:r w:rsidRPr="00730402">
              <w:rPr>
                <w:b/>
                <w:color w:val="000000"/>
                <w:sz w:val="24"/>
              </w:rPr>
              <w:t>напрямком</w:t>
            </w:r>
            <w:proofErr w:type="spellEnd"/>
          </w:p>
        </w:tc>
        <w:tc>
          <w:tcPr>
            <w:tcW w:w="1168" w:type="dxa"/>
          </w:tcPr>
          <w:p w14:paraId="7DA39262" w14:textId="77777777" w:rsidR="00251DE1" w:rsidRPr="00730402" w:rsidRDefault="00251DE1" w:rsidP="00AD6237">
            <w:pPr>
              <w:widowControl w:val="0"/>
              <w:jc w:val="center"/>
              <w:rPr>
                <w:color w:val="000000"/>
                <w:sz w:val="24"/>
              </w:rPr>
            </w:pPr>
            <w:proofErr w:type="spellStart"/>
            <w:r w:rsidRPr="00730402">
              <w:rPr>
                <w:b/>
                <w:color w:val="000000"/>
                <w:sz w:val="24"/>
              </w:rPr>
              <w:t>місцевий</w:t>
            </w:r>
            <w:proofErr w:type="spellEnd"/>
            <w:r w:rsidRPr="00730402">
              <w:rPr>
                <w:b/>
                <w:color w:val="000000"/>
                <w:sz w:val="24"/>
              </w:rPr>
              <w:t xml:space="preserve"> бюджет</w:t>
            </w:r>
          </w:p>
        </w:tc>
        <w:tc>
          <w:tcPr>
            <w:tcW w:w="850" w:type="dxa"/>
            <w:vAlign w:val="center"/>
          </w:tcPr>
          <w:p w14:paraId="0733A56D" w14:textId="77777777" w:rsidR="00251DE1" w:rsidRPr="00730402" w:rsidRDefault="00251DE1" w:rsidP="00AD6237">
            <w:pPr>
              <w:widowControl w:val="0"/>
              <w:jc w:val="center"/>
              <w:rPr>
                <w:b/>
                <w:color w:val="000000"/>
                <w:sz w:val="24"/>
              </w:rPr>
            </w:pPr>
            <w:r w:rsidRPr="00730402">
              <w:rPr>
                <w:b/>
                <w:color w:val="000000"/>
                <w:sz w:val="24"/>
              </w:rPr>
              <w:t>5,9</w:t>
            </w:r>
          </w:p>
        </w:tc>
        <w:tc>
          <w:tcPr>
            <w:tcW w:w="851" w:type="dxa"/>
            <w:vAlign w:val="center"/>
          </w:tcPr>
          <w:p w14:paraId="635E08C2" w14:textId="77777777" w:rsidR="00251DE1" w:rsidRPr="00730402" w:rsidRDefault="00251DE1" w:rsidP="00AD6237">
            <w:pPr>
              <w:widowControl w:val="0"/>
              <w:jc w:val="center"/>
              <w:rPr>
                <w:b/>
                <w:color w:val="000000"/>
                <w:sz w:val="24"/>
              </w:rPr>
            </w:pPr>
            <w:r w:rsidRPr="00730402">
              <w:rPr>
                <w:b/>
                <w:color w:val="000000"/>
                <w:sz w:val="24"/>
              </w:rPr>
              <w:t>6,4</w:t>
            </w:r>
          </w:p>
        </w:tc>
        <w:tc>
          <w:tcPr>
            <w:tcW w:w="850" w:type="dxa"/>
            <w:vAlign w:val="center"/>
          </w:tcPr>
          <w:p w14:paraId="2982E33A" w14:textId="77777777" w:rsidR="00251DE1" w:rsidRPr="00730402" w:rsidRDefault="00251DE1" w:rsidP="00AD6237">
            <w:pPr>
              <w:widowControl w:val="0"/>
              <w:jc w:val="center"/>
              <w:rPr>
                <w:b/>
                <w:color w:val="000000"/>
                <w:sz w:val="24"/>
              </w:rPr>
            </w:pPr>
            <w:r w:rsidRPr="00730402">
              <w:rPr>
                <w:b/>
                <w:color w:val="000000"/>
                <w:sz w:val="24"/>
              </w:rPr>
              <w:t>6,9</w:t>
            </w:r>
          </w:p>
        </w:tc>
        <w:tc>
          <w:tcPr>
            <w:tcW w:w="3969" w:type="dxa"/>
            <w:gridSpan w:val="2"/>
            <w:vAlign w:val="center"/>
          </w:tcPr>
          <w:p w14:paraId="1D53FF5D" w14:textId="77777777" w:rsidR="00251DE1" w:rsidRPr="00730402" w:rsidRDefault="00251DE1" w:rsidP="00AD6237">
            <w:pPr>
              <w:widowControl w:val="0"/>
              <w:jc w:val="center"/>
              <w:rPr>
                <w:b/>
                <w:color w:val="000000"/>
                <w:sz w:val="24"/>
              </w:rPr>
            </w:pPr>
            <w:r w:rsidRPr="00730402">
              <w:rPr>
                <w:b/>
                <w:color w:val="000000"/>
                <w:sz w:val="24"/>
              </w:rPr>
              <w:t>19,2</w:t>
            </w:r>
          </w:p>
        </w:tc>
      </w:tr>
    </w:tbl>
    <w:p w14:paraId="36B00189" w14:textId="77777777" w:rsidR="00251DE1" w:rsidRDefault="00251DE1" w:rsidP="00251DE1">
      <w:r>
        <w:br w:type="page"/>
      </w:r>
    </w:p>
    <w:tbl>
      <w:tblPr>
        <w:tblW w:w="15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828"/>
        <w:gridCol w:w="2551"/>
        <w:gridCol w:w="817"/>
        <w:gridCol w:w="1168"/>
        <w:gridCol w:w="850"/>
        <w:gridCol w:w="851"/>
        <w:gridCol w:w="850"/>
        <w:gridCol w:w="851"/>
        <w:gridCol w:w="3118"/>
      </w:tblGrid>
      <w:tr w:rsidR="00251DE1" w:rsidRPr="00730402" w14:paraId="06F20261" w14:textId="77777777" w:rsidTr="00AD6237">
        <w:trPr>
          <w:trHeight w:val="241"/>
        </w:trPr>
        <w:tc>
          <w:tcPr>
            <w:tcW w:w="15451" w:type="dxa"/>
            <w:gridSpan w:val="10"/>
            <w:vAlign w:val="center"/>
          </w:tcPr>
          <w:p w14:paraId="1937A642" w14:textId="77777777" w:rsidR="00251DE1" w:rsidRPr="00730402" w:rsidRDefault="00251DE1" w:rsidP="00AD6237">
            <w:pPr>
              <w:widowControl w:val="0"/>
              <w:jc w:val="center"/>
              <w:rPr>
                <w:color w:val="000000"/>
                <w:sz w:val="24"/>
              </w:rPr>
            </w:pPr>
            <w:r w:rsidRPr="00730402">
              <w:rPr>
                <w:b/>
                <w:color w:val="000000"/>
                <w:sz w:val="24"/>
                <w:lang w:eastAsia="uk-UA"/>
              </w:rPr>
              <w:lastRenderedPageBreak/>
              <w:t xml:space="preserve">7. Заходи для </w:t>
            </w:r>
            <w:proofErr w:type="spellStart"/>
            <w:r w:rsidRPr="00730402">
              <w:rPr>
                <w:b/>
                <w:color w:val="000000"/>
                <w:sz w:val="24"/>
                <w:lang w:eastAsia="uk-UA"/>
              </w:rPr>
              <w:t>молоді</w:t>
            </w:r>
            <w:proofErr w:type="spellEnd"/>
            <w:r w:rsidRPr="00730402">
              <w:rPr>
                <w:b/>
                <w:color w:val="000000"/>
                <w:sz w:val="24"/>
                <w:lang w:eastAsia="uk-UA"/>
              </w:rPr>
              <w:t xml:space="preserve"> </w:t>
            </w:r>
            <w:proofErr w:type="spellStart"/>
            <w:r w:rsidRPr="00730402">
              <w:rPr>
                <w:b/>
                <w:color w:val="000000"/>
                <w:sz w:val="24"/>
                <w:lang w:eastAsia="uk-UA"/>
              </w:rPr>
              <w:t>щодо</w:t>
            </w:r>
            <w:proofErr w:type="spellEnd"/>
            <w:r w:rsidRPr="00730402">
              <w:rPr>
                <w:b/>
                <w:color w:val="000000"/>
                <w:sz w:val="24"/>
                <w:lang w:eastAsia="uk-UA"/>
              </w:rPr>
              <w:t xml:space="preserve"> </w:t>
            </w:r>
            <w:proofErr w:type="spellStart"/>
            <w:r w:rsidRPr="00730402">
              <w:rPr>
                <w:b/>
                <w:color w:val="000000"/>
                <w:sz w:val="24"/>
                <w:lang w:eastAsia="uk-UA"/>
              </w:rPr>
              <w:t>запобігання</w:t>
            </w:r>
            <w:proofErr w:type="spellEnd"/>
            <w:r w:rsidRPr="00730402">
              <w:rPr>
                <w:b/>
                <w:color w:val="000000"/>
                <w:sz w:val="24"/>
                <w:lang w:eastAsia="uk-UA"/>
              </w:rPr>
              <w:t xml:space="preserve"> та </w:t>
            </w:r>
            <w:proofErr w:type="spellStart"/>
            <w:r w:rsidRPr="00730402">
              <w:rPr>
                <w:b/>
                <w:color w:val="000000"/>
                <w:sz w:val="24"/>
                <w:lang w:eastAsia="uk-UA"/>
              </w:rPr>
              <w:t>протидія</w:t>
            </w:r>
            <w:proofErr w:type="spellEnd"/>
            <w:r w:rsidRPr="00730402">
              <w:rPr>
                <w:b/>
                <w:color w:val="000000"/>
                <w:sz w:val="24"/>
                <w:lang w:eastAsia="uk-UA"/>
              </w:rPr>
              <w:t xml:space="preserve"> </w:t>
            </w:r>
            <w:proofErr w:type="spellStart"/>
            <w:r w:rsidRPr="00730402">
              <w:rPr>
                <w:b/>
                <w:color w:val="000000"/>
                <w:sz w:val="24"/>
                <w:lang w:eastAsia="uk-UA"/>
              </w:rPr>
              <w:t>торгівлі</w:t>
            </w:r>
            <w:proofErr w:type="spellEnd"/>
            <w:r w:rsidRPr="00730402">
              <w:rPr>
                <w:b/>
                <w:color w:val="000000"/>
                <w:sz w:val="24"/>
                <w:lang w:eastAsia="uk-UA"/>
              </w:rPr>
              <w:t xml:space="preserve"> людьми</w:t>
            </w:r>
          </w:p>
        </w:tc>
      </w:tr>
      <w:tr w:rsidR="00251DE1" w:rsidRPr="00730402" w14:paraId="06D65AEC" w14:textId="77777777" w:rsidTr="00AD6237">
        <w:trPr>
          <w:trHeight w:val="1441"/>
        </w:trPr>
        <w:tc>
          <w:tcPr>
            <w:tcW w:w="567" w:type="dxa"/>
            <w:vAlign w:val="center"/>
          </w:tcPr>
          <w:p w14:paraId="0D51F2E5" w14:textId="77777777" w:rsidR="00251DE1" w:rsidRPr="00730402" w:rsidRDefault="00251DE1" w:rsidP="00AD6237">
            <w:pPr>
              <w:widowControl w:val="0"/>
              <w:jc w:val="center"/>
              <w:rPr>
                <w:color w:val="000000"/>
                <w:sz w:val="24"/>
              </w:rPr>
            </w:pPr>
            <w:r w:rsidRPr="00730402">
              <w:rPr>
                <w:bCs/>
                <w:color w:val="000000"/>
                <w:sz w:val="24"/>
              </w:rPr>
              <w:t>7.1</w:t>
            </w:r>
          </w:p>
        </w:tc>
        <w:tc>
          <w:tcPr>
            <w:tcW w:w="3828" w:type="dxa"/>
            <w:vAlign w:val="center"/>
          </w:tcPr>
          <w:p w14:paraId="1BE002C0" w14:textId="77777777" w:rsidR="00251DE1" w:rsidRPr="00730402" w:rsidRDefault="00251DE1" w:rsidP="00AD6237">
            <w:pPr>
              <w:widowControl w:val="0"/>
              <w:rPr>
                <w:color w:val="000000"/>
                <w:sz w:val="24"/>
              </w:rPr>
            </w:pPr>
            <w:proofErr w:type="spellStart"/>
            <w:r w:rsidRPr="00730402">
              <w:rPr>
                <w:color w:val="000000"/>
                <w:sz w:val="24"/>
              </w:rPr>
              <w:t>Семінар-тренінг</w:t>
            </w:r>
            <w:proofErr w:type="spellEnd"/>
            <w:r w:rsidRPr="00730402">
              <w:rPr>
                <w:color w:val="000000"/>
                <w:sz w:val="24"/>
              </w:rPr>
              <w:t xml:space="preserve"> «</w:t>
            </w:r>
            <w:proofErr w:type="spellStart"/>
            <w:r w:rsidRPr="00730402">
              <w:rPr>
                <w:color w:val="000000"/>
                <w:sz w:val="24"/>
              </w:rPr>
              <w:t>Торгівля</w:t>
            </w:r>
            <w:proofErr w:type="spellEnd"/>
            <w:r w:rsidRPr="00730402">
              <w:rPr>
                <w:color w:val="000000"/>
                <w:sz w:val="24"/>
              </w:rPr>
              <w:t xml:space="preserve"> людьми. Як не стати жертвою?»</w:t>
            </w:r>
          </w:p>
        </w:tc>
        <w:tc>
          <w:tcPr>
            <w:tcW w:w="2551" w:type="dxa"/>
            <w:vAlign w:val="center"/>
          </w:tcPr>
          <w:p w14:paraId="7BD64521" w14:textId="77777777" w:rsidR="00251DE1" w:rsidRPr="00730402" w:rsidRDefault="00251DE1" w:rsidP="00AD6237">
            <w:pPr>
              <w:widowControl w:val="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p>
        </w:tc>
        <w:tc>
          <w:tcPr>
            <w:tcW w:w="817" w:type="dxa"/>
            <w:vAlign w:val="center"/>
          </w:tcPr>
          <w:p w14:paraId="66270AD5" w14:textId="77777777" w:rsidR="00251DE1" w:rsidRPr="00730402" w:rsidRDefault="00251DE1" w:rsidP="00AD6237">
            <w:pPr>
              <w:widowControl w:val="0"/>
              <w:jc w:val="center"/>
              <w:rPr>
                <w:color w:val="000000"/>
                <w:sz w:val="24"/>
              </w:rPr>
            </w:pPr>
            <w:r w:rsidRPr="00730402">
              <w:rPr>
                <w:color w:val="000000"/>
                <w:sz w:val="24"/>
              </w:rPr>
              <w:t>2022-2024</w:t>
            </w:r>
          </w:p>
        </w:tc>
        <w:tc>
          <w:tcPr>
            <w:tcW w:w="1168" w:type="dxa"/>
            <w:vAlign w:val="center"/>
          </w:tcPr>
          <w:p w14:paraId="02D7735C" w14:textId="77777777" w:rsidR="00251DE1" w:rsidRPr="00730402" w:rsidRDefault="00251DE1" w:rsidP="00AD6237">
            <w:pPr>
              <w:widowControl w:val="0"/>
              <w:jc w:val="center"/>
              <w:rPr>
                <w:color w:val="000000"/>
                <w:sz w:val="24"/>
              </w:rPr>
            </w:pPr>
            <w:proofErr w:type="spellStart"/>
            <w:r w:rsidRPr="00730402">
              <w:rPr>
                <w:color w:val="000000"/>
                <w:sz w:val="24"/>
              </w:rPr>
              <w:t>місцевий</w:t>
            </w:r>
            <w:proofErr w:type="spellEnd"/>
            <w:r w:rsidRPr="00730402">
              <w:rPr>
                <w:color w:val="000000"/>
                <w:sz w:val="24"/>
              </w:rPr>
              <w:t xml:space="preserve"> бюджет</w:t>
            </w:r>
          </w:p>
          <w:p w14:paraId="1E714C11" w14:textId="77777777" w:rsidR="00251DE1" w:rsidRPr="00730402" w:rsidRDefault="00251DE1" w:rsidP="00AD6237">
            <w:pPr>
              <w:widowControl w:val="0"/>
              <w:jc w:val="center"/>
              <w:rPr>
                <w:color w:val="000000"/>
                <w:sz w:val="24"/>
              </w:rPr>
            </w:pPr>
          </w:p>
        </w:tc>
        <w:tc>
          <w:tcPr>
            <w:tcW w:w="850" w:type="dxa"/>
            <w:vAlign w:val="center"/>
          </w:tcPr>
          <w:p w14:paraId="7B7FF221" w14:textId="77777777" w:rsidR="00251DE1" w:rsidRPr="00730402" w:rsidRDefault="00251DE1" w:rsidP="00AD6237">
            <w:pPr>
              <w:widowControl w:val="0"/>
              <w:jc w:val="center"/>
              <w:rPr>
                <w:color w:val="000000"/>
                <w:sz w:val="24"/>
              </w:rPr>
            </w:pPr>
            <w:r w:rsidRPr="00730402">
              <w:rPr>
                <w:color w:val="000000"/>
                <w:sz w:val="24"/>
              </w:rPr>
              <w:t>5,4</w:t>
            </w:r>
          </w:p>
        </w:tc>
        <w:tc>
          <w:tcPr>
            <w:tcW w:w="851" w:type="dxa"/>
            <w:vAlign w:val="center"/>
          </w:tcPr>
          <w:p w14:paraId="7678D78B" w14:textId="77777777" w:rsidR="00251DE1" w:rsidRPr="00730402" w:rsidRDefault="00251DE1" w:rsidP="00AD6237">
            <w:pPr>
              <w:widowControl w:val="0"/>
              <w:jc w:val="center"/>
              <w:rPr>
                <w:color w:val="000000"/>
                <w:sz w:val="24"/>
              </w:rPr>
            </w:pPr>
            <w:r w:rsidRPr="00730402">
              <w:rPr>
                <w:color w:val="000000"/>
                <w:sz w:val="24"/>
              </w:rPr>
              <w:t>5,4</w:t>
            </w:r>
          </w:p>
        </w:tc>
        <w:tc>
          <w:tcPr>
            <w:tcW w:w="850" w:type="dxa"/>
            <w:vAlign w:val="center"/>
          </w:tcPr>
          <w:p w14:paraId="14F1DD92" w14:textId="77777777" w:rsidR="00251DE1" w:rsidRPr="00730402" w:rsidRDefault="00251DE1" w:rsidP="00AD6237">
            <w:pPr>
              <w:widowControl w:val="0"/>
              <w:jc w:val="center"/>
              <w:rPr>
                <w:color w:val="000000"/>
                <w:sz w:val="24"/>
              </w:rPr>
            </w:pPr>
            <w:r w:rsidRPr="00730402">
              <w:rPr>
                <w:color w:val="000000"/>
                <w:sz w:val="24"/>
              </w:rPr>
              <w:t>5,4</w:t>
            </w:r>
          </w:p>
        </w:tc>
        <w:tc>
          <w:tcPr>
            <w:tcW w:w="851" w:type="dxa"/>
            <w:vAlign w:val="center"/>
          </w:tcPr>
          <w:p w14:paraId="1DCDD713" w14:textId="77777777" w:rsidR="00251DE1" w:rsidRPr="00730402" w:rsidRDefault="00251DE1" w:rsidP="00AD6237">
            <w:pPr>
              <w:widowControl w:val="0"/>
              <w:jc w:val="center"/>
              <w:rPr>
                <w:color w:val="000000"/>
                <w:sz w:val="24"/>
              </w:rPr>
            </w:pPr>
            <w:r w:rsidRPr="00730402">
              <w:rPr>
                <w:color w:val="000000"/>
                <w:sz w:val="24"/>
              </w:rPr>
              <w:t>16,2</w:t>
            </w:r>
          </w:p>
        </w:tc>
        <w:tc>
          <w:tcPr>
            <w:tcW w:w="3118" w:type="dxa"/>
            <w:vAlign w:val="center"/>
          </w:tcPr>
          <w:p w14:paraId="7CC0ADBE"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Підвищення</w:t>
            </w:r>
            <w:proofErr w:type="spellEnd"/>
            <w:r w:rsidRPr="00730402">
              <w:rPr>
                <w:color w:val="000000"/>
                <w:sz w:val="24"/>
                <w:lang w:eastAsia="uk-UA"/>
              </w:rPr>
              <w:t xml:space="preserve"> </w:t>
            </w:r>
            <w:proofErr w:type="spellStart"/>
            <w:r w:rsidRPr="00730402">
              <w:rPr>
                <w:color w:val="000000"/>
                <w:sz w:val="24"/>
                <w:lang w:eastAsia="uk-UA"/>
              </w:rPr>
              <w:t>інформованості</w:t>
            </w:r>
            <w:proofErr w:type="spellEnd"/>
            <w:r w:rsidRPr="00730402">
              <w:rPr>
                <w:color w:val="000000"/>
                <w:sz w:val="24"/>
                <w:lang w:eastAsia="uk-UA"/>
              </w:rPr>
              <w:t xml:space="preserve"> </w:t>
            </w:r>
            <w:proofErr w:type="spellStart"/>
            <w:r w:rsidRPr="00730402">
              <w:rPr>
                <w:color w:val="000000"/>
                <w:sz w:val="24"/>
                <w:lang w:eastAsia="uk-UA"/>
              </w:rPr>
              <w:t>молоді</w:t>
            </w:r>
            <w:proofErr w:type="spellEnd"/>
            <w:r w:rsidRPr="00730402">
              <w:rPr>
                <w:color w:val="000000"/>
                <w:sz w:val="24"/>
                <w:lang w:eastAsia="uk-UA"/>
              </w:rPr>
              <w:t xml:space="preserve"> про </w:t>
            </w:r>
            <w:proofErr w:type="spellStart"/>
            <w:r w:rsidRPr="00730402">
              <w:rPr>
                <w:color w:val="000000"/>
                <w:sz w:val="24"/>
                <w:lang w:eastAsia="uk-UA"/>
              </w:rPr>
              <w:t>питання</w:t>
            </w:r>
            <w:proofErr w:type="spellEnd"/>
            <w:r w:rsidRPr="00730402">
              <w:rPr>
                <w:color w:val="000000"/>
                <w:sz w:val="24"/>
                <w:lang w:eastAsia="uk-UA"/>
              </w:rPr>
              <w:t xml:space="preserve"> </w:t>
            </w:r>
            <w:proofErr w:type="spellStart"/>
            <w:r w:rsidRPr="00730402">
              <w:rPr>
                <w:color w:val="000000"/>
                <w:sz w:val="24"/>
                <w:lang w:eastAsia="uk-UA"/>
              </w:rPr>
              <w:t>торгівлі</w:t>
            </w:r>
            <w:proofErr w:type="spellEnd"/>
            <w:r w:rsidRPr="00730402">
              <w:rPr>
                <w:color w:val="000000"/>
                <w:sz w:val="24"/>
                <w:lang w:eastAsia="uk-UA"/>
              </w:rPr>
              <w:t xml:space="preserve"> людьми</w:t>
            </w:r>
          </w:p>
        </w:tc>
      </w:tr>
      <w:tr w:rsidR="00251DE1" w:rsidRPr="00730402" w14:paraId="74EB5B19" w14:textId="77777777" w:rsidTr="00AD6237">
        <w:trPr>
          <w:trHeight w:val="416"/>
        </w:trPr>
        <w:tc>
          <w:tcPr>
            <w:tcW w:w="567" w:type="dxa"/>
            <w:vAlign w:val="center"/>
          </w:tcPr>
          <w:p w14:paraId="686ABDD0" w14:textId="77777777" w:rsidR="00251DE1" w:rsidRPr="00730402" w:rsidRDefault="00251DE1" w:rsidP="00AD6237">
            <w:pPr>
              <w:widowControl w:val="0"/>
              <w:jc w:val="center"/>
              <w:rPr>
                <w:color w:val="000000"/>
                <w:sz w:val="24"/>
              </w:rPr>
            </w:pPr>
            <w:r w:rsidRPr="00730402">
              <w:rPr>
                <w:bCs/>
                <w:color w:val="000000"/>
                <w:sz w:val="24"/>
              </w:rPr>
              <w:t>7.2</w:t>
            </w:r>
          </w:p>
        </w:tc>
        <w:tc>
          <w:tcPr>
            <w:tcW w:w="3828" w:type="dxa"/>
            <w:vAlign w:val="center"/>
          </w:tcPr>
          <w:p w14:paraId="6200C999" w14:textId="77777777" w:rsidR="00251DE1" w:rsidRPr="00730402" w:rsidRDefault="00251DE1" w:rsidP="00AD6237">
            <w:pPr>
              <w:widowControl w:val="0"/>
              <w:rPr>
                <w:color w:val="000000"/>
                <w:sz w:val="24"/>
              </w:rPr>
            </w:pPr>
            <w:proofErr w:type="spellStart"/>
            <w:r w:rsidRPr="00730402">
              <w:rPr>
                <w:color w:val="000000"/>
                <w:sz w:val="24"/>
              </w:rPr>
              <w:t>Організацію</w:t>
            </w:r>
            <w:proofErr w:type="spellEnd"/>
            <w:r w:rsidRPr="00730402">
              <w:rPr>
                <w:color w:val="000000"/>
                <w:sz w:val="24"/>
              </w:rPr>
              <w:t xml:space="preserve"> і </w:t>
            </w: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серед</w:t>
            </w:r>
            <w:proofErr w:type="spellEnd"/>
            <w:r w:rsidRPr="00730402">
              <w:rPr>
                <w:color w:val="000000"/>
                <w:sz w:val="24"/>
              </w:rPr>
              <w:t xml:space="preserve"> </w:t>
            </w:r>
            <w:proofErr w:type="spellStart"/>
            <w:r w:rsidRPr="00730402">
              <w:rPr>
                <w:color w:val="000000"/>
                <w:sz w:val="24"/>
              </w:rPr>
              <w:t>населення</w:t>
            </w:r>
            <w:proofErr w:type="spellEnd"/>
            <w:r w:rsidRPr="00730402">
              <w:rPr>
                <w:color w:val="000000"/>
                <w:sz w:val="24"/>
              </w:rPr>
              <w:t xml:space="preserve">, у тому </w:t>
            </w:r>
            <w:proofErr w:type="spellStart"/>
            <w:r w:rsidRPr="00730402">
              <w:rPr>
                <w:color w:val="000000"/>
                <w:sz w:val="24"/>
              </w:rPr>
              <w:t>числі</w:t>
            </w:r>
            <w:proofErr w:type="spellEnd"/>
            <w:r w:rsidRPr="00730402">
              <w:rPr>
                <w:color w:val="000000"/>
                <w:sz w:val="24"/>
              </w:rPr>
              <w:t xml:space="preserve"> </w:t>
            </w:r>
            <w:proofErr w:type="spellStart"/>
            <w:r w:rsidRPr="00730402">
              <w:rPr>
                <w:color w:val="000000"/>
                <w:sz w:val="24"/>
              </w:rPr>
              <w:t>серед</w:t>
            </w:r>
            <w:proofErr w:type="spellEnd"/>
            <w:r w:rsidRPr="00730402">
              <w:rPr>
                <w:color w:val="000000"/>
                <w:sz w:val="24"/>
              </w:rPr>
              <w:t xml:space="preserve"> </w:t>
            </w:r>
            <w:proofErr w:type="spellStart"/>
            <w:r w:rsidRPr="00730402">
              <w:rPr>
                <w:color w:val="000000"/>
                <w:sz w:val="24"/>
              </w:rPr>
              <w:t>дітей</w:t>
            </w:r>
            <w:proofErr w:type="spellEnd"/>
            <w:r w:rsidRPr="00730402">
              <w:rPr>
                <w:color w:val="000000"/>
                <w:sz w:val="24"/>
              </w:rPr>
              <w:t xml:space="preserve"> та </w:t>
            </w:r>
            <w:proofErr w:type="spellStart"/>
            <w:r w:rsidRPr="00730402">
              <w:rPr>
                <w:color w:val="000000"/>
                <w:sz w:val="24"/>
              </w:rPr>
              <w:t>молоді</w:t>
            </w:r>
            <w:proofErr w:type="spellEnd"/>
            <w:r w:rsidRPr="00730402">
              <w:rPr>
                <w:color w:val="000000"/>
                <w:sz w:val="24"/>
              </w:rPr>
              <w:t xml:space="preserve">, </w:t>
            </w:r>
            <w:proofErr w:type="spellStart"/>
            <w:r w:rsidRPr="00730402">
              <w:rPr>
                <w:color w:val="000000"/>
                <w:sz w:val="24"/>
              </w:rPr>
              <w:t>інформаційних</w:t>
            </w:r>
            <w:proofErr w:type="spellEnd"/>
            <w:r w:rsidRPr="00730402">
              <w:rPr>
                <w:color w:val="000000"/>
                <w:sz w:val="24"/>
              </w:rPr>
              <w:t xml:space="preserve"> </w:t>
            </w:r>
            <w:proofErr w:type="spellStart"/>
            <w:r w:rsidRPr="00730402">
              <w:rPr>
                <w:color w:val="000000"/>
                <w:sz w:val="24"/>
              </w:rPr>
              <w:t>кампаній</w:t>
            </w:r>
            <w:proofErr w:type="spellEnd"/>
            <w:r w:rsidRPr="00730402">
              <w:rPr>
                <w:color w:val="000000"/>
                <w:sz w:val="24"/>
              </w:rPr>
              <w:t xml:space="preserve"> </w:t>
            </w:r>
            <w:proofErr w:type="spellStart"/>
            <w:r w:rsidRPr="00730402">
              <w:rPr>
                <w:color w:val="000000"/>
                <w:sz w:val="24"/>
              </w:rPr>
              <w:t>щодо</w:t>
            </w:r>
            <w:proofErr w:type="spellEnd"/>
            <w:r w:rsidRPr="00730402">
              <w:rPr>
                <w:color w:val="000000"/>
                <w:sz w:val="24"/>
              </w:rPr>
              <w:t xml:space="preserve"> </w:t>
            </w:r>
            <w:proofErr w:type="spellStart"/>
            <w:r w:rsidRPr="00730402">
              <w:rPr>
                <w:color w:val="000000"/>
                <w:sz w:val="24"/>
              </w:rPr>
              <w:t>запобігання</w:t>
            </w:r>
            <w:proofErr w:type="spellEnd"/>
            <w:r w:rsidRPr="00730402">
              <w:rPr>
                <w:color w:val="000000"/>
                <w:sz w:val="24"/>
              </w:rPr>
              <w:t xml:space="preserve"> та </w:t>
            </w:r>
            <w:proofErr w:type="spellStart"/>
            <w:r w:rsidRPr="00730402">
              <w:rPr>
                <w:color w:val="000000"/>
                <w:sz w:val="24"/>
              </w:rPr>
              <w:t>протидії</w:t>
            </w:r>
            <w:proofErr w:type="spellEnd"/>
            <w:r w:rsidRPr="00730402">
              <w:rPr>
                <w:color w:val="000000"/>
                <w:sz w:val="24"/>
              </w:rPr>
              <w:t xml:space="preserve"> </w:t>
            </w:r>
            <w:proofErr w:type="spellStart"/>
            <w:r w:rsidRPr="00730402">
              <w:rPr>
                <w:color w:val="000000"/>
                <w:sz w:val="24"/>
              </w:rPr>
              <w:t>торгівлі</w:t>
            </w:r>
            <w:proofErr w:type="spellEnd"/>
            <w:r w:rsidRPr="00730402">
              <w:rPr>
                <w:color w:val="000000"/>
                <w:sz w:val="24"/>
              </w:rPr>
              <w:t xml:space="preserve"> людьми</w:t>
            </w:r>
          </w:p>
        </w:tc>
        <w:tc>
          <w:tcPr>
            <w:tcW w:w="2551" w:type="dxa"/>
            <w:vAlign w:val="center"/>
          </w:tcPr>
          <w:p w14:paraId="5342E825" w14:textId="7589190D" w:rsidR="00251DE1" w:rsidRPr="00730402" w:rsidRDefault="00251DE1" w:rsidP="00251DE1">
            <w:pPr>
              <w:widowControl w:val="0"/>
              <w:spacing w:after="0"/>
              <w:jc w:val="center"/>
              <w:rPr>
                <w:color w:val="000000"/>
                <w:sz w:val="24"/>
              </w:rPr>
            </w:pP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культури</w:t>
            </w:r>
            <w:proofErr w:type="spellEnd"/>
            <w:r w:rsidRPr="00730402">
              <w:rPr>
                <w:color w:val="000000"/>
                <w:sz w:val="24"/>
              </w:rPr>
              <w:t xml:space="preserve">, спорту та </w:t>
            </w:r>
            <w:proofErr w:type="spellStart"/>
            <w:r w:rsidRPr="00730402">
              <w:rPr>
                <w:color w:val="000000"/>
                <w:sz w:val="24"/>
              </w:rPr>
              <w:t>молодіжної</w:t>
            </w:r>
            <w:proofErr w:type="spellEnd"/>
            <w:r w:rsidRPr="00730402">
              <w:rPr>
                <w:color w:val="000000"/>
                <w:sz w:val="24"/>
              </w:rPr>
              <w:t xml:space="preserve"> </w:t>
            </w:r>
            <w:proofErr w:type="spellStart"/>
            <w:r w:rsidRPr="00730402">
              <w:rPr>
                <w:color w:val="000000"/>
                <w:sz w:val="24"/>
              </w:rPr>
              <w:t>політики</w:t>
            </w:r>
            <w:proofErr w:type="spellEnd"/>
            <w:r w:rsidRPr="00730402">
              <w:rPr>
                <w:color w:val="000000"/>
                <w:sz w:val="24"/>
              </w:rPr>
              <w:t xml:space="preserve">, </w:t>
            </w:r>
            <w:proofErr w:type="spellStart"/>
            <w:r w:rsidRPr="00730402">
              <w:rPr>
                <w:color w:val="000000"/>
                <w:sz w:val="24"/>
              </w:rPr>
              <w:t>управління</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у</w:t>
            </w:r>
            <w:r w:rsidRPr="00730402">
              <w:rPr>
                <w:color w:val="000000"/>
                <w:sz w:val="24"/>
                <w:shd w:val="clear" w:color="auto" w:fill="FFFFFF"/>
              </w:rPr>
              <w:t>правління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соціальної</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політики</w:t>
            </w:r>
            <w:proofErr w:type="spellEnd"/>
            <w:r w:rsidRPr="00730402">
              <w:rPr>
                <w:color w:val="000000"/>
                <w:sz w:val="24"/>
                <w:shd w:val="clear" w:color="auto" w:fill="FFFFFF"/>
              </w:rPr>
              <w:t xml:space="preserve">/ центр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r w:rsidRPr="00730402">
              <w:rPr>
                <w:color w:val="000000"/>
                <w:sz w:val="24"/>
              </w:rPr>
              <w:t xml:space="preserve">, </w:t>
            </w:r>
            <w:proofErr w:type="spellStart"/>
            <w:r>
              <w:rPr>
                <w:color w:val="000000"/>
                <w:sz w:val="24"/>
              </w:rPr>
              <w:t>відділ</w:t>
            </w:r>
            <w:proofErr w:type="spellEnd"/>
            <w:r>
              <w:rPr>
                <w:color w:val="000000"/>
                <w:sz w:val="24"/>
              </w:rPr>
              <w:t xml:space="preserve"> </w:t>
            </w:r>
            <w:proofErr w:type="spellStart"/>
            <w:r>
              <w:rPr>
                <w:color w:val="000000"/>
                <w:sz w:val="24"/>
              </w:rPr>
              <w:t>поліції</w:t>
            </w:r>
            <w:proofErr w:type="spellEnd"/>
            <w:r>
              <w:rPr>
                <w:color w:val="000000"/>
                <w:sz w:val="24"/>
              </w:rPr>
              <w:t xml:space="preserve"> № 4 </w:t>
            </w:r>
            <w:proofErr w:type="spellStart"/>
            <w:r>
              <w:rPr>
                <w:color w:val="000000"/>
                <w:sz w:val="24"/>
              </w:rPr>
              <w:t>Одеського</w:t>
            </w:r>
            <w:proofErr w:type="spellEnd"/>
            <w:r>
              <w:rPr>
                <w:color w:val="000000"/>
                <w:sz w:val="24"/>
              </w:rPr>
              <w:t xml:space="preserve"> районного </w:t>
            </w:r>
            <w:proofErr w:type="spellStart"/>
            <w:r>
              <w:rPr>
                <w:color w:val="000000"/>
                <w:sz w:val="24"/>
              </w:rPr>
              <w:t>відділу</w:t>
            </w:r>
            <w:proofErr w:type="spellEnd"/>
            <w:r>
              <w:rPr>
                <w:color w:val="000000"/>
                <w:sz w:val="24"/>
              </w:rPr>
              <w:t xml:space="preserve"> </w:t>
            </w:r>
            <w:proofErr w:type="spellStart"/>
            <w:r>
              <w:rPr>
                <w:color w:val="000000"/>
                <w:sz w:val="24"/>
              </w:rPr>
              <w:t>поліції</w:t>
            </w:r>
            <w:proofErr w:type="spellEnd"/>
            <w:r>
              <w:rPr>
                <w:color w:val="000000"/>
                <w:sz w:val="24"/>
              </w:rPr>
              <w:t xml:space="preserve"> № 2</w:t>
            </w:r>
            <w:r w:rsidRPr="00730402">
              <w:rPr>
                <w:color w:val="000000"/>
                <w:sz w:val="24"/>
              </w:rPr>
              <w:t>, ЗМІ</w:t>
            </w:r>
          </w:p>
        </w:tc>
        <w:tc>
          <w:tcPr>
            <w:tcW w:w="817" w:type="dxa"/>
            <w:vAlign w:val="center"/>
          </w:tcPr>
          <w:p w14:paraId="48D0AD0E" w14:textId="77777777" w:rsidR="00251DE1" w:rsidRPr="00730402" w:rsidRDefault="00251DE1" w:rsidP="00AD6237">
            <w:pPr>
              <w:widowControl w:val="0"/>
              <w:jc w:val="center"/>
              <w:rPr>
                <w:color w:val="000000"/>
                <w:sz w:val="24"/>
              </w:rPr>
            </w:pPr>
            <w:r w:rsidRPr="00730402">
              <w:rPr>
                <w:color w:val="000000"/>
                <w:sz w:val="24"/>
              </w:rPr>
              <w:t>2022-2024</w:t>
            </w:r>
          </w:p>
        </w:tc>
        <w:tc>
          <w:tcPr>
            <w:tcW w:w="1168" w:type="dxa"/>
            <w:vAlign w:val="center"/>
          </w:tcPr>
          <w:p w14:paraId="088BD538" w14:textId="77777777" w:rsidR="00251DE1" w:rsidRPr="00730402" w:rsidRDefault="00251DE1" w:rsidP="00AD6237">
            <w:pPr>
              <w:widowControl w:val="0"/>
              <w:jc w:val="center"/>
              <w:rPr>
                <w:color w:val="000000"/>
                <w:sz w:val="24"/>
              </w:rPr>
            </w:pPr>
            <w:proofErr w:type="spellStart"/>
            <w:r w:rsidRPr="00730402">
              <w:rPr>
                <w:color w:val="000000"/>
                <w:sz w:val="24"/>
              </w:rPr>
              <w:t>фінансу-вання</w:t>
            </w:r>
            <w:proofErr w:type="spellEnd"/>
            <w:r w:rsidRPr="00730402">
              <w:rPr>
                <w:color w:val="000000"/>
                <w:sz w:val="24"/>
              </w:rPr>
              <w:t xml:space="preserve"> не </w:t>
            </w:r>
            <w:proofErr w:type="spellStart"/>
            <w:r w:rsidRPr="00730402">
              <w:rPr>
                <w:color w:val="000000"/>
                <w:sz w:val="24"/>
              </w:rPr>
              <w:t>потребує</w:t>
            </w:r>
            <w:proofErr w:type="spellEnd"/>
          </w:p>
        </w:tc>
        <w:tc>
          <w:tcPr>
            <w:tcW w:w="850" w:type="dxa"/>
            <w:vAlign w:val="center"/>
          </w:tcPr>
          <w:p w14:paraId="777F84BB"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7213ED65" w14:textId="77777777" w:rsidR="00251DE1" w:rsidRPr="00730402" w:rsidRDefault="00251DE1" w:rsidP="00AD6237">
            <w:pPr>
              <w:widowControl w:val="0"/>
              <w:jc w:val="center"/>
              <w:rPr>
                <w:color w:val="000000"/>
                <w:sz w:val="24"/>
              </w:rPr>
            </w:pPr>
            <w:r w:rsidRPr="00730402">
              <w:rPr>
                <w:color w:val="000000"/>
                <w:sz w:val="24"/>
              </w:rPr>
              <w:t>-</w:t>
            </w:r>
          </w:p>
        </w:tc>
        <w:tc>
          <w:tcPr>
            <w:tcW w:w="850" w:type="dxa"/>
            <w:vAlign w:val="center"/>
          </w:tcPr>
          <w:p w14:paraId="01873873" w14:textId="77777777" w:rsidR="00251DE1" w:rsidRPr="00730402" w:rsidRDefault="00251DE1" w:rsidP="00AD6237">
            <w:pPr>
              <w:widowControl w:val="0"/>
              <w:jc w:val="center"/>
              <w:rPr>
                <w:color w:val="000000"/>
                <w:sz w:val="24"/>
              </w:rPr>
            </w:pPr>
            <w:r w:rsidRPr="00730402">
              <w:rPr>
                <w:color w:val="000000"/>
                <w:sz w:val="24"/>
              </w:rPr>
              <w:t>-</w:t>
            </w:r>
          </w:p>
        </w:tc>
        <w:tc>
          <w:tcPr>
            <w:tcW w:w="851" w:type="dxa"/>
            <w:vAlign w:val="center"/>
          </w:tcPr>
          <w:p w14:paraId="3B8D57E3" w14:textId="77777777" w:rsidR="00251DE1" w:rsidRPr="00730402" w:rsidRDefault="00251DE1" w:rsidP="00AD6237">
            <w:pPr>
              <w:widowControl w:val="0"/>
              <w:jc w:val="center"/>
              <w:rPr>
                <w:color w:val="000000"/>
                <w:sz w:val="24"/>
              </w:rPr>
            </w:pPr>
            <w:r w:rsidRPr="00730402">
              <w:rPr>
                <w:color w:val="000000"/>
                <w:sz w:val="24"/>
              </w:rPr>
              <w:t>-</w:t>
            </w:r>
          </w:p>
        </w:tc>
        <w:tc>
          <w:tcPr>
            <w:tcW w:w="3118" w:type="dxa"/>
            <w:vAlign w:val="center"/>
          </w:tcPr>
          <w:p w14:paraId="38717D94" w14:textId="77777777" w:rsidR="00251DE1" w:rsidRPr="00730402" w:rsidRDefault="00251DE1" w:rsidP="00AD6237">
            <w:pPr>
              <w:widowControl w:val="0"/>
              <w:jc w:val="center"/>
              <w:rPr>
                <w:color w:val="000000"/>
                <w:sz w:val="24"/>
              </w:rPr>
            </w:pPr>
            <w:proofErr w:type="spellStart"/>
            <w:r w:rsidRPr="00730402">
              <w:rPr>
                <w:color w:val="000000"/>
                <w:sz w:val="24"/>
                <w:lang w:eastAsia="uk-UA"/>
              </w:rPr>
              <w:t>Підвищення</w:t>
            </w:r>
            <w:proofErr w:type="spellEnd"/>
            <w:r w:rsidRPr="00730402">
              <w:rPr>
                <w:color w:val="000000"/>
                <w:sz w:val="24"/>
                <w:lang w:eastAsia="uk-UA"/>
              </w:rPr>
              <w:t xml:space="preserve"> </w:t>
            </w:r>
            <w:proofErr w:type="spellStart"/>
            <w:r w:rsidRPr="00730402">
              <w:rPr>
                <w:color w:val="000000"/>
                <w:sz w:val="24"/>
                <w:lang w:eastAsia="uk-UA"/>
              </w:rPr>
              <w:t>рівня</w:t>
            </w:r>
            <w:proofErr w:type="spellEnd"/>
            <w:r w:rsidRPr="00730402">
              <w:rPr>
                <w:color w:val="000000"/>
                <w:sz w:val="24"/>
                <w:lang w:eastAsia="uk-UA"/>
              </w:rPr>
              <w:t xml:space="preserve"> </w:t>
            </w:r>
            <w:proofErr w:type="spellStart"/>
            <w:r w:rsidRPr="00730402">
              <w:rPr>
                <w:color w:val="000000"/>
                <w:sz w:val="24"/>
                <w:lang w:eastAsia="uk-UA"/>
              </w:rPr>
              <w:t>поінформованості</w:t>
            </w:r>
            <w:proofErr w:type="spellEnd"/>
            <w:r w:rsidRPr="00730402">
              <w:rPr>
                <w:color w:val="000000"/>
                <w:sz w:val="24"/>
                <w:lang w:eastAsia="uk-UA"/>
              </w:rPr>
              <w:t xml:space="preserve"> </w:t>
            </w:r>
            <w:proofErr w:type="spellStart"/>
            <w:r w:rsidRPr="00730402">
              <w:rPr>
                <w:color w:val="000000"/>
                <w:sz w:val="24"/>
                <w:lang w:eastAsia="uk-UA"/>
              </w:rPr>
              <w:t>населення</w:t>
            </w:r>
            <w:proofErr w:type="spellEnd"/>
            <w:r w:rsidRPr="00730402">
              <w:rPr>
                <w:color w:val="000000"/>
                <w:sz w:val="24"/>
                <w:lang w:eastAsia="uk-UA"/>
              </w:rPr>
              <w:t xml:space="preserve"> </w:t>
            </w:r>
            <w:proofErr w:type="spellStart"/>
            <w:r w:rsidRPr="00730402">
              <w:rPr>
                <w:color w:val="000000"/>
                <w:sz w:val="24"/>
                <w:lang w:eastAsia="uk-UA"/>
              </w:rPr>
              <w:t>щодо</w:t>
            </w:r>
            <w:proofErr w:type="spellEnd"/>
            <w:r w:rsidRPr="00730402">
              <w:rPr>
                <w:color w:val="000000"/>
                <w:sz w:val="24"/>
                <w:lang w:eastAsia="uk-UA"/>
              </w:rPr>
              <w:t xml:space="preserve"> </w:t>
            </w:r>
            <w:proofErr w:type="spellStart"/>
            <w:r w:rsidRPr="00730402">
              <w:rPr>
                <w:color w:val="000000"/>
                <w:sz w:val="24"/>
                <w:lang w:eastAsia="uk-UA"/>
              </w:rPr>
              <w:t>протидії</w:t>
            </w:r>
            <w:proofErr w:type="spellEnd"/>
            <w:r w:rsidRPr="00730402">
              <w:rPr>
                <w:color w:val="000000"/>
                <w:sz w:val="24"/>
                <w:lang w:eastAsia="uk-UA"/>
              </w:rPr>
              <w:t xml:space="preserve"> </w:t>
            </w:r>
            <w:proofErr w:type="spellStart"/>
            <w:r w:rsidRPr="00730402">
              <w:rPr>
                <w:color w:val="000000"/>
                <w:sz w:val="24"/>
                <w:lang w:eastAsia="uk-UA"/>
              </w:rPr>
              <w:t>торгівлі</w:t>
            </w:r>
            <w:proofErr w:type="spellEnd"/>
            <w:r w:rsidRPr="00730402">
              <w:rPr>
                <w:color w:val="000000"/>
                <w:sz w:val="24"/>
                <w:lang w:eastAsia="uk-UA"/>
              </w:rPr>
              <w:t xml:space="preserve"> людьми та </w:t>
            </w:r>
            <w:proofErr w:type="spellStart"/>
            <w:r w:rsidRPr="00730402">
              <w:rPr>
                <w:color w:val="000000"/>
                <w:sz w:val="24"/>
                <w:lang w:eastAsia="uk-UA"/>
              </w:rPr>
              <w:t>його</w:t>
            </w:r>
            <w:proofErr w:type="spellEnd"/>
            <w:r w:rsidRPr="00730402">
              <w:rPr>
                <w:color w:val="000000"/>
                <w:sz w:val="24"/>
                <w:lang w:eastAsia="uk-UA"/>
              </w:rPr>
              <w:t xml:space="preserve"> </w:t>
            </w:r>
            <w:proofErr w:type="spellStart"/>
            <w:r w:rsidRPr="00730402">
              <w:rPr>
                <w:color w:val="000000"/>
                <w:sz w:val="24"/>
                <w:lang w:eastAsia="uk-UA"/>
              </w:rPr>
              <w:t>запобігання</w:t>
            </w:r>
            <w:proofErr w:type="spellEnd"/>
          </w:p>
        </w:tc>
      </w:tr>
      <w:tr w:rsidR="00251DE1" w:rsidRPr="00730402" w14:paraId="363DCE5C" w14:textId="77777777" w:rsidTr="00AD6237">
        <w:trPr>
          <w:trHeight w:val="70"/>
        </w:trPr>
        <w:tc>
          <w:tcPr>
            <w:tcW w:w="567" w:type="dxa"/>
            <w:vAlign w:val="center"/>
          </w:tcPr>
          <w:p w14:paraId="0412C11A" w14:textId="77777777" w:rsidR="00251DE1" w:rsidRPr="00730402" w:rsidRDefault="00251DE1" w:rsidP="00AD6237">
            <w:pPr>
              <w:widowControl w:val="0"/>
              <w:jc w:val="center"/>
              <w:rPr>
                <w:bCs/>
                <w:color w:val="000000"/>
                <w:sz w:val="24"/>
              </w:rPr>
            </w:pPr>
          </w:p>
        </w:tc>
        <w:tc>
          <w:tcPr>
            <w:tcW w:w="7196" w:type="dxa"/>
            <w:gridSpan w:val="3"/>
            <w:vAlign w:val="center"/>
          </w:tcPr>
          <w:p w14:paraId="5E86AF07" w14:textId="77777777" w:rsidR="00251DE1" w:rsidRPr="00730402" w:rsidRDefault="00251DE1" w:rsidP="00AD6237">
            <w:pPr>
              <w:widowControl w:val="0"/>
              <w:jc w:val="center"/>
              <w:rPr>
                <w:color w:val="000000"/>
                <w:sz w:val="24"/>
              </w:rPr>
            </w:pPr>
            <w:proofErr w:type="spellStart"/>
            <w:r w:rsidRPr="00730402">
              <w:rPr>
                <w:b/>
                <w:color w:val="000000"/>
                <w:sz w:val="24"/>
              </w:rPr>
              <w:t>Всього</w:t>
            </w:r>
            <w:proofErr w:type="spellEnd"/>
            <w:r w:rsidRPr="00730402">
              <w:rPr>
                <w:b/>
                <w:color w:val="000000"/>
                <w:sz w:val="24"/>
              </w:rPr>
              <w:t xml:space="preserve"> за </w:t>
            </w:r>
            <w:proofErr w:type="spellStart"/>
            <w:r w:rsidRPr="00730402">
              <w:rPr>
                <w:b/>
                <w:color w:val="000000"/>
                <w:sz w:val="24"/>
              </w:rPr>
              <w:t>напрямком</w:t>
            </w:r>
            <w:proofErr w:type="spellEnd"/>
          </w:p>
        </w:tc>
        <w:tc>
          <w:tcPr>
            <w:tcW w:w="1168" w:type="dxa"/>
            <w:vAlign w:val="center"/>
          </w:tcPr>
          <w:p w14:paraId="6FF57C4D" w14:textId="77777777" w:rsidR="00251DE1" w:rsidRPr="00730402" w:rsidRDefault="00251DE1" w:rsidP="00AD6237">
            <w:pPr>
              <w:widowControl w:val="0"/>
              <w:jc w:val="center"/>
              <w:rPr>
                <w:color w:val="000000"/>
                <w:sz w:val="24"/>
              </w:rPr>
            </w:pPr>
            <w:proofErr w:type="spellStart"/>
            <w:r w:rsidRPr="00730402">
              <w:rPr>
                <w:b/>
                <w:color w:val="000000"/>
                <w:sz w:val="24"/>
              </w:rPr>
              <w:t>місцевий</w:t>
            </w:r>
            <w:proofErr w:type="spellEnd"/>
            <w:r w:rsidRPr="00730402">
              <w:rPr>
                <w:b/>
                <w:color w:val="000000"/>
                <w:sz w:val="24"/>
              </w:rPr>
              <w:t xml:space="preserve"> бюджет</w:t>
            </w:r>
          </w:p>
        </w:tc>
        <w:tc>
          <w:tcPr>
            <w:tcW w:w="850" w:type="dxa"/>
            <w:vAlign w:val="center"/>
          </w:tcPr>
          <w:p w14:paraId="37AE913B" w14:textId="77777777" w:rsidR="00251DE1" w:rsidRPr="00730402" w:rsidRDefault="00251DE1" w:rsidP="00AD6237">
            <w:pPr>
              <w:widowControl w:val="0"/>
              <w:jc w:val="center"/>
              <w:rPr>
                <w:b/>
                <w:color w:val="000000"/>
                <w:sz w:val="24"/>
              </w:rPr>
            </w:pPr>
            <w:r w:rsidRPr="00730402">
              <w:rPr>
                <w:b/>
                <w:color w:val="000000"/>
                <w:sz w:val="24"/>
              </w:rPr>
              <w:t>5,4</w:t>
            </w:r>
          </w:p>
        </w:tc>
        <w:tc>
          <w:tcPr>
            <w:tcW w:w="851" w:type="dxa"/>
            <w:vAlign w:val="center"/>
          </w:tcPr>
          <w:p w14:paraId="3F0656A1" w14:textId="77777777" w:rsidR="00251DE1" w:rsidRPr="00730402" w:rsidRDefault="00251DE1" w:rsidP="00AD6237">
            <w:pPr>
              <w:widowControl w:val="0"/>
              <w:jc w:val="center"/>
              <w:rPr>
                <w:b/>
                <w:color w:val="000000"/>
                <w:sz w:val="24"/>
              </w:rPr>
            </w:pPr>
            <w:r w:rsidRPr="00730402">
              <w:rPr>
                <w:b/>
                <w:color w:val="000000"/>
                <w:sz w:val="24"/>
              </w:rPr>
              <w:t>5,4</w:t>
            </w:r>
          </w:p>
        </w:tc>
        <w:tc>
          <w:tcPr>
            <w:tcW w:w="850" w:type="dxa"/>
            <w:vAlign w:val="center"/>
          </w:tcPr>
          <w:p w14:paraId="7136424A" w14:textId="77777777" w:rsidR="00251DE1" w:rsidRPr="00730402" w:rsidRDefault="00251DE1" w:rsidP="00AD6237">
            <w:pPr>
              <w:widowControl w:val="0"/>
              <w:jc w:val="center"/>
              <w:rPr>
                <w:b/>
                <w:color w:val="000000"/>
                <w:sz w:val="24"/>
              </w:rPr>
            </w:pPr>
            <w:r w:rsidRPr="00730402">
              <w:rPr>
                <w:b/>
                <w:color w:val="000000"/>
                <w:sz w:val="24"/>
              </w:rPr>
              <w:t>5,4</w:t>
            </w:r>
          </w:p>
        </w:tc>
        <w:tc>
          <w:tcPr>
            <w:tcW w:w="3969" w:type="dxa"/>
            <w:gridSpan w:val="2"/>
            <w:vAlign w:val="center"/>
          </w:tcPr>
          <w:p w14:paraId="499A0EFD" w14:textId="77777777" w:rsidR="00251DE1" w:rsidRPr="00730402" w:rsidRDefault="00251DE1" w:rsidP="00AD6237">
            <w:pPr>
              <w:widowControl w:val="0"/>
              <w:jc w:val="center"/>
              <w:rPr>
                <w:color w:val="000000"/>
                <w:sz w:val="24"/>
                <w:lang w:eastAsia="uk-UA"/>
              </w:rPr>
            </w:pPr>
            <w:r w:rsidRPr="00730402">
              <w:rPr>
                <w:b/>
                <w:color w:val="000000"/>
                <w:sz w:val="24"/>
              </w:rPr>
              <w:t>16,2</w:t>
            </w:r>
          </w:p>
        </w:tc>
      </w:tr>
      <w:tr w:rsidR="00251DE1" w:rsidRPr="00730402" w14:paraId="6DEEF1B3" w14:textId="77777777" w:rsidTr="00AD6237">
        <w:trPr>
          <w:trHeight w:val="282"/>
        </w:trPr>
        <w:tc>
          <w:tcPr>
            <w:tcW w:w="567" w:type="dxa"/>
            <w:vAlign w:val="center"/>
          </w:tcPr>
          <w:p w14:paraId="7C228013" w14:textId="77777777" w:rsidR="00251DE1" w:rsidRPr="00730402" w:rsidRDefault="00251DE1" w:rsidP="00AD6237">
            <w:pPr>
              <w:widowControl w:val="0"/>
              <w:jc w:val="center"/>
              <w:rPr>
                <w:bCs/>
                <w:color w:val="000000"/>
                <w:sz w:val="24"/>
              </w:rPr>
            </w:pPr>
          </w:p>
        </w:tc>
        <w:tc>
          <w:tcPr>
            <w:tcW w:w="7196" w:type="dxa"/>
            <w:gridSpan w:val="3"/>
            <w:vAlign w:val="center"/>
          </w:tcPr>
          <w:p w14:paraId="5298653E" w14:textId="77777777" w:rsidR="00251DE1" w:rsidRPr="00730402" w:rsidRDefault="00251DE1" w:rsidP="00AD6237">
            <w:pPr>
              <w:widowControl w:val="0"/>
              <w:jc w:val="center"/>
              <w:rPr>
                <w:color w:val="000000"/>
                <w:sz w:val="24"/>
              </w:rPr>
            </w:pPr>
            <w:r w:rsidRPr="00730402">
              <w:rPr>
                <w:b/>
                <w:color w:val="000000"/>
                <w:sz w:val="24"/>
              </w:rPr>
              <w:t>РАЗОМ</w:t>
            </w:r>
          </w:p>
        </w:tc>
        <w:tc>
          <w:tcPr>
            <w:tcW w:w="1168" w:type="dxa"/>
            <w:vAlign w:val="center"/>
          </w:tcPr>
          <w:p w14:paraId="3B70DD9B" w14:textId="77777777" w:rsidR="00251DE1" w:rsidRPr="00730402" w:rsidRDefault="00251DE1" w:rsidP="00251DE1">
            <w:pPr>
              <w:widowControl w:val="0"/>
              <w:spacing w:after="0"/>
              <w:jc w:val="center"/>
              <w:rPr>
                <w:color w:val="000000"/>
                <w:sz w:val="24"/>
              </w:rPr>
            </w:pPr>
            <w:proofErr w:type="spellStart"/>
            <w:r w:rsidRPr="00730402">
              <w:rPr>
                <w:b/>
                <w:color w:val="000000"/>
                <w:sz w:val="24"/>
              </w:rPr>
              <w:t>місцевий</w:t>
            </w:r>
            <w:proofErr w:type="spellEnd"/>
            <w:r w:rsidRPr="00730402">
              <w:rPr>
                <w:b/>
                <w:color w:val="000000"/>
                <w:sz w:val="24"/>
              </w:rPr>
              <w:t xml:space="preserve"> бюджет</w:t>
            </w:r>
          </w:p>
        </w:tc>
        <w:tc>
          <w:tcPr>
            <w:tcW w:w="850" w:type="dxa"/>
            <w:vAlign w:val="center"/>
          </w:tcPr>
          <w:p w14:paraId="73F2543A" w14:textId="77777777" w:rsidR="00251DE1" w:rsidRPr="00730402" w:rsidRDefault="00251DE1" w:rsidP="00AD6237">
            <w:pPr>
              <w:widowControl w:val="0"/>
              <w:jc w:val="center"/>
              <w:rPr>
                <w:color w:val="000000"/>
                <w:sz w:val="24"/>
              </w:rPr>
            </w:pPr>
            <w:r w:rsidRPr="00730402">
              <w:rPr>
                <w:b/>
                <w:color w:val="000000"/>
                <w:sz w:val="24"/>
              </w:rPr>
              <w:t>561,3</w:t>
            </w:r>
          </w:p>
        </w:tc>
        <w:tc>
          <w:tcPr>
            <w:tcW w:w="851" w:type="dxa"/>
            <w:vAlign w:val="center"/>
          </w:tcPr>
          <w:p w14:paraId="32963BDE" w14:textId="77777777" w:rsidR="00251DE1" w:rsidRPr="00730402" w:rsidRDefault="00251DE1" w:rsidP="00AD6237">
            <w:pPr>
              <w:widowControl w:val="0"/>
              <w:jc w:val="center"/>
              <w:rPr>
                <w:color w:val="000000"/>
                <w:sz w:val="24"/>
              </w:rPr>
            </w:pPr>
            <w:r w:rsidRPr="00730402">
              <w:rPr>
                <w:b/>
                <w:color w:val="000000"/>
                <w:sz w:val="24"/>
              </w:rPr>
              <w:t>851,8</w:t>
            </w:r>
          </w:p>
        </w:tc>
        <w:tc>
          <w:tcPr>
            <w:tcW w:w="850" w:type="dxa"/>
            <w:vAlign w:val="center"/>
          </w:tcPr>
          <w:p w14:paraId="488384CC" w14:textId="77777777" w:rsidR="00251DE1" w:rsidRPr="00730402" w:rsidRDefault="00251DE1" w:rsidP="00AD6237">
            <w:pPr>
              <w:widowControl w:val="0"/>
              <w:jc w:val="center"/>
              <w:rPr>
                <w:color w:val="000000"/>
                <w:sz w:val="24"/>
              </w:rPr>
            </w:pPr>
            <w:r w:rsidRPr="00730402">
              <w:rPr>
                <w:b/>
                <w:color w:val="000000"/>
                <w:sz w:val="24"/>
              </w:rPr>
              <w:t>93</w:t>
            </w:r>
            <w:r>
              <w:rPr>
                <w:b/>
                <w:color w:val="000000"/>
                <w:sz w:val="24"/>
              </w:rPr>
              <w:t>2</w:t>
            </w:r>
            <w:r w:rsidRPr="00730402">
              <w:rPr>
                <w:b/>
                <w:color w:val="000000"/>
                <w:sz w:val="24"/>
              </w:rPr>
              <w:t>,</w:t>
            </w:r>
            <w:r>
              <w:rPr>
                <w:b/>
                <w:color w:val="000000"/>
                <w:sz w:val="24"/>
              </w:rPr>
              <w:t>3</w:t>
            </w:r>
          </w:p>
        </w:tc>
        <w:tc>
          <w:tcPr>
            <w:tcW w:w="3969" w:type="dxa"/>
            <w:gridSpan w:val="2"/>
            <w:vAlign w:val="center"/>
          </w:tcPr>
          <w:p w14:paraId="788A5515" w14:textId="77777777" w:rsidR="00251DE1" w:rsidRPr="00730402" w:rsidRDefault="00251DE1" w:rsidP="00AD6237">
            <w:pPr>
              <w:widowControl w:val="0"/>
              <w:jc w:val="center"/>
              <w:rPr>
                <w:color w:val="000000"/>
                <w:sz w:val="24"/>
                <w:lang w:eastAsia="uk-UA"/>
              </w:rPr>
            </w:pPr>
            <w:r w:rsidRPr="00730402">
              <w:rPr>
                <w:b/>
                <w:color w:val="000000"/>
                <w:sz w:val="24"/>
              </w:rPr>
              <w:t>234</w:t>
            </w:r>
            <w:r>
              <w:rPr>
                <w:b/>
                <w:color w:val="000000"/>
                <w:sz w:val="24"/>
              </w:rPr>
              <w:t>5</w:t>
            </w:r>
            <w:r w:rsidRPr="00730402">
              <w:rPr>
                <w:b/>
                <w:color w:val="000000"/>
                <w:sz w:val="24"/>
              </w:rPr>
              <w:t>,</w:t>
            </w:r>
            <w:r>
              <w:rPr>
                <w:b/>
                <w:color w:val="000000"/>
                <w:sz w:val="24"/>
              </w:rPr>
              <w:t>4</w:t>
            </w:r>
          </w:p>
        </w:tc>
      </w:tr>
    </w:tbl>
    <w:p w14:paraId="5C3D1CB8" w14:textId="77777777" w:rsidR="00251DE1" w:rsidRDefault="00251DE1" w:rsidP="00251DE1">
      <w:pPr>
        <w:rPr>
          <w:color w:val="000000"/>
          <w:sz w:val="24"/>
        </w:rPr>
      </w:pPr>
    </w:p>
    <w:p w14:paraId="4D39B124" w14:textId="77777777" w:rsidR="00251DE1" w:rsidRDefault="00251DE1" w:rsidP="00B937E4">
      <w:pPr>
        <w:widowControl w:val="0"/>
        <w:spacing w:line="240" w:lineRule="auto"/>
        <w:jc w:val="right"/>
        <w:rPr>
          <w:color w:val="000000"/>
          <w:sz w:val="24"/>
          <w:lang w:val="uk-UA"/>
        </w:rPr>
        <w:sectPr w:rsidR="00251DE1" w:rsidSect="00251DE1">
          <w:pgSz w:w="16838" w:h="11906" w:orient="landscape" w:code="9"/>
          <w:pgMar w:top="1418" w:right="1134" w:bottom="851" w:left="1134" w:header="0" w:footer="0" w:gutter="0"/>
          <w:cols w:space="708"/>
          <w:docGrid w:linePitch="360"/>
        </w:sectPr>
      </w:pPr>
    </w:p>
    <w:p w14:paraId="5D6A99CD" w14:textId="77777777" w:rsidR="00B937E4" w:rsidRPr="00730402" w:rsidRDefault="00B937E4" w:rsidP="00251DE1">
      <w:pPr>
        <w:widowControl w:val="0"/>
        <w:spacing w:after="0" w:line="240" w:lineRule="auto"/>
        <w:jc w:val="right"/>
        <w:rPr>
          <w:color w:val="000000"/>
          <w:sz w:val="24"/>
        </w:rPr>
      </w:pPr>
      <w:proofErr w:type="spellStart"/>
      <w:r w:rsidRPr="00730402">
        <w:rPr>
          <w:color w:val="000000"/>
          <w:sz w:val="24"/>
        </w:rPr>
        <w:lastRenderedPageBreak/>
        <w:t>Додаток</w:t>
      </w:r>
      <w:proofErr w:type="spellEnd"/>
      <w:r w:rsidRPr="00730402">
        <w:rPr>
          <w:color w:val="000000"/>
          <w:sz w:val="24"/>
        </w:rPr>
        <w:t xml:space="preserve"> </w:t>
      </w:r>
      <w:r>
        <w:rPr>
          <w:color w:val="000000"/>
          <w:sz w:val="24"/>
        </w:rPr>
        <w:t>2</w:t>
      </w:r>
    </w:p>
    <w:p w14:paraId="5D9B2895" w14:textId="77777777" w:rsidR="00B937E4" w:rsidRDefault="00B937E4" w:rsidP="00251DE1">
      <w:pPr>
        <w:widowControl w:val="0"/>
        <w:spacing w:after="0" w:line="240" w:lineRule="auto"/>
        <w:jc w:val="right"/>
        <w:rPr>
          <w:color w:val="000000"/>
          <w:sz w:val="24"/>
        </w:rPr>
      </w:pPr>
      <w:r w:rsidRPr="00730402">
        <w:rPr>
          <w:color w:val="000000"/>
          <w:sz w:val="24"/>
        </w:rPr>
        <w:t>До</w:t>
      </w:r>
      <w:r>
        <w:rPr>
          <w:color w:val="000000"/>
          <w:sz w:val="24"/>
        </w:rPr>
        <w:t xml:space="preserve"> </w:t>
      </w:r>
      <w:proofErr w:type="spellStart"/>
      <w:r w:rsidRPr="00730402">
        <w:rPr>
          <w:color w:val="000000"/>
          <w:sz w:val="24"/>
        </w:rPr>
        <w:t>Програми</w:t>
      </w:r>
      <w:proofErr w:type="spellEnd"/>
    </w:p>
    <w:p w14:paraId="58889B0E" w14:textId="77777777" w:rsidR="00251DE1" w:rsidRPr="00730402" w:rsidRDefault="00251DE1" w:rsidP="00251DE1">
      <w:pPr>
        <w:widowControl w:val="0"/>
        <w:spacing w:after="0" w:line="240" w:lineRule="auto"/>
        <w:jc w:val="right"/>
        <w:rPr>
          <w:color w:val="000000"/>
          <w:sz w:val="24"/>
        </w:rPr>
      </w:pPr>
    </w:p>
    <w:p w14:paraId="2470D78A" w14:textId="77777777" w:rsidR="00B937E4" w:rsidRDefault="00B937E4" w:rsidP="00B937E4">
      <w:pPr>
        <w:spacing w:line="240" w:lineRule="auto"/>
        <w:jc w:val="center"/>
        <w:rPr>
          <w:b/>
          <w:bCs/>
          <w:color w:val="000000"/>
          <w:sz w:val="24"/>
        </w:rPr>
      </w:pPr>
      <w:proofErr w:type="spellStart"/>
      <w:r w:rsidRPr="00730402">
        <w:rPr>
          <w:b/>
          <w:bCs/>
          <w:color w:val="000000"/>
          <w:sz w:val="24"/>
        </w:rPr>
        <w:t>Результативні</w:t>
      </w:r>
      <w:proofErr w:type="spellEnd"/>
      <w:r w:rsidRPr="00730402">
        <w:rPr>
          <w:b/>
          <w:bCs/>
          <w:color w:val="000000"/>
          <w:sz w:val="24"/>
        </w:rPr>
        <w:t xml:space="preserve"> </w:t>
      </w:r>
      <w:proofErr w:type="spellStart"/>
      <w:r w:rsidRPr="00730402">
        <w:rPr>
          <w:b/>
          <w:bCs/>
          <w:color w:val="000000"/>
          <w:sz w:val="24"/>
        </w:rPr>
        <w:t>показники</w:t>
      </w:r>
      <w:proofErr w:type="spellEnd"/>
      <w:r w:rsidRPr="00730402">
        <w:rPr>
          <w:b/>
          <w:bCs/>
          <w:color w:val="000000"/>
          <w:sz w:val="24"/>
        </w:rPr>
        <w:t xml:space="preserve">, </w:t>
      </w:r>
      <w:proofErr w:type="spellStart"/>
      <w:r w:rsidRPr="00730402">
        <w:rPr>
          <w:b/>
          <w:bCs/>
          <w:color w:val="000000"/>
          <w:sz w:val="24"/>
        </w:rPr>
        <w:t>що</w:t>
      </w:r>
      <w:proofErr w:type="spellEnd"/>
      <w:r w:rsidRPr="00730402">
        <w:rPr>
          <w:b/>
          <w:bCs/>
          <w:color w:val="000000"/>
          <w:sz w:val="24"/>
        </w:rPr>
        <w:t xml:space="preserve"> </w:t>
      </w:r>
      <w:proofErr w:type="spellStart"/>
      <w:r w:rsidRPr="00730402">
        <w:rPr>
          <w:b/>
          <w:bCs/>
          <w:color w:val="000000"/>
          <w:sz w:val="24"/>
        </w:rPr>
        <w:t>характеризують</w:t>
      </w:r>
      <w:proofErr w:type="spellEnd"/>
      <w:r w:rsidRPr="00730402">
        <w:rPr>
          <w:b/>
          <w:bCs/>
          <w:color w:val="000000"/>
          <w:sz w:val="24"/>
        </w:rPr>
        <w:t xml:space="preserve"> </w:t>
      </w:r>
      <w:proofErr w:type="spellStart"/>
      <w:r w:rsidRPr="00730402">
        <w:rPr>
          <w:b/>
          <w:bCs/>
          <w:color w:val="000000"/>
          <w:sz w:val="24"/>
        </w:rPr>
        <w:t>виконання</w:t>
      </w:r>
      <w:proofErr w:type="spellEnd"/>
      <w:r w:rsidRPr="00730402">
        <w:rPr>
          <w:b/>
          <w:bCs/>
          <w:color w:val="000000"/>
          <w:sz w:val="24"/>
        </w:rPr>
        <w:t xml:space="preserve"> </w:t>
      </w:r>
      <w:proofErr w:type="spellStart"/>
      <w:r w:rsidRPr="00730402">
        <w:rPr>
          <w:b/>
          <w:bCs/>
          <w:color w:val="000000"/>
          <w:sz w:val="24"/>
        </w:rPr>
        <w:t>цільової</w:t>
      </w:r>
      <w:proofErr w:type="spellEnd"/>
      <w:r w:rsidRPr="00730402">
        <w:rPr>
          <w:b/>
          <w:bCs/>
          <w:color w:val="000000"/>
          <w:sz w:val="24"/>
        </w:rPr>
        <w:t xml:space="preserve"> </w:t>
      </w:r>
      <w:proofErr w:type="spellStart"/>
      <w:r w:rsidRPr="00730402">
        <w:rPr>
          <w:b/>
          <w:bCs/>
          <w:color w:val="000000"/>
          <w:sz w:val="24"/>
        </w:rPr>
        <w:t>соціальної</w:t>
      </w:r>
      <w:proofErr w:type="spellEnd"/>
      <w:r w:rsidRPr="00730402">
        <w:rPr>
          <w:b/>
          <w:bCs/>
          <w:color w:val="000000"/>
          <w:sz w:val="24"/>
        </w:rPr>
        <w:t xml:space="preserve"> </w:t>
      </w:r>
      <w:proofErr w:type="spellStart"/>
      <w:r w:rsidRPr="00730402">
        <w:rPr>
          <w:b/>
          <w:bCs/>
          <w:color w:val="000000"/>
          <w:sz w:val="24"/>
        </w:rPr>
        <w:t>П</w:t>
      </w:r>
      <w:r>
        <w:rPr>
          <w:b/>
          <w:bCs/>
          <w:color w:val="000000"/>
          <w:sz w:val="24"/>
        </w:rPr>
        <w:t>рограми</w:t>
      </w:r>
      <w:proofErr w:type="spellEnd"/>
      <w:r>
        <w:rPr>
          <w:b/>
          <w:bCs/>
          <w:color w:val="000000"/>
          <w:sz w:val="24"/>
        </w:rPr>
        <w:t xml:space="preserve"> «Молодь Південнівської</w:t>
      </w:r>
      <w:r w:rsidRPr="00730402">
        <w:rPr>
          <w:b/>
          <w:bCs/>
          <w:color w:val="000000"/>
          <w:sz w:val="24"/>
        </w:rPr>
        <w:t xml:space="preserve"> </w:t>
      </w:r>
      <w:proofErr w:type="spellStart"/>
      <w:r w:rsidRPr="00730402">
        <w:rPr>
          <w:b/>
          <w:bCs/>
          <w:color w:val="000000"/>
          <w:sz w:val="24"/>
        </w:rPr>
        <w:t>міської</w:t>
      </w:r>
      <w:proofErr w:type="spellEnd"/>
      <w:r w:rsidRPr="00730402">
        <w:rPr>
          <w:b/>
          <w:bCs/>
          <w:color w:val="000000"/>
          <w:sz w:val="24"/>
        </w:rPr>
        <w:t xml:space="preserve"> </w:t>
      </w:r>
      <w:proofErr w:type="spellStart"/>
      <w:r w:rsidRPr="00730402">
        <w:rPr>
          <w:b/>
          <w:bCs/>
          <w:color w:val="000000"/>
          <w:sz w:val="24"/>
        </w:rPr>
        <w:t>територіальної</w:t>
      </w:r>
      <w:proofErr w:type="spellEnd"/>
      <w:r w:rsidRPr="00730402">
        <w:rPr>
          <w:b/>
          <w:bCs/>
          <w:color w:val="000000"/>
          <w:sz w:val="24"/>
        </w:rPr>
        <w:t xml:space="preserve"> </w:t>
      </w:r>
      <w:proofErr w:type="spellStart"/>
      <w:r w:rsidRPr="00730402">
        <w:rPr>
          <w:b/>
          <w:bCs/>
          <w:color w:val="000000"/>
          <w:sz w:val="24"/>
        </w:rPr>
        <w:t>громади</w:t>
      </w:r>
      <w:proofErr w:type="spellEnd"/>
      <w:r w:rsidRPr="00730402">
        <w:rPr>
          <w:b/>
          <w:bCs/>
          <w:color w:val="000000"/>
          <w:sz w:val="24"/>
        </w:rPr>
        <w:t>» на 2025-2027 роки</w:t>
      </w:r>
    </w:p>
    <w:tbl>
      <w:tblPr>
        <w:tblW w:w="9243" w:type="dxa"/>
        <w:tblInd w:w="221" w:type="dxa"/>
        <w:tblLayout w:type="fixed"/>
        <w:tblLook w:val="0000" w:firstRow="0" w:lastRow="0" w:firstColumn="0" w:lastColumn="0" w:noHBand="0" w:noVBand="0"/>
      </w:tblPr>
      <w:tblGrid>
        <w:gridCol w:w="2114"/>
        <w:gridCol w:w="3540"/>
        <w:gridCol w:w="996"/>
        <w:gridCol w:w="892"/>
        <w:gridCol w:w="850"/>
        <w:gridCol w:w="851"/>
      </w:tblGrid>
      <w:tr w:rsidR="00B937E4" w:rsidRPr="00730402" w14:paraId="638CEB05" w14:textId="77777777" w:rsidTr="00B937E4">
        <w:trPr>
          <w:trHeight w:val="550"/>
        </w:trPr>
        <w:tc>
          <w:tcPr>
            <w:tcW w:w="2114" w:type="dxa"/>
            <w:tcBorders>
              <w:top w:val="single" w:sz="4" w:space="0" w:color="000000"/>
              <w:left w:val="single" w:sz="4" w:space="0" w:color="000000"/>
              <w:bottom w:val="single" w:sz="4" w:space="0" w:color="000000"/>
              <w:right w:val="single" w:sz="4" w:space="0" w:color="000000"/>
            </w:tcBorders>
            <w:vAlign w:val="center"/>
          </w:tcPr>
          <w:p w14:paraId="3FECD39C" w14:textId="77777777" w:rsidR="00B937E4" w:rsidRPr="00730402" w:rsidRDefault="00B937E4" w:rsidP="00251DE1">
            <w:pPr>
              <w:widowControl w:val="0"/>
              <w:tabs>
                <w:tab w:val="left" w:pos="0"/>
              </w:tabs>
              <w:spacing w:after="0" w:line="240" w:lineRule="auto"/>
              <w:jc w:val="center"/>
              <w:rPr>
                <w:color w:val="000000"/>
                <w:sz w:val="24"/>
              </w:rPr>
            </w:pPr>
            <w:r w:rsidRPr="00730402">
              <w:rPr>
                <w:b/>
                <w:bCs/>
                <w:color w:val="000000"/>
                <w:sz w:val="24"/>
              </w:rPr>
              <w:t>Заходи</w:t>
            </w:r>
          </w:p>
        </w:tc>
        <w:tc>
          <w:tcPr>
            <w:tcW w:w="3540" w:type="dxa"/>
            <w:tcBorders>
              <w:top w:val="single" w:sz="4" w:space="0" w:color="000000"/>
              <w:left w:val="single" w:sz="4" w:space="0" w:color="000000"/>
              <w:bottom w:val="single" w:sz="4" w:space="0" w:color="000000"/>
              <w:right w:val="single" w:sz="4" w:space="0" w:color="000000"/>
            </w:tcBorders>
            <w:vAlign w:val="center"/>
          </w:tcPr>
          <w:p w14:paraId="7B7EE448" w14:textId="77777777" w:rsidR="00B937E4" w:rsidRPr="00730402" w:rsidRDefault="00B937E4" w:rsidP="00251DE1">
            <w:pPr>
              <w:widowControl w:val="0"/>
              <w:tabs>
                <w:tab w:val="left" w:pos="-108"/>
              </w:tabs>
              <w:spacing w:after="0" w:line="240" w:lineRule="auto"/>
              <w:jc w:val="center"/>
              <w:rPr>
                <w:color w:val="000000"/>
                <w:sz w:val="24"/>
              </w:rPr>
            </w:pPr>
            <w:proofErr w:type="spellStart"/>
            <w:r w:rsidRPr="00730402">
              <w:rPr>
                <w:b/>
                <w:bCs/>
                <w:color w:val="000000"/>
                <w:sz w:val="24"/>
              </w:rPr>
              <w:t>Показники</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E088B7A" w14:textId="77777777" w:rsidR="00B937E4" w:rsidRPr="00730402" w:rsidRDefault="00B937E4" w:rsidP="00251DE1">
            <w:pPr>
              <w:widowControl w:val="0"/>
              <w:tabs>
                <w:tab w:val="left" w:pos="0"/>
              </w:tabs>
              <w:spacing w:after="0" w:line="240" w:lineRule="auto"/>
              <w:jc w:val="center"/>
              <w:rPr>
                <w:color w:val="000000"/>
                <w:sz w:val="24"/>
              </w:rPr>
            </w:pPr>
            <w:r w:rsidRPr="00730402">
              <w:rPr>
                <w:b/>
                <w:bCs/>
                <w:color w:val="000000"/>
                <w:sz w:val="24"/>
              </w:rPr>
              <w:t xml:space="preserve">Од. </w:t>
            </w:r>
            <w:proofErr w:type="spellStart"/>
            <w:r w:rsidRPr="00730402">
              <w:rPr>
                <w:b/>
                <w:bCs/>
                <w:color w:val="000000"/>
                <w:sz w:val="24"/>
              </w:rPr>
              <w:t>виміру</w:t>
            </w:r>
            <w:proofErr w:type="spellEnd"/>
          </w:p>
        </w:tc>
        <w:tc>
          <w:tcPr>
            <w:tcW w:w="892" w:type="dxa"/>
            <w:tcBorders>
              <w:top w:val="single" w:sz="4" w:space="0" w:color="000000"/>
              <w:left w:val="single" w:sz="4" w:space="0" w:color="000000"/>
              <w:bottom w:val="single" w:sz="4" w:space="0" w:color="000000"/>
              <w:right w:val="single" w:sz="4" w:space="0" w:color="000000"/>
            </w:tcBorders>
            <w:vAlign w:val="center"/>
          </w:tcPr>
          <w:p w14:paraId="38DBA1C2" w14:textId="77777777" w:rsidR="00B937E4" w:rsidRPr="00730402" w:rsidRDefault="00B937E4" w:rsidP="00251DE1">
            <w:pPr>
              <w:widowControl w:val="0"/>
              <w:snapToGrid w:val="0"/>
              <w:spacing w:after="0" w:line="240" w:lineRule="auto"/>
              <w:ind w:right="8"/>
              <w:jc w:val="center"/>
              <w:rPr>
                <w:color w:val="000000"/>
                <w:sz w:val="24"/>
              </w:rPr>
            </w:pPr>
            <w:r w:rsidRPr="00730402">
              <w:rPr>
                <w:b/>
                <w:color w:val="000000"/>
                <w:sz w:val="24"/>
              </w:rPr>
              <w:t xml:space="preserve">2025 </w:t>
            </w:r>
            <w:proofErr w:type="spellStart"/>
            <w:r w:rsidRPr="00730402">
              <w:rPr>
                <w:b/>
                <w:color w:val="000000"/>
                <w:sz w:val="24"/>
              </w:rPr>
              <w:t>рік</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5CD97288" w14:textId="77777777" w:rsidR="00B937E4" w:rsidRPr="00730402" w:rsidRDefault="00B937E4" w:rsidP="00251DE1">
            <w:pPr>
              <w:widowControl w:val="0"/>
              <w:snapToGrid w:val="0"/>
              <w:spacing w:after="0" w:line="240" w:lineRule="auto"/>
              <w:ind w:right="8"/>
              <w:jc w:val="center"/>
              <w:rPr>
                <w:color w:val="000000"/>
                <w:sz w:val="24"/>
              </w:rPr>
            </w:pPr>
            <w:r w:rsidRPr="00730402">
              <w:rPr>
                <w:b/>
                <w:color w:val="000000"/>
                <w:sz w:val="24"/>
              </w:rPr>
              <w:t xml:space="preserve">2026 </w:t>
            </w:r>
            <w:proofErr w:type="spellStart"/>
            <w:r w:rsidRPr="00730402">
              <w:rPr>
                <w:b/>
                <w:color w:val="000000"/>
                <w:sz w:val="24"/>
              </w:rPr>
              <w:t>рік</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1D0BAA31" w14:textId="77777777" w:rsidR="00B937E4" w:rsidRPr="00730402" w:rsidRDefault="00B937E4" w:rsidP="00251DE1">
            <w:pPr>
              <w:widowControl w:val="0"/>
              <w:snapToGrid w:val="0"/>
              <w:spacing w:after="0" w:line="240" w:lineRule="auto"/>
              <w:ind w:right="8"/>
              <w:jc w:val="center"/>
              <w:rPr>
                <w:color w:val="000000"/>
                <w:sz w:val="24"/>
              </w:rPr>
            </w:pPr>
            <w:r w:rsidRPr="00730402">
              <w:rPr>
                <w:b/>
                <w:color w:val="000000"/>
                <w:sz w:val="24"/>
              </w:rPr>
              <w:t xml:space="preserve">2027 </w:t>
            </w:r>
            <w:proofErr w:type="spellStart"/>
            <w:r w:rsidRPr="00730402">
              <w:rPr>
                <w:b/>
                <w:color w:val="000000"/>
                <w:sz w:val="24"/>
              </w:rPr>
              <w:t>рік</w:t>
            </w:r>
            <w:proofErr w:type="spellEnd"/>
          </w:p>
        </w:tc>
      </w:tr>
      <w:tr w:rsidR="00B937E4" w:rsidRPr="00730402" w14:paraId="6B2A167C" w14:textId="77777777" w:rsidTr="00B937E4">
        <w:trPr>
          <w:trHeight w:val="365"/>
        </w:trPr>
        <w:tc>
          <w:tcPr>
            <w:tcW w:w="9243" w:type="dxa"/>
            <w:gridSpan w:val="6"/>
            <w:tcBorders>
              <w:top w:val="single" w:sz="4" w:space="0" w:color="000000"/>
              <w:left w:val="single" w:sz="4" w:space="0" w:color="000000"/>
              <w:bottom w:val="single" w:sz="4" w:space="0" w:color="000000"/>
              <w:right w:val="single" w:sz="4" w:space="0" w:color="000000"/>
            </w:tcBorders>
            <w:vAlign w:val="center"/>
          </w:tcPr>
          <w:p w14:paraId="30211B20" w14:textId="77777777" w:rsidR="00B937E4" w:rsidRPr="00730402" w:rsidRDefault="00B937E4" w:rsidP="00251DE1">
            <w:pPr>
              <w:pStyle w:val="18"/>
              <w:widowControl w:val="0"/>
              <w:ind w:left="0"/>
              <w:jc w:val="center"/>
              <w:rPr>
                <w:b/>
                <w:color w:val="000000"/>
                <w:sz w:val="24"/>
              </w:rPr>
            </w:pPr>
            <w:r w:rsidRPr="00730402">
              <w:rPr>
                <w:b/>
                <w:color w:val="000000"/>
                <w:sz w:val="24"/>
              </w:rPr>
              <w:t>1.</w:t>
            </w:r>
            <w:r w:rsidRPr="00730402">
              <w:rPr>
                <w:b/>
                <w:color w:val="FF0000"/>
                <w:sz w:val="24"/>
              </w:rPr>
              <w:t xml:space="preserve"> </w:t>
            </w:r>
            <w:r w:rsidRPr="00730402">
              <w:rPr>
                <w:b/>
                <w:color w:val="000000"/>
                <w:sz w:val="24"/>
              </w:rPr>
              <w:t xml:space="preserve">Залучення молоді до суспільного життя, </w:t>
            </w:r>
          </w:p>
          <w:p w14:paraId="011A5B38" w14:textId="77777777" w:rsidR="00B937E4" w:rsidRPr="00730402" w:rsidRDefault="00B937E4" w:rsidP="00251DE1">
            <w:pPr>
              <w:pStyle w:val="18"/>
              <w:widowControl w:val="0"/>
              <w:ind w:left="0"/>
              <w:jc w:val="center"/>
              <w:rPr>
                <w:color w:val="FF0000"/>
                <w:sz w:val="24"/>
              </w:rPr>
            </w:pPr>
            <w:r w:rsidRPr="00730402">
              <w:rPr>
                <w:b/>
                <w:color w:val="000000"/>
                <w:sz w:val="24"/>
              </w:rPr>
              <w:t>підтримка та розвиток інститутів громадського суспільства</w:t>
            </w:r>
          </w:p>
        </w:tc>
      </w:tr>
      <w:tr w:rsidR="00B937E4" w:rsidRPr="00730402" w14:paraId="1CB0465B" w14:textId="77777777" w:rsidTr="00B937E4">
        <w:trPr>
          <w:trHeight w:val="227"/>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48AD7428" w14:textId="77777777" w:rsidR="00B937E4" w:rsidRPr="00730402" w:rsidRDefault="00B937E4" w:rsidP="00251DE1">
            <w:pPr>
              <w:widowControl w:val="0"/>
              <w:spacing w:after="0" w:line="240" w:lineRule="auto"/>
              <w:jc w:val="center"/>
              <w:rPr>
                <w:color w:val="000000"/>
                <w:sz w:val="24"/>
              </w:rPr>
            </w:pPr>
            <w:r>
              <w:rPr>
                <w:bCs/>
                <w:color w:val="000000"/>
                <w:sz w:val="24"/>
              </w:rPr>
              <w:t>1.1</w:t>
            </w:r>
          </w:p>
          <w:p w14:paraId="414DF122" w14:textId="49DC6E9F" w:rsidR="00B937E4" w:rsidRPr="00730402" w:rsidRDefault="00B937E4" w:rsidP="00251DE1">
            <w:pPr>
              <w:widowControl w:val="0"/>
              <w:tabs>
                <w:tab w:val="left" w:pos="0"/>
              </w:tabs>
              <w:spacing w:after="0" w:line="240" w:lineRule="auto"/>
              <w:jc w:val="center"/>
              <w:rPr>
                <w:bCs/>
                <w:color w:val="000000"/>
                <w:sz w:val="24"/>
              </w:rPr>
            </w:pP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молодіжних</w:t>
            </w:r>
            <w:proofErr w:type="spellEnd"/>
            <w:r w:rsidRPr="00730402">
              <w:rPr>
                <w:color w:val="000000"/>
                <w:sz w:val="24"/>
              </w:rPr>
              <w:t xml:space="preserve"> </w:t>
            </w:r>
            <w:proofErr w:type="spellStart"/>
            <w:r w:rsidRPr="00730402">
              <w:rPr>
                <w:color w:val="000000"/>
                <w:sz w:val="24"/>
              </w:rPr>
              <w:t>семінарів</w:t>
            </w:r>
            <w:proofErr w:type="spellEnd"/>
            <w:r w:rsidRPr="00730402">
              <w:rPr>
                <w:color w:val="000000"/>
                <w:sz w:val="24"/>
              </w:rPr>
              <w:t xml:space="preserve">, </w:t>
            </w:r>
            <w:proofErr w:type="spellStart"/>
            <w:r w:rsidRPr="00730402">
              <w:rPr>
                <w:color w:val="000000"/>
                <w:sz w:val="24"/>
              </w:rPr>
              <w:t>тренінгів</w:t>
            </w:r>
            <w:proofErr w:type="spellEnd"/>
            <w:r w:rsidRPr="00730402">
              <w:rPr>
                <w:color w:val="000000"/>
                <w:sz w:val="24"/>
              </w:rPr>
              <w:t xml:space="preserve">, </w:t>
            </w:r>
            <w:proofErr w:type="spellStart"/>
            <w:r w:rsidRPr="00730402">
              <w:rPr>
                <w:color w:val="000000"/>
                <w:sz w:val="24"/>
              </w:rPr>
              <w:t>дебатів</w:t>
            </w:r>
            <w:proofErr w:type="spellEnd"/>
            <w:r w:rsidRPr="00730402">
              <w:rPr>
                <w:color w:val="000000"/>
                <w:sz w:val="24"/>
              </w:rPr>
              <w:t xml:space="preserve">, </w:t>
            </w:r>
            <w:proofErr w:type="spellStart"/>
            <w:r w:rsidRPr="00730402">
              <w:rPr>
                <w:color w:val="000000"/>
                <w:sz w:val="24"/>
              </w:rPr>
              <w:t>конференцій</w:t>
            </w:r>
            <w:proofErr w:type="spellEnd"/>
            <w:r w:rsidRPr="00730402">
              <w:rPr>
                <w:color w:val="000000"/>
                <w:sz w:val="24"/>
              </w:rPr>
              <w:t xml:space="preserve">, </w:t>
            </w:r>
            <w:proofErr w:type="spellStart"/>
            <w:r w:rsidRPr="00730402">
              <w:rPr>
                <w:color w:val="000000"/>
                <w:sz w:val="24"/>
              </w:rPr>
              <w:t>форумів</w:t>
            </w:r>
            <w:proofErr w:type="spellEnd"/>
            <w:r w:rsidRPr="00730402">
              <w:rPr>
                <w:color w:val="000000"/>
                <w:sz w:val="24"/>
              </w:rPr>
              <w:t xml:space="preserve"> та </w:t>
            </w:r>
            <w:proofErr w:type="spellStart"/>
            <w:r w:rsidRPr="00730402">
              <w:rPr>
                <w:color w:val="000000"/>
                <w:sz w:val="24"/>
              </w:rPr>
              <w:t>інших</w:t>
            </w:r>
            <w:proofErr w:type="spellEnd"/>
            <w:r w:rsidRPr="00730402">
              <w:rPr>
                <w:color w:val="000000"/>
                <w:sz w:val="24"/>
              </w:rPr>
              <w:t xml:space="preserve"> </w:t>
            </w:r>
            <w:proofErr w:type="spellStart"/>
            <w:r w:rsidRPr="00730402">
              <w:rPr>
                <w:color w:val="000000"/>
                <w:sz w:val="24"/>
              </w:rPr>
              <w:t>заходів</w:t>
            </w:r>
            <w:proofErr w:type="spellEnd"/>
            <w:r w:rsidRPr="00730402">
              <w:rPr>
                <w:color w:val="000000"/>
                <w:sz w:val="24"/>
              </w:rPr>
              <w:t xml:space="preserve"> для </w:t>
            </w:r>
            <w:proofErr w:type="spellStart"/>
            <w:r w:rsidRPr="00730402">
              <w:rPr>
                <w:color w:val="000000"/>
                <w:sz w:val="24"/>
              </w:rPr>
              <w:t>підвищення</w:t>
            </w:r>
            <w:proofErr w:type="spellEnd"/>
            <w:r w:rsidRPr="00730402">
              <w:rPr>
                <w:color w:val="000000"/>
                <w:sz w:val="24"/>
              </w:rPr>
              <w:t xml:space="preserve"> </w:t>
            </w:r>
            <w:proofErr w:type="spellStart"/>
            <w:r w:rsidRPr="00730402">
              <w:rPr>
                <w:color w:val="000000"/>
                <w:sz w:val="24"/>
              </w:rPr>
              <w:t>знань</w:t>
            </w:r>
            <w:proofErr w:type="spellEnd"/>
            <w:r w:rsidRPr="00730402">
              <w:rPr>
                <w:color w:val="000000"/>
                <w:sz w:val="24"/>
              </w:rPr>
              <w:t xml:space="preserve">, </w:t>
            </w:r>
            <w:proofErr w:type="spellStart"/>
            <w:r w:rsidRPr="00730402">
              <w:rPr>
                <w:color w:val="000000"/>
                <w:sz w:val="24"/>
              </w:rPr>
              <w:t>навичок</w:t>
            </w:r>
            <w:proofErr w:type="spellEnd"/>
            <w:r w:rsidRPr="00730402">
              <w:rPr>
                <w:color w:val="000000"/>
                <w:sz w:val="24"/>
              </w:rPr>
              <w:t xml:space="preserve"> </w:t>
            </w:r>
            <w:proofErr w:type="spellStart"/>
            <w:r w:rsidRPr="00730402">
              <w:rPr>
                <w:color w:val="000000"/>
                <w:sz w:val="24"/>
              </w:rPr>
              <w:t>розвитку</w:t>
            </w:r>
            <w:proofErr w:type="spellEnd"/>
            <w:r w:rsidRPr="00730402">
              <w:rPr>
                <w:color w:val="000000"/>
                <w:sz w:val="24"/>
              </w:rPr>
              <w:t xml:space="preserve"> компетентностей </w:t>
            </w:r>
            <w:proofErr w:type="spellStart"/>
            <w:r w:rsidRPr="00730402">
              <w:rPr>
                <w:color w:val="000000"/>
                <w:sz w:val="24"/>
              </w:rPr>
              <w:t>представників</w:t>
            </w:r>
            <w:proofErr w:type="spellEnd"/>
            <w:r w:rsidRPr="00730402">
              <w:rPr>
                <w:color w:val="000000"/>
                <w:sz w:val="24"/>
              </w:rPr>
              <w:t xml:space="preserve"> </w:t>
            </w:r>
            <w:proofErr w:type="spellStart"/>
            <w:r w:rsidRPr="00730402">
              <w:rPr>
                <w:color w:val="000000"/>
                <w:sz w:val="24"/>
              </w:rPr>
              <w:t>Молод</w:t>
            </w:r>
            <w:r w:rsidR="00251DE1">
              <w:rPr>
                <w:color w:val="000000"/>
                <w:sz w:val="24"/>
              </w:rPr>
              <w:t>іжної</w:t>
            </w:r>
            <w:proofErr w:type="spellEnd"/>
            <w:r w:rsidR="00251DE1">
              <w:rPr>
                <w:color w:val="000000"/>
                <w:sz w:val="24"/>
              </w:rPr>
              <w:t xml:space="preserve"> ради </w:t>
            </w:r>
            <w:proofErr w:type="spellStart"/>
            <w:r w:rsidR="00251DE1">
              <w:rPr>
                <w:color w:val="000000"/>
                <w:sz w:val="24"/>
              </w:rPr>
              <w:t>органів</w:t>
            </w:r>
            <w:proofErr w:type="spellEnd"/>
            <w:r w:rsidR="00251DE1">
              <w:rPr>
                <w:color w:val="000000"/>
                <w:sz w:val="24"/>
              </w:rPr>
              <w:t xml:space="preserve"> </w:t>
            </w:r>
            <w:proofErr w:type="spellStart"/>
            <w:r w:rsidR="00251DE1">
              <w:rPr>
                <w:color w:val="000000"/>
                <w:sz w:val="24"/>
              </w:rPr>
              <w:t>учнівського</w:t>
            </w:r>
            <w:proofErr w:type="spellEnd"/>
            <w:r w:rsidR="00251DE1">
              <w:rPr>
                <w:color w:val="000000"/>
                <w:sz w:val="24"/>
                <w:lang w:val="uk-UA"/>
              </w:rPr>
              <w:t xml:space="preserve"> </w:t>
            </w:r>
            <w:proofErr w:type="spellStart"/>
            <w:r w:rsidRPr="00730402">
              <w:rPr>
                <w:color w:val="000000"/>
                <w:sz w:val="24"/>
              </w:rPr>
              <w:t>самоврядування</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66286D95"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3800CADD"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173630B"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2AB5FE9"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38B28FD"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F63C170" w14:textId="77777777" w:rsidTr="00B937E4">
        <w:trPr>
          <w:trHeight w:val="44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187DFB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49EFE7F"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29627C1"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57FD3E1" w14:textId="77777777" w:rsidR="00B937E4" w:rsidRPr="00730402" w:rsidRDefault="00B937E4" w:rsidP="00251DE1">
            <w:pPr>
              <w:widowControl w:val="0"/>
              <w:spacing w:after="0" w:line="240" w:lineRule="auto"/>
              <w:jc w:val="center"/>
              <w:rPr>
                <w:color w:val="000000"/>
                <w:sz w:val="24"/>
              </w:rPr>
            </w:pPr>
            <w:r w:rsidRPr="00730402">
              <w:rPr>
                <w:color w:val="000000"/>
                <w:sz w:val="24"/>
              </w:rPr>
              <w:t>50,0</w:t>
            </w:r>
          </w:p>
        </w:tc>
        <w:tc>
          <w:tcPr>
            <w:tcW w:w="850" w:type="dxa"/>
            <w:tcBorders>
              <w:top w:val="single" w:sz="4" w:space="0" w:color="000000"/>
              <w:left w:val="single" w:sz="4" w:space="0" w:color="000000"/>
              <w:bottom w:val="single" w:sz="4" w:space="0" w:color="000000"/>
              <w:right w:val="single" w:sz="4" w:space="0" w:color="000000"/>
            </w:tcBorders>
            <w:vAlign w:val="center"/>
          </w:tcPr>
          <w:p w14:paraId="43F0447E" w14:textId="77777777" w:rsidR="00B937E4" w:rsidRPr="00730402" w:rsidRDefault="00B937E4" w:rsidP="00251DE1">
            <w:pPr>
              <w:widowControl w:val="0"/>
              <w:spacing w:after="0" w:line="240" w:lineRule="auto"/>
              <w:jc w:val="center"/>
              <w:rPr>
                <w:color w:val="000000"/>
                <w:sz w:val="24"/>
              </w:rPr>
            </w:pPr>
            <w:r w:rsidRPr="00730402">
              <w:rPr>
                <w:color w:val="000000"/>
                <w:sz w:val="24"/>
              </w:rPr>
              <w:t>50,0</w:t>
            </w:r>
          </w:p>
        </w:tc>
        <w:tc>
          <w:tcPr>
            <w:tcW w:w="851" w:type="dxa"/>
            <w:tcBorders>
              <w:top w:val="single" w:sz="4" w:space="0" w:color="000000"/>
              <w:left w:val="single" w:sz="4" w:space="0" w:color="000000"/>
              <w:bottom w:val="single" w:sz="4" w:space="0" w:color="000000"/>
              <w:right w:val="single" w:sz="4" w:space="0" w:color="000000"/>
            </w:tcBorders>
            <w:vAlign w:val="center"/>
          </w:tcPr>
          <w:p w14:paraId="73806306" w14:textId="77777777" w:rsidR="00B937E4" w:rsidRPr="00730402" w:rsidRDefault="00B937E4" w:rsidP="00251DE1">
            <w:pPr>
              <w:widowControl w:val="0"/>
              <w:spacing w:after="0" w:line="240" w:lineRule="auto"/>
              <w:jc w:val="center"/>
              <w:rPr>
                <w:color w:val="000000"/>
                <w:sz w:val="24"/>
              </w:rPr>
            </w:pPr>
            <w:r w:rsidRPr="00730402">
              <w:rPr>
                <w:color w:val="000000"/>
                <w:sz w:val="24"/>
              </w:rPr>
              <w:t>50,0</w:t>
            </w:r>
          </w:p>
        </w:tc>
      </w:tr>
      <w:tr w:rsidR="00B937E4" w:rsidRPr="00730402" w14:paraId="39C52070" w14:textId="77777777" w:rsidTr="00B937E4">
        <w:trPr>
          <w:trHeight w:val="44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1009AA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F3A2F58"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63716AB"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5A6D4D79" w14:textId="77777777" w:rsidR="00B937E4" w:rsidRPr="00730402" w:rsidRDefault="00B937E4" w:rsidP="00251DE1">
            <w:pPr>
              <w:widowControl w:val="0"/>
              <w:spacing w:after="0" w:line="240" w:lineRule="auto"/>
              <w:jc w:val="center"/>
              <w:rPr>
                <w:color w:val="000000"/>
                <w:sz w:val="24"/>
              </w:rPr>
            </w:pPr>
            <w:r w:rsidRPr="00730402">
              <w:rPr>
                <w:color w:val="000000"/>
                <w:sz w:val="24"/>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2E42135E" w14:textId="77777777" w:rsidR="00B937E4" w:rsidRPr="00730402" w:rsidRDefault="00B937E4" w:rsidP="00251DE1">
            <w:pPr>
              <w:widowControl w:val="0"/>
              <w:spacing w:after="0" w:line="240" w:lineRule="auto"/>
              <w:jc w:val="center"/>
              <w:rPr>
                <w:color w:val="000000"/>
                <w:sz w:val="24"/>
              </w:rPr>
            </w:pPr>
            <w:r w:rsidRPr="00730402">
              <w:rPr>
                <w:color w:val="000000"/>
                <w:sz w:val="24"/>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37EDD304" w14:textId="77777777" w:rsidR="00B937E4" w:rsidRPr="00730402" w:rsidRDefault="00B937E4" w:rsidP="00251DE1">
            <w:pPr>
              <w:widowControl w:val="0"/>
              <w:spacing w:after="0" w:line="240" w:lineRule="auto"/>
              <w:jc w:val="center"/>
              <w:rPr>
                <w:color w:val="000000"/>
                <w:sz w:val="24"/>
              </w:rPr>
            </w:pPr>
            <w:r w:rsidRPr="00730402">
              <w:rPr>
                <w:color w:val="000000"/>
                <w:sz w:val="24"/>
              </w:rPr>
              <w:t>5</w:t>
            </w:r>
          </w:p>
        </w:tc>
      </w:tr>
      <w:tr w:rsidR="00B937E4" w:rsidRPr="00730402" w14:paraId="1DBDDE41" w14:textId="77777777" w:rsidTr="00B937E4">
        <w:trPr>
          <w:trHeight w:val="227"/>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A7A365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D827BCC"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31D407B1"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E37EF30" w14:textId="77777777" w:rsidR="00B937E4" w:rsidRPr="00730402" w:rsidRDefault="00B937E4" w:rsidP="00251DE1">
            <w:pPr>
              <w:widowControl w:val="0"/>
              <w:spacing w:after="0" w:line="240" w:lineRule="auto"/>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2DFCEC4" w14:textId="77777777" w:rsidR="00B937E4" w:rsidRPr="00730402" w:rsidRDefault="00B937E4" w:rsidP="00251DE1">
            <w:pPr>
              <w:widowControl w:val="0"/>
              <w:spacing w:after="0" w:line="240" w:lineRule="auto"/>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F0C163C" w14:textId="77777777" w:rsidR="00B937E4" w:rsidRPr="00730402" w:rsidRDefault="00B937E4" w:rsidP="00251DE1">
            <w:pPr>
              <w:widowControl w:val="0"/>
              <w:spacing w:after="0" w:line="240" w:lineRule="auto"/>
              <w:jc w:val="center"/>
              <w:rPr>
                <w:color w:val="000000"/>
                <w:sz w:val="24"/>
              </w:rPr>
            </w:pPr>
          </w:p>
        </w:tc>
      </w:tr>
      <w:tr w:rsidR="00B937E4" w:rsidRPr="00730402" w14:paraId="758D692D" w14:textId="77777777" w:rsidTr="00B937E4">
        <w:trPr>
          <w:trHeight w:val="227"/>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804310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3D93247" w14:textId="382AA5F7" w:rsidR="00B937E4" w:rsidRPr="00730402" w:rsidRDefault="00251DE1" w:rsidP="00251DE1">
            <w:pPr>
              <w:widowControl w:val="0"/>
              <w:tabs>
                <w:tab w:val="left" w:pos="-108"/>
              </w:tabs>
              <w:snapToGrid w:val="0"/>
              <w:spacing w:after="0" w:line="240" w:lineRule="auto"/>
              <w:rPr>
                <w:color w:val="000000"/>
                <w:sz w:val="24"/>
              </w:rPr>
            </w:pPr>
            <w:proofErr w:type="spellStart"/>
            <w:r>
              <w:rPr>
                <w:color w:val="000000"/>
                <w:sz w:val="24"/>
              </w:rPr>
              <w:t>Кількість</w:t>
            </w:r>
            <w:proofErr w:type="spellEnd"/>
            <w:r>
              <w:rPr>
                <w:color w:val="000000"/>
                <w:sz w:val="24"/>
              </w:rPr>
              <w:t xml:space="preserve"> </w:t>
            </w:r>
            <w:proofErr w:type="spellStart"/>
            <w:r>
              <w:rPr>
                <w:color w:val="000000"/>
                <w:sz w:val="24"/>
              </w:rPr>
              <w:t>людино-днів</w:t>
            </w:r>
            <w:proofErr w:type="spellEnd"/>
            <w:r>
              <w:rPr>
                <w:color w:val="000000"/>
                <w:sz w:val="24"/>
              </w:rPr>
              <w:t xml:space="preserve"> </w:t>
            </w:r>
            <w:proofErr w:type="spellStart"/>
            <w:r>
              <w:rPr>
                <w:color w:val="000000"/>
                <w:sz w:val="24"/>
              </w:rPr>
              <w:t>участі</w:t>
            </w:r>
            <w:proofErr w:type="spellEnd"/>
            <w:r>
              <w:rPr>
                <w:color w:val="000000"/>
                <w:sz w:val="24"/>
              </w:rPr>
              <w:t xml:space="preserve"> </w:t>
            </w:r>
            <w:proofErr w:type="gramStart"/>
            <w:r>
              <w:rPr>
                <w:color w:val="000000"/>
                <w:sz w:val="24"/>
              </w:rPr>
              <w:t>у</w:t>
            </w:r>
            <w:r>
              <w:rPr>
                <w:color w:val="000000"/>
                <w:sz w:val="24"/>
                <w:lang w:val="uk-UA"/>
              </w:rPr>
              <w:t xml:space="preserve"> </w:t>
            </w:r>
            <w:r w:rsidR="00B937E4" w:rsidRPr="00730402">
              <w:rPr>
                <w:color w:val="000000"/>
                <w:sz w:val="24"/>
              </w:rPr>
              <w:t>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6E6AC719"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1650D4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6CBB5F1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6B3BF0AF"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r>
      <w:tr w:rsidR="00B937E4" w:rsidRPr="00730402" w14:paraId="3DF5292B" w14:textId="77777777" w:rsidTr="00B937E4">
        <w:trPr>
          <w:trHeight w:val="227"/>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D08CA13"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53D15F0"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37F8CA0"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F42BA4D"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DF216A1"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B5B05AB"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FD5B059" w14:textId="77777777" w:rsidTr="00B937E4">
        <w:trPr>
          <w:trHeight w:val="227"/>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1392B5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9417956"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2FD896F6"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3241B9F"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500,0</w:t>
            </w:r>
          </w:p>
        </w:tc>
        <w:tc>
          <w:tcPr>
            <w:tcW w:w="850" w:type="dxa"/>
            <w:tcBorders>
              <w:top w:val="single" w:sz="4" w:space="0" w:color="000000"/>
              <w:left w:val="single" w:sz="4" w:space="0" w:color="000000"/>
              <w:bottom w:val="single" w:sz="4" w:space="0" w:color="000000"/>
              <w:right w:val="single" w:sz="4" w:space="0" w:color="000000"/>
            </w:tcBorders>
            <w:vAlign w:val="center"/>
          </w:tcPr>
          <w:p w14:paraId="3B446017"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500,0</w:t>
            </w:r>
          </w:p>
        </w:tc>
        <w:tc>
          <w:tcPr>
            <w:tcW w:w="851" w:type="dxa"/>
            <w:tcBorders>
              <w:top w:val="single" w:sz="4" w:space="0" w:color="000000"/>
              <w:left w:val="single" w:sz="4" w:space="0" w:color="000000"/>
              <w:bottom w:val="single" w:sz="4" w:space="0" w:color="000000"/>
              <w:right w:val="single" w:sz="4" w:space="0" w:color="000000"/>
            </w:tcBorders>
            <w:vAlign w:val="center"/>
          </w:tcPr>
          <w:p w14:paraId="492732D3"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500,0</w:t>
            </w:r>
          </w:p>
        </w:tc>
      </w:tr>
      <w:tr w:rsidR="00B937E4" w:rsidRPr="00730402" w14:paraId="259C0751" w14:textId="77777777" w:rsidTr="00B937E4">
        <w:trPr>
          <w:trHeight w:val="227"/>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3DB558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06CADA7"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44EAD71"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960B6B9"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E4E959F"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DA5E"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690690E" w14:textId="77777777" w:rsidTr="00B937E4">
        <w:trPr>
          <w:trHeight w:val="227"/>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DD1669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55AC472"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562F056E"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64F039C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6EE4976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5292032B"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r>
      <w:tr w:rsidR="00B937E4" w:rsidRPr="00730402" w14:paraId="7B656D17" w14:textId="77777777" w:rsidTr="00B937E4">
        <w:trPr>
          <w:trHeight w:val="225"/>
        </w:trPr>
        <w:tc>
          <w:tcPr>
            <w:tcW w:w="2114" w:type="dxa"/>
            <w:vMerge w:val="restart"/>
            <w:tcBorders>
              <w:top w:val="single" w:sz="4" w:space="0" w:color="000000"/>
              <w:left w:val="single" w:sz="4" w:space="0" w:color="000000"/>
              <w:bottom w:val="single" w:sz="4" w:space="0" w:color="000000"/>
              <w:right w:val="single" w:sz="4" w:space="0" w:color="000000"/>
            </w:tcBorders>
          </w:tcPr>
          <w:p w14:paraId="2D1B0F29" w14:textId="77777777" w:rsidR="00B937E4" w:rsidRPr="00730402" w:rsidRDefault="00B937E4" w:rsidP="00251DE1">
            <w:pPr>
              <w:pStyle w:val="aff4"/>
              <w:jc w:val="center"/>
              <w:rPr>
                <w:color w:val="000000"/>
                <w:sz w:val="24"/>
                <w:lang w:eastAsia="en-US"/>
              </w:rPr>
            </w:pPr>
            <w:r>
              <w:rPr>
                <w:color w:val="000000"/>
                <w:sz w:val="24"/>
                <w:lang w:eastAsia="en-US"/>
              </w:rPr>
              <w:t>1.2</w:t>
            </w:r>
          </w:p>
          <w:p w14:paraId="02215FE8" w14:textId="77777777" w:rsidR="00B937E4" w:rsidRPr="00730402" w:rsidRDefault="00B937E4" w:rsidP="00251DE1">
            <w:pPr>
              <w:pStyle w:val="aff4"/>
              <w:jc w:val="center"/>
              <w:rPr>
                <w:color w:val="000000"/>
                <w:sz w:val="24"/>
              </w:rPr>
            </w:pPr>
            <w:r w:rsidRPr="00730402">
              <w:rPr>
                <w:color w:val="000000"/>
                <w:sz w:val="24"/>
                <w:lang w:eastAsia="en-US"/>
              </w:rPr>
              <w:t>Участь у реалізації програми “Молодіжний працівник” з підготовки працівників, які працюють із молоддю через залучення працівників молодіжної сфери та представників громадських організацій</w:t>
            </w:r>
          </w:p>
        </w:tc>
        <w:tc>
          <w:tcPr>
            <w:tcW w:w="3540" w:type="dxa"/>
            <w:tcBorders>
              <w:top w:val="single" w:sz="4" w:space="0" w:color="000000"/>
              <w:left w:val="single" w:sz="4" w:space="0" w:color="000000"/>
              <w:bottom w:val="single" w:sz="4" w:space="0" w:color="000000"/>
              <w:right w:val="single" w:sz="4" w:space="0" w:color="000000"/>
            </w:tcBorders>
            <w:vAlign w:val="center"/>
          </w:tcPr>
          <w:p w14:paraId="5568E9BF"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34DC3382"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7EB0DB03"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61CF0BA8"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5EFF18C0"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32AE3D34" w14:textId="77777777" w:rsidTr="00B937E4">
        <w:trPr>
          <w:trHeight w:val="28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D17086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7AA8420"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39BB3B0"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67494EB6"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25D8BEA"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9CD43C8"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r>
      <w:tr w:rsidR="00B937E4" w:rsidRPr="00730402" w14:paraId="151D7C80" w14:textId="77777777" w:rsidTr="00B937E4">
        <w:trPr>
          <w:trHeight w:val="28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16ED3C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3C02621"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D83A4D8"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2E57B8D4" w14:textId="77777777" w:rsidR="00B937E4" w:rsidRPr="00730402" w:rsidRDefault="00B937E4" w:rsidP="00251DE1">
            <w:pPr>
              <w:widowControl w:val="0"/>
              <w:spacing w:after="0" w:line="240" w:lineRule="auto"/>
              <w:jc w:val="center"/>
              <w:rPr>
                <w:color w:val="000000"/>
                <w:sz w:val="24"/>
              </w:rPr>
            </w:pPr>
            <w:r w:rsidRPr="00730402">
              <w:rPr>
                <w:color w:val="000000"/>
                <w:sz w:val="24"/>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765A65FE" w14:textId="77777777" w:rsidR="00B937E4" w:rsidRPr="00730402" w:rsidRDefault="00B937E4" w:rsidP="00251DE1">
            <w:pPr>
              <w:widowControl w:val="0"/>
              <w:spacing w:after="0" w:line="240" w:lineRule="auto"/>
              <w:jc w:val="center"/>
              <w:rPr>
                <w:color w:val="000000"/>
                <w:sz w:val="24"/>
              </w:rPr>
            </w:pPr>
            <w:r w:rsidRPr="00730402">
              <w:rPr>
                <w:color w:val="000000"/>
                <w:sz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0507BE55" w14:textId="77777777" w:rsidR="00B937E4" w:rsidRPr="00730402" w:rsidRDefault="00B937E4" w:rsidP="00251DE1">
            <w:pPr>
              <w:widowControl w:val="0"/>
              <w:spacing w:after="0" w:line="240" w:lineRule="auto"/>
              <w:jc w:val="center"/>
              <w:rPr>
                <w:color w:val="000000"/>
                <w:sz w:val="24"/>
              </w:rPr>
            </w:pPr>
            <w:r w:rsidRPr="00730402">
              <w:rPr>
                <w:color w:val="000000"/>
                <w:sz w:val="24"/>
              </w:rPr>
              <w:t>2</w:t>
            </w:r>
          </w:p>
        </w:tc>
      </w:tr>
      <w:tr w:rsidR="00B937E4" w:rsidRPr="00730402" w14:paraId="78665B90" w14:textId="77777777" w:rsidTr="00B937E4">
        <w:trPr>
          <w:trHeight w:val="22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73E082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1CA945C"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23AA5402"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865883F" w14:textId="77777777" w:rsidR="00B937E4" w:rsidRPr="00730402" w:rsidRDefault="00B937E4" w:rsidP="00251DE1">
            <w:pPr>
              <w:widowControl w:val="0"/>
              <w:spacing w:after="0" w:line="240" w:lineRule="auto"/>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A28C994" w14:textId="77777777" w:rsidR="00B937E4" w:rsidRPr="00730402" w:rsidRDefault="00B937E4" w:rsidP="00251DE1">
            <w:pPr>
              <w:widowControl w:val="0"/>
              <w:spacing w:after="0" w:line="240" w:lineRule="auto"/>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CA13CD" w14:textId="77777777" w:rsidR="00B937E4" w:rsidRPr="00730402" w:rsidRDefault="00B937E4" w:rsidP="00251DE1">
            <w:pPr>
              <w:widowControl w:val="0"/>
              <w:spacing w:after="0" w:line="240" w:lineRule="auto"/>
              <w:jc w:val="center"/>
              <w:rPr>
                <w:color w:val="000000"/>
                <w:sz w:val="24"/>
              </w:rPr>
            </w:pPr>
          </w:p>
        </w:tc>
      </w:tr>
      <w:tr w:rsidR="00B937E4" w:rsidRPr="00730402" w14:paraId="32DEE967" w14:textId="77777777" w:rsidTr="00B937E4">
        <w:trPr>
          <w:trHeight w:val="22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9D3971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557A62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5E8E9989"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FA4F56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50</w:t>
            </w:r>
          </w:p>
        </w:tc>
        <w:tc>
          <w:tcPr>
            <w:tcW w:w="850" w:type="dxa"/>
            <w:tcBorders>
              <w:top w:val="single" w:sz="4" w:space="0" w:color="000000"/>
              <w:left w:val="single" w:sz="4" w:space="0" w:color="000000"/>
              <w:bottom w:val="single" w:sz="4" w:space="0" w:color="000000"/>
              <w:right w:val="single" w:sz="4" w:space="0" w:color="000000"/>
            </w:tcBorders>
            <w:vAlign w:val="center"/>
          </w:tcPr>
          <w:p w14:paraId="1667926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50</w:t>
            </w:r>
          </w:p>
        </w:tc>
        <w:tc>
          <w:tcPr>
            <w:tcW w:w="851" w:type="dxa"/>
            <w:tcBorders>
              <w:top w:val="single" w:sz="4" w:space="0" w:color="000000"/>
              <w:left w:val="single" w:sz="4" w:space="0" w:color="000000"/>
              <w:bottom w:val="single" w:sz="4" w:space="0" w:color="000000"/>
              <w:right w:val="single" w:sz="4" w:space="0" w:color="000000"/>
            </w:tcBorders>
            <w:vAlign w:val="center"/>
          </w:tcPr>
          <w:p w14:paraId="1E68BB1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50</w:t>
            </w:r>
          </w:p>
        </w:tc>
      </w:tr>
      <w:tr w:rsidR="00B937E4" w:rsidRPr="00730402" w14:paraId="1B79CFB6" w14:textId="77777777" w:rsidTr="00B937E4">
        <w:trPr>
          <w:trHeight w:val="22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CACF22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1D2A4ED"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90DDB03"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397BD6F"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F4B36C4"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380B3AE"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240E99C5" w14:textId="77777777" w:rsidTr="00B937E4">
        <w:trPr>
          <w:trHeight w:val="13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B22471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D0F271C"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295C3584"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17DC25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095AF6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977629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3F3A7570" w14:textId="77777777" w:rsidTr="00B937E4">
        <w:trPr>
          <w:trHeight w:val="22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F2DDCA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D76D472"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2C11B30"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53CF15A"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E03FFA3"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A72BFF2"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C4EE6D1" w14:textId="77777777" w:rsidTr="00B937E4">
        <w:trPr>
          <w:trHeight w:val="22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0B8315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548ABEA"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7FF838C0"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70A60A9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2CF24CC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66775D9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7941B53D" w14:textId="77777777" w:rsidTr="00B937E4">
        <w:trPr>
          <w:trHeight w:val="70"/>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49F99BCB" w14:textId="77777777" w:rsidR="00B937E4" w:rsidRPr="004E786A" w:rsidRDefault="00B937E4" w:rsidP="00251DE1">
            <w:pPr>
              <w:widowControl w:val="0"/>
              <w:spacing w:after="0" w:line="240" w:lineRule="auto"/>
              <w:jc w:val="center"/>
              <w:rPr>
                <w:color w:val="000000"/>
                <w:sz w:val="24"/>
              </w:rPr>
            </w:pPr>
            <w:r>
              <w:rPr>
                <w:bCs/>
                <w:color w:val="000000"/>
                <w:sz w:val="24"/>
              </w:rPr>
              <w:t>1.3</w:t>
            </w:r>
          </w:p>
          <w:p w14:paraId="07DA999C" w14:textId="77777777" w:rsidR="00B937E4" w:rsidRPr="004E786A" w:rsidRDefault="00B937E4" w:rsidP="00251DE1">
            <w:pPr>
              <w:widowControl w:val="0"/>
              <w:spacing w:after="0" w:line="240" w:lineRule="auto"/>
              <w:jc w:val="center"/>
              <w:rPr>
                <w:color w:val="FF0000"/>
                <w:sz w:val="24"/>
              </w:rPr>
            </w:pPr>
            <w:proofErr w:type="spellStart"/>
            <w:r w:rsidRPr="004E786A">
              <w:rPr>
                <w:bCs/>
                <w:color w:val="000000"/>
                <w:sz w:val="24"/>
              </w:rPr>
              <w:t>Проведення</w:t>
            </w:r>
            <w:proofErr w:type="spellEnd"/>
            <w:r w:rsidRPr="004E786A">
              <w:rPr>
                <w:bCs/>
                <w:color w:val="000000"/>
                <w:sz w:val="24"/>
              </w:rPr>
              <w:t xml:space="preserve"> </w:t>
            </w:r>
            <w:proofErr w:type="spellStart"/>
            <w:r w:rsidRPr="004E786A">
              <w:rPr>
                <w:bCs/>
                <w:color w:val="000000"/>
                <w:sz w:val="24"/>
              </w:rPr>
              <w:t>форумів</w:t>
            </w:r>
            <w:proofErr w:type="spellEnd"/>
            <w:r w:rsidRPr="004E786A">
              <w:rPr>
                <w:bCs/>
                <w:color w:val="000000"/>
                <w:sz w:val="24"/>
              </w:rPr>
              <w:t xml:space="preserve">, </w:t>
            </w:r>
            <w:proofErr w:type="spellStart"/>
            <w:r w:rsidRPr="004E786A">
              <w:rPr>
                <w:bCs/>
                <w:color w:val="000000"/>
                <w:sz w:val="24"/>
              </w:rPr>
              <w:t>конференцій</w:t>
            </w:r>
            <w:proofErr w:type="spellEnd"/>
            <w:r w:rsidRPr="004E786A">
              <w:rPr>
                <w:bCs/>
                <w:color w:val="000000"/>
                <w:sz w:val="24"/>
              </w:rPr>
              <w:t xml:space="preserve">, </w:t>
            </w:r>
            <w:proofErr w:type="spellStart"/>
            <w:r w:rsidRPr="004E786A">
              <w:rPr>
                <w:bCs/>
                <w:color w:val="000000"/>
                <w:sz w:val="24"/>
              </w:rPr>
              <w:t>акцій</w:t>
            </w:r>
            <w:proofErr w:type="spellEnd"/>
            <w:r w:rsidRPr="004E786A">
              <w:rPr>
                <w:bCs/>
                <w:color w:val="000000"/>
                <w:sz w:val="24"/>
              </w:rPr>
              <w:t xml:space="preserve">, </w:t>
            </w:r>
            <w:proofErr w:type="spellStart"/>
            <w:r w:rsidRPr="004E786A">
              <w:rPr>
                <w:bCs/>
                <w:color w:val="000000"/>
                <w:sz w:val="24"/>
              </w:rPr>
              <w:t>круглих</w:t>
            </w:r>
            <w:proofErr w:type="spellEnd"/>
            <w:r w:rsidRPr="004E786A">
              <w:rPr>
                <w:bCs/>
                <w:color w:val="000000"/>
                <w:sz w:val="24"/>
              </w:rPr>
              <w:t xml:space="preserve"> </w:t>
            </w:r>
            <w:proofErr w:type="spellStart"/>
            <w:r w:rsidRPr="004E786A">
              <w:rPr>
                <w:bCs/>
                <w:color w:val="000000"/>
                <w:sz w:val="24"/>
              </w:rPr>
              <w:t>столів</w:t>
            </w:r>
            <w:proofErr w:type="spellEnd"/>
            <w:r w:rsidRPr="004E786A">
              <w:rPr>
                <w:bCs/>
                <w:color w:val="000000"/>
                <w:sz w:val="24"/>
              </w:rPr>
              <w:t xml:space="preserve">, </w:t>
            </w:r>
            <w:proofErr w:type="spellStart"/>
            <w:r w:rsidRPr="004E786A">
              <w:rPr>
                <w:bCs/>
                <w:color w:val="000000"/>
                <w:sz w:val="24"/>
              </w:rPr>
              <w:t>семінарів</w:t>
            </w:r>
            <w:proofErr w:type="spellEnd"/>
            <w:r w:rsidRPr="004E786A">
              <w:rPr>
                <w:bCs/>
                <w:color w:val="000000"/>
                <w:sz w:val="24"/>
              </w:rPr>
              <w:t xml:space="preserve">, </w:t>
            </w:r>
            <w:proofErr w:type="spellStart"/>
            <w:r w:rsidRPr="004E786A">
              <w:rPr>
                <w:bCs/>
                <w:color w:val="000000"/>
                <w:sz w:val="24"/>
              </w:rPr>
              <w:t>тренінгів</w:t>
            </w:r>
            <w:proofErr w:type="spellEnd"/>
            <w:r w:rsidRPr="004E786A">
              <w:rPr>
                <w:bCs/>
                <w:color w:val="000000"/>
                <w:sz w:val="24"/>
              </w:rPr>
              <w:t xml:space="preserve"> </w:t>
            </w:r>
            <w:proofErr w:type="spellStart"/>
            <w:r w:rsidRPr="004E786A">
              <w:rPr>
                <w:bCs/>
                <w:color w:val="000000"/>
                <w:sz w:val="24"/>
              </w:rPr>
              <w:t>фестивалів</w:t>
            </w:r>
            <w:proofErr w:type="spellEnd"/>
            <w:r w:rsidRPr="004E786A">
              <w:rPr>
                <w:bCs/>
                <w:color w:val="000000"/>
                <w:sz w:val="24"/>
              </w:rPr>
              <w:t xml:space="preserve"> та </w:t>
            </w:r>
            <w:proofErr w:type="spellStart"/>
            <w:r w:rsidRPr="004E786A">
              <w:rPr>
                <w:bCs/>
                <w:color w:val="000000"/>
                <w:sz w:val="24"/>
              </w:rPr>
              <w:t>інших</w:t>
            </w:r>
            <w:proofErr w:type="spellEnd"/>
            <w:r w:rsidRPr="004E786A">
              <w:rPr>
                <w:bCs/>
                <w:color w:val="000000"/>
                <w:sz w:val="24"/>
              </w:rPr>
              <w:t xml:space="preserve"> </w:t>
            </w:r>
            <w:proofErr w:type="spellStart"/>
            <w:r w:rsidRPr="004E786A">
              <w:rPr>
                <w:bCs/>
                <w:color w:val="000000"/>
                <w:sz w:val="24"/>
              </w:rPr>
              <w:t>заходів</w:t>
            </w:r>
            <w:proofErr w:type="spellEnd"/>
            <w:r w:rsidRPr="004E786A">
              <w:rPr>
                <w:bCs/>
                <w:color w:val="000000"/>
                <w:sz w:val="24"/>
              </w:rPr>
              <w:t xml:space="preserve">, </w:t>
            </w:r>
            <w:proofErr w:type="spellStart"/>
            <w:r w:rsidRPr="004E786A">
              <w:rPr>
                <w:bCs/>
                <w:color w:val="000000"/>
                <w:sz w:val="24"/>
              </w:rPr>
              <w:t>що</w:t>
            </w:r>
            <w:proofErr w:type="spellEnd"/>
            <w:r w:rsidRPr="004E786A">
              <w:rPr>
                <w:bCs/>
                <w:color w:val="000000"/>
                <w:sz w:val="24"/>
              </w:rPr>
              <w:t xml:space="preserve"> </w:t>
            </w:r>
            <w:proofErr w:type="spellStart"/>
            <w:r w:rsidRPr="004E786A">
              <w:rPr>
                <w:bCs/>
                <w:color w:val="000000"/>
                <w:sz w:val="24"/>
              </w:rPr>
              <w:lastRenderedPageBreak/>
              <w:t>спрямовані</w:t>
            </w:r>
            <w:proofErr w:type="spellEnd"/>
            <w:r w:rsidRPr="004E786A">
              <w:rPr>
                <w:bCs/>
                <w:color w:val="000000"/>
                <w:sz w:val="24"/>
              </w:rPr>
              <w:t xml:space="preserve"> на </w:t>
            </w:r>
            <w:proofErr w:type="spellStart"/>
            <w:r w:rsidRPr="004E786A">
              <w:rPr>
                <w:bCs/>
                <w:color w:val="000000"/>
                <w:sz w:val="24"/>
              </w:rPr>
              <w:t>вирішення</w:t>
            </w:r>
            <w:proofErr w:type="spellEnd"/>
            <w:r w:rsidRPr="004E786A">
              <w:rPr>
                <w:bCs/>
                <w:color w:val="000000"/>
                <w:sz w:val="24"/>
              </w:rPr>
              <w:t xml:space="preserve"> </w:t>
            </w:r>
            <w:proofErr w:type="spellStart"/>
            <w:r w:rsidRPr="004E786A">
              <w:rPr>
                <w:bCs/>
                <w:color w:val="000000"/>
                <w:sz w:val="24"/>
              </w:rPr>
              <w:t>актуальних</w:t>
            </w:r>
            <w:proofErr w:type="spellEnd"/>
            <w:r w:rsidRPr="004E786A">
              <w:rPr>
                <w:bCs/>
                <w:color w:val="000000"/>
                <w:sz w:val="24"/>
              </w:rPr>
              <w:t xml:space="preserve"> </w:t>
            </w:r>
            <w:proofErr w:type="spellStart"/>
            <w:r w:rsidRPr="004E786A">
              <w:rPr>
                <w:bCs/>
                <w:color w:val="000000"/>
                <w:sz w:val="24"/>
              </w:rPr>
              <w:t>молодіжних</w:t>
            </w:r>
            <w:proofErr w:type="spellEnd"/>
            <w:r w:rsidRPr="004E786A">
              <w:rPr>
                <w:bCs/>
                <w:color w:val="000000"/>
                <w:sz w:val="24"/>
              </w:rPr>
              <w:t xml:space="preserve"> </w:t>
            </w:r>
            <w:proofErr w:type="spellStart"/>
            <w:r w:rsidRPr="004E786A">
              <w:rPr>
                <w:bCs/>
                <w:color w:val="000000"/>
                <w:sz w:val="24"/>
              </w:rPr>
              <w:t>питань</w:t>
            </w:r>
            <w:proofErr w:type="spellEnd"/>
            <w:r w:rsidRPr="004E786A">
              <w:rPr>
                <w:bCs/>
                <w:color w:val="000000"/>
                <w:sz w:val="24"/>
              </w:rPr>
              <w:t xml:space="preserve">. (Фестиваль </w:t>
            </w:r>
            <w:proofErr w:type="spellStart"/>
            <w:r w:rsidRPr="004E786A">
              <w:rPr>
                <w:bCs/>
                <w:color w:val="000000"/>
                <w:sz w:val="24"/>
              </w:rPr>
              <w:t>музичних</w:t>
            </w:r>
            <w:proofErr w:type="spellEnd"/>
            <w:r w:rsidRPr="004E786A">
              <w:rPr>
                <w:bCs/>
                <w:color w:val="000000"/>
                <w:sz w:val="24"/>
              </w:rPr>
              <w:t xml:space="preserve"> </w:t>
            </w:r>
            <w:proofErr w:type="spellStart"/>
            <w:r w:rsidRPr="004E786A">
              <w:rPr>
                <w:bCs/>
                <w:color w:val="000000"/>
                <w:sz w:val="24"/>
              </w:rPr>
              <w:t>гуртів</w:t>
            </w:r>
            <w:proofErr w:type="spellEnd"/>
            <w:r w:rsidRPr="004E786A">
              <w:rPr>
                <w:bCs/>
                <w:color w:val="000000"/>
                <w:sz w:val="24"/>
              </w:rPr>
              <w:t xml:space="preserve">, </w:t>
            </w:r>
            <w:proofErr w:type="spellStart"/>
            <w:r w:rsidRPr="004E786A">
              <w:rPr>
                <w:bCs/>
                <w:color w:val="000000"/>
                <w:sz w:val="24"/>
              </w:rPr>
              <w:t>окремих</w:t>
            </w:r>
            <w:proofErr w:type="spellEnd"/>
            <w:r w:rsidRPr="004E786A">
              <w:rPr>
                <w:bCs/>
                <w:color w:val="000000"/>
                <w:sz w:val="24"/>
              </w:rPr>
              <w:t xml:space="preserve"> </w:t>
            </w:r>
            <w:proofErr w:type="spellStart"/>
            <w:r w:rsidRPr="004E786A">
              <w:rPr>
                <w:bCs/>
                <w:color w:val="000000"/>
                <w:sz w:val="24"/>
              </w:rPr>
              <w:t>виконавців</w:t>
            </w:r>
            <w:proofErr w:type="spellEnd"/>
            <w:r w:rsidRPr="004E786A">
              <w:rPr>
                <w:bCs/>
                <w:color w:val="000000"/>
                <w:sz w:val="24"/>
              </w:rPr>
              <w:t xml:space="preserve">; </w:t>
            </w:r>
            <w:proofErr w:type="spellStart"/>
            <w:r w:rsidRPr="004E786A">
              <w:rPr>
                <w:bCs/>
                <w:color w:val="000000"/>
                <w:sz w:val="24"/>
              </w:rPr>
              <w:t>козацькі</w:t>
            </w:r>
            <w:proofErr w:type="spellEnd"/>
            <w:r w:rsidRPr="004E786A">
              <w:rPr>
                <w:bCs/>
                <w:color w:val="000000"/>
                <w:sz w:val="24"/>
              </w:rPr>
              <w:t xml:space="preserve"> </w:t>
            </w:r>
            <w:proofErr w:type="spellStart"/>
            <w:r w:rsidRPr="004E786A">
              <w:rPr>
                <w:bCs/>
                <w:color w:val="000000"/>
                <w:sz w:val="24"/>
              </w:rPr>
              <w:t>розваги</w:t>
            </w:r>
            <w:proofErr w:type="spellEnd"/>
            <w:r w:rsidRPr="004E786A">
              <w:rPr>
                <w:bCs/>
                <w:color w:val="000000"/>
                <w:sz w:val="24"/>
              </w:rPr>
              <w:t xml:space="preserve"> (</w:t>
            </w:r>
            <w:proofErr w:type="spellStart"/>
            <w:r w:rsidRPr="004E786A">
              <w:rPr>
                <w:bCs/>
                <w:color w:val="000000"/>
                <w:sz w:val="24"/>
              </w:rPr>
              <w:t>театралізовано</w:t>
            </w:r>
            <w:proofErr w:type="spellEnd"/>
            <w:r w:rsidRPr="004E786A">
              <w:rPr>
                <w:bCs/>
                <w:color w:val="000000"/>
                <w:sz w:val="24"/>
              </w:rPr>
              <w:t xml:space="preserve"> свято та </w:t>
            </w:r>
            <w:proofErr w:type="spellStart"/>
            <w:r w:rsidRPr="004E786A">
              <w:rPr>
                <w:bCs/>
                <w:color w:val="000000"/>
                <w:sz w:val="24"/>
              </w:rPr>
              <w:t>змагання</w:t>
            </w:r>
            <w:proofErr w:type="spellEnd"/>
            <w:r w:rsidRPr="004E786A">
              <w:rPr>
                <w:bCs/>
                <w:color w:val="000000"/>
                <w:sz w:val="24"/>
              </w:rPr>
              <w:t xml:space="preserve"> з </w:t>
            </w:r>
            <w:proofErr w:type="spellStart"/>
            <w:r w:rsidRPr="004E786A">
              <w:rPr>
                <w:bCs/>
                <w:color w:val="000000"/>
                <w:sz w:val="24"/>
              </w:rPr>
              <w:t>пауерліфтингу</w:t>
            </w:r>
            <w:proofErr w:type="spellEnd"/>
            <w:r w:rsidRPr="004E786A">
              <w:rPr>
                <w:bCs/>
                <w:color w:val="000000"/>
                <w:sz w:val="24"/>
              </w:rPr>
              <w:t xml:space="preserve">); </w:t>
            </w:r>
            <w:proofErr w:type="spellStart"/>
            <w:r w:rsidRPr="004E786A">
              <w:rPr>
                <w:bCs/>
                <w:color w:val="000000"/>
                <w:sz w:val="24"/>
              </w:rPr>
              <w:t>змагання</w:t>
            </w:r>
            <w:proofErr w:type="spellEnd"/>
            <w:r w:rsidRPr="004E786A">
              <w:rPr>
                <w:bCs/>
                <w:color w:val="000000"/>
                <w:sz w:val="24"/>
              </w:rPr>
              <w:t xml:space="preserve"> з </w:t>
            </w:r>
            <w:proofErr w:type="spellStart"/>
            <w:r w:rsidRPr="004E786A">
              <w:rPr>
                <w:bCs/>
                <w:color w:val="000000"/>
                <w:sz w:val="24"/>
              </w:rPr>
              <w:t>кіберспорту</w:t>
            </w:r>
            <w:proofErr w:type="spellEnd"/>
            <w:r w:rsidRPr="004E786A">
              <w:rPr>
                <w:bCs/>
                <w:color w:val="000000"/>
                <w:sz w:val="24"/>
              </w:rPr>
              <w:t>)</w:t>
            </w:r>
          </w:p>
        </w:tc>
        <w:tc>
          <w:tcPr>
            <w:tcW w:w="3540" w:type="dxa"/>
            <w:tcBorders>
              <w:top w:val="single" w:sz="4" w:space="0" w:color="000000"/>
              <w:left w:val="single" w:sz="4" w:space="0" w:color="000000"/>
              <w:bottom w:val="single" w:sz="4" w:space="0" w:color="000000"/>
              <w:right w:val="single" w:sz="4" w:space="0" w:color="000000"/>
            </w:tcBorders>
            <w:vAlign w:val="center"/>
          </w:tcPr>
          <w:p w14:paraId="6843A77F" w14:textId="77777777" w:rsidR="00B937E4" w:rsidRPr="004E786A" w:rsidRDefault="00B937E4" w:rsidP="00251DE1">
            <w:pPr>
              <w:widowControl w:val="0"/>
              <w:tabs>
                <w:tab w:val="left" w:pos="-108"/>
              </w:tabs>
              <w:spacing w:after="0" w:line="240" w:lineRule="auto"/>
              <w:rPr>
                <w:color w:val="000000"/>
                <w:sz w:val="24"/>
              </w:rPr>
            </w:pPr>
            <w:proofErr w:type="spellStart"/>
            <w:r w:rsidRPr="004E786A">
              <w:rPr>
                <w:bCs/>
                <w:i/>
                <w:color w:val="000000"/>
                <w:sz w:val="24"/>
              </w:rPr>
              <w:lastRenderedPageBreak/>
              <w:t>Показники</w:t>
            </w:r>
            <w:proofErr w:type="spellEnd"/>
            <w:r w:rsidRPr="004E786A">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067DAB53" w14:textId="77777777" w:rsidR="00B937E4" w:rsidRPr="004E786A"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1E22501E" w14:textId="77777777" w:rsidR="00B937E4" w:rsidRPr="004E786A"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256854E2" w14:textId="77777777" w:rsidR="00B937E4" w:rsidRPr="004E786A"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2E8D2E9B" w14:textId="77777777" w:rsidR="00B937E4" w:rsidRPr="004E786A" w:rsidRDefault="00B937E4" w:rsidP="00251DE1">
            <w:pPr>
              <w:widowControl w:val="0"/>
              <w:snapToGrid w:val="0"/>
              <w:spacing w:after="0" w:line="240" w:lineRule="auto"/>
              <w:ind w:left="-60" w:right="-60"/>
              <w:jc w:val="center"/>
              <w:rPr>
                <w:color w:val="FF0000"/>
                <w:sz w:val="24"/>
              </w:rPr>
            </w:pPr>
          </w:p>
        </w:tc>
      </w:tr>
      <w:tr w:rsidR="00B937E4" w:rsidRPr="00730402" w14:paraId="43A0EA4A" w14:textId="77777777" w:rsidTr="00B937E4">
        <w:trPr>
          <w:trHeight w:val="126"/>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8D2E98E" w14:textId="77777777" w:rsidR="00B937E4" w:rsidRPr="004E786A"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E56EB49" w14:textId="77777777" w:rsidR="00B937E4" w:rsidRPr="004E786A" w:rsidRDefault="00B937E4" w:rsidP="00251DE1">
            <w:pPr>
              <w:widowControl w:val="0"/>
              <w:tabs>
                <w:tab w:val="left" w:pos="-108"/>
              </w:tabs>
              <w:spacing w:after="0" w:line="240" w:lineRule="auto"/>
              <w:rPr>
                <w:color w:val="000000"/>
                <w:sz w:val="24"/>
              </w:rPr>
            </w:pPr>
            <w:proofErr w:type="spellStart"/>
            <w:r w:rsidRPr="004E786A">
              <w:rPr>
                <w:bCs/>
                <w:color w:val="000000"/>
                <w:sz w:val="24"/>
              </w:rPr>
              <w:t>Обсяг</w:t>
            </w:r>
            <w:proofErr w:type="spellEnd"/>
            <w:r w:rsidRPr="004E786A">
              <w:rPr>
                <w:bCs/>
                <w:color w:val="000000"/>
                <w:sz w:val="24"/>
              </w:rPr>
              <w:t xml:space="preserve"> </w:t>
            </w:r>
            <w:proofErr w:type="spellStart"/>
            <w:r w:rsidRPr="004E786A">
              <w:rPr>
                <w:bCs/>
                <w:color w:val="000000"/>
                <w:sz w:val="24"/>
              </w:rPr>
              <w:t>видатків</w:t>
            </w:r>
            <w:proofErr w:type="spellEnd"/>
            <w:r w:rsidRPr="004E786A">
              <w:rPr>
                <w:bCs/>
                <w:color w:val="000000"/>
                <w:sz w:val="24"/>
              </w:rPr>
              <w:t xml:space="preserve"> на </w:t>
            </w:r>
            <w:proofErr w:type="spellStart"/>
            <w:r w:rsidRPr="004E786A">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78D55A4" w14:textId="77777777" w:rsidR="00B937E4" w:rsidRPr="004E786A" w:rsidRDefault="00B937E4" w:rsidP="00251DE1">
            <w:pPr>
              <w:widowControl w:val="0"/>
              <w:tabs>
                <w:tab w:val="left" w:pos="0"/>
              </w:tabs>
              <w:spacing w:after="0" w:line="240" w:lineRule="auto"/>
              <w:jc w:val="center"/>
              <w:rPr>
                <w:color w:val="000000"/>
                <w:sz w:val="24"/>
              </w:rPr>
            </w:pPr>
            <w:r w:rsidRPr="004E786A">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41B53D0" w14:textId="77777777" w:rsidR="00B937E4" w:rsidRPr="004E786A" w:rsidRDefault="00B937E4" w:rsidP="00251DE1">
            <w:pPr>
              <w:widowControl w:val="0"/>
              <w:spacing w:after="0" w:line="240" w:lineRule="auto"/>
              <w:jc w:val="center"/>
              <w:rPr>
                <w:color w:val="000000"/>
                <w:sz w:val="24"/>
              </w:rPr>
            </w:pPr>
            <w:r w:rsidRPr="004E786A">
              <w:rPr>
                <w:color w:val="000000"/>
                <w:sz w:val="24"/>
              </w:rPr>
              <w:t>65,0</w:t>
            </w:r>
          </w:p>
        </w:tc>
        <w:tc>
          <w:tcPr>
            <w:tcW w:w="850" w:type="dxa"/>
            <w:tcBorders>
              <w:top w:val="single" w:sz="4" w:space="0" w:color="000000"/>
              <w:left w:val="single" w:sz="4" w:space="0" w:color="000000"/>
              <w:bottom w:val="single" w:sz="4" w:space="0" w:color="000000"/>
              <w:right w:val="single" w:sz="4" w:space="0" w:color="000000"/>
            </w:tcBorders>
            <w:vAlign w:val="center"/>
          </w:tcPr>
          <w:p w14:paraId="176B273C" w14:textId="77777777" w:rsidR="00B937E4" w:rsidRPr="004E786A" w:rsidRDefault="00B937E4" w:rsidP="00251DE1">
            <w:pPr>
              <w:widowControl w:val="0"/>
              <w:spacing w:after="0" w:line="240" w:lineRule="auto"/>
              <w:jc w:val="center"/>
              <w:rPr>
                <w:color w:val="000000"/>
                <w:sz w:val="24"/>
              </w:rPr>
            </w:pPr>
            <w:r>
              <w:rPr>
                <w:color w:val="000000"/>
                <w:sz w:val="24"/>
              </w:rPr>
              <w:t>90,0</w:t>
            </w:r>
          </w:p>
        </w:tc>
        <w:tc>
          <w:tcPr>
            <w:tcW w:w="851" w:type="dxa"/>
            <w:tcBorders>
              <w:top w:val="single" w:sz="4" w:space="0" w:color="000000"/>
              <w:left w:val="single" w:sz="4" w:space="0" w:color="000000"/>
              <w:bottom w:val="single" w:sz="4" w:space="0" w:color="000000"/>
              <w:right w:val="single" w:sz="4" w:space="0" w:color="000000"/>
            </w:tcBorders>
            <w:vAlign w:val="center"/>
          </w:tcPr>
          <w:p w14:paraId="04CCE604" w14:textId="77777777" w:rsidR="00B937E4" w:rsidRPr="004E786A" w:rsidRDefault="00B937E4" w:rsidP="00251DE1">
            <w:pPr>
              <w:widowControl w:val="0"/>
              <w:spacing w:after="0" w:line="240" w:lineRule="auto"/>
              <w:jc w:val="center"/>
              <w:rPr>
                <w:color w:val="000000"/>
                <w:sz w:val="24"/>
              </w:rPr>
            </w:pPr>
            <w:r w:rsidRPr="004E786A">
              <w:rPr>
                <w:color w:val="000000"/>
                <w:sz w:val="24"/>
              </w:rPr>
              <w:t>90,0</w:t>
            </w:r>
          </w:p>
        </w:tc>
      </w:tr>
      <w:tr w:rsidR="00B937E4" w:rsidRPr="00730402" w14:paraId="3D8B755F" w14:textId="77777777" w:rsidTr="00B937E4">
        <w:trPr>
          <w:trHeight w:val="126"/>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F48F3A0" w14:textId="77777777" w:rsidR="00B937E4" w:rsidRPr="004E786A"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CB6F353" w14:textId="77777777" w:rsidR="00B937E4" w:rsidRPr="004E786A" w:rsidRDefault="00B937E4" w:rsidP="00251DE1">
            <w:pPr>
              <w:widowControl w:val="0"/>
              <w:tabs>
                <w:tab w:val="left" w:pos="-108"/>
              </w:tabs>
              <w:spacing w:after="0" w:line="240" w:lineRule="auto"/>
              <w:rPr>
                <w:bCs/>
                <w:color w:val="000000"/>
                <w:sz w:val="24"/>
              </w:rPr>
            </w:pPr>
            <w:proofErr w:type="spellStart"/>
            <w:r w:rsidRPr="004E786A">
              <w:rPr>
                <w:bCs/>
                <w:color w:val="000000"/>
                <w:sz w:val="24"/>
              </w:rPr>
              <w:t>Кількість</w:t>
            </w:r>
            <w:proofErr w:type="spellEnd"/>
            <w:r w:rsidRPr="004E786A">
              <w:rPr>
                <w:bCs/>
                <w:color w:val="000000"/>
                <w:sz w:val="24"/>
              </w:rPr>
              <w:t xml:space="preserve"> </w:t>
            </w:r>
            <w:proofErr w:type="spellStart"/>
            <w:r w:rsidRPr="004E786A">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1A1ABD2" w14:textId="77777777" w:rsidR="00B937E4" w:rsidRPr="004E786A" w:rsidRDefault="00B937E4" w:rsidP="00251DE1">
            <w:pPr>
              <w:widowControl w:val="0"/>
              <w:tabs>
                <w:tab w:val="left" w:pos="0"/>
              </w:tabs>
              <w:spacing w:after="0" w:line="240" w:lineRule="auto"/>
              <w:jc w:val="center"/>
              <w:rPr>
                <w:bCs/>
                <w:color w:val="000000"/>
                <w:sz w:val="24"/>
              </w:rPr>
            </w:pPr>
            <w:r w:rsidRPr="004E786A">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024943BA" w14:textId="77777777" w:rsidR="00B937E4" w:rsidRPr="004E786A" w:rsidRDefault="00B937E4" w:rsidP="00251DE1">
            <w:pPr>
              <w:widowControl w:val="0"/>
              <w:spacing w:after="0" w:line="240" w:lineRule="auto"/>
              <w:jc w:val="center"/>
              <w:rPr>
                <w:color w:val="000000"/>
                <w:sz w:val="24"/>
              </w:rPr>
            </w:pPr>
            <w:r w:rsidRPr="004E786A">
              <w:rPr>
                <w:color w:val="000000"/>
                <w:sz w:val="24"/>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4FB7DF08" w14:textId="77777777" w:rsidR="00B937E4" w:rsidRPr="004E786A" w:rsidRDefault="00B937E4" w:rsidP="00251DE1">
            <w:pPr>
              <w:widowControl w:val="0"/>
              <w:spacing w:after="0" w:line="240" w:lineRule="auto"/>
              <w:jc w:val="center"/>
              <w:rPr>
                <w:color w:val="000000"/>
                <w:sz w:val="24"/>
              </w:rPr>
            </w:pPr>
            <w:r w:rsidRPr="004E786A">
              <w:rPr>
                <w:color w:val="000000"/>
                <w:sz w:val="24"/>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5BF4130B" w14:textId="77777777" w:rsidR="00B937E4" w:rsidRPr="004E786A" w:rsidRDefault="00B937E4" w:rsidP="00251DE1">
            <w:pPr>
              <w:widowControl w:val="0"/>
              <w:spacing w:after="0" w:line="240" w:lineRule="auto"/>
              <w:jc w:val="center"/>
              <w:rPr>
                <w:color w:val="000000"/>
                <w:sz w:val="24"/>
              </w:rPr>
            </w:pPr>
            <w:r w:rsidRPr="004E786A">
              <w:rPr>
                <w:color w:val="000000"/>
                <w:sz w:val="24"/>
              </w:rPr>
              <w:t>3</w:t>
            </w:r>
          </w:p>
        </w:tc>
      </w:tr>
      <w:tr w:rsidR="00B937E4" w:rsidRPr="00730402" w14:paraId="7DFCB20A" w14:textId="77777777" w:rsidTr="00B937E4">
        <w:trPr>
          <w:trHeight w:val="15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A229854" w14:textId="77777777" w:rsidR="00B937E4" w:rsidRPr="004E786A"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C3A87B0" w14:textId="77777777" w:rsidR="00B937E4" w:rsidRPr="004E786A" w:rsidRDefault="00B937E4" w:rsidP="00251DE1">
            <w:pPr>
              <w:widowControl w:val="0"/>
              <w:tabs>
                <w:tab w:val="left" w:pos="-108"/>
              </w:tabs>
              <w:spacing w:after="0" w:line="240" w:lineRule="auto"/>
              <w:rPr>
                <w:color w:val="000000"/>
                <w:sz w:val="24"/>
              </w:rPr>
            </w:pPr>
            <w:proofErr w:type="spellStart"/>
            <w:r w:rsidRPr="004E786A">
              <w:rPr>
                <w:bCs/>
                <w:i/>
                <w:color w:val="000000"/>
                <w:sz w:val="24"/>
              </w:rPr>
              <w:t>Показники</w:t>
            </w:r>
            <w:proofErr w:type="spellEnd"/>
            <w:r w:rsidRPr="004E786A">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3C74351E" w14:textId="77777777" w:rsidR="00B937E4" w:rsidRPr="004E786A"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12692FE" w14:textId="77777777" w:rsidR="00B937E4" w:rsidRPr="004E786A"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FE204F8" w14:textId="77777777" w:rsidR="00B937E4" w:rsidRPr="004E786A"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E5911C" w14:textId="77777777" w:rsidR="00B937E4" w:rsidRPr="004E786A" w:rsidRDefault="00B937E4" w:rsidP="00251DE1">
            <w:pPr>
              <w:widowControl w:val="0"/>
              <w:snapToGrid w:val="0"/>
              <w:spacing w:after="0" w:line="240" w:lineRule="auto"/>
              <w:ind w:left="-60" w:right="-60"/>
              <w:jc w:val="center"/>
              <w:rPr>
                <w:color w:val="000000"/>
                <w:sz w:val="24"/>
              </w:rPr>
            </w:pPr>
          </w:p>
        </w:tc>
      </w:tr>
      <w:tr w:rsidR="00B937E4" w:rsidRPr="00730402" w14:paraId="2CF7B8B6" w14:textId="77777777" w:rsidTr="00B937E4">
        <w:trPr>
          <w:trHeight w:val="18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24725CA" w14:textId="77777777" w:rsidR="00B937E4" w:rsidRPr="004E786A"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E818F79" w14:textId="77777777" w:rsidR="00B937E4" w:rsidRPr="004E786A" w:rsidRDefault="00B937E4" w:rsidP="00251DE1">
            <w:pPr>
              <w:widowControl w:val="0"/>
              <w:tabs>
                <w:tab w:val="left" w:pos="-108"/>
              </w:tabs>
              <w:snapToGrid w:val="0"/>
              <w:spacing w:after="0" w:line="240" w:lineRule="auto"/>
              <w:rPr>
                <w:color w:val="000000"/>
                <w:sz w:val="24"/>
              </w:rPr>
            </w:pPr>
            <w:proofErr w:type="spellStart"/>
            <w:r w:rsidRPr="004E786A">
              <w:rPr>
                <w:color w:val="000000"/>
                <w:sz w:val="24"/>
              </w:rPr>
              <w:t>Кількість</w:t>
            </w:r>
            <w:proofErr w:type="spellEnd"/>
            <w:r w:rsidRPr="004E786A">
              <w:rPr>
                <w:color w:val="000000"/>
                <w:sz w:val="24"/>
              </w:rPr>
              <w:t xml:space="preserve"> </w:t>
            </w:r>
            <w:proofErr w:type="spellStart"/>
            <w:r w:rsidRPr="004E786A">
              <w:rPr>
                <w:color w:val="000000"/>
                <w:sz w:val="24"/>
              </w:rPr>
              <w:t>людино-днів</w:t>
            </w:r>
            <w:proofErr w:type="spellEnd"/>
            <w:r w:rsidRPr="004E786A">
              <w:rPr>
                <w:color w:val="000000"/>
                <w:sz w:val="24"/>
              </w:rPr>
              <w:t xml:space="preserve"> </w:t>
            </w:r>
            <w:proofErr w:type="spellStart"/>
            <w:r w:rsidRPr="004E786A">
              <w:rPr>
                <w:color w:val="000000"/>
                <w:sz w:val="24"/>
              </w:rPr>
              <w:t>участі</w:t>
            </w:r>
            <w:proofErr w:type="spellEnd"/>
            <w:r w:rsidRPr="004E786A">
              <w:rPr>
                <w:color w:val="000000"/>
                <w:sz w:val="24"/>
              </w:rPr>
              <w:t xml:space="preserve"> </w:t>
            </w:r>
            <w:proofErr w:type="gramStart"/>
            <w:r w:rsidRPr="004E786A">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2B69EDAC" w14:textId="77777777" w:rsidR="00B937E4" w:rsidRPr="004E786A" w:rsidRDefault="00B937E4" w:rsidP="00251DE1">
            <w:pPr>
              <w:widowControl w:val="0"/>
              <w:tabs>
                <w:tab w:val="left" w:pos="0"/>
              </w:tabs>
              <w:spacing w:after="0" w:line="240" w:lineRule="auto"/>
              <w:jc w:val="center"/>
              <w:rPr>
                <w:bCs/>
                <w:color w:val="000000"/>
                <w:sz w:val="24"/>
              </w:rPr>
            </w:pPr>
            <w:r w:rsidRPr="004E786A">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9CFBBB9" w14:textId="77777777" w:rsidR="00B937E4" w:rsidRPr="004E786A" w:rsidRDefault="00B937E4" w:rsidP="00251DE1">
            <w:pPr>
              <w:widowControl w:val="0"/>
              <w:snapToGrid w:val="0"/>
              <w:spacing w:after="0" w:line="240" w:lineRule="auto"/>
              <w:ind w:left="-60" w:right="-60"/>
              <w:jc w:val="center"/>
              <w:rPr>
                <w:color w:val="000000"/>
                <w:sz w:val="24"/>
              </w:rPr>
            </w:pPr>
            <w:r w:rsidRPr="004E786A">
              <w:rPr>
                <w:color w:val="000000"/>
                <w:sz w:val="24"/>
              </w:rPr>
              <w:t>60</w:t>
            </w:r>
          </w:p>
        </w:tc>
        <w:tc>
          <w:tcPr>
            <w:tcW w:w="850" w:type="dxa"/>
            <w:tcBorders>
              <w:top w:val="single" w:sz="4" w:space="0" w:color="000000"/>
              <w:left w:val="single" w:sz="4" w:space="0" w:color="000000"/>
              <w:bottom w:val="single" w:sz="4" w:space="0" w:color="000000"/>
              <w:right w:val="single" w:sz="4" w:space="0" w:color="000000"/>
            </w:tcBorders>
            <w:vAlign w:val="center"/>
          </w:tcPr>
          <w:p w14:paraId="516172AF" w14:textId="77777777" w:rsidR="00B937E4" w:rsidRPr="004E786A" w:rsidRDefault="00B937E4" w:rsidP="00251DE1">
            <w:pPr>
              <w:widowControl w:val="0"/>
              <w:snapToGrid w:val="0"/>
              <w:spacing w:after="0" w:line="240" w:lineRule="auto"/>
              <w:ind w:left="-60" w:right="-60"/>
              <w:jc w:val="center"/>
              <w:rPr>
                <w:color w:val="000000"/>
                <w:sz w:val="24"/>
              </w:rPr>
            </w:pPr>
            <w:r w:rsidRPr="004E786A">
              <w:rPr>
                <w:color w:val="000000"/>
                <w:sz w:val="24"/>
              </w:rPr>
              <w:t>85</w:t>
            </w:r>
          </w:p>
        </w:tc>
        <w:tc>
          <w:tcPr>
            <w:tcW w:w="851" w:type="dxa"/>
            <w:tcBorders>
              <w:top w:val="single" w:sz="4" w:space="0" w:color="000000"/>
              <w:left w:val="single" w:sz="4" w:space="0" w:color="000000"/>
              <w:bottom w:val="single" w:sz="4" w:space="0" w:color="000000"/>
              <w:right w:val="single" w:sz="4" w:space="0" w:color="000000"/>
            </w:tcBorders>
            <w:vAlign w:val="center"/>
          </w:tcPr>
          <w:p w14:paraId="2279928C" w14:textId="77777777" w:rsidR="00B937E4" w:rsidRPr="004E786A" w:rsidRDefault="00B937E4" w:rsidP="00251DE1">
            <w:pPr>
              <w:widowControl w:val="0"/>
              <w:snapToGrid w:val="0"/>
              <w:spacing w:after="0" w:line="240" w:lineRule="auto"/>
              <w:ind w:right="-60"/>
              <w:jc w:val="center"/>
              <w:rPr>
                <w:color w:val="000000"/>
                <w:sz w:val="24"/>
              </w:rPr>
            </w:pPr>
            <w:r w:rsidRPr="004E786A">
              <w:rPr>
                <w:color w:val="000000"/>
                <w:sz w:val="24"/>
              </w:rPr>
              <w:t>85</w:t>
            </w:r>
          </w:p>
        </w:tc>
      </w:tr>
      <w:tr w:rsidR="00B937E4" w:rsidRPr="00730402" w14:paraId="64733739" w14:textId="77777777" w:rsidTr="00B937E4">
        <w:trPr>
          <w:trHeight w:val="15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675EC45" w14:textId="77777777" w:rsidR="00B937E4" w:rsidRPr="004E786A"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4F5D7D9" w14:textId="77777777" w:rsidR="00B937E4" w:rsidRPr="004E786A" w:rsidRDefault="00B937E4" w:rsidP="00251DE1">
            <w:pPr>
              <w:widowControl w:val="0"/>
              <w:tabs>
                <w:tab w:val="left" w:pos="-108"/>
              </w:tabs>
              <w:snapToGrid w:val="0"/>
              <w:spacing w:after="0" w:line="240" w:lineRule="auto"/>
              <w:rPr>
                <w:color w:val="000000"/>
                <w:sz w:val="24"/>
              </w:rPr>
            </w:pPr>
            <w:proofErr w:type="spellStart"/>
            <w:r w:rsidRPr="004E786A">
              <w:rPr>
                <w:bCs/>
                <w:i/>
                <w:color w:val="000000"/>
                <w:sz w:val="24"/>
              </w:rPr>
              <w:t>Показники</w:t>
            </w:r>
            <w:proofErr w:type="spellEnd"/>
            <w:r w:rsidRPr="004E786A">
              <w:rPr>
                <w:bCs/>
                <w:i/>
                <w:color w:val="000000"/>
                <w:sz w:val="24"/>
              </w:rPr>
              <w:t xml:space="preserve"> </w:t>
            </w:r>
            <w:proofErr w:type="spellStart"/>
            <w:r w:rsidRPr="004E786A">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666964B" w14:textId="77777777" w:rsidR="00B937E4" w:rsidRPr="004E786A"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8A09BC0" w14:textId="77777777" w:rsidR="00B937E4" w:rsidRPr="004E786A"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841327" w14:textId="77777777" w:rsidR="00B937E4" w:rsidRPr="004E786A"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9DFA96C" w14:textId="77777777" w:rsidR="00B937E4" w:rsidRPr="004E786A" w:rsidRDefault="00B937E4" w:rsidP="00251DE1">
            <w:pPr>
              <w:widowControl w:val="0"/>
              <w:snapToGrid w:val="0"/>
              <w:spacing w:after="0" w:line="240" w:lineRule="auto"/>
              <w:ind w:left="-60" w:right="-60"/>
              <w:jc w:val="center"/>
              <w:rPr>
                <w:color w:val="000000"/>
                <w:sz w:val="24"/>
              </w:rPr>
            </w:pPr>
          </w:p>
        </w:tc>
      </w:tr>
      <w:tr w:rsidR="00B937E4" w:rsidRPr="00730402" w14:paraId="2A0D9E41" w14:textId="77777777" w:rsidTr="00B937E4">
        <w:trPr>
          <w:trHeight w:val="16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31A7F3E" w14:textId="77777777" w:rsidR="00B937E4" w:rsidRPr="004E786A"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A9038D4" w14:textId="77777777" w:rsidR="00B937E4" w:rsidRPr="004E786A" w:rsidRDefault="00B937E4" w:rsidP="00251DE1">
            <w:pPr>
              <w:widowControl w:val="0"/>
              <w:spacing w:after="0" w:line="240" w:lineRule="auto"/>
              <w:rPr>
                <w:color w:val="000000"/>
                <w:sz w:val="24"/>
              </w:rPr>
            </w:pPr>
            <w:proofErr w:type="spellStart"/>
            <w:r w:rsidRPr="004E786A">
              <w:rPr>
                <w:color w:val="000000"/>
                <w:sz w:val="24"/>
              </w:rPr>
              <w:t>Середні</w:t>
            </w:r>
            <w:proofErr w:type="spellEnd"/>
            <w:r w:rsidRPr="004E786A">
              <w:rPr>
                <w:color w:val="000000"/>
                <w:sz w:val="24"/>
              </w:rPr>
              <w:t xml:space="preserve"> </w:t>
            </w:r>
            <w:proofErr w:type="spellStart"/>
            <w:r w:rsidRPr="004E786A">
              <w:rPr>
                <w:color w:val="000000"/>
                <w:sz w:val="24"/>
              </w:rPr>
              <w:t>витрати</w:t>
            </w:r>
            <w:proofErr w:type="spellEnd"/>
            <w:r w:rsidRPr="004E786A">
              <w:rPr>
                <w:color w:val="000000"/>
                <w:sz w:val="24"/>
              </w:rPr>
              <w:t xml:space="preserve"> на один </w:t>
            </w:r>
            <w:proofErr w:type="spellStart"/>
            <w:r w:rsidRPr="004E786A">
              <w:rPr>
                <w:color w:val="000000"/>
                <w:sz w:val="24"/>
              </w:rPr>
              <w:lastRenderedPageBreak/>
              <w:t>людино</w:t>
            </w:r>
            <w:proofErr w:type="spellEnd"/>
            <w:r w:rsidRPr="004E786A">
              <w:rPr>
                <w:color w:val="000000"/>
                <w:sz w:val="24"/>
              </w:rPr>
              <w:t xml:space="preserve">-день </w:t>
            </w:r>
            <w:proofErr w:type="gramStart"/>
            <w:r w:rsidRPr="004E786A">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29E0E58C" w14:textId="77777777" w:rsidR="00B937E4" w:rsidRPr="004E786A" w:rsidRDefault="00B937E4" w:rsidP="00251DE1">
            <w:pPr>
              <w:widowControl w:val="0"/>
              <w:tabs>
                <w:tab w:val="left" w:pos="0"/>
              </w:tabs>
              <w:spacing w:after="0" w:line="240" w:lineRule="auto"/>
              <w:jc w:val="center"/>
              <w:rPr>
                <w:color w:val="000000"/>
                <w:sz w:val="24"/>
              </w:rPr>
            </w:pPr>
            <w:r w:rsidRPr="004E786A">
              <w:rPr>
                <w:bCs/>
                <w:color w:val="000000"/>
                <w:sz w:val="24"/>
              </w:rPr>
              <w:lastRenderedPageBreak/>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3D2FF1B" w14:textId="77777777" w:rsidR="00B937E4" w:rsidRPr="004E786A" w:rsidRDefault="00B937E4" w:rsidP="00251DE1">
            <w:pPr>
              <w:widowControl w:val="0"/>
              <w:snapToGrid w:val="0"/>
              <w:spacing w:after="0" w:line="240" w:lineRule="auto"/>
              <w:ind w:left="-60" w:right="-60"/>
              <w:jc w:val="center"/>
              <w:rPr>
                <w:color w:val="000000"/>
                <w:sz w:val="24"/>
              </w:rPr>
            </w:pPr>
            <w:r w:rsidRPr="004E786A">
              <w:rPr>
                <w:color w:val="000000"/>
                <w:sz w:val="24"/>
              </w:rPr>
              <w:t>1083,4</w:t>
            </w:r>
          </w:p>
        </w:tc>
        <w:tc>
          <w:tcPr>
            <w:tcW w:w="850" w:type="dxa"/>
            <w:tcBorders>
              <w:top w:val="single" w:sz="4" w:space="0" w:color="000000"/>
              <w:left w:val="single" w:sz="4" w:space="0" w:color="000000"/>
              <w:bottom w:val="single" w:sz="4" w:space="0" w:color="000000"/>
              <w:right w:val="single" w:sz="4" w:space="0" w:color="000000"/>
            </w:tcBorders>
            <w:vAlign w:val="center"/>
          </w:tcPr>
          <w:p w14:paraId="40918115" w14:textId="77777777" w:rsidR="00B937E4" w:rsidRPr="004E786A" w:rsidRDefault="00B937E4" w:rsidP="00251DE1">
            <w:pPr>
              <w:widowControl w:val="0"/>
              <w:snapToGrid w:val="0"/>
              <w:spacing w:after="0" w:line="240" w:lineRule="auto"/>
              <w:ind w:left="-60" w:right="-60"/>
              <w:jc w:val="center"/>
              <w:rPr>
                <w:color w:val="000000"/>
                <w:sz w:val="24"/>
              </w:rPr>
            </w:pPr>
            <w:r>
              <w:rPr>
                <w:color w:val="000000"/>
                <w:sz w:val="24"/>
              </w:rPr>
              <w:t>1058,8</w:t>
            </w:r>
          </w:p>
        </w:tc>
        <w:tc>
          <w:tcPr>
            <w:tcW w:w="851" w:type="dxa"/>
            <w:tcBorders>
              <w:top w:val="single" w:sz="4" w:space="0" w:color="000000"/>
              <w:left w:val="single" w:sz="4" w:space="0" w:color="000000"/>
              <w:bottom w:val="single" w:sz="4" w:space="0" w:color="000000"/>
              <w:right w:val="single" w:sz="4" w:space="0" w:color="000000"/>
            </w:tcBorders>
            <w:vAlign w:val="center"/>
          </w:tcPr>
          <w:p w14:paraId="2911C70A" w14:textId="77777777" w:rsidR="00B937E4" w:rsidRPr="004E786A" w:rsidRDefault="00B937E4" w:rsidP="00251DE1">
            <w:pPr>
              <w:widowControl w:val="0"/>
              <w:snapToGrid w:val="0"/>
              <w:spacing w:after="0" w:line="240" w:lineRule="auto"/>
              <w:ind w:left="-60" w:right="-60"/>
              <w:jc w:val="center"/>
              <w:rPr>
                <w:color w:val="000000"/>
                <w:sz w:val="24"/>
              </w:rPr>
            </w:pPr>
            <w:r w:rsidRPr="004E786A">
              <w:rPr>
                <w:color w:val="000000"/>
                <w:sz w:val="24"/>
              </w:rPr>
              <w:t>1058,8</w:t>
            </w:r>
          </w:p>
        </w:tc>
      </w:tr>
      <w:tr w:rsidR="00B937E4" w:rsidRPr="00730402" w14:paraId="4A3DD196"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77CF25C" w14:textId="77777777" w:rsidR="00B937E4" w:rsidRPr="004E786A"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F6AAFF4" w14:textId="77777777" w:rsidR="00B937E4" w:rsidRPr="004E786A" w:rsidRDefault="00B937E4" w:rsidP="00251DE1">
            <w:pPr>
              <w:widowControl w:val="0"/>
              <w:tabs>
                <w:tab w:val="left" w:pos="-108"/>
              </w:tabs>
              <w:snapToGrid w:val="0"/>
              <w:spacing w:after="0" w:line="240" w:lineRule="auto"/>
              <w:rPr>
                <w:color w:val="000000"/>
                <w:sz w:val="24"/>
              </w:rPr>
            </w:pPr>
            <w:proofErr w:type="spellStart"/>
            <w:r w:rsidRPr="004E786A">
              <w:rPr>
                <w:bCs/>
                <w:i/>
                <w:color w:val="000000"/>
                <w:sz w:val="24"/>
              </w:rPr>
              <w:t>Показники</w:t>
            </w:r>
            <w:proofErr w:type="spellEnd"/>
            <w:r w:rsidRPr="004E786A">
              <w:rPr>
                <w:bCs/>
                <w:i/>
                <w:color w:val="000000"/>
                <w:sz w:val="24"/>
              </w:rPr>
              <w:t xml:space="preserve"> </w:t>
            </w:r>
            <w:proofErr w:type="spellStart"/>
            <w:r w:rsidRPr="004E786A">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AECF921" w14:textId="77777777" w:rsidR="00B937E4" w:rsidRPr="004E786A"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01E70DB" w14:textId="77777777" w:rsidR="00B937E4" w:rsidRPr="004E786A"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ADC63CA" w14:textId="77777777" w:rsidR="00B937E4" w:rsidRPr="004E786A"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3ED1B51" w14:textId="77777777" w:rsidR="00B937E4" w:rsidRPr="004E786A" w:rsidRDefault="00B937E4" w:rsidP="00251DE1">
            <w:pPr>
              <w:widowControl w:val="0"/>
              <w:snapToGrid w:val="0"/>
              <w:spacing w:after="0" w:line="240" w:lineRule="auto"/>
              <w:ind w:left="-60" w:right="-60"/>
              <w:jc w:val="center"/>
              <w:rPr>
                <w:color w:val="FF0000"/>
                <w:sz w:val="24"/>
              </w:rPr>
            </w:pPr>
          </w:p>
        </w:tc>
      </w:tr>
      <w:tr w:rsidR="00B937E4" w:rsidRPr="00730402" w14:paraId="5A66C065" w14:textId="77777777" w:rsidTr="00B937E4">
        <w:trPr>
          <w:trHeight w:val="551"/>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09E3531" w14:textId="77777777" w:rsidR="00B937E4" w:rsidRPr="004E786A"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06B8081" w14:textId="77777777" w:rsidR="00B937E4" w:rsidRPr="004E786A" w:rsidRDefault="00B937E4" w:rsidP="00251DE1">
            <w:pPr>
              <w:widowControl w:val="0"/>
              <w:tabs>
                <w:tab w:val="left" w:pos="-108"/>
              </w:tabs>
              <w:snapToGrid w:val="0"/>
              <w:spacing w:after="0" w:line="240" w:lineRule="auto"/>
              <w:rPr>
                <w:color w:val="000000"/>
                <w:sz w:val="24"/>
              </w:rPr>
            </w:pPr>
            <w:proofErr w:type="spellStart"/>
            <w:r w:rsidRPr="004E786A">
              <w:rPr>
                <w:bCs/>
                <w:color w:val="000000"/>
                <w:sz w:val="24"/>
              </w:rPr>
              <w:t>Динаміка</w:t>
            </w:r>
            <w:proofErr w:type="spellEnd"/>
            <w:r w:rsidRPr="004E786A">
              <w:rPr>
                <w:bCs/>
                <w:color w:val="000000"/>
                <w:sz w:val="24"/>
              </w:rPr>
              <w:t xml:space="preserve"> </w:t>
            </w:r>
            <w:proofErr w:type="spellStart"/>
            <w:r w:rsidRPr="004E786A">
              <w:rPr>
                <w:bCs/>
                <w:color w:val="000000"/>
                <w:sz w:val="24"/>
              </w:rPr>
              <w:t>кількості</w:t>
            </w:r>
            <w:proofErr w:type="spellEnd"/>
            <w:r w:rsidRPr="004E786A">
              <w:rPr>
                <w:bCs/>
                <w:color w:val="000000"/>
                <w:sz w:val="24"/>
              </w:rPr>
              <w:t xml:space="preserve"> </w:t>
            </w:r>
            <w:proofErr w:type="spellStart"/>
            <w:r w:rsidRPr="004E786A">
              <w:rPr>
                <w:bCs/>
                <w:color w:val="000000"/>
                <w:sz w:val="24"/>
              </w:rPr>
              <w:t>учасників</w:t>
            </w:r>
            <w:proofErr w:type="spellEnd"/>
            <w:r w:rsidRPr="004E786A">
              <w:rPr>
                <w:bCs/>
                <w:color w:val="000000"/>
                <w:sz w:val="24"/>
              </w:rPr>
              <w:t xml:space="preserve"> </w:t>
            </w:r>
            <w:proofErr w:type="spellStart"/>
            <w:r w:rsidRPr="004E786A">
              <w:rPr>
                <w:bCs/>
                <w:color w:val="000000"/>
                <w:sz w:val="24"/>
              </w:rPr>
              <w:t>заходів</w:t>
            </w:r>
            <w:proofErr w:type="spellEnd"/>
            <w:r w:rsidRPr="004E786A">
              <w:rPr>
                <w:bCs/>
                <w:color w:val="000000"/>
                <w:sz w:val="24"/>
              </w:rPr>
              <w:t xml:space="preserve"> </w:t>
            </w:r>
            <w:proofErr w:type="spellStart"/>
            <w:r w:rsidRPr="004E786A">
              <w:rPr>
                <w:bCs/>
                <w:color w:val="000000"/>
                <w:sz w:val="24"/>
              </w:rPr>
              <w:t>порівняно</w:t>
            </w:r>
            <w:proofErr w:type="spellEnd"/>
            <w:r w:rsidRPr="004E786A">
              <w:rPr>
                <w:bCs/>
                <w:color w:val="000000"/>
                <w:sz w:val="24"/>
              </w:rPr>
              <w:t xml:space="preserve"> з </w:t>
            </w:r>
            <w:proofErr w:type="spellStart"/>
            <w:r w:rsidRPr="004E786A">
              <w:rPr>
                <w:bCs/>
                <w:color w:val="000000"/>
                <w:sz w:val="24"/>
              </w:rPr>
              <w:t>попереднім</w:t>
            </w:r>
            <w:proofErr w:type="spellEnd"/>
            <w:r w:rsidRPr="004E786A">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072D9754" w14:textId="77777777" w:rsidR="00B937E4" w:rsidRPr="004E786A" w:rsidRDefault="00B937E4" w:rsidP="00251DE1">
            <w:pPr>
              <w:widowControl w:val="0"/>
              <w:spacing w:after="0" w:line="240" w:lineRule="auto"/>
              <w:jc w:val="center"/>
              <w:rPr>
                <w:color w:val="000000"/>
                <w:sz w:val="24"/>
              </w:rPr>
            </w:pPr>
            <w:r w:rsidRPr="004E786A">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7B132969" w14:textId="77777777" w:rsidR="00B937E4" w:rsidRPr="004E786A" w:rsidRDefault="00B937E4" w:rsidP="00251DE1">
            <w:pPr>
              <w:widowControl w:val="0"/>
              <w:snapToGrid w:val="0"/>
              <w:spacing w:after="0" w:line="240" w:lineRule="auto"/>
              <w:ind w:left="-60" w:right="-60"/>
              <w:jc w:val="center"/>
              <w:rPr>
                <w:color w:val="000000"/>
                <w:sz w:val="24"/>
              </w:rPr>
            </w:pPr>
            <w:r w:rsidRPr="004E786A">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29288E51" w14:textId="77777777" w:rsidR="00B937E4" w:rsidRPr="004E786A" w:rsidRDefault="00B937E4" w:rsidP="00251DE1">
            <w:pPr>
              <w:widowControl w:val="0"/>
              <w:snapToGrid w:val="0"/>
              <w:spacing w:after="0" w:line="240" w:lineRule="auto"/>
              <w:ind w:left="-60" w:right="-60"/>
              <w:jc w:val="center"/>
              <w:rPr>
                <w:color w:val="000000"/>
                <w:sz w:val="24"/>
              </w:rPr>
            </w:pPr>
            <w:r w:rsidRPr="004E786A">
              <w:rPr>
                <w:color w:val="000000"/>
                <w:sz w:val="24"/>
              </w:rPr>
              <w:t>141</w:t>
            </w:r>
          </w:p>
        </w:tc>
        <w:tc>
          <w:tcPr>
            <w:tcW w:w="851" w:type="dxa"/>
            <w:tcBorders>
              <w:top w:val="single" w:sz="4" w:space="0" w:color="000000"/>
              <w:left w:val="single" w:sz="4" w:space="0" w:color="000000"/>
              <w:bottom w:val="single" w:sz="4" w:space="0" w:color="000000"/>
              <w:right w:val="single" w:sz="4" w:space="0" w:color="000000"/>
            </w:tcBorders>
            <w:vAlign w:val="center"/>
          </w:tcPr>
          <w:p w14:paraId="13E885EE" w14:textId="77777777" w:rsidR="00B937E4" w:rsidRPr="004E786A" w:rsidRDefault="00B937E4" w:rsidP="00251DE1">
            <w:pPr>
              <w:widowControl w:val="0"/>
              <w:snapToGrid w:val="0"/>
              <w:spacing w:after="0" w:line="240" w:lineRule="auto"/>
              <w:ind w:left="-60" w:right="-60"/>
              <w:jc w:val="center"/>
              <w:rPr>
                <w:color w:val="000000"/>
                <w:sz w:val="24"/>
              </w:rPr>
            </w:pPr>
            <w:r w:rsidRPr="004E786A">
              <w:rPr>
                <w:color w:val="000000"/>
                <w:sz w:val="24"/>
              </w:rPr>
              <w:t>100</w:t>
            </w:r>
          </w:p>
        </w:tc>
      </w:tr>
      <w:tr w:rsidR="00B937E4" w:rsidRPr="00730402" w14:paraId="7A367041" w14:textId="77777777" w:rsidTr="00B937E4">
        <w:trPr>
          <w:trHeight w:val="224"/>
        </w:trPr>
        <w:tc>
          <w:tcPr>
            <w:tcW w:w="2114" w:type="dxa"/>
            <w:vMerge w:val="restart"/>
            <w:tcBorders>
              <w:top w:val="single" w:sz="4" w:space="0" w:color="000000"/>
              <w:left w:val="single" w:sz="4" w:space="0" w:color="000000"/>
              <w:right w:val="single" w:sz="4" w:space="0" w:color="000000"/>
            </w:tcBorders>
            <w:vAlign w:val="center"/>
          </w:tcPr>
          <w:p w14:paraId="32EFC0BA" w14:textId="77777777" w:rsidR="00B937E4" w:rsidRPr="00730402" w:rsidRDefault="00B937E4" w:rsidP="00251DE1">
            <w:pPr>
              <w:spacing w:after="0" w:line="240" w:lineRule="auto"/>
              <w:jc w:val="center"/>
              <w:rPr>
                <w:bCs/>
                <w:color w:val="000000"/>
                <w:sz w:val="24"/>
              </w:rPr>
            </w:pPr>
            <w:r>
              <w:rPr>
                <w:bCs/>
                <w:color w:val="000000"/>
                <w:sz w:val="24"/>
              </w:rPr>
              <w:t>1.4</w:t>
            </w:r>
          </w:p>
          <w:p w14:paraId="32C177D6" w14:textId="77777777" w:rsidR="00B937E4" w:rsidRPr="00730402" w:rsidRDefault="00B937E4" w:rsidP="00251DE1">
            <w:pPr>
              <w:spacing w:after="0" w:line="240" w:lineRule="auto"/>
              <w:jc w:val="center"/>
              <w:rPr>
                <w:color w:val="FF0000"/>
                <w:sz w:val="24"/>
              </w:rPr>
            </w:pPr>
            <w:proofErr w:type="spellStart"/>
            <w:r w:rsidRPr="00730402">
              <w:rPr>
                <w:bCs/>
                <w:color w:val="000000"/>
                <w:sz w:val="24"/>
              </w:rPr>
              <w:t>Проведення</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що</w:t>
            </w:r>
            <w:proofErr w:type="spellEnd"/>
            <w:r w:rsidRPr="00730402">
              <w:rPr>
                <w:bCs/>
                <w:color w:val="000000"/>
                <w:sz w:val="24"/>
              </w:rPr>
              <w:t xml:space="preserve"> </w:t>
            </w:r>
            <w:proofErr w:type="spellStart"/>
            <w:r w:rsidRPr="00730402">
              <w:rPr>
                <w:bCs/>
                <w:color w:val="000000"/>
                <w:sz w:val="24"/>
              </w:rPr>
              <w:t>сприяють</w:t>
            </w:r>
            <w:proofErr w:type="spellEnd"/>
            <w:r w:rsidRPr="00730402">
              <w:rPr>
                <w:bCs/>
                <w:color w:val="000000"/>
                <w:sz w:val="24"/>
              </w:rPr>
              <w:t xml:space="preserve"> </w:t>
            </w:r>
            <w:proofErr w:type="spellStart"/>
            <w:r w:rsidRPr="00730402">
              <w:rPr>
                <w:bCs/>
                <w:color w:val="000000"/>
                <w:sz w:val="24"/>
              </w:rPr>
              <w:t>підвищенню</w:t>
            </w:r>
            <w:proofErr w:type="spellEnd"/>
            <w:r w:rsidRPr="00730402">
              <w:rPr>
                <w:bCs/>
                <w:color w:val="000000"/>
                <w:sz w:val="24"/>
              </w:rPr>
              <w:t xml:space="preserve"> </w:t>
            </w:r>
            <w:proofErr w:type="spellStart"/>
            <w:r w:rsidRPr="00730402">
              <w:rPr>
                <w:bCs/>
                <w:color w:val="000000"/>
                <w:sz w:val="24"/>
              </w:rPr>
              <w:t>інтересу</w:t>
            </w:r>
            <w:proofErr w:type="spellEnd"/>
            <w:r w:rsidRPr="00730402">
              <w:rPr>
                <w:bCs/>
                <w:color w:val="000000"/>
                <w:sz w:val="24"/>
              </w:rPr>
              <w:t xml:space="preserve"> </w:t>
            </w:r>
            <w:proofErr w:type="spellStart"/>
            <w:r w:rsidRPr="00730402">
              <w:rPr>
                <w:bCs/>
                <w:color w:val="000000"/>
                <w:sz w:val="24"/>
              </w:rPr>
              <w:t>молоді</w:t>
            </w:r>
            <w:proofErr w:type="spellEnd"/>
            <w:r w:rsidRPr="00730402">
              <w:rPr>
                <w:bCs/>
                <w:color w:val="000000"/>
                <w:sz w:val="24"/>
              </w:rPr>
              <w:t xml:space="preserve"> до проблем </w:t>
            </w:r>
            <w:proofErr w:type="spellStart"/>
            <w:r w:rsidRPr="00730402">
              <w:rPr>
                <w:bCs/>
                <w:color w:val="000000"/>
                <w:sz w:val="24"/>
              </w:rPr>
              <w:t>державотворення</w:t>
            </w:r>
            <w:proofErr w:type="spellEnd"/>
            <w:r w:rsidRPr="00730402">
              <w:rPr>
                <w:bCs/>
                <w:color w:val="000000"/>
                <w:sz w:val="24"/>
              </w:rPr>
              <w:t xml:space="preserve">, </w:t>
            </w:r>
            <w:proofErr w:type="spellStart"/>
            <w:r w:rsidRPr="00730402">
              <w:rPr>
                <w:bCs/>
                <w:color w:val="000000"/>
                <w:sz w:val="24"/>
              </w:rPr>
              <w:t>розвитку</w:t>
            </w:r>
            <w:proofErr w:type="spellEnd"/>
            <w:r w:rsidRPr="00730402">
              <w:rPr>
                <w:bCs/>
                <w:color w:val="000000"/>
                <w:sz w:val="24"/>
              </w:rPr>
              <w:t xml:space="preserve"> </w:t>
            </w:r>
            <w:proofErr w:type="spellStart"/>
            <w:r w:rsidRPr="00730402">
              <w:rPr>
                <w:bCs/>
                <w:color w:val="000000"/>
                <w:sz w:val="24"/>
              </w:rPr>
              <w:t>демократії</w:t>
            </w:r>
            <w:proofErr w:type="spellEnd"/>
            <w:r w:rsidRPr="00730402">
              <w:rPr>
                <w:bCs/>
                <w:color w:val="000000"/>
                <w:sz w:val="24"/>
              </w:rPr>
              <w:t xml:space="preserve"> та </w:t>
            </w:r>
            <w:proofErr w:type="spellStart"/>
            <w:r w:rsidRPr="00730402">
              <w:rPr>
                <w:bCs/>
                <w:color w:val="000000"/>
                <w:sz w:val="24"/>
              </w:rPr>
              <w:t>громадянського</w:t>
            </w:r>
            <w:proofErr w:type="spellEnd"/>
            <w:r w:rsidRPr="00730402">
              <w:rPr>
                <w:bCs/>
                <w:color w:val="000000"/>
                <w:sz w:val="24"/>
              </w:rPr>
              <w:t xml:space="preserve"> </w:t>
            </w:r>
            <w:proofErr w:type="spellStart"/>
            <w:r w:rsidRPr="00730402">
              <w:rPr>
                <w:bCs/>
                <w:color w:val="000000"/>
                <w:sz w:val="24"/>
              </w:rPr>
              <w:t>суспільства</w:t>
            </w:r>
            <w:proofErr w:type="spellEnd"/>
            <w:r w:rsidRPr="00730402">
              <w:rPr>
                <w:bCs/>
                <w:color w:val="000000"/>
                <w:sz w:val="24"/>
              </w:rPr>
              <w:t xml:space="preserve">, </w:t>
            </w:r>
            <w:proofErr w:type="spellStart"/>
            <w:r w:rsidRPr="00730402">
              <w:rPr>
                <w:bCs/>
                <w:color w:val="000000"/>
                <w:sz w:val="24"/>
              </w:rPr>
              <w:t>участі</w:t>
            </w:r>
            <w:proofErr w:type="spellEnd"/>
            <w:r w:rsidRPr="00730402">
              <w:rPr>
                <w:bCs/>
                <w:color w:val="000000"/>
                <w:sz w:val="24"/>
              </w:rPr>
              <w:t xml:space="preserve"> </w:t>
            </w:r>
            <w:proofErr w:type="spellStart"/>
            <w:r w:rsidRPr="00730402">
              <w:rPr>
                <w:bCs/>
                <w:color w:val="000000"/>
                <w:sz w:val="24"/>
              </w:rPr>
              <w:t>молоді</w:t>
            </w:r>
            <w:proofErr w:type="spellEnd"/>
            <w:r w:rsidRPr="00730402">
              <w:rPr>
                <w:bCs/>
                <w:color w:val="000000"/>
                <w:sz w:val="24"/>
              </w:rPr>
              <w:t xml:space="preserve"> у </w:t>
            </w:r>
            <w:proofErr w:type="spellStart"/>
            <w:r w:rsidRPr="00730402">
              <w:rPr>
                <w:bCs/>
                <w:color w:val="000000"/>
                <w:sz w:val="24"/>
              </w:rPr>
              <w:t>реалізації</w:t>
            </w:r>
            <w:proofErr w:type="spellEnd"/>
            <w:r w:rsidRPr="00730402">
              <w:rPr>
                <w:bCs/>
                <w:color w:val="000000"/>
                <w:sz w:val="24"/>
              </w:rPr>
              <w:t xml:space="preserve"> </w:t>
            </w:r>
            <w:proofErr w:type="spellStart"/>
            <w:r w:rsidRPr="00730402">
              <w:rPr>
                <w:bCs/>
                <w:color w:val="000000"/>
                <w:sz w:val="24"/>
              </w:rPr>
              <w:t>державної</w:t>
            </w:r>
            <w:proofErr w:type="spellEnd"/>
            <w:r w:rsidRPr="00730402">
              <w:rPr>
                <w:bCs/>
                <w:color w:val="000000"/>
                <w:sz w:val="24"/>
              </w:rPr>
              <w:t xml:space="preserve"> </w:t>
            </w:r>
            <w:proofErr w:type="spellStart"/>
            <w:r w:rsidRPr="00730402">
              <w:rPr>
                <w:bCs/>
                <w:color w:val="000000"/>
                <w:sz w:val="24"/>
              </w:rPr>
              <w:t>молодіжної</w:t>
            </w:r>
            <w:proofErr w:type="spellEnd"/>
            <w:r w:rsidRPr="00730402">
              <w:rPr>
                <w:bCs/>
                <w:color w:val="000000"/>
                <w:sz w:val="24"/>
              </w:rPr>
              <w:t xml:space="preserve"> </w:t>
            </w:r>
            <w:proofErr w:type="spellStart"/>
            <w:r w:rsidRPr="00730402">
              <w:rPr>
                <w:bCs/>
                <w:color w:val="000000"/>
                <w:sz w:val="24"/>
              </w:rPr>
              <w:t>політики</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431F2588"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1CEFB59D"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3170E65"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69001AD"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D9CFA2E"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B87AD05" w14:textId="77777777" w:rsidTr="00B937E4">
        <w:trPr>
          <w:trHeight w:val="355"/>
        </w:trPr>
        <w:tc>
          <w:tcPr>
            <w:tcW w:w="2114" w:type="dxa"/>
            <w:vMerge/>
            <w:tcBorders>
              <w:left w:val="single" w:sz="4" w:space="0" w:color="000000"/>
              <w:right w:val="single" w:sz="4" w:space="0" w:color="000000"/>
            </w:tcBorders>
            <w:vAlign w:val="center"/>
          </w:tcPr>
          <w:p w14:paraId="157D5AA3"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50ADDC9"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CEB0ED6"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0A4DEA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FFEFF1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48C0AD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3F7E07E3" w14:textId="77777777" w:rsidTr="00B937E4">
        <w:trPr>
          <w:trHeight w:val="221"/>
        </w:trPr>
        <w:tc>
          <w:tcPr>
            <w:tcW w:w="2114" w:type="dxa"/>
            <w:vMerge/>
            <w:tcBorders>
              <w:left w:val="single" w:sz="4" w:space="0" w:color="000000"/>
              <w:right w:val="single" w:sz="4" w:space="0" w:color="000000"/>
            </w:tcBorders>
            <w:vAlign w:val="center"/>
          </w:tcPr>
          <w:p w14:paraId="1F05826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1680D9F"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FDF57B0"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3633ED5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01257DA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1651142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w:t>
            </w:r>
          </w:p>
        </w:tc>
      </w:tr>
      <w:tr w:rsidR="00B937E4" w:rsidRPr="00730402" w14:paraId="686A6234" w14:textId="77777777" w:rsidTr="00B937E4">
        <w:trPr>
          <w:trHeight w:val="354"/>
        </w:trPr>
        <w:tc>
          <w:tcPr>
            <w:tcW w:w="2114" w:type="dxa"/>
            <w:vMerge/>
            <w:tcBorders>
              <w:left w:val="single" w:sz="4" w:space="0" w:color="000000"/>
              <w:right w:val="single" w:sz="4" w:space="0" w:color="000000"/>
            </w:tcBorders>
            <w:vAlign w:val="center"/>
          </w:tcPr>
          <w:p w14:paraId="610162E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D3BE208"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4D5B0387"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7A33BD8"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C3B933B"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8BF607"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396748BB" w14:textId="77777777" w:rsidTr="00B937E4">
        <w:trPr>
          <w:trHeight w:val="551"/>
        </w:trPr>
        <w:tc>
          <w:tcPr>
            <w:tcW w:w="2114" w:type="dxa"/>
            <w:vMerge/>
            <w:tcBorders>
              <w:left w:val="single" w:sz="4" w:space="0" w:color="000000"/>
              <w:right w:val="single" w:sz="4" w:space="0" w:color="000000"/>
            </w:tcBorders>
            <w:vAlign w:val="center"/>
          </w:tcPr>
          <w:p w14:paraId="544641C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657384E"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7B17D236"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5BE8659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60</w:t>
            </w:r>
          </w:p>
        </w:tc>
        <w:tc>
          <w:tcPr>
            <w:tcW w:w="850" w:type="dxa"/>
            <w:tcBorders>
              <w:top w:val="single" w:sz="4" w:space="0" w:color="000000"/>
              <w:left w:val="single" w:sz="4" w:space="0" w:color="000000"/>
              <w:bottom w:val="single" w:sz="4" w:space="0" w:color="000000"/>
              <w:right w:val="single" w:sz="4" w:space="0" w:color="000000"/>
            </w:tcBorders>
            <w:vAlign w:val="center"/>
          </w:tcPr>
          <w:p w14:paraId="7D8D409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2EF2F32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60</w:t>
            </w:r>
          </w:p>
        </w:tc>
      </w:tr>
      <w:tr w:rsidR="00B937E4" w:rsidRPr="00730402" w14:paraId="10A758A5" w14:textId="77777777" w:rsidTr="00B937E4">
        <w:trPr>
          <w:trHeight w:val="281"/>
        </w:trPr>
        <w:tc>
          <w:tcPr>
            <w:tcW w:w="2114" w:type="dxa"/>
            <w:vMerge/>
            <w:tcBorders>
              <w:left w:val="single" w:sz="4" w:space="0" w:color="000000"/>
              <w:right w:val="single" w:sz="4" w:space="0" w:color="000000"/>
            </w:tcBorders>
            <w:vAlign w:val="center"/>
          </w:tcPr>
          <w:p w14:paraId="4A5E09C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4AAA51D"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18D0061"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95487F1"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AF00862"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57E7DA7"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FCB85B2" w14:textId="77777777" w:rsidTr="00B937E4">
        <w:trPr>
          <w:trHeight w:val="551"/>
        </w:trPr>
        <w:tc>
          <w:tcPr>
            <w:tcW w:w="2114" w:type="dxa"/>
            <w:vMerge/>
            <w:tcBorders>
              <w:left w:val="single" w:sz="4" w:space="0" w:color="000000"/>
              <w:right w:val="single" w:sz="4" w:space="0" w:color="000000"/>
            </w:tcBorders>
            <w:vAlign w:val="center"/>
          </w:tcPr>
          <w:p w14:paraId="7F0077D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002ABBA"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182EDFE"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66F0E09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1E41CD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732B80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5832D0E6" w14:textId="77777777" w:rsidTr="00B937E4">
        <w:trPr>
          <w:trHeight w:val="279"/>
        </w:trPr>
        <w:tc>
          <w:tcPr>
            <w:tcW w:w="2114" w:type="dxa"/>
            <w:vMerge/>
            <w:tcBorders>
              <w:left w:val="single" w:sz="4" w:space="0" w:color="000000"/>
              <w:right w:val="single" w:sz="4" w:space="0" w:color="000000"/>
            </w:tcBorders>
            <w:vAlign w:val="center"/>
          </w:tcPr>
          <w:p w14:paraId="5DD4AF4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354A6F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196DEE0"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3F0FC3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F0960DD"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5D5DAAB"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2AA585F4" w14:textId="77777777" w:rsidTr="00B937E4">
        <w:trPr>
          <w:trHeight w:val="551"/>
        </w:trPr>
        <w:tc>
          <w:tcPr>
            <w:tcW w:w="2114" w:type="dxa"/>
            <w:vMerge/>
            <w:tcBorders>
              <w:left w:val="single" w:sz="4" w:space="0" w:color="000000"/>
              <w:bottom w:val="single" w:sz="4" w:space="0" w:color="000000"/>
              <w:right w:val="single" w:sz="4" w:space="0" w:color="000000"/>
            </w:tcBorders>
            <w:vAlign w:val="center"/>
          </w:tcPr>
          <w:p w14:paraId="3084EE4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6B61B1E"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433B3B5E"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52616D8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7EB3887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4888294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5DD98A43" w14:textId="77777777" w:rsidTr="00B937E4">
        <w:trPr>
          <w:trHeight w:val="192"/>
        </w:trPr>
        <w:tc>
          <w:tcPr>
            <w:tcW w:w="2114" w:type="dxa"/>
            <w:vMerge w:val="restart"/>
            <w:tcBorders>
              <w:left w:val="single" w:sz="4" w:space="0" w:color="000000"/>
              <w:right w:val="single" w:sz="4" w:space="0" w:color="000000"/>
            </w:tcBorders>
            <w:vAlign w:val="center"/>
          </w:tcPr>
          <w:p w14:paraId="2B10BBB5" w14:textId="77777777" w:rsidR="00B937E4" w:rsidRPr="00730402" w:rsidRDefault="00B937E4" w:rsidP="00251DE1">
            <w:pPr>
              <w:spacing w:after="0" w:line="240" w:lineRule="auto"/>
              <w:jc w:val="center"/>
              <w:rPr>
                <w:bCs/>
                <w:color w:val="000000"/>
                <w:sz w:val="24"/>
              </w:rPr>
            </w:pPr>
            <w:r>
              <w:rPr>
                <w:bCs/>
                <w:color w:val="000000"/>
                <w:sz w:val="24"/>
              </w:rPr>
              <w:t>1.5</w:t>
            </w:r>
          </w:p>
          <w:p w14:paraId="3BFDCEF8" w14:textId="77777777" w:rsidR="00B937E4" w:rsidRPr="00730402" w:rsidRDefault="00B937E4" w:rsidP="00251DE1">
            <w:pPr>
              <w:spacing w:after="0" w:line="240" w:lineRule="auto"/>
              <w:jc w:val="center"/>
              <w:rPr>
                <w:color w:val="FF0000"/>
                <w:sz w:val="24"/>
              </w:rPr>
            </w:pPr>
            <w:r w:rsidRPr="00730402">
              <w:rPr>
                <w:bCs/>
                <w:color w:val="000000"/>
                <w:sz w:val="24"/>
              </w:rPr>
              <w:t xml:space="preserve">Участь </w:t>
            </w:r>
            <w:proofErr w:type="spellStart"/>
            <w:r w:rsidRPr="00730402">
              <w:rPr>
                <w:bCs/>
                <w:color w:val="000000"/>
                <w:sz w:val="24"/>
              </w:rPr>
              <w:t>активної</w:t>
            </w:r>
            <w:proofErr w:type="spellEnd"/>
            <w:r w:rsidRPr="00730402">
              <w:rPr>
                <w:bCs/>
                <w:color w:val="000000"/>
                <w:sz w:val="24"/>
              </w:rPr>
              <w:t xml:space="preserve"> </w:t>
            </w:r>
            <w:proofErr w:type="spellStart"/>
            <w:r w:rsidRPr="00730402">
              <w:rPr>
                <w:bCs/>
                <w:color w:val="000000"/>
                <w:sz w:val="24"/>
              </w:rPr>
              <w:t>молоді</w:t>
            </w:r>
            <w:proofErr w:type="spellEnd"/>
            <w:r w:rsidRPr="00730402">
              <w:rPr>
                <w:bCs/>
                <w:color w:val="000000"/>
                <w:sz w:val="24"/>
              </w:rPr>
              <w:t xml:space="preserve">, </w:t>
            </w:r>
            <w:proofErr w:type="spellStart"/>
            <w:r w:rsidRPr="00730402">
              <w:rPr>
                <w:bCs/>
                <w:color w:val="000000"/>
                <w:sz w:val="24"/>
              </w:rPr>
              <w:t>лідерів</w:t>
            </w:r>
            <w:proofErr w:type="spellEnd"/>
            <w:r w:rsidRPr="00730402">
              <w:rPr>
                <w:bCs/>
                <w:color w:val="000000"/>
                <w:sz w:val="24"/>
              </w:rPr>
              <w:t xml:space="preserve"> </w:t>
            </w:r>
            <w:proofErr w:type="spellStart"/>
            <w:r w:rsidRPr="00730402">
              <w:rPr>
                <w:bCs/>
                <w:color w:val="000000"/>
                <w:sz w:val="24"/>
              </w:rPr>
              <w:t>молодіжних</w:t>
            </w:r>
            <w:proofErr w:type="spellEnd"/>
            <w:r w:rsidRPr="00730402">
              <w:rPr>
                <w:bCs/>
                <w:color w:val="000000"/>
                <w:sz w:val="24"/>
              </w:rPr>
              <w:t xml:space="preserve"> та </w:t>
            </w:r>
            <w:proofErr w:type="spellStart"/>
            <w:r w:rsidRPr="00730402">
              <w:rPr>
                <w:bCs/>
                <w:color w:val="000000"/>
                <w:sz w:val="24"/>
              </w:rPr>
              <w:t>дитячих</w:t>
            </w:r>
            <w:proofErr w:type="spellEnd"/>
            <w:r w:rsidRPr="00730402">
              <w:rPr>
                <w:bCs/>
                <w:color w:val="000000"/>
                <w:sz w:val="24"/>
              </w:rPr>
              <w:t xml:space="preserve"> </w:t>
            </w:r>
            <w:proofErr w:type="spellStart"/>
            <w:r w:rsidRPr="00730402">
              <w:rPr>
                <w:bCs/>
                <w:color w:val="000000"/>
                <w:sz w:val="24"/>
              </w:rPr>
              <w:t>громадських</w:t>
            </w:r>
            <w:proofErr w:type="spellEnd"/>
            <w:r w:rsidRPr="00730402">
              <w:rPr>
                <w:bCs/>
                <w:color w:val="000000"/>
                <w:sz w:val="24"/>
              </w:rPr>
              <w:t xml:space="preserve"> </w:t>
            </w:r>
            <w:proofErr w:type="spellStart"/>
            <w:r w:rsidRPr="00730402">
              <w:rPr>
                <w:bCs/>
                <w:color w:val="000000"/>
                <w:sz w:val="24"/>
              </w:rPr>
              <w:t>організацій</w:t>
            </w:r>
            <w:proofErr w:type="spellEnd"/>
            <w:r w:rsidRPr="00730402">
              <w:rPr>
                <w:bCs/>
                <w:color w:val="000000"/>
                <w:sz w:val="24"/>
              </w:rPr>
              <w:t xml:space="preserve">, </w:t>
            </w:r>
            <w:proofErr w:type="spellStart"/>
            <w:r w:rsidRPr="00730402">
              <w:rPr>
                <w:bCs/>
                <w:color w:val="000000"/>
                <w:sz w:val="24"/>
              </w:rPr>
              <w:t>лідерів</w:t>
            </w:r>
            <w:proofErr w:type="spellEnd"/>
            <w:r w:rsidRPr="00730402">
              <w:rPr>
                <w:bCs/>
                <w:color w:val="000000"/>
                <w:sz w:val="24"/>
              </w:rPr>
              <w:t xml:space="preserve"> </w:t>
            </w:r>
            <w:proofErr w:type="spellStart"/>
            <w:r w:rsidRPr="00730402">
              <w:rPr>
                <w:bCs/>
                <w:color w:val="000000"/>
                <w:sz w:val="24"/>
              </w:rPr>
              <w:t>учнівського</w:t>
            </w:r>
            <w:proofErr w:type="spellEnd"/>
            <w:r w:rsidRPr="00730402">
              <w:rPr>
                <w:bCs/>
                <w:color w:val="000000"/>
                <w:sz w:val="24"/>
              </w:rPr>
              <w:t xml:space="preserve"> </w:t>
            </w:r>
            <w:proofErr w:type="spellStart"/>
            <w:r w:rsidRPr="00730402">
              <w:rPr>
                <w:bCs/>
                <w:color w:val="000000"/>
                <w:sz w:val="24"/>
              </w:rPr>
              <w:t>самоврядування</w:t>
            </w:r>
            <w:proofErr w:type="spellEnd"/>
            <w:r w:rsidRPr="00730402">
              <w:rPr>
                <w:bCs/>
                <w:color w:val="000000"/>
                <w:sz w:val="24"/>
              </w:rPr>
              <w:t xml:space="preserve"> у </w:t>
            </w:r>
            <w:proofErr w:type="spellStart"/>
            <w:r w:rsidRPr="00730402">
              <w:rPr>
                <w:bCs/>
                <w:color w:val="000000"/>
                <w:sz w:val="24"/>
              </w:rPr>
              <w:t>всеукраїнських</w:t>
            </w:r>
            <w:proofErr w:type="spellEnd"/>
            <w:r w:rsidRPr="00730402">
              <w:rPr>
                <w:bCs/>
                <w:color w:val="000000"/>
                <w:sz w:val="24"/>
              </w:rPr>
              <w:t xml:space="preserve">, </w:t>
            </w:r>
            <w:proofErr w:type="spellStart"/>
            <w:r w:rsidRPr="00730402">
              <w:rPr>
                <w:bCs/>
                <w:color w:val="000000"/>
                <w:sz w:val="24"/>
              </w:rPr>
              <w:t>обласних</w:t>
            </w:r>
            <w:proofErr w:type="spellEnd"/>
            <w:r w:rsidRPr="00730402">
              <w:rPr>
                <w:bCs/>
                <w:color w:val="000000"/>
                <w:sz w:val="24"/>
              </w:rPr>
              <w:t xml:space="preserve"> </w:t>
            </w:r>
            <w:proofErr w:type="spellStart"/>
            <w:r w:rsidRPr="00730402">
              <w:rPr>
                <w:bCs/>
                <w:color w:val="000000"/>
                <w:sz w:val="24"/>
              </w:rPr>
              <w:t>навчаннях</w:t>
            </w:r>
            <w:proofErr w:type="spellEnd"/>
            <w:r w:rsidRPr="00730402">
              <w:rPr>
                <w:bCs/>
                <w:color w:val="000000"/>
                <w:sz w:val="24"/>
              </w:rPr>
              <w:t xml:space="preserve">, </w:t>
            </w:r>
            <w:proofErr w:type="spellStart"/>
            <w:r w:rsidRPr="00730402">
              <w:rPr>
                <w:bCs/>
                <w:color w:val="000000"/>
                <w:sz w:val="24"/>
              </w:rPr>
              <w:t>науково-практичних</w:t>
            </w:r>
            <w:proofErr w:type="spellEnd"/>
            <w:r w:rsidRPr="00730402">
              <w:rPr>
                <w:bCs/>
                <w:color w:val="000000"/>
                <w:sz w:val="24"/>
              </w:rPr>
              <w:t xml:space="preserve"> </w:t>
            </w:r>
            <w:proofErr w:type="spellStart"/>
            <w:proofErr w:type="gramStart"/>
            <w:r w:rsidRPr="00730402">
              <w:rPr>
                <w:bCs/>
                <w:color w:val="000000"/>
                <w:sz w:val="24"/>
              </w:rPr>
              <w:t>конференціях,семінарах</w:t>
            </w:r>
            <w:proofErr w:type="spellEnd"/>
            <w:proofErr w:type="gramEnd"/>
            <w:r w:rsidRPr="00730402">
              <w:rPr>
                <w:bCs/>
                <w:color w:val="000000"/>
                <w:sz w:val="24"/>
              </w:rPr>
              <w:t xml:space="preserve">, </w:t>
            </w:r>
            <w:proofErr w:type="spellStart"/>
            <w:r w:rsidRPr="00730402">
              <w:rPr>
                <w:bCs/>
                <w:color w:val="000000"/>
                <w:sz w:val="24"/>
              </w:rPr>
              <w:t>круглих</w:t>
            </w:r>
            <w:proofErr w:type="spellEnd"/>
            <w:r w:rsidRPr="00730402">
              <w:rPr>
                <w:bCs/>
                <w:color w:val="000000"/>
                <w:sz w:val="24"/>
              </w:rPr>
              <w:t xml:space="preserve"> столах, </w:t>
            </w:r>
            <w:proofErr w:type="spellStart"/>
            <w:r w:rsidRPr="00730402">
              <w:rPr>
                <w:bCs/>
                <w:color w:val="000000"/>
                <w:sz w:val="24"/>
              </w:rPr>
              <w:t>тренінгах</w:t>
            </w:r>
            <w:proofErr w:type="spellEnd"/>
            <w:r w:rsidRPr="00730402">
              <w:rPr>
                <w:bCs/>
                <w:color w:val="000000"/>
                <w:sz w:val="24"/>
              </w:rPr>
              <w:t xml:space="preserve"> та </w:t>
            </w:r>
            <w:proofErr w:type="spellStart"/>
            <w:r w:rsidRPr="00730402">
              <w:rPr>
                <w:bCs/>
                <w:color w:val="000000"/>
                <w:sz w:val="24"/>
              </w:rPr>
              <w:t>інших</w:t>
            </w:r>
            <w:proofErr w:type="spellEnd"/>
            <w:r w:rsidRPr="00730402">
              <w:rPr>
                <w:bCs/>
                <w:color w:val="000000"/>
                <w:sz w:val="24"/>
              </w:rPr>
              <w:t xml:space="preserve"> заходах, </w:t>
            </w:r>
            <w:proofErr w:type="spellStart"/>
            <w:r w:rsidRPr="00730402">
              <w:rPr>
                <w:bCs/>
                <w:color w:val="000000"/>
                <w:sz w:val="24"/>
              </w:rPr>
              <w:t>спрямованих</w:t>
            </w:r>
            <w:proofErr w:type="spellEnd"/>
            <w:r w:rsidRPr="00730402">
              <w:rPr>
                <w:bCs/>
                <w:color w:val="000000"/>
                <w:sz w:val="24"/>
              </w:rPr>
              <w:t xml:space="preserve"> на </w:t>
            </w:r>
            <w:proofErr w:type="spellStart"/>
            <w:r w:rsidRPr="00730402">
              <w:rPr>
                <w:bCs/>
                <w:color w:val="000000"/>
                <w:sz w:val="24"/>
              </w:rPr>
              <w:lastRenderedPageBreak/>
              <w:t>налагодження</w:t>
            </w:r>
            <w:proofErr w:type="spellEnd"/>
            <w:r w:rsidRPr="00730402">
              <w:rPr>
                <w:bCs/>
                <w:color w:val="000000"/>
                <w:sz w:val="24"/>
              </w:rPr>
              <w:t xml:space="preserve"> </w:t>
            </w:r>
            <w:proofErr w:type="spellStart"/>
            <w:r w:rsidRPr="00730402">
              <w:rPr>
                <w:bCs/>
                <w:color w:val="000000"/>
                <w:sz w:val="24"/>
              </w:rPr>
              <w:t>соціального</w:t>
            </w:r>
            <w:proofErr w:type="spellEnd"/>
            <w:r w:rsidRPr="00730402">
              <w:rPr>
                <w:bCs/>
                <w:color w:val="000000"/>
                <w:sz w:val="24"/>
              </w:rPr>
              <w:t xml:space="preserve"> партнерства </w:t>
            </w:r>
            <w:proofErr w:type="spellStart"/>
            <w:r w:rsidRPr="00730402">
              <w:rPr>
                <w:bCs/>
                <w:color w:val="000000"/>
                <w:sz w:val="24"/>
              </w:rPr>
              <w:t>між</w:t>
            </w:r>
            <w:proofErr w:type="spellEnd"/>
            <w:r w:rsidRPr="00730402">
              <w:rPr>
                <w:bCs/>
                <w:color w:val="000000"/>
                <w:sz w:val="24"/>
              </w:rPr>
              <w:t xml:space="preserve"> </w:t>
            </w:r>
            <w:proofErr w:type="spellStart"/>
            <w:r w:rsidRPr="00730402">
              <w:rPr>
                <w:bCs/>
                <w:color w:val="000000"/>
                <w:sz w:val="24"/>
              </w:rPr>
              <w:t>громадськістю</w:t>
            </w:r>
            <w:proofErr w:type="spellEnd"/>
            <w:r w:rsidRPr="00730402">
              <w:rPr>
                <w:bCs/>
                <w:color w:val="000000"/>
                <w:sz w:val="24"/>
              </w:rPr>
              <w:t xml:space="preserve"> та органами </w:t>
            </w:r>
            <w:proofErr w:type="spellStart"/>
            <w:r w:rsidRPr="00730402">
              <w:rPr>
                <w:bCs/>
                <w:color w:val="000000"/>
                <w:sz w:val="24"/>
              </w:rPr>
              <w:t>місцевого</w:t>
            </w:r>
            <w:proofErr w:type="spellEnd"/>
            <w:r w:rsidRPr="00730402">
              <w:rPr>
                <w:bCs/>
                <w:color w:val="000000"/>
                <w:sz w:val="24"/>
              </w:rPr>
              <w:t xml:space="preserve"> </w:t>
            </w:r>
            <w:proofErr w:type="spellStart"/>
            <w:r w:rsidRPr="00730402">
              <w:rPr>
                <w:bCs/>
                <w:color w:val="000000"/>
                <w:sz w:val="24"/>
              </w:rPr>
              <w:t>самоврядування</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12F9CD20"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lastRenderedPageBreak/>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143EED9D"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D2E6139"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54A299"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4EE87B8"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5065C0F" w14:textId="77777777" w:rsidTr="00B937E4">
        <w:trPr>
          <w:trHeight w:val="423"/>
        </w:trPr>
        <w:tc>
          <w:tcPr>
            <w:tcW w:w="2114" w:type="dxa"/>
            <w:vMerge/>
            <w:tcBorders>
              <w:left w:val="single" w:sz="4" w:space="0" w:color="000000"/>
              <w:right w:val="single" w:sz="4" w:space="0" w:color="000000"/>
            </w:tcBorders>
            <w:vAlign w:val="center"/>
          </w:tcPr>
          <w:p w14:paraId="7D9A262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DB74D2A"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C17FC62"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F39F0F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4CDD80B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689F5ED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7D3A0731" w14:textId="77777777" w:rsidTr="00B937E4">
        <w:trPr>
          <w:trHeight w:val="276"/>
        </w:trPr>
        <w:tc>
          <w:tcPr>
            <w:tcW w:w="2114" w:type="dxa"/>
            <w:vMerge/>
            <w:tcBorders>
              <w:left w:val="single" w:sz="4" w:space="0" w:color="000000"/>
              <w:right w:val="single" w:sz="4" w:space="0" w:color="000000"/>
            </w:tcBorders>
            <w:vAlign w:val="center"/>
          </w:tcPr>
          <w:p w14:paraId="2006924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725832F"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5266510"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CFFD92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1E3970F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1CAEE95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w:t>
            </w:r>
          </w:p>
        </w:tc>
      </w:tr>
      <w:tr w:rsidR="00B937E4" w:rsidRPr="00730402" w14:paraId="2A9E9B50" w14:textId="77777777" w:rsidTr="00B937E4">
        <w:trPr>
          <w:trHeight w:val="279"/>
        </w:trPr>
        <w:tc>
          <w:tcPr>
            <w:tcW w:w="2114" w:type="dxa"/>
            <w:vMerge/>
            <w:tcBorders>
              <w:left w:val="single" w:sz="4" w:space="0" w:color="000000"/>
              <w:right w:val="single" w:sz="4" w:space="0" w:color="000000"/>
            </w:tcBorders>
            <w:vAlign w:val="center"/>
          </w:tcPr>
          <w:p w14:paraId="3632CE2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61C5310"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17AB67EE"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5BEC425"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777923"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C6F084F"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24C24D5" w14:textId="77777777" w:rsidTr="00B937E4">
        <w:trPr>
          <w:trHeight w:val="551"/>
        </w:trPr>
        <w:tc>
          <w:tcPr>
            <w:tcW w:w="2114" w:type="dxa"/>
            <w:vMerge/>
            <w:tcBorders>
              <w:left w:val="single" w:sz="4" w:space="0" w:color="000000"/>
              <w:right w:val="single" w:sz="4" w:space="0" w:color="000000"/>
            </w:tcBorders>
            <w:vAlign w:val="center"/>
          </w:tcPr>
          <w:p w14:paraId="21B9130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41B812E"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3E379DCC"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76AD7E0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125</w:t>
            </w:r>
          </w:p>
        </w:tc>
        <w:tc>
          <w:tcPr>
            <w:tcW w:w="850" w:type="dxa"/>
            <w:tcBorders>
              <w:top w:val="single" w:sz="4" w:space="0" w:color="000000"/>
              <w:left w:val="single" w:sz="4" w:space="0" w:color="000000"/>
              <w:bottom w:val="single" w:sz="4" w:space="0" w:color="000000"/>
              <w:right w:val="single" w:sz="4" w:space="0" w:color="000000"/>
            </w:tcBorders>
            <w:vAlign w:val="center"/>
          </w:tcPr>
          <w:p w14:paraId="78C8304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125</w:t>
            </w:r>
          </w:p>
        </w:tc>
        <w:tc>
          <w:tcPr>
            <w:tcW w:w="851" w:type="dxa"/>
            <w:tcBorders>
              <w:top w:val="single" w:sz="4" w:space="0" w:color="000000"/>
              <w:left w:val="single" w:sz="4" w:space="0" w:color="000000"/>
              <w:bottom w:val="single" w:sz="4" w:space="0" w:color="000000"/>
              <w:right w:val="single" w:sz="4" w:space="0" w:color="000000"/>
            </w:tcBorders>
            <w:vAlign w:val="center"/>
          </w:tcPr>
          <w:p w14:paraId="32F1D38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125</w:t>
            </w:r>
          </w:p>
        </w:tc>
      </w:tr>
      <w:tr w:rsidR="00B937E4" w:rsidRPr="00730402" w14:paraId="35F32674" w14:textId="77777777" w:rsidTr="00B937E4">
        <w:trPr>
          <w:trHeight w:val="278"/>
        </w:trPr>
        <w:tc>
          <w:tcPr>
            <w:tcW w:w="2114" w:type="dxa"/>
            <w:vMerge/>
            <w:tcBorders>
              <w:left w:val="single" w:sz="4" w:space="0" w:color="000000"/>
              <w:right w:val="single" w:sz="4" w:space="0" w:color="000000"/>
            </w:tcBorders>
            <w:vAlign w:val="center"/>
          </w:tcPr>
          <w:p w14:paraId="3E2DA37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7E607BE"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EC3F53D"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EA410AF"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20D628"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1C46213"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5449EF49" w14:textId="77777777" w:rsidTr="00B937E4">
        <w:trPr>
          <w:trHeight w:val="551"/>
        </w:trPr>
        <w:tc>
          <w:tcPr>
            <w:tcW w:w="2114" w:type="dxa"/>
            <w:vMerge/>
            <w:tcBorders>
              <w:left w:val="single" w:sz="4" w:space="0" w:color="000000"/>
              <w:right w:val="single" w:sz="4" w:space="0" w:color="000000"/>
            </w:tcBorders>
            <w:vAlign w:val="center"/>
          </w:tcPr>
          <w:p w14:paraId="4C1708C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AB8B5ED"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0B2813B3"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1B88824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80,0</w:t>
            </w:r>
          </w:p>
        </w:tc>
        <w:tc>
          <w:tcPr>
            <w:tcW w:w="850" w:type="dxa"/>
            <w:tcBorders>
              <w:top w:val="single" w:sz="4" w:space="0" w:color="000000"/>
              <w:left w:val="single" w:sz="4" w:space="0" w:color="000000"/>
              <w:bottom w:val="single" w:sz="4" w:space="0" w:color="000000"/>
              <w:right w:val="single" w:sz="4" w:space="0" w:color="000000"/>
            </w:tcBorders>
            <w:vAlign w:val="center"/>
          </w:tcPr>
          <w:p w14:paraId="5EF9FBB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80,0</w:t>
            </w:r>
          </w:p>
        </w:tc>
        <w:tc>
          <w:tcPr>
            <w:tcW w:w="851" w:type="dxa"/>
            <w:tcBorders>
              <w:top w:val="single" w:sz="4" w:space="0" w:color="000000"/>
              <w:left w:val="single" w:sz="4" w:space="0" w:color="000000"/>
              <w:bottom w:val="single" w:sz="4" w:space="0" w:color="000000"/>
              <w:right w:val="single" w:sz="4" w:space="0" w:color="000000"/>
            </w:tcBorders>
            <w:vAlign w:val="center"/>
          </w:tcPr>
          <w:p w14:paraId="373A57E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80,0</w:t>
            </w:r>
          </w:p>
        </w:tc>
      </w:tr>
      <w:tr w:rsidR="00B937E4" w:rsidRPr="00730402" w14:paraId="4DB0F673" w14:textId="77777777" w:rsidTr="00B937E4">
        <w:trPr>
          <w:trHeight w:val="275"/>
        </w:trPr>
        <w:tc>
          <w:tcPr>
            <w:tcW w:w="2114" w:type="dxa"/>
            <w:vMerge/>
            <w:tcBorders>
              <w:left w:val="single" w:sz="4" w:space="0" w:color="000000"/>
              <w:right w:val="single" w:sz="4" w:space="0" w:color="000000"/>
            </w:tcBorders>
            <w:vAlign w:val="center"/>
          </w:tcPr>
          <w:p w14:paraId="336DA53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0687685"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29774A2"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76213B0"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89A208D"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BDFA459"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C3998E1" w14:textId="77777777" w:rsidTr="00B937E4">
        <w:trPr>
          <w:trHeight w:val="551"/>
        </w:trPr>
        <w:tc>
          <w:tcPr>
            <w:tcW w:w="2114" w:type="dxa"/>
            <w:vMerge/>
            <w:tcBorders>
              <w:left w:val="single" w:sz="4" w:space="0" w:color="000000"/>
              <w:bottom w:val="single" w:sz="4" w:space="0" w:color="000000"/>
              <w:right w:val="single" w:sz="4" w:space="0" w:color="000000"/>
            </w:tcBorders>
            <w:vAlign w:val="center"/>
          </w:tcPr>
          <w:p w14:paraId="18EB670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9DC5BCD"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35BA7C4C"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4E3F4B9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6D44EEB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08861E0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1327FD" w14:paraId="5B1576C6" w14:textId="77777777" w:rsidTr="00B937E4">
        <w:trPr>
          <w:trHeight w:val="149"/>
        </w:trPr>
        <w:tc>
          <w:tcPr>
            <w:tcW w:w="2114" w:type="dxa"/>
            <w:vMerge w:val="restart"/>
            <w:tcBorders>
              <w:left w:val="single" w:sz="4" w:space="0" w:color="000000"/>
              <w:right w:val="single" w:sz="4" w:space="0" w:color="000000"/>
            </w:tcBorders>
            <w:vAlign w:val="center"/>
          </w:tcPr>
          <w:p w14:paraId="68AAB006" w14:textId="77777777" w:rsidR="00B937E4" w:rsidRPr="00AB3535" w:rsidRDefault="00B937E4" w:rsidP="00251DE1">
            <w:pPr>
              <w:spacing w:after="0" w:line="240" w:lineRule="auto"/>
              <w:jc w:val="center"/>
              <w:rPr>
                <w:bCs/>
                <w:sz w:val="24"/>
              </w:rPr>
            </w:pPr>
            <w:r w:rsidRPr="00AB3535">
              <w:rPr>
                <w:bCs/>
                <w:sz w:val="24"/>
              </w:rPr>
              <w:t>1.6</w:t>
            </w:r>
          </w:p>
          <w:p w14:paraId="772FD089" w14:textId="77777777" w:rsidR="00B937E4" w:rsidRPr="00AB3535" w:rsidRDefault="00B937E4" w:rsidP="00251DE1">
            <w:pPr>
              <w:spacing w:after="0" w:line="240" w:lineRule="auto"/>
              <w:jc w:val="center"/>
              <w:rPr>
                <w:sz w:val="24"/>
              </w:rPr>
            </w:pPr>
            <w:proofErr w:type="spellStart"/>
            <w:r w:rsidRPr="00AB3535">
              <w:rPr>
                <w:bCs/>
                <w:sz w:val="24"/>
              </w:rPr>
              <w:t>Проведення</w:t>
            </w:r>
            <w:proofErr w:type="spellEnd"/>
            <w:r w:rsidRPr="00AB3535">
              <w:rPr>
                <w:bCs/>
                <w:sz w:val="24"/>
              </w:rPr>
              <w:t xml:space="preserve"> </w:t>
            </w:r>
            <w:proofErr w:type="spellStart"/>
            <w:r w:rsidRPr="00AB3535">
              <w:rPr>
                <w:bCs/>
                <w:sz w:val="24"/>
              </w:rPr>
              <w:t>заходів</w:t>
            </w:r>
            <w:proofErr w:type="spellEnd"/>
            <w:r w:rsidRPr="00AB3535">
              <w:rPr>
                <w:bCs/>
                <w:sz w:val="24"/>
              </w:rPr>
              <w:t xml:space="preserve"> </w:t>
            </w:r>
            <w:proofErr w:type="spellStart"/>
            <w:r w:rsidRPr="00AB3535">
              <w:rPr>
                <w:bCs/>
                <w:sz w:val="24"/>
              </w:rPr>
              <w:t>спрямованих</w:t>
            </w:r>
            <w:proofErr w:type="spellEnd"/>
            <w:r w:rsidRPr="00AB3535">
              <w:rPr>
                <w:bCs/>
                <w:sz w:val="24"/>
              </w:rPr>
              <w:t xml:space="preserve"> на </w:t>
            </w:r>
            <w:proofErr w:type="spellStart"/>
            <w:r w:rsidRPr="00AB3535">
              <w:rPr>
                <w:bCs/>
                <w:sz w:val="24"/>
              </w:rPr>
              <w:t>підтримку</w:t>
            </w:r>
            <w:proofErr w:type="spellEnd"/>
            <w:r w:rsidRPr="00AB3535">
              <w:rPr>
                <w:bCs/>
                <w:sz w:val="24"/>
              </w:rPr>
              <w:t xml:space="preserve"> та </w:t>
            </w:r>
            <w:proofErr w:type="spellStart"/>
            <w:r w:rsidRPr="00AB3535">
              <w:rPr>
                <w:bCs/>
                <w:sz w:val="24"/>
              </w:rPr>
              <w:t>розвиток</w:t>
            </w:r>
            <w:proofErr w:type="spellEnd"/>
            <w:r w:rsidRPr="00AB3535">
              <w:rPr>
                <w:bCs/>
                <w:sz w:val="24"/>
              </w:rPr>
              <w:t xml:space="preserve"> </w:t>
            </w:r>
            <w:proofErr w:type="spellStart"/>
            <w:r w:rsidRPr="00AB3535">
              <w:rPr>
                <w:bCs/>
                <w:sz w:val="24"/>
              </w:rPr>
              <w:t>молодіжних</w:t>
            </w:r>
            <w:proofErr w:type="spellEnd"/>
            <w:r w:rsidRPr="00AB3535">
              <w:rPr>
                <w:bCs/>
                <w:sz w:val="24"/>
              </w:rPr>
              <w:t xml:space="preserve"> </w:t>
            </w:r>
            <w:proofErr w:type="spellStart"/>
            <w:r w:rsidRPr="00AB3535">
              <w:rPr>
                <w:bCs/>
                <w:sz w:val="24"/>
              </w:rPr>
              <w:t>проектів</w:t>
            </w:r>
            <w:proofErr w:type="spellEnd"/>
            <w:r w:rsidRPr="00AB3535">
              <w:rPr>
                <w:bCs/>
                <w:sz w:val="24"/>
              </w:rPr>
              <w:t xml:space="preserve"> </w:t>
            </w:r>
          </w:p>
        </w:tc>
        <w:tc>
          <w:tcPr>
            <w:tcW w:w="3540" w:type="dxa"/>
            <w:tcBorders>
              <w:top w:val="single" w:sz="4" w:space="0" w:color="000000"/>
              <w:left w:val="single" w:sz="4" w:space="0" w:color="000000"/>
              <w:bottom w:val="single" w:sz="4" w:space="0" w:color="000000"/>
              <w:right w:val="single" w:sz="4" w:space="0" w:color="000000"/>
            </w:tcBorders>
            <w:vAlign w:val="center"/>
          </w:tcPr>
          <w:p w14:paraId="0060095D" w14:textId="77777777" w:rsidR="00B937E4" w:rsidRPr="00AB3535" w:rsidRDefault="00B937E4" w:rsidP="00251DE1">
            <w:pPr>
              <w:widowControl w:val="0"/>
              <w:tabs>
                <w:tab w:val="left" w:pos="-108"/>
              </w:tabs>
              <w:spacing w:after="0" w:line="240" w:lineRule="auto"/>
              <w:rPr>
                <w:sz w:val="24"/>
              </w:rPr>
            </w:pPr>
            <w:proofErr w:type="spellStart"/>
            <w:r w:rsidRPr="00AB3535">
              <w:rPr>
                <w:bCs/>
                <w:i/>
                <w:sz w:val="24"/>
              </w:rPr>
              <w:t>Показники</w:t>
            </w:r>
            <w:proofErr w:type="spellEnd"/>
            <w:r w:rsidRPr="00AB3535">
              <w:rPr>
                <w:bCs/>
                <w:i/>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7F53F658" w14:textId="77777777" w:rsidR="00B937E4" w:rsidRPr="00AB3535" w:rsidRDefault="00B937E4" w:rsidP="00251DE1">
            <w:pPr>
              <w:widowControl w:val="0"/>
              <w:tabs>
                <w:tab w:val="left" w:pos="0"/>
              </w:tabs>
              <w:spacing w:after="0" w:line="240" w:lineRule="auto"/>
              <w:jc w:val="center"/>
              <w:rPr>
                <w:bCs/>
                <w:i/>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31E8BB3" w14:textId="77777777" w:rsidR="00B937E4" w:rsidRPr="00AB3535" w:rsidRDefault="00B937E4" w:rsidP="00251DE1">
            <w:pPr>
              <w:widowControl w:val="0"/>
              <w:snapToGrid w:val="0"/>
              <w:spacing w:after="0" w:line="240" w:lineRule="auto"/>
              <w:ind w:left="-60" w:right="-60"/>
              <w:jc w:val="center"/>
              <w:rPr>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5E2324F" w14:textId="77777777" w:rsidR="00B937E4" w:rsidRPr="00AB3535" w:rsidRDefault="00B937E4" w:rsidP="00251DE1">
            <w:pPr>
              <w:widowControl w:val="0"/>
              <w:snapToGrid w:val="0"/>
              <w:spacing w:after="0" w:line="240" w:lineRule="auto"/>
              <w:ind w:left="-60" w:right="-60"/>
              <w:jc w:val="center"/>
              <w:rPr>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B0EA32" w14:textId="77777777" w:rsidR="00B937E4" w:rsidRPr="00AB3535" w:rsidRDefault="00B937E4" w:rsidP="00251DE1">
            <w:pPr>
              <w:widowControl w:val="0"/>
              <w:snapToGrid w:val="0"/>
              <w:spacing w:after="0" w:line="240" w:lineRule="auto"/>
              <w:ind w:left="-60" w:right="-60"/>
              <w:jc w:val="center"/>
              <w:rPr>
                <w:sz w:val="24"/>
              </w:rPr>
            </w:pPr>
          </w:p>
        </w:tc>
      </w:tr>
      <w:tr w:rsidR="00B937E4" w:rsidRPr="001327FD" w14:paraId="18C0AADA" w14:textId="77777777" w:rsidTr="00B937E4">
        <w:trPr>
          <w:trHeight w:val="551"/>
        </w:trPr>
        <w:tc>
          <w:tcPr>
            <w:tcW w:w="2114" w:type="dxa"/>
            <w:vMerge/>
            <w:tcBorders>
              <w:left w:val="single" w:sz="4" w:space="0" w:color="000000"/>
              <w:right w:val="single" w:sz="4" w:space="0" w:color="000000"/>
            </w:tcBorders>
            <w:vAlign w:val="center"/>
          </w:tcPr>
          <w:p w14:paraId="617A785F" w14:textId="77777777" w:rsidR="00B937E4" w:rsidRPr="00AB3535" w:rsidRDefault="00B937E4" w:rsidP="00251DE1">
            <w:pPr>
              <w:spacing w:after="0" w:line="240" w:lineRule="auto"/>
              <w:rPr>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268CAAD" w14:textId="77777777" w:rsidR="00B937E4" w:rsidRPr="00AB3535" w:rsidRDefault="00B937E4" w:rsidP="00251DE1">
            <w:pPr>
              <w:widowControl w:val="0"/>
              <w:tabs>
                <w:tab w:val="left" w:pos="-108"/>
              </w:tabs>
              <w:spacing w:after="0" w:line="240" w:lineRule="auto"/>
              <w:rPr>
                <w:sz w:val="24"/>
              </w:rPr>
            </w:pPr>
            <w:proofErr w:type="spellStart"/>
            <w:r w:rsidRPr="00AB3535">
              <w:rPr>
                <w:bCs/>
                <w:sz w:val="24"/>
              </w:rPr>
              <w:t>Обсяг</w:t>
            </w:r>
            <w:proofErr w:type="spellEnd"/>
            <w:r w:rsidRPr="00AB3535">
              <w:rPr>
                <w:bCs/>
                <w:sz w:val="24"/>
              </w:rPr>
              <w:t xml:space="preserve"> </w:t>
            </w:r>
            <w:proofErr w:type="spellStart"/>
            <w:r w:rsidRPr="00AB3535">
              <w:rPr>
                <w:bCs/>
                <w:sz w:val="24"/>
              </w:rPr>
              <w:t>видатків</w:t>
            </w:r>
            <w:proofErr w:type="spellEnd"/>
            <w:r w:rsidRPr="00AB3535">
              <w:rPr>
                <w:bCs/>
                <w:sz w:val="24"/>
              </w:rPr>
              <w:t xml:space="preserve"> на </w:t>
            </w:r>
            <w:proofErr w:type="spellStart"/>
            <w:r w:rsidRPr="00AB3535">
              <w:rPr>
                <w:bCs/>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934137B" w14:textId="77777777" w:rsidR="00B937E4" w:rsidRPr="00AB3535" w:rsidRDefault="00B937E4" w:rsidP="00251DE1">
            <w:pPr>
              <w:widowControl w:val="0"/>
              <w:tabs>
                <w:tab w:val="left" w:pos="0"/>
              </w:tabs>
              <w:spacing w:after="0" w:line="240" w:lineRule="auto"/>
              <w:jc w:val="center"/>
              <w:rPr>
                <w:sz w:val="24"/>
              </w:rPr>
            </w:pPr>
            <w:r w:rsidRPr="00AB3535">
              <w:rPr>
                <w:bCs/>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DDC3E35" w14:textId="77777777" w:rsidR="00B937E4" w:rsidRPr="00AB3535" w:rsidRDefault="00B937E4" w:rsidP="00251DE1">
            <w:pPr>
              <w:widowControl w:val="0"/>
              <w:snapToGrid w:val="0"/>
              <w:spacing w:after="0" w:line="240" w:lineRule="auto"/>
              <w:ind w:left="-60" w:right="-60"/>
              <w:jc w:val="center"/>
              <w:rPr>
                <w:sz w:val="24"/>
              </w:rPr>
            </w:pPr>
            <w:r w:rsidRPr="00AB3535">
              <w:rPr>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54B6014" w14:textId="77777777" w:rsidR="00B937E4" w:rsidRPr="00AB3535" w:rsidRDefault="00B937E4" w:rsidP="00251DE1">
            <w:pPr>
              <w:widowControl w:val="0"/>
              <w:snapToGrid w:val="0"/>
              <w:spacing w:after="0" w:line="240" w:lineRule="auto"/>
              <w:ind w:left="-60" w:right="-60"/>
              <w:jc w:val="center"/>
              <w:rPr>
                <w:sz w:val="24"/>
              </w:rPr>
            </w:pPr>
            <w:r w:rsidRPr="00AB3535">
              <w:rPr>
                <w:sz w:val="24"/>
              </w:rPr>
              <w:t>150,0</w:t>
            </w:r>
          </w:p>
        </w:tc>
        <w:tc>
          <w:tcPr>
            <w:tcW w:w="851" w:type="dxa"/>
            <w:tcBorders>
              <w:top w:val="single" w:sz="4" w:space="0" w:color="000000"/>
              <w:left w:val="single" w:sz="4" w:space="0" w:color="000000"/>
              <w:bottom w:val="single" w:sz="4" w:space="0" w:color="000000"/>
              <w:right w:val="single" w:sz="4" w:space="0" w:color="000000"/>
            </w:tcBorders>
            <w:vAlign w:val="center"/>
          </w:tcPr>
          <w:p w14:paraId="17B1BD87" w14:textId="77777777" w:rsidR="00B937E4" w:rsidRPr="00AB3535" w:rsidRDefault="00B937E4" w:rsidP="00251DE1">
            <w:pPr>
              <w:widowControl w:val="0"/>
              <w:snapToGrid w:val="0"/>
              <w:spacing w:after="0" w:line="240" w:lineRule="auto"/>
              <w:ind w:left="-60" w:right="-60"/>
              <w:jc w:val="center"/>
              <w:rPr>
                <w:sz w:val="24"/>
              </w:rPr>
            </w:pPr>
            <w:r w:rsidRPr="00AB3535">
              <w:rPr>
                <w:sz w:val="24"/>
              </w:rPr>
              <w:t>150,0</w:t>
            </w:r>
          </w:p>
        </w:tc>
      </w:tr>
      <w:tr w:rsidR="00B937E4" w:rsidRPr="001327FD" w14:paraId="05CAEC8E" w14:textId="77777777" w:rsidTr="00B937E4">
        <w:trPr>
          <w:trHeight w:val="290"/>
        </w:trPr>
        <w:tc>
          <w:tcPr>
            <w:tcW w:w="2114" w:type="dxa"/>
            <w:vMerge/>
            <w:tcBorders>
              <w:left w:val="single" w:sz="4" w:space="0" w:color="000000"/>
              <w:right w:val="single" w:sz="4" w:space="0" w:color="000000"/>
            </w:tcBorders>
            <w:vAlign w:val="center"/>
          </w:tcPr>
          <w:p w14:paraId="326739A0" w14:textId="77777777" w:rsidR="00B937E4" w:rsidRPr="00AB3535" w:rsidRDefault="00B937E4" w:rsidP="00251DE1">
            <w:pPr>
              <w:spacing w:after="0" w:line="240" w:lineRule="auto"/>
              <w:rPr>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D1A6D17" w14:textId="77777777" w:rsidR="00B937E4" w:rsidRPr="00AB3535" w:rsidRDefault="00B937E4" w:rsidP="00251DE1">
            <w:pPr>
              <w:widowControl w:val="0"/>
              <w:tabs>
                <w:tab w:val="left" w:pos="-108"/>
              </w:tabs>
              <w:spacing w:after="0" w:line="240" w:lineRule="auto"/>
              <w:rPr>
                <w:bCs/>
                <w:sz w:val="24"/>
              </w:rPr>
            </w:pPr>
            <w:proofErr w:type="spellStart"/>
            <w:r w:rsidRPr="00AB3535">
              <w:rPr>
                <w:bCs/>
                <w:sz w:val="24"/>
              </w:rPr>
              <w:t>Кількість</w:t>
            </w:r>
            <w:proofErr w:type="spellEnd"/>
            <w:r w:rsidRPr="00AB3535">
              <w:rPr>
                <w:bCs/>
                <w:sz w:val="24"/>
              </w:rPr>
              <w:t xml:space="preserve"> </w:t>
            </w:r>
            <w:proofErr w:type="spellStart"/>
            <w:r w:rsidRPr="00AB3535">
              <w:rPr>
                <w:bCs/>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9D7ED83" w14:textId="77777777" w:rsidR="00B937E4" w:rsidRPr="00AB3535" w:rsidRDefault="00B937E4" w:rsidP="00251DE1">
            <w:pPr>
              <w:widowControl w:val="0"/>
              <w:tabs>
                <w:tab w:val="left" w:pos="0"/>
              </w:tabs>
              <w:spacing w:after="0" w:line="240" w:lineRule="auto"/>
              <w:jc w:val="center"/>
              <w:rPr>
                <w:bCs/>
                <w:sz w:val="24"/>
              </w:rPr>
            </w:pPr>
            <w:r w:rsidRPr="00AB3535">
              <w:rPr>
                <w:bCs/>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2BBF927B" w14:textId="77777777" w:rsidR="00B937E4" w:rsidRPr="00AB3535" w:rsidRDefault="00B937E4" w:rsidP="00251DE1">
            <w:pPr>
              <w:widowControl w:val="0"/>
              <w:snapToGrid w:val="0"/>
              <w:spacing w:after="0" w:line="240" w:lineRule="auto"/>
              <w:ind w:left="-60" w:right="-60"/>
              <w:jc w:val="center"/>
              <w:rPr>
                <w:sz w:val="24"/>
              </w:rPr>
            </w:pPr>
            <w:r w:rsidRPr="00AB3535">
              <w:rPr>
                <w:sz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6F6354FE" w14:textId="77777777" w:rsidR="00B937E4" w:rsidRPr="00AB3535" w:rsidRDefault="00B937E4" w:rsidP="00251DE1">
            <w:pPr>
              <w:widowControl w:val="0"/>
              <w:snapToGrid w:val="0"/>
              <w:spacing w:after="0" w:line="240" w:lineRule="auto"/>
              <w:ind w:left="-60" w:right="-60"/>
              <w:jc w:val="center"/>
              <w:rPr>
                <w:sz w:val="24"/>
              </w:rPr>
            </w:pPr>
            <w:r w:rsidRPr="00AB3535">
              <w:rPr>
                <w:sz w:val="24"/>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50C08C15" w14:textId="77777777" w:rsidR="00B937E4" w:rsidRPr="00AB3535" w:rsidRDefault="00B937E4" w:rsidP="00251DE1">
            <w:pPr>
              <w:widowControl w:val="0"/>
              <w:snapToGrid w:val="0"/>
              <w:spacing w:after="0" w:line="240" w:lineRule="auto"/>
              <w:ind w:left="-60" w:right="-60"/>
              <w:jc w:val="center"/>
              <w:rPr>
                <w:sz w:val="24"/>
              </w:rPr>
            </w:pPr>
            <w:r w:rsidRPr="00AB3535">
              <w:rPr>
                <w:sz w:val="24"/>
              </w:rPr>
              <w:t>4</w:t>
            </w:r>
          </w:p>
        </w:tc>
      </w:tr>
      <w:tr w:rsidR="00B937E4" w:rsidRPr="001327FD" w14:paraId="3B4438B8" w14:textId="77777777" w:rsidTr="00B937E4">
        <w:trPr>
          <w:trHeight w:val="265"/>
        </w:trPr>
        <w:tc>
          <w:tcPr>
            <w:tcW w:w="2114" w:type="dxa"/>
            <w:vMerge/>
            <w:tcBorders>
              <w:left w:val="single" w:sz="4" w:space="0" w:color="000000"/>
              <w:right w:val="single" w:sz="4" w:space="0" w:color="000000"/>
            </w:tcBorders>
            <w:vAlign w:val="center"/>
          </w:tcPr>
          <w:p w14:paraId="54E1BEC7" w14:textId="77777777" w:rsidR="00B937E4" w:rsidRPr="00AB3535" w:rsidRDefault="00B937E4" w:rsidP="00251DE1">
            <w:pPr>
              <w:spacing w:after="0" w:line="240" w:lineRule="auto"/>
              <w:rPr>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360C529" w14:textId="77777777" w:rsidR="00B937E4" w:rsidRPr="00AB3535" w:rsidRDefault="00B937E4" w:rsidP="00251DE1">
            <w:pPr>
              <w:widowControl w:val="0"/>
              <w:tabs>
                <w:tab w:val="left" w:pos="-108"/>
              </w:tabs>
              <w:spacing w:after="0" w:line="240" w:lineRule="auto"/>
              <w:rPr>
                <w:sz w:val="24"/>
              </w:rPr>
            </w:pPr>
            <w:proofErr w:type="spellStart"/>
            <w:r w:rsidRPr="00AB3535">
              <w:rPr>
                <w:bCs/>
                <w:i/>
                <w:sz w:val="24"/>
              </w:rPr>
              <w:t>Показники</w:t>
            </w:r>
            <w:proofErr w:type="spellEnd"/>
            <w:r w:rsidRPr="00AB3535">
              <w:rPr>
                <w:bCs/>
                <w:i/>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6278B32C" w14:textId="77777777" w:rsidR="00B937E4" w:rsidRPr="00AB3535" w:rsidRDefault="00B937E4" w:rsidP="00251DE1">
            <w:pPr>
              <w:widowControl w:val="0"/>
              <w:tabs>
                <w:tab w:val="left" w:pos="0"/>
              </w:tabs>
              <w:spacing w:after="0" w:line="240" w:lineRule="auto"/>
              <w:jc w:val="center"/>
              <w:rPr>
                <w:bCs/>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B7E93CC" w14:textId="77777777" w:rsidR="00B937E4" w:rsidRPr="00AB3535" w:rsidRDefault="00B937E4" w:rsidP="00251DE1">
            <w:pPr>
              <w:widowControl w:val="0"/>
              <w:snapToGrid w:val="0"/>
              <w:spacing w:after="0" w:line="240" w:lineRule="auto"/>
              <w:ind w:left="-60" w:right="-60"/>
              <w:jc w:val="center"/>
              <w:rPr>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1F8D9C4" w14:textId="77777777" w:rsidR="00B937E4" w:rsidRPr="00AB3535" w:rsidRDefault="00B937E4" w:rsidP="00251DE1">
            <w:pPr>
              <w:widowControl w:val="0"/>
              <w:snapToGrid w:val="0"/>
              <w:spacing w:after="0" w:line="240" w:lineRule="auto"/>
              <w:ind w:left="-60" w:right="-60"/>
              <w:jc w:val="center"/>
              <w:rPr>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2C71A2E" w14:textId="77777777" w:rsidR="00B937E4" w:rsidRPr="00AB3535" w:rsidRDefault="00B937E4" w:rsidP="00251DE1">
            <w:pPr>
              <w:widowControl w:val="0"/>
              <w:snapToGrid w:val="0"/>
              <w:spacing w:after="0" w:line="240" w:lineRule="auto"/>
              <w:ind w:left="-60" w:right="-60"/>
              <w:jc w:val="center"/>
              <w:rPr>
                <w:sz w:val="24"/>
              </w:rPr>
            </w:pPr>
          </w:p>
        </w:tc>
      </w:tr>
      <w:tr w:rsidR="00B937E4" w:rsidRPr="001327FD" w14:paraId="12B04CBE" w14:textId="77777777" w:rsidTr="00B937E4">
        <w:trPr>
          <w:trHeight w:val="551"/>
        </w:trPr>
        <w:tc>
          <w:tcPr>
            <w:tcW w:w="2114" w:type="dxa"/>
            <w:vMerge/>
            <w:tcBorders>
              <w:left w:val="single" w:sz="4" w:space="0" w:color="000000"/>
              <w:right w:val="single" w:sz="4" w:space="0" w:color="000000"/>
            </w:tcBorders>
            <w:vAlign w:val="center"/>
          </w:tcPr>
          <w:p w14:paraId="4340B4CC" w14:textId="77777777" w:rsidR="00B937E4" w:rsidRPr="00AB3535" w:rsidRDefault="00B937E4" w:rsidP="00251DE1">
            <w:pPr>
              <w:spacing w:after="0" w:line="240" w:lineRule="auto"/>
              <w:rPr>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464DAAA" w14:textId="77777777" w:rsidR="00B937E4" w:rsidRPr="00AB3535" w:rsidRDefault="00B937E4" w:rsidP="00251DE1">
            <w:pPr>
              <w:widowControl w:val="0"/>
              <w:tabs>
                <w:tab w:val="left" w:pos="-108"/>
              </w:tabs>
              <w:snapToGrid w:val="0"/>
              <w:spacing w:after="0" w:line="240" w:lineRule="auto"/>
              <w:rPr>
                <w:sz w:val="24"/>
              </w:rPr>
            </w:pPr>
            <w:proofErr w:type="spellStart"/>
            <w:r w:rsidRPr="00AB3535">
              <w:rPr>
                <w:sz w:val="24"/>
              </w:rPr>
              <w:t>Кількість</w:t>
            </w:r>
            <w:proofErr w:type="spellEnd"/>
            <w:r w:rsidRPr="00AB3535">
              <w:rPr>
                <w:sz w:val="24"/>
              </w:rPr>
              <w:t xml:space="preserve"> </w:t>
            </w:r>
            <w:proofErr w:type="spellStart"/>
            <w:r w:rsidRPr="00AB3535">
              <w:rPr>
                <w:sz w:val="24"/>
              </w:rPr>
              <w:t>людино-днів</w:t>
            </w:r>
            <w:proofErr w:type="spellEnd"/>
            <w:r w:rsidRPr="00AB3535">
              <w:rPr>
                <w:sz w:val="24"/>
              </w:rPr>
              <w:t xml:space="preserve"> </w:t>
            </w:r>
            <w:proofErr w:type="spellStart"/>
            <w:r w:rsidRPr="00AB3535">
              <w:rPr>
                <w:sz w:val="24"/>
              </w:rPr>
              <w:t>участі</w:t>
            </w:r>
            <w:proofErr w:type="spellEnd"/>
            <w:r w:rsidRPr="00AB3535">
              <w:rPr>
                <w:sz w:val="24"/>
              </w:rPr>
              <w:t xml:space="preserve"> </w:t>
            </w:r>
            <w:proofErr w:type="gramStart"/>
            <w:r w:rsidRPr="00AB3535">
              <w:rPr>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C257C75" w14:textId="77777777" w:rsidR="00B937E4" w:rsidRPr="00AB3535" w:rsidRDefault="00B937E4" w:rsidP="00251DE1">
            <w:pPr>
              <w:widowControl w:val="0"/>
              <w:tabs>
                <w:tab w:val="left" w:pos="0"/>
              </w:tabs>
              <w:spacing w:after="0" w:line="240" w:lineRule="auto"/>
              <w:jc w:val="center"/>
              <w:rPr>
                <w:bCs/>
                <w:sz w:val="24"/>
              </w:rPr>
            </w:pPr>
            <w:r w:rsidRPr="00AB3535">
              <w:rPr>
                <w:bCs/>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55246008" w14:textId="77777777" w:rsidR="00B937E4" w:rsidRPr="00AB3535" w:rsidRDefault="00B937E4" w:rsidP="00251DE1">
            <w:pPr>
              <w:widowControl w:val="0"/>
              <w:snapToGrid w:val="0"/>
              <w:spacing w:after="0" w:line="240" w:lineRule="auto"/>
              <w:ind w:left="-60" w:right="-60"/>
              <w:jc w:val="center"/>
              <w:rPr>
                <w:sz w:val="24"/>
              </w:rPr>
            </w:pPr>
            <w:r w:rsidRPr="00AB3535">
              <w:rPr>
                <w:sz w:val="24"/>
              </w:rPr>
              <w:t>15</w:t>
            </w:r>
          </w:p>
        </w:tc>
        <w:tc>
          <w:tcPr>
            <w:tcW w:w="850" w:type="dxa"/>
            <w:tcBorders>
              <w:top w:val="single" w:sz="4" w:space="0" w:color="000000"/>
              <w:left w:val="single" w:sz="4" w:space="0" w:color="000000"/>
              <w:bottom w:val="single" w:sz="4" w:space="0" w:color="000000"/>
              <w:right w:val="single" w:sz="4" w:space="0" w:color="000000"/>
            </w:tcBorders>
            <w:vAlign w:val="center"/>
          </w:tcPr>
          <w:p w14:paraId="6F84F057" w14:textId="77777777" w:rsidR="00B937E4" w:rsidRPr="00AB3535" w:rsidRDefault="00B937E4" w:rsidP="00251DE1">
            <w:pPr>
              <w:widowControl w:val="0"/>
              <w:snapToGrid w:val="0"/>
              <w:spacing w:after="0" w:line="240" w:lineRule="auto"/>
              <w:ind w:left="-60" w:right="-60"/>
              <w:jc w:val="center"/>
              <w:rPr>
                <w:sz w:val="24"/>
              </w:rPr>
            </w:pPr>
            <w:r w:rsidRPr="00AB3535">
              <w:rPr>
                <w:sz w:val="24"/>
              </w:rPr>
              <w:t>40</w:t>
            </w:r>
          </w:p>
        </w:tc>
        <w:tc>
          <w:tcPr>
            <w:tcW w:w="851" w:type="dxa"/>
            <w:tcBorders>
              <w:top w:val="single" w:sz="4" w:space="0" w:color="000000"/>
              <w:left w:val="single" w:sz="4" w:space="0" w:color="000000"/>
              <w:bottom w:val="single" w:sz="4" w:space="0" w:color="000000"/>
              <w:right w:val="single" w:sz="4" w:space="0" w:color="000000"/>
            </w:tcBorders>
            <w:vAlign w:val="center"/>
          </w:tcPr>
          <w:p w14:paraId="5A0526DA" w14:textId="77777777" w:rsidR="00B937E4" w:rsidRPr="00AB3535" w:rsidRDefault="00B937E4" w:rsidP="00251DE1">
            <w:pPr>
              <w:widowControl w:val="0"/>
              <w:snapToGrid w:val="0"/>
              <w:spacing w:after="0" w:line="240" w:lineRule="auto"/>
              <w:ind w:left="-60" w:right="-60"/>
              <w:jc w:val="center"/>
              <w:rPr>
                <w:sz w:val="24"/>
              </w:rPr>
            </w:pPr>
            <w:r w:rsidRPr="00AB3535">
              <w:rPr>
                <w:sz w:val="24"/>
              </w:rPr>
              <w:t>40</w:t>
            </w:r>
          </w:p>
        </w:tc>
      </w:tr>
      <w:tr w:rsidR="00B937E4" w:rsidRPr="001327FD" w14:paraId="2062069B" w14:textId="77777777" w:rsidTr="00B937E4">
        <w:trPr>
          <w:trHeight w:val="273"/>
        </w:trPr>
        <w:tc>
          <w:tcPr>
            <w:tcW w:w="2114" w:type="dxa"/>
            <w:vMerge/>
            <w:tcBorders>
              <w:left w:val="single" w:sz="4" w:space="0" w:color="000000"/>
              <w:right w:val="single" w:sz="4" w:space="0" w:color="000000"/>
            </w:tcBorders>
            <w:vAlign w:val="center"/>
          </w:tcPr>
          <w:p w14:paraId="107CDCCF" w14:textId="77777777" w:rsidR="00B937E4" w:rsidRPr="00AB3535" w:rsidRDefault="00B937E4" w:rsidP="00251DE1">
            <w:pPr>
              <w:spacing w:after="0" w:line="240" w:lineRule="auto"/>
              <w:rPr>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12FA520" w14:textId="77777777" w:rsidR="00B937E4" w:rsidRPr="00AB3535" w:rsidRDefault="00B937E4" w:rsidP="00251DE1">
            <w:pPr>
              <w:widowControl w:val="0"/>
              <w:tabs>
                <w:tab w:val="left" w:pos="-108"/>
              </w:tabs>
              <w:snapToGrid w:val="0"/>
              <w:spacing w:after="0" w:line="240" w:lineRule="auto"/>
              <w:rPr>
                <w:sz w:val="24"/>
              </w:rPr>
            </w:pPr>
            <w:proofErr w:type="spellStart"/>
            <w:r w:rsidRPr="00AB3535">
              <w:rPr>
                <w:bCs/>
                <w:i/>
                <w:sz w:val="24"/>
              </w:rPr>
              <w:t>Показники</w:t>
            </w:r>
            <w:proofErr w:type="spellEnd"/>
            <w:r w:rsidRPr="00AB3535">
              <w:rPr>
                <w:bCs/>
                <w:i/>
                <w:sz w:val="24"/>
              </w:rPr>
              <w:t xml:space="preserve"> </w:t>
            </w:r>
            <w:proofErr w:type="spellStart"/>
            <w:r w:rsidRPr="00AB3535">
              <w:rPr>
                <w:bCs/>
                <w:i/>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BDE91BE" w14:textId="77777777" w:rsidR="00B937E4" w:rsidRPr="00AB3535" w:rsidRDefault="00B937E4" w:rsidP="00251DE1">
            <w:pPr>
              <w:widowControl w:val="0"/>
              <w:tabs>
                <w:tab w:val="left" w:pos="0"/>
              </w:tabs>
              <w:spacing w:after="0" w:line="240" w:lineRule="auto"/>
              <w:jc w:val="center"/>
              <w:rPr>
                <w:bCs/>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48A0D0C" w14:textId="77777777" w:rsidR="00B937E4" w:rsidRPr="00AB3535" w:rsidRDefault="00B937E4" w:rsidP="00251DE1">
            <w:pPr>
              <w:widowControl w:val="0"/>
              <w:snapToGrid w:val="0"/>
              <w:spacing w:after="0" w:line="240" w:lineRule="auto"/>
              <w:ind w:left="-60" w:right="-60"/>
              <w:jc w:val="center"/>
              <w:rPr>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F237C33" w14:textId="77777777" w:rsidR="00B937E4" w:rsidRPr="00AB3535" w:rsidRDefault="00B937E4" w:rsidP="00251DE1">
            <w:pPr>
              <w:widowControl w:val="0"/>
              <w:snapToGrid w:val="0"/>
              <w:spacing w:after="0" w:line="240" w:lineRule="auto"/>
              <w:ind w:left="-60" w:right="-60"/>
              <w:jc w:val="center"/>
              <w:rPr>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F606727" w14:textId="77777777" w:rsidR="00B937E4" w:rsidRPr="00AB3535" w:rsidRDefault="00B937E4" w:rsidP="00251DE1">
            <w:pPr>
              <w:widowControl w:val="0"/>
              <w:snapToGrid w:val="0"/>
              <w:spacing w:after="0" w:line="240" w:lineRule="auto"/>
              <w:ind w:left="-60" w:right="-60"/>
              <w:jc w:val="center"/>
              <w:rPr>
                <w:sz w:val="24"/>
              </w:rPr>
            </w:pPr>
          </w:p>
        </w:tc>
      </w:tr>
      <w:tr w:rsidR="00B937E4" w:rsidRPr="001327FD" w14:paraId="7DE2E34C" w14:textId="77777777" w:rsidTr="00B937E4">
        <w:trPr>
          <w:trHeight w:val="551"/>
        </w:trPr>
        <w:tc>
          <w:tcPr>
            <w:tcW w:w="2114" w:type="dxa"/>
            <w:vMerge/>
            <w:tcBorders>
              <w:left w:val="single" w:sz="4" w:space="0" w:color="000000"/>
              <w:right w:val="single" w:sz="4" w:space="0" w:color="000000"/>
            </w:tcBorders>
            <w:vAlign w:val="center"/>
          </w:tcPr>
          <w:p w14:paraId="6BA42E11" w14:textId="77777777" w:rsidR="00B937E4" w:rsidRPr="00AB3535" w:rsidRDefault="00B937E4" w:rsidP="00251DE1">
            <w:pPr>
              <w:spacing w:after="0" w:line="240" w:lineRule="auto"/>
              <w:rPr>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4882024" w14:textId="77777777" w:rsidR="00B937E4" w:rsidRPr="00AB3535" w:rsidRDefault="00B937E4" w:rsidP="00251DE1">
            <w:pPr>
              <w:widowControl w:val="0"/>
              <w:spacing w:after="0" w:line="240" w:lineRule="auto"/>
              <w:rPr>
                <w:sz w:val="24"/>
              </w:rPr>
            </w:pPr>
            <w:proofErr w:type="spellStart"/>
            <w:r w:rsidRPr="00AB3535">
              <w:rPr>
                <w:sz w:val="24"/>
              </w:rPr>
              <w:t>Середні</w:t>
            </w:r>
            <w:proofErr w:type="spellEnd"/>
            <w:r w:rsidRPr="00AB3535">
              <w:rPr>
                <w:sz w:val="24"/>
              </w:rPr>
              <w:t xml:space="preserve"> </w:t>
            </w:r>
            <w:proofErr w:type="spellStart"/>
            <w:r w:rsidRPr="00AB3535">
              <w:rPr>
                <w:sz w:val="24"/>
              </w:rPr>
              <w:t>витрати</w:t>
            </w:r>
            <w:proofErr w:type="spellEnd"/>
            <w:r w:rsidRPr="00AB3535">
              <w:rPr>
                <w:sz w:val="24"/>
              </w:rPr>
              <w:t xml:space="preserve"> на один </w:t>
            </w:r>
            <w:proofErr w:type="spellStart"/>
            <w:r w:rsidRPr="00AB3535">
              <w:rPr>
                <w:sz w:val="24"/>
              </w:rPr>
              <w:t>людино</w:t>
            </w:r>
            <w:proofErr w:type="spellEnd"/>
            <w:r w:rsidRPr="00AB3535">
              <w:rPr>
                <w:sz w:val="24"/>
              </w:rPr>
              <w:t xml:space="preserve">-день </w:t>
            </w:r>
            <w:proofErr w:type="gramStart"/>
            <w:r w:rsidRPr="00AB3535">
              <w:rPr>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545B029" w14:textId="77777777" w:rsidR="00B937E4" w:rsidRPr="00AB3535" w:rsidRDefault="00B937E4" w:rsidP="00251DE1">
            <w:pPr>
              <w:widowControl w:val="0"/>
              <w:tabs>
                <w:tab w:val="left" w:pos="0"/>
              </w:tabs>
              <w:spacing w:after="0" w:line="240" w:lineRule="auto"/>
              <w:jc w:val="center"/>
              <w:rPr>
                <w:sz w:val="24"/>
              </w:rPr>
            </w:pPr>
            <w:r w:rsidRPr="00AB3535">
              <w:rPr>
                <w:bCs/>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1D83FFBF" w14:textId="77777777" w:rsidR="00B937E4" w:rsidRPr="00AB3535" w:rsidRDefault="00B937E4" w:rsidP="00251DE1">
            <w:pPr>
              <w:widowControl w:val="0"/>
              <w:snapToGrid w:val="0"/>
              <w:spacing w:after="0" w:line="240" w:lineRule="auto"/>
              <w:ind w:left="-60" w:right="-60"/>
              <w:jc w:val="center"/>
              <w:rPr>
                <w:sz w:val="24"/>
              </w:rPr>
            </w:pPr>
            <w:r w:rsidRPr="00AB3535">
              <w:rPr>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BF6F69C" w14:textId="77777777" w:rsidR="00B937E4" w:rsidRPr="00AB3535" w:rsidRDefault="00B937E4" w:rsidP="00251DE1">
            <w:pPr>
              <w:widowControl w:val="0"/>
              <w:snapToGrid w:val="0"/>
              <w:spacing w:after="0" w:line="240" w:lineRule="auto"/>
              <w:ind w:left="-60" w:right="-60"/>
              <w:jc w:val="center"/>
              <w:rPr>
                <w:sz w:val="24"/>
              </w:rPr>
            </w:pPr>
            <w:r w:rsidRPr="00AB3535">
              <w:rPr>
                <w:sz w:val="24"/>
              </w:rPr>
              <w:t>3750,0</w:t>
            </w:r>
          </w:p>
        </w:tc>
        <w:tc>
          <w:tcPr>
            <w:tcW w:w="851" w:type="dxa"/>
            <w:tcBorders>
              <w:top w:val="single" w:sz="4" w:space="0" w:color="000000"/>
              <w:left w:val="single" w:sz="4" w:space="0" w:color="000000"/>
              <w:bottom w:val="single" w:sz="4" w:space="0" w:color="000000"/>
              <w:right w:val="single" w:sz="4" w:space="0" w:color="000000"/>
            </w:tcBorders>
            <w:vAlign w:val="center"/>
          </w:tcPr>
          <w:p w14:paraId="7C5FAFA9" w14:textId="77777777" w:rsidR="00B937E4" w:rsidRPr="00AB3535" w:rsidRDefault="00B937E4" w:rsidP="00251DE1">
            <w:pPr>
              <w:widowControl w:val="0"/>
              <w:snapToGrid w:val="0"/>
              <w:spacing w:after="0" w:line="240" w:lineRule="auto"/>
              <w:ind w:left="-60" w:right="-60"/>
              <w:jc w:val="center"/>
              <w:rPr>
                <w:sz w:val="24"/>
              </w:rPr>
            </w:pPr>
            <w:r w:rsidRPr="00AB3535">
              <w:rPr>
                <w:sz w:val="24"/>
              </w:rPr>
              <w:t>3750,0</w:t>
            </w:r>
          </w:p>
        </w:tc>
      </w:tr>
      <w:tr w:rsidR="00B937E4" w:rsidRPr="001327FD" w14:paraId="5CFF9966" w14:textId="77777777" w:rsidTr="00B937E4">
        <w:trPr>
          <w:trHeight w:val="285"/>
        </w:trPr>
        <w:tc>
          <w:tcPr>
            <w:tcW w:w="2114" w:type="dxa"/>
            <w:vMerge/>
            <w:tcBorders>
              <w:left w:val="single" w:sz="4" w:space="0" w:color="000000"/>
              <w:right w:val="single" w:sz="4" w:space="0" w:color="000000"/>
            </w:tcBorders>
            <w:vAlign w:val="center"/>
          </w:tcPr>
          <w:p w14:paraId="0436D306" w14:textId="77777777" w:rsidR="00B937E4" w:rsidRPr="00AB3535" w:rsidRDefault="00B937E4" w:rsidP="00251DE1">
            <w:pPr>
              <w:spacing w:after="0" w:line="240" w:lineRule="auto"/>
              <w:rPr>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64A3CC2" w14:textId="77777777" w:rsidR="00B937E4" w:rsidRPr="00AB3535" w:rsidRDefault="00B937E4" w:rsidP="00251DE1">
            <w:pPr>
              <w:widowControl w:val="0"/>
              <w:tabs>
                <w:tab w:val="left" w:pos="-108"/>
              </w:tabs>
              <w:snapToGrid w:val="0"/>
              <w:spacing w:after="0" w:line="240" w:lineRule="auto"/>
              <w:rPr>
                <w:sz w:val="24"/>
              </w:rPr>
            </w:pPr>
            <w:proofErr w:type="spellStart"/>
            <w:r w:rsidRPr="00AB3535">
              <w:rPr>
                <w:bCs/>
                <w:i/>
                <w:sz w:val="24"/>
              </w:rPr>
              <w:t>Показники</w:t>
            </w:r>
            <w:proofErr w:type="spellEnd"/>
            <w:r w:rsidRPr="00AB3535">
              <w:rPr>
                <w:bCs/>
                <w:i/>
                <w:sz w:val="24"/>
              </w:rPr>
              <w:t xml:space="preserve"> </w:t>
            </w:r>
            <w:proofErr w:type="spellStart"/>
            <w:r w:rsidRPr="00AB3535">
              <w:rPr>
                <w:bCs/>
                <w:i/>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909C56E" w14:textId="77777777" w:rsidR="00B937E4" w:rsidRPr="00AB3535" w:rsidRDefault="00B937E4" w:rsidP="00251DE1">
            <w:pPr>
              <w:widowControl w:val="0"/>
              <w:spacing w:after="0" w:line="240" w:lineRule="auto"/>
              <w:jc w:val="center"/>
              <w:rPr>
                <w:bCs/>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6E7D676" w14:textId="77777777" w:rsidR="00B937E4" w:rsidRPr="00AB3535" w:rsidRDefault="00B937E4" w:rsidP="00251DE1">
            <w:pPr>
              <w:widowControl w:val="0"/>
              <w:snapToGrid w:val="0"/>
              <w:spacing w:after="0" w:line="240" w:lineRule="auto"/>
              <w:ind w:left="-60" w:right="-60"/>
              <w:jc w:val="center"/>
              <w:rPr>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1B7457" w14:textId="77777777" w:rsidR="00B937E4" w:rsidRPr="00AB3535" w:rsidRDefault="00B937E4" w:rsidP="00251DE1">
            <w:pPr>
              <w:widowControl w:val="0"/>
              <w:snapToGrid w:val="0"/>
              <w:spacing w:after="0" w:line="240" w:lineRule="auto"/>
              <w:ind w:left="-60" w:right="-60"/>
              <w:jc w:val="center"/>
              <w:rPr>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34AF0AB" w14:textId="77777777" w:rsidR="00B937E4" w:rsidRPr="00AB3535" w:rsidRDefault="00B937E4" w:rsidP="00251DE1">
            <w:pPr>
              <w:widowControl w:val="0"/>
              <w:snapToGrid w:val="0"/>
              <w:spacing w:after="0" w:line="240" w:lineRule="auto"/>
              <w:ind w:left="-60" w:right="-60"/>
              <w:jc w:val="center"/>
              <w:rPr>
                <w:sz w:val="24"/>
              </w:rPr>
            </w:pPr>
          </w:p>
        </w:tc>
      </w:tr>
      <w:tr w:rsidR="00B937E4" w:rsidRPr="001327FD" w14:paraId="74D6A073" w14:textId="77777777" w:rsidTr="00B937E4">
        <w:trPr>
          <w:trHeight w:val="551"/>
        </w:trPr>
        <w:tc>
          <w:tcPr>
            <w:tcW w:w="2114" w:type="dxa"/>
            <w:vMerge/>
            <w:tcBorders>
              <w:left w:val="single" w:sz="4" w:space="0" w:color="000000"/>
              <w:bottom w:val="single" w:sz="4" w:space="0" w:color="000000"/>
              <w:right w:val="single" w:sz="4" w:space="0" w:color="000000"/>
            </w:tcBorders>
            <w:vAlign w:val="center"/>
          </w:tcPr>
          <w:p w14:paraId="54ACD09E" w14:textId="77777777" w:rsidR="00B937E4" w:rsidRPr="00AB3535" w:rsidRDefault="00B937E4" w:rsidP="00251DE1">
            <w:pPr>
              <w:spacing w:after="0" w:line="240" w:lineRule="auto"/>
              <w:rPr>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4CC3331" w14:textId="77777777" w:rsidR="00B937E4" w:rsidRPr="00AB3535" w:rsidRDefault="00B937E4" w:rsidP="00251DE1">
            <w:pPr>
              <w:widowControl w:val="0"/>
              <w:tabs>
                <w:tab w:val="left" w:pos="-108"/>
              </w:tabs>
              <w:snapToGrid w:val="0"/>
              <w:spacing w:after="0" w:line="240" w:lineRule="auto"/>
              <w:rPr>
                <w:sz w:val="24"/>
              </w:rPr>
            </w:pPr>
            <w:proofErr w:type="spellStart"/>
            <w:r w:rsidRPr="00AB3535">
              <w:rPr>
                <w:bCs/>
                <w:sz w:val="24"/>
              </w:rPr>
              <w:t>Динаміка</w:t>
            </w:r>
            <w:proofErr w:type="spellEnd"/>
            <w:r w:rsidRPr="00AB3535">
              <w:rPr>
                <w:bCs/>
                <w:sz w:val="24"/>
              </w:rPr>
              <w:t xml:space="preserve"> </w:t>
            </w:r>
            <w:proofErr w:type="spellStart"/>
            <w:r w:rsidRPr="00AB3535">
              <w:rPr>
                <w:bCs/>
                <w:sz w:val="24"/>
              </w:rPr>
              <w:t>кількості</w:t>
            </w:r>
            <w:proofErr w:type="spellEnd"/>
            <w:r w:rsidRPr="00AB3535">
              <w:rPr>
                <w:bCs/>
                <w:sz w:val="24"/>
              </w:rPr>
              <w:t xml:space="preserve"> </w:t>
            </w:r>
            <w:proofErr w:type="spellStart"/>
            <w:r w:rsidRPr="00AB3535">
              <w:rPr>
                <w:bCs/>
                <w:sz w:val="24"/>
              </w:rPr>
              <w:t>учасників</w:t>
            </w:r>
            <w:proofErr w:type="spellEnd"/>
            <w:r w:rsidRPr="00AB3535">
              <w:rPr>
                <w:bCs/>
                <w:sz w:val="24"/>
              </w:rPr>
              <w:t xml:space="preserve"> </w:t>
            </w:r>
            <w:proofErr w:type="spellStart"/>
            <w:r w:rsidRPr="00AB3535">
              <w:rPr>
                <w:bCs/>
                <w:sz w:val="24"/>
              </w:rPr>
              <w:t>заходів</w:t>
            </w:r>
            <w:proofErr w:type="spellEnd"/>
            <w:r w:rsidRPr="00AB3535">
              <w:rPr>
                <w:bCs/>
                <w:sz w:val="24"/>
              </w:rPr>
              <w:t xml:space="preserve"> </w:t>
            </w:r>
            <w:proofErr w:type="spellStart"/>
            <w:r w:rsidRPr="00AB3535">
              <w:rPr>
                <w:bCs/>
                <w:sz w:val="24"/>
              </w:rPr>
              <w:t>порівняно</w:t>
            </w:r>
            <w:proofErr w:type="spellEnd"/>
            <w:r w:rsidRPr="00AB3535">
              <w:rPr>
                <w:bCs/>
                <w:sz w:val="24"/>
              </w:rPr>
              <w:t xml:space="preserve"> з </w:t>
            </w:r>
            <w:proofErr w:type="spellStart"/>
            <w:r w:rsidRPr="00AB3535">
              <w:rPr>
                <w:bCs/>
                <w:sz w:val="24"/>
              </w:rPr>
              <w:t>попереднім</w:t>
            </w:r>
            <w:proofErr w:type="spellEnd"/>
            <w:r w:rsidRPr="00AB3535">
              <w:rPr>
                <w:bCs/>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28D48098" w14:textId="77777777" w:rsidR="00B937E4" w:rsidRPr="00AB3535" w:rsidRDefault="00B937E4" w:rsidP="00251DE1">
            <w:pPr>
              <w:widowControl w:val="0"/>
              <w:spacing w:after="0" w:line="240" w:lineRule="auto"/>
              <w:jc w:val="center"/>
              <w:rPr>
                <w:sz w:val="24"/>
              </w:rPr>
            </w:pPr>
            <w:r w:rsidRPr="00AB3535">
              <w:rPr>
                <w:bCs/>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7B561DFB" w14:textId="77777777" w:rsidR="00B937E4" w:rsidRPr="00AB3535" w:rsidRDefault="00B937E4" w:rsidP="00251DE1">
            <w:pPr>
              <w:widowControl w:val="0"/>
              <w:snapToGrid w:val="0"/>
              <w:spacing w:after="0" w:line="240" w:lineRule="auto"/>
              <w:ind w:left="-60" w:right="-60"/>
              <w:jc w:val="center"/>
              <w:rPr>
                <w:sz w:val="24"/>
              </w:rPr>
            </w:pPr>
            <w:r w:rsidRPr="00AB3535">
              <w:rPr>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31C9336D" w14:textId="77777777" w:rsidR="00B937E4" w:rsidRPr="00AB3535" w:rsidRDefault="00B937E4" w:rsidP="00251DE1">
            <w:pPr>
              <w:widowControl w:val="0"/>
              <w:snapToGrid w:val="0"/>
              <w:spacing w:after="0" w:line="240" w:lineRule="auto"/>
              <w:ind w:left="-60" w:right="-60"/>
              <w:jc w:val="center"/>
              <w:rPr>
                <w:sz w:val="24"/>
              </w:rPr>
            </w:pPr>
            <w:r w:rsidRPr="00AB3535">
              <w:rPr>
                <w:sz w:val="24"/>
              </w:rPr>
              <w:t>200</w:t>
            </w:r>
          </w:p>
        </w:tc>
        <w:tc>
          <w:tcPr>
            <w:tcW w:w="851" w:type="dxa"/>
            <w:tcBorders>
              <w:top w:val="single" w:sz="4" w:space="0" w:color="000000"/>
              <w:left w:val="single" w:sz="4" w:space="0" w:color="000000"/>
              <w:bottom w:val="single" w:sz="4" w:space="0" w:color="000000"/>
              <w:right w:val="single" w:sz="4" w:space="0" w:color="000000"/>
            </w:tcBorders>
            <w:vAlign w:val="center"/>
          </w:tcPr>
          <w:p w14:paraId="0EC69F36" w14:textId="77777777" w:rsidR="00B937E4" w:rsidRPr="00AB3535" w:rsidRDefault="00B937E4" w:rsidP="00251DE1">
            <w:pPr>
              <w:widowControl w:val="0"/>
              <w:snapToGrid w:val="0"/>
              <w:spacing w:after="0" w:line="240" w:lineRule="auto"/>
              <w:ind w:left="-60" w:right="-60"/>
              <w:jc w:val="center"/>
              <w:rPr>
                <w:sz w:val="24"/>
              </w:rPr>
            </w:pPr>
            <w:r w:rsidRPr="00AB3535">
              <w:rPr>
                <w:sz w:val="24"/>
              </w:rPr>
              <w:t>100</w:t>
            </w:r>
          </w:p>
        </w:tc>
      </w:tr>
      <w:tr w:rsidR="00B937E4" w:rsidRPr="00730402" w14:paraId="1874BCE2" w14:textId="77777777" w:rsidTr="00B937E4">
        <w:trPr>
          <w:trHeight w:val="271"/>
        </w:trPr>
        <w:tc>
          <w:tcPr>
            <w:tcW w:w="2114" w:type="dxa"/>
            <w:vMerge w:val="restart"/>
            <w:tcBorders>
              <w:left w:val="single" w:sz="4" w:space="0" w:color="000000"/>
              <w:right w:val="single" w:sz="4" w:space="0" w:color="000000"/>
            </w:tcBorders>
            <w:vAlign w:val="center"/>
          </w:tcPr>
          <w:p w14:paraId="68D640B4" w14:textId="77777777" w:rsidR="00B937E4" w:rsidRPr="00730402" w:rsidRDefault="00B937E4" w:rsidP="00251DE1">
            <w:pPr>
              <w:spacing w:after="0" w:line="240" w:lineRule="auto"/>
              <w:jc w:val="center"/>
              <w:rPr>
                <w:bCs/>
                <w:color w:val="000000"/>
                <w:sz w:val="24"/>
              </w:rPr>
            </w:pPr>
            <w:r>
              <w:rPr>
                <w:bCs/>
                <w:color w:val="000000"/>
                <w:sz w:val="24"/>
              </w:rPr>
              <w:t>1.7</w:t>
            </w:r>
          </w:p>
          <w:p w14:paraId="7E7D2D00" w14:textId="77777777" w:rsidR="00B937E4" w:rsidRPr="00730402" w:rsidRDefault="00B937E4" w:rsidP="00251DE1">
            <w:pPr>
              <w:spacing w:after="0" w:line="240" w:lineRule="auto"/>
              <w:jc w:val="center"/>
              <w:rPr>
                <w:color w:val="FF0000"/>
                <w:sz w:val="24"/>
              </w:rPr>
            </w:pPr>
            <w:proofErr w:type="spellStart"/>
            <w:r w:rsidRPr="00730402">
              <w:rPr>
                <w:bCs/>
                <w:color w:val="000000"/>
                <w:sz w:val="24"/>
              </w:rPr>
              <w:t>Надання</w:t>
            </w:r>
            <w:proofErr w:type="spellEnd"/>
            <w:r w:rsidRPr="00730402">
              <w:rPr>
                <w:bCs/>
                <w:color w:val="000000"/>
                <w:sz w:val="24"/>
              </w:rPr>
              <w:t xml:space="preserve"> </w:t>
            </w:r>
            <w:proofErr w:type="spellStart"/>
            <w:r w:rsidRPr="00730402">
              <w:rPr>
                <w:bCs/>
                <w:color w:val="000000"/>
                <w:sz w:val="24"/>
              </w:rPr>
              <w:t>консультативної</w:t>
            </w:r>
            <w:proofErr w:type="spellEnd"/>
            <w:r w:rsidRPr="00730402">
              <w:rPr>
                <w:bCs/>
                <w:color w:val="000000"/>
                <w:sz w:val="24"/>
              </w:rPr>
              <w:t xml:space="preserve"> </w:t>
            </w:r>
            <w:proofErr w:type="spellStart"/>
            <w:r w:rsidRPr="00730402">
              <w:rPr>
                <w:bCs/>
                <w:color w:val="000000"/>
                <w:sz w:val="24"/>
              </w:rPr>
              <w:t>підтримки</w:t>
            </w:r>
            <w:proofErr w:type="spellEnd"/>
            <w:r w:rsidRPr="00730402">
              <w:rPr>
                <w:bCs/>
                <w:color w:val="000000"/>
                <w:sz w:val="24"/>
              </w:rPr>
              <w:t xml:space="preserve"> та </w:t>
            </w:r>
            <w:proofErr w:type="spellStart"/>
            <w:r w:rsidRPr="00730402">
              <w:rPr>
                <w:bCs/>
                <w:color w:val="000000"/>
                <w:sz w:val="24"/>
              </w:rPr>
              <w:t>здійснення</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спрямованих</w:t>
            </w:r>
            <w:proofErr w:type="spellEnd"/>
            <w:r w:rsidRPr="00730402">
              <w:rPr>
                <w:bCs/>
                <w:color w:val="000000"/>
                <w:sz w:val="24"/>
              </w:rPr>
              <w:t xml:space="preserve"> на </w:t>
            </w:r>
            <w:proofErr w:type="spellStart"/>
            <w:r w:rsidRPr="00730402">
              <w:rPr>
                <w:bCs/>
                <w:color w:val="000000"/>
                <w:sz w:val="24"/>
              </w:rPr>
              <w:t>інформування</w:t>
            </w:r>
            <w:proofErr w:type="spellEnd"/>
            <w:r w:rsidRPr="00730402">
              <w:rPr>
                <w:bCs/>
                <w:color w:val="000000"/>
                <w:sz w:val="24"/>
              </w:rPr>
              <w:t xml:space="preserve"> </w:t>
            </w:r>
            <w:proofErr w:type="spellStart"/>
            <w:r w:rsidRPr="00730402">
              <w:rPr>
                <w:bCs/>
                <w:color w:val="000000"/>
                <w:sz w:val="24"/>
              </w:rPr>
              <w:t>молоді</w:t>
            </w:r>
            <w:proofErr w:type="spellEnd"/>
            <w:r w:rsidRPr="00730402">
              <w:rPr>
                <w:bCs/>
                <w:color w:val="000000"/>
                <w:sz w:val="24"/>
              </w:rPr>
              <w:t xml:space="preserve"> </w:t>
            </w:r>
            <w:proofErr w:type="spellStart"/>
            <w:r w:rsidRPr="00730402">
              <w:rPr>
                <w:bCs/>
                <w:color w:val="000000"/>
                <w:sz w:val="24"/>
              </w:rPr>
              <w:t>щодо</w:t>
            </w:r>
            <w:proofErr w:type="spellEnd"/>
            <w:r w:rsidRPr="00730402">
              <w:rPr>
                <w:bCs/>
                <w:color w:val="000000"/>
                <w:sz w:val="24"/>
              </w:rPr>
              <w:t xml:space="preserve"> </w:t>
            </w:r>
            <w:proofErr w:type="spellStart"/>
            <w:r w:rsidRPr="00730402">
              <w:rPr>
                <w:bCs/>
                <w:color w:val="000000"/>
                <w:sz w:val="24"/>
              </w:rPr>
              <w:t>наявних</w:t>
            </w:r>
            <w:proofErr w:type="spellEnd"/>
            <w:r w:rsidRPr="00730402">
              <w:rPr>
                <w:bCs/>
                <w:color w:val="000000"/>
                <w:sz w:val="24"/>
              </w:rPr>
              <w:t xml:space="preserve"> </w:t>
            </w:r>
            <w:proofErr w:type="spellStart"/>
            <w:r w:rsidRPr="00730402">
              <w:rPr>
                <w:bCs/>
                <w:color w:val="000000"/>
                <w:sz w:val="24"/>
              </w:rPr>
              <w:t>можливостей</w:t>
            </w:r>
            <w:proofErr w:type="spellEnd"/>
            <w:r w:rsidRPr="00730402">
              <w:rPr>
                <w:bCs/>
                <w:color w:val="000000"/>
                <w:sz w:val="24"/>
              </w:rPr>
              <w:t xml:space="preserve"> </w:t>
            </w:r>
            <w:proofErr w:type="spellStart"/>
            <w:r w:rsidRPr="00730402">
              <w:rPr>
                <w:bCs/>
                <w:color w:val="000000"/>
                <w:sz w:val="24"/>
              </w:rPr>
              <w:t>реалізації</w:t>
            </w:r>
            <w:proofErr w:type="spellEnd"/>
            <w:r w:rsidRPr="00730402">
              <w:rPr>
                <w:bCs/>
                <w:color w:val="000000"/>
                <w:sz w:val="24"/>
              </w:rPr>
              <w:t xml:space="preserve"> </w:t>
            </w:r>
            <w:proofErr w:type="spellStart"/>
            <w:r w:rsidRPr="00730402">
              <w:rPr>
                <w:bCs/>
                <w:color w:val="000000"/>
                <w:sz w:val="24"/>
              </w:rPr>
              <w:t>власного</w:t>
            </w:r>
            <w:proofErr w:type="spellEnd"/>
            <w:r w:rsidRPr="00730402">
              <w:rPr>
                <w:bCs/>
                <w:color w:val="000000"/>
                <w:sz w:val="24"/>
              </w:rPr>
              <w:t xml:space="preserve"> </w:t>
            </w:r>
            <w:proofErr w:type="spellStart"/>
            <w:r w:rsidRPr="00730402">
              <w:rPr>
                <w:bCs/>
                <w:color w:val="000000"/>
                <w:sz w:val="24"/>
              </w:rPr>
              <w:t>потенціалу</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2334639F"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2BDE7FBD"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1D73940"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8BBF99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E629ED9"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7DCE341" w14:textId="77777777" w:rsidTr="00B937E4">
        <w:trPr>
          <w:trHeight w:val="275"/>
        </w:trPr>
        <w:tc>
          <w:tcPr>
            <w:tcW w:w="2114" w:type="dxa"/>
            <w:vMerge/>
            <w:tcBorders>
              <w:left w:val="single" w:sz="4" w:space="0" w:color="000000"/>
              <w:right w:val="single" w:sz="4" w:space="0" w:color="000000"/>
            </w:tcBorders>
            <w:vAlign w:val="center"/>
          </w:tcPr>
          <w:p w14:paraId="517ED99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A6EEF4C"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CDEDDDF"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6CF294B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14129F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BF3ED2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77A43450" w14:textId="77777777" w:rsidTr="00B937E4">
        <w:trPr>
          <w:trHeight w:val="283"/>
        </w:trPr>
        <w:tc>
          <w:tcPr>
            <w:tcW w:w="2114" w:type="dxa"/>
            <w:vMerge/>
            <w:tcBorders>
              <w:left w:val="single" w:sz="4" w:space="0" w:color="000000"/>
              <w:right w:val="single" w:sz="4" w:space="0" w:color="000000"/>
            </w:tcBorders>
            <w:vAlign w:val="center"/>
          </w:tcPr>
          <w:p w14:paraId="00070D6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99A0BA0"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5BCBF7D"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050ACEA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0AA728B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49D125C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w:t>
            </w:r>
          </w:p>
        </w:tc>
      </w:tr>
      <w:tr w:rsidR="00B937E4" w:rsidRPr="00730402" w14:paraId="0816BE0D" w14:textId="77777777" w:rsidTr="00B937E4">
        <w:trPr>
          <w:trHeight w:val="274"/>
        </w:trPr>
        <w:tc>
          <w:tcPr>
            <w:tcW w:w="2114" w:type="dxa"/>
            <w:vMerge/>
            <w:tcBorders>
              <w:left w:val="single" w:sz="4" w:space="0" w:color="000000"/>
              <w:right w:val="single" w:sz="4" w:space="0" w:color="000000"/>
            </w:tcBorders>
            <w:vAlign w:val="center"/>
          </w:tcPr>
          <w:p w14:paraId="7177D12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C9FBB2F"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36DCB0D9"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B794634"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6871CC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679048"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8995D7F" w14:textId="77777777" w:rsidTr="00B937E4">
        <w:trPr>
          <w:trHeight w:val="551"/>
        </w:trPr>
        <w:tc>
          <w:tcPr>
            <w:tcW w:w="2114" w:type="dxa"/>
            <w:vMerge/>
            <w:tcBorders>
              <w:left w:val="single" w:sz="4" w:space="0" w:color="000000"/>
              <w:right w:val="single" w:sz="4" w:space="0" w:color="000000"/>
            </w:tcBorders>
            <w:vAlign w:val="center"/>
          </w:tcPr>
          <w:p w14:paraId="6B85AC6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23491D1"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35CAA5AA"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3A42411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1AC7705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702D657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10EF8742" w14:textId="77777777" w:rsidTr="00B937E4">
        <w:trPr>
          <w:trHeight w:val="272"/>
        </w:trPr>
        <w:tc>
          <w:tcPr>
            <w:tcW w:w="2114" w:type="dxa"/>
            <w:vMerge/>
            <w:tcBorders>
              <w:left w:val="single" w:sz="4" w:space="0" w:color="000000"/>
              <w:right w:val="single" w:sz="4" w:space="0" w:color="000000"/>
            </w:tcBorders>
            <w:vAlign w:val="center"/>
          </w:tcPr>
          <w:p w14:paraId="4EA4828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82FD055"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D580034"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40CB4FD"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6882F8A"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194B4FA"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5B0818A1" w14:textId="77777777" w:rsidTr="00B937E4">
        <w:trPr>
          <w:trHeight w:val="551"/>
        </w:trPr>
        <w:tc>
          <w:tcPr>
            <w:tcW w:w="2114" w:type="dxa"/>
            <w:vMerge/>
            <w:tcBorders>
              <w:left w:val="single" w:sz="4" w:space="0" w:color="000000"/>
              <w:right w:val="single" w:sz="4" w:space="0" w:color="000000"/>
            </w:tcBorders>
            <w:vAlign w:val="center"/>
          </w:tcPr>
          <w:p w14:paraId="5024977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6D280D3"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74A4F006"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698FA0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5BDF03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2B5FF1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0443C4FD" w14:textId="77777777" w:rsidTr="00B937E4">
        <w:trPr>
          <w:trHeight w:val="128"/>
        </w:trPr>
        <w:tc>
          <w:tcPr>
            <w:tcW w:w="2114" w:type="dxa"/>
            <w:vMerge/>
            <w:tcBorders>
              <w:left w:val="single" w:sz="4" w:space="0" w:color="000000"/>
              <w:right w:val="single" w:sz="4" w:space="0" w:color="000000"/>
            </w:tcBorders>
            <w:vAlign w:val="center"/>
          </w:tcPr>
          <w:p w14:paraId="60A5BB5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11002AB"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E4337B4"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3BCEF93"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3FA58F"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BF198A"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C3459EB" w14:textId="77777777" w:rsidTr="00B937E4">
        <w:trPr>
          <w:trHeight w:val="551"/>
        </w:trPr>
        <w:tc>
          <w:tcPr>
            <w:tcW w:w="2114" w:type="dxa"/>
            <w:vMerge/>
            <w:tcBorders>
              <w:left w:val="single" w:sz="4" w:space="0" w:color="000000"/>
              <w:bottom w:val="single" w:sz="4" w:space="0" w:color="000000"/>
              <w:right w:val="single" w:sz="4" w:space="0" w:color="000000"/>
            </w:tcBorders>
            <w:vAlign w:val="center"/>
          </w:tcPr>
          <w:p w14:paraId="36E8C92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B7962DD"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1AD28AA2"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1A1D343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6D698AE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0503C1F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2C5B28CF" w14:textId="77777777" w:rsidTr="00B937E4">
        <w:trPr>
          <w:trHeight w:val="180"/>
        </w:trPr>
        <w:tc>
          <w:tcPr>
            <w:tcW w:w="2114" w:type="dxa"/>
            <w:vMerge w:val="restart"/>
            <w:tcBorders>
              <w:left w:val="single" w:sz="4" w:space="0" w:color="000000"/>
              <w:right w:val="single" w:sz="4" w:space="0" w:color="000000"/>
            </w:tcBorders>
            <w:vAlign w:val="center"/>
          </w:tcPr>
          <w:p w14:paraId="7F6A99FB" w14:textId="77777777" w:rsidR="00B937E4" w:rsidRPr="00730402" w:rsidRDefault="00B937E4" w:rsidP="00251DE1">
            <w:pPr>
              <w:spacing w:after="0" w:line="240" w:lineRule="auto"/>
              <w:jc w:val="center"/>
              <w:rPr>
                <w:bCs/>
                <w:color w:val="000000"/>
                <w:sz w:val="24"/>
              </w:rPr>
            </w:pPr>
            <w:r>
              <w:rPr>
                <w:bCs/>
                <w:color w:val="000000"/>
                <w:sz w:val="24"/>
              </w:rPr>
              <w:t>1.8</w:t>
            </w:r>
          </w:p>
          <w:p w14:paraId="37A23E13" w14:textId="77777777" w:rsidR="00B937E4" w:rsidRPr="00730402" w:rsidRDefault="00B937E4" w:rsidP="00251DE1">
            <w:pPr>
              <w:spacing w:after="0" w:line="240" w:lineRule="auto"/>
              <w:jc w:val="center"/>
              <w:rPr>
                <w:color w:val="FF0000"/>
                <w:sz w:val="24"/>
              </w:rPr>
            </w:pPr>
            <w:proofErr w:type="spellStart"/>
            <w:r w:rsidRPr="00730402">
              <w:rPr>
                <w:bCs/>
                <w:color w:val="000000"/>
                <w:sz w:val="24"/>
              </w:rPr>
              <w:t>Здійснення</w:t>
            </w:r>
            <w:proofErr w:type="spellEnd"/>
            <w:r w:rsidRPr="00730402">
              <w:rPr>
                <w:bCs/>
                <w:color w:val="000000"/>
                <w:sz w:val="24"/>
              </w:rPr>
              <w:t xml:space="preserve"> </w:t>
            </w:r>
            <w:proofErr w:type="spellStart"/>
            <w:r w:rsidRPr="00730402">
              <w:rPr>
                <w:bCs/>
                <w:color w:val="000000"/>
                <w:sz w:val="24"/>
              </w:rPr>
              <w:t>опитування</w:t>
            </w:r>
            <w:proofErr w:type="spellEnd"/>
            <w:r w:rsidRPr="00730402">
              <w:rPr>
                <w:bCs/>
                <w:color w:val="000000"/>
                <w:sz w:val="24"/>
              </w:rPr>
              <w:t xml:space="preserve">, </w:t>
            </w:r>
            <w:proofErr w:type="spellStart"/>
            <w:r w:rsidRPr="00730402">
              <w:rPr>
                <w:bCs/>
                <w:color w:val="000000"/>
                <w:sz w:val="24"/>
              </w:rPr>
              <w:t>соціальних</w:t>
            </w:r>
            <w:proofErr w:type="spellEnd"/>
            <w:r w:rsidRPr="00730402">
              <w:rPr>
                <w:bCs/>
                <w:color w:val="000000"/>
                <w:sz w:val="24"/>
              </w:rPr>
              <w:t xml:space="preserve"> </w:t>
            </w:r>
            <w:proofErr w:type="spellStart"/>
            <w:r w:rsidRPr="00730402">
              <w:rPr>
                <w:bCs/>
                <w:color w:val="000000"/>
                <w:sz w:val="24"/>
              </w:rPr>
              <w:t>досліджень</w:t>
            </w:r>
            <w:proofErr w:type="spellEnd"/>
            <w:r w:rsidRPr="00730402">
              <w:rPr>
                <w:bCs/>
                <w:color w:val="000000"/>
                <w:sz w:val="24"/>
              </w:rPr>
              <w:t xml:space="preserve"> на теми </w:t>
            </w:r>
            <w:proofErr w:type="spellStart"/>
            <w:r w:rsidRPr="00730402">
              <w:rPr>
                <w:bCs/>
                <w:color w:val="000000"/>
                <w:sz w:val="24"/>
              </w:rPr>
              <w:t>інтересів</w:t>
            </w:r>
            <w:proofErr w:type="spellEnd"/>
            <w:r w:rsidRPr="00730402">
              <w:rPr>
                <w:bCs/>
                <w:color w:val="000000"/>
                <w:sz w:val="24"/>
              </w:rPr>
              <w:t xml:space="preserve">, </w:t>
            </w:r>
            <w:proofErr w:type="spellStart"/>
            <w:r w:rsidRPr="00730402">
              <w:rPr>
                <w:bCs/>
                <w:color w:val="000000"/>
                <w:sz w:val="24"/>
              </w:rPr>
              <w:t>цінностей</w:t>
            </w:r>
            <w:proofErr w:type="spellEnd"/>
            <w:r w:rsidRPr="00730402">
              <w:rPr>
                <w:bCs/>
                <w:color w:val="000000"/>
                <w:sz w:val="24"/>
              </w:rPr>
              <w:t xml:space="preserve"> та потреб </w:t>
            </w:r>
            <w:proofErr w:type="spellStart"/>
            <w:r w:rsidRPr="00730402">
              <w:rPr>
                <w:bCs/>
                <w:color w:val="000000"/>
                <w:sz w:val="24"/>
              </w:rPr>
              <w:t>молоді</w:t>
            </w:r>
            <w:proofErr w:type="spellEnd"/>
            <w:r w:rsidRPr="00730402">
              <w:rPr>
                <w:bCs/>
                <w:color w:val="000000"/>
                <w:sz w:val="24"/>
              </w:rPr>
              <w:t xml:space="preserve"> і </w:t>
            </w:r>
            <w:proofErr w:type="spellStart"/>
            <w:r w:rsidRPr="00730402">
              <w:rPr>
                <w:bCs/>
                <w:color w:val="000000"/>
                <w:sz w:val="24"/>
              </w:rPr>
              <w:t>пріоритетів</w:t>
            </w:r>
            <w:proofErr w:type="spellEnd"/>
            <w:r w:rsidRPr="00730402">
              <w:rPr>
                <w:bCs/>
                <w:color w:val="000000"/>
                <w:sz w:val="24"/>
              </w:rPr>
              <w:t xml:space="preserve"> </w:t>
            </w:r>
            <w:proofErr w:type="spellStart"/>
            <w:r w:rsidRPr="00730402">
              <w:rPr>
                <w:bCs/>
                <w:color w:val="000000"/>
                <w:sz w:val="24"/>
              </w:rPr>
              <w:t>молодіжної</w:t>
            </w:r>
            <w:proofErr w:type="spellEnd"/>
            <w:r w:rsidRPr="00730402">
              <w:rPr>
                <w:bCs/>
                <w:color w:val="000000"/>
                <w:sz w:val="24"/>
              </w:rPr>
              <w:t xml:space="preserve"> </w:t>
            </w:r>
            <w:proofErr w:type="spellStart"/>
            <w:r w:rsidRPr="00730402">
              <w:rPr>
                <w:bCs/>
                <w:color w:val="000000"/>
                <w:sz w:val="24"/>
              </w:rPr>
              <w:t>політики</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66343D89"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7D299A6A"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015D90E"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134D45E"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2C3CB4E"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FFCCECD" w14:textId="77777777" w:rsidTr="00B937E4">
        <w:trPr>
          <w:trHeight w:val="325"/>
        </w:trPr>
        <w:tc>
          <w:tcPr>
            <w:tcW w:w="2114" w:type="dxa"/>
            <w:vMerge/>
            <w:tcBorders>
              <w:left w:val="single" w:sz="4" w:space="0" w:color="000000"/>
              <w:right w:val="single" w:sz="4" w:space="0" w:color="000000"/>
            </w:tcBorders>
            <w:vAlign w:val="center"/>
          </w:tcPr>
          <w:p w14:paraId="40394CE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147A071"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3E2F22E" w14:textId="77777777" w:rsidR="00B937E4" w:rsidRPr="00C400CF" w:rsidRDefault="00B937E4" w:rsidP="00251DE1">
            <w:pPr>
              <w:widowControl w:val="0"/>
              <w:tabs>
                <w:tab w:val="left" w:pos="0"/>
              </w:tabs>
              <w:spacing w:after="0" w:line="240" w:lineRule="auto"/>
              <w:jc w:val="center"/>
              <w:rPr>
                <w:color w:val="000000"/>
              </w:rPr>
            </w:pPr>
            <w:proofErr w:type="spellStart"/>
            <w:r w:rsidRPr="00C400CF">
              <w:rPr>
                <w:bCs/>
                <w:color w:val="000000"/>
              </w:rPr>
              <w:t>тис.грн</w:t>
            </w:r>
            <w:proofErr w:type="spellEnd"/>
            <w:r>
              <w:rPr>
                <w:bCs/>
                <w:color w:val="000000"/>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1471B48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927E63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AB72B1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010EE4A8" w14:textId="77777777" w:rsidTr="00B937E4">
        <w:trPr>
          <w:trHeight w:val="283"/>
        </w:trPr>
        <w:tc>
          <w:tcPr>
            <w:tcW w:w="2114" w:type="dxa"/>
            <w:vMerge/>
            <w:tcBorders>
              <w:left w:val="single" w:sz="4" w:space="0" w:color="000000"/>
              <w:right w:val="single" w:sz="4" w:space="0" w:color="000000"/>
            </w:tcBorders>
            <w:vAlign w:val="center"/>
          </w:tcPr>
          <w:p w14:paraId="40963FD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F1C5C92"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E1826BA"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5F9297A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15D15CC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1BE0259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w:t>
            </w:r>
          </w:p>
        </w:tc>
      </w:tr>
      <w:tr w:rsidR="00B937E4" w:rsidRPr="00730402" w14:paraId="06B84A53" w14:textId="77777777" w:rsidTr="00B937E4">
        <w:trPr>
          <w:trHeight w:val="324"/>
        </w:trPr>
        <w:tc>
          <w:tcPr>
            <w:tcW w:w="2114" w:type="dxa"/>
            <w:vMerge/>
            <w:tcBorders>
              <w:left w:val="single" w:sz="4" w:space="0" w:color="000000"/>
              <w:right w:val="single" w:sz="4" w:space="0" w:color="000000"/>
            </w:tcBorders>
            <w:vAlign w:val="center"/>
          </w:tcPr>
          <w:p w14:paraId="3366A97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48123EA"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694B7E84"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041807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BEACDD8"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9E7A52C"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210983DD" w14:textId="77777777" w:rsidTr="00B937E4">
        <w:trPr>
          <w:trHeight w:val="340"/>
        </w:trPr>
        <w:tc>
          <w:tcPr>
            <w:tcW w:w="2114" w:type="dxa"/>
            <w:vMerge/>
            <w:tcBorders>
              <w:left w:val="single" w:sz="4" w:space="0" w:color="000000"/>
              <w:right w:val="single" w:sz="4" w:space="0" w:color="000000"/>
            </w:tcBorders>
            <w:vAlign w:val="center"/>
          </w:tcPr>
          <w:p w14:paraId="6708149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C0BA94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266A8F6B"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10CC84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60</w:t>
            </w:r>
          </w:p>
        </w:tc>
        <w:tc>
          <w:tcPr>
            <w:tcW w:w="850" w:type="dxa"/>
            <w:tcBorders>
              <w:top w:val="single" w:sz="4" w:space="0" w:color="000000"/>
              <w:left w:val="single" w:sz="4" w:space="0" w:color="000000"/>
              <w:bottom w:val="single" w:sz="4" w:space="0" w:color="000000"/>
              <w:right w:val="single" w:sz="4" w:space="0" w:color="000000"/>
            </w:tcBorders>
            <w:vAlign w:val="center"/>
          </w:tcPr>
          <w:p w14:paraId="426CEFF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683DAC5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60</w:t>
            </w:r>
          </w:p>
        </w:tc>
      </w:tr>
      <w:tr w:rsidR="00B937E4" w:rsidRPr="00730402" w14:paraId="758418CA" w14:textId="77777777" w:rsidTr="00B937E4">
        <w:trPr>
          <w:trHeight w:val="124"/>
        </w:trPr>
        <w:tc>
          <w:tcPr>
            <w:tcW w:w="2114" w:type="dxa"/>
            <w:vMerge/>
            <w:tcBorders>
              <w:left w:val="single" w:sz="4" w:space="0" w:color="000000"/>
              <w:right w:val="single" w:sz="4" w:space="0" w:color="000000"/>
            </w:tcBorders>
            <w:vAlign w:val="center"/>
          </w:tcPr>
          <w:p w14:paraId="05146B3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B62AE3E"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3C36B60"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AFAF640"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8C5CDD1"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7759939"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6B4C9BA" w14:textId="77777777" w:rsidTr="00B937E4">
        <w:trPr>
          <w:trHeight w:val="551"/>
        </w:trPr>
        <w:tc>
          <w:tcPr>
            <w:tcW w:w="2114" w:type="dxa"/>
            <w:vMerge/>
            <w:tcBorders>
              <w:left w:val="single" w:sz="4" w:space="0" w:color="000000"/>
              <w:right w:val="single" w:sz="4" w:space="0" w:color="000000"/>
            </w:tcBorders>
            <w:vAlign w:val="center"/>
          </w:tcPr>
          <w:p w14:paraId="67B7EB9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5D65448"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5A6BFFC2"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C3F98C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ED417C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9A1FEB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3A8307BD" w14:textId="77777777" w:rsidTr="00B937E4">
        <w:trPr>
          <w:trHeight w:val="170"/>
        </w:trPr>
        <w:tc>
          <w:tcPr>
            <w:tcW w:w="2114" w:type="dxa"/>
            <w:vMerge/>
            <w:tcBorders>
              <w:left w:val="single" w:sz="4" w:space="0" w:color="000000"/>
              <w:right w:val="single" w:sz="4" w:space="0" w:color="000000"/>
            </w:tcBorders>
            <w:vAlign w:val="center"/>
          </w:tcPr>
          <w:p w14:paraId="10ABE753"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DD60D48"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7C84A7E"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9DE7441"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61EA918"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149E27F"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255A5C0C" w14:textId="77777777" w:rsidTr="00B937E4">
        <w:trPr>
          <w:trHeight w:val="551"/>
        </w:trPr>
        <w:tc>
          <w:tcPr>
            <w:tcW w:w="2114" w:type="dxa"/>
            <w:vMerge/>
            <w:tcBorders>
              <w:left w:val="single" w:sz="4" w:space="0" w:color="000000"/>
              <w:bottom w:val="single" w:sz="4" w:space="0" w:color="000000"/>
              <w:right w:val="single" w:sz="4" w:space="0" w:color="000000"/>
            </w:tcBorders>
            <w:vAlign w:val="center"/>
          </w:tcPr>
          <w:p w14:paraId="4FCCC33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D68E6FE"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3C72A751"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1589B0C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5E50BBA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5A3B05C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2B4BA76D" w14:textId="77777777" w:rsidTr="00B937E4">
        <w:trPr>
          <w:trHeight w:val="285"/>
        </w:trPr>
        <w:tc>
          <w:tcPr>
            <w:tcW w:w="2114" w:type="dxa"/>
            <w:vMerge w:val="restart"/>
            <w:tcBorders>
              <w:left w:val="single" w:sz="4" w:space="0" w:color="000000"/>
              <w:right w:val="single" w:sz="4" w:space="0" w:color="000000"/>
            </w:tcBorders>
            <w:vAlign w:val="center"/>
          </w:tcPr>
          <w:p w14:paraId="1689F248" w14:textId="77777777" w:rsidR="00B937E4" w:rsidRPr="00730402" w:rsidRDefault="00B937E4" w:rsidP="00251DE1">
            <w:pPr>
              <w:pStyle w:val="aff4"/>
              <w:jc w:val="center"/>
              <w:rPr>
                <w:bCs/>
                <w:color w:val="000000"/>
                <w:sz w:val="24"/>
              </w:rPr>
            </w:pPr>
            <w:r>
              <w:rPr>
                <w:bCs/>
                <w:color w:val="000000"/>
                <w:sz w:val="24"/>
              </w:rPr>
              <w:t>1.9</w:t>
            </w:r>
          </w:p>
          <w:p w14:paraId="4520774B" w14:textId="77777777" w:rsidR="00B937E4" w:rsidRPr="00730402" w:rsidRDefault="00B937E4" w:rsidP="00251DE1">
            <w:pPr>
              <w:pStyle w:val="aff4"/>
              <w:jc w:val="center"/>
              <w:rPr>
                <w:color w:val="000000"/>
                <w:sz w:val="24"/>
              </w:rPr>
            </w:pPr>
            <w:r w:rsidRPr="00730402">
              <w:rPr>
                <w:bCs/>
                <w:color w:val="000000"/>
                <w:sz w:val="24"/>
              </w:rPr>
              <w:t xml:space="preserve">Співпраця та сприяння </w:t>
            </w:r>
            <w:r w:rsidRPr="00730402">
              <w:rPr>
                <w:bCs/>
                <w:color w:val="000000"/>
                <w:sz w:val="24"/>
              </w:rPr>
              <w:lastRenderedPageBreak/>
              <w:t>громадським, релігійним, благодійним організаціям у здійсненні ними їх статутних завдань</w:t>
            </w:r>
          </w:p>
        </w:tc>
        <w:tc>
          <w:tcPr>
            <w:tcW w:w="3540" w:type="dxa"/>
            <w:tcBorders>
              <w:top w:val="single" w:sz="4" w:space="0" w:color="000000"/>
              <w:left w:val="single" w:sz="4" w:space="0" w:color="000000"/>
              <w:bottom w:val="single" w:sz="4" w:space="0" w:color="000000"/>
              <w:right w:val="single" w:sz="4" w:space="0" w:color="000000"/>
            </w:tcBorders>
            <w:vAlign w:val="center"/>
          </w:tcPr>
          <w:p w14:paraId="098D487F"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lastRenderedPageBreak/>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0C22F839"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4994C25"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80AEC13"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60F7D6D"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76D5738" w14:textId="77777777" w:rsidTr="00B937E4">
        <w:trPr>
          <w:trHeight w:val="551"/>
        </w:trPr>
        <w:tc>
          <w:tcPr>
            <w:tcW w:w="2114" w:type="dxa"/>
            <w:vMerge/>
            <w:tcBorders>
              <w:left w:val="single" w:sz="4" w:space="0" w:color="000000"/>
              <w:right w:val="single" w:sz="4" w:space="0" w:color="000000"/>
            </w:tcBorders>
            <w:vAlign w:val="center"/>
          </w:tcPr>
          <w:p w14:paraId="1062B87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64CA6F2"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5AD5E58"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70913E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24E99F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C760A1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2D140D75" w14:textId="77777777" w:rsidTr="00B937E4">
        <w:trPr>
          <w:trHeight w:val="270"/>
        </w:trPr>
        <w:tc>
          <w:tcPr>
            <w:tcW w:w="2114" w:type="dxa"/>
            <w:vMerge/>
            <w:tcBorders>
              <w:left w:val="single" w:sz="4" w:space="0" w:color="000000"/>
              <w:right w:val="single" w:sz="4" w:space="0" w:color="000000"/>
            </w:tcBorders>
            <w:vAlign w:val="center"/>
          </w:tcPr>
          <w:p w14:paraId="08B7AA6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9120273"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2F4AA01"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4F2AB2F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342190D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06BD73E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w:t>
            </w:r>
          </w:p>
        </w:tc>
      </w:tr>
      <w:tr w:rsidR="00B937E4" w:rsidRPr="00730402" w14:paraId="57507128" w14:textId="77777777" w:rsidTr="00B937E4">
        <w:trPr>
          <w:trHeight w:val="274"/>
        </w:trPr>
        <w:tc>
          <w:tcPr>
            <w:tcW w:w="2114" w:type="dxa"/>
            <w:vMerge/>
            <w:tcBorders>
              <w:left w:val="single" w:sz="4" w:space="0" w:color="000000"/>
              <w:right w:val="single" w:sz="4" w:space="0" w:color="000000"/>
            </w:tcBorders>
            <w:vAlign w:val="center"/>
          </w:tcPr>
          <w:p w14:paraId="7554FF3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8D0E123"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6059E00B"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2F4E826"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87AF80F"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08B33D6"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6F88094A" w14:textId="77777777" w:rsidTr="00B937E4">
        <w:trPr>
          <w:trHeight w:val="551"/>
        </w:trPr>
        <w:tc>
          <w:tcPr>
            <w:tcW w:w="2114" w:type="dxa"/>
            <w:vMerge/>
            <w:tcBorders>
              <w:left w:val="single" w:sz="4" w:space="0" w:color="000000"/>
              <w:right w:val="single" w:sz="4" w:space="0" w:color="000000"/>
            </w:tcBorders>
            <w:vAlign w:val="center"/>
          </w:tcPr>
          <w:p w14:paraId="4411F24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F87A8F0"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268ECA9"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5E4BD16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60</w:t>
            </w:r>
          </w:p>
        </w:tc>
        <w:tc>
          <w:tcPr>
            <w:tcW w:w="850" w:type="dxa"/>
            <w:tcBorders>
              <w:top w:val="single" w:sz="4" w:space="0" w:color="000000"/>
              <w:left w:val="single" w:sz="4" w:space="0" w:color="000000"/>
              <w:bottom w:val="single" w:sz="4" w:space="0" w:color="000000"/>
              <w:right w:val="single" w:sz="4" w:space="0" w:color="000000"/>
            </w:tcBorders>
            <w:vAlign w:val="center"/>
          </w:tcPr>
          <w:p w14:paraId="1DAD5D9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1EEC6FC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60</w:t>
            </w:r>
          </w:p>
        </w:tc>
      </w:tr>
      <w:tr w:rsidR="00B937E4" w:rsidRPr="00730402" w14:paraId="0E6D5B25" w14:textId="77777777" w:rsidTr="00B937E4">
        <w:trPr>
          <w:trHeight w:val="285"/>
        </w:trPr>
        <w:tc>
          <w:tcPr>
            <w:tcW w:w="2114" w:type="dxa"/>
            <w:vMerge/>
            <w:tcBorders>
              <w:left w:val="single" w:sz="4" w:space="0" w:color="000000"/>
              <w:right w:val="single" w:sz="4" w:space="0" w:color="000000"/>
            </w:tcBorders>
            <w:vAlign w:val="center"/>
          </w:tcPr>
          <w:p w14:paraId="50D9555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CABD561"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725BDDC"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DF16FAB"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255EFA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5D7AF50"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C081480" w14:textId="77777777" w:rsidTr="00B937E4">
        <w:trPr>
          <w:trHeight w:val="551"/>
        </w:trPr>
        <w:tc>
          <w:tcPr>
            <w:tcW w:w="2114" w:type="dxa"/>
            <w:vMerge/>
            <w:tcBorders>
              <w:left w:val="single" w:sz="4" w:space="0" w:color="000000"/>
              <w:right w:val="single" w:sz="4" w:space="0" w:color="000000"/>
            </w:tcBorders>
            <w:vAlign w:val="center"/>
          </w:tcPr>
          <w:p w14:paraId="144E4E1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B15C1C9"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2CB80D2B"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BDDF99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DBD274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C99316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3A5B3A15" w14:textId="77777777" w:rsidTr="00B937E4">
        <w:trPr>
          <w:trHeight w:val="128"/>
        </w:trPr>
        <w:tc>
          <w:tcPr>
            <w:tcW w:w="2114" w:type="dxa"/>
            <w:vMerge/>
            <w:tcBorders>
              <w:left w:val="single" w:sz="4" w:space="0" w:color="000000"/>
              <w:right w:val="single" w:sz="4" w:space="0" w:color="000000"/>
            </w:tcBorders>
            <w:vAlign w:val="center"/>
          </w:tcPr>
          <w:p w14:paraId="5D07708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174D8F8"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AB4411C"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032D704"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96FA5F8"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B3EFC1F"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06323A2" w14:textId="77777777" w:rsidTr="00B937E4">
        <w:trPr>
          <w:trHeight w:val="551"/>
        </w:trPr>
        <w:tc>
          <w:tcPr>
            <w:tcW w:w="2114" w:type="dxa"/>
            <w:vMerge/>
            <w:tcBorders>
              <w:left w:val="single" w:sz="4" w:space="0" w:color="000000"/>
              <w:bottom w:val="single" w:sz="4" w:space="0" w:color="000000"/>
              <w:right w:val="single" w:sz="4" w:space="0" w:color="000000"/>
            </w:tcBorders>
            <w:vAlign w:val="center"/>
          </w:tcPr>
          <w:p w14:paraId="58D0052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F638F7A"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69840606"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08E7F1B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452FE12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58DD647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3FC27288" w14:textId="77777777" w:rsidTr="00B937E4">
        <w:trPr>
          <w:trHeight w:val="551"/>
        </w:trPr>
        <w:tc>
          <w:tcPr>
            <w:tcW w:w="2114" w:type="dxa"/>
            <w:vMerge w:val="restart"/>
            <w:tcBorders>
              <w:left w:val="single" w:sz="4" w:space="0" w:color="000000"/>
              <w:right w:val="single" w:sz="4" w:space="0" w:color="000000"/>
            </w:tcBorders>
            <w:vAlign w:val="center"/>
          </w:tcPr>
          <w:p w14:paraId="365ADCDD" w14:textId="77777777" w:rsidR="00B937E4" w:rsidRPr="00AB3535" w:rsidRDefault="00B937E4" w:rsidP="00251DE1">
            <w:pPr>
              <w:widowControl w:val="0"/>
              <w:spacing w:after="0" w:line="240" w:lineRule="auto"/>
              <w:jc w:val="center"/>
              <w:rPr>
                <w:bCs/>
                <w:sz w:val="24"/>
              </w:rPr>
            </w:pPr>
            <w:r w:rsidRPr="00AB3535">
              <w:rPr>
                <w:bCs/>
                <w:sz w:val="24"/>
              </w:rPr>
              <w:t>1.10</w:t>
            </w:r>
          </w:p>
          <w:p w14:paraId="56D7CA0C" w14:textId="77777777" w:rsidR="00B937E4" w:rsidRPr="00AB3535" w:rsidRDefault="00B937E4" w:rsidP="00251DE1">
            <w:pPr>
              <w:widowControl w:val="0"/>
              <w:spacing w:after="0" w:line="240" w:lineRule="auto"/>
              <w:jc w:val="center"/>
              <w:rPr>
                <w:bCs/>
                <w:sz w:val="24"/>
              </w:rPr>
            </w:pPr>
            <w:proofErr w:type="spellStart"/>
            <w:r w:rsidRPr="00AB3535">
              <w:rPr>
                <w:bCs/>
                <w:sz w:val="24"/>
              </w:rPr>
              <w:t>Д</w:t>
            </w:r>
            <w:r>
              <w:rPr>
                <w:bCs/>
                <w:sz w:val="24"/>
              </w:rPr>
              <w:t>іяльність</w:t>
            </w:r>
            <w:proofErr w:type="spellEnd"/>
            <w:r>
              <w:rPr>
                <w:bCs/>
                <w:sz w:val="24"/>
              </w:rPr>
              <w:t xml:space="preserve"> </w:t>
            </w:r>
            <w:proofErr w:type="spellStart"/>
            <w:r>
              <w:rPr>
                <w:bCs/>
                <w:sz w:val="24"/>
              </w:rPr>
              <w:t>Молодіжної</w:t>
            </w:r>
            <w:proofErr w:type="spellEnd"/>
            <w:r>
              <w:rPr>
                <w:bCs/>
                <w:sz w:val="24"/>
              </w:rPr>
              <w:t xml:space="preserve"> ради </w:t>
            </w:r>
            <w:proofErr w:type="spellStart"/>
            <w:r>
              <w:rPr>
                <w:bCs/>
                <w:sz w:val="24"/>
              </w:rPr>
              <w:t>Южненьскої</w:t>
            </w:r>
            <w:proofErr w:type="spellEnd"/>
            <w:r>
              <w:rPr>
                <w:bCs/>
                <w:sz w:val="24"/>
              </w:rPr>
              <w:t xml:space="preserve"> </w:t>
            </w:r>
            <w:proofErr w:type="spellStart"/>
            <w:r>
              <w:rPr>
                <w:bCs/>
                <w:sz w:val="24"/>
              </w:rPr>
              <w:t>міської</w:t>
            </w:r>
            <w:proofErr w:type="spellEnd"/>
            <w:r w:rsidRPr="00AB3535">
              <w:rPr>
                <w:bCs/>
                <w:sz w:val="24"/>
              </w:rPr>
              <w:t xml:space="preserve"> </w:t>
            </w:r>
            <w:proofErr w:type="spellStart"/>
            <w:r w:rsidRPr="00AB3535">
              <w:rPr>
                <w:bCs/>
                <w:sz w:val="24"/>
              </w:rPr>
              <w:t>територіальної</w:t>
            </w:r>
            <w:proofErr w:type="spellEnd"/>
            <w:r w:rsidRPr="00AB3535">
              <w:rPr>
                <w:bCs/>
                <w:sz w:val="24"/>
              </w:rPr>
              <w:t xml:space="preserve"> </w:t>
            </w:r>
            <w:proofErr w:type="spellStart"/>
            <w:r w:rsidRPr="00AB3535">
              <w:rPr>
                <w:bCs/>
                <w:sz w:val="24"/>
              </w:rPr>
              <w:t>громади</w:t>
            </w:r>
            <w:proofErr w:type="spellEnd"/>
          </w:p>
          <w:p w14:paraId="2F6F1E4E" w14:textId="77777777" w:rsidR="00B937E4" w:rsidRPr="00AB3535" w:rsidRDefault="00B937E4" w:rsidP="00251DE1">
            <w:pPr>
              <w:widowControl w:val="0"/>
              <w:spacing w:after="0" w:line="240" w:lineRule="auto"/>
              <w:jc w:val="center"/>
              <w:rPr>
                <w:bCs/>
                <w:sz w:val="24"/>
              </w:rPr>
            </w:pPr>
            <w:r w:rsidRPr="00AB3535">
              <w:rPr>
                <w:bCs/>
                <w:sz w:val="24"/>
              </w:rPr>
              <w:t>(</w:t>
            </w:r>
            <w:proofErr w:type="spellStart"/>
            <w:r w:rsidRPr="00AB3535">
              <w:rPr>
                <w:bCs/>
                <w:sz w:val="24"/>
              </w:rPr>
              <w:t>придбання</w:t>
            </w:r>
            <w:proofErr w:type="spellEnd"/>
            <w:r w:rsidRPr="00AB3535">
              <w:rPr>
                <w:bCs/>
                <w:sz w:val="24"/>
              </w:rPr>
              <w:t xml:space="preserve"> ноутбуку, </w:t>
            </w:r>
            <w:proofErr w:type="spellStart"/>
            <w:r w:rsidRPr="00AB3535">
              <w:rPr>
                <w:bCs/>
                <w:sz w:val="24"/>
              </w:rPr>
              <w:t>канцелярського</w:t>
            </w:r>
            <w:proofErr w:type="spellEnd"/>
            <w:r w:rsidRPr="00AB3535">
              <w:rPr>
                <w:bCs/>
                <w:sz w:val="24"/>
              </w:rPr>
              <w:t xml:space="preserve"> </w:t>
            </w:r>
            <w:proofErr w:type="spellStart"/>
            <w:r w:rsidRPr="00AB3535">
              <w:rPr>
                <w:bCs/>
                <w:sz w:val="24"/>
              </w:rPr>
              <w:t>приладдя</w:t>
            </w:r>
            <w:proofErr w:type="spellEnd"/>
            <w:r w:rsidRPr="00AB3535">
              <w:rPr>
                <w:bCs/>
                <w:sz w:val="24"/>
              </w:rPr>
              <w:t xml:space="preserve"> </w:t>
            </w:r>
            <w:proofErr w:type="spellStart"/>
            <w:r w:rsidRPr="00AB3535">
              <w:rPr>
                <w:bCs/>
                <w:sz w:val="24"/>
              </w:rPr>
              <w:t>настільних</w:t>
            </w:r>
            <w:proofErr w:type="spellEnd"/>
            <w:r w:rsidRPr="00AB3535">
              <w:rPr>
                <w:bCs/>
                <w:sz w:val="24"/>
              </w:rPr>
              <w:t xml:space="preserve"> </w:t>
            </w:r>
            <w:proofErr w:type="spellStart"/>
            <w:r w:rsidRPr="00AB3535">
              <w:rPr>
                <w:bCs/>
                <w:sz w:val="24"/>
              </w:rPr>
              <w:t>ігор</w:t>
            </w:r>
            <w:proofErr w:type="spellEnd"/>
            <w:r w:rsidRPr="00AB3535">
              <w:rPr>
                <w:bCs/>
                <w:sz w:val="24"/>
              </w:rPr>
              <w:t xml:space="preserve">, </w:t>
            </w:r>
            <w:proofErr w:type="spellStart"/>
            <w:r w:rsidRPr="00AB3535">
              <w:rPr>
                <w:bCs/>
                <w:sz w:val="24"/>
              </w:rPr>
              <w:t>портативну</w:t>
            </w:r>
            <w:proofErr w:type="spellEnd"/>
            <w:r w:rsidRPr="00AB3535">
              <w:rPr>
                <w:bCs/>
                <w:sz w:val="24"/>
              </w:rPr>
              <w:t xml:space="preserve"> колонку, принтер, </w:t>
            </w:r>
            <w:proofErr w:type="spellStart"/>
            <w:r w:rsidRPr="00AB3535">
              <w:rPr>
                <w:bCs/>
                <w:sz w:val="24"/>
              </w:rPr>
              <w:t>оснащення</w:t>
            </w:r>
            <w:proofErr w:type="spellEnd"/>
            <w:r w:rsidRPr="00AB3535">
              <w:rPr>
                <w:bCs/>
                <w:sz w:val="24"/>
              </w:rPr>
              <w:t xml:space="preserve"> </w:t>
            </w:r>
            <w:proofErr w:type="spellStart"/>
            <w:r w:rsidRPr="00AB3535">
              <w:rPr>
                <w:bCs/>
                <w:sz w:val="24"/>
              </w:rPr>
              <w:t>приміщення</w:t>
            </w:r>
            <w:proofErr w:type="spellEnd"/>
            <w:r w:rsidRPr="00AB3535">
              <w:rPr>
                <w:bCs/>
                <w:sz w:val="24"/>
              </w:rPr>
              <w:t>)</w:t>
            </w:r>
          </w:p>
        </w:tc>
        <w:tc>
          <w:tcPr>
            <w:tcW w:w="3540" w:type="dxa"/>
            <w:tcBorders>
              <w:top w:val="single" w:sz="4" w:space="0" w:color="000000"/>
              <w:left w:val="single" w:sz="4" w:space="0" w:color="000000"/>
              <w:bottom w:val="single" w:sz="4" w:space="0" w:color="000000"/>
              <w:right w:val="single" w:sz="4" w:space="0" w:color="000000"/>
            </w:tcBorders>
            <w:vAlign w:val="center"/>
          </w:tcPr>
          <w:p w14:paraId="54EA580C" w14:textId="77777777" w:rsidR="00B937E4" w:rsidRPr="00730402" w:rsidRDefault="00B937E4" w:rsidP="00251DE1">
            <w:pPr>
              <w:widowControl w:val="0"/>
              <w:tabs>
                <w:tab w:val="left" w:pos="-108"/>
              </w:tabs>
              <w:snapToGrid w:val="0"/>
              <w:spacing w:after="0" w:line="240" w:lineRule="auto"/>
              <w:rPr>
                <w:bCs/>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3D40A9AA"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4B9A869"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7EB331"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4AD19C5"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F3BE94A" w14:textId="77777777" w:rsidTr="00B937E4">
        <w:trPr>
          <w:trHeight w:val="551"/>
        </w:trPr>
        <w:tc>
          <w:tcPr>
            <w:tcW w:w="2114" w:type="dxa"/>
            <w:vMerge/>
            <w:tcBorders>
              <w:left w:val="single" w:sz="4" w:space="0" w:color="000000"/>
              <w:right w:val="single" w:sz="4" w:space="0" w:color="000000"/>
            </w:tcBorders>
            <w:vAlign w:val="center"/>
          </w:tcPr>
          <w:p w14:paraId="21B0AEB0" w14:textId="77777777" w:rsidR="00B937E4" w:rsidRDefault="00B937E4" w:rsidP="00251DE1">
            <w:pPr>
              <w:widowControl w:val="0"/>
              <w:spacing w:after="0" w:line="240" w:lineRule="auto"/>
              <w:jc w:val="center"/>
              <w:rPr>
                <w:b/>
                <w:bCs/>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22A6344" w14:textId="77777777" w:rsidR="00B937E4" w:rsidRPr="00730402" w:rsidRDefault="00B937E4" w:rsidP="00251DE1">
            <w:pPr>
              <w:widowControl w:val="0"/>
              <w:tabs>
                <w:tab w:val="left" w:pos="-108"/>
              </w:tabs>
              <w:snapToGrid w:val="0"/>
              <w:spacing w:after="0" w:line="240" w:lineRule="auto"/>
              <w:rPr>
                <w:bCs/>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F2EEC8F" w14:textId="77777777" w:rsidR="00B937E4" w:rsidRDefault="00B937E4" w:rsidP="00251DE1">
            <w:pPr>
              <w:widowControl w:val="0"/>
              <w:spacing w:after="0" w:line="240" w:lineRule="auto"/>
              <w:jc w:val="center"/>
              <w:rPr>
                <w:bCs/>
                <w:color w:val="000000"/>
                <w:sz w:val="24"/>
              </w:rPr>
            </w:pPr>
            <w:r>
              <w:rPr>
                <w:bCs/>
                <w:color w:val="000000"/>
                <w:sz w:val="24"/>
              </w:rPr>
              <w:t>тис.</w:t>
            </w:r>
          </w:p>
          <w:p w14:paraId="46362761" w14:textId="77777777" w:rsidR="00B937E4" w:rsidRPr="00730402" w:rsidRDefault="00B937E4" w:rsidP="00251DE1">
            <w:pPr>
              <w:widowControl w:val="0"/>
              <w:spacing w:after="0" w:line="240" w:lineRule="auto"/>
              <w:jc w:val="center"/>
              <w:rPr>
                <w:bCs/>
                <w:color w:val="000000"/>
                <w:sz w:val="24"/>
              </w:rPr>
            </w:pPr>
            <w:r>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69190C7"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00,0</w:t>
            </w:r>
          </w:p>
        </w:tc>
        <w:tc>
          <w:tcPr>
            <w:tcW w:w="850" w:type="dxa"/>
            <w:tcBorders>
              <w:top w:val="single" w:sz="4" w:space="0" w:color="000000"/>
              <w:left w:val="single" w:sz="4" w:space="0" w:color="000000"/>
              <w:bottom w:val="single" w:sz="4" w:space="0" w:color="000000"/>
              <w:right w:val="single" w:sz="4" w:space="0" w:color="000000"/>
            </w:tcBorders>
            <w:vAlign w:val="center"/>
          </w:tcPr>
          <w:p w14:paraId="396BE248"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94,0</w:t>
            </w:r>
          </w:p>
        </w:tc>
        <w:tc>
          <w:tcPr>
            <w:tcW w:w="851" w:type="dxa"/>
            <w:tcBorders>
              <w:top w:val="single" w:sz="4" w:space="0" w:color="000000"/>
              <w:left w:val="single" w:sz="4" w:space="0" w:color="000000"/>
              <w:bottom w:val="single" w:sz="4" w:space="0" w:color="000000"/>
              <w:right w:val="single" w:sz="4" w:space="0" w:color="000000"/>
            </w:tcBorders>
            <w:vAlign w:val="center"/>
          </w:tcPr>
          <w:p w14:paraId="7AD4C2A3"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00,0</w:t>
            </w:r>
          </w:p>
        </w:tc>
      </w:tr>
      <w:tr w:rsidR="00B937E4" w:rsidRPr="00730402" w14:paraId="034C1144" w14:textId="77777777" w:rsidTr="00B937E4">
        <w:trPr>
          <w:trHeight w:val="551"/>
        </w:trPr>
        <w:tc>
          <w:tcPr>
            <w:tcW w:w="2114" w:type="dxa"/>
            <w:vMerge/>
            <w:tcBorders>
              <w:left w:val="single" w:sz="4" w:space="0" w:color="000000"/>
              <w:right w:val="single" w:sz="4" w:space="0" w:color="000000"/>
            </w:tcBorders>
            <w:vAlign w:val="center"/>
          </w:tcPr>
          <w:p w14:paraId="4871A24F" w14:textId="77777777" w:rsidR="00B937E4" w:rsidRDefault="00B937E4" w:rsidP="00251DE1">
            <w:pPr>
              <w:widowControl w:val="0"/>
              <w:spacing w:after="0" w:line="240" w:lineRule="auto"/>
              <w:jc w:val="center"/>
              <w:rPr>
                <w:b/>
                <w:bCs/>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A6C9627" w14:textId="77777777" w:rsidR="00B937E4" w:rsidRPr="00730402" w:rsidRDefault="00B937E4" w:rsidP="00251DE1">
            <w:pPr>
              <w:widowControl w:val="0"/>
              <w:tabs>
                <w:tab w:val="left" w:pos="-108"/>
              </w:tabs>
              <w:spacing w:after="0" w:line="240" w:lineRule="auto"/>
              <w:rPr>
                <w:bCs/>
                <w:color w:val="000000"/>
                <w:sz w:val="24"/>
              </w:rPr>
            </w:pPr>
            <w:proofErr w:type="spellStart"/>
            <w:r>
              <w:rPr>
                <w:bCs/>
                <w:color w:val="000000"/>
                <w:sz w:val="24"/>
              </w:rPr>
              <w:t>Кількість</w:t>
            </w:r>
            <w:proofErr w:type="spellEnd"/>
            <w:r>
              <w:rPr>
                <w:bCs/>
                <w:color w:val="000000"/>
                <w:sz w:val="24"/>
              </w:rPr>
              <w:t xml:space="preserve"> </w:t>
            </w:r>
            <w:proofErr w:type="spellStart"/>
            <w:r>
              <w:rPr>
                <w:bCs/>
                <w:color w:val="000000"/>
                <w:sz w:val="24"/>
              </w:rPr>
              <w:t>придбань</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2C92DC2" w14:textId="77777777" w:rsidR="00B937E4" w:rsidRPr="00730402" w:rsidRDefault="00B937E4" w:rsidP="00251DE1">
            <w:pPr>
              <w:widowControl w:val="0"/>
              <w:spacing w:after="0" w:line="240" w:lineRule="auto"/>
              <w:jc w:val="center"/>
              <w:rPr>
                <w:bCs/>
                <w:color w:val="000000"/>
                <w:sz w:val="24"/>
              </w:rPr>
            </w:pPr>
            <w:r>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3AED5247"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D7A4FBA" w14:textId="77777777" w:rsidR="00B937E4" w:rsidRPr="00730402" w:rsidRDefault="00B937E4" w:rsidP="00251DE1">
            <w:pPr>
              <w:widowControl w:val="0"/>
              <w:snapToGrid w:val="0"/>
              <w:spacing w:after="0" w:line="240" w:lineRule="auto"/>
              <w:ind w:right="-60"/>
              <w:jc w:val="center"/>
              <w:rPr>
                <w:color w:val="000000"/>
                <w:sz w:val="24"/>
              </w:rPr>
            </w:pPr>
            <w:r>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851558F"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w:t>
            </w:r>
          </w:p>
        </w:tc>
      </w:tr>
      <w:tr w:rsidR="00B937E4" w:rsidRPr="00730402" w14:paraId="406E0867" w14:textId="77777777" w:rsidTr="00B937E4">
        <w:trPr>
          <w:trHeight w:val="551"/>
        </w:trPr>
        <w:tc>
          <w:tcPr>
            <w:tcW w:w="2114" w:type="dxa"/>
            <w:vMerge/>
            <w:tcBorders>
              <w:left w:val="single" w:sz="4" w:space="0" w:color="000000"/>
              <w:right w:val="single" w:sz="4" w:space="0" w:color="000000"/>
            </w:tcBorders>
            <w:vAlign w:val="center"/>
          </w:tcPr>
          <w:p w14:paraId="183F07AA" w14:textId="77777777" w:rsidR="00B937E4" w:rsidRDefault="00B937E4" w:rsidP="00251DE1">
            <w:pPr>
              <w:widowControl w:val="0"/>
              <w:spacing w:after="0" w:line="240" w:lineRule="auto"/>
              <w:jc w:val="center"/>
              <w:rPr>
                <w:b/>
                <w:bCs/>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515D3CF" w14:textId="77777777" w:rsidR="00B937E4" w:rsidRPr="00730402" w:rsidRDefault="00B937E4" w:rsidP="00251DE1">
            <w:pPr>
              <w:widowControl w:val="0"/>
              <w:tabs>
                <w:tab w:val="left" w:pos="-108"/>
              </w:tabs>
              <w:snapToGrid w:val="0"/>
              <w:spacing w:after="0" w:line="240" w:lineRule="auto"/>
              <w:rPr>
                <w:bCs/>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716B8EE1"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655300B"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D20FBD3"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69A1BA"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2A44ECB7" w14:textId="77777777" w:rsidTr="00B937E4">
        <w:trPr>
          <w:trHeight w:val="551"/>
        </w:trPr>
        <w:tc>
          <w:tcPr>
            <w:tcW w:w="2114" w:type="dxa"/>
            <w:vMerge/>
            <w:tcBorders>
              <w:left w:val="single" w:sz="4" w:space="0" w:color="000000"/>
              <w:right w:val="single" w:sz="4" w:space="0" w:color="000000"/>
            </w:tcBorders>
            <w:vAlign w:val="center"/>
          </w:tcPr>
          <w:p w14:paraId="58453B39" w14:textId="77777777" w:rsidR="00B937E4" w:rsidRDefault="00B937E4" w:rsidP="00251DE1">
            <w:pPr>
              <w:widowControl w:val="0"/>
              <w:spacing w:after="0" w:line="240" w:lineRule="auto"/>
              <w:jc w:val="center"/>
              <w:rPr>
                <w:b/>
                <w:bCs/>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2FDD172" w14:textId="77777777" w:rsidR="00B937E4" w:rsidRPr="00730402" w:rsidRDefault="00B937E4" w:rsidP="00251DE1">
            <w:pPr>
              <w:widowControl w:val="0"/>
              <w:tabs>
                <w:tab w:val="left" w:pos="-108"/>
              </w:tabs>
              <w:snapToGrid w:val="0"/>
              <w:spacing w:after="0" w:line="240" w:lineRule="auto"/>
              <w:rPr>
                <w:bCs/>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w:t>
            </w:r>
            <w:proofErr w:type="spellStart"/>
            <w:r>
              <w:rPr>
                <w:color w:val="000000"/>
                <w:sz w:val="24"/>
              </w:rPr>
              <w:t>одне</w:t>
            </w:r>
            <w:proofErr w:type="spellEnd"/>
            <w:r>
              <w:rPr>
                <w:color w:val="000000"/>
                <w:sz w:val="24"/>
              </w:rPr>
              <w:t xml:space="preserve"> </w:t>
            </w:r>
            <w:proofErr w:type="spellStart"/>
            <w:r>
              <w:rPr>
                <w:color w:val="000000"/>
                <w:sz w:val="24"/>
              </w:rPr>
              <w:t>придбання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E58F728" w14:textId="77777777" w:rsidR="00B937E4" w:rsidRPr="00730402" w:rsidRDefault="00B937E4" w:rsidP="00251DE1">
            <w:pPr>
              <w:widowControl w:val="0"/>
              <w:spacing w:after="0" w:line="240" w:lineRule="auto"/>
              <w:jc w:val="center"/>
              <w:rPr>
                <w:bCs/>
                <w:color w:val="000000"/>
                <w:sz w:val="24"/>
              </w:rPr>
            </w:pPr>
            <w:r>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060E6D03"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00,0</w:t>
            </w:r>
          </w:p>
        </w:tc>
        <w:tc>
          <w:tcPr>
            <w:tcW w:w="850" w:type="dxa"/>
            <w:tcBorders>
              <w:top w:val="single" w:sz="4" w:space="0" w:color="000000"/>
              <w:left w:val="single" w:sz="4" w:space="0" w:color="000000"/>
              <w:bottom w:val="single" w:sz="4" w:space="0" w:color="000000"/>
              <w:right w:val="single" w:sz="4" w:space="0" w:color="000000"/>
            </w:tcBorders>
            <w:vAlign w:val="center"/>
          </w:tcPr>
          <w:p w14:paraId="7278B765"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0,7</w:t>
            </w:r>
          </w:p>
        </w:tc>
        <w:tc>
          <w:tcPr>
            <w:tcW w:w="851" w:type="dxa"/>
            <w:tcBorders>
              <w:top w:val="single" w:sz="4" w:space="0" w:color="000000"/>
              <w:left w:val="single" w:sz="4" w:space="0" w:color="000000"/>
              <w:bottom w:val="single" w:sz="4" w:space="0" w:color="000000"/>
              <w:right w:val="single" w:sz="4" w:space="0" w:color="000000"/>
            </w:tcBorders>
            <w:vAlign w:val="center"/>
          </w:tcPr>
          <w:p w14:paraId="1C209D72"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00,0</w:t>
            </w:r>
          </w:p>
        </w:tc>
      </w:tr>
      <w:tr w:rsidR="00B937E4" w:rsidRPr="00730402" w14:paraId="7C469394" w14:textId="77777777" w:rsidTr="00B937E4">
        <w:trPr>
          <w:trHeight w:val="551"/>
        </w:trPr>
        <w:tc>
          <w:tcPr>
            <w:tcW w:w="2114" w:type="dxa"/>
            <w:vMerge/>
            <w:tcBorders>
              <w:left w:val="single" w:sz="4" w:space="0" w:color="000000"/>
              <w:right w:val="single" w:sz="4" w:space="0" w:color="000000"/>
            </w:tcBorders>
            <w:vAlign w:val="center"/>
          </w:tcPr>
          <w:p w14:paraId="3139FB34" w14:textId="77777777" w:rsidR="00B937E4" w:rsidRDefault="00B937E4" w:rsidP="00251DE1">
            <w:pPr>
              <w:widowControl w:val="0"/>
              <w:spacing w:after="0" w:line="240" w:lineRule="auto"/>
              <w:jc w:val="center"/>
              <w:rPr>
                <w:b/>
                <w:bCs/>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866C1C0" w14:textId="77777777" w:rsidR="00B937E4" w:rsidRPr="00730402" w:rsidRDefault="00B937E4" w:rsidP="00251DE1">
            <w:pPr>
              <w:widowControl w:val="0"/>
              <w:tabs>
                <w:tab w:val="left" w:pos="-108"/>
              </w:tabs>
              <w:snapToGrid w:val="0"/>
              <w:spacing w:after="0" w:line="240" w:lineRule="auto"/>
              <w:rPr>
                <w:bCs/>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9239DA5"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66393F1"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52F459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18D7ECF"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5D14F6CF" w14:textId="77777777" w:rsidTr="00B937E4">
        <w:trPr>
          <w:trHeight w:val="551"/>
        </w:trPr>
        <w:tc>
          <w:tcPr>
            <w:tcW w:w="2114" w:type="dxa"/>
            <w:vMerge/>
            <w:tcBorders>
              <w:left w:val="single" w:sz="4" w:space="0" w:color="000000"/>
              <w:bottom w:val="single" w:sz="4" w:space="0" w:color="000000"/>
              <w:right w:val="single" w:sz="4" w:space="0" w:color="000000"/>
            </w:tcBorders>
            <w:vAlign w:val="center"/>
          </w:tcPr>
          <w:p w14:paraId="3A988070" w14:textId="77777777" w:rsidR="00B937E4" w:rsidRDefault="00B937E4" w:rsidP="00251DE1">
            <w:pPr>
              <w:widowControl w:val="0"/>
              <w:spacing w:after="0" w:line="240" w:lineRule="auto"/>
              <w:jc w:val="center"/>
              <w:rPr>
                <w:b/>
                <w:bCs/>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7842348" w14:textId="77777777" w:rsidR="00B937E4" w:rsidRPr="00730402" w:rsidRDefault="00B937E4" w:rsidP="00251DE1">
            <w:pPr>
              <w:widowControl w:val="0"/>
              <w:tabs>
                <w:tab w:val="left" w:pos="-108"/>
              </w:tabs>
              <w:snapToGrid w:val="0"/>
              <w:spacing w:after="0" w:line="240" w:lineRule="auto"/>
              <w:rPr>
                <w:bCs/>
                <w:i/>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734A256B" w14:textId="77777777" w:rsidR="00B937E4" w:rsidRPr="00730402" w:rsidRDefault="00B937E4" w:rsidP="00251DE1">
            <w:pPr>
              <w:widowControl w:val="0"/>
              <w:spacing w:after="0" w:line="240" w:lineRule="auto"/>
              <w:jc w:val="center"/>
              <w:rPr>
                <w:bCs/>
                <w:color w:val="000000"/>
                <w:sz w:val="24"/>
              </w:rPr>
            </w:pPr>
            <w:r>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7E8A76C6"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0FB8257"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6BC4198C"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w:t>
            </w:r>
          </w:p>
        </w:tc>
      </w:tr>
      <w:tr w:rsidR="00B937E4" w:rsidRPr="00730402" w14:paraId="197E5407" w14:textId="77777777" w:rsidTr="00B937E4">
        <w:trPr>
          <w:trHeight w:val="225"/>
        </w:trPr>
        <w:tc>
          <w:tcPr>
            <w:tcW w:w="9243" w:type="dxa"/>
            <w:gridSpan w:val="6"/>
            <w:tcBorders>
              <w:top w:val="single" w:sz="4" w:space="0" w:color="000000"/>
              <w:left w:val="single" w:sz="4" w:space="0" w:color="000000"/>
              <w:bottom w:val="single" w:sz="4" w:space="0" w:color="000000"/>
              <w:right w:val="single" w:sz="4" w:space="0" w:color="000000"/>
            </w:tcBorders>
            <w:vAlign w:val="center"/>
          </w:tcPr>
          <w:p w14:paraId="084D5339" w14:textId="77777777" w:rsidR="00B937E4" w:rsidRPr="00730402" w:rsidRDefault="00B937E4" w:rsidP="00251DE1">
            <w:pPr>
              <w:widowControl w:val="0"/>
              <w:spacing w:after="0" w:line="240" w:lineRule="auto"/>
              <w:jc w:val="center"/>
              <w:rPr>
                <w:color w:val="000000"/>
                <w:sz w:val="24"/>
              </w:rPr>
            </w:pPr>
            <w:r w:rsidRPr="00730402">
              <w:rPr>
                <w:b/>
                <w:color w:val="000000"/>
                <w:sz w:val="24"/>
              </w:rPr>
              <w:t xml:space="preserve">2. </w:t>
            </w:r>
            <w:proofErr w:type="spellStart"/>
            <w:r w:rsidRPr="00730402">
              <w:rPr>
                <w:b/>
                <w:color w:val="000000"/>
                <w:sz w:val="24"/>
              </w:rPr>
              <w:t>Формування</w:t>
            </w:r>
            <w:proofErr w:type="spellEnd"/>
            <w:r w:rsidRPr="00730402">
              <w:rPr>
                <w:b/>
                <w:color w:val="000000"/>
                <w:sz w:val="24"/>
              </w:rPr>
              <w:t xml:space="preserve"> </w:t>
            </w:r>
            <w:proofErr w:type="spellStart"/>
            <w:r w:rsidRPr="00730402">
              <w:rPr>
                <w:b/>
                <w:color w:val="000000"/>
                <w:sz w:val="24"/>
              </w:rPr>
              <w:t>компетентності</w:t>
            </w:r>
            <w:proofErr w:type="spellEnd"/>
            <w:r w:rsidRPr="00730402">
              <w:rPr>
                <w:b/>
                <w:color w:val="000000"/>
                <w:sz w:val="24"/>
              </w:rPr>
              <w:t xml:space="preserve"> </w:t>
            </w:r>
            <w:proofErr w:type="spellStart"/>
            <w:r w:rsidRPr="00730402">
              <w:rPr>
                <w:b/>
                <w:color w:val="000000"/>
                <w:sz w:val="24"/>
              </w:rPr>
              <w:t>молоді</w:t>
            </w:r>
            <w:proofErr w:type="spellEnd"/>
            <w:r w:rsidRPr="00730402">
              <w:rPr>
                <w:b/>
                <w:color w:val="000000"/>
                <w:sz w:val="24"/>
              </w:rPr>
              <w:t xml:space="preserve">. </w:t>
            </w:r>
            <w:proofErr w:type="spellStart"/>
            <w:r w:rsidRPr="00730402">
              <w:rPr>
                <w:b/>
                <w:color w:val="000000"/>
                <w:sz w:val="24"/>
              </w:rPr>
              <w:t>Створення</w:t>
            </w:r>
            <w:proofErr w:type="spellEnd"/>
            <w:r w:rsidRPr="00730402">
              <w:rPr>
                <w:b/>
                <w:color w:val="000000"/>
                <w:sz w:val="24"/>
              </w:rPr>
              <w:t xml:space="preserve"> умов для </w:t>
            </w:r>
            <w:proofErr w:type="spellStart"/>
            <w:r w:rsidRPr="00730402">
              <w:rPr>
                <w:b/>
                <w:color w:val="000000"/>
                <w:sz w:val="24"/>
              </w:rPr>
              <w:t>інтелектуального</w:t>
            </w:r>
            <w:proofErr w:type="spellEnd"/>
            <w:r w:rsidRPr="00730402">
              <w:rPr>
                <w:b/>
                <w:color w:val="000000"/>
                <w:sz w:val="24"/>
              </w:rPr>
              <w:t xml:space="preserve"> </w:t>
            </w:r>
            <w:proofErr w:type="spellStart"/>
            <w:r w:rsidRPr="00730402">
              <w:rPr>
                <w:b/>
                <w:color w:val="000000"/>
                <w:sz w:val="24"/>
              </w:rPr>
              <w:t>самовдосконалення</w:t>
            </w:r>
            <w:proofErr w:type="spellEnd"/>
            <w:r w:rsidRPr="00730402">
              <w:rPr>
                <w:b/>
                <w:color w:val="000000"/>
                <w:sz w:val="24"/>
              </w:rPr>
              <w:t xml:space="preserve"> </w:t>
            </w:r>
            <w:proofErr w:type="spellStart"/>
            <w:r w:rsidRPr="00730402">
              <w:rPr>
                <w:b/>
                <w:color w:val="000000"/>
                <w:sz w:val="24"/>
              </w:rPr>
              <w:t>молоді</w:t>
            </w:r>
            <w:proofErr w:type="spellEnd"/>
            <w:r w:rsidRPr="00730402">
              <w:rPr>
                <w:b/>
                <w:color w:val="000000"/>
                <w:sz w:val="24"/>
              </w:rPr>
              <w:t xml:space="preserve">, </w:t>
            </w:r>
            <w:proofErr w:type="spellStart"/>
            <w:r w:rsidRPr="00730402">
              <w:rPr>
                <w:b/>
                <w:color w:val="000000"/>
                <w:sz w:val="24"/>
              </w:rPr>
              <w:t>творчого</w:t>
            </w:r>
            <w:proofErr w:type="spellEnd"/>
            <w:r w:rsidRPr="00730402">
              <w:rPr>
                <w:b/>
                <w:color w:val="000000"/>
                <w:sz w:val="24"/>
              </w:rPr>
              <w:t xml:space="preserve"> </w:t>
            </w:r>
            <w:proofErr w:type="spellStart"/>
            <w:r w:rsidRPr="00730402">
              <w:rPr>
                <w:b/>
                <w:color w:val="000000"/>
                <w:sz w:val="24"/>
              </w:rPr>
              <w:t>розвитку</w:t>
            </w:r>
            <w:proofErr w:type="spellEnd"/>
            <w:r w:rsidRPr="00730402">
              <w:rPr>
                <w:b/>
                <w:color w:val="000000"/>
                <w:sz w:val="24"/>
              </w:rPr>
              <w:t xml:space="preserve"> </w:t>
            </w:r>
            <w:proofErr w:type="spellStart"/>
            <w:r w:rsidRPr="00730402">
              <w:rPr>
                <w:b/>
                <w:color w:val="000000"/>
                <w:sz w:val="24"/>
              </w:rPr>
              <w:t>особистості</w:t>
            </w:r>
            <w:proofErr w:type="spellEnd"/>
          </w:p>
        </w:tc>
      </w:tr>
      <w:tr w:rsidR="00B937E4" w:rsidRPr="00730402" w14:paraId="3938CEF2" w14:textId="77777777" w:rsidTr="00B937E4">
        <w:trPr>
          <w:trHeight w:val="152"/>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1E6A4B5D"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2.1</w:t>
            </w:r>
          </w:p>
          <w:p w14:paraId="6ED9F8D0" w14:textId="77777777" w:rsidR="00B937E4" w:rsidRPr="00730402" w:rsidRDefault="00B937E4" w:rsidP="00251DE1">
            <w:pPr>
              <w:widowControl w:val="0"/>
              <w:tabs>
                <w:tab w:val="left" w:pos="0"/>
              </w:tabs>
              <w:spacing w:after="0" w:line="240" w:lineRule="auto"/>
              <w:jc w:val="center"/>
              <w:rPr>
                <w:color w:val="000000"/>
                <w:sz w:val="24"/>
              </w:rPr>
            </w:pP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молодіжних</w:t>
            </w:r>
            <w:proofErr w:type="spellEnd"/>
            <w:r w:rsidRPr="00730402">
              <w:rPr>
                <w:color w:val="000000"/>
                <w:sz w:val="24"/>
              </w:rPr>
              <w:t xml:space="preserve"> </w:t>
            </w:r>
            <w:proofErr w:type="spellStart"/>
            <w:r w:rsidRPr="00730402">
              <w:rPr>
                <w:color w:val="000000"/>
                <w:sz w:val="24"/>
              </w:rPr>
              <w:t>освітньо</w:t>
            </w:r>
            <w:proofErr w:type="spellEnd"/>
            <w:r w:rsidRPr="00730402">
              <w:rPr>
                <w:color w:val="000000"/>
                <w:sz w:val="24"/>
              </w:rPr>
              <w:t xml:space="preserve"> – </w:t>
            </w:r>
            <w:proofErr w:type="spellStart"/>
            <w:r w:rsidRPr="00730402">
              <w:rPr>
                <w:color w:val="000000"/>
                <w:sz w:val="24"/>
              </w:rPr>
              <w:t>виховних</w:t>
            </w:r>
            <w:proofErr w:type="spellEnd"/>
            <w:r w:rsidRPr="00730402">
              <w:rPr>
                <w:color w:val="000000"/>
                <w:sz w:val="24"/>
              </w:rPr>
              <w:t xml:space="preserve">, </w:t>
            </w:r>
            <w:proofErr w:type="spellStart"/>
            <w:r w:rsidRPr="00730402">
              <w:rPr>
                <w:color w:val="000000"/>
                <w:sz w:val="24"/>
              </w:rPr>
              <w:t>інформаційно</w:t>
            </w:r>
            <w:proofErr w:type="spellEnd"/>
            <w:r w:rsidRPr="00730402">
              <w:rPr>
                <w:color w:val="000000"/>
                <w:sz w:val="24"/>
              </w:rPr>
              <w:t xml:space="preserve"> – </w:t>
            </w:r>
            <w:proofErr w:type="spellStart"/>
            <w:r w:rsidRPr="00730402">
              <w:rPr>
                <w:color w:val="000000"/>
                <w:sz w:val="24"/>
              </w:rPr>
              <w:t>методичних</w:t>
            </w:r>
            <w:proofErr w:type="spellEnd"/>
            <w:r w:rsidRPr="00730402">
              <w:rPr>
                <w:color w:val="000000"/>
                <w:sz w:val="24"/>
              </w:rPr>
              <w:t xml:space="preserve">, </w:t>
            </w:r>
            <w:proofErr w:type="spellStart"/>
            <w:r w:rsidRPr="00730402">
              <w:rPr>
                <w:color w:val="000000"/>
                <w:sz w:val="24"/>
              </w:rPr>
              <w:t>культурологічних</w:t>
            </w:r>
            <w:proofErr w:type="spellEnd"/>
            <w:r w:rsidRPr="00730402">
              <w:rPr>
                <w:color w:val="000000"/>
                <w:sz w:val="24"/>
              </w:rPr>
              <w:t xml:space="preserve"> та </w:t>
            </w:r>
            <w:proofErr w:type="spellStart"/>
            <w:r w:rsidRPr="00730402">
              <w:rPr>
                <w:color w:val="000000"/>
                <w:sz w:val="24"/>
              </w:rPr>
              <w:t>просвітницьких</w:t>
            </w:r>
            <w:proofErr w:type="spellEnd"/>
            <w:r w:rsidRPr="00730402">
              <w:rPr>
                <w:color w:val="000000"/>
                <w:sz w:val="24"/>
              </w:rPr>
              <w:t xml:space="preserve"> </w:t>
            </w:r>
            <w:proofErr w:type="spellStart"/>
            <w:r w:rsidRPr="00730402">
              <w:rPr>
                <w:color w:val="000000"/>
                <w:sz w:val="24"/>
              </w:rPr>
              <w:t>заходів</w:t>
            </w:r>
            <w:proofErr w:type="spellEnd"/>
            <w:r w:rsidRPr="00730402">
              <w:rPr>
                <w:color w:val="000000"/>
                <w:sz w:val="24"/>
              </w:rPr>
              <w:t xml:space="preserve">, </w:t>
            </w:r>
            <w:proofErr w:type="spellStart"/>
            <w:r w:rsidRPr="00730402">
              <w:rPr>
                <w:color w:val="000000"/>
                <w:sz w:val="24"/>
              </w:rPr>
              <w:t>флеш-мобів</w:t>
            </w:r>
            <w:proofErr w:type="spellEnd"/>
            <w:r w:rsidRPr="00730402">
              <w:rPr>
                <w:color w:val="000000"/>
                <w:sz w:val="24"/>
              </w:rPr>
              <w:t xml:space="preserve">, </w:t>
            </w:r>
            <w:proofErr w:type="spellStart"/>
            <w:r w:rsidRPr="00730402">
              <w:rPr>
                <w:color w:val="000000"/>
                <w:sz w:val="24"/>
              </w:rPr>
              <w:t>молодіжних</w:t>
            </w:r>
            <w:proofErr w:type="spellEnd"/>
            <w:r w:rsidRPr="00730402">
              <w:rPr>
                <w:color w:val="000000"/>
                <w:sz w:val="24"/>
              </w:rPr>
              <w:t xml:space="preserve"> </w:t>
            </w:r>
            <w:proofErr w:type="spellStart"/>
            <w:r w:rsidRPr="00730402">
              <w:rPr>
                <w:color w:val="000000"/>
                <w:sz w:val="24"/>
              </w:rPr>
              <w:t>квестів</w:t>
            </w:r>
            <w:proofErr w:type="spellEnd"/>
            <w:r w:rsidRPr="00730402">
              <w:rPr>
                <w:color w:val="000000"/>
                <w:sz w:val="24"/>
              </w:rPr>
              <w:t xml:space="preserve">, </w:t>
            </w:r>
            <w:proofErr w:type="spellStart"/>
            <w:r w:rsidRPr="00730402">
              <w:rPr>
                <w:color w:val="000000"/>
                <w:sz w:val="24"/>
              </w:rPr>
              <w:t>диспутів</w:t>
            </w:r>
            <w:proofErr w:type="spellEnd"/>
            <w:r w:rsidRPr="00730402">
              <w:rPr>
                <w:color w:val="000000"/>
                <w:sz w:val="24"/>
              </w:rPr>
              <w:t xml:space="preserve">, </w:t>
            </w:r>
            <w:proofErr w:type="spellStart"/>
            <w:r w:rsidRPr="00730402">
              <w:rPr>
                <w:color w:val="000000"/>
                <w:sz w:val="24"/>
              </w:rPr>
              <w:t>спрямованих</w:t>
            </w:r>
            <w:proofErr w:type="spellEnd"/>
            <w:r w:rsidRPr="00730402">
              <w:rPr>
                <w:color w:val="000000"/>
                <w:sz w:val="24"/>
              </w:rPr>
              <w:t xml:space="preserve"> на </w:t>
            </w:r>
            <w:proofErr w:type="spellStart"/>
            <w:r w:rsidRPr="00730402">
              <w:rPr>
                <w:color w:val="000000"/>
                <w:sz w:val="24"/>
              </w:rPr>
              <w:t>виявлення</w:t>
            </w:r>
            <w:proofErr w:type="spellEnd"/>
            <w:r w:rsidRPr="00730402">
              <w:rPr>
                <w:color w:val="000000"/>
                <w:sz w:val="24"/>
              </w:rPr>
              <w:t xml:space="preserve"> та </w:t>
            </w:r>
            <w:proofErr w:type="spellStart"/>
            <w:r w:rsidRPr="00730402">
              <w:rPr>
                <w:color w:val="000000"/>
                <w:sz w:val="24"/>
              </w:rPr>
              <w:t>самореалізацію</w:t>
            </w:r>
            <w:proofErr w:type="spellEnd"/>
            <w:r w:rsidRPr="00730402">
              <w:rPr>
                <w:color w:val="000000"/>
                <w:sz w:val="24"/>
              </w:rPr>
              <w:t xml:space="preserve"> </w:t>
            </w:r>
            <w:proofErr w:type="spellStart"/>
            <w:r w:rsidRPr="00730402">
              <w:rPr>
                <w:color w:val="000000"/>
                <w:sz w:val="24"/>
              </w:rPr>
              <w:t>молоді</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3B2B2F16"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02BA2BA6"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B292BD0"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582A05C"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F4EB313"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4A699569" w14:textId="77777777" w:rsidTr="00B937E4">
        <w:trPr>
          <w:trHeight w:val="34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367FB3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71E77DA"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6E8C97A"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6B861AA5" w14:textId="77777777" w:rsidR="00B937E4" w:rsidRPr="00730402" w:rsidRDefault="00B937E4" w:rsidP="00251DE1">
            <w:pPr>
              <w:widowControl w:val="0"/>
              <w:spacing w:after="0" w:line="240" w:lineRule="auto"/>
              <w:jc w:val="center"/>
              <w:rPr>
                <w:color w:val="000000"/>
                <w:sz w:val="24"/>
              </w:rPr>
            </w:pPr>
            <w:r w:rsidRPr="00730402">
              <w:rPr>
                <w:color w:val="000000"/>
                <w:sz w:val="24"/>
              </w:rPr>
              <w:t>25,0</w:t>
            </w:r>
          </w:p>
        </w:tc>
        <w:tc>
          <w:tcPr>
            <w:tcW w:w="850" w:type="dxa"/>
            <w:tcBorders>
              <w:top w:val="single" w:sz="4" w:space="0" w:color="000000"/>
              <w:left w:val="single" w:sz="4" w:space="0" w:color="000000"/>
              <w:bottom w:val="single" w:sz="4" w:space="0" w:color="000000"/>
              <w:right w:val="single" w:sz="4" w:space="0" w:color="000000"/>
            </w:tcBorders>
            <w:vAlign w:val="center"/>
          </w:tcPr>
          <w:p w14:paraId="12B9172B" w14:textId="77777777" w:rsidR="00B937E4" w:rsidRPr="00730402" w:rsidRDefault="00B937E4" w:rsidP="00251DE1">
            <w:pPr>
              <w:widowControl w:val="0"/>
              <w:spacing w:after="0" w:line="240" w:lineRule="auto"/>
              <w:jc w:val="center"/>
              <w:rPr>
                <w:color w:val="000000"/>
                <w:sz w:val="24"/>
              </w:rPr>
            </w:pPr>
            <w:r w:rsidRPr="00730402">
              <w:rPr>
                <w:color w:val="000000"/>
                <w:sz w:val="24"/>
              </w:rPr>
              <w:t>45,0</w:t>
            </w:r>
          </w:p>
        </w:tc>
        <w:tc>
          <w:tcPr>
            <w:tcW w:w="851" w:type="dxa"/>
            <w:tcBorders>
              <w:top w:val="single" w:sz="4" w:space="0" w:color="000000"/>
              <w:left w:val="single" w:sz="4" w:space="0" w:color="000000"/>
              <w:bottom w:val="single" w:sz="4" w:space="0" w:color="000000"/>
              <w:right w:val="single" w:sz="4" w:space="0" w:color="000000"/>
            </w:tcBorders>
            <w:vAlign w:val="center"/>
          </w:tcPr>
          <w:p w14:paraId="61BA7D66" w14:textId="77777777" w:rsidR="00B937E4" w:rsidRPr="00730402" w:rsidRDefault="00B937E4" w:rsidP="00251DE1">
            <w:pPr>
              <w:widowControl w:val="0"/>
              <w:spacing w:after="0" w:line="240" w:lineRule="auto"/>
              <w:jc w:val="center"/>
              <w:rPr>
                <w:color w:val="000000"/>
                <w:sz w:val="24"/>
              </w:rPr>
            </w:pPr>
            <w:r w:rsidRPr="00730402">
              <w:rPr>
                <w:color w:val="000000"/>
                <w:sz w:val="24"/>
              </w:rPr>
              <w:t>25,0</w:t>
            </w:r>
          </w:p>
        </w:tc>
      </w:tr>
      <w:tr w:rsidR="00B937E4" w:rsidRPr="00730402" w14:paraId="3F97EF35" w14:textId="77777777" w:rsidTr="00B937E4">
        <w:trPr>
          <w:trHeight w:val="34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F95B17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CC4FCCA"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C22A8D2"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08B37F85" w14:textId="77777777" w:rsidR="00B937E4" w:rsidRPr="00730402" w:rsidRDefault="00B937E4" w:rsidP="00251DE1">
            <w:pPr>
              <w:widowControl w:val="0"/>
              <w:spacing w:after="0" w:line="240" w:lineRule="auto"/>
              <w:jc w:val="center"/>
              <w:rPr>
                <w:color w:val="000000"/>
                <w:sz w:val="24"/>
              </w:rPr>
            </w:pPr>
            <w:r w:rsidRPr="00730402">
              <w:rPr>
                <w:color w:val="000000"/>
                <w:sz w:val="24"/>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692FD546" w14:textId="77777777" w:rsidR="00B937E4" w:rsidRPr="00730402" w:rsidRDefault="00B937E4" w:rsidP="00251DE1">
            <w:pPr>
              <w:widowControl w:val="0"/>
              <w:spacing w:after="0" w:line="240" w:lineRule="auto"/>
              <w:jc w:val="center"/>
              <w:rPr>
                <w:color w:val="000000"/>
                <w:sz w:val="24"/>
              </w:rPr>
            </w:pPr>
            <w:r w:rsidRPr="00730402">
              <w:rPr>
                <w:color w:val="000000"/>
                <w:sz w:val="24"/>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6B15D4F7" w14:textId="77777777" w:rsidR="00B937E4" w:rsidRPr="00730402" w:rsidRDefault="00B937E4" w:rsidP="00251DE1">
            <w:pPr>
              <w:widowControl w:val="0"/>
              <w:spacing w:after="0" w:line="240" w:lineRule="auto"/>
              <w:jc w:val="center"/>
              <w:rPr>
                <w:color w:val="000000"/>
                <w:sz w:val="24"/>
              </w:rPr>
            </w:pPr>
            <w:r w:rsidRPr="00730402">
              <w:rPr>
                <w:color w:val="000000"/>
                <w:sz w:val="24"/>
              </w:rPr>
              <w:t>4</w:t>
            </w:r>
          </w:p>
        </w:tc>
      </w:tr>
      <w:tr w:rsidR="00B937E4" w:rsidRPr="00730402" w14:paraId="7687BCBE" w14:textId="77777777" w:rsidTr="00B937E4">
        <w:trPr>
          <w:trHeight w:val="35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2C0984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19D9A7A"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463C223F"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BFAA255" w14:textId="77777777" w:rsidR="00B937E4" w:rsidRPr="00730402" w:rsidRDefault="00B937E4" w:rsidP="00251DE1">
            <w:pPr>
              <w:widowControl w:val="0"/>
              <w:spacing w:after="0" w:line="240" w:lineRule="auto"/>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9324962" w14:textId="77777777" w:rsidR="00B937E4" w:rsidRPr="00730402" w:rsidRDefault="00B937E4" w:rsidP="00251DE1">
            <w:pPr>
              <w:widowControl w:val="0"/>
              <w:spacing w:after="0" w:line="240" w:lineRule="auto"/>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935F86A" w14:textId="77777777" w:rsidR="00B937E4" w:rsidRPr="00730402" w:rsidRDefault="00B937E4" w:rsidP="00251DE1">
            <w:pPr>
              <w:widowControl w:val="0"/>
              <w:spacing w:after="0" w:line="240" w:lineRule="auto"/>
              <w:jc w:val="center"/>
              <w:rPr>
                <w:color w:val="000000"/>
                <w:sz w:val="24"/>
              </w:rPr>
            </w:pPr>
          </w:p>
        </w:tc>
      </w:tr>
      <w:tr w:rsidR="00B937E4" w:rsidRPr="00730402" w14:paraId="57388BD6" w14:textId="77777777" w:rsidTr="00B937E4">
        <w:trPr>
          <w:trHeight w:val="28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060B4B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902B045"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67311956"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1A5E303" w14:textId="77777777" w:rsidR="00B937E4" w:rsidRPr="00730402" w:rsidRDefault="00B937E4" w:rsidP="00251DE1">
            <w:pPr>
              <w:widowControl w:val="0"/>
              <w:spacing w:after="0" w:line="240" w:lineRule="auto"/>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3402E413" w14:textId="77777777" w:rsidR="00B937E4" w:rsidRPr="00730402" w:rsidRDefault="00B937E4" w:rsidP="00251DE1">
            <w:pPr>
              <w:widowControl w:val="0"/>
              <w:spacing w:after="0" w:line="240" w:lineRule="auto"/>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6DF47BA6" w14:textId="77777777" w:rsidR="00B937E4" w:rsidRPr="00730402" w:rsidRDefault="00B937E4" w:rsidP="00251DE1">
            <w:pPr>
              <w:widowControl w:val="0"/>
              <w:spacing w:after="0" w:line="240" w:lineRule="auto"/>
              <w:jc w:val="center"/>
              <w:rPr>
                <w:color w:val="000000"/>
                <w:sz w:val="24"/>
              </w:rPr>
            </w:pPr>
            <w:r w:rsidRPr="00730402">
              <w:rPr>
                <w:color w:val="000000"/>
                <w:sz w:val="24"/>
              </w:rPr>
              <w:t>100</w:t>
            </w:r>
          </w:p>
        </w:tc>
      </w:tr>
      <w:tr w:rsidR="00B937E4" w:rsidRPr="00730402" w14:paraId="21067826" w14:textId="77777777" w:rsidTr="00B937E4">
        <w:trPr>
          <w:trHeight w:val="351"/>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F596663"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3B9AF0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57D12FC"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A4E2D28" w14:textId="77777777" w:rsidR="00B937E4" w:rsidRPr="00730402" w:rsidRDefault="00B937E4" w:rsidP="00251DE1">
            <w:pPr>
              <w:widowControl w:val="0"/>
              <w:spacing w:after="0" w:line="240" w:lineRule="auto"/>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42728AD" w14:textId="77777777" w:rsidR="00B937E4" w:rsidRPr="00730402" w:rsidRDefault="00B937E4" w:rsidP="00251DE1">
            <w:pPr>
              <w:widowControl w:val="0"/>
              <w:spacing w:after="0" w:line="240" w:lineRule="auto"/>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D506A2F" w14:textId="77777777" w:rsidR="00B937E4" w:rsidRPr="00730402" w:rsidRDefault="00B937E4" w:rsidP="00251DE1">
            <w:pPr>
              <w:widowControl w:val="0"/>
              <w:spacing w:after="0" w:line="240" w:lineRule="auto"/>
              <w:jc w:val="center"/>
              <w:rPr>
                <w:color w:val="000000"/>
                <w:sz w:val="24"/>
              </w:rPr>
            </w:pPr>
          </w:p>
        </w:tc>
      </w:tr>
      <w:tr w:rsidR="00B937E4" w:rsidRPr="00730402" w14:paraId="6EE6D151" w14:textId="77777777" w:rsidTr="00B937E4">
        <w:trPr>
          <w:trHeight w:val="186"/>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03C12F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BAF3F73"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3D221CCF"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60B7F8C1" w14:textId="77777777" w:rsidR="00B937E4" w:rsidRPr="00730402" w:rsidRDefault="00B937E4" w:rsidP="00251DE1">
            <w:pPr>
              <w:widowControl w:val="0"/>
              <w:spacing w:after="0" w:line="240" w:lineRule="auto"/>
              <w:jc w:val="center"/>
              <w:rPr>
                <w:color w:val="000000"/>
                <w:sz w:val="24"/>
              </w:rPr>
            </w:pPr>
            <w:r w:rsidRPr="00730402">
              <w:rPr>
                <w:color w:val="000000"/>
                <w:sz w:val="24"/>
              </w:rPr>
              <w:t>250,0</w:t>
            </w:r>
          </w:p>
        </w:tc>
        <w:tc>
          <w:tcPr>
            <w:tcW w:w="850" w:type="dxa"/>
            <w:tcBorders>
              <w:top w:val="single" w:sz="4" w:space="0" w:color="000000"/>
              <w:left w:val="single" w:sz="4" w:space="0" w:color="000000"/>
              <w:bottom w:val="single" w:sz="4" w:space="0" w:color="000000"/>
              <w:right w:val="single" w:sz="4" w:space="0" w:color="000000"/>
            </w:tcBorders>
            <w:vAlign w:val="center"/>
          </w:tcPr>
          <w:p w14:paraId="0CCEEFDD" w14:textId="77777777" w:rsidR="00B937E4" w:rsidRPr="00730402" w:rsidRDefault="00B937E4" w:rsidP="00251DE1">
            <w:pPr>
              <w:widowControl w:val="0"/>
              <w:spacing w:after="0" w:line="240" w:lineRule="auto"/>
              <w:jc w:val="center"/>
              <w:rPr>
                <w:color w:val="000000"/>
                <w:sz w:val="24"/>
              </w:rPr>
            </w:pPr>
            <w:r w:rsidRPr="00730402">
              <w:rPr>
                <w:color w:val="000000"/>
                <w:sz w:val="24"/>
              </w:rPr>
              <w:t>450,0</w:t>
            </w:r>
          </w:p>
        </w:tc>
        <w:tc>
          <w:tcPr>
            <w:tcW w:w="851" w:type="dxa"/>
            <w:tcBorders>
              <w:top w:val="single" w:sz="4" w:space="0" w:color="000000"/>
              <w:left w:val="single" w:sz="4" w:space="0" w:color="000000"/>
              <w:bottom w:val="single" w:sz="4" w:space="0" w:color="000000"/>
              <w:right w:val="single" w:sz="4" w:space="0" w:color="000000"/>
            </w:tcBorders>
            <w:vAlign w:val="center"/>
          </w:tcPr>
          <w:p w14:paraId="79D4AC66" w14:textId="77777777" w:rsidR="00B937E4" w:rsidRPr="00730402" w:rsidRDefault="00B937E4" w:rsidP="00251DE1">
            <w:pPr>
              <w:widowControl w:val="0"/>
              <w:spacing w:after="0" w:line="240" w:lineRule="auto"/>
              <w:jc w:val="center"/>
              <w:rPr>
                <w:color w:val="000000"/>
                <w:sz w:val="24"/>
              </w:rPr>
            </w:pPr>
            <w:r w:rsidRPr="00730402">
              <w:rPr>
                <w:color w:val="000000"/>
                <w:sz w:val="24"/>
              </w:rPr>
              <w:t>250,0</w:t>
            </w:r>
          </w:p>
        </w:tc>
      </w:tr>
      <w:tr w:rsidR="00B937E4" w:rsidRPr="00730402" w14:paraId="59FFBD58" w14:textId="77777777" w:rsidTr="00B937E4">
        <w:trPr>
          <w:trHeight w:val="35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7F911D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92DC02B"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B31F669"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6C6C3E2" w14:textId="77777777" w:rsidR="00B937E4" w:rsidRPr="00730402" w:rsidRDefault="00B937E4" w:rsidP="00251DE1">
            <w:pPr>
              <w:widowControl w:val="0"/>
              <w:spacing w:after="0" w:line="240" w:lineRule="auto"/>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2556F3F" w14:textId="77777777" w:rsidR="00B937E4" w:rsidRPr="00730402" w:rsidRDefault="00B937E4" w:rsidP="00251DE1">
            <w:pPr>
              <w:widowControl w:val="0"/>
              <w:spacing w:after="0" w:line="240" w:lineRule="auto"/>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2999BEE" w14:textId="77777777" w:rsidR="00B937E4" w:rsidRPr="00730402" w:rsidRDefault="00B937E4" w:rsidP="00251DE1">
            <w:pPr>
              <w:widowControl w:val="0"/>
              <w:spacing w:after="0" w:line="240" w:lineRule="auto"/>
              <w:jc w:val="center"/>
              <w:rPr>
                <w:color w:val="000000"/>
                <w:sz w:val="24"/>
              </w:rPr>
            </w:pPr>
          </w:p>
        </w:tc>
      </w:tr>
      <w:tr w:rsidR="00B937E4" w:rsidRPr="00730402" w14:paraId="019BE14C"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30FC88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F8D325E"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76D230FD"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78AE48E0" w14:textId="77777777" w:rsidR="00B937E4" w:rsidRPr="00730402" w:rsidRDefault="00B937E4" w:rsidP="00251DE1">
            <w:pPr>
              <w:widowControl w:val="0"/>
              <w:spacing w:after="0" w:line="240" w:lineRule="auto"/>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512EBA0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08A373B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5302C3BD" w14:textId="77777777" w:rsidTr="00B937E4">
        <w:trPr>
          <w:trHeight w:val="338"/>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541EC699" w14:textId="77777777" w:rsidR="00B937E4" w:rsidRPr="00730402" w:rsidRDefault="00B937E4" w:rsidP="00251DE1">
            <w:pPr>
              <w:widowControl w:val="0"/>
              <w:spacing w:after="0" w:line="240" w:lineRule="auto"/>
              <w:jc w:val="center"/>
              <w:rPr>
                <w:color w:val="000000"/>
                <w:sz w:val="24"/>
              </w:rPr>
            </w:pPr>
            <w:r w:rsidRPr="00730402">
              <w:rPr>
                <w:color w:val="000000"/>
                <w:sz w:val="24"/>
              </w:rPr>
              <w:t>2.2</w:t>
            </w:r>
          </w:p>
          <w:p w14:paraId="3BB5B8F2" w14:textId="77777777" w:rsidR="00B937E4" w:rsidRPr="00730402" w:rsidRDefault="00B937E4" w:rsidP="00251DE1">
            <w:pPr>
              <w:widowControl w:val="0"/>
              <w:spacing w:after="0" w:line="240" w:lineRule="auto"/>
              <w:jc w:val="center"/>
              <w:rPr>
                <w:color w:val="000000"/>
                <w:sz w:val="24"/>
              </w:rPr>
            </w:pP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тренінгів</w:t>
            </w:r>
            <w:proofErr w:type="spellEnd"/>
            <w:r w:rsidRPr="00730402">
              <w:rPr>
                <w:color w:val="000000"/>
                <w:sz w:val="24"/>
              </w:rPr>
              <w:t xml:space="preserve">, </w:t>
            </w:r>
            <w:proofErr w:type="spellStart"/>
            <w:r w:rsidRPr="00730402">
              <w:rPr>
                <w:color w:val="000000"/>
                <w:sz w:val="24"/>
              </w:rPr>
              <w:t>лекцій</w:t>
            </w:r>
            <w:proofErr w:type="spellEnd"/>
            <w:r w:rsidRPr="00730402">
              <w:rPr>
                <w:color w:val="000000"/>
                <w:sz w:val="24"/>
              </w:rPr>
              <w:t xml:space="preserve">, </w:t>
            </w:r>
            <w:proofErr w:type="spellStart"/>
            <w:r w:rsidRPr="00730402">
              <w:rPr>
                <w:color w:val="000000"/>
                <w:sz w:val="24"/>
              </w:rPr>
              <w:t>вебінарів</w:t>
            </w:r>
            <w:proofErr w:type="spellEnd"/>
            <w:r w:rsidRPr="00730402">
              <w:rPr>
                <w:color w:val="000000"/>
                <w:sz w:val="24"/>
              </w:rPr>
              <w:t xml:space="preserve">, </w:t>
            </w:r>
            <w:proofErr w:type="spellStart"/>
            <w:r w:rsidRPr="00730402">
              <w:rPr>
                <w:color w:val="000000"/>
                <w:sz w:val="24"/>
              </w:rPr>
              <w:t>форумів</w:t>
            </w:r>
            <w:proofErr w:type="spellEnd"/>
            <w:r w:rsidRPr="00730402">
              <w:rPr>
                <w:color w:val="000000"/>
                <w:sz w:val="24"/>
              </w:rPr>
              <w:t xml:space="preserve">, </w:t>
            </w:r>
            <w:proofErr w:type="spellStart"/>
            <w:r w:rsidRPr="00730402">
              <w:rPr>
                <w:color w:val="000000"/>
                <w:sz w:val="24"/>
              </w:rPr>
              <w:lastRenderedPageBreak/>
              <w:t>спрямованих</w:t>
            </w:r>
            <w:proofErr w:type="spellEnd"/>
            <w:r w:rsidRPr="00730402">
              <w:rPr>
                <w:color w:val="000000"/>
                <w:sz w:val="24"/>
              </w:rPr>
              <w:t xml:space="preserve"> на </w:t>
            </w:r>
            <w:proofErr w:type="spellStart"/>
            <w:r w:rsidRPr="00730402">
              <w:rPr>
                <w:color w:val="000000"/>
                <w:sz w:val="24"/>
              </w:rPr>
              <w:t>розвиток</w:t>
            </w:r>
            <w:proofErr w:type="spellEnd"/>
            <w:r w:rsidRPr="00730402">
              <w:rPr>
                <w:color w:val="000000"/>
                <w:sz w:val="24"/>
              </w:rPr>
              <w:t xml:space="preserve"> </w:t>
            </w:r>
            <w:proofErr w:type="spellStart"/>
            <w:r w:rsidRPr="00730402">
              <w:rPr>
                <w:color w:val="000000"/>
                <w:sz w:val="24"/>
              </w:rPr>
              <w:t>неформальної</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та </w:t>
            </w:r>
            <w:proofErr w:type="spellStart"/>
            <w:r w:rsidRPr="00730402">
              <w:rPr>
                <w:color w:val="000000"/>
                <w:sz w:val="24"/>
              </w:rPr>
              <w:t>організацію</w:t>
            </w:r>
            <w:proofErr w:type="spellEnd"/>
            <w:r w:rsidRPr="00730402">
              <w:rPr>
                <w:color w:val="000000"/>
                <w:sz w:val="24"/>
              </w:rPr>
              <w:t xml:space="preserve"> </w:t>
            </w:r>
            <w:proofErr w:type="spellStart"/>
            <w:r w:rsidRPr="00730402">
              <w:rPr>
                <w:color w:val="000000"/>
                <w:sz w:val="24"/>
              </w:rPr>
              <w:t>навчання</w:t>
            </w:r>
            <w:proofErr w:type="spellEnd"/>
            <w:r w:rsidRPr="00730402">
              <w:rPr>
                <w:color w:val="000000"/>
                <w:sz w:val="24"/>
              </w:rPr>
              <w:t xml:space="preserve"> </w:t>
            </w:r>
            <w:proofErr w:type="spellStart"/>
            <w:r w:rsidRPr="00730402">
              <w:rPr>
                <w:color w:val="000000"/>
                <w:sz w:val="24"/>
              </w:rPr>
              <w:t>молоді</w:t>
            </w:r>
            <w:proofErr w:type="spellEnd"/>
            <w:r w:rsidRPr="00730402">
              <w:rPr>
                <w:color w:val="000000"/>
                <w:sz w:val="24"/>
              </w:rPr>
              <w:t xml:space="preserve"> поза системою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організація</w:t>
            </w:r>
            <w:proofErr w:type="spellEnd"/>
            <w:r w:rsidRPr="00730402">
              <w:rPr>
                <w:color w:val="000000"/>
                <w:sz w:val="24"/>
              </w:rPr>
              <w:t xml:space="preserve"> </w:t>
            </w:r>
            <w:proofErr w:type="spellStart"/>
            <w:r w:rsidRPr="00730402">
              <w:rPr>
                <w:color w:val="000000"/>
                <w:sz w:val="24"/>
              </w:rPr>
              <w:t>навчань</w:t>
            </w:r>
            <w:proofErr w:type="spellEnd"/>
            <w:r w:rsidRPr="00730402">
              <w:rPr>
                <w:color w:val="000000"/>
                <w:sz w:val="24"/>
              </w:rPr>
              <w:t xml:space="preserve"> </w:t>
            </w:r>
            <w:proofErr w:type="spellStart"/>
            <w:r w:rsidRPr="00730402">
              <w:rPr>
                <w:color w:val="000000"/>
                <w:sz w:val="24"/>
              </w:rPr>
              <w:t>on-line</w:t>
            </w:r>
            <w:proofErr w:type="spellEnd"/>
            <w:r w:rsidRPr="00730402">
              <w:rPr>
                <w:color w:val="000000"/>
                <w:sz w:val="24"/>
              </w:rPr>
              <w:t xml:space="preserve"> </w:t>
            </w:r>
            <w:proofErr w:type="spellStart"/>
            <w:r w:rsidRPr="00730402">
              <w:rPr>
                <w:color w:val="000000"/>
                <w:sz w:val="24"/>
              </w:rPr>
              <w:t>різної</w:t>
            </w:r>
            <w:proofErr w:type="spellEnd"/>
            <w:r w:rsidRPr="00730402">
              <w:rPr>
                <w:color w:val="000000"/>
                <w:sz w:val="24"/>
              </w:rPr>
              <w:t xml:space="preserve"> </w:t>
            </w:r>
            <w:proofErr w:type="spellStart"/>
            <w:r w:rsidRPr="00730402">
              <w:rPr>
                <w:color w:val="000000"/>
                <w:sz w:val="24"/>
              </w:rPr>
              <w:t>спрямованості</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4584E74B"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lastRenderedPageBreak/>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16A9F7BF"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11922984"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2F4F593D"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121F3A0D"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6BEF0CBF" w14:textId="77777777" w:rsidTr="00B937E4">
        <w:trPr>
          <w:trHeight w:val="341"/>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C1BFA4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85D8714"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713EBD2"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624AC428" w14:textId="77777777" w:rsidR="00B937E4" w:rsidRPr="00730402" w:rsidRDefault="00B937E4" w:rsidP="00251DE1">
            <w:pPr>
              <w:widowControl w:val="0"/>
              <w:spacing w:after="0" w:line="240" w:lineRule="auto"/>
              <w:jc w:val="center"/>
              <w:rPr>
                <w:color w:val="000000"/>
                <w:sz w:val="24"/>
              </w:rPr>
            </w:pPr>
            <w:r w:rsidRPr="00730402">
              <w:rPr>
                <w:color w:val="000000"/>
                <w:sz w:val="24"/>
              </w:rPr>
              <w:t>5,0</w:t>
            </w:r>
          </w:p>
        </w:tc>
        <w:tc>
          <w:tcPr>
            <w:tcW w:w="850" w:type="dxa"/>
            <w:tcBorders>
              <w:top w:val="single" w:sz="4" w:space="0" w:color="000000"/>
              <w:left w:val="single" w:sz="4" w:space="0" w:color="000000"/>
              <w:bottom w:val="single" w:sz="4" w:space="0" w:color="000000"/>
              <w:right w:val="single" w:sz="4" w:space="0" w:color="000000"/>
            </w:tcBorders>
            <w:vAlign w:val="center"/>
          </w:tcPr>
          <w:p w14:paraId="69542FCF" w14:textId="77777777" w:rsidR="00B937E4" w:rsidRPr="00730402" w:rsidRDefault="00B937E4" w:rsidP="00251DE1">
            <w:pPr>
              <w:widowControl w:val="0"/>
              <w:spacing w:after="0" w:line="240" w:lineRule="auto"/>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5DBB0D03" w14:textId="77777777" w:rsidR="00B937E4" w:rsidRPr="00730402" w:rsidRDefault="00B937E4" w:rsidP="00251DE1">
            <w:pPr>
              <w:widowControl w:val="0"/>
              <w:spacing w:after="0" w:line="240" w:lineRule="auto"/>
              <w:jc w:val="center"/>
              <w:rPr>
                <w:color w:val="000000"/>
                <w:sz w:val="24"/>
              </w:rPr>
            </w:pPr>
            <w:r w:rsidRPr="00730402">
              <w:rPr>
                <w:color w:val="000000"/>
                <w:sz w:val="24"/>
              </w:rPr>
              <w:t>10,0</w:t>
            </w:r>
          </w:p>
        </w:tc>
      </w:tr>
      <w:tr w:rsidR="00B937E4" w:rsidRPr="00730402" w14:paraId="0358D6D8" w14:textId="77777777" w:rsidTr="00B937E4">
        <w:trPr>
          <w:trHeight w:val="341"/>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CC8E15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17A8EDE"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5C7AB92"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380DE079" w14:textId="77777777" w:rsidR="00B937E4" w:rsidRPr="00730402" w:rsidRDefault="00B937E4" w:rsidP="00251DE1">
            <w:pPr>
              <w:widowControl w:val="0"/>
              <w:spacing w:after="0" w:line="240" w:lineRule="auto"/>
              <w:jc w:val="center"/>
              <w:rPr>
                <w:color w:val="000000"/>
                <w:sz w:val="24"/>
              </w:rPr>
            </w:pPr>
            <w:r w:rsidRPr="00730402">
              <w:rPr>
                <w:color w:val="000000"/>
                <w:sz w:val="24"/>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07695309" w14:textId="77777777" w:rsidR="00B937E4" w:rsidRPr="00730402" w:rsidRDefault="00B937E4" w:rsidP="00251DE1">
            <w:pPr>
              <w:widowControl w:val="0"/>
              <w:spacing w:after="0" w:line="240" w:lineRule="auto"/>
              <w:jc w:val="center"/>
              <w:rPr>
                <w:color w:val="000000"/>
                <w:sz w:val="24"/>
              </w:rPr>
            </w:pPr>
            <w:r w:rsidRPr="00730402">
              <w:rPr>
                <w:color w:val="000000"/>
                <w:sz w:val="24"/>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6EA321E9" w14:textId="77777777" w:rsidR="00B937E4" w:rsidRPr="00730402" w:rsidRDefault="00B937E4" w:rsidP="00251DE1">
            <w:pPr>
              <w:widowControl w:val="0"/>
              <w:spacing w:after="0" w:line="240" w:lineRule="auto"/>
              <w:jc w:val="center"/>
              <w:rPr>
                <w:color w:val="000000"/>
                <w:sz w:val="24"/>
              </w:rPr>
            </w:pPr>
            <w:r w:rsidRPr="00730402">
              <w:rPr>
                <w:color w:val="000000"/>
                <w:sz w:val="24"/>
              </w:rPr>
              <w:t>4</w:t>
            </w:r>
          </w:p>
        </w:tc>
      </w:tr>
      <w:tr w:rsidR="00B937E4" w:rsidRPr="00730402" w14:paraId="60445378"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236BED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944E613"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333B2CD0"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0330418"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030BD7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8E1248F"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32859DB"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843146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072D69E"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50A0100A"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279422A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20</w:t>
            </w:r>
          </w:p>
        </w:tc>
        <w:tc>
          <w:tcPr>
            <w:tcW w:w="850" w:type="dxa"/>
            <w:tcBorders>
              <w:top w:val="single" w:sz="4" w:space="0" w:color="000000"/>
              <w:left w:val="single" w:sz="4" w:space="0" w:color="000000"/>
              <w:bottom w:val="single" w:sz="4" w:space="0" w:color="000000"/>
              <w:right w:val="single" w:sz="4" w:space="0" w:color="000000"/>
            </w:tcBorders>
            <w:vAlign w:val="center"/>
          </w:tcPr>
          <w:p w14:paraId="79024FD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40</w:t>
            </w:r>
          </w:p>
        </w:tc>
        <w:tc>
          <w:tcPr>
            <w:tcW w:w="851" w:type="dxa"/>
            <w:tcBorders>
              <w:top w:val="single" w:sz="4" w:space="0" w:color="000000"/>
              <w:left w:val="single" w:sz="4" w:space="0" w:color="000000"/>
              <w:bottom w:val="single" w:sz="4" w:space="0" w:color="000000"/>
              <w:right w:val="single" w:sz="4" w:space="0" w:color="000000"/>
            </w:tcBorders>
            <w:vAlign w:val="center"/>
          </w:tcPr>
          <w:p w14:paraId="68BE9A0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40</w:t>
            </w:r>
          </w:p>
        </w:tc>
      </w:tr>
      <w:tr w:rsidR="00B937E4" w:rsidRPr="00730402" w14:paraId="18C49789"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E0C19C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1468F09"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AEA23B5"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368D5F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7E5E881"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A159367"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5421846" w14:textId="77777777" w:rsidTr="00B937E4">
        <w:trPr>
          <w:trHeight w:val="679"/>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8F61053"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2DD2AC7"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9BED9FB"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49BD22D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250,0</w:t>
            </w:r>
          </w:p>
        </w:tc>
        <w:tc>
          <w:tcPr>
            <w:tcW w:w="850" w:type="dxa"/>
            <w:tcBorders>
              <w:top w:val="single" w:sz="4" w:space="0" w:color="000000"/>
              <w:left w:val="single" w:sz="4" w:space="0" w:color="000000"/>
              <w:bottom w:val="single" w:sz="4" w:space="0" w:color="000000"/>
              <w:right w:val="single" w:sz="4" w:space="0" w:color="000000"/>
            </w:tcBorders>
            <w:vAlign w:val="center"/>
          </w:tcPr>
          <w:p w14:paraId="77ED5AF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250,0</w:t>
            </w:r>
          </w:p>
        </w:tc>
        <w:tc>
          <w:tcPr>
            <w:tcW w:w="851" w:type="dxa"/>
            <w:tcBorders>
              <w:top w:val="single" w:sz="4" w:space="0" w:color="000000"/>
              <w:left w:val="single" w:sz="4" w:space="0" w:color="000000"/>
              <w:bottom w:val="single" w:sz="4" w:space="0" w:color="000000"/>
              <w:right w:val="single" w:sz="4" w:space="0" w:color="000000"/>
            </w:tcBorders>
            <w:vAlign w:val="center"/>
          </w:tcPr>
          <w:p w14:paraId="67C82BB8"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250,0</w:t>
            </w:r>
          </w:p>
        </w:tc>
      </w:tr>
      <w:tr w:rsidR="00B937E4" w:rsidRPr="00730402" w14:paraId="4ABF9ED8"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3A9F48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A1669E9"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8E9D016"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CE09790"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F23324D"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44D7649"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DD697B8" w14:textId="77777777" w:rsidTr="00B937E4">
        <w:trPr>
          <w:trHeight w:val="151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43D938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95120FF"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786B9BA4"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533EEDF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303B310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200</w:t>
            </w:r>
          </w:p>
        </w:tc>
        <w:tc>
          <w:tcPr>
            <w:tcW w:w="851" w:type="dxa"/>
            <w:tcBorders>
              <w:top w:val="single" w:sz="4" w:space="0" w:color="000000"/>
              <w:left w:val="single" w:sz="4" w:space="0" w:color="000000"/>
              <w:bottom w:val="single" w:sz="4" w:space="0" w:color="000000"/>
              <w:right w:val="single" w:sz="4" w:space="0" w:color="000000"/>
            </w:tcBorders>
            <w:vAlign w:val="center"/>
          </w:tcPr>
          <w:p w14:paraId="69D5E59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303F8688" w14:textId="77777777" w:rsidTr="00B937E4">
        <w:trPr>
          <w:trHeight w:val="284"/>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3C8745F6" w14:textId="77777777" w:rsidR="00B937E4" w:rsidRPr="00730402" w:rsidRDefault="00B937E4" w:rsidP="00251DE1">
            <w:pPr>
              <w:widowControl w:val="0"/>
              <w:spacing w:after="0" w:line="240" w:lineRule="auto"/>
              <w:jc w:val="center"/>
              <w:rPr>
                <w:color w:val="000000"/>
                <w:sz w:val="24"/>
              </w:rPr>
            </w:pPr>
            <w:r w:rsidRPr="00730402">
              <w:rPr>
                <w:color w:val="000000"/>
                <w:sz w:val="24"/>
              </w:rPr>
              <w:t>2.3</w:t>
            </w:r>
          </w:p>
          <w:p w14:paraId="2C93B939" w14:textId="77777777" w:rsidR="00B937E4" w:rsidRPr="00730402" w:rsidRDefault="00B937E4" w:rsidP="00251DE1">
            <w:pPr>
              <w:widowControl w:val="0"/>
              <w:spacing w:after="0" w:line="240" w:lineRule="auto"/>
              <w:jc w:val="center"/>
              <w:rPr>
                <w:color w:val="000000"/>
                <w:sz w:val="24"/>
              </w:rPr>
            </w:pPr>
            <w:proofErr w:type="spellStart"/>
            <w:r w:rsidRPr="00730402">
              <w:rPr>
                <w:color w:val="000000"/>
                <w:sz w:val="24"/>
              </w:rPr>
              <w:t>Організація</w:t>
            </w:r>
            <w:proofErr w:type="spellEnd"/>
            <w:r w:rsidRPr="00730402">
              <w:rPr>
                <w:color w:val="000000"/>
                <w:sz w:val="24"/>
              </w:rPr>
              <w:t xml:space="preserve"> та </w:t>
            </w: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лекторію</w:t>
            </w:r>
            <w:proofErr w:type="spellEnd"/>
            <w:r w:rsidRPr="00730402">
              <w:rPr>
                <w:color w:val="000000"/>
                <w:sz w:val="24"/>
              </w:rPr>
              <w:t xml:space="preserve"> </w:t>
            </w:r>
            <w:proofErr w:type="spellStart"/>
            <w:r w:rsidRPr="00730402">
              <w:rPr>
                <w:color w:val="000000"/>
                <w:sz w:val="24"/>
              </w:rPr>
              <w:t>неформальної</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в «</w:t>
            </w:r>
            <w:proofErr w:type="spellStart"/>
            <w:r w:rsidRPr="00730402">
              <w:rPr>
                <w:color w:val="000000"/>
                <w:sz w:val="24"/>
              </w:rPr>
              <w:t>Молодіжному</w:t>
            </w:r>
            <w:proofErr w:type="spellEnd"/>
            <w:r w:rsidRPr="00730402">
              <w:rPr>
                <w:color w:val="000000"/>
                <w:sz w:val="24"/>
              </w:rPr>
              <w:t xml:space="preserve"> </w:t>
            </w:r>
            <w:proofErr w:type="spellStart"/>
            <w:r w:rsidRPr="00730402">
              <w:rPr>
                <w:color w:val="000000"/>
                <w:sz w:val="24"/>
              </w:rPr>
              <w:t>просторі</w:t>
            </w:r>
            <w:proofErr w:type="spellEnd"/>
            <w:r w:rsidRPr="00730402">
              <w:rPr>
                <w:color w:val="000000"/>
                <w:sz w:val="24"/>
              </w:rPr>
              <w:t>»</w:t>
            </w:r>
          </w:p>
        </w:tc>
        <w:tc>
          <w:tcPr>
            <w:tcW w:w="3540" w:type="dxa"/>
            <w:tcBorders>
              <w:top w:val="single" w:sz="4" w:space="0" w:color="000000"/>
              <w:left w:val="single" w:sz="4" w:space="0" w:color="000000"/>
              <w:bottom w:val="single" w:sz="4" w:space="0" w:color="000000"/>
              <w:right w:val="single" w:sz="4" w:space="0" w:color="000000"/>
            </w:tcBorders>
            <w:vAlign w:val="center"/>
          </w:tcPr>
          <w:p w14:paraId="3A3584CB"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3234255B"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1589E416"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65FFD32B"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2254F4C9"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3A50A472"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018DC23"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4C1DE31"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C75CF79"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0EA52E5A"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1EFDA8E"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9A06BB4"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r>
      <w:tr w:rsidR="00B937E4" w:rsidRPr="00730402" w14:paraId="26CAB766"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2C16AE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12EF052"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0C62971"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5D30C1F8" w14:textId="77777777" w:rsidR="00B937E4" w:rsidRPr="00730402" w:rsidRDefault="00B937E4" w:rsidP="00251DE1">
            <w:pPr>
              <w:widowControl w:val="0"/>
              <w:spacing w:after="0" w:line="240" w:lineRule="auto"/>
              <w:jc w:val="center"/>
              <w:rPr>
                <w:color w:val="000000"/>
                <w:sz w:val="24"/>
              </w:rPr>
            </w:pPr>
            <w:r w:rsidRPr="00730402">
              <w:rPr>
                <w:color w:val="000000"/>
                <w:sz w:val="24"/>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328E32D7" w14:textId="77777777" w:rsidR="00B937E4" w:rsidRPr="00730402" w:rsidRDefault="00B937E4" w:rsidP="00251DE1">
            <w:pPr>
              <w:widowControl w:val="0"/>
              <w:spacing w:after="0" w:line="240" w:lineRule="auto"/>
              <w:jc w:val="center"/>
              <w:rPr>
                <w:color w:val="000000"/>
                <w:sz w:val="24"/>
              </w:rPr>
            </w:pPr>
            <w:r w:rsidRPr="00730402">
              <w:rPr>
                <w:color w:val="000000"/>
                <w:sz w:val="24"/>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14414397" w14:textId="77777777" w:rsidR="00B937E4" w:rsidRPr="00730402" w:rsidRDefault="00B937E4" w:rsidP="00251DE1">
            <w:pPr>
              <w:widowControl w:val="0"/>
              <w:spacing w:after="0" w:line="240" w:lineRule="auto"/>
              <w:jc w:val="center"/>
              <w:rPr>
                <w:color w:val="000000"/>
                <w:sz w:val="24"/>
              </w:rPr>
            </w:pPr>
            <w:r w:rsidRPr="00730402">
              <w:rPr>
                <w:color w:val="000000"/>
                <w:sz w:val="24"/>
              </w:rPr>
              <w:t>4</w:t>
            </w:r>
          </w:p>
        </w:tc>
      </w:tr>
      <w:tr w:rsidR="00B937E4" w:rsidRPr="00730402" w14:paraId="0FCB3700"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9EA78B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3266C02"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340A6CE8"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F00D481"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DE512A2"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808AC6A"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6E94956"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209C25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B710DB8"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B2839B1"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13A10B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120</w:t>
            </w:r>
          </w:p>
        </w:tc>
        <w:tc>
          <w:tcPr>
            <w:tcW w:w="850" w:type="dxa"/>
            <w:tcBorders>
              <w:top w:val="single" w:sz="4" w:space="0" w:color="000000"/>
              <w:left w:val="single" w:sz="4" w:space="0" w:color="000000"/>
              <w:bottom w:val="single" w:sz="4" w:space="0" w:color="000000"/>
              <w:right w:val="single" w:sz="4" w:space="0" w:color="000000"/>
            </w:tcBorders>
            <w:vAlign w:val="center"/>
          </w:tcPr>
          <w:p w14:paraId="0BA03F6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120</w:t>
            </w:r>
          </w:p>
        </w:tc>
        <w:tc>
          <w:tcPr>
            <w:tcW w:w="851" w:type="dxa"/>
            <w:tcBorders>
              <w:top w:val="single" w:sz="4" w:space="0" w:color="000000"/>
              <w:left w:val="single" w:sz="4" w:space="0" w:color="000000"/>
              <w:bottom w:val="single" w:sz="4" w:space="0" w:color="000000"/>
              <w:right w:val="single" w:sz="4" w:space="0" w:color="000000"/>
            </w:tcBorders>
            <w:vAlign w:val="center"/>
          </w:tcPr>
          <w:p w14:paraId="1DAC529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120</w:t>
            </w:r>
          </w:p>
        </w:tc>
      </w:tr>
      <w:tr w:rsidR="00B937E4" w:rsidRPr="00730402" w14:paraId="26B2769C"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EAF6A5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A8E8BDA"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9980FBA"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9A00AC4"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BC9E3E3"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B383769"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5C61125"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77D12B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444D539"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5FB4A926"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0C9EE8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DD13F3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F73BA7C"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r>
      <w:tr w:rsidR="00B937E4" w:rsidRPr="00730402" w14:paraId="1A3DE17E"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A8C9A1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EFF9860"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E85940A"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58CEC18"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A4A31DA"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B676FEF"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608DE14E"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300650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131B276"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7A9833AD"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3C0379B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6C625EA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14D593A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7F1508F1" w14:textId="77777777" w:rsidTr="00B937E4">
        <w:trPr>
          <w:trHeight w:val="284"/>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3E09484D" w14:textId="77777777" w:rsidR="00B937E4" w:rsidRPr="00730402" w:rsidRDefault="00B937E4" w:rsidP="00251DE1">
            <w:pPr>
              <w:widowControl w:val="0"/>
              <w:spacing w:after="0" w:line="240" w:lineRule="auto"/>
              <w:jc w:val="center"/>
              <w:rPr>
                <w:color w:val="000000"/>
                <w:sz w:val="24"/>
              </w:rPr>
            </w:pPr>
            <w:r w:rsidRPr="00730402">
              <w:rPr>
                <w:color w:val="000000"/>
                <w:sz w:val="24"/>
              </w:rPr>
              <w:t>2.4</w:t>
            </w:r>
          </w:p>
          <w:p w14:paraId="05277915" w14:textId="77777777" w:rsidR="00B937E4" w:rsidRPr="00730402" w:rsidRDefault="00B937E4" w:rsidP="00251DE1">
            <w:pPr>
              <w:widowControl w:val="0"/>
              <w:spacing w:after="0" w:line="240" w:lineRule="auto"/>
              <w:jc w:val="center"/>
              <w:rPr>
                <w:color w:val="000000"/>
                <w:sz w:val="24"/>
              </w:rPr>
            </w:pPr>
            <w:proofErr w:type="spellStart"/>
            <w:r w:rsidRPr="00730402">
              <w:rPr>
                <w:color w:val="000000"/>
                <w:sz w:val="24"/>
              </w:rPr>
              <w:t>Організація</w:t>
            </w:r>
            <w:proofErr w:type="spellEnd"/>
            <w:r w:rsidRPr="00730402">
              <w:rPr>
                <w:color w:val="000000"/>
                <w:sz w:val="24"/>
              </w:rPr>
              <w:t xml:space="preserve"> та </w:t>
            </w: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тренінгів</w:t>
            </w:r>
            <w:proofErr w:type="spellEnd"/>
            <w:r w:rsidRPr="00730402">
              <w:rPr>
                <w:color w:val="000000"/>
                <w:sz w:val="24"/>
              </w:rPr>
              <w:t xml:space="preserve"> для </w:t>
            </w:r>
            <w:proofErr w:type="spellStart"/>
            <w:r w:rsidRPr="00730402">
              <w:rPr>
                <w:color w:val="000000"/>
                <w:sz w:val="24"/>
              </w:rPr>
              <w:t>молоді</w:t>
            </w:r>
            <w:proofErr w:type="spellEnd"/>
            <w:r w:rsidRPr="00730402">
              <w:rPr>
                <w:color w:val="000000"/>
                <w:sz w:val="24"/>
              </w:rPr>
              <w:t xml:space="preserve"> за </w:t>
            </w:r>
            <w:proofErr w:type="spellStart"/>
            <w:r w:rsidRPr="00730402">
              <w:rPr>
                <w:color w:val="000000"/>
                <w:sz w:val="24"/>
              </w:rPr>
              <w:t>участю</w:t>
            </w:r>
            <w:proofErr w:type="spellEnd"/>
            <w:r w:rsidRPr="00730402">
              <w:rPr>
                <w:color w:val="000000"/>
                <w:sz w:val="24"/>
              </w:rPr>
              <w:t xml:space="preserve"> </w:t>
            </w:r>
            <w:proofErr w:type="spellStart"/>
            <w:r w:rsidRPr="00730402">
              <w:rPr>
                <w:color w:val="000000"/>
                <w:sz w:val="24"/>
              </w:rPr>
              <w:t>психологів</w:t>
            </w:r>
            <w:proofErr w:type="spellEnd"/>
            <w:r w:rsidRPr="00730402">
              <w:rPr>
                <w:color w:val="000000"/>
                <w:sz w:val="24"/>
              </w:rPr>
              <w:t xml:space="preserve"> на </w:t>
            </w:r>
            <w:proofErr w:type="spellStart"/>
            <w:r w:rsidRPr="00730402">
              <w:rPr>
                <w:color w:val="000000"/>
                <w:sz w:val="24"/>
              </w:rPr>
              <w:t>базі</w:t>
            </w:r>
            <w:proofErr w:type="spellEnd"/>
            <w:r w:rsidRPr="00730402">
              <w:rPr>
                <w:color w:val="000000"/>
                <w:sz w:val="24"/>
              </w:rPr>
              <w:t xml:space="preserve"> </w:t>
            </w:r>
            <w:proofErr w:type="spellStart"/>
            <w:r w:rsidRPr="00730402">
              <w:rPr>
                <w:color w:val="000000"/>
                <w:sz w:val="24"/>
              </w:rPr>
              <w:t>молодіжних</w:t>
            </w:r>
            <w:proofErr w:type="spellEnd"/>
            <w:r w:rsidRPr="00730402">
              <w:rPr>
                <w:color w:val="000000"/>
                <w:sz w:val="24"/>
              </w:rPr>
              <w:t xml:space="preserve"> </w:t>
            </w:r>
            <w:proofErr w:type="spellStart"/>
            <w:r w:rsidRPr="00730402">
              <w:rPr>
                <w:color w:val="000000"/>
                <w:sz w:val="24"/>
              </w:rPr>
              <w:t>просторів</w:t>
            </w:r>
            <w:proofErr w:type="spellEnd"/>
            <w:r w:rsidRPr="00730402">
              <w:rPr>
                <w:color w:val="000000"/>
                <w:sz w:val="24"/>
              </w:rPr>
              <w:t xml:space="preserve">, </w:t>
            </w:r>
            <w:proofErr w:type="spellStart"/>
            <w:r w:rsidRPr="00730402">
              <w:rPr>
                <w:color w:val="000000"/>
                <w:sz w:val="24"/>
              </w:rPr>
              <w:t>благодійних</w:t>
            </w:r>
            <w:proofErr w:type="spellEnd"/>
            <w:r w:rsidRPr="00730402">
              <w:rPr>
                <w:color w:val="000000"/>
                <w:sz w:val="24"/>
              </w:rPr>
              <w:t xml:space="preserve"> </w:t>
            </w:r>
            <w:proofErr w:type="spellStart"/>
            <w:r w:rsidRPr="00730402">
              <w:rPr>
                <w:color w:val="000000"/>
                <w:sz w:val="24"/>
              </w:rPr>
              <w:t>організацій</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565CDC91"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43867A85"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191723F9"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tcPr>
          <w:p w14:paraId="27CBD143"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tcPr>
          <w:p w14:paraId="5127CDF5"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54C40EDC"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504F6B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A78C8EF"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6C12A20"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4B79FB65" w14:textId="77777777" w:rsidR="00B937E4" w:rsidRPr="00730402" w:rsidRDefault="00B937E4" w:rsidP="00251DE1">
            <w:pPr>
              <w:widowControl w:val="0"/>
              <w:spacing w:after="0" w:line="240" w:lineRule="auto"/>
              <w:jc w:val="center"/>
              <w:rPr>
                <w:color w:val="000000"/>
                <w:sz w:val="24"/>
              </w:rPr>
            </w:pPr>
            <w:r w:rsidRPr="00730402">
              <w:rPr>
                <w:color w:val="000000"/>
                <w:sz w:val="24"/>
              </w:rPr>
              <w:t>5,0</w:t>
            </w:r>
          </w:p>
        </w:tc>
        <w:tc>
          <w:tcPr>
            <w:tcW w:w="850" w:type="dxa"/>
            <w:tcBorders>
              <w:top w:val="single" w:sz="4" w:space="0" w:color="000000"/>
              <w:left w:val="single" w:sz="4" w:space="0" w:color="000000"/>
              <w:bottom w:val="single" w:sz="4" w:space="0" w:color="000000"/>
              <w:right w:val="single" w:sz="4" w:space="0" w:color="000000"/>
            </w:tcBorders>
            <w:vAlign w:val="center"/>
          </w:tcPr>
          <w:p w14:paraId="21AE2F81" w14:textId="77777777" w:rsidR="00B937E4" w:rsidRPr="00730402" w:rsidRDefault="00B937E4" w:rsidP="00251DE1">
            <w:pPr>
              <w:widowControl w:val="0"/>
              <w:spacing w:after="0" w:line="240" w:lineRule="auto"/>
              <w:jc w:val="center"/>
              <w:rPr>
                <w:color w:val="000000"/>
                <w:sz w:val="24"/>
              </w:rPr>
            </w:pPr>
            <w:r w:rsidRPr="00730402">
              <w:rPr>
                <w:color w:val="000000"/>
                <w:sz w:val="24"/>
              </w:rPr>
              <w:t>5,0</w:t>
            </w:r>
          </w:p>
        </w:tc>
        <w:tc>
          <w:tcPr>
            <w:tcW w:w="851" w:type="dxa"/>
            <w:tcBorders>
              <w:top w:val="single" w:sz="4" w:space="0" w:color="000000"/>
              <w:left w:val="single" w:sz="4" w:space="0" w:color="000000"/>
              <w:bottom w:val="single" w:sz="4" w:space="0" w:color="000000"/>
              <w:right w:val="single" w:sz="4" w:space="0" w:color="000000"/>
            </w:tcBorders>
            <w:vAlign w:val="center"/>
          </w:tcPr>
          <w:p w14:paraId="32612B3A" w14:textId="77777777" w:rsidR="00B937E4" w:rsidRPr="00730402" w:rsidRDefault="00B937E4" w:rsidP="00251DE1">
            <w:pPr>
              <w:widowControl w:val="0"/>
              <w:spacing w:after="0" w:line="240" w:lineRule="auto"/>
              <w:jc w:val="center"/>
              <w:rPr>
                <w:color w:val="000000"/>
                <w:sz w:val="24"/>
              </w:rPr>
            </w:pPr>
            <w:r w:rsidRPr="00730402">
              <w:rPr>
                <w:color w:val="000000"/>
                <w:sz w:val="24"/>
              </w:rPr>
              <w:t>5,0</w:t>
            </w:r>
          </w:p>
        </w:tc>
      </w:tr>
      <w:tr w:rsidR="00B937E4" w:rsidRPr="00730402" w14:paraId="7DA21248"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07AF00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756274A"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F2DFBF5"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72279C36" w14:textId="77777777" w:rsidR="00B937E4" w:rsidRPr="00730402" w:rsidRDefault="00B937E4" w:rsidP="00251DE1">
            <w:pPr>
              <w:widowControl w:val="0"/>
              <w:spacing w:after="0" w:line="240" w:lineRule="auto"/>
              <w:jc w:val="center"/>
              <w:rPr>
                <w:color w:val="000000"/>
                <w:sz w:val="24"/>
              </w:rPr>
            </w:pPr>
            <w:r w:rsidRPr="00730402">
              <w:rPr>
                <w:color w:val="000000"/>
                <w:sz w:val="24"/>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74A0C0A2" w14:textId="77777777" w:rsidR="00B937E4" w:rsidRPr="00730402" w:rsidRDefault="00B937E4" w:rsidP="00251DE1">
            <w:pPr>
              <w:widowControl w:val="0"/>
              <w:spacing w:after="0" w:line="240" w:lineRule="auto"/>
              <w:jc w:val="center"/>
              <w:rPr>
                <w:color w:val="000000"/>
                <w:sz w:val="24"/>
              </w:rPr>
            </w:pPr>
            <w:r w:rsidRPr="00730402">
              <w:rPr>
                <w:color w:val="000000"/>
                <w:sz w:val="24"/>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560AF692" w14:textId="77777777" w:rsidR="00B937E4" w:rsidRPr="00730402" w:rsidRDefault="00B937E4" w:rsidP="00251DE1">
            <w:pPr>
              <w:widowControl w:val="0"/>
              <w:spacing w:after="0" w:line="240" w:lineRule="auto"/>
              <w:jc w:val="center"/>
              <w:rPr>
                <w:color w:val="000000"/>
                <w:sz w:val="24"/>
              </w:rPr>
            </w:pPr>
            <w:r w:rsidRPr="00730402">
              <w:rPr>
                <w:color w:val="000000"/>
                <w:sz w:val="24"/>
              </w:rPr>
              <w:t>5</w:t>
            </w:r>
          </w:p>
        </w:tc>
      </w:tr>
      <w:tr w:rsidR="00B937E4" w:rsidRPr="00730402" w14:paraId="6AD2BB71"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DA44CC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322CC4E"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5904ADE4"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38FF0B3"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411D9F1"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BE2E75E"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9EF1971"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16DC40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B06229F"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56B250D"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4A791DC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50</w:t>
            </w:r>
          </w:p>
        </w:tc>
        <w:tc>
          <w:tcPr>
            <w:tcW w:w="850" w:type="dxa"/>
            <w:tcBorders>
              <w:top w:val="single" w:sz="4" w:space="0" w:color="000000"/>
              <w:left w:val="single" w:sz="4" w:space="0" w:color="000000"/>
              <w:bottom w:val="single" w:sz="4" w:space="0" w:color="000000"/>
              <w:right w:val="single" w:sz="4" w:space="0" w:color="000000"/>
            </w:tcBorders>
            <w:vAlign w:val="center"/>
          </w:tcPr>
          <w:p w14:paraId="2378C5D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50</w:t>
            </w:r>
          </w:p>
        </w:tc>
        <w:tc>
          <w:tcPr>
            <w:tcW w:w="851" w:type="dxa"/>
            <w:tcBorders>
              <w:top w:val="single" w:sz="4" w:space="0" w:color="000000"/>
              <w:left w:val="single" w:sz="4" w:space="0" w:color="000000"/>
              <w:bottom w:val="single" w:sz="4" w:space="0" w:color="000000"/>
              <w:right w:val="single" w:sz="4" w:space="0" w:color="000000"/>
            </w:tcBorders>
            <w:vAlign w:val="center"/>
          </w:tcPr>
          <w:p w14:paraId="6B49D14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50</w:t>
            </w:r>
          </w:p>
        </w:tc>
      </w:tr>
      <w:tr w:rsidR="00B937E4" w:rsidRPr="00730402" w14:paraId="0E41D04C"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4AFCCC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750E2F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520C9D1"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5EB42D2"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D6F61B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043A6B"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0522FFE"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DE0BAA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16506EA"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BC6F09D"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A0973F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14:paraId="17B2307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100,0</w:t>
            </w:r>
          </w:p>
        </w:tc>
        <w:tc>
          <w:tcPr>
            <w:tcW w:w="851" w:type="dxa"/>
            <w:tcBorders>
              <w:top w:val="single" w:sz="4" w:space="0" w:color="000000"/>
              <w:left w:val="single" w:sz="4" w:space="0" w:color="000000"/>
              <w:bottom w:val="single" w:sz="4" w:space="0" w:color="000000"/>
              <w:right w:val="single" w:sz="4" w:space="0" w:color="000000"/>
            </w:tcBorders>
            <w:vAlign w:val="center"/>
          </w:tcPr>
          <w:p w14:paraId="29FA3F1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100,0</w:t>
            </w:r>
          </w:p>
        </w:tc>
      </w:tr>
      <w:tr w:rsidR="00B937E4" w:rsidRPr="00730402" w14:paraId="7C0728A1"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C07DB5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475AD8A"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18F336B"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DB450C2"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98B07DA"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5B92D2F"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3AA8767" w14:textId="77777777" w:rsidTr="00B937E4">
        <w:trPr>
          <w:trHeight w:val="2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9AEB06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DB272C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41EB0754"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7084E7D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35C0455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2C318AE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4F9B3AF7" w14:textId="77777777" w:rsidTr="00B937E4">
        <w:trPr>
          <w:trHeight w:val="340"/>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401938D5" w14:textId="77777777" w:rsidR="00B937E4" w:rsidRPr="00730402" w:rsidRDefault="00B937E4" w:rsidP="00251DE1">
            <w:pPr>
              <w:widowControl w:val="0"/>
              <w:spacing w:after="0" w:line="240" w:lineRule="auto"/>
              <w:jc w:val="center"/>
              <w:rPr>
                <w:color w:val="000000"/>
                <w:sz w:val="24"/>
              </w:rPr>
            </w:pPr>
            <w:r w:rsidRPr="00730402">
              <w:rPr>
                <w:color w:val="000000"/>
                <w:sz w:val="24"/>
              </w:rPr>
              <w:t>2.5</w:t>
            </w:r>
          </w:p>
          <w:p w14:paraId="22A628FC" w14:textId="77777777" w:rsidR="00B937E4" w:rsidRPr="00730402" w:rsidRDefault="00B937E4" w:rsidP="00251DE1">
            <w:pPr>
              <w:widowControl w:val="0"/>
              <w:spacing w:after="0" w:line="240" w:lineRule="auto"/>
              <w:jc w:val="center"/>
              <w:rPr>
                <w:color w:val="000000"/>
                <w:sz w:val="24"/>
              </w:rPr>
            </w:pPr>
            <w:proofErr w:type="spellStart"/>
            <w:r w:rsidRPr="00730402">
              <w:rPr>
                <w:color w:val="000000"/>
                <w:sz w:val="24"/>
              </w:rPr>
              <w:t>Влаштування</w:t>
            </w:r>
            <w:proofErr w:type="spellEnd"/>
            <w:r w:rsidRPr="00730402">
              <w:rPr>
                <w:color w:val="000000"/>
                <w:sz w:val="24"/>
              </w:rPr>
              <w:t xml:space="preserve"> </w:t>
            </w:r>
            <w:proofErr w:type="spellStart"/>
            <w:r w:rsidRPr="00730402">
              <w:rPr>
                <w:color w:val="000000"/>
                <w:sz w:val="24"/>
              </w:rPr>
              <w:t>щотижневого</w:t>
            </w:r>
            <w:proofErr w:type="spellEnd"/>
            <w:r w:rsidRPr="00730402">
              <w:rPr>
                <w:color w:val="000000"/>
                <w:sz w:val="24"/>
              </w:rPr>
              <w:t xml:space="preserve"> </w:t>
            </w:r>
            <w:proofErr w:type="spellStart"/>
            <w:r w:rsidRPr="00730402">
              <w:rPr>
                <w:color w:val="000000"/>
                <w:sz w:val="24"/>
              </w:rPr>
              <w:t>благодійного</w:t>
            </w:r>
            <w:proofErr w:type="spellEnd"/>
            <w:r w:rsidRPr="00730402">
              <w:rPr>
                <w:color w:val="000000"/>
                <w:sz w:val="24"/>
              </w:rPr>
              <w:t xml:space="preserve"> </w:t>
            </w:r>
            <w:proofErr w:type="spellStart"/>
            <w:r w:rsidRPr="00730402">
              <w:rPr>
                <w:color w:val="000000"/>
                <w:sz w:val="24"/>
              </w:rPr>
              <w:t>кіноклубу</w:t>
            </w:r>
            <w:proofErr w:type="spellEnd"/>
            <w:r w:rsidRPr="00730402">
              <w:rPr>
                <w:color w:val="000000"/>
                <w:sz w:val="24"/>
              </w:rPr>
              <w:t xml:space="preserve"> в </w:t>
            </w:r>
            <w:proofErr w:type="spellStart"/>
            <w:r w:rsidRPr="00730402">
              <w:rPr>
                <w:color w:val="000000"/>
                <w:sz w:val="24"/>
              </w:rPr>
              <w:t>молодіжному</w:t>
            </w:r>
            <w:proofErr w:type="spellEnd"/>
            <w:r w:rsidRPr="00730402">
              <w:rPr>
                <w:color w:val="000000"/>
                <w:sz w:val="24"/>
              </w:rPr>
              <w:t xml:space="preserve"> </w:t>
            </w:r>
            <w:proofErr w:type="spellStart"/>
            <w:r w:rsidRPr="00730402">
              <w:rPr>
                <w:color w:val="000000"/>
                <w:sz w:val="24"/>
              </w:rPr>
              <w:t>просторі</w:t>
            </w:r>
            <w:proofErr w:type="spellEnd"/>
            <w:r w:rsidRPr="00730402">
              <w:rPr>
                <w:color w:val="000000"/>
                <w:sz w:val="24"/>
              </w:rPr>
              <w:t xml:space="preserve"> </w:t>
            </w:r>
            <w:r w:rsidRPr="00730402">
              <w:rPr>
                <w:color w:val="000000"/>
                <w:sz w:val="24"/>
                <w:lang w:val="en-US"/>
              </w:rPr>
              <w:t>YOUTH</w:t>
            </w:r>
            <w:r w:rsidRPr="00730402">
              <w:rPr>
                <w:color w:val="000000"/>
                <w:sz w:val="24"/>
              </w:rPr>
              <w:t xml:space="preserve"> </w:t>
            </w:r>
            <w:r w:rsidRPr="00730402">
              <w:rPr>
                <w:color w:val="000000"/>
                <w:sz w:val="24"/>
                <w:lang w:val="en-US"/>
              </w:rPr>
              <w:t>SPACE</w:t>
            </w:r>
            <w:r w:rsidRPr="00730402">
              <w:rPr>
                <w:color w:val="000000"/>
                <w:sz w:val="24"/>
              </w:rPr>
              <w:t>»</w:t>
            </w:r>
          </w:p>
        </w:tc>
        <w:tc>
          <w:tcPr>
            <w:tcW w:w="3540" w:type="dxa"/>
            <w:tcBorders>
              <w:top w:val="single" w:sz="4" w:space="0" w:color="000000"/>
              <w:left w:val="single" w:sz="4" w:space="0" w:color="000000"/>
              <w:bottom w:val="single" w:sz="4" w:space="0" w:color="000000"/>
              <w:right w:val="single" w:sz="4" w:space="0" w:color="000000"/>
            </w:tcBorders>
            <w:vAlign w:val="center"/>
          </w:tcPr>
          <w:p w14:paraId="5B7F0AB6"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33CAC6AE"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534BD88"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57C659"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9612A28"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30EF7DC0" w14:textId="77777777" w:rsidTr="00B937E4">
        <w:trPr>
          <w:trHeight w:val="34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131E7E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29B52E7"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BC83FA8"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C3F04C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8A6D34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3034EB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2808C591" w14:textId="77777777" w:rsidTr="00B937E4">
        <w:trPr>
          <w:trHeight w:val="34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EB7FC3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35426DF"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E63FEC4"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0D31A98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w:t>
            </w:r>
          </w:p>
        </w:tc>
        <w:tc>
          <w:tcPr>
            <w:tcW w:w="850" w:type="dxa"/>
            <w:tcBorders>
              <w:top w:val="single" w:sz="4" w:space="0" w:color="000000"/>
              <w:left w:val="single" w:sz="4" w:space="0" w:color="000000"/>
              <w:bottom w:val="single" w:sz="4" w:space="0" w:color="000000"/>
              <w:right w:val="single" w:sz="4" w:space="0" w:color="000000"/>
            </w:tcBorders>
            <w:vAlign w:val="center"/>
          </w:tcPr>
          <w:p w14:paraId="4541717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w:t>
            </w:r>
          </w:p>
        </w:tc>
        <w:tc>
          <w:tcPr>
            <w:tcW w:w="851" w:type="dxa"/>
            <w:tcBorders>
              <w:top w:val="single" w:sz="4" w:space="0" w:color="000000"/>
              <w:left w:val="single" w:sz="4" w:space="0" w:color="000000"/>
              <w:bottom w:val="single" w:sz="4" w:space="0" w:color="000000"/>
              <w:right w:val="single" w:sz="4" w:space="0" w:color="000000"/>
            </w:tcBorders>
            <w:vAlign w:val="center"/>
          </w:tcPr>
          <w:p w14:paraId="7AABB34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w:t>
            </w:r>
          </w:p>
        </w:tc>
      </w:tr>
      <w:tr w:rsidR="00B937E4" w:rsidRPr="00730402" w14:paraId="25E2A324" w14:textId="77777777" w:rsidTr="00B937E4">
        <w:trPr>
          <w:trHeight w:val="34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390166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9B764BF"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0BA0E79B"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6E1CE4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FB3FACD"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A93F00"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2AD381AB" w14:textId="77777777" w:rsidTr="00B937E4">
        <w:trPr>
          <w:trHeight w:val="34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299622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156AC2F"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05186E42"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54A82A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360</w:t>
            </w:r>
          </w:p>
        </w:tc>
        <w:tc>
          <w:tcPr>
            <w:tcW w:w="850" w:type="dxa"/>
            <w:tcBorders>
              <w:top w:val="single" w:sz="4" w:space="0" w:color="000000"/>
              <w:left w:val="single" w:sz="4" w:space="0" w:color="000000"/>
              <w:bottom w:val="single" w:sz="4" w:space="0" w:color="000000"/>
              <w:right w:val="single" w:sz="4" w:space="0" w:color="000000"/>
            </w:tcBorders>
            <w:vAlign w:val="center"/>
          </w:tcPr>
          <w:p w14:paraId="66837F6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360</w:t>
            </w:r>
          </w:p>
        </w:tc>
        <w:tc>
          <w:tcPr>
            <w:tcW w:w="851" w:type="dxa"/>
            <w:tcBorders>
              <w:top w:val="single" w:sz="4" w:space="0" w:color="000000"/>
              <w:left w:val="single" w:sz="4" w:space="0" w:color="000000"/>
              <w:bottom w:val="single" w:sz="4" w:space="0" w:color="000000"/>
              <w:right w:val="single" w:sz="4" w:space="0" w:color="000000"/>
            </w:tcBorders>
            <w:vAlign w:val="center"/>
          </w:tcPr>
          <w:p w14:paraId="5DBCB0B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360</w:t>
            </w:r>
          </w:p>
        </w:tc>
      </w:tr>
      <w:tr w:rsidR="00B937E4" w:rsidRPr="00730402" w14:paraId="387A5A88" w14:textId="77777777" w:rsidTr="00B937E4">
        <w:trPr>
          <w:trHeight w:val="34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F22514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29476DE"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4A10256"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FE34EFF"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E5A577E"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ADB41DC"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3621262B" w14:textId="77777777" w:rsidTr="00B937E4">
        <w:trPr>
          <w:trHeight w:val="34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8EFE36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5F4CC80"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0B5626AA"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03160B4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FBB22C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9329F9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59EC8973" w14:textId="77777777" w:rsidTr="00B937E4">
        <w:trPr>
          <w:trHeight w:val="34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0C20FF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FEA85F7"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3222069"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F422127"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6FEBA2D"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5391521"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F4E8F6D" w14:textId="77777777" w:rsidTr="00B937E4">
        <w:trPr>
          <w:trHeight w:val="34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261E14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00C858F"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5B6CA932"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72A3D2B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11D83B8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2F70A3F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3632EBB3" w14:textId="77777777" w:rsidTr="00B937E4">
        <w:trPr>
          <w:trHeight w:val="170"/>
        </w:trPr>
        <w:tc>
          <w:tcPr>
            <w:tcW w:w="2114" w:type="dxa"/>
            <w:vMerge w:val="restart"/>
            <w:tcBorders>
              <w:top w:val="single" w:sz="4" w:space="0" w:color="000000"/>
              <w:left w:val="single" w:sz="4" w:space="0" w:color="000000"/>
              <w:right w:val="single" w:sz="4" w:space="0" w:color="000000"/>
            </w:tcBorders>
            <w:vAlign w:val="center"/>
          </w:tcPr>
          <w:p w14:paraId="53E0FC86" w14:textId="77777777" w:rsidR="00B937E4" w:rsidRPr="00730402" w:rsidRDefault="00B937E4" w:rsidP="00251DE1">
            <w:pPr>
              <w:pStyle w:val="aff4"/>
              <w:jc w:val="center"/>
              <w:rPr>
                <w:color w:val="000000"/>
                <w:sz w:val="24"/>
              </w:rPr>
            </w:pPr>
            <w:r w:rsidRPr="00730402">
              <w:rPr>
                <w:color w:val="000000"/>
                <w:sz w:val="24"/>
              </w:rPr>
              <w:t>2.6</w:t>
            </w:r>
          </w:p>
          <w:p w14:paraId="794475CC" w14:textId="77777777" w:rsidR="00B937E4" w:rsidRPr="00730402" w:rsidRDefault="00B937E4" w:rsidP="00251DE1">
            <w:pPr>
              <w:pStyle w:val="aff4"/>
              <w:jc w:val="center"/>
              <w:rPr>
                <w:color w:val="000000"/>
                <w:sz w:val="24"/>
              </w:rPr>
            </w:pPr>
            <w:r w:rsidRPr="00730402">
              <w:rPr>
                <w:color w:val="000000"/>
                <w:sz w:val="24"/>
              </w:rPr>
              <w:t>Організація та проведення профорієнтаційних та інформаційно-роз’яснювальних заходів з метою підвищення мотивації молоді до отримання конкурентоспроможних на ринку праці громади професій та спеціальностей.</w:t>
            </w:r>
          </w:p>
          <w:p w14:paraId="5267FA23" w14:textId="77777777" w:rsidR="00B937E4" w:rsidRPr="00730402" w:rsidRDefault="00B937E4" w:rsidP="00251DE1">
            <w:pPr>
              <w:pStyle w:val="aff4"/>
              <w:jc w:val="center"/>
              <w:rPr>
                <w:color w:val="000000"/>
                <w:sz w:val="24"/>
              </w:rPr>
            </w:pPr>
            <w:r w:rsidRPr="00730402">
              <w:rPr>
                <w:color w:val="000000"/>
                <w:sz w:val="24"/>
              </w:rPr>
              <w:t>- Дні відкритих дверей в закладах, установах, підприємствах.</w:t>
            </w:r>
          </w:p>
          <w:p w14:paraId="79F3E142" w14:textId="77777777" w:rsidR="00B937E4" w:rsidRPr="00730402" w:rsidRDefault="00B937E4" w:rsidP="00251DE1">
            <w:pPr>
              <w:spacing w:after="0" w:line="240" w:lineRule="auto"/>
              <w:jc w:val="center"/>
              <w:rPr>
                <w:color w:val="FF0000"/>
                <w:sz w:val="24"/>
              </w:rPr>
            </w:pPr>
            <w:r w:rsidRPr="00730402">
              <w:rPr>
                <w:color w:val="000000"/>
                <w:sz w:val="24"/>
              </w:rPr>
              <w:t xml:space="preserve">- </w:t>
            </w:r>
            <w:proofErr w:type="spellStart"/>
            <w:r w:rsidRPr="00730402">
              <w:rPr>
                <w:color w:val="000000"/>
                <w:sz w:val="24"/>
              </w:rPr>
              <w:t>Молодіжна</w:t>
            </w:r>
            <w:proofErr w:type="spellEnd"/>
            <w:r w:rsidRPr="00730402">
              <w:rPr>
                <w:color w:val="000000"/>
                <w:sz w:val="24"/>
              </w:rPr>
              <w:t xml:space="preserve"> </w:t>
            </w:r>
            <w:proofErr w:type="spellStart"/>
            <w:r w:rsidRPr="00730402">
              <w:rPr>
                <w:color w:val="000000"/>
                <w:sz w:val="24"/>
              </w:rPr>
              <w:t>програма</w:t>
            </w:r>
            <w:proofErr w:type="spellEnd"/>
            <w:r w:rsidRPr="00730402">
              <w:rPr>
                <w:color w:val="000000"/>
                <w:sz w:val="24"/>
              </w:rPr>
              <w:t xml:space="preserve"> “</w:t>
            </w:r>
            <w:proofErr w:type="spellStart"/>
            <w:r w:rsidRPr="00730402">
              <w:rPr>
                <w:color w:val="000000"/>
                <w:sz w:val="24"/>
              </w:rPr>
              <w:t>Знайди</w:t>
            </w:r>
            <w:proofErr w:type="spellEnd"/>
            <w:r w:rsidRPr="00730402">
              <w:rPr>
                <w:color w:val="000000"/>
                <w:sz w:val="24"/>
              </w:rPr>
              <w:t xml:space="preserve"> себе” та </w:t>
            </w:r>
            <w:proofErr w:type="spellStart"/>
            <w:r w:rsidRPr="00730402">
              <w:rPr>
                <w:color w:val="000000"/>
                <w:sz w:val="24"/>
              </w:rPr>
              <w:t>ін</w:t>
            </w:r>
            <w:proofErr w:type="spellEnd"/>
            <w:r w:rsidRPr="00730402">
              <w:rPr>
                <w:color w:val="000000"/>
                <w:sz w:val="24"/>
              </w:rPr>
              <w:t>.</w:t>
            </w:r>
          </w:p>
        </w:tc>
        <w:tc>
          <w:tcPr>
            <w:tcW w:w="3540" w:type="dxa"/>
            <w:tcBorders>
              <w:top w:val="single" w:sz="4" w:space="0" w:color="000000"/>
              <w:left w:val="single" w:sz="4" w:space="0" w:color="000000"/>
              <w:bottom w:val="single" w:sz="4" w:space="0" w:color="000000"/>
              <w:right w:val="single" w:sz="4" w:space="0" w:color="000000"/>
            </w:tcBorders>
            <w:vAlign w:val="center"/>
          </w:tcPr>
          <w:p w14:paraId="1C15AB4C"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06594214"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948A6F9"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33A70A7"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4009A79"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5FC8B95E" w14:textId="77777777" w:rsidTr="00B937E4">
        <w:trPr>
          <w:trHeight w:val="340"/>
        </w:trPr>
        <w:tc>
          <w:tcPr>
            <w:tcW w:w="2114" w:type="dxa"/>
            <w:vMerge/>
            <w:tcBorders>
              <w:left w:val="single" w:sz="4" w:space="0" w:color="000000"/>
              <w:right w:val="single" w:sz="4" w:space="0" w:color="000000"/>
            </w:tcBorders>
            <w:vAlign w:val="center"/>
          </w:tcPr>
          <w:p w14:paraId="5A89006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4E1491B"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1BE7AE8"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637DF7E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29C997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CB8FCD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24A3AA24" w14:textId="77777777" w:rsidTr="00B937E4">
        <w:trPr>
          <w:trHeight w:val="340"/>
        </w:trPr>
        <w:tc>
          <w:tcPr>
            <w:tcW w:w="2114" w:type="dxa"/>
            <w:vMerge/>
            <w:tcBorders>
              <w:left w:val="single" w:sz="4" w:space="0" w:color="000000"/>
              <w:right w:val="single" w:sz="4" w:space="0" w:color="000000"/>
            </w:tcBorders>
            <w:vAlign w:val="center"/>
          </w:tcPr>
          <w:p w14:paraId="327C2F5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1307DBC"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C54756F"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F29D88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3364652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2D8A106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w:t>
            </w:r>
          </w:p>
        </w:tc>
      </w:tr>
      <w:tr w:rsidR="00B937E4" w:rsidRPr="00730402" w14:paraId="5E62E0DB" w14:textId="77777777" w:rsidTr="00B937E4">
        <w:trPr>
          <w:trHeight w:val="170"/>
        </w:trPr>
        <w:tc>
          <w:tcPr>
            <w:tcW w:w="2114" w:type="dxa"/>
            <w:vMerge/>
            <w:tcBorders>
              <w:left w:val="single" w:sz="4" w:space="0" w:color="000000"/>
              <w:right w:val="single" w:sz="4" w:space="0" w:color="000000"/>
            </w:tcBorders>
            <w:vAlign w:val="center"/>
          </w:tcPr>
          <w:p w14:paraId="35C2EA7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1A8AFD8"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0F6EAD31"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3F6DB5D"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04A38DB"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A73FAA1"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3EAF5C4F" w14:textId="77777777" w:rsidTr="00B937E4">
        <w:trPr>
          <w:trHeight w:val="340"/>
        </w:trPr>
        <w:tc>
          <w:tcPr>
            <w:tcW w:w="2114" w:type="dxa"/>
            <w:vMerge/>
            <w:tcBorders>
              <w:left w:val="single" w:sz="4" w:space="0" w:color="000000"/>
              <w:right w:val="single" w:sz="4" w:space="0" w:color="000000"/>
            </w:tcBorders>
            <w:vAlign w:val="center"/>
          </w:tcPr>
          <w:p w14:paraId="125920C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04A54DF"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3EA6B0CD"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BD96E6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120</w:t>
            </w:r>
          </w:p>
        </w:tc>
        <w:tc>
          <w:tcPr>
            <w:tcW w:w="850" w:type="dxa"/>
            <w:tcBorders>
              <w:top w:val="single" w:sz="4" w:space="0" w:color="000000"/>
              <w:left w:val="single" w:sz="4" w:space="0" w:color="000000"/>
              <w:bottom w:val="single" w:sz="4" w:space="0" w:color="000000"/>
              <w:right w:val="single" w:sz="4" w:space="0" w:color="000000"/>
            </w:tcBorders>
            <w:vAlign w:val="center"/>
          </w:tcPr>
          <w:p w14:paraId="7F6C798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120</w:t>
            </w:r>
          </w:p>
        </w:tc>
        <w:tc>
          <w:tcPr>
            <w:tcW w:w="851" w:type="dxa"/>
            <w:tcBorders>
              <w:top w:val="single" w:sz="4" w:space="0" w:color="000000"/>
              <w:left w:val="single" w:sz="4" w:space="0" w:color="000000"/>
              <w:bottom w:val="single" w:sz="4" w:space="0" w:color="000000"/>
              <w:right w:val="single" w:sz="4" w:space="0" w:color="000000"/>
            </w:tcBorders>
            <w:vAlign w:val="center"/>
          </w:tcPr>
          <w:p w14:paraId="7F7ECDF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120</w:t>
            </w:r>
          </w:p>
        </w:tc>
      </w:tr>
      <w:tr w:rsidR="00B937E4" w:rsidRPr="00730402" w14:paraId="3041B477" w14:textId="77777777" w:rsidTr="00B937E4">
        <w:trPr>
          <w:trHeight w:val="340"/>
        </w:trPr>
        <w:tc>
          <w:tcPr>
            <w:tcW w:w="2114" w:type="dxa"/>
            <w:vMerge/>
            <w:tcBorders>
              <w:left w:val="single" w:sz="4" w:space="0" w:color="000000"/>
              <w:right w:val="single" w:sz="4" w:space="0" w:color="000000"/>
            </w:tcBorders>
            <w:vAlign w:val="center"/>
          </w:tcPr>
          <w:p w14:paraId="687520B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075A48F"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C37011A"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53225BA"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FDE1DF9"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730A549"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883CB1B" w14:textId="77777777" w:rsidTr="00B937E4">
        <w:trPr>
          <w:trHeight w:val="340"/>
        </w:trPr>
        <w:tc>
          <w:tcPr>
            <w:tcW w:w="2114" w:type="dxa"/>
            <w:vMerge/>
            <w:tcBorders>
              <w:left w:val="single" w:sz="4" w:space="0" w:color="000000"/>
              <w:right w:val="single" w:sz="4" w:space="0" w:color="000000"/>
            </w:tcBorders>
            <w:vAlign w:val="center"/>
          </w:tcPr>
          <w:p w14:paraId="63B515F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519862B"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2F3CF1BE"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012E2D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F95EDC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5D0060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5E73E28A" w14:textId="77777777" w:rsidTr="00B937E4">
        <w:trPr>
          <w:trHeight w:val="340"/>
        </w:trPr>
        <w:tc>
          <w:tcPr>
            <w:tcW w:w="2114" w:type="dxa"/>
            <w:vMerge/>
            <w:tcBorders>
              <w:left w:val="single" w:sz="4" w:space="0" w:color="000000"/>
              <w:right w:val="single" w:sz="4" w:space="0" w:color="000000"/>
            </w:tcBorders>
            <w:vAlign w:val="center"/>
          </w:tcPr>
          <w:p w14:paraId="431383C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EB25EC0"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BE9CB35"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32599D4"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48B314E"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AEF6EA1"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B588673" w14:textId="77777777" w:rsidTr="00B937E4">
        <w:trPr>
          <w:trHeight w:val="340"/>
        </w:trPr>
        <w:tc>
          <w:tcPr>
            <w:tcW w:w="2114" w:type="dxa"/>
            <w:vMerge/>
            <w:tcBorders>
              <w:left w:val="single" w:sz="4" w:space="0" w:color="000000"/>
              <w:bottom w:val="single" w:sz="4" w:space="0" w:color="000000"/>
              <w:right w:val="single" w:sz="4" w:space="0" w:color="000000"/>
            </w:tcBorders>
            <w:vAlign w:val="center"/>
          </w:tcPr>
          <w:p w14:paraId="1EC6AFF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75A26F2"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6894E7EE"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3392836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16C70BF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6D23A40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41290D" w14:paraId="087AB2DA" w14:textId="77777777" w:rsidTr="00B937E4">
        <w:trPr>
          <w:trHeight w:val="340"/>
        </w:trPr>
        <w:tc>
          <w:tcPr>
            <w:tcW w:w="2114" w:type="dxa"/>
            <w:vMerge w:val="restart"/>
            <w:tcBorders>
              <w:left w:val="single" w:sz="4" w:space="0" w:color="000000"/>
              <w:right w:val="single" w:sz="4" w:space="0" w:color="000000"/>
            </w:tcBorders>
            <w:vAlign w:val="center"/>
          </w:tcPr>
          <w:p w14:paraId="5E2A9E73" w14:textId="77777777" w:rsidR="00B937E4" w:rsidRPr="007F55F5" w:rsidRDefault="00B937E4" w:rsidP="00251DE1">
            <w:pPr>
              <w:widowControl w:val="0"/>
              <w:spacing w:after="0" w:line="240" w:lineRule="auto"/>
              <w:jc w:val="center"/>
              <w:rPr>
                <w:color w:val="000000"/>
                <w:sz w:val="24"/>
              </w:rPr>
            </w:pPr>
            <w:r w:rsidRPr="007F55F5">
              <w:rPr>
                <w:color w:val="000000"/>
                <w:sz w:val="24"/>
              </w:rPr>
              <w:t>2.7</w:t>
            </w:r>
          </w:p>
          <w:p w14:paraId="240D9638" w14:textId="77777777" w:rsidR="00B937E4" w:rsidRPr="007F55F5" w:rsidRDefault="00B937E4" w:rsidP="00251DE1">
            <w:pPr>
              <w:widowControl w:val="0"/>
              <w:spacing w:after="0" w:line="240" w:lineRule="auto"/>
              <w:jc w:val="center"/>
              <w:rPr>
                <w:color w:val="000000"/>
                <w:sz w:val="24"/>
              </w:rPr>
            </w:pPr>
            <w:proofErr w:type="spellStart"/>
            <w:r w:rsidRPr="007F55F5">
              <w:rPr>
                <w:color w:val="000000"/>
                <w:sz w:val="24"/>
              </w:rPr>
              <w:t>Проведення</w:t>
            </w:r>
            <w:proofErr w:type="spellEnd"/>
            <w:r w:rsidRPr="007F55F5">
              <w:rPr>
                <w:color w:val="000000"/>
                <w:sz w:val="24"/>
              </w:rPr>
              <w:t xml:space="preserve"> </w:t>
            </w:r>
            <w:proofErr w:type="spellStart"/>
            <w:r w:rsidRPr="007F55F5">
              <w:rPr>
                <w:color w:val="000000"/>
                <w:sz w:val="24"/>
              </w:rPr>
              <w:t>акцій</w:t>
            </w:r>
            <w:proofErr w:type="spellEnd"/>
            <w:r w:rsidRPr="007F55F5">
              <w:rPr>
                <w:color w:val="000000"/>
                <w:sz w:val="24"/>
              </w:rPr>
              <w:t>,</w:t>
            </w:r>
          </w:p>
          <w:p w14:paraId="3848A029" w14:textId="77777777" w:rsidR="00B937E4" w:rsidRPr="007F55F5" w:rsidRDefault="00B937E4" w:rsidP="00251DE1">
            <w:pPr>
              <w:spacing w:after="0" w:line="240" w:lineRule="auto"/>
              <w:jc w:val="center"/>
              <w:rPr>
                <w:color w:val="FF0000"/>
                <w:sz w:val="24"/>
              </w:rPr>
            </w:pPr>
            <w:proofErr w:type="spellStart"/>
            <w:r w:rsidRPr="007F55F5">
              <w:rPr>
                <w:color w:val="000000"/>
                <w:sz w:val="24"/>
              </w:rPr>
              <w:t>фестивалів</w:t>
            </w:r>
            <w:proofErr w:type="spellEnd"/>
            <w:r w:rsidRPr="007F55F5">
              <w:rPr>
                <w:color w:val="000000"/>
                <w:sz w:val="24"/>
              </w:rPr>
              <w:t xml:space="preserve">, </w:t>
            </w:r>
            <w:proofErr w:type="spellStart"/>
            <w:r w:rsidRPr="007F55F5">
              <w:rPr>
                <w:color w:val="000000"/>
                <w:sz w:val="24"/>
              </w:rPr>
              <w:t>конкурсів</w:t>
            </w:r>
            <w:proofErr w:type="spellEnd"/>
            <w:r w:rsidRPr="007F55F5">
              <w:rPr>
                <w:color w:val="000000"/>
                <w:sz w:val="24"/>
              </w:rPr>
              <w:t xml:space="preserve"> </w:t>
            </w:r>
            <w:proofErr w:type="spellStart"/>
            <w:r w:rsidRPr="007F55F5">
              <w:rPr>
                <w:color w:val="000000"/>
                <w:sz w:val="24"/>
              </w:rPr>
              <w:t>виставок</w:t>
            </w:r>
            <w:proofErr w:type="spellEnd"/>
            <w:r w:rsidRPr="007F55F5">
              <w:rPr>
                <w:color w:val="000000"/>
                <w:sz w:val="24"/>
              </w:rPr>
              <w:t xml:space="preserve"> – </w:t>
            </w:r>
            <w:proofErr w:type="spellStart"/>
            <w:r w:rsidRPr="007F55F5">
              <w:rPr>
                <w:color w:val="000000"/>
                <w:sz w:val="24"/>
              </w:rPr>
              <w:t>заходів</w:t>
            </w:r>
            <w:proofErr w:type="spellEnd"/>
            <w:r w:rsidRPr="007F55F5">
              <w:rPr>
                <w:color w:val="000000"/>
                <w:sz w:val="24"/>
              </w:rPr>
              <w:t xml:space="preserve">, </w:t>
            </w:r>
            <w:proofErr w:type="spellStart"/>
            <w:r w:rsidRPr="007F55F5">
              <w:rPr>
                <w:color w:val="000000"/>
                <w:sz w:val="24"/>
              </w:rPr>
              <w:t>спрямованих</w:t>
            </w:r>
            <w:proofErr w:type="spellEnd"/>
            <w:r w:rsidRPr="007F55F5">
              <w:rPr>
                <w:color w:val="000000"/>
                <w:sz w:val="24"/>
              </w:rPr>
              <w:t xml:space="preserve"> на </w:t>
            </w:r>
            <w:proofErr w:type="spellStart"/>
            <w:r w:rsidRPr="007F55F5">
              <w:rPr>
                <w:color w:val="000000"/>
                <w:sz w:val="24"/>
              </w:rPr>
              <w:t>забезпечення</w:t>
            </w:r>
            <w:proofErr w:type="spellEnd"/>
            <w:r w:rsidRPr="007F55F5">
              <w:rPr>
                <w:color w:val="000000"/>
                <w:sz w:val="24"/>
              </w:rPr>
              <w:t xml:space="preserve"> </w:t>
            </w:r>
            <w:proofErr w:type="spellStart"/>
            <w:r w:rsidRPr="007F55F5">
              <w:rPr>
                <w:color w:val="000000"/>
                <w:sz w:val="24"/>
              </w:rPr>
              <w:t>розвитку</w:t>
            </w:r>
            <w:proofErr w:type="spellEnd"/>
            <w:r w:rsidRPr="007F55F5">
              <w:rPr>
                <w:color w:val="000000"/>
                <w:sz w:val="24"/>
              </w:rPr>
              <w:t xml:space="preserve"> </w:t>
            </w:r>
            <w:proofErr w:type="spellStart"/>
            <w:r w:rsidRPr="007F55F5">
              <w:rPr>
                <w:color w:val="000000"/>
                <w:sz w:val="24"/>
              </w:rPr>
              <w:t>творчої</w:t>
            </w:r>
            <w:proofErr w:type="spellEnd"/>
            <w:r w:rsidRPr="007F55F5">
              <w:rPr>
                <w:color w:val="000000"/>
                <w:sz w:val="24"/>
              </w:rPr>
              <w:t xml:space="preserve"> </w:t>
            </w:r>
            <w:proofErr w:type="spellStart"/>
            <w:r w:rsidRPr="007F55F5">
              <w:rPr>
                <w:color w:val="000000"/>
                <w:sz w:val="24"/>
              </w:rPr>
              <w:t>ініціативи</w:t>
            </w:r>
            <w:proofErr w:type="spellEnd"/>
            <w:r w:rsidRPr="007F55F5">
              <w:rPr>
                <w:color w:val="000000"/>
                <w:sz w:val="24"/>
              </w:rPr>
              <w:t xml:space="preserve"> </w:t>
            </w:r>
            <w:proofErr w:type="spellStart"/>
            <w:r w:rsidRPr="007F55F5">
              <w:rPr>
                <w:color w:val="000000"/>
                <w:sz w:val="24"/>
              </w:rPr>
              <w:t>молоді</w:t>
            </w:r>
            <w:proofErr w:type="spellEnd"/>
            <w:r w:rsidRPr="007F55F5">
              <w:rPr>
                <w:color w:val="000000"/>
                <w:sz w:val="24"/>
              </w:rPr>
              <w:t xml:space="preserve"> (</w:t>
            </w:r>
            <w:proofErr w:type="spellStart"/>
            <w:r w:rsidRPr="007F55F5">
              <w:rPr>
                <w:color w:val="000000"/>
                <w:sz w:val="24"/>
              </w:rPr>
              <w:t>просвітницькі</w:t>
            </w:r>
            <w:proofErr w:type="spellEnd"/>
            <w:r w:rsidRPr="007F55F5">
              <w:rPr>
                <w:color w:val="000000"/>
                <w:sz w:val="24"/>
              </w:rPr>
              <w:t xml:space="preserve"> заходи)</w:t>
            </w:r>
          </w:p>
        </w:tc>
        <w:tc>
          <w:tcPr>
            <w:tcW w:w="3540" w:type="dxa"/>
            <w:tcBorders>
              <w:top w:val="single" w:sz="4" w:space="0" w:color="000000"/>
              <w:left w:val="single" w:sz="4" w:space="0" w:color="000000"/>
              <w:bottom w:val="single" w:sz="4" w:space="0" w:color="000000"/>
              <w:right w:val="single" w:sz="4" w:space="0" w:color="000000"/>
            </w:tcBorders>
            <w:vAlign w:val="center"/>
          </w:tcPr>
          <w:p w14:paraId="5535191D" w14:textId="77777777" w:rsidR="00B937E4" w:rsidRPr="007F55F5" w:rsidRDefault="00B937E4" w:rsidP="00251DE1">
            <w:pPr>
              <w:widowControl w:val="0"/>
              <w:tabs>
                <w:tab w:val="left" w:pos="-108"/>
              </w:tabs>
              <w:spacing w:after="0" w:line="240" w:lineRule="auto"/>
              <w:rPr>
                <w:color w:val="000000"/>
                <w:sz w:val="24"/>
              </w:rPr>
            </w:pPr>
            <w:proofErr w:type="spellStart"/>
            <w:r w:rsidRPr="007F55F5">
              <w:rPr>
                <w:bCs/>
                <w:i/>
                <w:color w:val="000000"/>
                <w:sz w:val="24"/>
              </w:rPr>
              <w:t>Показники</w:t>
            </w:r>
            <w:proofErr w:type="spellEnd"/>
            <w:r w:rsidRPr="007F55F5">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71114DAA" w14:textId="77777777" w:rsidR="00B937E4" w:rsidRPr="007F55F5"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3FDD74AF" w14:textId="77777777" w:rsidR="00B937E4" w:rsidRPr="007F55F5"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2DD23637" w14:textId="77777777" w:rsidR="00B937E4" w:rsidRPr="007F55F5"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7476B13F" w14:textId="77777777" w:rsidR="00B937E4" w:rsidRPr="007F55F5" w:rsidRDefault="00B937E4" w:rsidP="00251DE1">
            <w:pPr>
              <w:widowControl w:val="0"/>
              <w:snapToGrid w:val="0"/>
              <w:spacing w:after="0" w:line="240" w:lineRule="auto"/>
              <w:ind w:left="-60" w:right="-60"/>
              <w:jc w:val="center"/>
              <w:rPr>
                <w:color w:val="FF0000"/>
                <w:sz w:val="24"/>
              </w:rPr>
            </w:pPr>
          </w:p>
        </w:tc>
      </w:tr>
      <w:tr w:rsidR="00B937E4" w:rsidRPr="0041290D" w14:paraId="27104BFC" w14:textId="77777777" w:rsidTr="00B937E4">
        <w:trPr>
          <w:trHeight w:val="340"/>
        </w:trPr>
        <w:tc>
          <w:tcPr>
            <w:tcW w:w="2114" w:type="dxa"/>
            <w:vMerge/>
            <w:tcBorders>
              <w:left w:val="single" w:sz="4" w:space="0" w:color="000000"/>
              <w:right w:val="single" w:sz="4" w:space="0" w:color="000000"/>
            </w:tcBorders>
            <w:vAlign w:val="center"/>
          </w:tcPr>
          <w:p w14:paraId="662C1D80" w14:textId="77777777" w:rsidR="00B937E4" w:rsidRPr="007F55F5"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5749C34" w14:textId="77777777" w:rsidR="00B937E4" w:rsidRPr="007F55F5" w:rsidRDefault="00B937E4" w:rsidP="00251DE1">
            <w:pPr>
              <w:widowControl w:val="0"/>
              <w:tabs>
                <w:tab w:val="left" w:pos="-108"/>
              </w:tabs>
              <w:spacing w:after="0" w:line="240" w:lineRule="auto"/>
              <w:rPr>
                <w:color w:val="000000"/>
                <w:sz w:val="24"/>
              </w:rPr>
            </w:pPr>
            <w:proofErr w:type="spellStart"/>
            <w:r w:rsidRPr="007F55F5">
              <w:rPr>
                <w:bCs/>
                <w:color w:val="000000"/>
                <w:sz w:val="24"/>
              </w:rPr>
              <w:t>Обсяг</w:t>
            </w:r>
            <w:proofErr w:type="spellEnd"/>
            <w:r w:rsidRPr="007F55F5">
              <w:rPr>
                <w:bCs/>
                <w:color w:val="000000"/>
                <w:sz w:val="24"/>
              </w:rPr>
              <w:t xml:space="preserve"> </w:t>
            </w:r>
            <w:proofErr w:type="spellStart"/>
            <w:r w:rsidRPr="007F55F5">
              <w:rPr>
                <w:bCs/>
                <w:color w:val="000000"/>
                <w:sz w:val="24"/>
              </w:rPr>
              <w:t>видатків</w:t>
            </w:r>
            <w:proofErr w:type="spellEnd"/>
            <w:r w:rsidRPr="007F55F5">
              <w:rPr>
                <w:bCs/>
                <w:color w:val="000000"/>
                <w:sz w:val="24"/>
              </w:rPr>
              <w:t xml:space="preserve"> на </w:t>
            </w:r>
            <w:proofErr w:type="spellStart"/>
            <w:r w:rsidRPr="007F55F5">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5995587" w14:textId="77777777" w:rsidR="00B937E4" w:rsidRPr="007F55F5" w:rsidRDefault="00B937E4" w:rsidP="00251DE1">
            <w:pPr>
              <w:widowControl w:val="0"/>
              <w:tabs>
                <w:tab w:val="left" w:pos="0"/>
              </w:tabs>
              <w:spacing w:after="0" w:line="240" w:lineRule="auto"/>
              <w:jc w:val="center"/>
              <w:rPr>
                <w:color w:val="000000"/>
                <w:sz w:val="24"/>
              </w:rPr>
            </w:pPr>
            <w:r w:rsidRPr="007F55F5">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0672DF55"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65,0</w:t>
            </w:r>
          </w:p>
        </w:tc>
        <w:tc>
          <w:tcPr>
            <w:tcW w:w="850" w:type="dxa"/>
            <w:tcBorders>
              <w:top w:val="single" w:sz="4" w:space="0" w:color="000000"/>
              <w:left w:val="single" w:sz="4" w:space="0" w:color="000000"/>
              <w:bottom w:val="single" w:sz="4" w:space="0" w:color="000000"/>
              <w:right w:val="single" w:sz="4" w:space="0" w:color="000000"/>
            </w:tcBorders>
            <w:vAlign w:val="center"/>
          </w:tcPr>
          <w:p w14:paraId="7FEE77B2"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00,0</w:t>
            </w:r>
          </w:p>
        </w:tc>
        <w:tc>
          <w:tcPr>
            <w:tcW w:w="851" w:type="dxa"/>
            <w:tcBorders>
              <w:top w:val="single" w:sz="4" w:space="0" w:color="000000"/>
              <w:left w:val="single" w:sz="4" w:space="0" w:color="000000"/>
              <w:bottom w:val="single" w:sz="4" w:space="0" w:color="000000"/>
              <w:right w:val="single" w:sz="4" w:space="0" w:color="000000"/>
            </w:tcBorders>
            <w:vAlign w:val="center"/>
          </w:tcPr>
          <w:p w14:paraId="7A72F43A"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65,0</w:t>
            </w:r>
          </w:p>
        </w:tc>
      </w:tr>
      <w:tr w:rsidR="00B937E4" w:rsidRPr="0041290D" w14:paraId="1114C3D7" w14:textId="77777777" w:rsidTr="00B937E4">
        <w:trPr>
          <w:trHeight w:val="340"/>
        </w:trPr>
        <w:tc>
          <w:tcPr>
            <w:tcW w:w="2114" w:type="dxa"/>
            <w:vMerge/>
            <w:tcBorders>
              <w:left w:val="single" w:sz="4" w:space="0" w:color="000000"/>
              <w:right w:val="single" w:sz="4" w:space="0" w:color="000000"/>
            </w:tcBorders>
            <w:vAlign w:val="center"/>
          </w:tcPr>
          <w:p w14:paraId="373FC037" w14:textId="77777777" w:rsidR="00B937E4" w:rsidRPr="007F55F5"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3BDC444" w14:textId="77777777" w:rsidR="00B937E4" w:rsidRPr="007F55F5" w:rsidRDefault="00B937E4" w:rsidP="00251DE1">
            <w:pPr>
              <w:widowControl w:val="0"/>
              <w:tabs>
                <w:tab w:val="left" w:pos="-108"/>
              </w:tabs>
              <w:spacing w:after="0" w:line="240" w:lineRule="auto"/>
              <w:rPr>
                <w:bCs/>
                <w:color w:val="000000"/>
                <w:sz w:val="24"/>
              </w:rPr>
            </w:pPr>
            <w:proofErr w:type="spellStart"/>
            <w:r w:rsidRPr="007F55F5">
              <w:rPr>
                <w:bCs/>
                <w:color w:val="000000"/>
                <w:sz w:val="24"/>
              </w:rPr>
              <w:t>Кількість</w:t>
            </w:r>
            <w:proofErr w:type="spellEnd"/>
            <w:r w:rsidRPr="007F55F5">
              <w:rPr>
                <w:bCs/>
                <w:color w:val="000000"/>
                <w:sz w:val="24"/>
              </w:rPr>
              <w:t xml:space="preserve"> </w:t>
            </w:r>
            <w:proofErr w:type="spellStart"/>
            <w:r w:rsidRPr="007F55F5">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21F26B7" w14:textId="77777777" w:rsidR="00B937E4" w:rsidRPr="007F55F5" w:rsidRDefault="00B937E4" w:rsidP="00251DE1">
            <w:pPr>
              <w:widowControl w:val="0"/>
              <w:tabs>
                <w:tab w:val="left" w:pos="0"/>
              </w:tabs>
              <w:spacing w:after="0" w:line="240" w:lineRule="auto"/>
              <w:jc w:val="center"/>
              <w:rPr>
                <w:bCs/>
                <w:color w:val="000000"/>
                <w:sz w:val="24"/>
              </w:rPr>
            </w:pPr>
            <w:r w:rsidRPr="007F55F5">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401D154B"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36C6BDC8"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16B6BD7"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5</w:t>
            </w:r>
          </w:p>
        </w:tc>
      </w:tr>
      <w:tr w:rsidR="00B937E4" w:rsidRPr="0041290D" w14:paraId="5BC78572" w14:textId="77777777" w:rsidTr="00B937E4">
        <w:trPr>
          <w:trHeight w:val="340"/>
        </w:trPr>
        <w:tc>
          <w:tcPr>
            <w:tcW w:w="2114" w:type="dxa"/>
            <w:vMerge/>
            <w:tcBorders>
              <w:left w:val="single" w:sz="4" w:space="0" w:color="000000"/>
              <w:right w:val="single" w:sz="4" w:space="0" w:color="000000"/>
            </w:tcBorders>
            <w:vAlign w:val="center"/>
          </w:tcPr>
          <w:p w14:paraId="64A9D370" w14:textId="77777777" w:rsidR="00B937E4" w:rsidRPr="007F55F5"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2216E34" w14:textId="77777777" w:rsidR="00B937E4" w:rsidRPr="007F55F5" w:rsidRDefault="00B937E4" w:rsidP="00251DE1">
            <w:pPr>
              <w:widowControl w:val="0"/>
              <w:tabs>
                <w:tab w:val="left" w:pos="-108"/>
              </w:tabs>
              <w:spacing w:after="0" w:line="240" w:lineRule="auto"/>
              <w:rPr>
                <w:color w:val="000000"/>
                <w:sz w:val="24"/>
              </w:rPr>
            </w:pPr>
            <w:proofErr w:type="spellStart"/>
            <w:r w:rsidRPr="007F55F5">
              <w:rPr>
                <w:bCs/>
                <w:i/>
                <w:color w:val="000000"/>
                <w:sz w:val="24"/>
              </w:rPr>
              <w:t>Показники</w:t>
            </w:r>
            <w:proofErr w:type="spellEnd"/>
            <w:r w:rsidRPr="007F55F5">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378DA273" w14:textId="77777777" w:rsidR="00B937E4" w:rsidRPr="007F55F5"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F9DDC49" w14:textId="77777777" w:rsidR="00B937E4" w:rsidRPr="007F55F5"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18B36F" w14:textId="77777777" w:rsidR="00B937E4" w:rsidRPr="007F55F5"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A89E24" w14:textId="77777777" w:rsidR="00B937E4" w:rsidRPr="007F55F5" w:rsidRDefault="00B937E4" w:rsidP="00251DE1">
            <w:pPr>
              <w:widowControl w:val="0"/>
              <w:snapToGrid w:val="0"/>
              <w:spacing w:after="0" w:line="240" w:lineRule="auto"/>
              <w:ind w:left="-60" w:right="-60"/>
              <w:jc w:val="center"/>
              <w:rPr>
                <w:color w:val="000000"/>
                <w:sz w:val="24"/>
              </w:rPr>
            </w:pPr>
          </w:p>
        </w:tc>
      </w:tr>
      <w:tr w:rsidR="00B937E4" w:rsidRPr="0041290D" w14:paraId="0F360450" w14:textId="77777777" w:rsidTr="00B937E4">
        <w:trPr>
          <w:trHeight w:val="340"/>
        </w:trPr>
        <w:tc>
          <w:tcPr>
            <w:tcW w:w="2114" w:type="dxa"/>
            <w:vMerge/>
            <w:tcBorders>
              <w:left w:val="single" w:sz="4" w:space="0" w:color="000000"/>
              <w:right w:val="single" w:sz="4" w:space="0" w:color="000000"/>
            </w:tcBorders>
            <w:vAlign w:val="center"/>
          </w:tcPr>
          <w:p w14:paraId="1057535D" w14:textId="77777777" w:rsidR="00B937E4" w:rsidRPr="007F55F5"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125CE50" w14:textId="77777777" w:rsidR="00B937E4" w:rsidRPr="007F55F5" w:rsidRDefault="00B937E4" w:rsidP="00251DE1">
            <w:pPr>
              <w:widowControl w:val="0"/>
              <w:tabs>
                <w:tab w:val="left" w:pos="-108"/>
              </w:tabs>
              <w:snapToGrid w:val="0"/>
              <w:spacing w:after="0" w:line="240" w:lineRule="auto"/>
              <w:rPr>
                <w:color w:val="000000"/>
                <w:sz w:val="24"/>
              </w:rPr>
            </w:pPr>
            <w:proofErr w:type="spellStart"/>
            <w:r w:rsidRPr="007F55F5">
              <w:rPr>
                <w:color w:val="000000"/>
                <w:sz w:val="24"/>
              </w:rPr>
              <w:t>Кількість</w:t>
            </w:r>
            <w:proofErr w:type="spellEnd"/>
            <w:r w:rsidRPr="007F55F5">
              <w:rPr>
                <w:color w:val="000000"/>
                <w:sz w:val="24"/>
              </w:rPr>
              <w:t xml:space="preserve"> </w:t>
            </w:r>
            <w:proofErr w:type="spellStart"/>
            <w:r w:rsidRPr="007F55F5">
              <w:rPr>
                <w:color w:val="000000"/>
                <w:sz w:val="24"/>
              </w:rPr>
              <w:t>людино-днів</w:t>
            </w:r>
            <w:proofErr w:type="spellEnd"/>
            <w:r w:rsidRPr="007F55F5">
              <w:rPr>
                <w:color w:val="000000"/>
                <w:sz w:val="24"/>
              </w:rPr>
              <w:t xml:space="preserve"> </w:t>
            </w:r>
            <w:proofErr w:type="spellStart"/>
            <w:r w:rsidRPr="007F55F5">
              <w:rPr>
                <w:color w:val="000000"/>
                <w:sz w:val="24"/>
              </w:rPr>
              <w:t>участі</w:t>
            </w:r>
            <w:proofErr w:type="spellEnd"/>
            <w:r w:rsidRPr="007F55F5">
              <w:rPr>
                <w:color w:val="000000"/>
                <w:sz w:val="24"/>
              </w:rPr>
              <w:t xml:space="preserve"> </w:t>
            </w:r>
            <w:proofErr w:type="gramStart"/>
            <w:r w:rsidRPr="007F55F5">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22687708" w14:textId="77777777" w:rsidR="00B937E4" w:rsidRPr="007F55F5" w:rsidRDefault="00B937E4" w:rsidP="00251DE1">
            <w:pPr>
              <w:widowControl w:val="0"/>
              <w:tabs>
                <w:tab w:val="left" w:pos="0"/>
              </w:tabs>
              <w:spacing w:after="0" w:line="240" w:lineRule="auto"/>
              <w:jc w:val="center"/>
              <w:rPr>
                <w:bCs/>
                <w:color w:val="000000"/>
                <w:sz w:val="24"/>
              </w:rPr>
            </w:pPr>
            <w:r w:rsidRPr="007F55F5">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CAB2894"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200</w:t>
            </w:r>
          </w:p>
        </w:tc>
        <w:tc>
          <w:tcPr>
            <w:tcW w:w="850" w:type="dxa"/>
            <w:tcBorders>
              <w:top w:val="single" w:sz="4" w:space="0" w:color="000000"/>
              <w:left w:val="single" w:sz="4" w:space="0" w:color="000000"/>
              <w:bottom w:val="single" w:sz="4" w:space="0" w:color="000000"/>
              <w:right w:val="single" w:sz="4" w:space="0" w:color="000000"/>
            </w:tcBorders>
            <w:vAlign w:val="center"/>
          </w:tcPr>
          <w:p w14:paraId="6D407D5B"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E160E78"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200</w:t>
            </w:r>
          </w:p>
        </w:tc>
      </w:tr>
      <w:tr w:rsidR="00B937E4" w:rsidRPr="0041290D" w14:paraId="13D800FC" w14:textId="77777777" w:rsidTr="00B937E4">
        <w:trPr>
          <w:trHeight w:val="340"/>
        </w:trPr>
        <w:tc>
          <w:tcPr>
            <w:tcW w:w="2114" w:type="dxa"/>
            <w:vMerge/>
            <w:tcBorders>
              <w:left w:val="single" w:sz="4" w:space="0" w:color="000000"/>
              <w:right w:val="single" w:sz="4" w:space="0" w:color="000000"/>
            </w:tcBorders>
            <w:vAlign w:val="center"/>
          </w:tcPr>
          <w:p w14:paraId="26502810" w14:textId="77777777" w:rsidR="00B937E4" w:rsidRPr="007F55F5"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C1DADB9" w14:textId="77777777" w:rsidR="00B937E4" w:rsidRPr="007F55F5" w:rsidRDefault="00B937E4" w:rsidP="00251DE1">
            <w:pPr>
              <w:widowControl w:val="0"/>
              <w:tabs>
                <w:tab w:val="left" w:pos="-108"/>
              </w:tabs>
              <w:snapToGrid w:val="0"/>
              <w:spacing w:after="0" w:line="240" w:lineRule="auto"/>
              <w:rPr>
                <w:color w:val="000000"/>
                <w:sz w:val="24"/>
              </w:rPr>
            </w:pPr>
            <w:proofErr w:type="spellStart"/>
            <w:r w:rsidRPr="007F55F5">
              <w:rPr>
                <w:bCs/>
                <w:i/>
                <w:color w:val="000000"/>
                <w:sz w:val="24"/>
              </w:rPr>
              <w:t>Показники</w:t>
            </w:r>
            <w:proofErr w:type="spellEnd"/>
            <w:r w:rsidRPr="007F55F5">
              <w:rPr>
                <w:bCs/>
                <w:i/>
                <w:color w:val="000000"/>
                <w:sz w:val="24"/>
              </w:rPr>
              <w:t xml:space="preserve"> </w:t>
            </w:r>
            <w:proofErr w:type="spellStart"/>
            <w:r w:rsidRPr="007F55F5">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99E9016" w14:textId="77777777" w:rsidR="00B937E4" w:rsidRPr="007F55F5"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30A7BD3" w14:textId="77777777" w:rsidR="00B937E4" w:rsidRPr="007F55F5"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43D33B5" w14:textId="77777777" w:rsidR="00B937E4" w:rsidRPr="007F55F5"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AF5695D" w14:textId="77777777" w:rsidR="00B937E4" w:rsidRPr="007F55F5" w:rsidRDefault="00B937E4" w:rsidP="00251DE1">
            <w:pPr>
              <w:widowControl w:val="0"/>
              <w:snapToGrid w:val="0"/>
              <w:spacing w:after="0" w:line="240" w:lineRule="auto"/>
              <w:ind w:left="-60" w:right="-60"/>
              <w:jc w:val="center"/>
              <w:rPr>
                <w:color w:val="000000"/>
                <w:sz w:val="24"/>
              </w:rPr>
            </w:pPr>
          </w:p>
        </w:tc>
      </w:tr>
      <w:tr w:rsidR="00B937E4" w:rsidRPr="0041290D" w14:paraId="634A9EB0" w14:textId="77777777" w:rsidTr="00B937E4">
        <w:trPr>
          <w:trHeight w:val="340"/>
        </w:trPr>
        <w:tc>
          <w:tcPr>
            <w:tcW w:w="2114" w:type="dxa"/>
            <w:vMerge/>
            <w:tcBorders>
              <w:left w:val="single" w:sz="4" w:space="0" w:color="000000"/>
              <w:right w:val="single" w:sz="4" w:space="0" w:color="000000"/>
            </w:tcBorders>
            <w:vAlign w:val="center"/>
          </w:tcPr>
          <w:p w14:paraId="60AA821C" w14:textId="77777777" w:rsidR="00B937E4" w:rsidRPr="007F55F5"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84E5FB7" w14:textId="77777777" w:rsidR="00B937E4" w:rsidRPr="007F55F5" w:rsidRDefault="00B937E4" w:rsidP="00251DE1">
            <w:pPr>
              <w:widowControl w:val="0"/>
              <w:spacing w:after="0" w:line="240" w:lineRule="auto"/>
              <w:rPr>
                <w:color w:val="000000"/>
                <w:sz w:val="24"/>
              </w:rPr>
            </w:pPr>
            <w:proofErr w:type="spellStart"/>
            <w:r w:rsidRPr="007F55F5">
              <w:rPr>
                <w:color w:val="000000"/>
                <w:sz w:val="24"/>
              </w:rPr>
              <w:t>Середні</w:t>
            </w:r>
            <w:proofErr w:type="spellEnd"/>
            <w:r w:rsidRPr="007F55F5">
              <w:rPr>
                <w:color w:val="000000"/>
                <w:sz w:val="24"/>
              </w:rPr>
              <w:t xml:space="preserve"> </w:t>
            </w:r>
            <w:proofErr w:type="spellStart"/>
            <w:r w:rsidRPr="007F55F5">
              <w:rPr>
                <w:color w:val="000000"/>
                <w:sz w:val="24"/>
              </w:rPr>
              <w:t>витрати</w:t>
            </w:r>
            <w:proofErr w:type="spellEnd"/>
            <w:r w:rsidRPr="007F55F5">
              <w:rPr>
                <w:color w:val="000000"/>
                <w:sz w:val="24"/>
              </w:rPr>
              <w:t xml:space="preserve"> на один </w:t>
            </w:r>
            <w:proofErr w:type="spellStart"/>
            <w:r w:rsidRPr="007F55F5">
              <w:rPr>
                <w:color w:val="000000"/>
                <w:sz w:val="24"/>
              </w:rPr>
              <w:t>людино</w:t>
            </w:r>
            <w:proofErr w:type="spellEnd"/>
            <w:r w:rsidRPr="007F55F5">
              <w:rPr>
                <w:color w:val="000000"/>
                <w:sz w:val="24"/>
              </w:rPr>
              <w:t xml:space="preserve">-день </w:t>
            </w:r>
            <w:proofErr w:type="gramStart"/>
            <w:r w:rsidRPr="007F55F5">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1BAA667" w14:textId="77777777" w:rsidR="00B937E4" w:rsidRPr="007F55F5" w:rsidRDefault="00B937E4" w:rsidP="00251DE1">
            <w:pPr>
              <w:widowControl w:val="0"/>
              <w:tabs>
                <w:tab w:val="left" w:pos="0"/>
              </w:tabs>
              <w:spacing w:after="0" w:line="240" w:lineRule="auto"/>
              <w:jc w:val="center"/>
              <w:rPr>
                <w:color w:val="000000"/>
                <w:sz w:val="24"/>
              </w:rPr>
            </w:pPr>
            <w:r w:rsidRPr="007F55F5">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08E9CBA"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325,0</w:t>
            </w:r>
          </w:p>
        </w:tc>
        <w:tc>
          <w:tcPr>
            <w:tcW w:w="850" w:type="dxa"/>
            <w:tcBorders>
              <w:top w:val="single" w:sz="4" w:space="0" w:color="000000"/>
              <w:left w:val="single" w:sz="4" w:space="0" w:color="000000"/>
              <w:bottom w:val="single" w:sz="4" w:space="0" w:color="000000"/>
              <w:right w:val="single" w:sz="4" w:space="0" w:color="000000"/>
            </w:tcBorders>
            <w:vAlign w:val="center"/>
          </w:tcPr>
          <w:p w14:paraId="6A1F6735"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00,00</w:t>
            </w:r>
          </w:p>
        </w:tc>
        <w:tc>
          <w:tcPr>
            <w:tcW w:w="851" w:type="dxa"/>
            <w:tcBorders>
              <w:top w:val="single" w:sz="4" w:space="0" w:color="000000"/>
              <w:left w:val="single" w:sz="4" w:space="0" w:color="000000"/>
              <w:bottom w:val="single" w:sz="4" w:space="0" w:color="000000"/>
              <w:right w:val="single" w:sz="4" w:space="0" w:color="000000"/>
            </w:tcBorders>
            <w:vAlign w:val="center"/>
          </w:tcPr>
          <w:p w14:paraId="51C73BB6"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325,0</w:t>
            </w:r>
          </w:p>
        </w:tc>
      </w:tr>
      <w:tr w:rsidR="00B937E4" w:rsidRPr="0041290D" w14:paraId="4B875C5B" w14:textId="77777777" w:rsidTr="00B937E4">
        <w:trPr>
          <w:trHeight w:val="340"/>
        </w:trPr>
        <w:tc>
          <w:tcPr>
            <w:tcW w:w="2114" w:type="dxa"/>
            <w:vMerge/>
            <w:tcBorders>
              <w:left w:val="single" w:sz="4" w:space="0" w:color="000000"/>
              <w:right w:val="single" w:sz="4" w:space="0" w:color="000000"/>
            </w:tcBorders>
            <w:vAlign w:val="center"/>
          </w:tcPr>
          <w:p w14:paraId="40B6C385" w14:textId="77777777" w:rsidR="00B937E4" w:rsidRPr="007F55F5"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E778947" w14:textId="77777777" w:rsidR="00B937E4" w:rsidRPr="007F55F5" w:rsidRDefault="00B937E4" w:rsidP="00251DE1">
            <w:pPr>
              <w:widowControl w:val="0"/>
              <w:tabs>
                <w:tab w:val="left" w:pos="-108"/>
              </w:tabs>
              <w:snapToGrid w:val="0"/>
              <w:spacing w:after="0" w:line="240" w:lineRule="auto"/>
              <w:rPr>
                <w:color w:val="000000"/>
                <w:sz w:val="24"/>
              </w:rPr>
            </w:pPr>
            <w:proofErr w:type="spellStart"/>
            <w:r w:rsidRPr="007F55F5">
              <w:rPr>
                <w:bCs/>
                <w:i/>
                <w:color w:val="000000"/>
                <w:sz w:val="24"/>
              </w:rPr>
              <w:t>Показники</w:t>
            </w:r>
            <w:proofErr w:type="spellEnd"/>
            <w:r w:rsidRPr="007F55F5">
              <w:rPr>
                <w:bCs/>
                <w:i/>
                <w:color w:val="000000"/>
                <w:sz w:val="24"/>
              </w:rPr>
              <w:t xml:space="preserve"> </w:t>
            </w:r>
            <w:proofErr w:type="spellStart"/>
            <w:r w:rsidRPr="007F55F5">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ADA38F8" w14:textId="77777777" w:rsidR="00B937E4" w:rsidRPr="007F55F5"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0C84334" w14:textId="77777777" w:rsidR="00B937E4" w:rsidRPr="007F55F5"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DC71C2C" w14:textId="77777777" w:rsidR="00B937E4" w:rsidRPr="007F55F5"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A90AE9B" w14:textId="77777777" w:rsidR="00B937E4" w:rsidRPr="007F55F5" w:rsidRDefault="00B937E4" w:rsidP="00251DE1">
            <w:pPr>
              <w:widowControl w:val="0"/>
              <w:snapToGrid w:val="0"/>
              <w:spacing w:after="0" w:line="240" w:lineRule="auto"/>
              <w:ind w:left="-60" w:right="-60"/>
              <w:jc w:val="center"/>
              <w:rPr>
                <w:color w:val="000000"/>
                <w:sz w:val="24"/>
              </w:rPr>
            </w:pPr>
          </w:p>
        </w:tc>
      </w:tr>
      <w:tr w:rsidR="00B937E4" w:rsidRPr="0041290D" w14:paraId="34CF00B5" w14:textId="77777777" w:rsidTr="00B937E4">
        <w:trPr>
          <w:trHeight w:val="340"/>
        </w:trPr>
        <w:tc>
          <w:tcPr>
            <w:tcW w:w="2114" w:type="dxa"/>
            <w:vMerge/>
            <w:tcBorders>
              <w:left w:val="single" w:sz="4" w:space="0" w:color="000000"/>
              <w:bottom w:val="single" w:sz="4" w:space="0" w:color="000000"/>
              <w:right w:val="single" w:sz="4" w:space="0" w:color="000000"/>
            </w:tcBorders>
            <w:vAlign w:val="center"/>
          </w:tcPr>
          <w:p w14:paraId="22EEE60D" w14:textId="77777777" w:rsidR="00B937E4" w:rsidRPr="007F55F5"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1FC5624" w14:textId="77777777" w:rsidR="00B937E4" w:rsidRPr="007F55F5" w:rsidRDefault="00B937E4" w:rsidP="00251DE1">
            <w:pPr>
              <w:widowControl w:val="0"/>
              <w:tabs>
                <w:tab w:val="left" w:pos="-108"/>
              </w:tabs>
              <w:snapToGrid w:val="0"/>
              <w:spacing w:after="0" w:line="240" w:lineRule="auto"/>
              <w:rPr>
                <w:color w:val="000000"/>
                <w:sz w:val="24"/>
              </w:rPr>
            </w:pPr>
            <w:proofErr w:type="spellStart"/>
            <w:r w:rsidRPr="007F55F5">
              <w:rPr>
                <w:bCs/>
                <w:color w:val="000000"/>
                <w:sz w:val="24"/>
              </w:rPr>
              <w:t>Динаміка</w:t>
            </w:r>
            <w:proofErr w:type="spellEnd"/>
            <w:r w:rsidRPr="007F55F5">
              <w:rPr>
                <w:bCs/>
                <w:color w:val="000000"/>
                <w:sz w:val="24"/>
              </w:rPr>
              <w:t xml:space="preserve"> </w:t>
            </w:r>
            <w:proofErr w:type="spellStart"/>
            <w:r w:rsidRPr="007F55F5">
              <w:rPr>
                <w:bCs/>
                <w:color w:val="000000"/>
                <w:sz w:val="24"/>
              </w:rPr>
              <w:t>кількості</w:t>
            </w:r>
            <w:proofErr w:type="spellEnd"/>
            <w:r w:rsidRPr="007F55F5">
              <w:rPr>
                <w:bCs/>
                <w:color w:val="000000"/>
                <w:sz w:val="24"/>
              </w:rPr>
              <w:t xml:space="preserve"> </w:t>
            </w:r>
            <w:proofErr w:type="spellStart"/>
            <w:r w:rsidRPr="007F55F5">
              <w:rPr>
                <w:bCs/>
                <w:color w:val="000000"/>
                <w:sz w:val="24"/>
              </w:rPr>
              <w:t>учасників</w:t>
            </w:r>
            <w:proofErr w:type="spellEnd"/>
            <w:r w:rsidRPr="007F55F5">
              <w:rPr>
                <w:bCs/>
                <w:color w:val="000000"/>
                <w:sz w:val="24"/>
              </w:rPr>
              <w:t xml:space="preserve"> </w:t>
            </w:r>
            <w:proofErr w:type="spellStart"/>
            <w:r w:rsidRPr="007F55F5">
              <w:rPr>
                <w:bCs/>
                <w:color w:val="000000"/>
                <w:sz w:val="24"/>
              </w:rPr>
              <w:t>заходів</w:t>
            </w:r>
            <w:proofErr w:type="spellEnd"/>
            <w:r w:rsidRPr="007F55F5">
              <w:rPr>
                <w:bCs/>
                <w:color w:val="000000"/>
                <w:sz w:val="24"/>
              </w:rPr>
              <w:t xml:space="preserve"> </w:t>
            </w:r>
            <w:proofErr w:type="spellStart"/>
            <w:r w:rsidRPr="007F55F5">
              <w:rPr>
                <w:bCs/>
                <w:color w:val="000000"/>
                <w:sz w:val="24"/>
              </w:rPr>
              <w:t>порівняно</w:t>
            </w:r>
            <w:proofErr w:type="spellEnd"/>
            <w:r w:rsidRPr="007F55F5">
              <w:rPr>
                <w:bCs/>
                <w:color w:val="000000"/>
                <w:sz w:val="24"/>
              </w:rPr>
              <w:t xml:space="preserve"> з </w:t>
            </w:r>
            <w:proofErr w:type="spellStart"/>
            <w:r w:rsidRPr="007F55F5">
              <w:rPr>
                <w:bCs/>
                <w:color w:val="000000"/>
                <w:sz w:val="24"/>
              </w:rPr>
              <w:t>попереднім</w:t>
            </w:r>
            <w:proofErr w:type="spellEnd"/>
            <w:r w:rsidRPr="007F55F5">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08817F9E" w14:textId="77777777" w:rsidR="00B937E4" w:rsidRPr="007F55F5" w:rsidRDefault="00B937E4" w:rsidP="00251DE1">
            <w:pPr>
              <w:widowControl w:val="0"/>
              <w:spacing w:after="0" w:line="240" w:lineRule="auto"/>
              <w:jc w:val="center"/>
              <w:rPr>
                <w:color w:val="000000"/>
                <w:sz w:val="24"/>
              </w:rPr>
            </w:pPr>
            <w:r w:rsidRPr="007F55F5">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6B099063"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68F50472"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AB88B91"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100</w:t>
            </w:r>
          </w:p>
        </w:tc>
      </w:tr>
      <w:tr w:rsidR="00B937E4" w:rsidRPr="00730402" w14:paraId="3E8C1B2F" w14:textId="77777777" w:rsidTr="00B937E4">
        <w:trPr>
          <w:trHeight w:val="340"/>
        </w:trPr>
        <w:tc>
          <w:tcPr>
            <w:tcW w:w="2114" w:type="dxa"/>
            <w:vMerge w:val="restart"/>
            <w:tcBorders>
              <w:left w:val="single" w:sz="4" w:space="0" w:color="000000"/>
              <w:right w:val="single" w:sz="4" w:space="0" w:color="000000"/>
            </w:tcBorders>
            <w:vAlign w:val="center"/>
          </w:tcPr>
          <w:p w14:paraId="045B0117" w14:textId="77777777" w:rsidR="00B937E4" w:rsidRPr="007F55F5" w:rsidRDefault="00B937E4" w:rsidP="00251DE1">
            <w:pPr>
              <w:spacing w:after="0" w:line="240" w:lineRule="auto"/>
              <w:jc w:val="center"/>
              <w:rPr>
                <w:color w:val="000000"/>
                <w:sz w:val="24"/>
              </w:rPr>
            </w:pPr>
            <w:r w:rsidRPr="007F55F5">
              <w:rPr>
                <w:color w:val="000000"/>
                <w:sz w:val="24"/>
              </w:rPr>
              <w:t>2.8</w:t>
            </w:r>
          </w:p>
          <w:p w14:paraId="324580F6" w14:textId="77777777" w:rsidR="00B937E4" w:rsidRPr="007F55F5" w:rsidRDefault="00B937E4" w:rsidP="00251DE1">
            <w:pPr>
              <w:spacing w:after="0" w:line="240" w:lineRule="auto"/>
              <w:jc w:val="center"/>
              <w:rPr>
                <w:color w:val="FF0000"/>
                <w:sz w:val="24"/>
              </w:rPr>
            </w:pPr>
            <w:proofErr w:type="spellStart"/>
            <w:proofErr w:type="gramStart"/>
            <w:r w:rsidRPr="007F55F5">
              <w:rPr>
                <w:color w:val="000000"/>
                <w:sz w:val="24"/>
              </w:rPr>
              <w:t>Проведення</w:t>
            </w:r>
            <w:proofErr w:type="spellEnd"/>
            <w:r w:rsidRPr="007F55F5">
              <w:rPr>
                <w:color w:val="000000"/>
                <w:sz w:val="24"/>
              </w:rPr>
              <w:t xml:space="preserve">  </w:t>
            </w:r>
            <w:proofErr w:type="spellStart"/>
            <w:r w:rsidRPr="007F55F5">
              <w:rPr>
                <w:color w:val="000000"/>
                <w:sz w:val="24"/>
              </w:rPr>
              <w:t>заходів</w:t>
            </w:r>
            <w:proofErr w:type="spellEnd"/>
            <w:proofErr w:type="gramEnd"/>
            <w:r w:rsidRPr="007F55F5">
              <w:rPr>
                <w:color w:val="000000"/>
                <w:sz w:val="24"/>
              </w:rPr>
              <w:t xml:space="preserve">, </w:t>
            </w:r>
            <w:proofErr w:type="spellStart"/>
            <w:r w:rsidRPr="007F55F5">
              <w:rPr>
                <w:color w:val="000000"/>
                <w:sz w:val="24"/>
              </w:rPr>
              <w:t>спрямованих</w:t>
            </w:r>
            <w:proofErr w:type="spellEnd"/>
            <w:r w:rsidRPr="007F55F5">
              <w:rPr>
                <w:color w:val="000000"/>
                <w:sz w:val="24"/>
              </w:rPr>
              <w:t xml:space="preserve"> на </w:t>
            </w:r>
            <w:proofErr w:type="spellStart"/>
            <w:r w:rsidRPr="007F55F5">
              <w:rPr>
                <w:color w:val="000000"/>
                <w:sz w:val="24"/>
              </w:rPr>
              <w:t>забезпечення</w:t>
            </w:r>
            <w:proofErr w:type="spellEnd"/>
            <w:r w:rsidRPr="007F55F5">
              <w:rPr>
                <w:color w:val="000000"/>
                <w:sz w:val="24"/>
              </w:rPr>
              <w:t xml:space="preserve"> </w:t>
            </w:r>
            <w:proofErr w:type="spellStart"/>
            <w:r w:rsidRPr="007F55F5">
              <w:rPr>
                <w:color w:val="000000"/>
                <w:sz w:val="24"/>
              </w:rPr>
              <w:t>інтелектуального</w:t>
            </w:r>
            <w:proofErr w:type="spellEnd"/>
            <w:r w:rsidRPr="007F55F5">
              <w:rPr>
                <w:color w:val="000000"/>
                <w:sz w:val="24"/>
              </w:rPr>
              <w:t xml:space="preserve"> </w:t>
            </w:r>
            <w:proofErr w:type="spellStart"/>
            <w:r w:rsidRPr="007F55F5">
              <w:rPr>
                <w:color w:val="000000"/>
                <w:sz w:val="24"/>
              </w:rPr>
              <w:t>розвитку</w:t>
            </w:r>
            <w:proofErr w:type="spellEnd"/>
            <w:r w:rsidRPr="007F55F5">
              <w:rPr>
                <w:color w:val="000000"/>
                <w:sz w:val="24"/>
              </w:rPr>
              <w:t xml:space="preserve"> </w:t>
            </w:r>
            <w:proofErr w:type="spellStart"/>
            <w:r w:rsidRPr="007F55F5">
              <w:rPr>
                <w:color w:val="000000"/>
                <w:sz w:val="24"/>
              </w:rPr>
              <w:t>молоді</w:t>
            </w:r>
            <w:proofErr w:type="spellEnd"/>
            <w:r w:rsidRPr="007F55F5">
              <w:rPr>
                <w:color w:val="000000"/>
                <w:sz w:val="24"/>
              </w:rPr>
              <w:t xml:space="preserve"> (</w:t>
            </w:r>
            <w:proofErr w:type="spellStart"/>
            <w:r>
              <w:rPr>
                <w:color w:val="000000"/>
                <w:sz w:val="24"/>
              </w:rPr>
              <w:t>Чемпіонат</w:t>
            </w:r>
            <w:proofErr w:type="spellEnd"/>
            <w:r>
              <w:rPr>
                <w:color w:val="000000"/>
                <w:sz w:val="24"/>
              </w:rPr>
              <w:t xml:space="preserve"> Південнівської</w:t>
            </w:r>
            <w:r w:rsidRPr="007F55F5">
              <w:rPr>
                <w:color w:val="000000"/>
                <w:sz w:val="24"/>
              </w:rPr>
              <w:t xml:space="preserve"> </w:t>
            </w:r>
            <w:proofErr w:type="spellStart"/>
            <w:r w:rsidRPr="007F55F5">
              <w:rPr>
                <w:color w:val="000000"/>
                <w:sz w:val="24"/>
              </w:rPr>
              <w:lastRenderedPageBreak/>
              <w:t>міської</w:t>
            </w:r>
            <w:proofErr w:type="spellEnd"/>
            <w:r w:rsidRPr="007F55F5">
              <w:rPr>
                <w:color w:val="000000"/>
                <w:sz w:val="24"/>
              </w:rPr>
              <w:t xml:space="preserve"> </w:t>
            </w:r>
            <w:proofErr w:type="spellStart"/>
            <w:r w:rsidRPr="007F55F5">
              <w:rPr>
                <w:color w:val="000000"/>
                <w:sz w:val="24"/>
              </w:rPr>
              <w:t>територіальної</w:t>
            </w:r>
            <w:proofErr w:type="spellEnd"/>
            <w:r w:rsidRPr="007F55F5">
              <w:rPr>
                <w:color w:val="000000"/>
                <w:sz w:val="24"/>
              </w:rPr>
              <w:t xml:space="preserve"> </w:t>
            </w:r>
            <w:proofErr w:type="spellStart"/>
            <w:r w:rsidRPr="007F55F5">
              <w:rPr>
                <w:color w:val="000000"/>
                <w:sz w:val="24"/>
              </w:rPr>
              <w:t>громади</w:t>
            </w:r>
            <w:proofErr w:type="spellEnd"/>
            <w:r w:rsidRPr="007F55F5">
              <w:rPr>
                <w:color w:val="000000"/>
                <w:sz w:val="24"/>
              </w:rPr>
              <w:t xml:space="preserve"> з Брейн-</w:t>
            </w:r>
            <w:proofErr w:type="gramStart"/>
            <w:r w:rsidRPr="007F55F5">
              <w:rPr>
                <w:color w:val="000000"/>
                <w:sz w:val="24"/>
              </w:rPr>
              <w:t xml:space="preserve">рингу,  </w:t>
            </w:r>
            <w:proofErr w:type="spellStart"/>
            <w:r w:rsidRPr="007F55F5">
              <w:rPr>
                <w:color w:val="000000"/>
                <w:sz w:val="24"/>
              </w:rPr>
              <w:t>гра</w:t>
            </w:r>
            <w:proofErr w:type="gramEnd"/>
            <w:r w:rsidRPr="007F55F5">
              <w:rPr>
                <w:color w:val="000000"/>
                <w:sz w:val="24"/>
              </w:rPr>
              <w:t>-тренінг</w:t>
            </w:r>
            <w:proofErr w:type="spellEnd"/>
            <w:r w:rsidRPr="007F55F5">
              <w:rPr>
                <w:color w:val="000000"/>
                <w:sz w:val="24"/>
              </w:rPr>
              <w:t xml:space="preserve"> «</w:t>
            </w:r>
            <w:proofErr w:type="spellStart"/>
            <w:r w:rsidRPr="007F55F5">
              <w:rPr>
                <w:color w:val="000000"/>
                <w:sz w:val="24"/>
              </w:rPr>
              <w:t>Світ</w:t>
            </w:r>
            <w:proofErr w:type="spellEnd"/>
            <w:r w:rsidRPr="007F55F5">
              <w:rPr>
                <w:color w:val="000000"/>
                <w:sz w:val="24"/>
              </w:rPr>
              <w:t xml:space="preserve"> громад», «</w:t>
            </w:r>
            <w:proofErr w:type="spellStart"/>
            <w:r w:rsidRPr="007F55F5">
              <w:rPr>
                <w:color w:val="000000"/>
                <w:sz w:val="24"/>
              </w:rPr>
              <w:t>Євросесія</w:t>
            </w:r>
            <w:proofErr w:type="spellEnd"/>
            <w:r w:rsidRPr="007F55F5">
              <w:rPr>
                <w:color w:val="000000"/>
                <w:sz w:val="24"/>
              </w:rPr>
              <w:t>»)</w:t>
            </w:r>
          </w:p>
        </w:tc>
        <w:tc>
          <w:tcPr>
            <w:tcW w:w="3540" w:type="dxa"/>
            <w:tcBorders>
              <w:top w:val="single" w:sz="4" w:space="0" w:color="000000"/>
              <w:left w:val="single" w:sz="4" w:space="0" w:color="000000"/>
              <w:bottom w:val="single" w:sz="4" w:space="0" w:color="000000"/>
              <w:right w:val="single" w:sz="4" w:space="0" w:color="000000"/>
            </w:tcBorders>
            <w:vAlign w:val="center"/>
          </w:tcPr>
          <w:p w14:paraId="2F711A49" w14:textId="77777777" w:rsidR="00B937E4" w:rsidRPr="007F55F5" w:rsidRDefault="00B937E4" w:rsidP="00251DE1">
            <w:pPr>
              <w:widowControl w:val="0"/>
              <w:tabs>
                <w:tab w:val="left" w:pos="-108"/>
              </w:tabs>
              <w:spacing w:after="0" w:line="240" w:lineRule="auto"/>
              <w:rPr>
                <w:color w:val="000000"/>
                <w:sz w:val="24"/>
              </w:rPr>
            </w:pPr>
            <w:proofErr w:type="spellStart"/>
            <w:r w:rsidRPr="007F55F5">
              <w:rPr>
                <w:bCs/>
                <w:i/>
                <w:color w:val="000000"/>
                <w:sz w:val="24"/>
              </w:rPr>
              <w:lastRenderedPageBreak/>
              <w:t>Показники</w:t>
            </w:r>
            <w:proofErr w:type="spellEnd"/>
            <w:r w:rsidRPr="007F55F5">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210A2FD9" w14:textId="77777777" w:rsidR="00B937E4" w:rsidRPr="007F55F5"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1EDA5CB2" w14:textId="77777777" w:rsidR="00B937E4" w:rsidRPr="007F55F5"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3A22C95E" w14:textId="77777777" w:rsidR="00B937E4" w:rsidRPr="007F55F5"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6393F788" w14:textId="77777777" w:rsidR="00B937E4" w:rsidRPr="007F55F5" w:rsidRDefault="00B937E4" w:rsidP="00251DE1">
            <w:pPr>
              <w:widowControl w:val="0"/>
              <w:snapToGrid w:val="0"/>
              <w:spacing w:after="0" w:line="240" w:lineRule="auto"/>
              <w:ind w:left="-60" w:right="-60"/>
              <w:jc w:val="center"/>
              <w:rPr>
                <w:color w:val="FF0000"/>
                <w:sz w:val="24"/>
              </w:rPr>
            </w:pPr>
          </w:p>
        </w:tc>
      </w:tr>
      <w:tr w:rsidR="00B937E4" w:rsidRPr="00730402" w14:paraId="7018D4A9" w14:textId="77777777" w:rsidTr="00B937E4">
        <w:trPr>
          <w:trHeight w:val="340"/>
        </w:trPr>
        <w:tc>
          <w:tcPr>
            <w:tcW w:w="2114" w:type="dxa"/>
            <w:vMerge/>
            <w:tcBorders>
              <w:left w:val="single" w:sz="4" w:space="0" w:color="000000"/>
              <w:right w:val="single" w:sz="4" w:space="0" w:color="000000"/>
            </w:tcBorders>
            <w:vAlign w:val="center"/>
          </w:tcPr>
          <w:p w14:paraId="1FFBC0CE" w14:textId="77777777" w:rsidR="00B937E4" w:rsidRPr="007F55F5"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8205370" w14:textId="77777777" w:rsidR="00B937E4" w:rsidRPr="007F55F5" w:rsidRDefault="00B937E4" w:rsidP="00251DE1">
            <w:pPr>
              <w:widowControl w:val="0"/>
              <w:tabs>
                <w:tab w:val="left" w:pos="-108"/>
              </w:tabs>
              <w:spacing w:after="0" w:line="240" w:lineRule="auto"/>
              <w:rPr>
                <w:color w:val="000000"/>
                <w:sz w:val="24"/>
              </w:rPr>
            </w:pPr>
            <w:proofErr w:type="spellStart"/>
            <w:r w:rsidRPr="007F55F5">
              <w:rPr>
                <w:bCs/>
                <w:color w:val="000000"/>
                <w:sz w:val="24"/>
              </w:rPr>
              <w:t>Обсяг</w:t>
            </w:r>
            <w:proofErr w:type="spellEnd"/>
            <w:r w:rsidRPr="007F55F5">
              <w:rPr>
                <w:bCs/>
                <w:color w:val="000000"/>
                <w:sz w:val="24"/>
              </w:rPr>
              <w:t xml:space="preserve"> </w:t>
            </w:r>
            <w:proofErr w:type="spellStart"/>
            <w:r w:rsidRPr="007F55F5">
              <w:rPr>
                <w:bCs/>
                <w:color w:val="000000"/>
                <w:sz w:val="24"/>
              </w:rPr>
              <w:t>видатків</w:t>
            </w:r>
            <w:proofErr w:type="spellEnd"/>
            <w:r w:rsidRPr="007F55F5">
              <w:rPr>
                <w:bCs/>
                <w:color w:val="000000"/>
                <w:sz w:val="24"/>
              </w:rPr>
              <w:t xml:space="preserve"> на </w:t>
            </w:r>
            <w:proofErr w:type="spellStart"/>
            <w:r w:rsidRPr="007F55F5">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B2DB6CC" w14:textId="77777777" w:rsidR="00B937E4" w:rsidRPr="007F55F5" w:rsidRDefault="00B937E4" w:rsidP="00251DE1">
            <w:pPr>
              <w:widowControl w:val="0"/>
              <w:tabs>
                <w:tab w:val="left" w:pos="0"/>
              </w:tabs>
              <w:spacing w:after="0" w:line="240" w:lineRule="auto"/>
              <w:jc w:val="center"/>
              <w:rPr>
                <w:color w:val="000000"/>
                <w:sz w:val="24"/>
              </w:rPr>
            </w:pPr>
            <w:r w:rsidRPr="007F55F5">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13CA720D"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55,0</w:t>
            </w:r>
          </w:p>
        </w:tc>
        <w:tc>
          <w:tcPr>
            <w:tcW w:w="850" w:type="dxa"/>
            <w:tcBorders>
              <w:top w:val="single" w:sz="4" w:space="0" w:color="000000"/>
              <w:left w:val="single" w:sz="4" w:space="0" w:color="000000"/>
              <w:bottom w:val="single" w:sz="4" w:space="0" w:color="000000"/>
              <w:right w:val="single" w:sz="4" w:space="0" w:color="000000"/>
            </w:tcBorders>
            <w:vAlign w:val="center"/>
          </w:tcPr>
          <w:p w14:paraId="58860A34"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26,0</w:t>
            </w:r>
          </w:p>
        </w:tc>
        <w:tc>
          <w:tcPr>
            <w:tcW w:w="851" w:type="dxa"/>
            <w:tcBorders>
              <w:top w:val="single" w:sz="4" w:space="0" w:color="000000"/>
              <w:left w:val="single" w:sz="4" w:space="0" w:color="000000"/>
              <w:bottom w:val="single" w:sz="4" w:space="0" w:color="000000"/>
              <w:right w:val="single" w:sz="4" w:space="0" w:color="000000"/>
            </w:tcBorders>
            <w:vAlign w:val="center"/>
          </w:tcPr>
          <w:p w14:paraId="2942508C"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55,0</w:t>
            </w:r>
          </w:p>
        </w:tc>
      </w:tr>
      <w:tr w:rsidR="00B937E4" w:rsidRPr="00730402" w14:paraId="7FF39F8B" w14:textId="77777777" w:rsidTr="00B937E4">
        <w:trPr>
          <w:trHeight w:val="340"/>
        </w:trPr>
        <w:tc>
          <w:tcPr>
            <w:tcW w:w="2114" w:type="dxa"/>
            <w:vMerge/>
            <w:tcBorders>
              <w:left w:val="single" w:sz="4" w:space="0" w:color="000000"/>
              <w:right w:val="single" w:sz="4" w:space="0" w:color="000000"/>
            </w:tcBorders>
            <w:vAlign w:val="center"/>
          </w:tcPr>
          <w:p w14:paraId="03A35461" w14:textId="77777777" w:rsidR="00B937E4" w:rsidRPr="007F55F5"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BE8BFD1" w14:textId="77777777" w:rsidR="00B937E4" w:rsidRPr="007F55F5" w:rsidRDefault="00B937E4" w:rsidP="00251DE1">
            <w:pPr>
              <w:widowControl w:val="0"/>
              <w:tabs>
                <w:tab w:val="left" w:pos="-108"/>
              </w:tabs>
              <w:spacing w:after="0" w:line="240" w:lineRule="auto"/>
              <w:rPr>
                <w:bCs/>
                <w:color w:val="000000"/>
                <w:sz w:val="24"/>
              </w:rPr>
            </w:pPr>
            <w:proofErr w:type="spellStart"/>
            <w:r w:rsidRPr="007F55F5">
              <w:rPr>
                <w:bCs/>
                <w:color w:val="000000"/>
                <w:sz w:val="24"/>
              </w:rPr>
              <w:t>Кількість</w:t>
            </w:r>
            <w:proofErr w:type="spellEnd"/>
            <w:r w:rsidRPr="007F55F5">
              <w:rPr>
                <w:bCs/>
                <w:color w:val="000000"/>
                <w:sz w:val="24"/>
              </w:rPr>
              <w:t xml:space="preserve"> </w:t>
            </w:r>
            <w:proofErr w:type="spellStart"/>
            <w:r w:rsidRPr="007F55F5">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B137FB5" w14:textId="77777777" w:rsidR="00B937E4" w:rsidRPr="007F55F5" w:rsidRDefault="00B937E4" w:rsidP="00251DE1">
            <w:pPr>
              <w:widowControl w:val="0"/>
              <w:tabs>
                <w:tab w:val="left" w:pos="0"/>
              </w:tabs>
              <w:spacing w:after="0" w:line="240" w:lineRule="auto"/>
              <w:jc w:val="center"/>
              <w:rPr>
                <w:bCs/>
                <w:color w:val="000000"/>
                <w:sz w:val="24"/>
              </w:rPr>
            </w:pPr>
            <w:r w:rsidRPr="007F55F5">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561700DE"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4B8934BE"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69B92CAC"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3</w:t>
            </w:r>
          </w:p>
        </w:tc>
      </w:tr>
      <w:tr w:rsidR="00B937E4" w:rsidRPr="00730402" w14:paraId="4CF855B4" w14:textId="77777777" w:rsidTr="00B937E4">
        <w:trPr>
          <w:trHeight w:val="340"/>
        </w:trPr>
        <w:tc>
          <w:tcPr>
            <w:tcW w:w="2114" w:type="dxa"/>
            <w:vMerge/>
            <w:tcBorders>
              <w:left w:val="single" w:sz="4" w:space="0" w:color="000000"/>
              <w:right w:val="single" w:sz="4" w:space="0" w:color="000000"/>
            </w:tcBorders>
            <w:vAlign w:val="center"/>
          </w:tcPr>
          <w:p w14:paraId="403C8843" w14:textId="77777777" w:rsidR="00B937E4" w:rsidRPr="007F55F5"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D445A6A" w14:textId="77777777" w:rsidR="00B937E4" w:rsidRPr="007F55F5" w:rsidRDefault="00B937E4" w:rsidP="00251DE1">
            <w:pPr>
              <w:widowControl w:val="0"/>
              <w:tabs>
                <w:tab w:val="left" w:pos="-108"/>
              </w:tabs>
              <w:spacing w:after="0" w:line="240" w:lineRule="auto"/>
              <w:rPr>
                <w:color w:val="000000"/>
                <w:sz w:val="24"/>
              </w:rPr>
            </w:pPr>
            <w:proofErr w:type="spellStart"/>
            <w:r w:rsidRPr="007F55F5">
              <w:rPr>
                <w:bCs/>
                <w:i/>
                <w:color w:val="000000"/>
                <w:sz w:val="24"/>
              </w:rPr>
              <w:t>Показники</w:t>
            </w:r>
            <w:proofErr w:type="spellEnd"/>
            <w:r w:rsidRPr="007F55F5">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724D79CF" w14:textId="77777777" w:rsidR="00B937E4" w:rsidRPr="007F55F5"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146EA38" w14:textId="77777777" w:rsidR="00B937E4" w:rsidRPr="007F55F5"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8942F1A" w14:textId="77777777" w:rsidR="00B937E4" w:rsidRPr="007F55F5"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7DFBA3C" w14:textId="77777777" w:rsidR="00B937E4" w:rsidRPr="007F55F5" w:rsidRDefault="00B937E4" w:rsidP="00251DE1">
            <w:pPr>
              <w:widowControl w:val="0"/>
              <w:snapToGrid w:val="0"/>
              <w:spacing w:after="0" w:line="240" w:lineRule="auto"/>
              <w:ind w:left="-60" w:right="-60"/>
              <w:jc w:val="center"/>
              <w:rPr>
                <w:color w:val="000000"/>
                <w:sz w:val="24"/>
              </w:rPr>
            </w:pPr>
          </w:p>
        </w:tc>
      </w:tr>
      <w:tr w:rsidR="00B937E4" w:rsidRPr="00730402" w14:paraId="47C14E9A" w14:textId="77777777" w:rsidTr="00B937E4">
        <w:trPr>
          <w:trHeight w:val="340"/>
        </w:trPr>
        <w:tc>
          <w:tcPr>
            <w:tcW w:w="2114" w:type="dxa"/>
            <w:vMerge/>
            <w:tcBorders>
              <w:left w:val="single" w:sz="4" w:space="0" w:color="000000"/>
              <w:right w:val="single" w:sz="4" w:space="0" w:color="000000"/>
            </w:tcBorders>
            <w:vAlign w:val="center"/>
          </w:tcPr>
          <w:p w14:paraId="6DFCC649" w14:textId="77777777" w:rsidR="00B937E4" w:rsidRPr="007F55F5"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54FCDF1" w14:textId="77777777" w:rsidR="00B937E4" w:rsidRPr="007F55F5" w:rsidRDefault="00B937E4" w:rsidP="00251DE1">
            <w:pPr>
              <w:widowControl w:val="0"/>
              <w:tabs>
                <w:tab w:val="left" w:pos="-108"/>
              </w:tabs>
              <w:snapToGrid w:val="0"/>
              <w:spacing w:after="0" w:line="240" w:lineRule="auto"/>
              <w:rPr>
                <w:color w:val="000000"/>
                <w:sz w:val="24"/>
              </w:rPr>
            </w:pPr>
            <w:proofErr w:type="spellStart"/>
            <w:r w:rsidRPr="007F55F5">
              <w:rPr>
                <w:color w:val="000000"/>
                <w:sz w:val="24"/>
              </w:rPr>
              <w:t>Кількість</w:t>
            </w:r>
            <w:proofErr w:type="spellEnd"/>
            <w:r w:rsidRPr="007F55F5">
              <w:rPr>
                <w:color w:val="000000"/>
                <w:sz w:val="24"/>
              </w:rPr>
              <w:t xml:space="preserve"> </w:t>
            </w:r>
            <w:proofErr w:type="spellStart"/>
            <w:r w:rsidRPr="007F55F5">
              <w:rPr>
                <w:color w:val="000000"/>
                <w:sz w:val="24"/>
              </w:rPr>
              <w:t>людино-днів</w:t>
            </w:r>
            <w:proofErr w:type="spellEnd"/>
            <w:r w:rsidRPr="007F55F5">
              <w:rPr>
                <w:color w:val="000000"/>
                <w:sz w:val="24"/>
              </w:rPr>
              <w:t xml:space="preserve"> </w:t>
            </w:r>
            <w:proofErr w:type="spellStart"/>
            <w:r w:rsidRPr="007F55F5">
              <w:rPr>
                <w:color w:val="000000"/>
                <w:sz w:val="24"/>
              </w:rPr>
              <w:t>участі</w:t>
            </w:r>
            <w:proofErr w:type="spellEnd"/>
            <w:r w:rsidRPr="007F55F5">
              <w:rPr>
                <w:color w:val="000000"/>
                <w:sz w:val="24"/>
              </w:rPr>
              <w:t xml:space="preserve"> </w:t>
            </w:r>
            <w:proofErr w:type="gramStart"/>
            <w:r w:rsidRPr="007F55F5">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319C4DED" w14:textId="77777777" w:rsidR="00B937E4" w:rsidRPr="007F55F5" w:rsidRDefault="00B937E4" w:rsidP="00251DE1">
            <w:pPr>
              <w:widowControl w:val="0"/>
              <w:tabs>
                <w:tab w:val="left" w:pos="0"/>
              </w:tabs>
              <w:spacing w:after="0" w:line="240" w:lineRule="auto"/>
              <w:jc w:val="center"/>
              <w:rPr>
                <w:bCs/>
                <w:color w:val="000000"/>
                <w:sz w:val="24"/>
              </w:rPr>
            </w:pPr>
            <w:r w:rsidRPr="007F55F5">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5466397D"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70B859AF"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6B557047"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100</w:t>
            </w:r>
          </w:p>
        </w:tc>
      </w:tr>
      <w:tr w:rsidR="00B937E4" w:rsidRPr="00730402" w14:paraId="1AE3E004" w14:textId="77777777" w:rsidTr="00B937E4">
        <w:trPr>
          <w:trHeight w:val="340"/>
        </w:trPr>
        <w:tc>
          <w:tcPr>
            <w:tcW w:w="2114" w:type="dxa"/>
            <w:vMerge/>
            <w:tcBorders>
              <w:left w:val="single" w:sz="4" w:space="0" w:color="000000"/>
              <w:right w:val="single" w:sz="4" w:space="0" w:color="000000"/>
            </w:tcBorders>
            <w:vAlign w:val="center"/>
          </w:tcPr>
          <w:p w14:paraId="5DF138B2" w14:textId="77777777" w:rsidR="00B937E4" w:rsidRPr="007F55F5"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A18DAD6" w14:textId="77777777" w:rsidR="00B937E4" w:rsidRPr="007F55F5" w:rsidRDefault="00B937E4" w:rsidP="00251DE1">
            <w:pPr>
              <w:widowControl w:val="0"/>
              <w:tabs>
                <w:tab w:val="left" w:pos="-108"/>
              </w:tabs>
              <w:snapToGrid w:val="0"/>
              <w:spacing w:after="0" w:line="240" w:lineRule="auto"/>
              <w:rPr>
                <w:color w:val="000000"/>
                <w:sz w:val="24"/>
              </w:rPr>
            </w:pPr>
            <w:proofErr w:type="spellStart"/>
            <w:r w:rsidRPr="007F55F5">
              <w:rPr>
                <w:bCs/>
                <w:i/>
                <w:color w:val="000000"/>
                <w:sz w:val="24"/>
              </w:rPr>
              <w:t>Показники</w:t>
            </w:r>
            <w:proofErr w:type="spellEnd"/>
            <w:r w:rsidRPr="007F55F5">
              <w:rPr>
                <w:bCs/>
                <w:i/>
                <w:color w:val="000000"/>
                <w:sz w:val="24"/>
              </w:rPr>
              <w:t xml:space="preserve"> </w:t>
            </w:r>
            <w:proofErr w:type="spellStart"/>
            <w:r w:rsidRPr="007F55F5">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68FF2DE" w14:textId="77777777" w:rsidR="00B937E4" w:rsidRPr="007F55F5"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B653885" w14:textId="77777777" w:rsidR="00B937E4" w:rsidRPr="007F55F5"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536022F" w14:textId="77777777" w:rsidR="00B937E4" w:rsidRPr="007F55F5"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FEA3EF" w14:textId="77777777" w:rsidR="00B937E4" w:rsidRPr="007F55F5" w:rsidRDefault="00B937E4" w:rsidP="00251DE1">
            <w:pPr>
              <w:widowControl w:val="0"/>
              <w:snapToGrid w:val="0"/>
              <w:spacing w:after="0" w:line="240" w:lineRule="auto"/>
              <w:ind w:left="-60" w:right="-60"/>
              <w:jc w:val="center"/>
              <w:rPr>
                <w:color w:val="000000"/>
                <w:sz w:val="24"/>
              </w:rPr>
            </w:pPr>
          </w:p>
        </w:tc>
      </w:tr>
      <w:tr w:rsidR="00B937E4" w:rsidRPr="00730402" w14:paraId="7CEC4A1D" w14:textId="77777777" w:rsidTr="00B937E4">
        <w:trPr>
          <w:trHeight w:val="340"/>
        </w:trPr>
        <w:tc>
          <w:tcPr>
            <w:tcW w:w="2114" w:type="dxa"/>
            <w:vMerge/>
            <w:tcBorders>
              <w:left w:val="single" w:sz="4" w:space="0" w:color="000000"/>
              <w:right w:val="single" w:sz="4" w:space="0" w:color="000000"/>
            </w:tcBorders>
            <w:vAlign w:val="center"/>
          </w:tcPr>
          <w:p w14:paraId="3315CB47" w14:textId="77777777" w:rsidR="00B937E4" w:rsidRPr="007F55F5"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62423C1" w14:textId="77777777" w:rsidR="00B937E4" w:rsidRPr="007F55F5" w:rsidRDefault="00B937E4" w:rsidP="00251DE1">
            <w:pPr>
              <w:widowControl w:val="0"/>
              <w:spacing w:after="0" w:line="240" w:lineRule="auto"/>
              <w:rPr>
                <w:color w:val="000000"/>
                <w:sz w:val="24"/>
              </w:rPr>
            </w:pPr>
            <w:proofErr w:type="spellStart"/>
            <w:r w:rsidRPr="007F55F5">
              <w:rPr>
                <w:color w:val="000000"/>
                <w:sz w:val="24"/>
              </w:rPr>
              <w:t>Середні</w:t>
            </w:r>
            <w:proofErr w:type="spellEnd"/>
            <w:r w:rsidRPr="007F55F5">
              <w:rPr>
                <w:color w:val="000000"/>
                <w:sz w:val="24"/>
              </w:rPr>
              <w:t xml:space="preserve"> </w:t>
            </w:r>
            <w:proofErr w:type="spellStart"/>
            <w:r w:rsidRPr="007F55F5">
              <w:rPr>
                <w:color w:val="000000"/>
                <w:sz w:val="24"/>
              </w:rPr>
              <w:t>витрати</w:t>
            </w:r>
            <w:proofErr w:type="spellEnd"/>
            <w:r w:rsidRPr="007F55F5">
              <w:rPr>
                <w:color w:val="000000"/>
                <w:sz w:val="24"/>
              </w:rPr>
              <w:t xml:space="preserve"> на один </w:t>
            </w:r>
            <w:proofErr w:type="spellStart"/>
            <w:r w:rsidRPr="007F55F5">
              <w:rPr>
                <w:color w:val="000000"/>
                <w:sz w:val="24"/>
              </w:rPr>
              <w:t>людино</w:t>
            </w:r>
            <w:proofErr w:type="spellEnd"/>
            <w:r w:rsidRPr="007F55F5">
              <w:rPr>
                <w:color w:val="000000"/>
                <w:sz w:val="24"/>
              </w:rPr>
              <w:t xml:space="preserve">-день </w:t>
            </w:r>
            <w:proofErr w:type="gramStart"/>
            <w:r w:rsidRPr="007F55F5">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37C8F76" w14:textId="77777777" w:rsidR="00B937E4" w:rsidRPr="007F55F5" w:rsidRDefault="00B937E4" w:rsidP="00251DE1">
            <w:pPr>
              <w:widowControl w:val="0"/>
              <w:tabs>
                <w:tab w:val="left" w:pos="0"/>
              </w:tabs>
              <w:spacing w:after="0" w:line="240" w:lineRule="auto"/>
              <w:jc w:val="center"/>
              <w:rPr>
                <w:color w:val="000000"/>
                <w:sz w:val="24"/>
              </w:rPr>
            </w:pPr>
            <w:r w:rsidRPr="007F55F5">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C986E5F"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550,0</w:t>
            </w:r>
          </w:p>
        </w:tc>
        <w:tc>
          <w:tcPr>
            <w:tcW w:w="850" w:type="dxa"/>
            <w:tcBorders>
              <w:top w:val="single" w:sz="4" w:space="0" w:color="000000"/>
              <w:left w:val="single" w:sz="4" w:space="0" w:color="000000"/>
              <w:bottom w:val="single" w:sz="4" w:space="0" w:color="000000"/>
              <w:right w:val="single" w:sz="4" w:space="0" w:color="000000"/>
            </w:tcBorders>
            <w:vAlign w:val="center"/>
          </w:tcPr>
          <w:p w14:paraId="6ECEF771"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260,0</w:t>
            </w:r>
          </w:p>
        </w:tc>
        <w:tc>
          <w:tcPr>
            <w:tcW w:w="851" w:type="dxa"/>
            <w:tcBorders>
              <w:top w:val="single" w:sz="4" w:space="0" w:color="000000"/>
              <w:left w:val="single" w:sz="4" w:space="0" w:color="000000"/>
              <w:bottom w:val="single" w:sz="4" w:space="0" w:color="000000"/>
              <w:right w:val="single" w:sz="4" w:space="0" w:color="000000"/>
            </w:tcBorders>
            <w:vAlign w:val="center"/>
          </w:tcPr>
          <w:p w14:paraId="14F7AE74"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550,0</w:t>
            </w:r>
          </w:p>
        </w:tc>
      </w:tr>
      <w:tr w:rsidR="00B937E4" w:rsidRPr="00730402" w14:paraId="553B26CB" w14:textId="77777777" w:rsidTr="00B937E4">
        <w:trPr>
          <w:trHeight w:val="340"/>
        </w:trPr>
        <w:tc>
          <w:tcPr>
            <w:tcW w:w="2114" w:type="dxa"/>
            <w:vMerge/>
            <w:tcBorders>
              <w:left w:val="single" w:sz="4" w:space="0" w:color="000000"/>
              <w:right w:val="single" w:sz="4" w:space="0" w:color="000000"/>
            </w:tcBorders>
            <w:vAlign w:val="center"/>
          </w:tcPr>
          <w:p w14:paraId="0FE440A9" w14:textId="77777777" w:rsidR="00B937E4" w:rsidRPr="007F55F5"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2914C44" w14:textId="77777777" w:rsidR="00B937E4" w:rsidRPr="007F55F5" w:rsidRDefault="00B937E4" w:rsidP="00251DE1">
            <w:pPr>
              <w:widowControl w:val="0"/>
              <w:tabs>
                <w:tab w:val="left" w:pos="-108"/>
              </w:tabs>
              <w:snapToGrid w:val="0"/>
              <w:spacing w:after="0" w:line="240" w:lineRule="auto"/>
              <w:rPr>
                <w:color w:val="000000"/>
                <w:sz w:val="24"/>
              </w:rPr>
            </w:pPr>
            <w:proofErr w:type="spellStart"/>
            <w:r w:rsidRPr="007F55F5">
              <w:rPr>
                <w:bCs/>
                <w:i/>
                <w:color w:val="000000"/>
                <w:sz w:val="24"/>
              </w:rPr>
              <w:t>Показники</w:t>
            </w:r>
            <w:proofErr w:type="spellEnd"/>
            <w:r w:rsidRPr="007F55F5">
              <w:rPr>
                <w:bCs/>
                <w:i/>
                <w:color w:val="000000"/>
                <w:sz w:val="24"/>
              </w:rPr>
              <w:t xml:space="preserve"> </w:t>
            </w:r>
            <w:proofErr w:type="spellStart"/>
            <w:r w:rsidRPr="007F55F5">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B27A15F" w14:textId="77777777" w:rsidR="00B937E4" w:rsidRPr="007F55F5"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A669D18" w14:textId="77777777" w:rsidR="00B937E4" w:rsidRPr="007F55F5"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DA5648D" w14:textId="77777777" w:rsidR="00B937E4" w:rsidRPr="007F55F5"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D0F7652" w14:textId="77777777" w:rsidR="00B937E4" w:rsidRPr="007F55F5" w:rsidRDefault="00B937E4" w:rsidP="00251DE1">
            <w:pPr>
              <w:widowControl w:val="0"/>
              <w:snapToGrid w:val="0"/>
              <w:spacing w:after="0" w:line="240" w:lineRule="auto"/>
              <w:ind w:left="-60" w:right="-60"/>
              <w:jc w:val="center"/>
              <w:rPr>
                <w:color w:val="000000"/>
                <w:sz w:val="24"/>
              </w:rPr>
            </w:pPr>
          </w:p>
        </w:tc>
      </w:tr>
      <w:tr w:rsidR="00B937E4" w:rsidRPr="00730402" w14:paraId="103BC8A1" w14:textId="77777777" w:rsidTr="00B937E4">
        <w:trPr>
          <w:trHeight w:val="340"/>
        </w:trPr>
        <w:tc>
          <w:tcPr>
            <w:tcW w:w="2114" w:type="dxa"/>
            <w:vMerge/>
            <w:tcBorders>
              <w:left w:val="single" w:sz="4" w:space="0" w:color="000000"/>
              <w:bottom w:val="single" w:sz="4" w:space="0" w:color="000000"/>
              <w:right w:val="single" w:sz="4" w:space="0" w:color="000000"/>
            </w:tcBorders>
            <w:vAlign w:val="center"/>
          </w:tcPr>
          <w:p w14:paraId="594C0F17" w14:textId="77777777" w:rsidR="00B937E4" w:rsidRPr="007F55F5"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5EBBAEC" w14:textId="77777777" w:rsidR="00B937E4" w:rsidRPr="007F55F5" w:rsidRDefault="00B937E4" w:rsidP="00251DE1">
            <w:pPr>
              <w:widowControl w:val="0"/>
              <w:tabs>
                <w:tab w:val="left" w:pos="-108"/>
              </w:tabs>
              <w:snapToGrid w:val="0"/>
              <w:spacing w:after="0" w:line="240" w:lineRule="auto"/>
              <w:rPr>
                <w:color w:val="000000"/>
                <w:sz w:val="24"/>
              </w:rPr>
            </w:pPr>
            <w:proofErr w:type="spellStart"/>
            <w:r w:rsidRPr="007F55F5">
              <w:rPr>
                <w:bCs/>
                <w:color w:val="000000"/>
                <w:sz w:val="24"/>
              </w:rPr>
              <w:t>Динаміка</w:t>
            </w:r>
            <w:proofErr w:type="spellEnd"/>
            <w:r w:rsidRPr="007F55F5">
              <w:rPr>
                <w:bCs/>
                <w:color w:val="000000"/>
                <w:sz w:val="24"/>
              </w:rPr>
              <w:t xml:space="preserve"> </w:t>
            </w:r>
            <w:proofErr w:type="spellStart"/>
            <w:r w:rsidRPr="007F55F5">
              <w:rPr>
                <w:bCs/>
                <w:color w:val="000000"/>
                <w:sz w:val="24"/>
              </w:rPr>
              <w:t>кількості</w:t>
            </w:r>
            <w:proofErr w:type="spellEnd"/>
            <w:r w:rsidRPr="007F55F5">
              <w:rPr>
                <w:bCs/>
                <w:color w:val="000000"/>
                <w:sz w:val="24"/>
              </w:rPr>
              <w:t xml:space="preserve"> </w:t>
            </w:r>
            <w:proofErr w:type="spellStart"/>
            <w:r w:rsidRPr="007F55F5">
              <w:rPr>
                <w:bCs/>
                <w:color w:val="000000"/>
                <w:sz w:val="24"/>
              </w:rPr>
              <w:t>учасників</w:t>
            </w:r>
            <w:proofErr w:type="spellEnd"/>
            <w:r w:rsidRPr="007F55F5">
              <w:rPr>
                <w:bCs/>
                <w:color w:val="000000"/>
                <w:sz w:val="24"/>
              </w:rPr>
              <w:t xml:space="preserve"> </w:t>
            </w:r>
            <w:proofErr w:type="spellStart"/>
            <w:r w:rsidRPr="007F55F5">
              <w:rPr>
                <w:bCs/>
                <w:color w:val="000000"/>
                <w:sz w:val="24"/>
              </w:rPr>
              <w:t>заходів</w:t>
            </w:r>
            <w:proofErr w:type="spellEnd"/>
            <w:r w:rsidRPr="007F55F5">
              <w:rPr>
                <w:bCs/>
                <w:color w:val="000000"/>
                <w:sz w:val="24"/>
              </w:rPr>
              <w:t xml:space="preserve"> </w:t>
            </w:r>
            <w:proofErr w:type="spellStart"/>
            <w:r w:rsidRPr="007F55F5">
              <w:rPr>
                <w:bCs/>
                <w:color w:val="000000"/>
                <w:sz w:val="24"/>
              </w:rPr>
              <w:t>порівняно</w:t>
            </w:r>
            <w:proofErr w:type="spellEnd"/>
            <w:r w:rsidRPr="007F55F5">
              <w:rPr>
                <w:bCs/>
                <w:color w:val="000000"/>
                <w:sz w:val="24"/>
              </w:rPr>
              <w:t xml:space="preserve"> з </w:t>
            </w:r>
            <w:proofErr w:type="spellStart"/>
            <w:r w:rsidRPr="007F55F5">
              <w:rPr>
                <w:bCs/>
                <w:color w:val="000000"/>
                <w:sz w:val="24"/>
              </w:rPr>
              <w:t>попереднім</w:t>
            </w:r>
            <w:proofErr w:type="spellEnd"/>
            <w:r w:rsidRPr="007F55F5">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4F6EDA35" w14:textId="77777777" w:rsidR="00B937E4" w:rsidRPr="007F55F5" w:rsidRDefault="00B937E4" w:rsidP="00251DE1">
            <w:pPr>
              <w:widowControl w:val="0"/>
              <w:spacing w:after="0" w:line="240" w:lineRule="auto"/>
              <w:jc w:val="center"/>
              <w:rPr>
                <w:color w:val="000000"/>
                <w:sz w:val="24"/>
              </w:rPr>
            </w:pPr>
            <w:r w:rsidRPr="007F55F5">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6AB6015D"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635F2C04"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5528907C" w14:textId="77777777" w:rsidR="00B937E4" w:rsidRPr="007F55F5" w:rsidRDefault="00B937E4" w:rsidP="00251DE1">
            <w:pPr>
              <w:widowControl w:val="0"/>
              <w:snapToGrid w:val="0"/>
              <w:spacing w:after="0" w:line="240" w:lineRule="auto"/>
              <w:ind w:left="-60" w:right="-60"/>
              <w:jc w:val="center"/>
              <w:rPr>
                <w:color w:val="000000"/>
                <w:sz w:val="24"/>
              </w:rPr>
            </w:pPr>
            <w:r w:rsidRPr="007F55F5">
              <w:rPr>
                <w:color w:val="000000"/>
                <w:sz w:val="24"/>
              </w:rPr>
              <w:t>100</w:t>
            </w:r>
          </w:p>
        </w:tc>
      </w:tr>
      <w:tr w:rsidR="00B937E4" w:rsidRPr="00730402" w14:paraId="49115B1B" w14:textId="77777777" w:rsidTr="00B937E4">
        <w:trPr>
          <w:trHeight w:val="340"/>
        </w:trPr>
        <w:tc>
          <w:tcPr>
            <w:tcW w:w="2114" w:type="dxa"/>
            <w:vMerge w:val="restart"/>
            <w:tcBorders>
              <w:left w:val="single" w:sz="4" w:space="0" w:color="000000"/>
              <w:right w:val="single" w:sz="4" w:space="0" w:color="000000"/>
            </w:tcBorders>
            <w:vAlign w:val="center"/>
          </w:tcPr>
          <w:p w14:paraId="608C8B53" w14:textId="77777777" w:rsidR="00B937E4" w:rsidRPr="00730402" w:rsidRDefault="00B937E4" w:rsidP="00251DE1">
            <w:pPr>
              <w:spacing w:after="0" w:line="240" w:lineRule="auto"/>
              <w:jc w:val="center"/>
              <w:rPr>
                <w:color w:val="000000"/>
                <w:sz w:val="24"/>
              </w:rPr>
            </w:pPr>
            <w:r w:rsidRPr="00730402">
              <w:rPr>
                <w:color w:val="000000"/>
                <w:sz w:val="24"/>
              </w:rPr>
              <w:t>2.9</w:t>
            </w:r>
          </w:p>
          <w:p w14:paraId="0AC9C9E5" w14:textId="77777777" w:rsidR="00B937E4" w:rsidRPr="00730402" w:rsidRDefault="00B937E4" w:rsidP="00251DE1">
            <w:pPr>
              <w:spacing w:after="0" w:line="240" w:lineRule="auto"/>
              <w:jc w:val="center"/>
              <w:rPr>
                <w:color w:val="FF0000"/>
                <w:sz w:val="24"/>
              </w:rPr>
            </w:pP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заходів</w:t>
            </w:r>
            <w:proofErr w:type="spellEnd"/>
            <w:r w:rsidRPr="00730402">
              <w:rPr>
                <w:color w:val="000000"/>
                <w:sz w:val="24"/>
              </w:rPr>
              <w:t xml:space="preserve"> для </w:t>
            </w:r>
            <w:proofErr w:type="spellStart"/>
            <w:r w:rsidRPr="00730402">
              <w:rPr>
                <w:color w:val="000000"/>
                <w:sz w:val="24"/>
              </w:rPr>
              <w:t>молоді</w:t>
            </w:r>
            <w:proofErr w:type="spellEnd"/>
            <w:r w:rsidRPr="00730402">
              <w:rPr>
                <w:color w:val="000000"/>
                <w:sz w:val="24"/>
              </w:rPr>
              <w:t xml:space="preserve"> з </w:t>
            </w:r>
            <w:proofErr w:type="spellStart"/>
            <w:r w:rsidRPr="00730402">
              <w:rPr>
                <w:color w:val="000000"/>
                <w:sz w:val="24"/>
              </w:rPr>
              <w:t>особливими</w:t>
            </w:r>
            <w:proofErr w:type="spellEnd"/>
            <w:r w:rsidRPr="00730402">
              <w:rPr>
                <w:color w:val="000000"/>
                <w:sz w:val="24"/>
              </w:rPr>
              <w:t xml:space="preserve"> потребами та </w:t>
            </w:r>
            <w:proofErr w:type="spellStart"/>
            <w:r w:rsidRPr="00730402">
              <w:rPr>
                <w:color w:val="000000"/>
                <w:sz w:val="24"/>
              </w:rPr>
              <w:t>взаємодія</w:t>
            </w:r>
            <w:proofErr w:type="spellEnd"/>
            <w:r w:rsidRPr="00730402">
              <w:rPr>
                <w:color w:val="000000"/>
                <w:sz w:val="24"/>
              </w:rPr>
              <w:t xml:space="preserve"> з </w:t>
            </w:r>
            <w:proofErr w:type="spellStart"/>
            <w:r w:rsidRPr="00730402">
              <w:rPr>
                <w:color w:val="000000"/>
                <w:sz w:val="24"/>
              </w:rPr>
              <w:t>громадськими</w:t>
            </w:r>
            <w:proofErr w:type="spellEnd"/>
            <w:r w:rsidRPr="00730402">
              <w:rPr>
                <w:color w:val="000000"/>
                <w:sz w:val="24"/>
              </w:rPr>
              <w:t xml:space="preserve"> </w:t>
            </w:r>
            <w:proofErr w:type="spellStart"/>
            <w:r w:rsidRPr="00730402">
              <w:rPr>
                <w:color w:val="000000"/>
                <w:sz w:val="24"/>
              </w:rPr>
              <w:t>об'єднаннями</w:t>
            </w:r>
            <w:proofErr w:type="spellEnd"/>
            <w:r w:rsidRPr="00730402">
              <w:rPr>
                <w:color w:val="000000"/>
                <w:sz w:val="24"/>
              </w:rPr>
              <w:t xml:space="preserve"> та </w:t>
            </w:r>
            <w:proofErr w:type="spellStart"/>
            <w:r w:rsidRPr="00730402">
              <w:rPr>
                <w:color w:val="000000"/>
                <w:sz w:val="24"/>
              </w:rPr>
              <w:t>благодійними</w:t>
            </w:r>
            <w:proofErr w:type="spellEnd"/>
            <w:r w:rsidRPr="00730402">
              <w:rPr>
                <w:color w:val="000000"/>
                <w:sz w:val="24"/>
              </w:rPr>
              <w:t xml:space="preserve"> фондами, </w:t>
            </w:r>
            <w:proofErr w:type="spellStart"/>
            <w:r w:rsidRPr="00730402">
              <w:rPr>
                <w:color w:val="000000"/>
                <w:sz w:val="24"/>
              </w:rPr>
              <w:t>що</w:t>
            </w:r>
            <w:proofErr w:type="spellEnd"/>
            <w:r w:rsidRPr="00730402">
              <w:rPr>
                <w:color w:val="000000"/>
                <w:sz w:val="24"/>
              </w:rPr>
              <w:t xml:space="preserve"> </w:t>
            </w:r>
            <w:proofErr w:type="spellStart"/>
            <w:r w:rsidRPr="00730402">
              <w:rPr>
                <w:color w:val="000000"/>
                <w:sz w:val="24"/>
              </w:rPr>
              <w:t>працюють</w:t>
            </w:r>
            <w:proofErr w:type="spellEnd"/>
            <w:r w:rsidRPr="00730402">
              <w:rPr>
                <w:color w:val="000000"/>
                <w:sz w:val="24"/>
              </w:rPr>
              <w:t xml:space="preserve"> з </w:t>
            </w:r>
            <w:proofErr w:type="spellStart"/>
            <w:r w:rsidRPr="00730402">
              <w:rPr>
                <w:color w:val="000000"/>
                <w:sz w:val="24"/>
              </w:rPr>
              <w:t>молоддю</w:t>
            </w:r>
            <w:proofErr w:type="spellEnd"/>
            <w:r w:rsidRPr="00730402">
              <w:rPr>
                <w:color w:val="000000"/>
                <w:sz w:val="24"/>
              </w:rPr>
              <w:t xml:space="preserve"> з </w:t>
            </w:r>
            <w:proofErr w:type="spellStart"/>
            <w:r w:rsidRPr="00730402">
              <w:rPr>
                <w:color w:val="000000"/>
                <w:sz w:val="24"/>
              </w:rPr>
              <w:t>особливими</w:t>
            </w:r>
            <w:proofErr w:type="spellEnd"/>
            <w:r w:rsidRPr="00730402">
              <w:rPr>
                <w:color w:val="000000"/>
                <w:sz w:val="24"/>
              </w:rPr>
              <w:t xml:space="preserve"> потребами</w:t>
            </w:r>
          </w:p>
        </w:tc>
        <w:tc>
          <w:tcPr>
            <w:tcW w:w="3540" w:type="dxa"/>
            <w:tcBorders>
              <w:top w:val="single" w:sz="4" w:space="0" w:color="000000"/>
              <w:left w:val="single" w:sz="4" w:space="0" w:color="000000"/>
              <w:bottom w:val="single" w:sz="4" w:space="0" w:color="000000"/>
              <w:right w:val="single" w:sz="4" w:space="0" w:color="000000"/>
            </w:tcBorders>
            <w:vAlign w:val="center"/>
          </w:tcPr>
          <w:p w14:paraId="7A530864"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5E75D8FD"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6A125B11"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5D3C905D"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777B1CEB"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5ED5E176" w14:textId="77777777" w:rsidTr="00B937E4">
        <w:trPr>
          <w:trHeight w:val="340"/>
        </w:trPr>
        <w:tc>
          <w:tcPr>
            <w:tcW w:w="2114" w:type="dxa"/>
            <w:vMerge/>
            <w:tcBorders>
              <w:left w:val="single" w:sz="4" w:space="0" w:color="000000"/>
              <w:right w:val="single" w:sz="4" w:space="0" w:color="000000"/>
            </w:tcBorders>
            <w:vAlign w:val="center"/>
          </w:tcPr>
          <w:p w14:paraId="39E0FED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79D4464"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7557257"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64104E6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w:t>
            </w:r>
            <w:r>
              <w:rPr>
                <w:color w:val="000000"/>
                <w:sz w:val="24"/>
              </w:rPr>
              <w:t>5</w:t>
            </w:r>
            <w:r w:rsidRPr="00730402">
              <w:rPr>
                <w:color w:val="000000"/>
                <w:sz w:val="24"/>
              </w:rPr>
              <w:t>,0</w:t>
            </w:r>
          </w:p>
        </w:tc>
        <w:tc>
          <w:tcPr>
            <w:tcW w:w="850" w:type="dxa"/>
            <w:tcBorders>
              <w:top w:val="single" w:sz="4" w:space="0" w:color="000000"/>
              <w:left w:val="single" w:sz="4" w:space="0" w:color="000000"/>
              <w:bottom w:val="single" w:sz="4" w:space="0" w:color="000000"/>
              <w:right w:val="single" w:sz="4" w:space="0" w:color="000000"/>
            </w:tcBorders>
            <w:vAlign w:val="center"/>
          </w:tcPr>
          <w:p w14:paraId="609D3E67"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30</w:t>
            </w:r>
            <w:r w:rsidRPr="00730402">
              <w:rPr>
                <w:color w:val="000000"/>
                <w:sz w:val="24"/>
              </w:rPr>
              <w:t>,0</w:t>
            </w:r>
          </w:p>
        </w:tc>
        <w:tc>
          <w:tcPr>
            <w:tcW w:w="851" w:type="dxa"/>
            <w:tcBorders>
              <w:top w:val="single" w:sz="4" w:space="0" w:color="000000"/>
              <w:left w:val="single" w:sz="4" w:space="0" w:color="000000"/>
              <w:bottom w:val="single" w:sz="4" w:space="0" w:color="000000"/>
              <w:right w:val="single" w:sz="4" w:space="0" w:color="000000"/>
            </w:tcBorders>
            <w:vAlign w:val="center"/>
          </w:tcPr>
          <w:p w14:paraId="0B6FE5F7"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30</w:t>
            </w:r>
            <w:r w:rsidRPr="00730402">
              <w:rPr>
                <w:color w:val="000000"/>
                <w:sz w:val="24"/>
              </w:rPr>
              <w:t>,0</w:t>
            </w:r>
          </w:p>
        </w:tc>
      </w:tr>
      <w:tr w:rsidR="00B937E4" w:rsidRPr="00730402" w14:paraId="5821C9AC" w14:textId="77777777" w:rsidTr="00B937E4">
        <w:trPr>
          <w:trHeight w:val="340"/>
        </w:trPr>
        <w:tc>
          <w:tcPr>
            <w:tcW w:w="2114" w:type="dxa"/>
            <w:vMerge/>
            <w:tcBorders>
              <w:left w:val="single" w:sz="4" w:space="0" w:color="000000"/>
              <w:right w:val="single" w:sz="4" w:space="0" w:color="000000"/>
            </w:tcBorders>
            <w:vAlign w:val="center"/>
          </w:tcPr>
          <w:p w14:paraId="4E37569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C00C554"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49EFA64"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1F87DC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14FD547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559F378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w:t>
            </w:r>
          </w:p>
        </w:tc>
      </w:tr>
      <w:tr w:rsidR="00B937E4" w:rsidRPr="00730402" w14:paraId="7E424BFE" w14:textId="77777777" w:rsidTr="00B937E4">
        <w:trPr>
          <w:trHeight w:val="340"/>
        </w:trPr>
        <w:tc>
          <w:tcPr>
            <w:tcW w:w="2114" w:type="dxa"/>
            <w:vMerge/>
            <w:tcBorders>
              <w:left w:val="single" w:sz="4" w:space="0" w:color="000000"/>
              <w:right w:val="single" w:sz="4" w:space="0" w:color="000000"/>
            </w:tcBorders>
            <w:vAlign w:val="center"/>
          </w:tcPr>
          <w:p w14:paraId="2342BBF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2314BC4"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48348D06"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312EB75"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7DFBDE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D84E497"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941C4AB" w14:textId="77777777" w:rsidTr="00B937E4">
        <w:trPr>
          <w:trHeight w:val="340"/>
        </w:trPr>
        <w:tc>
          <w:tcPr>
            <w:tcW w:w="2114" w:type="dxa"/>
            <w:vMerge/>
            <w:tcBorders>
              <w:left w:val="single" w:sz="4" w:space="0" w:color="000000"/>
              <w:right w:val="single" w:sz="4" w:space="0" w:color="000000"/>
            </w:tcBorders>
            <w:vAlign w:val="center"/>
          </w:tcPr>
          <w:p w14:paraId="506A58F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AE4DCB8"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58F44D84"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2F4EB68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30</w:t>
            </w:r>
          </w:p>
        </w:tc>
        <w:tc>
          <w:tcPr>
            <w:tcW w:w="850" w:type="dxa"/>
            <w:tcBorders>
              <w:top w:val="single" w:sz="4" w:space="0" w:color="000000"/>
              <w:left w:val="single" w:sz="4" w:space="0" w:color="000000"/>
              <w:bottom w:val="single" w:sz="4" w:space="0" w:color="000000"/>
              <w:right w:val="single" w:sz="4" w:space="0" w:color="000000"/>
            </w:tcBorders>
            <w:vAlign w:val="center"/>
          </w:tcPr>
          <w:p w14:paraId="79BCBF9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30</w:t>
            </w:r>
          </w:p>
        </w:tc>
        <w:tc>
          <w:tcPr>
            <w:tcW w:w="851" w:type="dxa"/>
            <w:tcBorders>
              <w:top w:val="single" w:sz="4" w:space="0" w:color="000000"/>
              <w:left w:val="single" w:sz="4" w:space="0" w:color="000000"/>
              <w:bottom w:val="single" w:sz="4" w:space="0" w:color="000000"/>
              <w:right w:val="single" w:sz="4" w:space="0" w:color="000000"/>
            </w:tcBorders>
            <w:vAlign w:val="center"/>
          </w:tcPr>
          <w:p w14:paraId="590E00C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30</w:t>
            </w:r>
          </w:p>
        </w:tc>
      </w:tr>
      <w:tr w:rsidR="00B937E4" w:rsidRPr="00730402" w14:paraId="599DCA4B" w14:textId="77777777" w:rsidTr="00B937E4">
        <w:trPr>
          <w:trHeight w:val="340"/>
        </w:trPr>
        <w:tc>
          <w:tcPr>
            <w:tcW w:w="2114" w:type="dxa"/>
            <w:vMerge/>
            <w:tcBorders>
              <w:left w:val="single" w:sz="4" w:space="0" w:color="000000"/>
              <w:right w:val="single" w:sz="4" w:space="0" w:color="000000"/>
            </w:tcBorders>
            <w:vAlign w:val="center"/>
          </w:tcPr>
          <w:p w14:paraId="3B2281D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5DB7437"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F061F6C"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8F049F9"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552CA31"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23B9DB"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615AB53" w14:textId="77777777" w:rsidTr="00B937E4">
        <w:trPr>
          <w:trHeight w:val="340"/>
        </w:trPr>
        <w:tc>
          <w:tcPr>
            <w:tcW w:w="2114" w:type="dxa"/>
            <w:vMerge/>
            <w:tcBorders>
              <w:left w:val="single" w:sz="4" w:space="0" w:color="000000"/>
              <w:right w:val="single" w:sz="4" w:space="0" w:color="000000"/>
            </w:tcBorders>
            <w:vAlign w:val="center"/>
          </w:tcPr>
          <w:p w14:paraId="156680E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86B0538"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5CB3E1C6"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BE95E1D"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5</w:t>
            </w:r>
            <w:r w:rsidRPr="00730402">
              <w:rPr>
                <w:color w:val="000000"/>
                <w:sz w:val="24"/>
              </w:rPr>
              <w:t>00,0</w:t>
            </w:r>
          </w:p>
        </w:tc>
        <w:tc>
          <w:tcPr>
            <w:tcW w:w="850" w:type="dxa"/>
            <w:tcBorders>
              <w:top w:val="single" w:sz="4" w:space="0" w:color="000000"/>
              <w:left w:val="single" w:sz="4" w:space="0" w:color="000000"/>
              <w:bottom w:val="single" w:sz="4" w:space="0" w:color="000000"/>
              <w:right w:val="single" w:sz="4" w:space="0" w:color="000000"/>
            </w:tcBorders>
            <w:vAlign w:val="center"/>
          </w:tcPr>
          <w:p w14:paraId="42CC8209"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10</w:t>
            </w:r>
            <w:r w:rsidRPr="00730402">
              <w:rPr>
                <w:color w:val="000000"/>
                <w:sz w:val="24"/>
              </w:rPr>
              <w:t>00,0</w:t>
            </w:r>
          </w:p>
        </w:tc>
        <w:tc>
          <w:tcPr>
            <w:tcW w:w="851" w:type="dxa"/>
            <w:tcBorders>
              <w:top w:val="single" w:sz="4" w:space="0" w:color="000000"/>
              <w:left w:val="single" w:sz="4" w:space="0" w:color="000000"/>
              <w:bottom w:val="single" w:sz="4" w:space="0" w:color="000000"/>
              <w:right w:val="single" w:sz="4" w:space="0" w:color="000000"/>
            </w:tcBorders>
            <w:vAlign w:val="center"/>
          </w:tcPr>
          <w:p w14:paraId="3AA564B8"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10</w:t>
            </w:r>
            <w:r w:rsidRPr="00730402">
              <w:rPr>
                <w:color w:val="000000"/>
                <w:sz w:val="24"/>
              </w:rPr>
              <w:t>00,0</w:t>
            </w:r>
          </w:p>
        </w:tc>
      </w:tr>
      <w:tr w:rsidR="00B937E4" w:rsidRPr="00730402" w14:paraId="44E826A0" w14:textId="77777777" w:rsidTr="00B937E4">
        <w:trPr>
          <w:trHeight w:val="340"/>
        </w:trPr>
        <w:tc>
          <w:tcPr>
            <w:tcW w:w="2114" w:type="dxa"/>
            <w:vMerge/>
            <w:tcBorders>
              <w:left w:val="single" w:sz="4" w:space="0" w:color="000000"/>
              <w:right w:val="single" w:sz="4" w:space="0" w:color="000000"/>
            </w:tcBorders>
            <w:vAlign w:val="center"/>
          </w:tcPr>
          <w:p w14:paraId="385A901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5572684"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B6D4D19"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B33AC4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865AEF5"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FF5D48D"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C177145" w14:textId="77777777" w:rsidTr="00B937E4">
        <w:trPr>
          <w:trHeight w:val="340"/>
        </w:trPr>
        <w:tc>
          <w:tcPr>
            <w:tcW w:w="2114" w:type="dxa"/>
            <w:vMerge/>
            <w:tcBorders>
              <w:left w:val="single" w:sz="4" w:space="0" w:color="000000"/>
              <w:bottom w:val="single" w:sz="4" w:space="0" w:color="000000"/>
              <w:right w:val="single" w:sz="4" w:space="0" w:color="000000"/>
            </w:tcBorders>
            <w:vAlign w:val="center"/>
          </w:tcPr>
          <w:p w14:paraId="191E964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577E694"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23D58BDE"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52637DC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4DDDACC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4C3A854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7CCC7ED1" w14:textId="77777777" w:rsidTr="00B937E4">
        <w:trPr>
          <w:trHeight w:val="70"/>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2A614FAA" w14:textId="77777777" w:rsidR="00B937E4" w:rsidRPr="00730402" w:rsidRDefault="00B937E4" w:rsidP="00251DE1">
            <w:pPr>
              <w:widowControl w:val="0"/>
              <w:spacing w:after="0" w:line="240" w:lineRule="auto"/>
              <w:jc w:val="center"/>
              <w:rPr>
                <w:color w:val="000000"/>
                <w:sz w:val="24"/>
              </w:rPr>
            </w:pPr>
            <w:r w:rsidRPr="00730402">
              <w:rPr>
                <w:color w:val="000000"/>
                <w:sz w:val="24"/>
              </w:rPr>
              <w:t>2.10</w:t>
            </w:r>
          </w:p>
          <w:p w14:paraId="723A004D" w14:textId="77777777" w:rsidR="00B937E4" w:rsidRPr="00730402" w:rsidRDefault="00B937E4" w:rsidP="00251DE1">
            <w:pPr>
              <w:widowControl w:val="0"/>
              <w:spacing w:after="0" w:line="240" w:lineRule="auto"/>
              <w:jc w:val="center"/>
              <w:rPr>
                <w:color w:val="000000"/>
                <w:sz w:val="24"/>
              </w:rPr>
            </w:pPr>
            <w:proofErr w:type="spellStart"/>
            <w:r>
              <w:rPr>
                <w:color w:val="000000"/>
                <w:sz w:val="24"/>
                <w:lang w:eastAsia="uk-UA"/>
              </w:rPr>
              <w:t>Стипендії</w:t>
            </w:r>
            <w:proofErr w:type="spellEnd"/>
            <w:r>
              <w:rPr>
                <w:color w:val="000000"/>
                <w:sz w:val="24"/>
                <w:lang w:eastAsia="uk-UA"/>
              </w:rPr>
              <w:t xml:space="preserve"> Південнівської</w:t>
            </w:r>
            <w:r w:rsidRPr="00730402">
              <w:rPr>
                <w:color w:val="000000"/>
                <w:sz w:val="24"/>
                <w:lang w:eastAsia="uk-UA"/>
              </w:rPr>
              <w:t xml:space="preserve"> </w:t>
            </w:r>
            <w:proofErr w:type="spellStart"/>
            <w:r w:rsidRPr="00730402">
              <w:rPr>
                <w:color w:val="000000"/>
                <w:sz w:val="24"/>
                <w:lang w:eastAsia="uk-UA"/>
              </w:rPr>
              <w:t>міської</w:t>
            </w:r>
            <w:proofErr w:type="spellEnd"/>
            <w:r w:rsidRPr="00730402">
              <w:rPr>
                <w:color w:val="000000"/>
                <w:sz w:val="24"/>
                <w:lang w:eastAsia="uk-UA"/>
              </w:rPr>
              <w:t xml:space="preserve"> ради </w:t>
            </w:r>
            <w:proofErr w:type="spellStart"/>
            <w:r w:rsidRPr="00730402">
              <w:rPr>
                <w:color w:val="000000"/>
                <w:sz w:val="24"/>
                <w:lang w:eastAsia="uk-UA"/>
              </w:rPr>
              <w:t>імені</w:t>
            </w:r>
            <w:proofErr w:type="spellEnd"/>
            <w:r w:rsidRPr="00730402">
              <w:rPr>
                <w:color w:val="000000"/>
                <w:sz w:val="24"/>
                <w:lang w:eastAsia="uk-UA"/>
              </w:rPr>
              <w:t xml:space="preserve"> </w:t>
            </w:r>
            <w:proofErr w:type="spellStart"/>
            <w:r w:rsidRPr="00730402">
              <w:rPr>
                <w:color w:val="000000"/>
                <w:sz w:val="24"/>
                <w:lang w:eastAsia="uk-UA"/>
              </w:rPr>
              <w:t>Миколи</w:t>
            </w:r>
            <w:proofErr w:type="spellEnd"/>
            <w:r w:rsidRPr="00730402">
              <w:rPr>
                <w:color w:val="000000"/>
                <w:sz w:val="24"/>
                <w:lang w:eastAsia="uk-UA"/>
              </w:rPr>
              <w:t xml:space="preserve"> </w:t>
            </w:r>
            <w:proofErr w:type="spellStart"/>
            <w:r w:rsidRPr="00730402">
              <w:rPr>
                <w:color w:val="000000"/>
                <w:sz w:val="24"/>
                <w:lang w:eastAsia="uk-UA"/>
              </w:rPr>
              <w:t>Гузика</w:t>
            </w:r>
            <w:proofErr w:type="spellEnd"/>
            <w:r w:rsidRPr="00730402">
              <w:rPr>
                <w:color w:val="000000"/>
                <w:sz w:val="24"/>
                <w:lang w:eastAsia="uk-UA"/>
              </w:rPr>
              <w:t xml:space="preserve"> </w:t>
            </w:r>
            <w:proofErr w:type="spellStart"/>
            <w:r w:rsidRPr="00730402">
              <w:rPr>
                <w:color w:val="000000"/>
                <w:sz w:val="24"/>
              </w:rPr>
              <w:t>обдарованим</w:t>
            </w:r>
            <w:proofErr w:type="spellEnd"/>
            <w:r w:rsidRPr="00730402">
              <w:rPr>
                <w:color w:val="000000"/>
                <w:sz w:val="24"/>
              </w:rPr>
              <w:t xml:space="preserve"> </w:t>
            </w:r>
            <w:proofErr w:type="spellStart"/>
            <w:r w:rsidRPr="00730402">
              <w:rPr>
                <w:color w:val="000000"/>
                <w:sz w:val="24"/>
              </w:rPr>
              <w:t>дітям</w:t>
            </w:r>
            <w:proofErr w:type="spellEnd"/>
            <w:r w:rsidRPr="00730402">
              <w:rPr>
                <w:color w:val="000000"/>
                <w:sz w:val="24"/>
              </w:rPr>
              <w:t xml:space="preserve">, </w:t>
            </w:r>
            <w:proofErr w:type="spellStart"/>
            <w:r w:rsidRPr="00730402">
              <w:rPr>
                <w:color w:val="000000"/>
                <w:sz w:val="24"/>
              </w:rPr>
              <w:t>молоді</w:t>
            </w:r>
            <w:proofErr w:type="spellEnd"/>
            <w:r w:rsidRPr="00730402">
              <w:rPr>
                <w:color w:val="000000"/>
                <w:sz w:val="24"/>
              </w:rPr>
              <w:t xml:space="preserve"> та </w:t>
            </w:r>
            <w:proofErr w:type="spellStart"/>
            <w:r w:rsidRPr="00730402">
              <w:rPr>
                <w:color w:val="000000"/>
                <w:sz w:val="24"/>
              </w:rPr>
              <w:t>педагогічним</w:t>
            </w:r>
            <w:proofErr w:type="spellEnd"/>
            <w:r w:rsidRPr="00730402">
              <w:rPr>
                <w:color w:val="000000"/>
                <w:sz w:val="24"/>
              </w:rPr>
              <w:t xml:space="preserve"> </w:t>
            </w:r>
            <w:proofErr w:type="spellStart"/>
            <w:r w:rsidRPr="00730402">
              <w:rPr>
                <w:color w:val="000000"/>
                <w:sz w:val="24"/>
              </w:rPr>
              <w:t>працівникам</w:t>
            </w:r>
            <w:proofErr w:type="spellEnd"/>
            <w:r w:rsidRPr="00730402">
              <w:rPr>
                <w:color w:val="000000"/>
                <w:sz w:val="24"/>
              </w:rPr>
              <w:t xml:space="preserve">, </w:t>
            </w:r>
            <w:proofErr w:type="spellStart"/>
            <w:r w:rsidRPr="00730402">
              <w:rPr>
                <w:color w:val="000000"/>
                <w:sz w:val="24"/>
              </w:rPr>
              <w:t>керівникам</w:t>
            </w:r>
            <w:proofErr w:type="spellEnd"/>
            <w:r w:rsidRPr="00730402">
              <w:rPr>
                <w:color w:val="000000"/>
                <w:sz w:val="24"/>
              </w:rPr>
              <w:t xml:space="preserve"> </w:t>
            </w:r>
            <w:proofErr w:type="spellStart"/>
            <w:r w:rsidRPr="00730402">
              <w:rPr>
                <w:color w:val="000000"/>
                <w:sz w:val="24"/>
              </w:rPr>
              <w:t>г</w:t>
            </w:r>
            <w:r>
              <w:rPr>
                <w:color w:val="000000"/>
                <w:sz w:val="24"/>
              </w:rPr>
              <w:t>уртків</w:t>
            </w:r>
            <w:proofErr w:type="spellEnd"/>
            <w:r>
              <w:rPr>
                <w:color w:val="000000"/>
                <w:sz w:val="24"/>
              </w:rPr>
              <w:t xml:space="preserve"> та </w:t>
            </w:r>
            <w:proofErr w:type="spellStart"/>
            <w:r>
              <w:rPr>
                <w:color w:val="000000"/>
                <w:sz w:val="24"/>
              </w:rPr>
              <w:t>колективів</w:t>
            </w:r>
            <w:proofErr w:type="spellEnd"/>
            <w:r>
              <w:rPr>
                <w:color w:val="000000"/>
                <w:sz w:val="24"/>
              </w:rPr>
              <w:t xml:space="preserve"> Південнівської </w:t>
            </w:r>
            <w:proofErr w:type="spellStart"/>
            <w:r w:rsidRPr="00730402">
              <w:rPr>
                <w:color w:val="000000"/>
                <w:sz w:val="24"/>
              </w:rPr>
              <w:t>міської</w:t>
            </w:r>
            <w:proofErr w:type="spellEnd"/>
            <w:r w:rsidRPr="00730402">
              <w:rPr>
                <w:color w:val="000000"/>
                <w:sz w:val="24"/>
              </w:rPr>
              <w:t xml:space="preserve"> </w:t>
            </w:r>
            <w:proofErr w:type="spellStart"/>
            <w:r w:rsidRPr="00730402">
              <w:rPr>
                <w:color w:val="000000"/>
                <w:sz w:val="24"/>
              </w:rPr>
              <w:t>територіальної</w:t>
            </w:r>
            <w:proofErr w:type="spellEnd"/>
            <w:r w:rsidRPr="00730402">
              <w:rPr>
                <w:color w:val="000000"/>
                <w:sz w:val="24"/>
              </w:rPr>
              <w:t xml:space="preserve"> </w:t>
            </w:r>
            <w:proofErr w:type="spellStart"/>
            <w:r w:rsidRPr="00730402">
              <w:rPr>
                <w:color w:val="000000"/>
                <w:sz w:val="24"/>
              </w:rPr>
              <w:t>громади</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362A781E" w14:textId="77777777" w:rsidR="00B937E4" w:rsidRPr="00C153C6" w:rsidRDefault="00B937E4" w:rsidP="00251DE1">
            <w:pPr>
              <w:widowControl w:val="0"/>
              <w:tabs>
                <w:tab w:val="left" w:pos="-108"/>
              </w:tabs>
              <w:spacing w:after="0" w:line="240" w:lineRule="auto"/>
              <w:rPr>
                <w:color w:val="000000"/>
                <w:sz w:val="24"/>
              </w:rPr>
            </w:pPr>
            <w:proofErr w:type="spellStart"/>
            <w:r w:rsidRPr="00C153C6">
              <w:rPr>
                <w:i/>
                <w:color w:val="000000"/>
                <w:sz w:val="24"/>
              </w:rPr>
              <w:t>Показники</w:t>
            </w:r>
            <w:proofErr w:type="spellEnd"/>
            <w:r w:rsidRPr="00C153C6">
              <w:rPr>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164EF157"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6D8D534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tcPr>
          <w:p w14:paraId="61C16964"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tcPr>
          <w:p w14:paraId="53F518FD"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ECF88E9"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C2A211E" w14:textId="77777777" w:rsidR="00B937E4" w:rsidRPr="00730402" w:rsidRDefault="00B937E4" w:rsidP="00251DE1">
            <w:pPr>
              <w:spacing w:after="0" w:line="240" w:lineRule="auto"/>
              <w:rPr>
                <w:color w:val="00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7456C38" w14:textId="77777777" w:rsidR="00B937E4" w:rsidRPr="00C153C6" w:rsidRDefault="00B937E4" w:rsidP="00251DE1">
            <w:pPr>
              <w:widowControl w:val="0"/>
              <w:tabs>
                <w:tab w:val="left" w:pos="-108"/>
              </w:tabs>
              <w:spacing w:after="0" w:line="240" w:lineRule="auto"/>
              <w:rPr>
                <w:color w:val="000000"/>
                <w:sz w:val="24"/>
              </w:rPr>
            </w:pPr>
            <w:proofErr w:type="spellStart"/>
            <w:r w:rsidRPr="00C153C6">
              <w:rPr>
                <w:color w:val="000000"/>
                <w:sz w:val="24"/>
              </w:rPr>
              <w:t>Обсяг</w:t>
            </w:r>
            <w:proofErr w:type="spellEnd"/>
            <w:r w:rsidRPr="00C153C6">
              <w:rPr>
                <w:color w:val="000000"/>
                <w:sz w:val="24"/>
              </w:rPr>
              <w:t xml:space="preserve"> </w:t>
            </w:r>
            <w:proofErr w:type="spellStart"/>
            <w:r w:rsidRPr="00C153C6">
              <w:rPr>
                <w:color w:val="000000"/>
                <w:sz w:val="24"/>
              </w:rPr>
              <w:t>видатків</w:t>
            </w:r>
            <w:proofErr w:type="spellEnd"/>
            <w:r w:rsidRPr="00C153C6">
              <w:rPr>
                <w:color w:val="000000"/>
                <w:sz w:val="24"/>
              </w:rPr>
              <w:t xml:space="preserve"> на </w:t>
            </w:r>
            <w:proofErr w:type="spellStart"/>
            <w:r w:rsidRPr="00C153C6">
              <w:rPr>
                <w:color w:val="000000"/>
                <w:sz w:val="24"/>
              </w:rPr>
              <w:t>виплату</w:t>
            </w:r>
            <w:proofErr w:type="spellEnd"/>
            <w:r w:rsidRPr="00C153C6">
              <w:rPr>
                <w:color w:val="000000"/>
                <w:sz w:val="24"/>
              </w:rPr>
              <w:t xml:space="preserve"> </w:t>
            </w:r>
            <w:proofErr w:type="spellStart"/>
            <w:r w:rsidRPr="00C153C6">
              <w:rPr>
                <w:color w:val="000000"/>
                <w:sz w:val="24"/>
              </w:rPr>
              <w:t>стипендій</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D555E8A"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1F187E7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168,0</w:t>
            </w:r>
          </w:p>
        </w:tc>
        <w:tc>
          <w:tcPr>
            <w:tcW w:w="850" w:type="dxa"/>
            <w:tcBorders>
              <w:top w:val="single" w:sz="4" w:space="0" w:color="000000"/>
              <w:left w:val="single" w:sz="4" w:space="0" w:color="000000"/>
              <w:bottom w:val="single" w:sz="4" w:space="0" w:color="000000"/>
              <w:right w:val="single" w:sz="4" w:space="0" w:color="000000"/>
            </w:tcBorders>
            <w:vAlign w:val="center"/>
          </w:tcPr>
          <w:p w14:paraId="09B88D2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168,0</w:t>
            </w:r>
          </w:p>
        </w:tc>
        <w:tc>
          <w:tcPr>
            <w:tcW w:w="851" w:type="dxa"/>
            <w:tcBorders>
              <w:top w:val="single" w:sz="4" w:space="0" w:color="000000"/>
              <w:left w:val="single" w:sz="4" w:space="0" w:color="000000"/>
              <w:bottom w:val="single" w:sz="4" w:space="0" w:color="000000"/>
              <w:right w:val="single" w:sz="4" w:space="0" w:color="000000"/>
            </w:tcBorders>
            <w:vAlign w:val="center"/>
          </w:tcPr>
          <w:p w14:paraId="080ABBB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168,0</w:t>
            </w:r>
          </w:p>
        </w:tc>
      </w:tr>
      <w:tr w:rsidR="00B937E4" w:rsidRPr="00730402" w14:paraId="43E5A304"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AC4260B" w14:textId="77777777" w:rsidR="00B937E4" w:rsidRPr="00730402" w:rsidRDefault="00B937E4" w:rsidP="00251DE1">
            <w:pPr>
              <w:spacing w:after="0" w:line="240" w:lineRule="auto"/>
              <w:rPr>
                <w:color w:val="00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1F42DD7" w14:textId="77777777" w:rsidR="00B937E4" w:rsidRPr="00C153C6" w:rsidRDefault="00B937E4" w:rsidP="00251DE1">
            <w:pPr>
              <w:widowControl w:val="0"/>
              <w:tabs>
                <w:tab w:val="left" w:pos="-108"/>
              </w:tabs>
              <w:spacing w:after="0" w:line="240" w:lineRule="auto"/>
              <w:rPr>
                <w:color w:val="000000"/>
                <w:sz w:val="24"/>
              </w:rPr>
            </w:pPr>
            <w:proofErr w:type="spellStart"/>
            <w:r w:rsidRPr="00C153C6">
              <w:rPr>
                <w:i/>
                <w:color w:val="000000"/>
                <w:sz w:val="24"/>
              </w:rPr>
              <w:t>Показники</w:t>
            </w:r>
            <w:proofErr w:type="spellEnd"/>
            <w:r w:rsidRPr="00C153C6">
              <w:rPr>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3F8F73A3"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D5408A8"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BDD0A12"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9D823E4"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20D1BBC"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BABAB57" w14:textId="77777777" w:rsidR="00B937E4" w:rsidRPr="00730402" w:rsidRDefault="00B937E4" w:rsidP="00251DE1">
            <w:pPr>
              <w:spacing w:after="0" w:line="240" w:lineRule="auto"/>
              <w:rPr>
                <w:color w:val="00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3D90F1B" w14:textId="77777777" w:rsidR="00B937E4" w:rsidRPr="00C153C6" w:rsidRDefault="00B937E4" w:rsidP="00251DE1">
            <w:pPr>
              <w:widowControl w:val="0"/>
              <w:tabs>
                <w:tab w:val="left" w:pos="-108"/>
              </w:tabs>
              <w:snapToGrid w:val="0"/>
              <w:spacing w:after="0" w:line="240" w:lineRule="auto"/>
              <w:rPr>
                <w:color w:val="000000"/>
                <w:sz w:val="24"/>
              </w:rPr>
            </w:pPr>
            <w:proofErr w:type="spellStart"/>
            <w:r w:rsidRPr="00C153C6">
              <w:rPr>
                <w:color w:val="000000"/>
                <w:sz w:val="24"/>
                <w:lang w:eastAsia="uk-UA"/>
              </w:rPr>
              <w:t>Кількість</w:t>
            </w:r>
            <w:proofErr w:type="spellEnd"/>
            <w:r w:rsidRPr="00C153C6">
              <w:rPr>
                <w:color w:val="000000"/>
                <w:sz w:val="24"/>
                <w:lang w:eastAsia="uk-UA"/>
              </w:rPr>
              <w:t xml:space="preserve"> </w:t>
            </w:r>
            <w:proofErr w:type="spellStart"/>
            <w:r w:rsidRPr="00C153C6">
              <w:rPr>
                <w:color w:val="000000"/>
                <w:sz w:val="24"/>
                <w:lang w:eastAsia="uk-UA"/>
              </w:rPr>
              <w:t>стипендіатів</w:t>
            </w:r>
            <w:proofErr w:type="spellEnd"/>
            <w:r w:rsidRPr="00C153C6">
              <w:rPr>
                <w:color w:val="000000"/>
                <w:sz w:val="24"/>
                <w:lang w:eastAsia="uk-UA"/>
              </w:rPr>
              <w:t>:</w:t>
            </w:r>
          </w:p>
        </w:tc>
        <w:tc>
          <w:tcPr>
            <w:tcW w:w="996" w:type="dxa"/>
            <w:tcBorders>
              <w:top w:val="single" w:sz="4" w:space="0" w:color="000000"/>
              <w:left w:val="single" w:sz="4" w:space="0" w:color="000000"/>
              <w:bottom w:val="single" w:sz="4" w:space="0" w:color="000000"/>
              <w:right w:val="single" w:sz="4" w:space="0" w:color="000000"/>
            </w:tcBorders>
            <w:vAlign w:val="center"/>
          </w:tcPr>
          <w:p w14:paraId="19256B3C" w14:textId="77777777" w:rsidR="00B937E4" w:rsidRPr="00730402" w:rsidRDefault="00B937E4" w:rsidP="00251DE1">
            <w:pPr>
              <w:widowControl w:val="0"/>
              <w:tabs>
                <w:tab w:val="left" w:pos="0"/>
              </w:tabs>
              <w:spacing w:after="0" w:line="240" w:lineRule="auto"/>
              <w:jc w:val="center"/>
              <w:rPr>
                <w:color w:val="000000"/>
                <w:sz w:val="24"/>
              </w:rPr>
            </w:pPr>
            <w:r w:rsidRPr="00730402">
              <w:rPr>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4B8F89E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5CAA4A18"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7</w:t>
            </w:r>
          </w:p>
        </w:tc>
        <w:tc>
          <w:tcPr>
            <w:tcW w:w="851" w:type="dxa"/>
            <w:tcBorders>
              <w:top w:val="single" w:sz="4" w:space="0" w:color="000000"/>
              <w:left w:val="single" w:sz="4" w:space="0" w:color="000000"/>
              <w:bottom w:val="single" w:sz="4" w:space="0" w:color="000000"/>
              <w:right w:val="single" w:sz="4" w:space="0" w:color="000000"/>
            </w:tcBorders>
            <w:vAlign w:val="center"/>
          </w:tcPr>
          <w:p w14:paraId="0BE95922"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7</w:t>
            </w:r>
          </w:p>
        </w:tc>
      </w:tr>
      <w:tr w:rsidR="00B937E4" w:rsidRPr="00730402" w14:paraId="4FFB5C06"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BEDBF7C" w14:textId="77777777" w:rsidR="00B937E4" w:rsidRPr="00730402" w:rsidRDefault="00B937E4" w:rsidP="00251DE1">
            <w:pPr>
              <w:spacing w:after="0" w:line="240" w:lineRule="auto"/>
              <w:rPr>
                <w:color w:val="00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AD7B6C4" w14:textId="77777777" w:rsidR="00B937E4" w:rsidRPr="00C153C6" w:rsidRDefault="00B937E4" w:rsidP="00251DE1">
            <w:pPr>
              <w:widowControl w:val="0"/>
              <w:tabs>
                <w:tab w:val="left" w:pos="-108"/>
              </w:tabs>
              <w:snapToGrid w:val="0"/>
              <w:spacing w:after="0" w:line="240" w:lineRule="auto"/>
              <w:rPr>
                <w:color w:val="000000"/>
                <w:sz w:val="24"/>
              </w:rPr>
            </w:pPr>
            <w:proofErr w:type="spellStart"/>
            <w:r w:rsidRPr="00C153C6">
              <w:rPr>
                <w:color w:val="000000"/>
                <w:sz w:val="24"/>
                <w:lang w:eastAsia="uk-UA"/>
              </w:rPr>
              <w:t>Обдаровані</w:t>
            </w:r>
            <w:proofErr w:type="spellEnd"/>
            <w:r w:rsidRPr="00C153C6">
              <w:rPr>
                <w:color w:val="000000"/>
                <w:sz w:val="24"/>
                <w:lang w:eastAsia="uk-UA"/>
              </w:rPr>
              <w:t xml:space="preserve"> </w:t>
            </w:r>
            <w:proofErr w:type="spellStart"/>
            <w:r w:rsidRPr="00C153C6">
              <w:rPr>
                <w:color w:val="000000"/>
                <w:sz w:val="24"/>
                <w:lang w:eastAsia="uk-UA"/>
              </w:rPr>
              <w:t>діти</w:t>
            </w:r>
            <w:proofErr w:type="spellEnd"/>
            <w:r w:rsidRPr="00C153C6">
              <w:rPr>
                <w:color w:val="000000"/>
                <w:sz w:val="24"/>
                <w:lang w:eastAsia="uk-UA"/>
              </w:rPr>
              <w:t xml:space="preserve"> та молодь </w:t>
            </w:r>
          </w:p>
        </w:tc>
        <w:tc>
          <w:tcPr>
            <w:tcW w:w="996" w:type="dxa"/>
            <w:tcBorders>
              <w:top w:val="single" w:sz="4" w:space="0" w:color="000000"/>
              <w:left w:val="single" w:sz="4" w:space="0" w:color="000000"/>
              <w:bottom w:val="single" w:sz="4" w:space="0" w:color="000000"/>
              <w:right w:val="single" w:sz="4" w:space="0" w:color="000000"/>
            </w:tcBorders>
            <w:vAlign w:val="center"/>
          </w:tcPr>
          <w:p w14:paraId="108B31F5" w14:textId="77777777" w:rsidR="00B937E4" w:rsidRPr="00730402" w:rsidRDefault="00B937E4" w:rsidP="00251DE1">
            <w:pPr>
              <w:widowControl w:val="0"/>
              <w:tabs>
                <w:tab w:val="left" w:pos="0"/>
              </w:tabs>
              <w:spacing w:after="0" w:line="240" w:lineRule="auto"/>
              <w:jc w:val="center"/>
              <w:rPr>
                <w:color w:val="000000"/>
                <w:sz w:val="24"/>
              </w:rPr>
            </w:pPr>
            <w:r w:rsidRPr="00730402">
              <w:rPr>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470832A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208D43A2"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66687272"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4</w:t>
            </w:r>
          </w:p>
        </w:tc>
      </w:tr>
      <w:tr w:rsidR="00B937E4" w:rsidRPr="00730402" w14:paraId="6D6B8BE8"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9063F7F" w14:textId="77777777" w:rsidR="00B937E4" w:rsidRPr="00730402" w:rsidRDefault="00B937E4" w:rsidP="00251DE1">
            <w:pPr>
              <w:spacing w:after="0" w:line="240" w:lineRule="auto"/>
              <w:rPr>
                <w:color w:val="00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FBEEBDC" w14:textId="77777777" w:rsidR="00B937E4" w:rsidRPr="00C153C6" w:rsidRDefault="00B937E4" w:rsidP="00251DE1">
            <w:pPr>
              <w:widowControl w:val="0"/>
              <w:tabs>
                <w:tab w:val="left" w:pos="-108"/>
              </w:tabs>
              <w:snapToGrid w:val="0"/>
              <w:spacing w:after="0" w:line="240" w:lineRule="auto"/>
              <w:rPr>
                <w:color w:val="000000"/>
                <w:sz w:val="24"/>
              </w:rPr>
            </w:pPr>
            <w:proofErr w:type="spellStart"/>
            <w:r w:rsidRPr="00C153C6">
              <w:rPr>
                <w:color w:val="000000"/>
                <w:sz w:val="24"/>
                <w:lang w:eastAsia="uk-UA"/>
              </w:rPr>
              <w:t>Педагогічні</w:t>
            </w:r>
            <w:proofErr w:type="spellEnd"/>
            <w:r w:rsidRPr="00C153C6">
              <w:rPr>
                <w:color w:val="000000"/>
                <w:sz w:val="24"/>
                <w:lang w:eastAsia="uk-UA"/>
              </w:rPr>
              <w:t xml:space="preserve"> </w:t>
            </w:r>
            <w:proofErr w:type="spellStart"/>
            <w:r w:rsidRPr="00C153C6">
              <w:rPr>
                <w:color w:val="000000"/>
                <w:sz w:val="24"/>
                <w:lang w:eastAsia="uk-UA"/>
              </w:rPr>
              <w:t>працівники</w:t>
            </w:r>
            <w:proofErr w:type="spellEnd"/>
            <w:r w:rsidRPr="00C153C6">
              <w:rPr>
                <w:color w:val="000000"/>
                <w:sz w:val="24"/>
                <w:lang w:eastAsia="uk-UA"/>
              </w:rPr>
              <w:t xml:space="preserve">, </w:t>
            </w:r>
            <w:proofErr w:type="spellStart"/>
            <w:r w:rsidRPr="00C153C6">
              <w:rPr>
                <w:color w:val="000000"/>
                <w:sz w:val="24"/>
                <w:lang w:eastAsia="uk-UA"/>
              </w:rPr>
              <w:t>керівники</w:t>
            </w:r>
            <w:proofErr w:type="spellEnd"/>
            <w:r w:rsidRPr="00C153C6">
              <w:rPr>
                <w:color w:val="000000"/>
                <w:sz w:val="24"/>
                <w:lang w:eastAsia="uk-UA"/>
              </w:rPr>
              <w:t xml:space="preserve"> </w:t>
            </w:r>
            <w:proofErr w:type="spellStart"/>
            <w:r w:rsidRPr="00C153C6">
              <w:rPr>
                <w:color w:val="000000"/>
                <w:sz w:val="24"/>
                <w:lang w:eastAsia="uk-UA"/>
              </w:rPr>
              <w:t>гуртків</w:t>
            </w:r>
            <w:proofErr w:type="spellEnd"/>
            <w:r w:rsidRPr="00C153C6">
              <w:rPr>
                <w:color w:val="000000"/>
                <w:sz w:val="24"/>
                <w:lang w:eastAsia="uk-UA"/>
              </w:rPr>
              <w:t xml:space="preserve"> та </w:t>
            </w:r>
            <w:proofErr w:type="spellStart"/>
            <w:r w:rsidRPr="00C153C6">
              <w:rPr>
                <w:color w:val="000000"/>
                <w:sz w:val="24"/>
                <w:lang w:eastAsia="uk-UA"/>
              </w:rPr>
              <w:t>колективів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A6B5985" w14:textId="77777777" w:rsidR="00B937E4" w:rsidRPr="00730402" w:rsidRDefault="00B937E4" w:rsidP="00251DE1">
            <w:pPr>
              <w:widowControl w:val="0"/>
              <w:tabs>
                <w:tab w:val="left" w:pos="0"/>
              </w:tabs>
              <w:spacing w:after="0" w:line="240" w:lineRule="auto"/>
              <w:jc w:val="center"/>
              <w:rPr>
                <w:color w:val="000000"/>
                <w:sz w:val="24"/>
              </w:rPr>
            </w:pPr>
            <w:r w:rsidRPr="00730402">
              <w:rPr>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356343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7D1EB15E"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1D875F9B"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w:t>
            </w:r>
          </w:p>
        </w:tc>
      </w:tr>
      <w:tr w:rsidR="00B937E4" w:rsidRPr="00730402" w14:paraId="237F64F3"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1E331E0" w14:textId="77777777" w:rsidR="00B937E4" w:rsidRPr="00730402" w:rsidRDefault="00B937E4" w:rsidP="00251DE1">
            <w:pPr>
              <w:spacing w:after="0" w:line="240" w:lineRule="auto"/>
              <w:rPr>
                <w:color w:val="00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3FD3C1D" w14:textId="77777777" w:rsidR="00B937E4" w:rsidRPr="00C153C6" w:rsidRDefault="00B937E4" w:rsidP="00251DE1">
            <w:pPr>
              <w:widowControl w:val="0"/>
              <w:tabs>
                <w:tab w:val="left" w:pos="-108"/>
              </w:tabs>
              <w:snapToGrid w:val="0"/>
              <w:spacing w:after="0" w:line="240" w:lineRule="auto"/>
              <w:rPr>
                <w:color w:val="000000"/>
                <w:sz w:val="24"/>
              </w:rPr>
            </w:pPr>
            <w:proofErr w:type="spellStart"/>
            <w:r w:rsidRPr="00C153C6">
              <w:rPr>
                <w:i/>
                <w:color w:val="000000"/>
                <w:sz w:val="24"/>
              </w:rPr>
              <w:t>Показники</w:t>
            </w:r>
            <w:proofErr w:type="spellEnd"/>
            <w:r w:rsidRPr="00C153C6">
              <w:rPr>
                <w:i/>
                <w:color w:val="000000"/>
                <w:sz w:val="24"/>
              </w:rPr>
              <w:t xml:space="preserve"> </w:t>
            </w:r>
            <w:proofErr w:type="spellStart"/>
            <w:r w:rsidRPr="00C153C6">
              <w:rPr>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4F7E0ED"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47CCD5F"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DF974C"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6BBF3A8"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CDA2E2A" w14:textId="77777777" w:rsidTr="00B937E4">
        <w:trPr>
          <w:trHeight w:val="34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9508DED" w14:textId="77777777" w:rsidR="00B937E4" w:rsidRPr="00730402" w:rsidRDefault="00B937E4" w:rsidP="00251DE1">
            <w:pPr>
              <w:spacing w:after="0" w:line="240" w:lineRule="auto"/>
              <w:rPr>
                <w:color w:val="00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2619A28" w14:textId="77777777" w:rsidR="00B937E4" w:rsidRPr="00C153C6" w:rsidRDefault="00B937E4" w:rsidP="00251DE1">
            <w:pPr>
              <w:widowControl w:val="0"/>
              <w:spacing w:after="0" w:line="240" w:lineRule="auto"/>
              <w:rPr>
                <w:color w:val="000000"/>
                <w:sz w:val="24"/>
              </w:rPr>
            </w:pPr>
            <w:proofErr w:type="spellStart"/>
            <w:r w:rsidRPr="00C153C6">
              <w:rPr>
                <w:color w:val="000000"/>
                <w:sz w:val="24"/>
              </w:rPr>
              <w:t>Середній</w:t>
            </w:r>
            <w:proofErr w:type="spellEnd"/>
            <w:r w:rsidRPr="00C153C6">
              <w:rPr>
                <w:color w:val="000000"/>
                <w:sz w:val="24"/>
              </w:rPr>
              <w:t xml:space="preserve"> </w:t>
            </w:r>
            <w:proofErr w:type="spellStart"/>
            <w:r w:rsidRPr="00C153C6">
              <w:rPr>
                <w:color w:val="000000"/>
                <w:sz w:val="24"/>
              </w:rPr>
              <w:t>розмір</w:t>
            </w:r>
            <w:proofErr w:type="spellEnd"/>
            <w:r w:rsidRPr="00C153C6">
              <w:rPr>
                <w:color w:val="000000"/>
                <w:sz w:val="24"/>
              </w:rPr>
              <w:t xml:space="preserve"> </w:t>
            </w:r>
            <w:proofErr w:type="spellStart"/>
            <w:r w:rsidRPr="00C153C6">
              <w:rPr>
                <w:color w:val="000000"/>
                <w:sz w:val="24"/>
              </w:rPr>
              <w:t>щомісячної</w:t>
            </w:r>
            <w:proofErr w:type="spellEnd"/>
            <w:r w:rsidRPr="00C153C6">
              <w:rPr>
                <w:color w:val="000000"/>
                <w:sz w:val="24"/>
              </w:rPr>
              <w:t xml:space="preserve"> </w:t>
            </w:r>
            <w:proofErr w:type="spellStart"/>
            <w:r w:rsidRPr="00C153C6">
              <w:rPr>
                <w:color w:val="000000"/>
                <w:sz w:val="24"/>
              </w:rPr>
              <w:t>стипендії</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563E14D"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63C7089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2,0</w:t>
            </w:r>
          </w:p>
        </w:tc>
        <w:tc>
          <w:tcPr>
            <w:tcW w:w="850" w:type="dxa"/>
            <w:tcBorders>
              <w:top w:val="single" w:sz="4" w:space="0" w:color="000000"/>
              <w:left w:val="single" w:sz="4" w:space="0" w:color="000000"/>
              <w:bottom w:val="single" w:sz="4" w:space="0" w:color="000000"/>
              <w:right w:val="single" w:sz="4" w:space="0" w:color="000000"/>
            </w:tcBorders>
            <w:vAlign w:val="center"/>
          </w:tcPr>
          <w:p w14:paraId="65A22701"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14:paraId="18BF4581"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2,0</w:t>
            </w:r>
          </w:p>
        </w:tc>
      </w:tr>
      <w:tr w:rsidR="00B937E4" w:rsidRPr="00730402" w14:paraId="032BE32B" w14:textId="77777777" w:rsidTr="00B937E4">
        <w:trPr>
          <w:trHeight w:val="34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92A0C53" w14:textId="77777777" w:rsidR="00B937E4" w:rsidRPr="00730402" w:rsidRDefault="00B937E4" w:rsidP="00251DE1">
            <w:pPr>
              <w:spacing w:after="0" w:line="240" w:lineRule="auto"/>
              <w:rPr>
                <w:color w:val="00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D27AACA" w14:textId="77777777" w:rsidR="00B937E4" w:rsidRPr="00C153C6" w:rsidRDefault="00B937E4" w:rsidP="00251DE1">
            <w:pPr>
              <w:widowControl w:val="0"/>
              <w:tabs>
                <w:tab w:val="left" w:pos="-108"/>
              </w:tabs>
              <w:snapToGrid w:val="0"/>
              <w:spacing w:after="0" w:line="240" w:lineRule="auto"/>
              <w:rPr>
                <w:color w:val="000000"/>
                <w:sz w:val="24"/>
              </w:rPr>
            </w:pPr>
            <w:proofErr w:type="spellStart"/>
            <w:r w:rsidRPr="00C153C6">
              <w:rPr>
                <w:color w:val="000000"/>
                <w:sz w:val="24"/>
                <w:lang w:eastAsia="uk-UA"/>
              </w:rPr>
              <w:t>Обдаровані</w:t>
            </w:r>
            <w:proofErr w:type="spellEnd"/>
            <w:r w:rsidRPr="00C153C6">
              <w:rPr>
                <w:color w:val="000000"/>
                <w:sz w:val="24"/>
                <w:lang w:eastAsia="uk-UA"/>
              </w:rPr>
              <w:t xml:space="preserve"> </w:t>
            </w:r>
            <w:proofErr w:type="spellStart"/>
            <w:r w:rsidRPr="00C153C6">
              <w:rPr>
                <w:color w:val="000000"/>
                <w:sz w:val="24"/>
                <w:lang w:eastAsia="uk-UA"/>
              </w:rPr>
              <w:t>діти</w:t>
            </w:r>
            <w:proofErr w:type="spellEnd"/>
            <w:r w:rsidRPr="00C153C6">
              <w:rPr>
                <w:color w:val="000000"/>
                <w:sz w:val="24"/>
                <w:lang w:eastAsia="uk-UA"/>
              </w:rPr>
              <w:t xml:space="preserve"> та молодь </w:t>
            </w:r>
          </w:p>
        </w:tc>
        <w:tc>
          <w:tcPr>
            <w:tcW w:w="996" w:type="dxa"/>
            <w:tcBorders>
              <w:top w:val="single" w:sz="4" w:space="0" w:color="000000"/>
              <w:left w:val="single" w:sz="4" w:space="0" w:color="000000"/>
              <w:bottom w:val="single" w:sz="4" w:space="0" w:color="000000"/>
              <w:right w:val="single" w:sz="4" w:space="0" w:color="000000"/>
            </w:tcBorders>
            <w:vAlign w:val="center"/>
          </w:tcPr>
          <w:p w14:paraId="35CFCAAB"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F9EE04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2,0</w:t>
            </w:r>
          </w:p>
        </w:tc>
        <w:tc>
          <w:tcPr>
            <w:tcW w:w="850" w:type="dxa"/>
            <w:tcBorders>
              <w:top w:val="single" w:sz="4" w:space="0" w:color="000000"/>
              <w:left w:val="single" w:sz="4" w:space="0" w:color="000000"/>
              <w:bottom w:val="single" w:sz="4" w:space="0" w:color="000000"/>
              <w:right w:val="single" w:sz="4" w:space="0" w:color="000000"/>
            </w:tcBorders>
            <w:vAlign w:val="center"/>
          </w:tcPr>
          <w:p w14:paraId="0D0FF68B"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14:paraId="3871DCAE"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2,0</w:t>
            </w:r>
          </w:p>
        </w:tc>
      </w:tr>
      <w:tr w:rsidR="00B937E4" w:rsidRPr="00730402" w14:paraId="482A755F" w14:textId="77777777" w:rsidTr="00B937E4">
        <w:trPr>
          <w:trHeight w:val="34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5B6A7EF" w14:textId="77777777" w:rsidR="00B937E4" w:rsidRPr="00730402" w:rsidRDefault="00B937E4" w:rsidP="00251DE1">
            <w:pPr>
              <w:spacing w:after="0" w:line="240" w:lineRule="auto"/>
              <w:rPr>
                <w:color w:val="00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B556854" w14:textId="77777777" w:rsidR="00B937E4" w:rsidRPr="00C153C6" w:rsidRDefault="00B937E4" w:rsidP="00251DE1">
            <w:pPr>
              <w:widowControl w:val="0"/>
              <w:tabs>
                <w:tab w:val="left" w:pos="-108"/>
              </w:tabs>
              <w:snapToGrid w:val="0"/>
              <w:spacing w:after="0" w:line="240" w:lineRule="auto"/>
              <w:rPr>
                <w:color w:val="000000"/>
                <w:sz w:val="24"/>
              </w:rPr>
            </w:pPr>
            <w:proofErr w:type="spellStart"/>
            <w:r w:rsidRPr="00C153C6">
              <w:rPr>
                <w:color w:val="000000"/>
                <w:sz w:val="24"/>
                <w:lang w:eastAsia="uk-UA"/>
              </w:rPr>
              <w:t>Педагогічні</w:t>
            </w:r>
            <w:proofErr w:type="spellEnd"/>
            <w:r w:rsidRPr="00C153C6">
              <w:rPr>
                <w:color w:val="000000"/>
                <w:sz w:val="24"/>
                <w:lang w:eastAsia="uk-UA"/>
              </w:rPr>
              <w:t xml:space="preserve"> </w:t>
            </w:r>
            <w:proofErr w:type="spellStart"/>
            <w:r w:rsidRPr="00C153C6">
              <w:rPr>
                <w:color w:val="000000"/>
                <w:sz w:val="24"/>
                <w:lang w:eastAsia="uk-UA"/>
              </w:rPr>
              <w:t>працівники</w:t>
            </w:r>
            <w:proofErr w:type="spellEnd"/>
            <w:r w:rsidRPr="00C153C6">
              <w:rPr>
                <w:color w:val="000000"/>
                <w:sz w:val="24"/>
                <w:lang w:eastAsia="uk-UA"/>
              </w:rPr>
              <w:t xml:space="preserve">, </w:t>
            </w:r>
            <w:proofErr w:type="spellStart"/>
            <w:r w:rsidRPr="00C153C6">
              <w:rPr>
                <w:color w:val="000000"/>
                <w:sz w:val="24"/>
                <w:lang w:eastAsia="uk-UA"/>
              </w:rPr>
              <w:t>керівники</w:t>
            </w:r>
            <w:proofErr w:type="spellEnd"/>
            <w:r w:rsidRPr="00C153C6">
              <w:rPr>
                <w:color w:val="000000"/>
                <w:sz w:val="24"/>
                <w:lang w:eastAsia="uk-UA"/>
              </w:rPr>
              <w:t xml:space="preserve"> </w:t>
            </w:r>
            <w:proofErr w:type="spellStart"/>
            <w:r w:rsidRPr="00C153C6">
              <w:rPr>
                <w:color w:val="000000"/>
                <w:sz w:val="24"/>
                <w:lang w:eastAsia="uk-UA"/>
              </w:rPr>
              <w:t>гуртків</w:t>
            </w:r>
            <w:proofErr w:type="spellEnd"/>
            <w:r w:rsidRPr="00C153C6">
              <w:rPr>
                <w:color w:val="000000"/>
                <w:sz w:val="24"/>
                <w:lang w:eastAsia="uk-UA"/>
              </w:rPr>
              <w:t xml:space="preserve"> та </w:t>
            </w:r>
            <w:proofErr w:type="spellStart"/>
            <w:r w:rsidRPr="00C153C6">
              <w:rPr>
                <w:color w:val="000000"/>
                <w:sz w:val="24"/>
                <w:lang w:eastAsia="uk-UA"/>
              </w:rPr>
              <w:t>колективів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690033A"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DD8C86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2,0</w:t>
            </w:r>
          </w:p>
        </w:tc>
        <w:tc>
          <w:tcPr>
            <w:tcW w:w="850" w:type="dxa"/>
            <w:tcBorders>
              <w:top w:val="single" w:sz="4" w:space="0" w:color="000000"/>
              <w:left w:val="single" w:sz="4" w:space="0" w:color="000000"/>
              <w:bottom w:val="single" w:sz="4" w:space="0" w:color="000000"/>
              <w:right w:val="single" w:sz="4" w:space="0" w:color="000000"/>
            </w:tcBorders>
            <w:vAlign w:val="center"/>
          </w:tcPr>
          <w:p w14:paraId="408DB6D8"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14:paraId="17AC4D9E"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2,0</w:t>
            </w:r>
          </w:p>
        </w:tc>
      </w:tr>
      <w:tr w:rsidR="00B937E4" w:rsidRPr="00730402" w14:paraId="429E938F"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FE5A896" w14:textId="77777777" w:rsidR="00B937E4" w:rsidRPr="00730402" w:rsidRDefault="00B937E4" w:rsidP="00251DE1">
            <w:pPr>
              <w:spacing w:after="0" w:line="240" w:lineRule="auto"/>
              <w:rPr>
                <w:color w:val="00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8814B9F" w14:textId="77777777" w:rsidR="00B937E4" w:rsidRPr="00C153C6" w:rsidRDefault="00B937E4" w:rsidP="00251DE1">
            <w:pPr>
              <w:widowControl w:val="0"/>
              <w:tabs>
                <w:tab w:val="left" w:pos="-108"/>
              </w:tabs>
              <w:snapToGrid w:val="0"/>
              <w:spacing w:after="0" w:line="240" w:lineRule="auto"/>
              <w:rPr>
                <w:color w:val="000000"/>
                <w:sz w:val="24"/>
              </w:rPr>
            </w:pPr>
            <w:proofErr w:type="spellStart"/>
            <w:r w:rsidRPr="00C153C6">
              <w:rPr>
                <w:i/>
                <w:color w:val="000000"/>
                <w:sz w:val="24"/>
              </w:rPr>
              <w:t>Показники</w:t>
            </w:r>
            <w:proofErr w:type="spellEnd"/>
            <w:r w:rsidRPr="00C153C6">
              <w:rPr>
                <w:i/>
                <w:color w:val="000000"/>
                <w:sz w:val="24"/>
              </w:rPr>
              <w:t xml:space="preserve"> </w:t>
            </w:r>
            <w:proofErr w:type="spellStart"/>
            <w:r w:rsidRPr="00C153C6">
              <w:rPr>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33EF764"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1A58EFF"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6B940C"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51B47CE"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00E914B" w14:textId="77777777" w:rsidTr="00B937E4">
        <w:trPr>
          <w:trHeight w:val="34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88FBA1A" w14:textId="77777777" w:rsidR="00B937E4" w:rsidRPr="00730402" w:rsidRDefault="00B937E4" w:rsidP="00251DE1">
            <w:pPr>
              <w:spacing w:after="0" w:line="240" w:lineRule="auto"/>
              <w:rPr>
                <w:color w:val="00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CE35987"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Рівень</w:t>
            </w:r>
            <w:proofErr w:type="spellEnd"/>
            <w:r w:rsidRPr="00730402">
              <w:rPr>
                <w:color w:val="000000"/>
                <w:sz w:val="24"/>
              </w:rPr>
              <w:t xml:space="preserve"> </w:t>
            </w:r>
            <w:proofErr w:type="spellStart"/>
            <w:r w:rsidRPr="00730402">
              <w:rPr>
                <w:color w:val="000000"/>
                <w:sz w:val="24"/>
              </w:rPr>
              <w:t>підтримки</w:t>
            </w:r>
            <w:proofErr w:type="spellEnd"/>
            <w:r w:rsidRPr="00730402">
              <w:rPr>
                <w:color w:val="000000"/>
                <w:sz w:val="24"/>
              </w:rPr>
              <w:t xml:space="preserve"> </w:t>
            </w:r>
            <w:proofErr w:type="spellStart"/>
            <w:r w:rsidRPr="00730402">
              <w:rPr>
                <w:color w:val="000000"/>
                <w:sz w:val="24"/>
              </w:rPr>
              <w:t>обдарованих</w:t>
            </w:r>
            <w:proofErr w:type="spellEnd"/>
            <w:r w:rsidRPr="00730402">
              <w:rPr>
                <w:color w:val="000000"/>
                <w:sz w:val="24"/>
              </w:rPr>
              <w:t xml:space="preserve"> </w:t>
            </w:r>
            <w:proofErr w:type="spellStart"/>
            <w:r w:rsidRPr="00730402">
              <w:rPr>
                <w:color w:val="000000"/>
                <w:sz w:val="24"/>
              </w:rPr>
              <w:t>дітей</w:t>
            </w:r>
            <w:proofErr w:type="spellEnd"/>
            <w:r w:rsidRPr="00730402">
              <w:rPr>
                <w:color w:val="000000"/>
                <w:sz w:val="24"/>
              </w:rPr>
              <w:t xml:space="preserve"> та </w:t>
            </w:r>
            <w:proofErr w:type="spellStart"/>
            <w:r w:rsidRPr="00730402">
              <w:rPr>
                <w:color w:val="000000"/>
                <w:sz w:val="24"/>
              </w:rPr>
              <w:t>молоді</w:t>
            </w:r>
            <w:proofErr w:type="spellEnd"/>
            <w:r w:rsidRPr="00730402">
              <w:rPr>
                <w:color w:val="000000"/>
                <w:sz w:val="24"/>
              </w:rPr>
              <w:t xml:space="preserve">, </w:t>
            </w:r>
            <w:proofErr w:type="spellStart"/>
            <w:r w:rsidRPr="00730402">
              <w:rPr>
                <w:color w:val="000000"/>
                <w:sz w:val="24"/>
              </w:rPr>
              <w:t>педагогічних</w:t>
            </w:r>
            <w:proofErr w:type="spellEnd"/>
            <w:r w:rsidRPr="00730402">
              <w:rPr>
                <w:color w:val="000000"/>
                <w:sz w:val="24"/>
              </w:rPr>
              <w:t xml:space="preserve"> </w:t>
            </w:r>
            <w:proofErr w:type="spellStart"/>
            <w:r w:rsidRPr="00730402">
              <w:rPr>
                <w:color w:val="000000"/>
                <w:sz w:val="24"/>
              </w:rPr>
              <w:t>працівників</w:t>
            </w:r>
            <w:proofErr w:type="spellEnd"/>
            <w:r w:rsidRPr="00730402">
              <w:rPr>
                <w:color w:val="000000"/>
                <w:sz w:val="24"/>
              </w:rPr>
              <w:t xml:space="preserve">, </w:t>
            </w:r>
            <w:proofErr w:type="spellStart"/>
            <w:r w:rsidRPr="00730402">
              <w:rPr>
                <w:color w:val="000000"/>
                <w:sz w:val="24"/>
              </w:rPr>
              <w:t>керівників</w:t>
            </w:r>
            <w:proofErr w:type="spellEnd"/>
            <w:r w:rsidRPr="00730402">
              <w:rPr>
                <w:color w:val="000000"/>
                <w:sz w:val="24"/>
              </w:rPr>
              <w:t xml:space="preserve"> </w:t>
            </w:r>
            <w:proofErr w:type="spellStart"/>
            <w:r w:rsidRPr="00730402">
              <w:rPr>
                <w:color w:val="000000"/>
                <w:sz w:val="24"/>
              </w:rPr>
              <w:t>гуртків</w:t>
            </w:r>
            <w:proofErr w:type="spellEnd"/>
            <w:r w:rsidRPr="00730402">
              <w:rPr>
                <w:color w:val="000000"/>
                <w:sz w:val="24"/>
              </w:rPr>
              <w:t xml:space="preserve"> та </w:t>
            </w:r>
            <w:proofErr w:type="spellStart"/>
            <w:r w:rsidRPr="00730402">
              <w:rPr>
                <w:color w:val="000000"/>
                <w:sz w:val="24"/>
              </w:rPr>
              <w:t>колективів</w:t>
            </w:r>
            <w:proofErr w:type="spellEnd"/>
            <w:r w:rsidRPr="00730402">
              <w:rPr>
                <w:color w:val="000000"/>
                <w:sz w:val="24"/>
              </w:rPr>
              <w:t xml:space="preserve"> з </w:t>
            </w:r>
            <w:proofErr w:type="spellStart"/>
            <w:r w:rsidRPr="00730402">
              <w:rPr>
                <w:color w:val="000000"/>
                <w:sz w:val="24"/>
              </w:rPr>
              <w:t>місцевого</w:t>
            </w:r>
            <w:proofErr w:type="spellEnd"/>
            <w:r w:rsidRPr="00730402">
              <w:rPr>
                <w:color w:val="000000"/>
                <w:sz w:val="24"/>
              </w:rPr>
              <w:t xml:space="preserve"> бюджету </w:t>
            </w:r>
          </w:p>
        </w:tc>
        <w:tc>
          <w:tcPr>
            <w:tcW w:w="996" w:type="dxa"/>
            <w:tcBorders>
              <w:top w:val="single" w:sz="4" w:space="0" w:color="000000"/>
              <w:left w:val="single" w:sz="4" w:space="0" w:color="000000"/>
              <w:bottom w:val="single" w:sz="4" w:space="0" w:color="000000"/>
              <w:right w:val="single" w:sz="4" w:space="0" w:color="000000"/>
            </w:tcBorders>
            <w:vAlign w:val="center"/>
          </w:tcPr>
          <w:p w14:paraId="58EE60F7"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4C0AC42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5414505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2A5A94E3"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r>
      <w:tr w:rsidR="00B937E4" w:rsidRPr="00730402" w14:paraId="76E5190A" w14:textId="77777777" w:rsidTr="00B937E4">
        <w:trPr>
          <w:trHeight w:val="315"/>
        </w:trPr>
        <w:tc>
          <w:tcPr>
            <w:tcW w:w="9243" w:type="dxa"/>
            <w:gridSpan w:val="6"/>
            <w:tcBorders>
              <w:top w:val="single" w:sz="4" w:space="0" w:color="000000"/>
              <w:left w:val="single" w:sz="4" w:space="0" w:color="000000"/>
              <w:bottom w:val="single" w:sz="4" w:space="0" w:color="000000"/>
              <w:right w:val="single" w:sz="4" w:space="0" w:color="000000"/>
            </w:tcBorders>
          </w:tcPr>
          <w:p w14:paraId="79E8D95D" w14:textId="77777777" w:rsidR="00B937E4" w:rsidRPr="00730402" w:rsidRDefault="00B937E4" w:rsidP="00251DE1">
            <w:pPr>
              <w:pStyle w:val="18"/>
              <w:widowControl w:val="0"/>
              <w:jc w:val="center"/>
              <w:rPr>
                <w:b/>
                <w:color w:val="000000"/>
                <w:sz w:val="24"/>
              </w:rPr>
            </w:pPr>
            <w:r w:rsidRPr="00730402">
              <w:rPr>
                <w:b/>
                <w:color w:val="000000"/>
                <w:sz w:val="24"/>
              </w:rPr>
              <w:t xml:space="preserve">3. Популяризація здорового способу життя серед молоді, підвищення безпечного середовища, посилення життєстійкості молоді, </w:t>
            </w:r>
          </w:p>
          <w:p w14:paraId="74E7AD02" w14:textId="77777777" w:rsidR="00B937E4" w:rsidRPr="00730402" w:rsidRDefault="00B937E4" w:rsidP="00251DE1">
            <w:pPr>
              <w:pStyle w:val="18"/>
              <w:widowControl w:val="0"/>
              <w:jc w:val="center"/>
              <w:rPr>
                <w:color w:val="FF0000"/>
                <w:sz w:val="24"/>
              </w:rPr>
            </w:pPr>
            <w:r w:rsidRPr="00730402">
              <w:rPr>
                <w:b/>
                <w:color w:val="000000"/>
                <w:sz w:val="24"/>
              </w:rPr>
              <w:t>підтримка ментального здоров’я, статеве виховання</w:t>
            </w:r>
          </w:p>
        </w:tc>
      </w:tr>
      <w:tr w:rsidR="00B937E4" w:rsidRPr="00730402" w14:paraId="28061A95" w14:textId="77777777" w:rsidTr="00B937E4">
        <w:trPr>
          <w:trHeight w:val="70"/>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4DFE8374" w14:textId="77777777" w:rsidR="00B937E4" w:rsidRPr="009F479A" w:rsidRDefault="00B937E4" w:rsidP="00251DE1">
            <w:pPr>
              <w:widowControl w:val="0"/>
              <w:spacing w:after="0" w:line="240" w:lineRule="auto"/>
              <w:jc w:val="center"/>
              <w:rPr>
                <w:color w:val="000000"/>
              </w:rPr>
            </w:pPr>
            <w:r w:rsidRPr="009F479A">
              <w:rPr>
                <w:color w:val="000000"/>
              </w:rPr>
              <w:t>3.1</w:t>
            </w:r>
          </w:p>
          <w:p w14:paraId="3805C57E" w14:textId="77777777" w:rsidR="00B937E4" w:rsidRPr="009F479A" w:rsidRDefault="00B937E4" w:rsidP="00251DE1">
            <w:pPr>
              <w:pStyle w:val="aff4"/>
              <w:jc w:val="center"/>
              <w:rPr>
                <w:color w:val="000000"/>
                <w:sz w:val="22"/>
                <w:szCs w:val="22"/>
              </w:rPr>
            </w:pPr>
            <w:r w:rsidRPr="009F479A">
              <w:rPr>
                <w:color w:val="000000"/>
                <w:sz w:val="22"/>
                <w:szCs w:val="22"/>
              </w:rPr>
              <w:t xml:space="preserve">Проведення інформаційно-просвітницьких заходів, </w:t>
            </w:r>
            <w:r w:rsidRPr="009F479A">
              <w:rPr>
                <w:color w:val="000000"/>
                <w:sz w:val="22"/>
                <w:szCs w:val="22"/>
              </w:rPr>
              <w:lastRenderedPageBreak/>
              <w:t>спрямованих на пропаганду здорового способу життя та профілактику негативних явищ у молодіжному середовищі.</w:t>
            </w:r>
          </w:p>
          <w:p w14:paraId="50765022" w14:textId="77777777" w:rsidR="00B937E4" w:rsidRPr="009F479A" w:rsidRDefault="00B937E4" w:rsidP="00251DE1">
            <w:pPr>
              <w:widowControl w:val="0"/>
              <w:spacing w:after="0" w:line="240" w:lineRule="auto"/>
              <w:jc w:val="center"/>
              <w:rPr>
                <w:color w:val="000000"/>
              </w:rPr>
            </w:pPr>
            <w:proofErr w:type="spellStart"/>
            <w:r w:rsidRPr="009F479A">
              <w:rPr>
                <w:color w:val="000000"/>
              </w:rPr>
              <w:t>Реалізація</w:t>
            </w:r>
            <w:proofErr w:type="spellEnd"/>
            <w:r w:rsidRPr="009F479A">
              <w:rPr>
                <w:color w:val="000000"/>
              </w:rPr>
              <w:t xml:space="preserve"> проекту “</w:t>
            </w:r>
            <w:proofErr w:type="spellStart"/>
            <w:r w:rsidRPr="009F479A">
              <w:rPr>
                <w:color w:val="000000"/>
              </w:rPr>
              <w:t>Пізнай</w:t>
            </w:r>
            <w:proofErr w:type="spellEnd"/>
            <w:r w:rsidRPr="009F479A">
              <w:rPr>
                <w:color w:val="000000"/>
              </w:rPr>
              <w:t xml:space="preserve"> себе — </w:t>
            </w:r>
            <w:proofErr w:type="spellStart"/>
            <w:r w:rsidRPr="009F479A">
              <w:rPr>
                <w:color w:val="000000"/>
              </w:rPr>
              <w:t>збережи</w:t>
            </w:r>
            <w:proofErr w:type="spellEnd"/>
            <w:r w:rsidRPr="009F479A">
              <w:rPr>
                <w:color w:val="000000"/>
              </w:rPr>
              <w:t xml:space="preserve"> себе”</w:t>
            </w:r>
          </w:p>
        </w:tc>
        <w:tc>
          <w:tcPr>
            <w:tcW w:w="3540" w:type="dxa"/>
            <w:tcBorders>
              <w:top w:val="single" w:sz="4" w:space="0" w:color="000000"/>
              <w:left w:val="single" w:sz="4" w:space="0" w:color="000000"/>
              <w:bottom w:val="single" w:sz="4" w:space="0" w:color="000000"/>
              <w:right w:val="single" w:sz="4" w:space="0" w:color="000000"/>
            </w:tcBorders>
            <w:vAlign w:val="center"/>
          </w:tcPr>
          <w:p w14:paraId="65ED0EA0"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lastRenderedPageBreak/>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52570E01"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70C11C32"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3B639038"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75A0771A"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29042EC4" w14:textId="77777777" w:rsidTr="00B937E4">
        <w:trPr>
          <w:trHeight w:val="15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D367C9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E56FBCE"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A070233"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9EC3BD1"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6BF79DF"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AB33BA6"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r>
      <w:tr w:rsidR="00B937E4" w:rsidRPr="00730402" w14:paraId="7F3988D7" w14:textId="77777777" w:rsidTr="00B937E4">
        <w:trPr>
          <w:trHeight w:val="15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082D86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6B531B9"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0417089"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986E194" w14:textId="77777777" w:rsidR="00B937E4" w:rsidRPr="00730402" w:rsidRDefault="00B937E4" w:rsidP="00251DE1">
            <w:pPr>
              <w:widowControl w:val="0"/>
              <w:spacing w:after="0" w:line="240" w:lineRule="auto"/>
              <w:jc w:val="center"/>
              <w:rPr>
                <w:color w:val="000000"/>
                <w:sz w:val="24"/>
              </w:rPr>
            </w:pPr>
            <w:r w:rsidRPr="00730402">
              <w:rPr>
                <w:color w:val="000000"/>
                <w:sz w:val="24"/>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7688D23D" w14:textId="77777777" w:rsidR="00B937E4" w:rsidRPr="00730402" w:rsidRDefault="00B937E4" w:rsidP="00251DE1">
            <w:pPr>
              <w:widowControl w:val="0"/>
              <w:spacing w:after="0" w:line="240" w:lineRule="auto"/>
              <w:jc w:val="center"/>
              <w:rPr>
                <w:color w:val="000000"/>
                <w:sz w:val="24"/>
              </w:rPr>
            </w:pPr>
            <w:r w:rsidRPr="00730402">
              <w:rPr>
                <w:color w:val="000000"/>
                <w:sz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79F676D3" w14:textId="77777777" w:rsidR="00B937E4" w:rsidRPr="00730402" w:rsidRDefault="00B937E4" w:rsidP="00251DE1">
            <w:pPr>
              <w:widowControl w:val="0"/>
              <w:spacing w:after="0" w:line="240" w:lineRule="auto"/>
              <w:jc w:val="center"/>
              <w:rPr>
                <w:color w:val="000000"/>
                <w:sz w:val="24"/>
              </w:rPr>
            </w:pPr>
            <w:r w:rsidRPr="00730402">
              <w:rPr>
                <w:color w:val="000000"/>
                <w:sz w:val="24"/>
              </w:rPr>
              <w:t>2</w:t>
            </w:r>
          </w:p>
        </w:tc>
      </w:tr>
      <w:tr w:rsidR="00B937E4" w:rsidRPr="00730402" w14:paraId="34F61721" w14:textId="77777777" w:rsidTr="00B937E4">
        <w:trPr>
          <w:trHeight w:val="25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D439A9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58F5247"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66542E14"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678AFA0"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EF6585B"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A85C9E"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C404C28" w14:textId="77777777" w:rsidTr="00B937E4">
        <w:trPr>
          <w:trHeight w:val="262"/>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FE21F0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0CD7224"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64A088B2"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7DA908A7"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40</w:t>
            </w:r>
          </w:p>
        </w:tc>
        <w:tc>
          <w:tcPr>
            <w:tcW w:w="850" w:type="dxa"/>
            <w:tcBorders>
              <w:top w:val="single" w:sz="4" w:space="0" w:color="000000"/>
              <w:left w:val="single" w:sz="4" w:space="0" w:color="000000"/>
              <w:bottom w:val="single" w:sz="4" w:space="0" w:color="000000"/>
              <w:right w:val="single" w:sz="4" w:space="0" w:color="000000"/>
            </w:tcBorders>
            <w:vAlign w:val="center"/>
          </w:tcPr>
          <w:p w14:paraId="58BDDADD"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40</w:t>
            </w:r>
          </w:p>
        </w:tc>
        <w:tc>
          <w:tcPr>
            <w:tcW w:w="851" w:type="dxa"/>
            <w:tcBorders>
              <w:top w:val="single" w:sz="4" w:space="0" w:color="000000"/>
              <w:left w:val="single" w:sz="4" w:space="0" w:color="000000"/>
              <w:bottom w:val="single" w:sz="4" w:space="0" w:color="000000"/>
              <w:right w:val="single" w:sz="4" w:space="0" w:color="000000"/>
            </w:tcBorders>
            <w:vAlign w:val="center"/>
          </w:tcPr>
          <w:p w14:paraId="06823538"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40</w:t>
            </w:r>
          </w:p>
        </w:tc>
      </w:tr>
      <w:tr w:rsidR="00B937E4" w:rsidRPr="00730402" w14:paraId="50D3F069" w14:textId="77777777" w:rsidTr="00B937E4">
        <w:trPr>
          <w:trHeight w:val="25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9B677D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81F6C3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888156E"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7AB22C9"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B623C62"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2B33A65"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FD4A2D9" w14:textId="77777777" w:rsidTr="00B937E4">
        <w:trPr>
          <w:trHeight w:val="289"/>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DBABD1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FF4159C"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1EDD2D2"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BBD9143"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27AA26A"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5B585A4"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0F1E3D7C" w14:textId="77777777" w:rsidTr="00B937E4">
        <w:trPr>
          <w:trHeight w:val="25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B781023"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80FD620"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2964112"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94B3943"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5E0A47F"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61357DA"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3DC0BED" w14:textId="77777777" w:rsidTr="00B937E4">
        <w:trPr>
          <w:trHeight w:val="27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629781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FF1E7F8"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0E5D0377"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215AB51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2FE0EF9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635375D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552B8495" w14:textId="77777777" w:rsidTr="00B937E4">
        <w:trPr>
          <w:trHeight w:val="213"/>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7BC248A1"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3.2</w:t>
            </w:r>
          </w:p>
          <w:p w14:paraId="676937E8" w14:textId="77777777" w:rsidR="00B937E4" w:rsidRPr="00730402" w:rsidRDefault="00B937E4" w:rsidP="00251DE1">
            <w:pPr>
              <w:widowControl w:val="0"/>
              <w:spacing w:after="0" w:line="240" w:lineRule="auto"/>
              <w:jc w:val="center"/>
              <w:rPr>
                <w:color w:val="000000"/>
                <w:sz w:val="24"/>
              </w:rPr>
            </w:pPr>
            <w:proofErr w:type="spellStart"/>
            <w:r w:rsidRPr="00730402">
              <w:rPr>
                <w:color w:val="000000"/>
                <w:sz w:val="24"/>
              </w:rPr>
              <w:t>Акція</w:t>
            </w:r>
            <w:proofErr w:type="spellEnd"/>
          </w:p>
          <w:p w14:paraId="4A929D04"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roofErr w:type="spellStart"/>
            <w:r w:rsidRPr="00730402">
              <w:rPr>
                <w:color w:val="000000"/>
                <w:sz w:val="24"/>
              </w:rPr>
              <w:t>Кохання</w:t>
            </w:r>
            <w:proofErr w:type="spellEnd"/>
            <w:r w:rsidRPr="00730402">
              <w:rPr>
                <w:color w:val="000000"/>
                <w:sz w:val="24"/>
              </w:rPr>
              <w:t xml:space="preserve"> </w:t>
            </w:r>
            <w:proofErr w:type="spellStart"/>
            <w:r w:rsidRPr="00730402">
              <w:rPr>
                <w:color w:val="000000"/>
                <w:sz w:val="24"/>
              </w:rPr>
              <w:t>важливе</w:t>
            </w:r>
            <w:proofErr w:type="spellEnd"/>
            <w:r w:rsidRPr="00730402">
              <w:rPr>
                <w:color w:val="000000"/>
                <w:sz w:val="24"/>
              </w:rPr>
              <w:t xml:space="preserve"> – </w:t>
            </w:r>
            <w:proofErr w:type="spellStart"/>
            <w:r w:rsidRPr="00730402">
              <w:rPr>
                <w:color w:val="000000"/>
                <w:sz w:val="24"/>
              </w:rPr>
              <w:t>захистіть</w:t>
            </w:r>
            <w:proofErr w:type="spellEnd"/>
            <w:r w:rsidRPr="00730402">
              <w:rPr>
                <w:color w:val="000000"/>
                <w:sz w:val="24"/>
              </w:rPr>
              <w:t xml:space="preserve"> </w:t>
            </w:r>
            <w:proofErr w:type="spellStart"/>
            <w:r w:rsidRPr="00730402">
              <w:rPr>
                <w:color w:val="000000"/>
                <w:sz w:val="24"/>
              </w:rPr>
              <w:t>його</w:t>
            </w:r>
            <w:proofErr w:type="spellEnd"/>
            <w:r w:rsidRPr="00730402">
              <w:rPr>
                <w:color w:val="000000"/>
                <w:sz w:val="24"/>
              </w:rPr>
              <w:t>»</w:t>
            </w:r>
          </w:p>
        </w:tc>
        <w:tc>
          <w:tcPr>
            <w:tcW w:w="3540" w:type="dxa"/>
            <w:tcBorders>
              <w:top w:val="single" w:sz="4" w:space="0" w:color="000000"/>
              <w:left w:val="single" w:sz="4" w:space="0" w:color="000000"/>
              <w:bottom w:val="single" w:sz="4" w:space="0" w:color="000000"/>
              <w:right w:val="single" w:sz="4" w:space="0" w:color="000000"/>
            </w:tcBorders>
            <w:vAlign w:val="center"/>
          </w:tcPr>
          <w:p w14:paraId="759E8535"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5D692B87"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26B7BBD4"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71AD6910"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24A47BBB"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71A92BEA"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18A253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BC19335"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C3919E5"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5A329A9" w14:textId="77777777" w:rsidR="00B937E4" w:rsidRPr="00730402" w:rsidRDefault="00B937E4" w:rsidP="00251DE1">
            <w:pPr>
              <w:widowControl w:val="0"/>
              <w:spacing w:after="0" w:line="240" w:lineRule="auto"/>
              <w:jc w:val="center"/>
              <w:rPr>
                <w:color w:val="000000"/>
                <w:sz w:val="24"/>
              </w:rPr>
            </w:pPr>
            <w:r w:rsidRPr="00730402">
              <w:rPr>
                <w:color w:val="000000"/>
                <w:sz w:val="24"/>
              </w:rPr>
              <w:t>4,1</w:t>
            </w:r>
          </w:p>
        </w:tc>
        <w:tc>
          <w:tcPr>
            <w:tcW w:w="850" w:type="dxa"/>
            <w:tcBorders>
              <w:top w:val="single" w:sz="4" w:space="0" w:color="000000"/>
              <w:left w:val="single" w:sz="4" w:space="0" w:color="000000"/>
              <w:bottom w:val="single" w:sz="4" w:space="0" w:color="000000"/>
              <w:right w:val="single" w:sz="4" w:space="0" w:color="000000"/>
            </w:tcBorders>
            <w:vAlign w:val="center"/>
          </w:tcPr>
          <w:p w14:paraId="0F823B39" w14:textId="77777777" w:rsidR="00B937E4" w:rsidRPr="00730402" w:rsidRDefault="00B937E4" w:rsidP="00251DE1">
            <w:pPr>
              <w:widowControl w:val="0"/>
              <w:spacing w:after="0" w:line="240" w:lineRule="auto"/>
              <w:jc w:val="center"/>
              <w:rPr>
                <w:color w:val="000000"/>
                <w:sz w:val="24"/>
              </w:rPr>
            </w:pPr>
            <w:r w:rsidRPr="00730402">
              <w:rPr>
                <w:color w:val="000000"/>
                <w:sz w:val="24"/>
              </w:rPr>
              <w:t>4,6</w:t>
            </w:r>
          </w:p>
        </w:tc>
        <w:tc>
          <w:tcPr>
            <w:tcW w:w="851" w:type="dxa"/>
            <w:tcBorders>
              <w:top w:val="single" w:sz="4" w:space="0" w:color="000000"/>
              <w:left w:val="single" w:sz="4" w:space="0" w:color="000000"/>
              <w:bottom w:val="single" w:sz="4" w:space="0" w:color="000000"/>
              <w:right w:val="single" w:sz="4" w:space="0" w:color="000000"/>
            </w:tcBorders>
            <w:vAlign w:val="center"/>
          </w:tcPr>
          <w:p w14:paraId="1226B2E1" w14:textId="77777777" w:rsidR="00B937E4" w:rsidRPr="00730402" w:rsidRDefault="00B937E4" w:rsidP="00251DE1">
            <w:pPr>
              <w:widowControl w:val="0"/>
              <w:spacing w:after="0" w:line="240" w:lineRule="auto"/>
              <w:jc w:val="center"/>
              <w:rPr>
                <w:color w:val="000000"/>
                <w:sz w:val="24"/>
              </w:rPr>
            </w:pPr>
            <w:r w:rsidRPr="00730402">
              <w:rPr>
                <w:color w:val="000000"/>
                <w:sz w:val="24"/>
              </w:rPr>
              <w:t>5,1</w:t>
            </w:r>
          </w:p>
        </w:tc>
      </w:tr>
      <w:tr w:rsidR="00B937E4" w:rsidRPr="00730402" w14:paraId="595300C6"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206A97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4A02501"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EB86AFD"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23ED2B4D"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5CA2F613"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2C70D38"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r>
      <w:tr w:rsidR="00B937E4" w:rsidRPr="00730402" w14:paraId="69712B92"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051874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2BF25A7"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6A144B5C"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79C0481"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7659AE9"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FF4B282"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5DF5547"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5A1741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DEFF126"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9030144"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3546BF7"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120</w:t>
            </w:r>
          </w:p>
        </w:tc>
        <w:tc>
          <w:tcPr>
            <w:tcW w:w="850" w:type="dxa"/>
            <w:tcBorders>
              <w:top w:val="single" w:sz="4" w:space="0" w:color="000000"/>
              <w:left w:val="single" w:sz="4" w:space="0" w:color="000000"/>
              <w:bottom w:val="single" w:sz="4" w:space="0" w:color="000000"/>
              <w:right w:val="single" w:sz="4" w:space="0" w:color="000000"/>
            </w:tcBorders>
            <w:vAlign w:val="center"/>
          </w:tcPr>
          <w:p w14:paraId="28BEA98A"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120</w:t>
            </w:r>
          </w:p>
        </w:tc>
        <w:tc>
          <w:tcPr>
            <w:tcW w:w="851" w:type="dxa"/>
            <w:tcBorders>
              <w:top w:val="single" w:sz="4" w:space="0" w:color="000000"/>
              <w:left w:val="single" w:sz="4" w:space="0" w:color="000000"/>
              <w:bottom w:val="single" w:sz="4" w:space="0" w:color="000000"/>
              <w:right w:val="single" w:sz="4" w:space="0" w:color="000000"/>
            </w:tcBorders>
            <w:vAlign w:val="center"/>
          </w:tcPr>
          <w:p w14:paraId="357ADF90"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120</w:t>
            </w:r>
          </w:p>
        </w:tc>
      </w:tr>
      <w:tr w:rsidR="00B937E4" w:rsidRPr="00730402" w14:paraId="48E83736"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3D766F3"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995502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0315DF0"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0ED6B45"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F3920EA"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DB08B99"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F4E08BE"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F9AE92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4EF9BDE"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373B628C"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C4078F6"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34,2</w:t>
            </w:r>
          </w:p>
        </w:tc>
        <w:tc>
          <w:tcPr>
            <w:tcW w:w="850" w:type="dxa"/>
            <w:tcBorders>
              <w:top w:val="single" w:sz="4" w:space="0" w:color="000000"/>
              <w:left w:val="single" w:sz="4" w:space="0" w:color="000000"/>
              <w:bottom w:val="single" w:sz="4" w:space="0" w:color="000000"/>
              <w:right w:val="single" w:sz="4" w:space="0" w:color="000000"/>
            </w:tcBorders>
            <w:vAlign w:val="center"/>
          </w:tcPr>
          <w:p w14:paraId="506D68FB"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38,3</w:t>
            </w:r>
          </w:p>
        </w:tc>
        <w:tc>
          <w:tcPr>
            <w:tcW w:w="851" w:type="dxa"/>
            <w:tcBorders>
              <w:top w:val="single" w:sz="4" w:space="0" w:color="000000"/>
              <w:left w:val="single" w:sz="4" w:space="0" w:color="000000"/>
              <w:bottom w:val="single" w:sz="4" w:space="0" w:color="000000"/>
              <w:right w:val="single" w:sz="4" w:space="0" w:color="000000"/>
            </w:tcBorders>
            <w:vAlign w:val="center"/>
          </w:tcPr>
          <w:p w14:paraId="10614984"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42,5</w:t>
            </w:r>
          </w:p>
        </w:tc>
      </w:tr>
      <w:tr w:rsidR="00B937E4" w:rsidRPr="00730402" w14:paraId="0D4B3D2C"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FB25F4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8FE032E"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3CCD434"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3F59639"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F90DF8D"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DCEBB4"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50C2006"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A76803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F21F03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640A0C5B"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7088E1B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4E48F1F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5F77768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1FD9DA08" w14:textId="77777777" w:rsidTr="00B937E4">
        <w:trPr>
          <w:trHeight w:val="213"/>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3D353203"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3.3</w:t>
            </w:r>
          </w:p>
          <w:p w14:paraId="3CCC80E5" w14:textId="77777777" w:rsidR="00B937E4" w:rsidRPr="00730402" w:rsidRDefault="00B937E4" w:rsidP="00251DE1">
            <w:pPr>
              <w:widowControl w:val="0"/>
              <w:snapToGrid w:val="0"/>
              <w:spacing w:after="0" w:line="240" w:lineRule="auto"/>
              <w:ind w:right="-60"/>
              <w:jc w:val="center"/>
              <w:rPr>
                <w:color w:val="000000"/>
                <w:sz w:val="24"/>
              </w:rPr>
            </w:pPr>
            <w:proofErr w:type="spellStart"/>
            <w:r w:rsidRPr="00730402">
              <w:rPr>
                <w:color w:val="000000"/>
                <w:sz w:val="24"/>
              </w:rPr>
              <w:t>Організація</w:t>
            </w:r>
            <w:proofErr w:type="spellEnd"/>
            <w:r w:rsidRPr="00730402">
              <w:rPr>
                <w:color w:val="000000"/>
                <w:sz w:val="24"/>
              </w:rPr>
              <w:t xml:space="preserve"> та </w:t>
            </w: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інформаційно-просвітницьких</w:t>
            </w:r>
            <w:proofErr w:type="spellEnd"/>
            <w:r w:rsidRPr="00730402">
              <w:rPr>
                <w:color w:val="000000"/>
                <w:sz w:val="24"/>
              </w:rPr>
              <w:t xml:space="preserve"> </w:t>
            </w:r>
            <w:proofErr w:type="spellStart"/>
            <w:r w:rsidRPr="00730402">
              <w:rPr>
                <w:color w:val="000000"/>
                <w:sz w:val="24"/>
              </w:rPr>
              <w:t>заходів</w:t>
            </w:r>
            <w:proofErr w:type="spellEnd"/>
            <w:r w:rsidRPr="00730402">
              <w:rPr>
                <w:color w:val="000000"/>
                <w:sz w:val="24"/>
              </w:rPr>
              <w:t xml:space="preserve"> </w:t>
            </w:r>
            <w:proofErr w:type="spellStart"/>
            <w:r w:rsidRPr="00730402">
              <w:rPr>
                <w:color w:val="000000"/>
                <w:sz w:val="24"/>
              </w:rPr>
              <w:t>щодо</w:t>
            </w:r>
            <w:proofErr w:type="spellEnd"/>
            <w:r w:rsidRPr="00730402">
              <w:rPr>
                <w:color w:val="000000"/>
                <w:sz w:val="24"/>
              </w:rPr>
              <w:t xml:space="preserve"> </w:t>
            </w:r>
            <w:proofErr w:type="spellStart"/>
            <w:r w:rsidRPr="00730402">
              <w:rPr>
                <w:color w:val="000000"/>
                <w:sz w:val="24"/>
              </w:rPr>
              <w:t>статевого</w:t>
            </w:r>
            <w:proofErr w:type="spellEnd"/>
            <w:r w:rsidRPr="00730402">
              <w:rPr>
                <w:color w:val="000000"/>
                <w:sz w:val="24"/>
              </w:rPr>
              <w:t xml:space="preserve"> </w:t>
            </w:r>
            <w:proofErr w:type="spellStart"/>
            <w:r w:rsidRPr="00730402">
              <w:rPr>
                <w:color w:val="000000"/>
                <w:sz w:val="24"/>
              </w:rPr>
              <w:t>виховання</w:t>
            </w:r>
            <w:proofErr w:type="spellEnd"/>
            <w:r w:rsidRPr="00730402">
              <w:rPr>
                <w:color w:val="000000"/>
                <w:sz w:val="24"/>
              </w:rPr>
              <w:t xml:space="preserve"> та </w:t>
            </w:r>
            <w:proofErr w:type="spellStart"/>
            <w:r w:rsidRPr="00730402">
              <w:rPr>
                <w:color w:val="000000"/>
                <w:sz w:val="24"/>
              </w:rPr>
              <w:t>сексуальної</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молоді</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0C79A8F0"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3252A733"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27E52938"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1D6B0D15"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2EE199E6"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71BFC6E2"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38E37B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1FBC338"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27CF21E"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E613A45"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30563F2"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0D836EC"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r>
      <w:tr w:rsidR="00B937E4" w:rsidRPr="00730402" w14:paraId="4EE13059"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53DD36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FE4B1E0"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3889778"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3A27C02B" w14:textId="77777777" w:rsidR="00B937E4" w:rsidRPr="00730402" w:rsidRDefault="00B937E4" w:rsidP="00251DE1">
            <w:pPr>
              <w:widowControl w:val="0"/>
              <w:spacing w:after="0" w:line="240" w:lineRule="auto"/>
              <w:jc w:val="center"/>
              <w:rPr>
                <w:color w:val="000000"/>
                <w:sz w:val="24"/>
              </w:rPr>
            </w:pPr>
            <w:r w:rsidRPr="00730402">
              <w:rPr>
                <w:color w:val="000000"/>
                <w:sz w:val="24"/>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220408D7" w14:textId="77777777" w:rsidR="00B937E4" w:rsidRPr="00730402" w:rsidRDefault="00B937E4" w:rsidP="00251DE1">
            <w:pPr>
              <w:widowControl w:val="0"/>
              <w:spacing w:after="0" w:line="240" w:lineRule="auto"/>
              <w:jc w:val="center"/>
              <w:rPr>
                <w:color w:val="000000"/>
                <w:sz w:val="24"/>
              </w:rPr>
            </w:pPr>
            <w:r w:rsidRPr="00730402">
              <w:rPr>
                <w:color w:val="000000"/>
                <w:sz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0FD3E412" w14:textId="77777777" w:rsidR="00B937E4" w:rsidRPr="00730402" w:rsidRDefault="00B937E4" w:rsidP="00251DE1">
            <w:pPr>
              <w:widowControl w:val="0"/>
              <w:spacing w:after="0" w:line="240" w:lineRule="auto"/>
              <w:jc w:val="center"/>
              <w:rPr>
                <w:color w:val="000000"/>
                <w:sz w:val="24"/>
              </w:rPr>
            </w:pPr>
            <w:r w:rsidRPr="00730402">
              <w:rPr>
                <w:color w:val="000000"/>
                <w:sz w:val="24"/>
              </w:rPr>
              <w:t>2</w:t>
            </w:r>
          </w:p>
        </w:tc>
      </w:tr>
      <w:tr w:rsidR="00B937E4" w:rsidRPr="00730402" w14:paraId="266DE887"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008ADC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800B21E"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2DBE1386"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FFFC15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1A9E3C7"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D941ECA"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65A25C7A"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17E3EE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3404F81"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536E00F"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753E4AE8"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71CC8D9B"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4F615FBB"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r>
      <w:tr w:rsidR="00B937E4" w:rsidRPr="00730402" w14:paraId="4498A41B"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0C2A27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5DF8984"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BAB886F"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E9DF15B"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40DA2B"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EFE809C"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30A96772"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EDC8BE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DF1076B"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02B68B89"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013BD52"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052AF43"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F1A57DB"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r>
      <w:tr w:rsidR="00B937E4" w:rsidRPr="00730402" w14:paraId="30746687"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DF23E1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14471EA"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9D2E02C"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9EEBA5F"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670B145"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4D66FB"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6A746E2D"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C8E1D7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30E1315"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7DFF0256"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3B09AB3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7CFAD85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3E4B512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212881CF" w14:textId="77777777" w:rsidTr="00B937E4">
        <w:trPr>
          <w:trHeight w:val="213"/>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0FB3929C"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 xml:space="preserve"> 3.4</w:t>
            </w:r>
          </w:p>
          <w:p w14:paraId="770C317A" w14:textId="77777777" w:rsidR="00B937E4" w:rsidRPr="00730402" w:rsidRDefault="00B937E4" w:rsidP="00251DE1">
            <w:pPr>
              <w:widowControl w:val="0"/>
              <w:snapToGrid w:val="0"/>
              <w:spacing w:after="0" w:line="240" w:lineRule="auto"/>
              <w:ind w:right="-60"/>
              <w:jc w:val="center"/>
              <w:rPr>
                <w:color w:val="000000"/>
                <w:sz w:val="24"/>
              </w:rPr>
            </w:pPr>
            <w:proofErr w:type="spellStart"/>
            <w:r w:rsidRPr="00730402">
              <w:rPr>
                <w:color w:val="000000"/>
                <w:sz w:val="24"/>
              </w:rPr>
              <w:t>Розробка</w:t>
            </w:r>
            <w:proofErr w:type="spellEnd"/>
            <w:r w:rsidRPr="00730402">
              <w:rPr>
                <w:color w:val="000000"/>
                <w:sz w:val="24"/>
              </w:rPr>
              <w:t xml:space="preserve"> та </w:t>
            </w:r>
            <w:proofErr w:type="spellStart"/>
            <w:r w:rsidRPr="00730402">
              <w:rPr>
                <w:color w:val="000000"/>
                <w:sz w:val="24"/>
              </w:rPr>
              <w:t>розповсюдження</w:t>
            </w:r>
            <w:proofErr w:type="spellEnd"/>
            <w:r w:rsidRPr="00730402">
              <w:rPr>
                <w:color w:val="000000"/>
                <w:sz w:val="24"/>
              </w:rPr>
              <w:t xml:space="preserve"> </w:t>
            </w:r>
            <w:proofErr w:type="spellStart"/>
            <w:r w:rsidRPr="00730402">
              <w:rPr>
                <w:color w:val="000000"/>
                <w:sz w:val="24"/>
              </w:rPr>
              <w:t>соціальної</w:t>
            </w:r>
            <w:proofErr w:type="spellEnd"/>
            <w:r w:rsidRPr="00730402">
              <w:rPr>
                <w:color w:val="000000"/>
                <w:sz w:val="24"/>
              </w:rPr>
              <w:t xml:space="preserve"> </w:t>
            </w:r>
            <w:proofErr w:type="spellStart"/>
            <w:r w:rsidRPr="00730402">
              <w:rPr>
                <w:color w:val="000000"/>
                <w:sz w:val="24"/>
              </w:rPr>
              <w:t>реклами</w:t>
            </w:r>
            <w:proofErr w:type="spellEnd"/>
            <w:r w:rsidRPr="00730402">
              <w:rPr>
                <w:color w:val="000000"/>
                <w:sz w:val="24"/>
              </w:rPr>
              <w:t xml:space="preserve"> з </w:t>
            </w:r>
            <w:proofErr w:type="spellStart"/>
            <w:r w:rsidRPr="00730402">
              <w:rPr>
                <w:color w:val="000000"/>
                <w:sz w:val="24"/>
              </w:rPr>
              <w:t>питань</w:t>
            </w:r>
            <w:proofErr w:type="spellEnd"/>
            <w:r w:rsidRPr="00730402">
              <w:rPr>
                <w:color w:val="000000"/>
                <w:sz w:val="24"/>
              </w:rPr>
              <w:t xml:space="preserve"> </w:t>
            </w:r>
            <w:proofErr w:type="spellStart"/>
            <w:r w:rsidRPr="00730402">
              <w:rPr>
                <w:color w:val="000000"/>
                <w:sz w:val="24"/>
              </w:rPr>
              <w:t>пропаганди</w:t>
            </w:r>
            <w:proofErr w:type="spellEnd"/>
            <w:r w:rsidRPr="00730402">
              <w:rPr>
                <w:color w:val="000000"/>
                <w:sz w:val="24"/>
              </w:rPr>
              <w:t xml:space="preserve"> здорового способу </w:t>
            </w:r>
            <w:proofErr w:type="spellStart"/>
            <w:r w:rsidRPr="00730402">
              <w:rPr>
                <w:color w:val="000000"/>
                <w:sz w:val="24"/>
              </w:rPr>
              <w:t>життя</w:t>
            </w:r>
            <w:proofErr w:type="spellEnd"/>
            <w:r w:rsidRPr="00730402">
              <w:rPr>
                <w:color w:val="000000"/>
                <w:sz w:val="24"/>
              </w:rPr>
              <w:t xml:space="preserve">, </w:t>
            </w:r>
            <w:proofErr w:type="spellStart"/>
            <w:r w:rsidRPr="00730402">
              <w:rPr>
                <w:color w:val="000000"/>
                <w:sz w:val="24"/>
              </w:rPr>
              <w:t>профілактики</w:t>
            </w:r>
            <w:proofErr w:type="spellEnd"/>
            <w:r w:rsidRPr="00730402">
              <w:rPr>
                <w:color w:val="000000"/>
                <w:sz w:val="24"/>
              </w:rPr>
              <w:t xml:space="preserve"> </w:t>
            </w:r>
            <w:proofErr w:type="spellStart"/>
            <w:r w:rsidRPr="00730402">
              <w:rPr>
                <w:color w:val="000000"/>
                <w:sz w:val="24"/>
              </w:rPr>
              <w:t>негативних</w:t>
            </w:r>
            <w:proofErr w:type="spellEnd"/>
            <w:r w:rsidRPr="00730402">
              <w:rPr>
                <w:color w:val="000000"/>
                <w:sz w:val="24"/>
              </w:rPr>
              <w:t xml:space="preserve"> </w:t>
            </w:r>
            <w:proofErr w:type="spellStart"/>
            <w:r w:rsidRPr="00730402">
              <w:rPr>
                <w:color w:val="000000"/>
                <w:sz w:val="24"/>
              </w:rPr>
              <w:t>проявів</w:t>
            </w:r>
            <w:proofErr w:type="spellEnd"/>
            <w:r w:rsidRPr="00730402">
              <w:rPr>
                <w:color w:val="000000"/>
                <w:sz w:val="24"/>
              </w:rPr>
              <w:t xml:space="preserve"> у </w:t>
            </w:r>
            <w:proofErr w:type="spellStart"/>
            <w:r w:rsidRPr="00730402">
              <w:rPr>
                <w:color w:val="000000"/>
                <w:sz w:val="24"/>
              </w:rPr>
              <w:t>молодіжному</w:t>
            </w:r>
            <w:proofErr w:type="spellEnd"/>
            <w:r w:rsidRPr="00730402">
              <w:rPr>
                <w:color w:val="000000"/>
                <w:sz w:val="24"/>
              </w:rPr>
              <w:t xml:space="preserve"> </w:t>
            </w:r>
            <w:proofErr w:type="spellStart"/>
            <w:r w:rsidRPr="00730402">
              <w:rPr>
                <w:color w:val="000000"/>
                <w:sz w:val="24"/>
              </w:rPr>
              <w:t>середовищі</w:t>
            </w:r>
            <w:proofErr w:type="spellEnd"/>
            <w:r w:rsidRPr="00730402">
              <w:rPr>
                <w:color w:val="000000"/>
                <w:sz w:val="24"/>
              </w:rPr>
              <w:t xml:space="preserve">, </w:t>
            </w:r>
            <w:proofErr w:type="spellStart"/>
            <w:r w:rsidRPr="00730402">
              <w:rPr>
                <w:color w:val="000000"/>
                <w:sz w:val="24"/>
              </w:rPr>
              <w:lastRenderedPageBreak/>
              <w:t>підготовки</w:t>
            </w:r>
            <w:proofErr w:type="spellEnd"/>
            <w:r w:rsidRPr="00730402">
              <w:rPr>
                <w:color w:val="000000"/>
                <w:sz w:val="24"/>
              </w:rPr>
              <w:t xml:space="preserve"> </w:t>
            </w:r>
            <w:proofErr w:type="spellStart"/>
            <w:r w:rsidRPr="00730402">
              <w:rPr>
                <w:color w:val="000000"/>
                <w:sz w:val="24"/>
              </w:rPr>
              <w:t>молоді</w:t>
            </w:r>
            <w:proofErr w:type="spellEnd"/>
            <w:r w:rsidRPr="00730402">
              <w:rPr>
                <w:color w:val="000000"/>
                <w:sz w:val="24"/>
              </w:rPr>
              <w:t xml:space="preserve"> до </w:t>
            </w:r>
            <w:proofErr w:type="spellStart"/>
            <w:r w:rsidRPr="00730402">
              <w:rPr>
                <w:color w:val="000000"/>
                <w:sz w:val="24"/>
              </w:rPr>
              <w:t>сімейного</w:t>
            </w:r>
            <w:proofErr w:type="spellEnd"/>
            <w:r w:rsidRPr="00730402">
              <w:rPr>
                <w:color w:val="000000"/>
                <w:sz w:val="24"/>
              </w:rPr>
              <w:t xml:space="preserve"> </w:t>
            </w:r>
            <w:proofErr w:type="spellStart"/>
            <w:r w:rsidRPr="00730402">
              <w:rPr>
                <w:color w:val="000000"/>
                <w:sz w:val="24"/>
              </w:rPr>
              <w:t>життя</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29D3081D"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lastRenderedPageBreak/>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1FEAFE81"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153256A9"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473342EC"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149B340D"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06001181"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A08A6A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8EF622A"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295AFE4"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43896E02"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A4E14B4"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07CFCED"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r>
      <w:tr w:rsidR="00B937E4" w:rsidRPr="00730402" w14:paraId="0488D5A6"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BAC29A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6C6B074"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F6C223E"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26A5EAB" w14:textId="77777777" w:rsidR="00B937E4" w:rsidRPr="00730402" w:rsidRDefault="00B937E4" w:rsidP="00251DE1">
            <w:pPr>
              <w:widowControl w:val="0"/>
              <w:spacing w:after="0" w:line="240" w:lineRule="auto"/>
              <w:jc w:val="center"/>
              <w:rPr>
                <w:color w:val="000000"/>
                <w:sz w:val="24"/>
              </w:rPr>
            </w:pPr>
            <w:r w:rsidRPr="00730402">
              <w:rPr>
                <w:color w:val="000000"/>
                <w:sz w:val="24"/>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25BE9E2A" w14:textId="77777777" w:rsidR="00B937E4" w:rsidRPr="00730402" w:rsidRDefault="00B937E4" w:rsidP="00251DE1">
            <w:pPr>
              <w:widowControl w:val="0"/>
              <w:spacing w:after="0" w:line="240" w:lineRule="auto"/>
              <w:jc w:val="center"/>
              <w:rPr>
                <w:color w:val="000000"/>
                <w:sz w:val="24"/>
              </w:rPr>
            </w:pPr>
            <w:r w:rsidRPr="00730402">
              <w:rPr>
                <w:color w:val="000000"/>
                <w:sz w:val="24"/>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1CC67525" w14:textId="77777777" w:rsidR="00B937E4" w:rsidRPr="00730402" w:rsidRDefault="00B937E4" w:rsidP="00251DE1">
            <w:pPr>
              <w:widowControl w:val="0"/>
              <w:spacing w:after="0" w:line="240" w:lineRule="auto"/>
              <w:jc w:val="center"/>
              <w:rPr>
                <w:color w:val="000000"/>
                <w:sz w:val="24"/>
              </w:rPr>
            </w:pPr>
            <w:r w:rsidRPr="00730402">
              <w:rPr>
                <w:color w:val="000000"/>
                <w:sz w:val="24"/>
              </w:rPr>
              <w:t>5</w:t>
            </w:r>
          </w:p>
        </w:tc>
      </w:tr>
      <w:tr w:rsidR="00B937E4" w:rsidRPr="00730402" w14:paraId="0CA35463"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079068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DFCAFAE"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31EC6DFE"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6448390"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D78006F"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FB562FD"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69DAEC5" w14:textId="77777777" w:rsidTr="00B937E4">
        <w:trPr>
          <w:trHeight w:val="32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0E9109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82E344B"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5F98E701"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07E2EF54"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120</w:t>
            </w:r>
          </w:p>
        </w:tc>
        <w:tc>
          <w:tcPr>
            <w:tcW w:w="850" w:type="dxa"/>
            <w:tcBorders>
              <w:top w:val="single" w:sz="4" w:space="0" w:color="000000"/>
              <w:left w:val="single" w:sz="4" w:space="0" w:color="000000"/>
              <w:bottom w:val="single" w:sz="4" w:space="0" w:color="000000"/>
              <w:right w:val="single" w:sz="4" w:space="0" w:color="000000"/>
            </w:tcBorders>
            <w:vAlign w:val="center"/>
          </w:tcPr>
          <w:p w14:paraId="28041474"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120</w:t>
            </w:r>
          </w:p>
        </w:tc>
        <w:tc>
          <w:tcPr>
            <w:tcW w:w="851" w:type="dxa"/>
            <w:tcBorders>
              <w:top w:val="single" w:sz="4" w:space="0" w:color="000000"/>
              <w:left w:val="single" w:sz="4" w:space="0" w:color="000000"/>
              <w:bottom w:val="single" w:sz="4" w:space="0" w:color="000000"/>
              <w:right w:val="single" w:sz="4" w:space="0" w:color="000000"/>
            </w:tcBorders>
            <w:vAlign w:val="center"/>
          </w:tcPr>
          <w:p w14:paraId="3F915CB0"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120</w:t>
            </w:r>
          </w:p>
        </w:tc>
      </w:tr>
      <w:tr w:rsidR="00B937E4" w:rsidRPr="00730402" w14:paraId="3CE03E81"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A468573"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E7A43FF"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38F88D1"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480AB72"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73DEF03"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E06FB38"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1E8FE6C"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1CAA65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65B47E4"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06E1E733"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36F5331"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0D7331B"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AD03E0A"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r>
      <w:tr w:rsidR="00B937E4" w:rsidRPr="00730402" w14:paraId="1713F07D"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2752CA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43FF8F0"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53DE4FA"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2864A34" w14:textId="77777777" w:rsidR="00B937E4" w:rsidRPr="00730402" w:rsidRDefault="00B937E4" w:rsidP="00251DE1">
            <w:pPr>
              <w:widowControl w:val="0"/>
              <w:spacing w:after="0" w:line="240" w:lineRule="auto"/>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4D9584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1C55C9"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BEAC69A" w14:textId="77777777" w:rsidTr="00B937E4">
        <w:trPr>
          <w:trHeight w:val="657"/>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2FDB78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A76F198"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w:t>
            </w:r>
            <w:r w:rsidRPr="00730402">
              <w:rPr>
                <w:bCs/>
                <w:color w:val="000000"/>
                <w:sz w:val="24"/>
              </w:rPr>
              <w:lastRenderedPageBreak/>
              <w:t>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101EFA36" w14:textId="77777777" w:rsidR="00B937E4" w:rsidRPr="00730402" w:rsidRDefault="00B937E4" w:rsidP="00251DE1">
            <w:pPr>
              <w:widowControl w:val="0"/>
              <w:spacing w:after="0" w:line="240" w:lineRule="auto"/>
              <w:jc w:val="center"/>
              <w:rPr>
                <w:color w:val="000000"/>
                <w:sz w:val="24"/>
              </w:rPr>
            </w:pPr>
            <w:r w:rsidRPr="00730402">
              <w:rPr>
                <w:bCs/>
                <w:color w:val="000000"/>
                <w:sz w:val="24"/>
              </w:rPr>
              <w:lastRenderedPageBreak/>
              <w:t>%</w:t>
            </w:r>
          </w:p>
        </w:tc>
        <w:tc>
          <w:tcPr>
            <w:tcW w:w="892" w:type="dxa"/>
            <w:tcBorders>
              <w:top w:val="single" w:sz="4" w:space="0" w:color="000000"/>
              <w:left w:val="single" w:sz="4" w:space="0" w:color="000000"/>
              <w:bottom w:val="single" w:sz="4" w:space="0" w:color="000000"/>
              <w:right w:val="single" w:sz="4" w:space="0" w:color="000000"/>
            </w:tcBorders>
            <w:vAlign w:val="center"/>
          </w:tcPr>
          <w:p w14:paraId="0F71A09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152B8D5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42D90D9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671E5D9A" w14:textId="77777777" w:rsidTr="00B937E4">
        <w:trPr>
          <w:trHeight w:val="213"/>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18D1C1A3"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 xml:space="preserve"> 3.5</w:t>
            </w:r>
          </w:p>
          <w:p w14:paraId="41FE4CD4" w14:textId="77777777" w:rsidR="00B937E4" w:rsidRPr="00730402" w:rsidRDefault="00B937E4" w:rsidP="00251DE1">
            <w:pPr>
              <w:widowControl w:val="0"/>
              <w:snapToGrid w:val="0"/>
              <w:spacing w:after="0" w:line="240" w:lineRule="auto"/>
              <w:ind w:right="-60"/>
              <w:jc w:val="center"/>
              <w:rPr>
                <w:color w:val="000000"/>
                <w:sz w:val="24"/>
              </w:rPr>
            </w:pPr>
            <w:proofErr w:type="spellStart"/>
            <w:r w:rsidRPr="00730402">
              <w:rPr>
                <w:color w:val="000000"/>
                <w:sz w:val="24"/>
              </w:rPr>
              <w:t>Навчання</w:t>
            </w:r>
            <w:proofErr w:type="spellEnd"/>
            <w:r w:rsidRPr="00730402">
              <w:rPr>
                <w:color w:val="000000"/>
                <w:sz w:val="24"/>
              </w:rPr>
              <w:t xml:space="preserve"> </w:t>
            </w:r>
            <w:proofErr w:type="spellStart"/>
            <w:r w:rsidRPr="00730402">
              <w:rPr>
                <w:color w:val="000000"/>
                <w:sz w:val="24"/>
              </w:rPr>
              <w:t>тренерів</w:t>
            </w:r>
            <w:proofErr w:type="spellEnd"/>
            <w:r w:rsidRPr="00730402">
              <w:rPr>
                <w:color w:val="000000"/>
                <w:sz w:val="24"/>
              </w:rPr>
              <w:t xml:space="preserve"> </w:t>
            </w:r>
            <w:proofErr w:type="spellStart"/>
            <w:r w:rsidRPr="00730402">
              <w:rPr>
                <w:color w:val="000000"/>
                <w:sz w:val="24"/>
              </w:rPr>
              <w:t>щодо</w:t>
            </w:r>
            <w:proofErr w:type="spellEnd"/>
            <w:r w:rsidRPr="00730402">
              <w:rPr>
                <w:color w:val="000000"/>
                <w:sz w:val="24"/>
              </w:rPr>
              <w:t xml:space="preserve"> ментального </w:t>
            </w:r>
            <w:proofErr w:type="spellStart"/>
            <w:r w:rsidRPr="00730402">
              <w:rPr>
                <w:color w:val="000000"/>
                <w:sz w:val="24"/>
              </w:rPr>
              <w:t>здоров’я</w:t>
            </w:r>
            <w:proofErr w:type="spellEnd"/>
            <w:r w:rsidRPr="00730402">
              <w:rPr>
                <w:color w:val="000000"/>
                <w:sz w:val="24"/>
              </w:rPr>
              <w:t xml:space="preserve"> та сексуального </w:t>
            </w:r>
            <w:proofErr w:type="spellStart"/>
            <w:r w:rsidRPr="00730402">
              <w:rPr>
                <w:color w:val="000000"/>
                <w:sz w:val="24"/>
              </w:rPr>
              <w:t>виховання</w:t>
            </w:r>
            <w:proofErr w:type="spellEnd"/>
            <w:r w:rsidRPr="00730402">
              <w:rPr>
                <w:color w:val="000000"/>
                <w:sz w:val="24"/>
              </w:rPr>
              <w:t xml:space="preserve"> </w:t>
            </w:r>
            <w:proofErr w:type="spellStart"/>
            <w:r w:rsidRPr="00730402">
              <w:rPr>
                <w:color w:val="000000"/>
                <w:sz w:val="24"/>
              </w:rPr>
              <w:t>молоді</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53D626D9"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599D37C2"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7F710103"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tcPr>
          <w:p w14:paraId="2D40D3BE"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tcPr>
          <w:p w14:paraId="2B07D90C"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2E37AD43"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2F9B84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11F8C1C"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24EBB82"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17C1995"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0EE3B2E" w14:textId="77777777" w:rsidR="00B937E4" w:rsidRPr="00730402" w:rsidRDefault="00B937E4" w:rsidP="00251DE1">
            <w:pPr>
              <w:widowControl w:val="0"/>
              <w:spacing w:after="0" w:line="240" w:lineRule="auto"/>
              <w:jc w:val="center"/>
              <w:rPr>
                <w:color w:val="000000"/>
                <w:sz w:val="24"/>
              </w:rPr>
            </w:pPr>
            <w:r w:rsidRPr="00730402">
              <w:rPr>
                <w:color w:val="000000"/>
                <w:sz w:val="24"/>
              </w:rPr>
              <w:t>25,0</w:t>
            </w:r>
          </w:p>
        </w:tc>
        <w:tc>
          <w:tcPr>
            <w:tcW w:w="851" w:type="dxa"/>
            <w:tcBorders>
              <w:top w:val="single" w:sz="4" w:space="0" w:color="000000"/>
              <w:left w:val="single" w:sz="4" w:space="0" w:color="000000"/>
              <w:bottom w:val="single" w:sz="4" w:space="0" w:color="000000"/>
              <w:right w:val="single" w:sz="4" w:space="0" w:color="000000"/>
            </w:tcBorders>
            <w:vAlign w:val="center"/>
          </w:tcPr>
          <w:p w14:paraId="3E611A38"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r>
      <w:tr w:rsidR="00B937E4" w:rsidRPr="00730402" w14:paraId="02FCCA44"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8FEB1C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DF7730A"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9052C9D"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468D3EAE" w14:textId="77777777" w:rsidR="00B937E4" w:rsidRPr="00730402" w:rsidRDefault="00B937E4" w:rsidP="00251DE1">
            <w:pPr>
              <w:widowControl w:val="0"/>
              <w:spacing w:after="0" w:line="240" w:lineRule="auto"/>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3AA632B" w14:textId="77777777" w:rsidR="00B937E4" w:rsidRPr="00730402" w:rsidRDefault="00B937E4" w:rsidP="00251DE1">
            <w:pPr>
              <w:widowControl w:val="0"/>
              <w:spacing w:after="0" w:line="240" w:lineRule="auto"/>
              <w:jc w:val="center"/>
              <w:rPr>
                <w:color w:val="000000"/>
                <w:sz w:val="24"/>
              </w:rPr>
            </w:pPr>
            <w:r w:rsidRPr="00730402">
              <w:rPr>
                <w:color w:val="000000"/>
                <w:sz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AAB26D0" w14:textId="77777777" w:rsidR="00B937E4" w:rsidRPr="00730402" w:rsidRDefault="00B937E4" w:rsidP="00251DE1">
            <w:pPr>
              <w:widowControl w:val="0"/>
              <w:spacing w:after="0" w:line="240" w:lineRule="auto"/>
              <w:jc w:val="center"/>
              <w:rPr>
                <w:color w:val="000000"/>
                <w:sz w:val="24"/>
              </w:rPr>
            </w:pPr>
          </w:p>
        </w:tc>
      </w:tr>
      <w:tr w:rsidR="00B937E4" w:rsidRPr="00730402" w14:paraId="7DD70B63"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6E837D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5B41D17"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69CCB2E0"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CF72C11"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1626935"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76AF8CA"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5B6670D"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DDCC30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93303AA"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52070F8"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89A9644"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D835CB5"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14:paraId="338879D3"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r>
      <w:tr w:rsidR="00B937E4" w:rsidRPr="00730402" w14:paraId="236CF35B"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19C179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C40F835"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37EDD9F"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5090AD5"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6F160B4"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5178C44"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2724E2D"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5C0BE3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E4DAA0E"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3481BAC5"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6FE6EFC1"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988B74D"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1250,0</w:t>
            </w:r>
          </w:p>
        </w:tc>
        <w:tc>
          <w:tcPr>
            <w:tcW w:w="851" w:type="dxa"/>
            <w:tcBorders>
              <w:top w:val="single" w:sz="4" w:space="0" w:color="000000"/>
              <w:left w:val="single" w:sz="4" w:space="0" w:color="000000"/>
              <w:bottom w:val="single" w:sz="4" w:space="0" w:color="000000"/>
              <w:right w:val="single" w:sz="4" w:space="0" w:color="000000"/>
            </w:tcBorders>
            <w:vAlign w:val="center"/>
          </w:tcPr>
          <w:p w14:paraId="5CECC5EF"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r>
      <w:tr w:rsidR="00B937E4" w:rsidRPr="00730402" w14:paraId="1EE851CB"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62DBA7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3581258"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4C4AF14"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87D8EC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3DBFDC1"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9A2A030"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2E963F99"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19691F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86B8E6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71439435"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4899A05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8A87FB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0338A172"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r>
      <w:tr w:rsidR="00B937E4" w:rsidRPr="00730402" w14:paraId="16771C77" w14:textId="77777777" w:rsidTr="00B937E4">
        <w:trPr>
          <w:trHeight w:val="213"/>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5512985D"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3.6</w:t>
            </w:r>
          </w:p>
          <w:p w14:paraId="456C1914" w14:textId="77777777" w:rsidR="00B937E4" w:rsidRPr="00730402" w:rsidRDefault="00B937E4" w:rsidP="00251DE1">
            <w:pPr>
              <w:widowControl w:val="0"/>
              <w:spacing w:after="0" w:line="240" w:lineRule="auto"/>
              <w:jc w:val="center"/>
              <w:rPr>
                <w:color w:val="000000"/>
                <w:sz w:val="24"/>
              </w:rPr>
            </w:pPr>
            <w:proofErr w:type="spellStart"/>
            <w:r w:rsidRPr="00730402">
              <w:rPr>
                <w:color w:val="000000"/>
                <w:sz w:val="24"/>
              </w:rPr>
              <w:t>Акція</w:t>
            </w:r>
            <w:proofErr w:type="spellEnd"/>
          </w:p>
          <w:p w14:paraId="5F0AE051"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 xml:space="preserve">«Молодь без </w:t>
            </w:r>
            <w:proofErr w:type="spellStart"/>
            <w:r w:rsidRPr="00730402">
              <w:rPr>
                <w:color w:val="000000"/>
                <w:sz w:val="24"/>
              </w:rPr>
              <w:t>туберкульозу</w:t>
            </w:r>
            <w:proofErr w:type="spellEnd"/>
            <w:r w:rsidRPr="00730402">
              <w:rPr>
                <w:color w:val="000000"/>
                <w:sz w:val="24"/>
              </w:rPr>
              <w:t>»</w:t>
            </w:r>
          </w:p>
        </w:tc>
        <w:tc>
          <w:tcPr>
            <w:tcW w:w="3540" w:type="dxa"/>
            <w:tcBorders>
              <w:top w:val="single" w:sz="4" w:space="0" w:color="000000"/>
              <w:left w:val="single" w:sz="4" w:space="0" w:color="000000"/>
              <w:bottom w:val="single" w:sz="4" w:space="0" w:color="000000"/>
              <w:right w:val="single" w:sz="4" w:space="0" w:color="000000"/>
            </w:tcBorders>
            <w:vAlign w:val="center"/>
          </w:tcPr>
          <w:p w14:paraId="3F4C6B47"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71BC5330"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60D054D1"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3352C3D9"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09302138"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6E4DBE5C"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28BC0C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66F209A"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042A876"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8457BBA" w14:textId="77777777" w:rsidR="00B937E4" w:rsidRPr="00730402" w:rsidRDefault="00B937E4" w:rsidP="00251DE1">
            <w:pPr>
              <w:widowControl w:val="0"/>
              <w:spacing w:after="0" w:line="240" w:lineRule="auto"/>
              <w:jc w:val="center"/>
              <w:rPr>
                <w:color w:val="000000"/>
                <w:sz w:val="24"/>
              </w:rPr>
            </w:pPr>
            <w:r w:rsidRPr="00730402">
              <w:rPr>
                <w:color w:val="000000"/>
                <w:sz w:val="24"/>
              </w:rPr>
              <w:t>4,1</w:t>
            </w:r>
          </w:p>
        </w:tc>
        <w:tc>
          <w:tcPr>
            <w:tcW w:w="850" w:type="dxa"/>
            <w:tcBorders>
              <w:top w:val="single" w:sz="4" w:space="0" w:color="000000"/>
              <w:left w:val="single" w:sz="4" w:space="0" w:color="000000"/>
              <w:bottom w:val="single" w:sz="4" w:space="0" w:color="000000"/>
              <w:right w:val="single" w:sz="4" w:space="0" w:color="000000"/>
            </w:tcBorders>
            <w:vAlign w:val="center"/>
          </w:tcPr>
          <w:p w14:paraId="5CA865A3" w14:textId="77777777" w:rsidR="00B937E4" w:rsidRPr="00730402" w:rsidRDefault="00B937E4" w:rsidP="00251DE1">
            <w:pPr>
              <w:widowControl w:val="0"/>
              <w:spacing w:after="0" w:line="240" w:lineRule="auto"/>
              <w:jc w:val="center"/>
              <w:rPr>
                <w:color w:val="000000"/>
                <w:sz w:val="24"/>
              </w:rPr>
            </w:pPr>
            <w:r w:rsidRPr="00730402">
              <w:rPr>
                <w:color w:val="000000"/>
                <w:sz w:val="24"/>
              </w:rPr>
              <w:t>4,6</w:t>
            </w:r>
          </w:p>
        </w:tc>
        <w:tc>
          <w:tcPr>
            <w:tcW w:w="851" w:type="dxa"/>
            <w:tcBorders>
              <w:top w:val="single" w:sz="4" w:space="0" w:color="000000"/>
              <w:left w:val="single" w:sz="4" w:space="0" w:color="000000"/>
              <w:bottom w:val="single" w:sz="4" w:space="0" w:color="000000"/>
              <w:right w:val="single" w:sz="4" w:space="0" w:color="000000"/>
            </w:tcBorders>
            <w:vAlign w:val="center"/>
          </w:tcPr>
          <w:p w14:paraId="434FFA9A" w14:textId="77777777" w:rsidR="00B937E4" w:rsidRPr="00730402" w:rsidRDefault="00B937E4" w:rsidP="00251DE1">
            <w:pPr>
              <w:widowControl w:val="0"/>
              <w:spacing w:after="0" w:line="240" w:lineRule="auto"/>
              <w:jc w:val="center"/>
              <w:rPr>
                <w:color w:val="000000"/>
                <w:sz w:val="24"/>
              </w:rPr>
            </w:pPr>
            <w:r>
              <w:rPr>
                <w:color w:val="000000"/>
                <w:sz w:val="24"/>
              </w:rPr>
              <w:t>5,1</w:t>
            </w:r>
          </w:p>
        </w:tc>
      </w:tr>
      <w:tr w:rsidR="00B937E4" w:rsidRPr="00730402" w14:paraId="1E82C728"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78CB62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C34AAD8"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B8AEE8A"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BEE2EAE"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1B817725"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50C4872E"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r>
      <w:tr w:rsidR="00B937E4" w:rsidRPr="00730402" w14:paraId="1EAE0553"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A1EFC0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1B7A915"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6DDE4CDD"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437AA02"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681BB9B"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A0721F2"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D0F5EB7"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50F14C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E9CBEAD"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5E4BEF61"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222B31E2"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120</w:t>
            </w:r>
          </w:p>
        </w:tc>
        <w:tc>
          <w:tcPr>
            <w:tcW w:w="850" w:type="dxa"/>
            <w:tcBorders>
              <w:top w:val="single" w:sz="4" w:space="0" w:color="000000"/>
              <w:left w:val="single" w:sz="4" w:space="0" w:color="000000"/>
              <w:bottom w:val="single" w:sz="4" w:space="0" w:color="000000"/>
              <w:right w:val="single" w:sz="4" w:space="0" w:color="000000"/>
            </w:tcBorders>
            <w:vAlign w:val="center"/>
          </w:tcPr>
          <w:p w14:paraId="6E25762D"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120</w:t>
            </w:r>
          </w:p>
        </w:tc>
        <w:tc>
          <w:tcPr>
            <w:tcW w:w="851" w:type="dxa"/>
            <w:tcBorders>
              <w:top w:val="single" w:sz="4" w:space="0" w:color="000000"/>
              <w:left w:val="single" w:sz="4" w:space="0" w:color="000000"/>
              <w:bottom w:val="single" w:sz="4" w:space="0" w:color="000000"/>
              <w:right w:val="single" w:sz="4" w:space="0" w:color="000000"/>
            </w:tcBorders>
            <w:vAlign w:val="center"/>
          </w:tcPr>
          <w:p w14:paraId="2E339CB4"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120</w:t>
            </w:r>
          </w:p>
        </w:tc>
      </w:tr>
      <w:tr w:rsidR="00B937E4" w:rsidRPr="00730402" w14:paraId="0465A99F"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1B1443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8937CA7"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D21D7C1"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65ECCB8"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DE0A53C"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2FA1F8"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7431BC4"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B28FC6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E6895E5"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0D4B6A28"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1342CAB"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34,2</w:t>
            </w:r>
          </w:p>
        </w:tc>
        <w:tc>
          <w:tcPr>
            <w:tcW w:w="850" w:type="dxa"/>
            <w:tcBorders>
              <w:top w:val="single" w:sz="4" w:space="0" w:color="000000"/>
              <w:left w:val="single" w:sz="4" w:space="0" w:color="000000"/>
              <w:bottom w:val="single" w:sz="4" w:space="0" w:color="000000"/>
              <w:right w:val="single" w:sz="4" w:space="0" w:color="000000"/>
            </w:tcBorders>
            <w:vAlign w:val="center"/>
          </w:tcPr>
          <w:p w14:paraId="69A24F12"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38,3</w:t>
            </w:r>
          </w:p>
        </w:tc>
        <w:tc>
          <w:tcPr>
            <w:tcW w:w="851" w:type="dxa"/>
            <w:tcBorders>
              <w:top w:val="single" w:sz="4" w:space="0" w:color="000000"/>
              <w:left w:val="single" w:sz="4" w:space="0" w:color="000000"/>
              <w:bottom w:val="single" w:sz="4" w:space="0" w:color="000000"/>
              <w:right w:val="single" w:sz="4" w:space="0" w:color="000000"/>
            </w:tcBorders>
            <w:vAlign w:val="center"/>
          </w:tcPr>
          <w:p w14:paraId="12C0532A" w14:textId="77777777" w:rsidR="00B937E4" w:rsidRPr="00730402" w:rsidRDefault="00B937E4" w:rsidP="00251DE1">
            <w:pPr>
              <w:widowControl w:val="0"/>
              <w:snapToGrid w:val="0"/>
              <w:spacing w:after="0" w:line="240" w:lineRule="auto"/>
              <w:ind w:right="-60"/>
              <w:jc w:val="center"/>
              <w:rPr>
                <w:color w:val="000000"/>
                <w:sz w:val="24"/>
              </w:rPr>
            </w:pPr>
            <w:r>
              <w:rPr>
                <w:color w:val="000000"/>
                <w:sz w:val="24"/>
              </w:rPr>
              <w:t>42,5</w:t>
            </w:r>
          </w:p>
        </w:tc>
      </w:tr>
      <w:tr w:rsidR="00B937E4" w:rsidRPr="00730402" w14:paraId="1E58B5F7"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48D202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517F61A"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3490D2D"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48B46FF"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E2F81B2"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F8F7A6E"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5910DEB0"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C497CB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A41D32B"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0A4EE0EE"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0F17C8CE"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1E7F3F1C"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12A4D876"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r>
      <w:tr w:rsidR="00B937E4" w:rsidRPr="00730402" w14:paraId="03A64560" w14:textId="77777777" w:rsidTr="00B937E4">
        <w:trPr>
          <w:trHeight w:val="213"/>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773BEC23"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 xml:space="preserve"> 3.7</w:t>
            </w:r>
          </w:p>
          <w:p w14:paraId="50DEF1A0"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 xml:space="preserve">Конкурс </w:t>
            </w:r>
            <w:proofErr w:type="spellStart"/>
            <w:r w:rsidRPr="00730402">
              <w:rPr>
                <w:color w:val="000000"/>
                <w:sz w:val="24"/>
              </w:rPr>
              <w:t>малюнків</w:t>
            </w:r>
            <w:proofErr w:type="spellEnd"/>
            <w:r w:rsidRPr="00730402">
              <w:rPr>
                <w:color w:val="000000"/>
                <w:sz w:val="24"/>
              </w:rPr>
              <w:t xml:space="preserve"> на </w:t>
            </w:r>
            <w:proofErr w:type="spellStart"/>
            <w:r w:rsidRPr="00730402">
              <w:rPr>
                <w:color w:val="000000"/>
                <w:sz w:val="24"/>
              </w:rPr>
              <w:t>асфальті</w:t>
            </w:r>
            <w:proofErr w:type="spellEnd"/>
            <w:r w:rsidRPr="00730402">
              <w:rPr>
                <w:color w:val="000000"/>
                <w:sz w:val="24"/>
              </w:rPr>
              <w:t xml:space="preserve"> “</w:t>
            </w:r>
            <w:proofErr w:type="spellStart"/>
            <w:r w:rsidRPr="00730402">
              <w:rPr>
                <w:color w:val="000000"/>
                <w:sz w:val="24"/>
              </w:rPr>
              <w:t>Україна</w:t>
            </w:r>
            <w:proofErr w:type="spellEnd"/>
            <w:r w:rsidRPr="00730402">
              <w:rPr>
                <w:color w:val="000000"/>
                <w:sz w:val="24"/>
              </w:rPr>
              <w:t xml:space="preserve"> — </w:t>
            </w:r>
            <w:proofErr w:type="spellStart"/>
            <w:proofErr w:type="gramStart"/>
            <w:r w:rsidRPr="00730402">
              <w:rPr>
                <w:color w:val="000000"/>
                <w:sz w:val="24"/>
              </w:rPr>
              <w:t>країна</w:t>
            </w:r>
            <w:proofErr w:type="spellEnd"/>
            <w:r w:rsidRPr="00730402">
              <w:rPr>
                <w:color w:val="000000"/>
                <w:sz w:val="24"/>
              </w:rPr>
              <w:t xml:space="preserve">  </w:t>
            </w:r>
            <w:proofErr w:type="spellStart"/>
            <w:r w:rsidRPr="00730402">
              <w:rPr>
                <w:color w:val="000000"/>
                <w:sz w:val="24"/>
              </w:rPr>
              <w:t>здоров’я</w:t>
            </w:r>
            <w:proofErr w:type="spellEnd"/>
            <w:proofErr w:type="gramEnd"/>
            <w:r w:rsidRPr="00730402">
              <w:rPr>
                <w:color w:val="000000"/>
                <w:sz w:val="24"/>
              </w:rPr>
              <w:t>”</w:t>
            </w:r>
          </w:p>
          <w:p w14:paraId="13E86B28" w14:textId="77777777" w:rsidR="00B937E4" w:rsidRPr="00730402" w:rsidRDefault="00B937E4" w:rsidP="00251DE1">
            <w:pPr>
              <w:widowControl w:val="0"/>
              <w:snapToGrid w:val="0"/>
              <w:spacing w:after="0" w:line="240" w:lineRule="auto"/>
              <w:ind w:right="-60"/>
              <w:jc w:val="center"/>
              <w:rPr>
                <w:color w:val="00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663A3D0"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47904AF0"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0597B401"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27E14389"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07E8A8F4"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718EE2C9"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CC0383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5393C46"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FC9F5F0"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11ECCDFC" w14:textId="77777777" w:rsidR="00B937E4" w:rsidRPr="00730402" w:rsidRDefault="00B937E4" w:rsidP="00251DE1">
            <w:pPr>
              <w:widowControl w:val="0"/>
              <w:spacing w:after="0" w:line="240" w:lineRule="auto"/>
              <w:jc w:val="center"/>
              <w:rPr>
                <w:color w:val="000000"/>
                <w:sz w:val="24"/>
              </w:rPr>
            </w:pPr>
            <w:r w:rsidRPr="00730402">
              <w:rPr>
                <w:color w:val="000000"/>
                <w:sz w:val="24"/>
              </w:rPr>
              <w:t>3,5</w:t>
            </w:r>
          </w:p>
        </w:tc>
        <w:tc>
          <w:tcPr>
            <w:tcW w:w="850" w:type="dxa"/>
            <w:tcBorders>
              <w:top w:val="single" w:sz="4" w:space="0" w:color="000000"/>
              <w:left w:val="single" w:sz="4" w:space="0" w:color="000000"/>
              <w:bottom w:val="single" w:sz="4" w:space="0" w:color="000000"/>
              <w:right w:val="single" w:sz="4" w:space="0" w:color="000000"/>
            </w:tcBorders>
            <w:vAlign w:val="center"/>
          </w:tcPr>
          <w:p w14:paraId="44A6EF33" w14:textId="77777777" w:rsidR="00B937E4" w:rsidRPr="00730402" w:rsidRDefault="00B937E4" w:rsidP="00251DE1">
            <w:pPr>
              <w:widowControl w:val="0"/>
              <w:spacing w:after="0" w:line="240" w:lineRule="auto"/>
              <w:jc w:val="center"/>
              <w:rPr>
                <w:color w:val="000000"/>
                <w:sz w:val="24"/>
              </w:rPr>
            </w:pPr>
            <w:r w:rsidRPr="00730402">
              <w:rPr>
                <w:color w:val="000000"/>
                <w:sz w:val="24"/>
              </w:rPr>
              <w:t>4,0</w:t>
            </w:r>
          </w:p>
        </w:tc>
        <w:tc>
          <w:tcPr>
            <w:tcW w:w="851" w:type="dxa"/>
            <w:tcBorders>
              <w:top w:val="single" w:sz="4" w:space="0" w:color="000000"/>
              <w:left w:val="single" w:sz="4" w:space="0" w:color="000000"/>
              <w:bottom w:val="single" w:sz="4" w:space="0" w:color="000000"/>
              <w:right w:val="single" w:sz="4" w:space="0" w:color="000000"/>
            </w:tcBorders>
            <w:vAlign w:val="center"/>
          </w:tcPr>
          <w:p w14:paraId="53334946" w14:textId="77777777" w:rsidR="00B937E4" w:rsidRPr="00730402" w:rsidRDefault="00B937E4" w:rsidP="00251DE1">
            <w:pPr>
              <w:widowControl w:val="0"/>
              <w:spacing w:after="0" w:line="240" w:lineRule="auto"/>
              <w:jc w:val="center"/>
              <w:rPr>
                <w:color w:val="000000"/>
                <w:sz w:val="24"/>
              </w:rPr>
            </w:pPr>
            <w:r w:rsidRPr="00730402">
              <w:rPr>
                <w:color w:val="000000"/>
                <w:sz w:val="24"/>
              </w:rPr>
              <w:t>4,5</w:t>
            </w:r>
          </w:p>
        </w:tc>
      </w:tr>
      <w:tr w:rsidR="00B937E4" w:rsidRPr="00730402" w14:paraId="3ADB9148"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19F297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2076C9D"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1DE9276"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22A58106"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425399F2"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C45BFCB"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r>
      <w:tr w:rsidR="00B937E4" w:rsidRPr="00730402" w14:paraId="1B3C88D5"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4615C63"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62204A6"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12194779"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ED7A779"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240C7D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A3F58BF"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02023F2"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C5A070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4CB90F9"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3085719B"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0A641649"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120</w:t>
            </w:r>
          </w:p>
        </w:tc>
        <w:tc>
          <w:tcPr>
            <w:tcW w:w="850" w:type="dxa"/>
            <w:tcBorders>
              <w:top w:val="single" w:sz="4" w:space="0" w:color="000000"/>
              <w:left w:val="single" w:sz="4" w:space="0" w:color="000000"/>
              <w:bottom w:val="single" w:sz="4" w:space="0" w:color="000000"/>
              <w:right w:val="single" w:sz="4" w:space="0" w:color="000000"/>
            </w:tcBorders>
            <w:vAlign w:val="center"/>
          </w:tcPr>
          <w:p w14:paraId="3CB7B33B"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120</w:t>
            </w:r>
          </w:p>
        </w:tc>
        <w:tc>
          <w:tcPr>
            <w:tcW w:w="851" w:type="dxa"/>
            <w:tcBorders>
              <w:top w:val="single" w:sz="4" w:space="0" w:color="000000"/>
              <w:left w:val="single" w:sz="4" w:space="0" w:color="000000"/>
              <w:bottom w:val="single" w:sz="4" w:space="0" w:color="000000"/>
              <w:right w:val="single" w:sz="4" w:space="0" w:color="000000"/>
            </w:tcBorders>
            <w:vAlign w:val="center"/>
          </w:tcPr>
          <w:p w14:paraId="6E63A790"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120</w:t>
            </w:r>
          </w:p>
        </w:tc>
      </w:tr>
      <w:tr w:rsidR="00B937E4" w:rsidRPr="00730402" w14:paraId="435CD289"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C0FAC4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05187A0"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2CCC6D6"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4F4E50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203C705"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5F6AD22"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AA3994F"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B05B2C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4A944EF"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6CC62BDC"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098D891E"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29,2</w:t>
            </w:r>
          </w:p>
        </w:tc>
        <w:tc>
          <w:tcPr>
            <w:tcW w:w="850" w:type="dxa"/>
            <w:tcBorders>
              <w:top w:val="single" w:sz="4" w:space="0" w:color="000000"/>
              <w:left w:val="single" w:sz="4" w:space="0" w:color="000000"/>
              <w:bottom w:val="single" w:sz="4" w:space="0" w:color="000000"/>
              <w:right w:val="single" w:sz="4" w:space="0" w:color="000000"/>
            </w:tcBorders>
            <w:vAlign w:val="center"/>
          </w:tcPr>
          <w:p w14:paraId="15D1F07C"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33,3</w:t>
            </w:r>
          </w:p>
        </w:tc>
        <w:tc>
          <w:tcPr>
            <w:tcW w:w="851" w:type="dxa"/>
            <w:tcBorders>
              <w:top w:val="single" w:sz="4" w:space="0" w:color="000000"/>
              <w:left w:val="single" w:sz="4" w:space="0" w:color="000000"/>
              <w:bottom w:val="single" w:sz="4" w:space="0" w:color="000000"/>
              <w:right w:val="single" w:sz="4" w:space="0" w:color="000000"/>
            </w:tcBorders>
            <w:vAlign w:val="center"/>
          </w:tcPr>
          <w:p w14:paraId="32037B72"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37,5</w:t>
            </w:r>
          </w:p>
        </w:tc>
      </w:tr>
      <w:tr w:rsidR="00B937E4" w:rsidRPr="00730402" w14:paraId="180CEEE3"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13D3DD3"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5797E21"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0E86D7D"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FBD2DEA"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972F8C"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07B08D"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5BA8D8CC"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3352FE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A7B04D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0C764D42"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317E8E9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5F30A70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688544A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5E8F0216" w14:textId="77777777" w:rsidTr="00B937E4">
        <w:trPr>
          <w:trHeight w:val="213"/>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7791E12C"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3.8</w:t>
            </w:r>
          </w:p>
          <w:p w14:paraId="327857BC" w14:textId="77777777" w:rsidR="00B937E4" w:rsidRPr="00730402" w:rsidRDefault="00B937E4" w:rsidP="00251DE1">
            <w:pPr>
              <w:widowControl w:val="0"/>
              <w:spacing w:after="0" w:line="240" w:lineRule="auto"/>
              <w:jc w:val="center"/>
              <w:rPr>
                <w:color w:val="000000"/>
                <w:sz w:val="24"/>
              </w:rPr>
            </w:pPr>
            <w:proofErr w:type="spellStart"/>
            <w:r w:rsidRPr="00730402">
              <w:rPr>
                <w:color w:val="000000"/>
                <w:sz w:val="24"/>
              </w:rPr>
              <w:t>Акція</w:t>
            </w:r>
            <w:proofErr w:type="spellEnd"/>
          </w:p>
          <w:p w14:paraId="4DCA9FC9"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«Гепатиту – НІ»</w:t>
            </w:r>
          </w:p>
        </w:tc>
        <w:tc>
          <w:tcPr>
            <w:tcW w:w="3540" w:type="dxa"/>
            <w:tcBorders>
              <w:top w:val="single" w:sz="4" w:space="0" w:color="000000"/>
              <w:left w:val="single" w:sz="4" w:space="0" w:color="000000"/>
              <w:bottom w:val="single" w:sz="4" w:space="0" w:color="000000"/>
              <w:right w:val="single" w:sz="4" w:space="0" w:color="000000"/>
            </w:tcBorders>
            <w:vAlign w:val="center"/>
          </w:tcPr>
          <w:p w14:paraId="7160CFB6"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2A0D7653"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618115B5"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302AAC81"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70288BFB"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6929C2BB"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F4FE10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678BDFC"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11D2A5E"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6EF0601" w14:textId="77777777" w:rsidR="00B937E4" w:rsidRPr="00730402" w:rsidRDefault="00B937E4" w:rsidP="00251DE1">
            <w:pPr>
              <w:widowControl w:val="0"/>
              <w:spacing w:after="0" w:line="240" w:lineRule="auto"/>
              <w:jc w:val="center"/>
              <w:rPr>
                <w:color w:val="000000"/>
                <w:sz w:val="24"/>
              </w:rPr>
            </w:pPr>
            <w:r w:rsidRPr="00730402">
              <w:rPr>
                <w:color w:val="000000"/>
                <w:sz w:val="24"/>
              </w:rPr>
              <w:t>5,5</w:t>
            </w:r>
          </w:p>
        </w:tc>
        <w:tc>
          <w:tcPr>
            <w:tcW w:w="850" w:type="dxa"/>
            <w:tcBorders>
              <w:top w:val="single" w:sz="4" w:space="0" w:color="000000"/>
              <w:left w:val="single" w:sz="4" w:space="0" w:color="000000"/>
              <w:bottom w:val="single" w:sz="4" w:space="0" w:color="000000"/>
              <w:right w:val="single" w:sz="4" w:space="0" w:color="000000"/>
            </w:tcBorders>
            <w:vAlign w:val="center"/>
          </w:tcPr>
          <w:p w14:paraId="2AC63480" w14:textId="77777777" w:rsidR="00B937E4" w:rsidRPr="00730402" w:rsidRDefault="00B937E4" w:rsidP="00251DE1">
            <w:pPr>
              <w:widowControl w:val="0"/>
              <w:spacing w:after="0" w:line="240" w:lineRule="auto"/>
              <w:jc w:val="center"/>
              <w:rPr>
                <w:color w:val="000000"/>
                <w:sz w:val="24"/>
              </w:rPr>
            </w:pPr>
            <w:r w:rsidRPr="00730402">
              <w:rPr>
                <w:color w:val="000000"/>
                <w:sz w:val="24"/>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10D8D32B" w14:textId="77777777" w:rsidR="00B937E4" w:rsidRPr="00730402" w:rsidRDefault="00B937E4" w:rsidP="00251DE1">
            <w:pPr>
              <w:widowControl w:val="0"/>
              <w:spacing w:after="0" w:line="240" w:lineRule="auto"/>
              <w:jc w:val="center"/>
              <w:rPr>
                <w:color w:val="000000"/>
                <w:sz w:val="24"/>
              </w:rPr>
            </w:pPr>
            <w:r w:rsidRPr="00730402">
              <w:rPr>
                <w:color w:val="000000"/>
                <w:sz w:val="24"/>
              </w:rPr>
              <w:t>6,5</w:t>
            </w:r>
          </w:p>
        </w:tc>
      </w:tr>
      <w:tr w:rsidR="00B937E4" w:rsidRPr="00730402" w14:paraId="3BB66152"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2205CE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E998D2C"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3C996BE"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77A8EBFC"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26721125"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1086FD1"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r>
      <w:tr w:rsidR="00B937E4" w:rsidRPr="00730402" w14:paraId="61149577"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EC049B3"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1D84533"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30E381F5"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2FD51F9"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B3E793F"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6BE6424"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12C8E70"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DB6CEA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92276A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 xml:space="preserve">у </w:t>
            </w:r>
            <w:r w:rsidRPr="00730402">
              <w:rPr>
                <w:color w:val="000000"/>
                <w:sz w:val="24"/>
              </w:rPr>
              <w:lastRenderedPageBreak/>
              <w:t>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5A2F5928"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lastRenderedPageBreak/>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57C47F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200</w:t>
            </w:r>
          </w:p>
        </w:tc>
        <w:tc>
          <w:tcPr>
            <w:tcW w:w="850" w:type="dxa"/>
            <w:tcBorders>
              <w:top w:val="single" w:sz="4" w:space="0" w:color="000000"/>
              <w:left w:val="single" w:sz="4" w:space="0" w:color="000000"/>
              <w:bottom w:val="single" w:sz="4" w:space="0" w:color="000000"/>
              <w:right w:val="single" w:sz="4" w:space="0" w:color="000000"/>
            </w:tcBorders>
            <w:vAlign w:val="center"/>
          </w:tcPr>
          <w:p w14:paraId="6BE1D94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200</w:t>
            </w:r>
          </w:p>
        </w:tc>
        <w:tc>
          <w:tcPr>
            <w:tcW w:w="851" w:type="dxa"/>
            <w:tcBorders>
              <w:top w:val="single" w:sz="4" w:space="0" w:color="000000"/>
              <w:left w:val="single" w:sz="4" w:space="0" w:color="000000"/>
              <w:bottom w:val="single" w:sz="4" w:space="0" w:color="000000"/>
              <w:right w:val="single" w:sz="4" w:space="0" w:color="000000"/>
            </w:tcBorders>
            <w:vAlign w:val="center"/>
          </w:tcPr>
          <w:p w14:paraId="525926A6"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200</w:t>
            </w:r>
          </w:p>
        </w:tc>
      </w:tr>
      <w:tr w:rsidR="00B937E4" w:rsidRPr="00730402" w14:paraId="7F88CABD"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5613A3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E0481BD"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DF21D5A"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C5D02E6"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7451F7A"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1D550C7"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A8D2C19" w14:textId="77777777" w:rsidTr="00B937E4">
        <w:trPr>
          <w:trHeight w:val="70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DD6BCC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2160652"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51FD6FAC"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02B20B4E" w14:textId="77777777" w:rsidR="00B937E4" w:rsidRPr="00730402" w:rsidRDefault="00B937E4" w:rsidP="00251DE1">
            <w:pPr>
              <w:widowControl w:val="0"/>
              <w:spacing w:after="0" w:line="240" w:lineRule="auto"/>
              <w:jc w:val="center"/>
              <w:rPr>
                <w:color w:val="000000"/>
                <w:sz w:val="24"/>
              </w:rPr>
            </w:pPr>
            <w:r w:rsidRPr="00730402">
              <w:rPr>
                <w:color w:val="000000"/>
                <w:sz w:val="24"/>
              </w:rPr>
              <w:t>27,5</w:t>
            </w:r>
          </w:p>
        </w:tc>
        <w:tc>
          <w:tcPr>
            <w:tcW w:w="850" w:type="dxa"/>
            <w:tcBorders>
              <w:top w:val="single" w:sz="4" w:space="0" w:color="000000"/>
              <w:left w:val="single" w:sz="4" w:space="0" w:color="000000"/>
              <w:bottom w:val="single" w:sz="4" w:space="0" w:color="000000"/>
              <w:right w:val="single" w:sz="4" w:space="0" w:color="000000"/>
            </w:tcBorders>
            <w:vAlign w:val="center"/>
          </w:tcPr>
          <w:p w14:paraId="03685F72" w14:textId="77777777" w:rsidR="00B937E4" w:rsidRPr="00730402" w:rsidRDefault="00B937E4" w:rsidP="00251DE1">
            <w:pPr>
              <w:widowControl w:val="0"/>
              <w:spacing w:after="0" w:line="240" w:lineRule="auto"/>
              <w:jc w:val="center"/>
              <w:rPr>
                <w:color w:val="000000"/>
                <w:sz w:val="24"/>
              </w:rPr>
            </w:pPr>
            <w:r w:rsidRPr="00730402">
              <w:rPr>
                <w:color w:val="000000"/>
                <w:sz w:val="24"/>
              </w:rPr>
              <w:t>30,0</w:t>
            </w:r>
          </w:p>
        </w:tc>
        <w:tc>
          <w:tcPr>
            <w:tcW w:w="851" w:type="dxa"/>
            <w:tcBorders>
              <w:top w:val="single" w:sz="4" w:space="0" w:color="000000"/>
              <w:left w:val="single" w:sz="4" w:space="0" w:color="000000"/>
              <w:bottom w:val="single" w:sz="4" w:space="0" w:color="000000"/>
              <w:right w:val="single" w:sz="4" w:space="0" w:color="000000"/>
            </w:tcBorders>
            <w:vAlign w:val="center"/>
          </w:tcPr>
          <w:p w14:paraId="56223D0E" w14:textId="77777777" w:rsidR="00B937E4" w:rsidRPr="00730402" w:rsidRDefault="00B937E4" w:rsidP="00251DE1">
            <w:pPr>
              <w:widowControl w:val="0"/>
              <w:spacing w:after="0" w:line="240" w:lineRule="auto"/>
              <w:jc w:val="center"/>
              <w:rPr>
                <w:color w:val="000000"/>
                <w:sz w:val="24"/>
              </w:rPr>
            </w:pPr>
            <w:r w:rsidRPr="00730402">
              <w:rPr>
                <w:color w:val="000000"/>
                <w:sz w:val="24"/>
              </w:rPr>
              <w:t>32,5</w:t>
            </w:r>
          </w:p>
        </w:tc>
      </w:tr>
      <w:tr w:rsidR="00B937E4" w:rsidRPr="00730402" w14:paraId="5D1E4A73" w14:textId="77777777" w:rsidTr="00B937E4">
        <w:trPr>
          <w:trHeight w:val="45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4E1ACD3"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0AFEA4D"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7BC6908"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21648A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BEED67C"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4A73162"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86EE77F"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E1B136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FC4AA18"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56BE1370"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54FC9CC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7A17907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750E80C4"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r>
      <w:tr w:rsidR="00B937E4" w:rsidRPr="00730402" w14:paraId="69793378" w14:textId="77777777" w:rsidTr="00B937E4">
        <w:trPr>
          <w:trHeight w:val="213"/>
        </w:trPr>
        <w:tc>
          <w:tcPr>
            <w:tcW w:w="2114" w:type="dxa"/>
            <w:vMerge w:val="restart"/>
            <w:tcBorders>
              <w:top w:val="single" w:sz="4" w:space="0" w:color="000000"/>
              <w:left w:val="single" w:sz="4" w:space="0" w:color="000000"/>
              <w:right w:val="single" w:sz="4" w:space="0" w:color="000000"/>
            </w:tcBorders>
            <w:vAlign w:val="center"/>
          </w:tcPr>
          <w:p w14:paraId="61B3DC8F" w14:textId="77777777" w:rsidR="00B937E4" w:rsidRPr="00730402" w:rsidRDefault="00B937E4" w:rsidP="00251DE1">
            <w:pPr>
              <w:widowControl w:val="0"/>
              <w:spacing w:after="0" w:line="240" w:lineRule="auto"/>
              <w:jc w:val="center"/>
              <w:rPr>
                <w:color w:val="000000"/>
                <w:sz w:val="24"/>
              </w:rPr>
            </w:pPr>
            <w:r w:rsidRPr="00730402">
              <w:rPr>
                <w:color w:val="000000"/>
                <w:sz w:val="24"/>
              </w:rPr>
              <w:t>3.9</w:t>
            </w:r>
          </w:p>
          <w:p w14:paraId="4C214998" w14:textId="77777777" w:rsidR="00B937E4" w:rsidRPr="00730402" w:rsidRDefault="00B937E4" w:rsidP="00251DE1">
            <w:pPr>
              <w:widowControl w:val="0"/>
              <w:spacing w:after="0" w:line="240" w:lineRule="auto"/>
              <w:jc w:val="center"/>
              <w:rPr>
                <w:color w:val="000000"/>
                <w:sz w:val="24"/>
              </w:rPr>
            </w:pPr>
            <w:proofErr w:type="spellStart"/>
            <w:r w:rsidRPr="00730402">
              <w:rPr>
                <w:color w:val="000000"/>
                <w:sz w:val="24"/>
              </w:rPr>
              <w:t>Акція</w:t>
            </w:r>
            <w:proofErr w:type="spellEnd"/>
          </w:p>
          <w:p w14:paraId="3411186C" w14:textId="77777777" w:rsidR="00B937E4" w:rsidRPr="00730402" w:rsidRDefault="00B937E4" w:rsidP="00251DE1">
            <w:pPr>
              <w:spacing w:after="0" w:line="240" w:lineRule="auto"/>
              <w:jc w:val="center"/>
              <w:rPr>
                <w:color w:val="FF0000"/>
                <w:sz w:val="24"/>
              </w:rPr>
            </w:pPr>
            <w:r w:rsidRPr="00730402">
              <w:rPr>
                <w:color w:val="000000"/>
                <w:sz w:val="24"/>
              </w:rPr>
              <w:t>«</w:t>
            </w:r>
            <w:proofErr w:type="spellStart"/>
            <w:r w:rsidRPr="00730402">
              <w:rPr>
                <w:color w:val="000000"/>
                <w:sz w:val="24"/>
              </w:rPr>
              <w:t>Зупинимо</w:t>
            </w:r>
            <w:proofErr w:type="spellEnd"/>
            <w:r w:rsidRPr="00730402">
              <w:rPr>
                <w:color w:val="000000"/>
                <w:sz w:val="24"/>
              </w:rPr>
              <w:t xml:space="preserve"> СНІД разом»</w:t>
            </w:r>
          </w:p>
        </w:tc>
        <w:tc>
          <w:tcPr>
            <w:tcW w:w="3540" w:type="dxa"/>
            <w:tcBorders>
              <w:top w:val="single" w:sz="4" w:space="0" w:color="000000"/>
              <w:left w:val="single" w:sz="4" w:space="0" w:color="000000"/>
              <w:bottom w:val="single" w:sz="4" w:space="0" w:color="000000"/>
              <w:right w:val="single" w:sz="4" w:space="0" w:color="000000"/>
            </w:tcBorders>
            <w:vAlign w:val="center"/>
          </w:tcPr>
          <w:p w14:paraId="0EE2B6A9"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2A86398D"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7A5AACFD"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03AB4CCA"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5DADA3FE" w14:textId="77777777" w:rsidR="00B937E4" w:rsidRPr="00730402" w:rsidRDefault="00B937E4" w:rsidP="00251DE1">
            <w:pPr>
              <w:widowControl w:val="0"/>
              <w:snapToGrid w:val="0"/>
              <w:spacing w:after="0" w:line="240" w:lineRule="auto"/>
              <w:ind w:right="-60"/>
              <w:jc w:val="center"/>
              <w:rPr>
                <w:color w:val="FF0000"/>
                <w:sz w:val="24"/>
              </w:rPr>
            </w:pPr>
          </w:p>
        </w:tc>
      </w:tr>
      <w:tr w:rsidR="00B937E4" w:rsidRPr="00730402" w14:paraId="6B9855F1" w14:textId="77777777" w:rsidTr="00B937E4">
        <w:trPr>
          <w:trHeight w:val="213"/>
        </w:trPr>
        <w:tc>
          <w:tcPr>
            <w:tcW w:w="2114" w:type="dxa"/>
            <w:vMerge/>
            <w:tcBorders>
              <w:left w:val="single" w:sz="4" w:space="0" w:color="000000"/>
              <w:right w:val="single" w:sz="4" w:space="0" w:color="000000"/>
            </w:tcBorders>
            <w:vAlign w:val="center"/>
          </w:tcPr>
          <w:p w14:paraId="69B8678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2684CDB"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6594AD8"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A991FC7" w14:textId="77777777" w:rsidR="00B937E4" w:rsidRPr="00730402" w:rsidRDefault="00B937E4" w:rsidP="00251DE1">
            <w:pPr>
              <w:widowControl w:val="0"/>
              <w:spacing w:after="0" w:line="240" w:lineRule="auto"/>
              <w:jc w:val="center"/>
              <w:rPr>
                <w:color w:val="000000"/>
                <w:sz w:val="24"/>
              </w:rPr>
            </w:pPr>
            <w:r w:rsidRPr="00730402">
              <w:rPr>
                <w:color w:val="000000"/>
                <w:sz w:val="24"/>
              </w:rPr>
              <w:t>5,5</w:t>
            </w:r>
          </w:p>
        </w:tc>
        <w:tc>
          <w:tcPr>
            <w:tcW w:w="850" w:type="dxa"/>
            <w:tcBorders>
              <w:top w:val="single" w:sz="4" w:space="0" w:color="000000"/>
              <w:left w:val="single" w:sz="4" w:space="0" w:color="000000"/>
              <w:bottom w:val="single" w:sz="4" w:space="0" w:color="000000"/>
              <w:right w:val="single" w:sz="4" w:space="0" w:color="000000"/>
            </w:tcBorders>
            <w:vAlign w:val="center"/>
          </w:tcPr>
          <w:p w14:paraId="1F64F0EF" w14:textId="77777777" w:rsidR="00B937E4" w:rsidRPr="00730402" w:rsidRDefault="00B937E4" w:rsidP="00251DE1">
            <w:pPr>
              <w:widowControl w:val="0"/>
              <w:spacing w:after="0" w:line="240" w:lineRule="auto"/>
              <w:jc w:val="center"/>
              <w:rPr>
                <w:color w:val="000000"/>
                <w:sz w:val="24"/>
              </w:rPr>
            </w:pPr>
            <w:r w:rsidRPr="00730402">
              <w:rPr>
                <w:color w:val="000000"/>
                <w:sz w:val="24"/>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7E7BB9EB" w14:textId="77777777" w:rsidR="00B937E4" w:rsidRPr="00730402" w:rsidRDefault="00B937E4" w:rsidP="00251DE1">
            <w:pPr>
              <w:widowControl w:val="0"/>
              <w:spacing w:after="0" w:line="240" w:lineRule="auto"/>
              <w:jc w:val="center"/>
              <w:rPr>
                <w:color w:val="000000"/>
                <w:sz w:val="24"/>
              </w:rPr>
            </w:pPr>
            <w:r w:rsidRPr="00730402">
              <w:rPr>
                <w:color w:val="000000"/>
                <w:sz w:val="24"/>
              </w:rPr>
              <w:t>6,5</w:t>
            </w:r>
          </w:p>
        </w:tc>
      </w:tr>
      <w:tr w:rsidR="00B937E4" w:rsidRPr="00730402" w14:paraId="30B5E0A4" w14:textId="77777777" w:rsidTr="00B937E4">
        <w:trPr>
          <w:trHeight w:val="213"/>
        </w:trPr>
        <w:tc>
          <w:tcPr>
            <w:tcW w:w="2114" w:type="dxa"/>
            <w:vMerge/>
            <w:tcBorders>
              <w:left w:val="single" w:sz="4" w:space="0" w:color="000000"/>
              <w:right w:val="single" w:sz="4" w:space="0" w:color="000000"/>
            </w:tcBorders>
            <w:vAlign w:val="center"/>
          </w:tcPr>
          <w:p w14:paraId="4E25FC3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2494842"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065DEFF"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0F28C05F"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2968A6FF"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EDB5E1A"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r>
      <w:tr w:rsidR="00B937E4" w:rsidRPr="00730402" w14:paraId="10980C0E" w14:textId="77777777" w:rsidTr="00B937E4">
        <w:trPr>
          <w:trHeight w:val="213"/>
        </w:trPr>
        <w:tc>
          <w:tcPr>
            <w:tcW w:w="2114" w:type="dxa"/>
            <w:vMerge/>
            <w:tcBorders>
              <w:left w:val="single" w:sz="4" w:space="0" w:color="000000"/>
              <w:right w:val="single" w:sz="4" w:space="0" w:color="000000"/>
            </w:tcBorders>
            <w:vAlign w:val="center"/>
          </w:tcPr>
          <w:p w14:paraId="4C77BB3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855D2F9"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7F8B5173"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EC0B56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1FCA17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3CB12AB"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2B3E5E48" w14:textId="77777777" w:rsidTr="00B937E4">
        <w:trPr>
          <w:trHeight w:val="213"/>
        </w:trPr>
        <w:tc>
          <w:tcPr>
            <w:tcW w:w="2114" w:type="dxa"/>
            <w:vMerge/>
            <w:tcBorders>
              <w:left w:val="single" w:sz="4" w:space="0" w:color="000000"/>
              <w:right w:val="single" w:sz="4" w:space="0" w:color="000000"/>
            </w:tcBorders>
            <w:vAlign w:val="center"/>
          </w:tcPr>
          <w:p w14:paraId="34133813"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05AF336"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C31554E"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2BA2606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200</w:t>
            </w:r>
          </w:p>
        </w:tc>
        <w:tc>
          <w:tcPr>
            <w:tcW w:w="850" w:type="dxa"/>
            <w:tcBorders>
              <w:top w:val="single" w:sz="4" w:space="0" w:color="000000"/>
              <w:left w:val="single" w:sz="4" w:space="0" w:color="000000"/>
              <w:bottom w:val="single" w:sz="4" w:space="0" w:color="000000"/>
              <w:right w:val="single" w:sz="4" w:space="0" w:color="000000"/>
            </w:tcBorders>
            <w:vAlign w:val="center"/>
          </w:tcPr>
          <w:p w14:paraId="0F5881A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200</w:t>
            </w:r>
          </w:p>
        </w:tc>
        <w:tc>
          <w:tcPr>
            <w:tcW w:w="851" w:type="dxa"/>
            <w:tcBorders>
              <w:top w:val="single" w:sz="4" w:space="0" w:color="000000"/>
              <w:left w:val="single" w:sz="4" w:space="0" w:color="000000"/>
              <w:bottom w:val="single" w:sz="4" w:space="0" w:color="000000"/>
              <w:right w:val="single" w:sz="4" w:space="0" w:color="000000"/>
            </w:tcBorders>
            <w:vAlign w:val="center"/>
          </w:tcPr>
          <w:p w14:paraId="51725BF3"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200</w:t>
            </w:r>
          </w:p>
        </w:tc>
      </w:tr>
      <w:tr w:rsidR="00B937E4" w:rsidRPr="00730402" w14:paraId="2ED2E68F" w14:textId="77777777" w:rsidTr="00B937E4">
        <w:trPr>
          <w:trHeight w:val="213"/>
        </w:trPr>
        <w:tc>
          <w:tcPr>
            <w:tcW w:w="2114" w:type="dxa"/>
            <w:vMerge/>
            <w:tcBorders>
              <w:left w:val="single" w:sz="4" w:space="0" w:color="000000"/>
              <w:right w:val="single" w:sz="4" w:space="0" w:color="000000"/>
            </w:tcBorders>
            <w:vAlign w:val="center"/>
          </w:tcPr>
          <w:p w14:paraId="12B3C44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57E9724"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478F966"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004962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B01E0D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21B5D31"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54CF28D6" w14:textId="77777777" w:rsidTr="00B937E4">
        <w:trPr>
          <w:trHeight w:val="213"/>
        </w:trPr>
        <w:tc>
          <w:tcPr>
            <w:tcW w:w="2114" w:type="dxa"/>
            <w:vMerge/>
            <w:tcBorders>
              <w:left w:val="single" w:sz="4" w:space="0" w:color="000000"/>
              <w:right w:val="single" w:sz="4" w:space="0" w:color="000000"/>
            </w:tcBorders>
            <w:vAlign w:val="center"/>
          </w:tcPr>
          <w:p w14:paraId="6BE3D9E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F2B90F2"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65644A89"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38C5391" w14:textId="77777777" w:rsidR="00B937E4" w:rsidRPr="00730402" w:rsidRDefault="00B937E4" w:rsidP="00251DE1">
            <w:pPr>
              <w:widowControl w:val="0"/>
              <w:spacing w:after="0" w:line="240" w:lineRule="auto"/>
              <w:jc w:val="center"/>
              <w:rPr>
                <w:color w:val="000000"/>
                <w:sz w:val="24"/>
              </w:rPr>
            </w:pPr>
            <w:r w:rsidRPr="00730402">
              <w:rPr>
                <w:color w:val="000000"/>
                <w:sz w:val="24"/>
              </w:rPr>
              <w:t>27,5</w:t>
            </w:r>
          </w:p>
        </w:tc>
        <w:tc>
          <w:tcPr>
            <w:tcW w:w="850" w:type="dxa"/>
            <w:tcBorders>
              <w:top w:val="single" w:sz="4" w:space="0" w:color="000000"/>
              <w:left w:val="single" w:sz="4" w:space="0" w:color="000000"/>
              <w:bottom w:val="single" w:sz="4" w:space="0" w:color="000000"/>
              <w:right w:val="single" w:sz="4" w:space="0" w:color="000000"/>
            </w:tcBorders>
            <w:vAlign w:val="center"/>
          </w:tcPr>
          <w:p w14:paraId="496ECDCC" w14:textId="77777777" w:rsidR="00B937E4" w:rsidRPr="00730402" w:rsidRDefault="00B937E4" w:rsidP="00251DE1">
            <w:pPr>
              <w:widowControl w:val="0"/>
              <w:spacing w:after="0" w:line="240" w:lineRule="auto"/>
              <w:jc w:val="center"/>
              <w:rPr>
                <w:color w:val="000000"/>
                <w:sz w:val="24"/>
              </w:rPr>
            </w:pPr>
            <w:r w:rsidRPr="00730402">
              <w:rPr>
                <w:color w:val="000000"/>
                <w:sz w:val="24"/>
              </w:rPr>
              <w:t>30,0</w:t>
            </w:r>
          </w:p>
        </w:tc>
        <w:tc>
          <w:tcPr>
            <w:tcW w:w="851" w:type="dxa"/>
            <w:tcBorders>
              <w:top w:val="single" w:sz="4" w:space="0" w:color="000000"/>
              <w:left w:val="single" w:sz="4" w:space="0" w:color="000000"/>
              <w:bottom w:val="single" w:sz="4" w:space="0" w:color="000000"/>
              <w:right w:val="single" w:sz="4" w:space="0" w:color="000000"/>
            </w:tcBorders>
            <w:vAlign w:val="center"/>
          </w:tcPr>
          <w:p w14:paraId="3AD9E912" w14:textId="77777777" w:rsidR="00B937E4" w:rsidRPr="00730402" w:rsidRDefault="00B937E4" w:rsidP="00251DE1">
            <w:pPr>
              <w:widowControl w:val="0"/>
              <w:spacing w:after="0" w:line="240" w:lineRule="auto"/>
              <w:jc w:val="center"/>
              <w:rPr>
                <w:color w:val="000000"/>
                <w:sz w:val="24"/>
              </w:rPr>
            </w:pPr>
            <w:r w:rsidRPr="00730402">
              <w:rPr>
                <w:color w:val="000000"/>
                <w:sz w:val="24"/>
              </w:rPr>
              <w:t>32,5</w:t>
            </w:r>
          </w:p>
        </w:tc>
      </w:tr>
      <w:tr w:rsidR="00B937E4" w:rsidRPr="00730402" w14:paraId="0BB12835" w14:textId="77777777" w:rsidTr="00B937E4">
        <w:trPr>
          <w:trHeight w:val="213"/>
        </w:trPr>
        <w:tc>
          <w:tcPr>
            <w:tcW w:w="2114" w:type="dxa"/>
            <w:vMerge/>
            <w:tcBorders>
              <w:left w:val="single" w:sz="4" w:space="0" w:color="000000"/>
              <w:right w:val="single" w:sz="4" w:space="0" w:color="000000"/>
            </w:tcBorders>
            <w:vAlign w:val="center"/>
          </w:tcPr>
          <w:p w14:paraId="2A5E76A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4FAC781"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3C44362"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B59BDD3"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CD41C78"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055191C"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61D686D" w14:textId="77777777" w:rsidTr="00B937E4">
        <w:trPr>
          <w:trHeight w:val="213"/>
        </w:trPr>
        <w:tc>
          <w:tcPr>
            <w:tcW w:w="2114" w:type="dxa"/>
            <w:vMerge/>
            <w:tcBorders>
              <w:left w:val="single" w:sz="4" w:space="0" w:color="000000"/>
              <w:bottom w:val="single" w:sz="4" w:space="0" w:color="000000"/>
              <w:right w:val="single" w:sz="4" w:space="0" w:color="000000"/>
            </w:tcBorders>
            <w:vAlign w:val="center"/>
          </w:tcPr>
          <w:p w14:paraId="2660356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3EE449A"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76CAB603"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59B58AC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2499A72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35AF0346"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r>
      <w:tr w:rsidR="00B937E4" w:rsidRPr="00730402" w14:paraId="6D07E069" w14:textId="77777777" w:rsidTr="00B937E4">
        <w:trPr>
          <w:trHeight w:val="213"/>
        </w:trPr>
        <w:tc>
          <w:tcPr>
            <w:tcW w:w="2114" w:type="dxa"/>
            <w:vMerge w:val="restart"/>
            <w:tcBorders>
              <w:left w:val="single" w:sz="4" w:space="0" w:color="000000"/>
              <w:right w:val="single" w:sz="4" w:space="0" w:color="000000"/>
            </w:tcBorders>
            <w:vAlign w:val="center"/>
          </w:tcPr>
          <w:p w14:paraId="013BE8D4" w14:textId="77777777" w:rsidR="00B937E4" w:rsidRPr="00730402" w:rsidRDefault="00B937E4" w:rsidP="00251DE1">
            <w:pPr>
              <w:spacing w:after="0" w:line="240" w:lineRule="auto"/>
              <w:jc w:val="center"/>
              <w:rPr>
                <w:color w:val="000000"/>
                <w:sz w:val="24"/>
              </w:rPr>
            </w:pPr>
            <w:r w:rsidRPr="00730402">
              <w:rPr>
                <w:color w:val="000000"/>
                <w:sz w:val="24"/>
              </w:rPr>
              <w:t>3.10</w:t>
            </w:r>
          </w:p>
          <w:p w14:paraId="725FCE93" w14:textId="77777777" w:rsidR="00B937E4" w:rsidRPr="00730402" w:rsidRDefault="00B937E4" w:rsidP="00251DE1">
            <w:pPr>
              <w:spacing w:after="0" w:line="240" w:lineRule="auto"/>
              <w:jc w:val="center"/>
              <w:rPr>
                <w:color w:val="FF0000"/>
                <w:sz w:val="24"/>
              </w:rPr>
            </w:pPr>
            <w:proofErr w:type="spellStart"/>
            <w:r w:rsidRPr="00730402">
              <w:rPr>
                <w:color w:val="000000"/>
                <w:sz w:val="24"/>
              </w:rPr>
              <w:t>Семінар-тренінг</w:t>
            </w:r>
            <w:proofErr w:type="spellEnd"/>
            <w:r w:rsidRPr="00730402">
              <w:rPr>
                <w:color w:val="000000"/>
                <w:sz w:val="24"/>
              </w:rPr>
              <w:t xml:space="preserve"> «</w:t>
            </w:r>
            <w:proofErr w:type="spellStart"/>
            <w:r w:rsidRPr="00730402">
              <w:rPr>
                <w:color w:val="000000"/>
                <w:sz w:val="24"/>
              </w:rPr>
              <w:t>Гендерні</w:t>
            </w:r>
            <w:proofErr w:type="spellEnd"/>
            <w:r w:rsidRPr="00730402">
              <w:rPr>
                <w:color w:val="000000"/>
                <w:sz w:val="24"/>
              </w:rPr>
              <w:t xml:space="preserve"> </w:t>
            </w:r>
            <w:proofErr w:type="spellStart"/>
            <w:r w:rsidRPr="00730402">
              <w:rPr>
                <w:color w:val="000000"/>
                <w:sz w:val="24"/>
              </w:rPr>
              <w:t>стереотипи</w:t>
            </w:r>
            <w:proofErr w:type="spellEnd"/>
            <w:r w:rsidRPr="00730402">
              <w:rPr>
                <w:color w:val="000000"/>
                <w:sz w:val="24"/>
              </w:rPr>
              <w:t xml:space="preserve"> та </w:t>
            </w:r>
            <w:proofErr w:type="spellStart"/>
            <w:r w:rsidRPr="00730402">
              <w:rPr>
                <w:color w:val="000000"/>
                <w:sz w:val="24"/>
              </w:rPr>
              <w:t>їх</w:t>
            </w:r>
            <w:proofErr w:type="spellEnd"/>
            <w:r w:rsidRPr="00730402">
              <w:rPr>
                <w:color w:val="000000"/>
                <w:sz w:val="24"/>
              </w:rPr>
              <w:t xml:space="preserve"> </w:t>
            </w:r>
            <w:proofErr w:type="spellStart"/>
            <w:r w:rsidRPr="00730402">
              <w:rPr>
                <w:color w:val="000000"/>
                <w:sz w:val="24"/>
              </w:rPr>
              <w:t>подолання</w:t>
            </w:r>
            <w:proofErr w:type="spellEnd"/>
            <w:r w:rsidRPr="00730402">
              <w:rPr>
                <w:color w:val="000000"/>
                <w:sz w:val="24"/>
              </w:rPr>
              <w:t>»</w:t>
            </w:r>
          </w:p>
        </w:tc>
        <w:tc>
          <w:tcPr>
            <w:tcW w:w="3540" w:type="dxa"/>
            <w:tcBorders>
              <w:top w:val="single" w:sz="4" w:space="0" w:color="000000"/>
              <w:left w:val="single" w:sz="4" w:space="0" w:color="000000"/>
              <w:bottom w:val="single" w:sz="4" w:space="0" w:color="000000"/>
              <w:right w:val="single" w:sz="4" w:space="0" w:color="000000"/>
            </w:tcBorders>
            <w:vAlign w:val="center"/>
          </w:tcPr>
          <w:p w14:paraId="6084DB22"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63D784C9"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5E0E0043"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5A2D0419"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0C03134B" w14:textId="77777777" w:rsidR="00B937E4" w:rsidRPr="00730402" w:rsidRDefault="00B937E4" w:rsidP="00251DE1">
            <w:pPr>
              <w:widowControl w:val="0"/>
              <w:snapToGrid w:val="0"/>
              <w:spacing w:after="0" w:line="240" w:lineRule="auto"/>
              <w:ind w:right="-60"/>
              <w:jc w:val="center"/>
              <w:rPr>
                <w:color w:val="FF0000"/>
                <w:sz w:val="24"/>
              </w:rPr>
            </w:pPr>
          </w:p>
        </w:tc>
      </w:tr>
      <w:tr w:rsidR="00B937E4" w:rsidRPr="00730402" w14:paraId="488DD78D" w14:textId="77777777" w:rsidTr="00B937E4">
        <w:trPr>
          <w:trHeight w:val="213"/>
        </w:trPr>
        <w:tc>
          <w:tcPr>
            <w:tcW w:w="2114" w:type="dxa"/>
            <w:vMerge/>
            <w:tcBorders>
              <w:left w:val="single" w:sz="4" w:space="0" w:color="000000"/>
              <w:right w:val="single" w:sz="4" w:space="0" w:color="000000"/>
            </w:tcBorders>
            <w:vAlign w:val="center"/>
          </w:tcPr>
          <w:p w14:paraId="623916E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32F7D98"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FF2117B"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495465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5,9</w:t>
            </w:r>
          </w:p>
        </w:tc>
        <w:tc>
          <w:tcPr>
            <w:tcW w:w="850" w:type="dxa"/>
            <w:tcBorders>
              <w:top w:val="single" w:sz="4" w:space="0" w:color="000000"/>
              <w:left w:val="single" w:sz="4" w:space="0" w:color="000000"/>
              <w:bottom w:val="single" w:sz="4" w:space="0" w:color="000000"/>
              <w:right w:val="single" w:sz="4" w:space="0" w:color="000000"/>
            </w:tcBorders>
            <w:vAlign w:val="center"/>
          </w:tcPr>
          <w:p w14:paraId="7DB778D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6,4</w:t>
            </w:r>
          </w:p>
        </w:tc>
        <w:tc>
          <w:tcPr>
            <w:tcW w:w="851" w:type="dxa"/>
            <w:tcBorders>
              <w:top w:val="single" w:sz="4" w:space="0" w:color="000000"/>
              <w:left w:val="single" w:sz="4" w:space="0" w:color="000000"/>
              <w:bottom w:val="single" w:sz="4" w:space="0" w:color="000000"/>
              <w:right w:val="single" w:sz="4" w:space="0" w:color="000000"/>
            </w:tcBorders>
            <w:vAlign w:val="center"/>
          </w:tcPr>
          <w:p w14:paraId="02A329F9"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6,9</w:t>
            </w:r>
          </w:p>
        </w:tc>
      </w:tr>
      <w:tr w:rsidR="00B937E4" w:rsidRPr="00730402" w14:paraId="23639021" w14:textId="77777777" w:rsidTr="00B937E4">
        <w:trPr>
          <w:trHeight w:val="213"/>
        </w:trPr>
        <w:tc>
          <w:tcPr>
            <w:tcW w:w="2114" w:type="dxa"/>
            <w:vMerge/>
            <w:tcBorders>
              <w:left w:val="single" w:sz="4" w:space="0" w:color="000000"/>
              <w:right w:val="single" w:sz="4" w:space="0" w:color="000000"/>
            </w:tcBorders>
            <w:vAlign w:val="center"/>
          </w:tcPr>
          <w:p w14:paraId="0493088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7BA03E6"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6344986"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2EF571A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1915AA3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F301A08"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w:t>
            </w:r>
          </w:p>
        </w:tc>
      </w:tr>
      <w:tr w:rsidR="00B937E4" w:rsidRPr="00730402" w14:paraId="6CFFFA89" w14:textId="77777777" w:rsidTr="00B937E4">
        <w:trPr>
          <w:trHeight w:val="213"/>
        </w:trPr>
        <w:tc>
          <w:tcPr>
            <w:tcW w:w="2114" w:type="dxa"/>
            <w:vMerge/>
            <w:tcBorders>
              <w:left w:val="single" w:sz="4" w:space="0" w:color="000000"/>
              <w:right w:val="single" w:sz="4" w:space="0" w:color="000000"/>
            </w:tcBorders>
            <w:vAlign w:val="center"/>
          </w:tcPr>
          <w:p w14:paraId="3D9D192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ED9EA58"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19000644"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0FD1F71"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9AC097D"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7F4FFA3"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1B6DD374" w14:textId="77777777" w:rsidTr="00B937E4">
        <w:trPr>
          <w:trHeight w:val="213"/>
        </w:trPr>
        <w:tc>
          <w:tcPr>
            <w:tcW w:w="2114" w:type="dxa"/>
            <w:vMerge/>
            <w:tcBorders>
              <w:left w:val="single" w:sz="4" w:space="0" w:color="000000"/>
              <w:right w:val="single" w:sz="4" w:space="0" w:color="000000"/>
            </w:tcBorders>
            <w:vAlign w:val="center"/>
          </w:tcPr>
          <w:p w14:paraId="333B504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584A7F7"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D2C6A39"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3BF3EF1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160</w:t>
            </w:r>
          </w:p>
        </w:tc>
        <w:tc>
          <w:tcPr>
            <w:tcW w:w="850" w:type="dxa"/>
            <w:tcBorders>
              <w:top w:val="single" w:sz="4" w:space="0" w:color="000000"/>
              <w:left w:val="single" w:sz="4" w:space="0" w:color="000000"/>
              <w:bottom w:val="single" w:sz="4" w:space="0" w:color="000000"/>
              <w:right w:val="single" w:sz="4" w:space="0" w:color="000000"/>
            </w:tcBorders>
            <w:vAlign w:val="center"/>
          </w:tcPr>
          <w:p w14:paraId="18280BC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180</w:t>
            </w:r>
          </w:p>
        </w:tc>
        <w:tc>
          <w:tcPr>
            <w:tcW w:w="851" w:type="dxa"/>
            <w:tcBorders>
              <w:top w:val="single" w:sz="4" w:space="0" w:color="000000"/>
              <w:left w:val="single" w:sz="4" w:space="0" w:color="000000"/>
              <w:bottom w:val="single" w:sz="4" w:space="0" w:color="000000"/>
              <w:right w:val="single" w:sz="4" w:space="0" w:color="000000"/>
            </w:tcBorders>
            <w:vAlign w:val="center"/>
          </w:tcPr>
          <w:p w14:paraId="53591455"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200</w:t>
            </w:r>
          </w:p>
        </w:tc>
      </w:tr>
      <w:tr w:rsidR="00B937E4" w:rsidRPr="00730402" w14:paraId="66CDB129" w14:textId="77777777" w:rsidTr="00B937E4">
        <w:trPr>
          <w:trHeight w:val="213"/>
        </w:trPr>
        <w:tc>
          <w:tcPr>
            <w:tcW w:w="2114" w:type="dxa"/>
            <w:vMerge/>
            <w:tcBorders>
              <w:left w:val="single" w:sz="4" w:space="0" w:color="000000"/>
              <w:right w:val="single" w:sz="4" w:space="0" w:color="000000"/>
            </w:tcBorders>
            <w:vAlign w:val="center"/>
          </w:tcPr>
          <w:p w14:paraId="5F55C30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828FFF2"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7EFDD86"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8124C33"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102174B"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8447F20"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7164F3D1" w14:textId="77777777" w:rsidTr="00B937E4">
        <w:trPr>
          <w:trHeight w:val="213"/>
        </w:trPr>
        <w:tc>
          <w:tcPr>
            <w:tcW w:w="2114" w:type="dxa"/>
            <w:vMerge/>
            <w:tcBorders>
              <w:left w:val="single" w:sz="4" w:space="0" w:color="000000"/>
              <w:right w:val="single" w:sz="4" w:space="0" w:color="000000"/>
            </w:tcBorders>
            <w:vAlign w:val="center"/>
          </w:tcPr>
          <w:p w14:paraId="7C12571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6A5294F"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692EAF03"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EFCF4D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36,9</w:t>
            </w:r>
          </w:p>
        </w:tc>
        <w:tc>
          <w:tcPr>
            <w:tcW w:w="850" w:type="dxa"/>
            <w:tcBorders>
              <w:top w:val="single" w:sz="4" w:space="0" w:color="000000"/>
              <w:left w:val="single" w:sz="4" w:space="0" w:color="000000"/>
              <w:bottom w:val="single" w:sz="4" w:space="0" w:color="000000"/>
              <w:right w:val="single" w:sz="4" w:space="0" w:color="000000"/>
            </w:tcBorders>
            <w:vAlign w:val="center"/>
          </w:tcPr>
          <w:p w14:paraId="09497B0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35,6</w:t>
            </w:r>
          </w:p>
        </w:tc>
        <w:tc>
          <w:tcPr>
            <w:tcW w:w="851" w:type="dxa"/>
            <w:tcBorders>
              <w:top w:val="single" w:sz="4" w:space="0" w:color="000000"/>
              <w:left w:val="single" w:sz="4" w:space="0" w:color="000000"/>
              <w:bottom w:val="single" w:sz="4" w:space="0" w:color="000000"/>
              <w:right w:val="single" w:sz="4" w:space="0" w:color="000000"/>
            </w:tcBorders>
            <w:vAlign w:val="center"/>
          </w:tcPr>
          <w:p w14:paraId="63027C3C"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34,5</w:t>
            </w:r>
          </w:p>
        </w:tc>
      </w:tr>
      <w:tr w:rsidR="00B937E4" w:rsidRPr="00730402" w14:paraId="22953463" w14:textId="77777777" w:rsidTr="00B937E4">
        <w:trPr>
          <w:trHeight w:val="213"/>
        </w:trPr>
        <w:tc>
          <w:tcPr>
            <w:tcW w:w="2114" w:type="dxa"/>
            <w:vMerge/>
            <w:tcBorders>
              <w:left w:val="single" w:sz="4" w:space="0" w:color="000000"/>
              <w:right w:val="single" w:sz="4" w:space="0" w:color="000000"/>
            </w:tcBorders>
            <w:vAlign w:val="center"/>
          </w:tcPr>
          <w:p w14:paraId="48EA99F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B20F763"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ABF7152"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D6B4768"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79F3AD9"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2A1570C"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6054C1BD" w14:textId="77777777" w:rsidTr="00B937E4">
        <w:trPr>
          <w:trHeight w:val="213"/>
        </w:trPr>
        <w:tc>
          <w:tcPr>
            <w:tcW w:w="2114" w:type="dxa"/>
            <w:vMerge/>
            <w:tcBorders>
              <w:left w:val="single" w:sz="4" w:space="0" w:color="000000"/>
              <w:bottom w:val="single" w:sz="4" w:space="0" w:color="000000"/>
              <w:right w:val="single" w:sz="4" w:space="0" w:color="000000"/>
            </w:tcBorders>
            <w:vAlign w:val="center"/>
          </w:tcPr>
          <w:p w14:paraId="5107895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92BA99D"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0B16C6ED"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03DA323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64C6143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w:t>
            </w:r>
            <w:r>
              <w:rPr>
                <w:color w:val="000000"/>
                <w:sz w:val="24"/>
              </w:rPr>
              <w:t>12</w:t>
            </w:r>
          </w:p>
        </w:tc>
        <w:tc>
          <w:tcPr>
            <w:tcW w:w="851" w:type="dxa"/>
            <w:tcBorders>
              <w:top w:val="single" w:sz="4" w:space="0" w:color="000000"/>
              <w:left w:val="single" w:sz="4" w:space="0" w:color="000000"/>
              <w:bottom w:val="single" w:sz="4" w:space="0" w:color="000000"/>
              <w:right w:val="single" w:sz="4" w:space="0" w:color="000000"/>
            </w:tcBorders>
            <w:vAlign w:val="center"/>
          </w:tcPr>
          <w:p w14:paraId="1E027BD1"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w:t>
            </w:r>
            <w:r>
              <w:rPr>
                <w:color w:val="000000"/>
                <w:sz w:val="24"/>
              </w:rPr>
              <w:t>11</w:t>
            </w:r>
          </w:p>
        </w:tc>
      </w:tr>
      <w:tr w:rsidR="00B937E4" w:rsidRPr="00730402" w14:paraId="1CEDE938" w14:textId="77777777" w:rsidTr="00B937E4">
        <w:trPr>
          <w:trHeight w:val="213"/>
        </w:trPr>
        <w:tc>
          <w:tcPr>
            <w:tcW w:w="2114" w:type="dxa"/>
            <w:vMerge w:val="restart"/>
            <w:tcBorders>
              <w:left w:val="single" w:sz="4" w:space="0" w:color="000000"/>
              <w:right w:val="single" w:sz="4" w:space="0" w:color="000000"/>
            </w:tcBorders>
            <w:vAlign w:val="center"/>
          </w:tcPr>
          <w:p w14:paraId="2E994E12" w14:textId="77777777" w:rsidR="00B937E4" w:rsidRPr="00730402" w:rsidRDefault="00B937E4" w:rsidP="00251DE1">
            <w:pPr>
              <w:spacing w:after="0" w:line="240" w:lineRule="auto"/>
              <w:jc w:val="center"/>
              <w:rPr>
                <w:color w:val="000000"/>
                <w:sz w:val="24"/>
              </w:rPr>
            </w:pPr>
            <w:r w:rsidRPr="00730402">
              <w:rPr>
                <w:color w:val="000000"/>
                <w:sz w:val="24"/>
              </w:rPr>
              <w:t>3.11</w:t>
            </w:r>
          </w:p>
          <w:p w14:paraId="4A54DD48" w14:textId="77777777" w:rsidR="00B937E4" w:rsidRPr="00730402" w:rsidRDefault="00B937E4" w:rsidP="00251DE1">
            <w:pPr>
              <w:spacing w:after="0" w:line="240" w:lineRule="auto"/>
              <w:jc w:val="center"/>
              <w:rPr>
                <w:color w:val="FF0000"/>
                <w:sz w:val="24"/>
              </w:rPr>
            </w:pPr>
            <w:proofErr w:type="spellStart"/>
            <w:r w:rsidRPr="00730402">
              <w:rPr>
                <w:color w:val="000000"/>
                <w:sz w:val="24"/>
              </w:rPr>
              <w:t>Сприяння</w:t>
            </w:r>
            <w:proofErr w:type="spellEnd"/>
            <w:r w:rsidRPr="00730402">
              <w:rPr>
                <w:color w:val="000000"/>
                <w:sz w:val="24"/>
              </w:rPr>
              <w:t xml:space="preserve"> </w:t>
            </w:r>
            <w:proofErr w:type="spellStart"/>
            <w:r w:rsidRPr="00730402">
              <w:rPr>
                <w:color w:val="000000"/>
                <w:sz w:val="24"/>
              </w:rPr>
              <w:t>впровадженню</w:t>
            </w:r>
            <w:proofErr w:type="spellEnd"/>
            <w:r w:rsidRPr="00730402">
              <w:rPr>
                <w:color w:val="000000"/>
                <w:sz w:val="24"/>
              </w:rPr>
              <w:t xml:space="preserve"> </w:t>
            </w:r>
            <w:proofErr w:type="spellStart"/>
            <w:r w:rsidRPr="00730402">
              <w:rPr>
                <w:color w:val="000000"/>
                <w:sz w:val="24"/>
              </w:rPr>
              <w:t>профілактичних</w:t>
            </w:r>
            <w:proofErr w:type="spellEnd"/>
            <w:r w:rsidRPr="00730402">
              <w:rPr>
                <w:color w:val="000000"/>
                <w:sz w:val="24"/>
              </w:rPr>
              <w:t xml:space="preserve"> </w:t>
            </w:r>
            <w:proofErr w:type="spellStart"/>
            <w:proofErr w:type="gramStart"/>
            <w:r w:rsidRPr="00730402">
              <w:rPr>
                <w:color w:val="000000"/>
                <w:sz w:val="24"/>
              </w:rPr>
              <w:t>програм</w:t>
            </w:r>
            <w:proofErr w:type="spellEnd"/>
            <w:r w:rsidRPr="00730402">
              <w:rPr>
                <w:color w:val="000000"/>
                <w:sz w:val="24"/>
              </w:rPr>
              <w:t xml:space="preserve"> </w:t>
            </w:r>
            <w:r w:rsidRPr="00730402">
              <w:rPr>
                <w:color w:val="000000"/>
                <w:sz w:val="24"/>
                <w:shd w:val="clear" w:color="auto" w:fill="FFFFFF"/>
              </w:rPr>
              <w:t xml:space="preserve"> центра</w:t>
            </w:r>
            <w:proofErr w:type="gramEnd"/>
            <w:r w:rsidRPr="00730402">
              <w:rPr>
                <w:color w:val="000000"/>
                <w:sz w:val="24"/>
                <w:shd w:val="clear" w:color="auto" w:fill="FFFFFF"/>
              </w:rPr>
              <w:t xml:space="preserve"> </w:t>
            </w:r>
            <w:proofErr w:type="spellStart"/>
            <w:r w:rsidRPr="00730402">
              <w:rPr>
                <w:color w:val="000000"/>
                <w:sz w:val="24"/>
                <w:shd w:val="clear" w:color="auto" w:fill="FFFFFF"/>
              </w:rPr>
              <w:t>надання</w:t>
            </w:r>
            <w:proofErr w:type="spellEnd"/>
            <w:r w:rsidRPr="00730402">
              <w:rPr>
                <w:color w:val="000000"/>
                <w:sz w:val="24"/>
                <w:shd w:val="clear" w:color="auto" w:fill="FFFFFF"/>
              </w:rPr>
              <w:t xml:space="preserve"> </w:t>
            </w:r>
            <w:proofErr w:type="spellStart"/>
            <w:r w:rsidRPr="00730402">
              <w:rPr>
                <w:color w:val="000000"/>
                <w:sz w:val="24"/>
                <w:shd w:val="clear" w:color="auto" w:fill="FFFFFF"/>
              </w:rPr>
              <w:t>соціальних</w:t>
            </w:r>
            <w:proofErr w:type="spellEnd"/>
            <w:r w:rsidRPr="00730402">
              <w:rPr>
                <w:color w:val="000000"/>
                <w:sz w:val="24"/>
                <w:shd w:val="clear" w:color="auto" w:fill="FFFFFF"/>
              </w:rPr>
              <w:t xml:space="preserve"> </w:t>
            </w:r>
            <w:proofErr w:type="spellStart"/>
            <w:r w:rsidRPr="00730402">
              <w:rPr>
                <w:color w:val="000000"/>
                <w:sz w:val="24"/>
                <w:shd w:val="clear" w:color="auto" w:fill="FFFFFF"/>
              </w:rPr>
              <w:t>послуг</w:t>
            </w:r>
            <w:proofErr w:type="spellEnd"/>
            <w:r w:rsidRPr="00730402">
              <w:rPr>
                <w:color w:val="000000"/>
                <w:sz w:val="24"/>
              </w:rPr>
              <w:t xml:space="preserve">, </w:t>
            </w:r>
            <w:proofErr w:type="spellStart"/>
            <w:r w:rsidRPr="00730402">
              <w:rPr>
                <w:color w:val="000000"/>
                <w:sz w:val="24"/>
              </w:rPr>
              <w:t>молодіжних</w:t>
            </w:r>
            <w:proofErr w:type="spellEnd"/>
            <w:r w:rsidRPr="00730402">
              <w:rPr>
                <w:color w:val="000000"/>
                <w:sz w:val="24"/>
              </w:rPr>
              <w:t xml:space="preserve"> та </w:t>
            </w:r>
            <w:proofErr w:type="spellStart"/>
            <w:r w:rsidRPr="00730402">
              <w:rPr>
                <w:color w:val="000000"/>
                <w:sz w:val="24"/>
              </w:rPr>
              <w:t>дитячих</w:t>
            </w:r>
            <w:proofErr w:type="spellEnd"/>
            <w:r w:rsidRPr="00730402">
              <w:rPr>
                <w:color w:val="000000"/>
                <w:sz w:val="24"/>
              </w:rPr>
              <w:t xml:space="preserve"> </w:t>
            </w:r>
            <w:proofErr w:type="spellStart"/>
            <w:r w:rsidRPr="00730402">
              <w:rPr>
                <w:color w:val="000000"/>
                <w:sz w:val="24"/>
              </w:rPr>
              <w:t>громадських</w:t>
            </w:r>
            <w:proofErr w:type="spellEnd"/>
            <w:r w:rsidRPr="00730402">
              <w:rPr>
                <w:color w:val="000000"/>
                <w:sz w:val="24"/>
              </w:rPr>
              <w:t xml:space="preserve"> </w:t>
            </w:r>
            <w:proofErr w:type="spellStart"/>
            <w:r w:rsidRPr="00730402">
              <w:rPr>
                <w:color w:val="000000"/>
                <w:sz w:val="24"/>
              </w:rPr>
              <w:t>організацій</w:t>
            </w:r>
            <w:proofErr w:type="spellEnd"/>
            <w:r w:rsidRPr="00730402">
              <w:rPr>
                <w:color w:val="000000"/>
                <w:sz w:val="24"/>
              </w:rPr>
              <w:t xml:space="preserve">, </w:t>
            </w:r>
            <w:proofErr w:type="spellStart"/>
            <w:r w:rsidRPr="00730402">
              <w:rPr>
                <w:color w:val="000000"/>
                <w:sz w:val="24"/>
              </w:rPr>
              <w:t>спрямованих</w:t>
            </w:r>
            <w:proofErr w:type="spellEnd"/>
            <w:r w:rsidRPr="00730402">
              <w:rPr>
                <w:color w:val="000000"/>
                <w:sz w:val="24"/>
              </w:rPr>
              <w:t xml:space="preserve"> на </w:t>
            </w:r>
            <w:proofErr w:type="spellStart"/>
            <w:r w:rsidRPr="00730402">
              <w:rPr>
                <w:color w:val="000000"/>
                <w:sz w:val="24"/>
              </w:rPr>
              <w:t>запобігання</w:t>
            </w:r>
            <w:proofErr w:type="spellEnd"/>
            <w:r w:rsidRPr="00730402">
              <w:rPr>
                <w:color w:val="000000"/>
                <w:sz w:val="24"/>
              </w:rPr>
              <w:t xml:space="preserve"> </w:t>
            </w:r>
            <w:proofErr w:type="spellStart"/>
            <w:r w:rsidRPr="00730402">
              <w:rPr>
                <w:color w:val="000000"/>
                <w:sz w:val="24"/>
              </w:rPr>
              <w:lastRenderedPageBreak/>
              <w:t>негативних</w:t>
            </w:r>
            <w:proofErr w:type="spellEnd"/>
            <w:r w:rsidRPr="00730402">
              <w:rPr>
                <w:color w:val="000000"/>
                <w:sz w:val="24"/>
              </w:rPr>
              <w:t xml:space="preserve"> </w:t>
            </w:r>
            <w:proofErr w:type="spellStart"/>
            <w:r w:rsidRPr="00730402">
              <w:rPr>
                <w:color w:val="000000"/>
                <w:sz w:val="24"/>
              </w:rPr>
              <w:t>проявів</w:t>
            </w:r>
            <w:proofErr w:type="spellEnd"/>
            <w:r w:rsidRPr="00730402">
              <w:rPr>
                <w:color w:val="000000"/>
                <w:sz w:val="24"/>
              </w:rPr>
              <w:t xml:space="preserve"> у </w:t>
            </w:r>
            <w:proofErr w:type="spellStart"/>
            <w:r w:rsidRPr="00730402">
              <w:rPr>
                <w:color w:val="000000"/>
                <w:sz w:val="24"/>
              </w:rPr>
              <w:t>молодіжному</w:t>
            </w:r>
            <w:proofErr w:type="spellEnd"/>
            <w:r w:rsidRPr="00730402">
              <w:rPr>
                <w:color w:val="000000"/>
                <w:sz w:val="24"/>
              </w:rPr>
              <w:t xml:space="preserve"> та </w:t>
            </w:r>
            <w:proofErr w:type="spellStart"/>
            <w:r w:rsidRPr="00730402">
              <w:rPr>
                <w:color w:val="000000"/>
                <w:sz w:val="24"/>
              </w:rPr>
              <w:t>підлітковому</w:t>
            </w:r>
            <w:proofErr w:type="spellEnd"/>
            <w:r w:rsidRPr="00730402">
              <w:rPr>
                <w:color w:val="000000"/>
                <w:sz w:val="24"/>
              </w:rPr>
              <w:t xml:space="preserve"> </w:t>
            </w:r>
            <w:proofErr w:type="spellStart"/>
            <w:r w:rsidRPr="00730402">
              <w:rPr>
                <w:color w:val="000000"/>
                <w:sz w:val="24"/>
              </w:rPr>
              <w:t>середовищі</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34B9FDB5"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lastRenderedPageBreak/>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5E46C778"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5C5F21B5"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489CF1CC"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47F4FF2B" w14:textId="77777777" w:rsidR="00B937E4" w:rsidRPr="00730402" w:rsidRDefault="00B937E4" w:rsidP="00251DE1">
            <w:pPr>
              <w:widowControl w:val="0"/>
              <w:snapToGrid w:val="0"/>
              <w:spacing w:after="0" w:line="240" w:lineRule="auto"/>
              <w:ind w:right="-60"/>
              <w:jc w:val="center"/>
              <w:rPr>
                <w:color w:val="FF0000"/>
                <w:sz w:val="24"/>
              </w:rPr>
            </w:pPr>
          </w:p>
        </w:tc>
      </w:tr>
      <w:tr w:rsidR="00B937E4" w:rsidRPr="00730402" w14:paraId="23EF899F" w14:textId="77777777" w:rsidTr="00B937E4">
        <w:trPr>
          <w:trHeight w:val="213"/>
        </w:trPr>
        <w:tc>
          <w:tcPr>
            <w:tcW w:w="2114" w:type="dxa"/>
            <w:vMerge/>
            <w:tcBorders>
              <w:left w:val="single" w:sz="4" w:space="0" w:color="000000"/>
              <w:right w:val="single" w:sz="4" w:space="0" w:color="000000"/>
            </w:tcBorders>
            <w:vAlign w:val="center"/>
          </w:tcPr>
          <w:p w14:paraId="6E18BF9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67AF12D"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58325C8"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434D731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D447ED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7C2B6E7"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r>
      <w:tr w:rsidR="00B937E4" w:rsidRPr="00730402" w14:paraId="2EE2E6C7" w14:textId="77777777" w:rsidTr="00B937E4">
        <w:trPr>
          <w:trHeight w:val="213"/>
        </w:trPr>
        <w:tc>
          <w:tcPr>
            <w:tcW w:w="2114" w:type="dxa"/>
            <w:vMerge/>
            <w:tcBorders>
              <w:left w:val="single" w:sz="4" w:space="0" w:color="000000"/>
              <w:right w:val="single" w:sz="4" w:space="0" w:color="000000"/>
            </w:tcBorders>
            <w:vAlign w:val="center"/>
          </w:tcPr>
          <w:p w14:paraId="377F5A1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BB059E9"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775F78B"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73A6564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4F49BAC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5A8EAF2B"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w:t>
            </w:r>
          </w:p>
        </w:tc>
      </w:tr>
      <w:tr w:rsidR="00B937E4" w:rsidRPr="00730402" w14:paraId="61FED18C" w14:textId="77777777" w:rsidTr="00B937E4">
        <w:trPr>
          <w:trHeight w:val="213"/>
        </w:trPr>
        <w:tc>
          <w:tcPr>
            <w:tcW w:w="2114" w:type="dxa"/>
            <w:vMerge/>
            <w:tcBorders>
              <w:left w:val="single" w:sz="4" w:space="0" w:color="000000"/>
              <w:right w:val="single" w:sz="4" w:space="0" w:color="000000"/>
            </w:tcBorders>
            <w:vAlign w:val="center"/>
          </w:tcPr>
          <w:p w14:paraId="51BC382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CC43F63"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4FC08A69"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88AC8FE"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F4D92DC"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E07F2EB"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366A2ADD" w14:textId="77777777" w:rsidTr="00B937E4">
        <w:trPr>
          <w:trHeight w:val="213"/>
        </w:trPr>
        <w:tc>
          <w:tcPr>
            <w:tcW w:w="2114" w:type="dxa"/>
            <w:vMerge/>
            <w:tcBorders>
              <w:left w:val="single" w:sz="4" w:space="0" w:color="000000"/>
              <w:right w:val="single" w:sz="4" w:space="0" w:color="000000"/>
            </w:tcBorders>
            <w:vAlign w:val="center"/>
          </w:tcPr>
          <w:p w14:paraId="07B9E033"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0DAAD11"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602E22EA"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4FE5E9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75</w:t>
            </w:r>
          </w:p>
        </w:tc>
        <w:tc>
          <w:tcPr>
            <w:tcW w:w="850" w:type="dxa"/>
            <w:tcBorders>
              <w:top w:val="single" w:sz="4" w:space="0" w:color="000000"/>
              <w:left w:val="single" w:sz="4" w:space="0" w:color="000000"/>
              <w:bottom w:val="single" w:sz="4" w:space="0" w:color="000000"/>
              <w:right w:val="single" w:sz="4" w:space="0" w:color="000000"/>
            </w:tcBorders>
            <w:vAlign w:val="center"/>
          </w:tcPr>
          <w:p w14:paraId="0D80E97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75</w:t>
            </w:r>
          </w:p>
        </w:tc>
        <w:tc>
          <w:tcPr>
            <w:tcW w:w="851" w:type="dxa"/>
            <w:tcBorders>
              <w:top w:val="single" w:sz="4" w:space="0" w:color="000000"/>
              <w:left w:val="single" w:sz="4" w:space="0" w:color="000000"/>
              <w:bottom w:val="single" w:sz="4" w:space="0" w:color="000000"/>
              <w:right w:val="single" w:sz="4" w:space="0" w:color="000000"/>
            </w:tcBorders>
            <w:vAlign w:val="center"/>
          </w:tcPr>
          <w:p w14:paraId="2589E6DB"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75</w:t>
            </w:r>
          </w:p>
        </w:tc>
      </w:tr>
      <w:tr w:rsidR="00B937E4" w:rsidRPr="00730402" w14:paraId="2DC2BB95" w14:textId="77777777" w:rsidTr="00B937E4">
        <w:trPr>
          <w:trHeight w:val="213"/>
        </w:trPr>
        <w:tc>
          <w:tcPr>
            <w:tcW w:w="2114" w:type="dxa"/>
            <w:vMerge/>
            <w:tcBorders>
              <w:left w:val="single" w:sz="4" w:space="0" w:color="000000"/>
              <w:right w:val="single" w:sz="4" w:space="0" w:color="000000"/>
            </w:tcBorders>
            <w:vAlign w:val="center"/>
          </w:tcPr>
          <w:p w14:paraId="21FB28D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B59AD2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A554341"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401FF63"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AF4CA9"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F1CC51D"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46D69447" w14:textId="77777777" w:rsidTr="00B937E4">
        <w:trPr>
          <w:trHeight w:val="213"/>
        </w:trPr>
        <w:tc>
          <w:tcPr>
            <w:tcW w:w="2114" w:type="dxa"/>
            <w:vMerge/>
            <w:tcBorders>
              <w:left w:val="single" w:sz="4" w:space="0" w:color="000000"/>
              <w:right w:val="single" w:sz="4" w:space="0" w:color="000000"/>
            </w:tcBorders>
            <w:vAlign w:val="center"/>
          </w:tcPr>
          <w:p w14:paraId="22A3190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602CE9E"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4BD7764"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4399F1B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3DA269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3080C8E"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r>
      <w:tr w:rsidR="00B937E4" w:rsidRPr="00730402" w14:paraId="736A1FE4" w14:textId="77777777" w:rsidTr="00B937E4">
        <w:trPr>
          <w:trHeight w:val="213"/>
        </w:trPr>
        <w:tc>
          <w:tcPr>
            <w:tcW w:w="2114" w:type="dxa"/>
            <w:vMerge/>
            <w:tcBorders>
              <w:left w:val="single" w:sz="4" w:space="0" w:color="000000"/>
              <w:right w:val="single" w:sz="4" w:space="0" w:color="000000"/>
            </w:tcBorders>
            <w:vAlign w:val="center"/>
          </w:tcPr>
          <w:p w14:paraId="310348D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60DA91B"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51D6493"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3A8273B"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4F5D562"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07C701"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1378F71F" w14:textId="77777777" w:rsidTr="00B937E4">
        <w:trPr>
          <w:trHeight w:val="213"/>
        </w:trPr>
        <w:tc>
          <w:tcPr>
            <w:tcW w:w="2114" w:type="dxa"/>
            <w:vMerge/>
            <w:tcBorders>
              <w:left w:val="single" w:sz="4" w:space="0" w:color="000000"/>
              <w:bottom w:val="single" w:sz="4" w:space="0" w:color="000000"/>
              <w:right w:val="single" w:sz="4" w:space="0" w:color="000000"/>
            </w:tcBorders>
            <w:vAlign w:val="center"/>
          </w:tcPr>
          <w:p w14:paraId="4956665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29FE7E7"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1B903E6B"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07B75CE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2072B43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6B78C70C"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r>
      <w:tr w:rsidR="00B937E4" w:rsidRPr="00730402" w14:paraId="3BEE1B83" w14:textId="77777777" w:rsidTr="00B937E4">
        <w:trPr>
          <w:trHeight w:val="213"/>
        </w:trPr>
        <w:tc>
          <w:tcPr>
            <w:tcW w:w="2114" w:type="dxa"/>
            <w:vMerge w:val="restart"/>
            <w:tcBorders>
              <w:left w:val="single" w:sz="4" w:space="0" w:color="000000"/>
              <w:right w:val="single" w:sz="4" w:space="0" w:color="000000"/>
            </w:tcBorders>
            <w:vAlign w:val="center"/>
          </w:tcPr>
          <w:p w14:paraId="22AD1922" w14:textId="77777777" w:rsidR="00B937E4" w:rsidRPr="00730402" w:rsidRDefault="00B937E4" w:rsidP="00251DE1">
            <w:pPr>
              <w:widowControl w:val="0"/>
              <w:spacing w:after="0" w:line="240" w:lineRule="auto"/>
              <w:jc w:val="center"/>
              <w:rPr>
                <w:color w:val="000000"/>
                <w:sz w:val="24"/>
              </w:rPr>
            </w:pPr>
            <w:r w:rsidRPr="00730402">
              <w:rPr>
                <w:color w:val="000000"/>
                <w:sz w:val="24"/>
              </w:rPr>
              <w:t>3.12</w:t>
            </w:r>
          </w:p>
          <w:p w14:paraId="65AA0205" w14:textId="77777777" w:rsidR="00B937E4" w:rsidRPr="00730402" w:rsidRDefault="00B937E4" w:rsidP="00251DE1">
            <w:pPr>
              <w:widowControl w:val="0"/>
              <w:spacing w:after="0" w:line="240" w:lineRule="auto"/>
              <w:jc w:val="center"/>
              <w:rPr>
                <w:color w:val="000000"/>
                <w:sz w:val="24"/>
              </w:rPr>
            </w:pPr>
            <w:proofErr w:type="spellStart"/>
            <w:r w:rsidRPr="00730402">
              <w:rPr>
                <w:color w:val="000000"/>
                <w:sz w:val="24"/>
              </w:rPr>
              <w:t>Сприяння</w:t>
            </w:r>
            <w:proofErr w:type="spellEnd"/>
            <w:r w:rsidRPr="00730402">
              <w:rPr>
                <w:color w:val="000000"/>
                <w:sz w:val="24"/>
              </w:rPr>
              <w:t xml:space="preserve"> </w:t>
            </w:r>
            <w:proofErr w:type="spellStart"/>
            <w:r w:rsidRPr="00730402">
              <w:rPr>
                <w:color w:val="000000"/>
                <w:sz w:val="24"/>
              </w:rPr>
              <w:t>проведенню</w:t>
            </w:r>
            <w:proofErr w:type="spellEnd"/>
            <w:r w:rsidRPr="00730402">
              <w:rPr>
                <w:color w:val="000000"/>
                <w:sz w:val="24"/>
              </w:rPr>
              <w:t xml:space="preserve"> </w:t>
            </w:r>
            <w:proofErr w:type="spellStart"/>
            <w:r w:rsidRPr="00730402">
              <w:rPr>
                <w:color w:val="000000"/>
                <w:sz w:val="24"/>
              </w:rPr>
              <w:t>акцій</w:t>
            </w:r>
            <w:proofErr w:type="spellEnd"/>
            <w:r w:rsidRPr="00730402">
              <w:rPr>
                <w:color w:val="000000"/>
                <w:sz w:val="24"/>
              </w:rPr>
              <w:t xml:space="preserve">, </w:t>
            </w:r>
            <w:proofErr w:type="spellStart"/>
            <w:r w:rsidRPr="00730402">
              <w:rPr>
                <w:color w:val="000000"/>
                <w:sz w:val="24"/>
              </w:rPr>
              <w:t>фестивалів</w:t>
            </w:r>
            <w:proofErr w:type="spellEnd"/>
            <w:r w:rsidRPr="00730402">
              <w:rPr>
                <w:color w:val="000000"/>
                <w:sz w:val="24"/>
              </w:rPr>
              <w:t>,</w:t>
            </w:r>
          </w:p>
          <w:p w14:paraId="461C5D65" w14:textId="77777777" w:rsidR="00B937E4" w:rsidRPr="00730402" w:rsidRDefault="00B937E4" w:rsidP="00251DE1">
            <w:pPr>
              <w:spacing w:after="0" w:line="240" w:lineRule="auto"/>
              <w:jc w:val="center"/>
              <w:rPr>
                <w:color w:val="FF0000"/>
                <w:sz w:val="24"/>
              </w:rPr>
            </w:pPr>
            <w:proofErr w:type="spellStart"/>
            <w:proofErr w:type="gramStart"/>
            <w:r w:rsidRPr="00730402">
              <w:rPr>
                <w:color w:val="000000"/>
                <w:sz w:val="24"/>
              </w:rPr>
              <w:t>конкурсів</w:t>
            </w:r>
            <w:proofErr w:type="spellEnd"/>
            <w:r w:rsidRPr="00730402">
              <w:rPr>
                <w:color w:val="000000"/>
                <w:sz w:val="24"/>
              </w:rPr>
              <w:t xml:space="preserve">,  </w:t>
            </w:r>
            <w:proofErr w:type="spellStart"/>
            <w:r w:rsidRPr="00730402">
              <w:rPr>
                <w:color w:val="000000"/>
                <w:sz w:val="24"/>
              </w:rPr>
              <w:t>виставок</w:t>
            </w:r>
            <w:proofErr w:type="spellEnd"/>
            <w:proofErr w:type="gramEnd"/>
            <w:r w:rsidRPr="00730402">
              <w:rPr>
                <w:color w:val="000000"/>
                <w:sz w:val="24"/>
              </w:rPr>
              <w:t xml:space="preserve"> – </w:t>
            </w:r>
            <w:proofErr w:type="spellStart"/>
            <w:r w:rsidRPr="00730402">
              <w:rPr>
                <w:color w:val="000000"/>
                <w:sz w:val="24"/>
              </w:rPr>
              <w:t>заходів</w:t>
            </w:r>
            <w:proofErr w:type="spellEnd"/>
            <w:r w:rsidRPr="00730402">
              <w:rPr>
                <w:color w:val="000000"/>
                <w:sz w:val="24"/>
              </w:rPr>
              <w:t xml:space="preserve">, </w:t>
            </w:r>
            <w:proofErr w:type="spellStart"/>
            <w:r w:rsidRPr="00730402">
              <w:rPr>
                <w:color w:val="000000"/>
                <w:sz w:val="24"/>
              </w:rPr>
              <w:t>спрямованих</w:t>
            </w:r>
            <w:proofErr w:type="spellEnd"/>
            <w:r w:rsidRPr="00730402">
              <w:rPr>
                <w:color w:val="000000"/>
                <w:sz w:val="24"/>
              </w:rPr>
              <w:t xml:space="preserve"> на </w:t>
            </w:r>
            <w:proofErr w:type="spellStart"/>
            <w:r w:rsidRPr="00730402">
              <w:rPr>
                <w:color w:val="000000"/>
                <w:sz w:val="24"/>
              </w:rPr>
              <w:t>формування</w:t>
            </w:r>
            <w:proofErr w:type="spellEnd"/>
            <w:r w:rsidRPr="00730402">
              <w:rPr>
                <w:color w:val="000000"/>
                <w:sz w:val="24"/>
              </w:rPr>
              <w:t xml:space="preserve"> здорового способу </w:t>
            </w:r>
            <w:proofErr w:type="spellStart"/>
            <w:r w:rsidRPr="00730402">
              <w:rPr>
                <w:color w:val="000000"/>
                <w:sz w:val="24"/>
              </w:rPr>
              <w:t>життя</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4937D4E4"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7DEF0990"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564ED83D"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29CA90FA"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5B28811D" w14:textId="77777777" w:rsidR="00B937E4" w:rsidRPr="00730402" w:rsidRDefault="00B937E4" w:rsidP="00251DE1">
            <w:pPr>
              <w:widowControl w:val="0"/>
              <w:snapToGrid w:val="0"/>
              <w:spacing w:after="0" w:line="240" w:lineRule="auto"/>
              <w:ind w:right="-60"/>
              <w:jc w:val="center"/>
              <w:rPr>
                <w:color w:val="FF0000"/>
                <w:sz w:val="24"/>
              </w:rPr>
            </w:pPr>
          </w:p>
        </w:tc>
      </w:tr>
      <w:tr w:rsidR="00B937E4" w:rsidRPr="00730402" w14:paraId="4B217DD3" w14:textId="77777777" w:rsidTr="00B937E4">
        <w:trPr>
          <w:trHeight w:val="213"/>
        </w:trPr>
        <w:tc>
          <w:tcPr>
            <w:tcW w:w="2114" w:type="dxa"/>
            <w:vMerge/>
            <w:tcBorders>
              <w:left w:val="single" w:sz="4" w:space="0" w:color="000000"/>
              <w:right w:val="single" w:sz="4" w:space="0" w:color="000000"/>
            </w:tcBorders>
            <w:vAlign w:val="center"/>
          </w:tcPr>
          <w:p w14:paraId="38A2529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6478189"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0414953"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3A6C5D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00107B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29221A4"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r>
      <w:tr w:rsidR="00B937E4" w:rsidRPr="00730402" w14:paraId="796DB40C" w14:textId="77777777" w:rsidTr="00B937E4">
        <w:trPr>
          <w:trHeight w:val="213"/>
        </w:trPr>
        <w:tc>
          <w:tcPr>
            <w:tcW w:w="2114" w:type="dxa"/>
            <w:vMerge/>
            <w:tcBorders>
              <w:left w:val="single" w:sz="4" w:space="0" w:color="000000"/>
              <w:right w:val="single" w:sz="4" w:space="0" w:color="000000"/>
            </w:tcBorders>
            <w:vAlign w:val="center"/>
          </w:tcPr>
          <w:p w14:paraId="5EE4DB0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CB43B92"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95E0C34"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280721A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34A1BEF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3C288471"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w:t>
            </w:r>
          </w:p>
        </w:tc>
      </w:tr>
      <w:tr w:rsidR="00B937E4" w:rsidRPr="00730402" w14:paraId="029D4236" w14:textId="77777777" w:rsidTr="00B937E4">
        <w:trPr>
          <w:trHeight w:val="213"/>
        </w:trPr>
        <w:tc>
          <w:tcPr>
            <w:tcW w:w="2114" w:type="dxa"/>
            <w:vMerge/>
            <w:tcBorders>
              <w:left w:val="single" w:sz="4" w:space="0" w:color="000000"/>
              <w:right w:val="single" w:sz="4" w:space="0" w:color="000000"/>
            </w:tcBorders>
            <w:vAlign w:val="center"/>
          </w:tcPr>
          <w:p w14:paraId="00A117C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F1960CB"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4BA31421"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A4806C3"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838395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FFC718F"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0A47F36D" w14:textId="77777777" w:rsidTr="00B937E4">
        <w:trPr>
          <w:trHeight w:val="213"/>
        </w:trPr>
        <w:tc>
          <w:tcPr>
            <w:tcW w:w="2114" w:type="dxa"/>
            <w:vMerge/>
            <w:tcBorders>
              <w:left w:val="single" w:sz="4" w:space="0" w:color="000000"/>
              <w:right w:val="single" w:sz="4" w:space="0" w:color="000000"/>
            </w:tcBorders>
            <w:vAlign w:val="center"/>
          </w:tcPr>
          <w:p w14:paraId="6601BB2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B74AC97"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760E1842"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5C5A27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75</w:t>
            </w:r>
          </w:p>
        </w:tc>
        <w:tc>
          <w:tcPr>
            <w:tcW w:w="850" w:type="dxa"/>
            <w:tcBorders>
              <w:top w:val="single" w:sz="4" w:space="0" w:color="000000"/>
              <w:left w:val="single" w:sz="4" w:space="0" w:color="000000"/>
              <w:bottom w:val="single" w:sz="4" w:space="0" w:color="000000"/>
              <w:right w:val="single" w:sz="4" w:space="0" w:color="000000"/>
            </w:tcBorders>
            <w:vAlign w:val="center"/>
          </w:tcPr>
          <w:p w14:paraId="59F6D79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75</w:t>
            </w:r>
          </w:p>
        </w:tc>
        <w:tc>
          <w:tcPr>
            <w:tcW w:w="851" w:type="dxa"/>
            <w:tcBorders>
              <w:top w:val="single" w:sz="4" w:space="0" w:color="000000"/>
              <w:left w:val="single" w:sz="4" w:space="0" w:color="000000"/>
              <w:bottom w:val="single" w:sz="4" w:space="0" w:color="000000"/>
              <w:right w:val="single" w:sz="4" w:space="0" w:color="000000"/>
            </w:tcBorders>
            <w:vAlign w:val="center"/>
          </w:tcPr>
          <w:p w14:paraId="6DB9C1AD"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75</w:t>
            </w:r>
          </w:p>
        </w:tc>
      </w:tr>
      <w:tr w:rsidR="00B937E4" w:rsidRPr="00730402" w14:paraId="7709C4D9" w14:textId="77777777" w:rsidTr="00B937E4">
        <w:trPr>
          <w:trHeight w:val="213"/>
        </w:trPr>
        <w:tc>
          <w:tcPr>
            <w:tcW w:w="2114" w:type="dxa"/>
            <w:vMerge/>
            <w:tcBorders>
              <w:left w:val="single" w:sz="4" w:space="0" w:color="000000"/>
              <w:right w:val="single" w:sz="4" w:space="0" w:color="000000"/>
            </w:tcBorders>
            <w:vAlign w:val="center"/>
          </w:tcPr>
          <w:p w14:paraId="05524D8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174FEF9"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0666282"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2DDFD14"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942B8AB"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FB327C6"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2FFE05C6" w14:textId="77777777" w:rsidTr="00B937E4">
        <w:trPr>
          <w:trHeight w:val="213"/>
        </w:trPr>
        <w:tc>
          <w:tcPr>
            <w:tcW w:w="2114" w:type="dxa"/>
            <w:vMerge/>
            <w:tcBorders>
              <w:left w:val="single" w:sz="4" w:space="0" w:color="000000"/>
              <w:right w:val="single" w:sz="4" w:space="0" w:color="000000"/>
            </w:tcBorders>
            <w:vAlign w:val="center"/>
          </w:tcPr>
          <w:p w14:paraId="4CD1A49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1A3A366"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DC04D88"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56B2D3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BB1F2B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4B9339D"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r>
      <w:tr w:rsidR="00B937E4" w:rsidRPr="00730402" w14:paraId="71C0D719" w14:textId="77777777" w:rsidTr="00B937E4">
        <w:trPr>
          <w:trHeight w:val="213"/>
        </w:trPr>
        <w:tc>
          <w:tcPr>
            <w:tcW w:w="2114" w:type="dxa"/>
            <w:vMerge/>
            <w:tcBorders>
              <w:left w:val="single" w:sz="4" w:space="0" w:color="000000"/>
              <w:right w:val="single" w:sz="4" w:space="0" w:color="000000"/>
            </w:tcBorders>
            <w:vAlign w:val="center"/>
          </w:tcPr>
          <w:p w14:paraId="3F303A7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83F0620"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4DAC3E1"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79968CE"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356670D"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4BC2ABF"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4DDE02E4" w14:textId="77777777" w:rsidTr="00B937E4">
        <w:trPr>
          <w:trHeight w:val="213"/>
        </w:trPr>
        <w:tc>
          <w:tcPr>
            <w:tcW w:w="2114" w:type="dxa"/>
            <w:vMerge/>
            <w:tcBorders>
              <w:left w:val="single" w:sz="4" w:space="0" w:color="000000"/>
              <w:bottom w:val="single" w:sz="4" w:space="0" w:color="000000"/>
              <w:right w:val="single" w:sz="4" w:space="0" w:color="000000"/>
            </w:tcBorders>
            <w:vAlign w:val="center"/>
          </w:tcPr>
          <w:p w14:paraId="0E08C1B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0FC1EB0"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633208EC"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118D2E6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703A4DE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07CC90DC"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r>
      <w:tr w:rsidR="00B937E4" w:rsidRPr="00730402" w14:paraId="7783B35A" w14:textId="77777777" w:rsidTr="00B937E4">
        <w:trPr>
          <w:trHeight w:val="213"/>
        </w:trPr>
        <w:tc>
          <w:tcPr>
            <w:tcW w:w="2114" w:type="dxa"/>
            <w:vMerge w:val="restart"/>
            <w:tcBorders>
              <w:left w:val="single" w:sz="4" w:space="0" w:color="000000"/>
              <w:right w:val="single" w:sz="4" w:space="0" w:color="000000"/>
            </w:tcBorders>
            <w:vAlign w:val="center"/>
          </w:tcPr>
          <w:p w14:paraId="5921BCCB" w14:textId="77777777" w:rsidR="00B937E4" w:rsidRPr="00730402" w:rsidRDefault="00B937E4" w:rsidP="00251DE1">
            <w:pPr>
              <w:spacing w:after="0" w:line="240" w:lineRule="auto"/>
              <w:jc w:val="center"/>
              <w:rPr>
                <w:color w:val="000000"/>
                <w:sz w:val="24"/>
              </w:rPr>
            </w:pPr>
            <w:r w:rsidRPr="00730402">
              <w:rPr>
                <w:color w:val="000000"/>
                <w:sz w:val="24"/>
              </w:rPr>
              <w:t>3.13</w:t>
            </w:r>
          </w:p>
          <w:p w14:paraId="7E549B06" w14:textId="77777777" w:rsidR="00B937E4" w:rsidRPr="00730402" w:rsidRDefault="00B937E4" w:rsidP="00251DE1">
            <w:pPr>
              <w:spacing w:after="0" w:line="240" w:lineRule="auto"/>
              <w:jc w:val="center"/>
              <w:rPr>
                <w:color w:val="FF0000"/>
                <w:sz w:val="24"/>
              </w:rPr>
            </w:pPr>
            <w:proofErr w:type="spellStart"/>
            <w:r w:rsidRPr="00730402">
              <w:rPr>
                <w:color w:val="000000"/>
                <w:sz w:val="24"/>
              </w:rPr>
              <w:t>Сприяння</w:t>
            </w:r>
            <w:proofErr w:type="spellEnd"/>
            <w:r w:rsidRPr="00730402">
              <w:rPr>
                <w:color w:val="000000"/>
                <w:sz w:val="24"/>
              </w:rPr>
              <w:t xml:space="preserve"> </w:t>
            </w:r>
            <w:proofErr w:type="spellStart"/>
            <w:r w:rsidRPr="00730402">
              <w:rPr>
                <w:color w:val="000000"/>
                <w:sz w:val="24"/>
              </w:rPr>
              <w:t>розповсюдженню</w:t>
            </w:r>
            <w:proofErr w:type="spellEnd"/>
            <w:r w:rsidRPr="00730402">
              <w:rPr>
                <w:color w:val="000000"/>
                <w:sz w:val="24"/>
              </w:rPr>
              <w:t xml:space="preserve"> </w:t>
            </w:r>
            <w:proofErr w:type="spellStart"/>
            <w:r w:rsidRPr="00730402">
              <w:rPr>
                <w:color w:val="000000"/>
                <w:sz w:val="24"/>
              </w:rPr>
              <w:t>рекламних</w:t>
            </w:r>
            <w:proofErr w:type="spellEnd"/>
            <w:r w:rsidRPr="00730402">
              <w:rPr>
                <w:color w:val="000000"/>
                <w:sz w:val="24"/>
              </w:rPr>
              <w:t xml:space="preserve"> </w:t>
            </w:r>
            <w:proofErr w:type="spellStart"/>
            <w:r w:rsidRPr="00730402">
              <w:rPr>
                <w:color w:val="000000"/>
                <w:sz w:val="24"/>
              </w:rPr>
              <w:t>матеріалів</w:t>
            </w:r>
            <w:proofErr w:type="spellEnd"/>
            <w:r w:rsidRPr="00730402">
              <w:rPr>
                <w:color w:val="000000"/>
                <w:sz w:val="24"/>
              </w:rPr>
              <w:t xml:space="preserve"> з </w:t>
            </w:r>
            <w:proofErr w:type="spellStart"/>
            <w:r w:rsidRPr="00730402">
              <w:rPr>
                <w:color w:val="000000"/>
                <w:sz w:val="24"/>
              </w:rPr>
              <w:t>питань</w:t>
            </w:r>
            <w:proofErr w:type="spellEnd"/>
            <w:r w:rsidRPr="00730402">
              <w:rPr>
                <w:color w:val="000000"/>
                <w:sz w:val="24"/>
              </w:rPr>
              <w:t xml:space="preserve"> </w:t>
            </w:r>
            <w:proofErr w:type="spellStart"/>
            <w:r w:rsidRPr="00730402">
              <w:rPr>
                <w:color w:val="000000"/>
                <w:sz w:val="24"/>
              </w:rPr>
              <w:t>пропаганди</w:t>
            </w:r>
            <w:proofErr w:type="spellEnd"/>
            <w:r w:rsidRPr="00730402">
              <w:rPr>
                <w:color w:val="000000"/>
                <w:sz w:val="24"/>
              </w:rPr>
              <w:t xml:space="preserve"> здорового способу </w:t>
            </w:r>
            <w:proofErr w:type="spellStart"/>
            <w:r w:rsidRPr="00730402">
              <w:rPr>
                <w:color w:val="000000"/>
                <w:sz w:val="24"/>
              </w:rPr>
              <w:t>життя</w:t>
            </w:r>
            <w:proofErr w:type="spellEnd"/>
            <w:r w:rsidRPr="00730402">
              <w:rPr>
                <w:color w:val="000000"/>
                <w:sz w:val="24"/>
              </w:rPr>
              <w:t xml:space="preserve">, </w:t>
            </w:r>
            <w:proofErr w:type="spellStart"/>
            <w:r w:rsidRPr="00730402">
              <w:rPr>
                <w:color w:val="000000"/>
                <w:sz w:val="24"/>
              </w:rPr>
              <w:t>профілактики</w:t>
            </w:r>
            <w:proofErr w:type="spellEnd"/>
            <w:r w:rsidRPr="00730402">
              <w:rPr>
                <w:color w:val="000000"/>
                <w:sz w:val="24"/>
              </w:rPr>
              <w:t xml:space="preserve"> </w:t>
            </w:r>
            <w:proofErr w:type="spellStart"/>
            <w:r w:rsidRPr="00730402">
              <w:rPr>
                <w:color w:val="000000"/>
                <w:sz w:val="24"/>
              </w:rPr>
              <w:t>негативних</w:t>
            </w:r>
            <w:proofErr w:type="spellEnd"/>
            <w:r w:rsidRPr="00730402">
              <w:rPr>
                <w:color w:val="000000"/>
                <w:sz w:val="24"/>
              </w:rPr>
              <w:t xml:space="preserve"> </w:t>
            </w:r>
            <w:proofErr w:type="spellStart"/>
            <w:r w:rsidRPr="00730402">
              <w:rPr>
                <w:color w:val="000000"/>
                <w:sz w:val="24"/>
              </w:rPr>
              <w:t>явищ</w:t>
            </w:r>
            <w:proofErr w:type="spellEnd"/>
            <w:r w:rsidRPr="00730402">
              <w:rPr>
                <w:color w:val="000000"/>
                <w:sz w:val="24"/>
              </w:rPr>
              <w:t xml:space="preserve">, </w:t>
            </w:r>
            <w:proofErr w:type="spellStart"/>
            <w:r w:rsidRPr="00730402">
              <w:rPr>
                <w:color w:val="000000"/>
                <w:sz w:val="24"/>
              </w:rPr>
              <w:t>протидії</w:t>
            </w:r>
            <w:proofErr w:type="spellEnd"/>
            <w:r w:rsidRPr="00730402">
              <w:rPr>
                <w:color w:val="000000"/>
                <w:sz w:val="24"/>
              </w:rPr>
              <w:t xml:space="preserve"> </w:t>
            </w:r>
            <w:proofErr w:type="spellStart"/>
            <w:r w:rsidRPr="00730402">
              <w:rPr>
                <w:color w:val="000000"/>
                <w:sz w:val="24"/>
              </w:rPr>
              <w:t>торгівлі</w:t>
            </w:r>
            <w:proofErr w:type="spellEnd"/>
            <w:r w:rsidRPr="00730402">
              <w:rPr>
                <w:color w:val="000000"/>
                <w:sz w:val="24"/>
              </w:rPr>
              <w:t xml:space="preserve"> людьми, </w:t>
            </w:r>
            <w:proofErr w:type="spellStart"/>
            <w:r w:rsidRPr="00730402">
              <w:rPr>
                <w:color w:val="000000"/>
                <w:sz w:val="24"/>
              </w:rPr>
              <w:t>запобігання</w:t>
            </w:r>
            <w:proofErr w:type="spellEnd"/>
            <w:r w:rsidRPr="00730402">
              <w:rPr>
                <w:color w:val="000000"/>
                <w:sz w:val="24"/>
              </w:rPr>
              <w:t xml:space="preserve"> </w:t>
            </w:r>
            <w:proofErr w:type="spellStart"/>
            <w:r w:rsidRPr="00730402">
              <w:rPr>
                <w:color w:val="000000"/>
                <w:sz w:val="24"/>
              </w:rPr>
              <w:t>проявам</w:t>
            </w:r>
            <w:proofErr w:type="spellEnd"/>
            <w:r w:rsidRPr="00730402">
              <w:rPr>
                <w:color w:val="000000"/>
                <w:sz w:val="24"/>
              </w:rPr>
              <w:t xml:space="preserve"> </w:t>
            </w:r>
            <w:proofErr w:type="spellStart"/>
            <w:r w:rsidRPr="00730402">
              <w:rPr>
                <w:color w:val="000000"/>
                <w:sz w:val="24"/>
              </w:rPr>
              <w:t>насильства</w:t>
            </w:r>
            <w:proofErr w:type="spellEnd"/>
            <w:r w:rsidRPr="00730402">
              <w:rPr>
                <w:color w:val="000000"/>
                <w:sz w:val="24"/>
              </w:rPr>
              <w:t xml:space="preserve">, </w:t>
            </w:r>
            <w:proofErr w:type="spellStart"/>
            <w:r w:rsidRPr="00730402">
              <w:rPr>
                <w:color w:val="000000"/>
                <w:sz w:val="24"/>
              </w:rPr>
              <w:t>булінгу</w:t>
            </w:r>
            <w:proofErr w:type="spellEnd"/>
            <w:r w:rsidRPr="00730402">
              <w:rPr>
                <w:color w:val="000000"/>
                <w:sz w:val="24"/>
              </w:rPr>
              <w:t xml:space="preserve">, </w:t>
            </w:r>
            <w:proofErr w:type="spellStart"/>
            <w:r w:rsidRPr="00730402">
              <w:rPr>
                <w:color w:val="000000"/>
                <w:sz w:val="24"/>
              </w:rPr>
              <w:t>питанню</w:t>
            </w:r>
            <w:proofErr w:type="spellEnd"/>
            <w:r w:rsidRPr="00730402">
              <w:rPr>
                <w:color w:val="000000"/>
                <w:sz w:val="24"/>
              </w:rPr>
              <w:t xml:space="preserve"> </w:t>
            </w:r>
            <w:proofErr w:type="spellStart"/>
            <w:r w:rsidRPr="00730402">
              <w:rPr>
                <w:color w:val="000000"/>
                <w:sz w:val="24"/>
              </w:rPr>
              <w:t>гендерної</w:t>
            </w:r>
            <w:proofErr w:type="spellEnd"/>
            <w:r w:rsidRPr="00730402">
              <w:rPr>
                <w:color w:val="000000"/>
                <w:sz w:val="24"/>
              </w:rPr>
              <w:t xml:space="preserve"> </w:t>
            </w:r>
            <w:proofErr w:type="spellStart"/>
            <w:r w:rsidRPr="00730402">
              <w:rPr>
                <w:color w:val="000000"/>
                <w:sz w:val="24"/>
              </w:rPr>
              <w:t>рівності</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0ECC28DF"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4948B7DF"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05C2BD15"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1ADC84A8"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18D9D316" w14:textId="77777777" w:rsidR="00B937E4" w:rsidRPr="00730402" w:rsidRDefault="00B937E4" w:rsidP="00251DE1">
            <w:pPr>
              <w:widowControl w:val="0"/>
              <w:snapToGrid w:val="0"/>
              <w:spacing w:after="0" w:line="240" w:lineRule="auto"/>
              <w:ind w:right="-60"/>
              <w:jc w:val="center"/>
              <w:rPr>
                <w:color w:val="FF0000"/>
                <w:sz w:val="24"/>
              </w:rPr>
            </w:pPr>
          </w:p>
        </w:tc>
      </w:tr>
      <w:tr w:rsidR="00B937E4" w:rsidRPr="00730402" w14:paraId="5AA7A044" w14:textId="77777777" w:rsidTr="00B937E4">
        <w:trPr>
          <w:trHeight w:val="213"/>
        </w:trPr>
        <w:tc>
          <w:tcPr>
            <w:tcW w:w="2114" w:type="dxa"/>
            <w:vMerge/>
            <w:tcBorders>
              <w:left w:val="single" w:sz="4" w:space="0" w:color="000000"/>
              <w:right w:val="single" w:sz="4" w:space="0" w:color="000000"/>
            </w:tcBorders>
            <w:vAlign w:val="center"/>
          </w:tcPr>
          <w:p w14:paraId="1284850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0EFFE71"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200DE90"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466705E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95AD1E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C33CF62"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r>
      <w:tr w:rsidR="00B937E4" w:rsidRPr="00730402" w14:paraId="25F45DF6" w14:textId="77777777" w:rsidTr="00B937E4">
        <w:trPr>
          <w:trHeight w:val="213"/>
        </w:trPr>
        <w:tc>
          <w:tcPr>
            <w:tcW w:w="2114" w:type="dxa"/>
            <w:vMerge/>
            <w:tcBorders>
              <w:left w:val="single" w:sz="4" w:space="0" w:color="000000"/>
              <w:right w:val="single" w:sz="4" w:space="0" w:color="000000"/>
            </w:tcBorders>
            <w:vAlign w:val="center"/>
          </w:tcPr>
          <w:p w14:paraId="6BBC3D5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F8A67B5"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BB965A4"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427D2B1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56EA8AB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7ED75567"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5</w:t>
            </w:r>
          </w:p>
        </w:tc>
      </w:tr>
      <w:tr w:rsidR="00B937E4" w:rsidRPr="00730402" w14:paraId="51A32831" w14:textId="77777777" w:rsidTr="00B937E4">
        <w:trPr>
          <w:trHeight w:val="213"/>
        </w:trPr>
        <w:tc>
          <w:tcPr>
            <w:tcW w:w="2114" w:type="dxa"/>
            <w:vMerge/>
            <w:tcBorders>
              <w:left w:val="single" w:sz="4" w:space="0" w:color="000000"/>
              <w:right w:val="single" w:sz="4" w:space="0" w:color="000000"/>
            </w:tcBorders>
            <w:vAlign w:val="center"/>
          </w:tcPr>
          <w:p w14:paraId="2AC55E7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0C6BD1F"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135234B1"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3BC2977"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8F98C9"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E56010"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693227B5" w14:textId="77777777" w:rsidTr="00B937E4">
        <w:trPr>
          <w:trHeight w:val="213"/>
        </w:trPr>
        <w:tc>
          <w:tcPr>
            <w:tcW w:w="2114" w:type="dxa"/>
            <w:vMerge/>
            <w:tcBorders>
              <w:left w:val="single" w:sz="4" w:space="0" w:color="000000"/>
              <w:right w:val="single" w:sz="4" w:space="0" w:color="000000"/>
            </w:tcBorders>
            <w:vAlign w:val="center"/>
          </w:tcPr>
          <w:p w14:paraId="7B49CC9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93AD988"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1B8090D"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4C401EF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52F11BD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06C5B15E"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r>
      <w:tr w:rsidR="00B937E4" w:rsidRPr="00730402" w14:paraId="39FD6B00" w14:textId="77777777" w:rsidTr="00B937E4">
        <w:trPr>
          <w:trHeight w:val="213"/>
        </w:trPr>
        <w:tc>
          <w:tcPr>
            <w:tcW w:w="2114" w:type="dxa"/>
            <w:vMerge/>
            <w:tcBorders>
              <w:left w:val="single" w:sz="4" w:space="0" w:color="000000"/>
              <w:right w:val="single" w:sz="4" w:space="0" w:color="000000"/>
            </w:tcBorders>
            <w:vAlign w:val="center"/>
          </w:tcPr>
          <w:p w14:paraId="442A2C5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0F2BF92"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BAC1AF5"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492F774"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52BFDCD"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3B46117"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4A68845E" w14:textId="77777777" w:rsidTr="00B937E4">
        <w:trPr>
          <w:trHeight w:val="213"/>
        </w:trPr>
        <w:tc>
          <w:tcPr>
            <w:tcW w:w="2114" w:type="dxa"/>
            <w:vMerge/>
            <w:tcBorders>
              <w:left w:val="single" w:sz="4" w:space="0" w:color="000000"/>
              <w:right w:val="single" w:sz="4" w:space="0" w:color="000000"/>
            </w:tcBorders>
            <w:vAlign w:val="center"/>
          </w:tcPr>
          <w:p w14:paraId="49FEA8F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9A47D32"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663B7DD"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A9164C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6D55D0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25D8FF5"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r>
      <w:tr w:rsidR="00B937E4" w:rsidRPr="00730402" w14:paraId="46A06096" w14:textId="77777777" w:rsidTr="00B937E4">
        <w:trPr>
          <w:trHeight w:val="213"/>
        </w:trPr>
        <w:tc>
          <w:tcPr>
            <w:tcW w:w="2114" w:type="dxa"/>
            <w:vMerge/>
            <w:tcBorders>
              <w:left w:val="single" w:sz="4" w:space="0" w:color="000000"/>
              <w:right w:val="single" w:sz="4" w:space="0" w:color="000000"/>
            </w:tcBorders>
            <w:vAlign w:val="center"/>
          </w:tcPr>
          <w:p w14:paraId="26AAE63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54F6EB5"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356C03D"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219BDA0"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08C7851"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7F0A96B"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748B7BCE" w14:textId="77777777" w:rsidTr="00B937E4">
        <w:trPr>
          <w:trHeight w:val="213"/>
        </w:trPr>
        <w:tc>
          <w:tcPr>
            <w:tcW w:w="2114" w:type="dxa"/>
            <w:vMerge/>
            <w:tcBorders>
              <w:left w:val="single" w:sz="4" w:space="0" w:color="000000"/>
              <w:bottom w:val="single" w:sz="4" w:space="0" w:color="000000"/>
              <w:right w:val="single" w:sz="4" w:space="0" w:color="000000"/>
            </w:tcBorders>
            <w:vAlign w:val="center"/>
          </w:tcPr>
          <w:p w14:paraId="11A637D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0B98C79"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594ED579"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406062C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4CBAC56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34351C4D"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r>
      <w:tr w:rsidR="00B937E4" w:rsidRPr="00730402" w14:paraId="39549674" w14:textId="77777777" w:rsidTr="00B937E4">
        <w:trPr>
          <w:trHeight w:val="70"/>
        </w:trPr>
        <w:tc>
          <w:tcPr>
            <w:tcW w:w="9243" w:type="dxa"/>
            <w:gridSpan w:val="6"/>
            <w:tcBorders>
              <w:top w:val="single" w:sz="4" w:space="0" w:color="000000"/>
              <w:left w:val="single" w:sz="4" w:space="0" w:color="000000"/>
              <w:bottom w:val="single" w:sz="4" w:space="0" w:color="000000"/>
              <w:right w:val="single" w:sz="4" w:space="0" w:color="000000"/>
            </w:tcBorders>
            <w:vAlign w:val="center"/>
          </w:tcPr>
          <w:p w14:paraId="261972C4" w14:textId="77777777" w:rsidR="00B937E4" w:rsidRPr="00730402" w:rsidRDefault="00B937E4" w:rsidP="00251DE1">
            <w:pPr>
              <w:widowControl w:val="0"/>
              <w:snapToGrid w:val="0"/>
              <w:spacing w:after="0" w:line="240" w:lineRule="auto"/>
              <w:ind w:right="-60"/>
              <w:jc w:val="center"/>
              <w:rPr>
                <w:color w:val="000000"/>
                <w:sz w:val="24"/>
              </w:rPr>
            </w:pPr>
            <w:r w:rsidRPr="00730402">
              <w:rPr>
                <w:b/>
                <w:color w:val="000000"/>
                <w:sz w:val="24"/>
                <w:lang w:eastAsia="uk-UA"/>
              </w:rPr>
              <w:t xml:space="preserve">4. </w:t>
            </w:r>
            <w:proofErr w:type="spellStart"/>
            <w:r w:rsidRPr="00730402">
              <w:rPr>
                <w:b/>
                <w:color w:val="000000"/>
                <w:sz w:val="24"/>
              </w:rPr>
              <w:t>Створення</w:t>
            </w:r>
            <w:proofErr w:type="spellEnd"/>
            <w:r w:rsidRPr="00730402">
              <w:rPr>
                <w:b/>
                <w:color w:val="000000"/>
                <w:sz w:val="24"/>
              </w:rPr>
              <w:t xml:space="preserve"> </w:t>
            </w:r>
            <w:proofErr w:type="spellStart"/>
            <w:r w:rsidRPr="00730402">
              <w:rPr>
                <w:b/>
                <w:color w:val="000000"/>
                <w:sz w:val="24"/>
              </w:rPr>
              <w:t>сприятливого</w:t>
            </w:r>
            <w:proofErr w:type="spellEnd"/>
            <w:r w:rsidRPr="00730402">
              <w:rPr>
                <w:b/>
                <w:color w:val="000000"/>
                <w:sz w:val="24"/>
              </w:rPr>
              <w:t xml:space="preserve"> </w:t>
            </w:r>
            <w:proofErr w:type="spellStart"/>
            <w:proofErr w:type="gramStart"/>
            <w:r w:rsidRPr="00730402">
              <w:rPr>
                <w:b/>
                <w:color w:val="000000"/>
                <w:sz w:val="24"/>
              </w:rPr>
              <w:t>середовища</w:t>
            </w:r>
            <w:proofErr w:type="spellEnd"/>
            <w:r w:rsidRPr="00730402">
              <w:rPr>
                <w:b/>
                <w:color w:val="000000"/>
                <w:sz w:val="24"/>
              </w:rPr>
              <w:t xml:space="preserve">  для</w:t>
            </w:r>
            <w:proofErr w:type="gramEnd"/>
            <w:r w:rsidRPr="00730402">
              <w:rPr>
                <w:b/>
                <w:color w:val="000000"/>
                <w:sz w:val="24"/>
              </w:rPr>
              <w:t xml:space="preserve"> </w:t>
            </w:r>
            <w:proofErr w:type="spellStart"/>
            <w:r w:rsidRPr="00730402">
              <w:rPr>
                <w:b/>
                <w:color w:val="000000"/>
                <w:sz w:val="24"/>
              </w:rPr>
              <w:t>забезпечення</w:t>
            </w:r>
            <w:proofErr w:type="spellEnd"/>
            <w:r w:rsidRPr="00730402">
              <w:rPr>
                <w:b/>
                <w:color w:val="000000"/>
                <w:sz w:val="24"/>
              </w:rPr>
              <w:t xml:space="preserve"> </w:t>
            </w:r>
            <w:proofErr w:type="spellStart"/>
            <w:r w:rsidRPr="00730402">
              <w:rPr>
                <w:b/>
                <w:color w:val="000000"/>
                <w:sz w:val="24"/>
              </w:rPr>
              <w:t>зайнятості</w:t>
            </w:r>
            <w:proofErr w:type="spellEnd"/>
            <w:r w:rsidRPr="00730402">
              <w:rPr>
                <w:b/>
                <w:color w:val="000000"/>
                <w:sz w:val="24"/>
              </w:rPr>
              <w:t xml:space="preserve"> </w:t>
            </w:r>
            <w:proofErr w:type="spellStart"/>
            <w:r w:rsidRPr="00730402">
              <w:rPr>
                <w:b/>
                <w:color w:val="000000"/>
                <w:sz w:val="24"/>
              </w:rPr>
              <w:t>молоді</w:t>
            </w:r>
            <w:proofErr w:type="spellEnd"/>
            <w:r w:rsidRPr="00730402">
              <w:rPr>
                <w:b/>
                <w:color w:val="000000"/>
                <w:sz w:val="24"/>
                <w:lang w:eastAsia="uk-UA"/>
              </w:rPr>
              <w:t xml:space="preserve"> </w:t>
            </w:r>
          </w:p>
        </w:tc>
      </w:tr>
      <w:tr w:rsidR="00B937E4" w:rsidRPr="00730402" w14:paraId="35190B37" w14:textId="77777777" w:rsidTr="00B937E4">
        <w:trPr>
          <w:trHeight w:val="184"/>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7D1CC464" w14:textId="77777777" w:rsidR="00B937E4" w:rsidRPr="00730402" w:rsidRDefault="00B937E4" w:rsidP="00251DE1">
            <w:pPr>
              <w:widowControl w:val="0"/>
              <w:spacing w:after="0" w:line="240" w:lineRule="auto"/>
              <w:jc w:val="center"/>
              <w:rPr>
                <w:color w:val="000000"/>
                <w:sz w:val="24"/>
              </w:rPr>
            </w:pPr>
            <w:r w:rsidRPr="00730402">
              <w:rPr>
                <w:color w:val="000000"/>
                <w:sz w:val="24"/>
              </w:rPr>
              <w:t>4.1</w:t>
            </w:r>
          </w:p>
          <w:p w14:paraId="53A731E1" w14:textId="77777777" w:rsidR="00B937E4" w:rsidRPr="00730402" w:rsidRDefault="00B937E4" w:rsidP="00251DE1">
            <w:pPr>
              <w:widowControl w:val="0"/>
              <w:spacing w:after="0" w:line="240" w:lineRule="auto"/>
              <w:jc w:val="center"/>
              <w:rPr>
                <w:color w:val="000000"/>
                <w:sz w:val="24"/>
              </w:rPr>
            </w:pPr>
            <w:proofErr w:type="spellStart"/>
            <w:r w:rsidRPr="00730402">
              <w:rPr>
                <w:color w:val="000000"/>
                <w:sz w:val="24"/>
              </w:rPr>
              <w:t>Семінар</w:t>
            </w:r>
            <w:proofErr w:type="spellEnd"/>
            <w:r w:rsidRPr="00730402">
              <w:rPr>
                <w:color w:val="000000"/>
                <w:sz w:val="24"/>
              </w:rPr>
              <w:t xml:space="preserve"> - </w:t>
            </w:r>
            <w:proofErr w:type="spellStart"/>
            <w:r w:rsidRPr="00730402">
              <w:rPr>
                <w:color w:val="000000"/>
                <w:sz w:val="24"/>
              </w:rPr>
              <w:t>тренінг</w:t>
            </w:r>
            <w:proofErr w:type="spellEnd"/>
            <w:r w:rsidRPr="00730402">
              <w:rPr>
                <w:color w:val="000000"/>
                <w:sz w:val="24"/>
              </w:rPr>
              <w:t xml:space="preserve"> «</w:t>
            </w:r>
            <w:proofErr w:type="spellStart"/>
            <w:r w:rsidRPr="00730402">
              <w:rPr>
                <w:color w:val="000000"/>
                <w:sz w:val="24"/>
              </w:rPr>
              <w:t>Світ</w:t>
            </w:r>
            <w:proofErr w:type="spellEnd"/>
            <w:r w:rsidRPr="00730402">
              <w:rPr>
                <w:color w:val="000000"/>
                <w:sz w:val="24"/>
              </w:rPr>
              <w:t xml:space="preserve"> </w:t>
            </w:r>
            <w:proofErr w:type="spellStart"/>
            <w:r w:rsidRPr="00730402">
              <w:rPr>
                <w:color w:val="000000"/>
                <w:sz w:val="24"/>
              </w:rPr>
              <w:t>професій</w:t>
            </w:r>
            <w:proofErr w:type="spellEnd"/>
            <w:r w:rsidRPr="00730402">
              <w:rPr>
                <w:color w:val="000000"/>
                <w:sz w:val="24"/>
              </w:rPr>
              <w:t xml:space="preserve"> – </w:t>
            </w:r>
            <w:proofErr w:type="spellStart"/>
            <w:r w:rsidRPr="00730402">
              <w:rPr>
                <w:color w:val="000000"/>
                <w:sz w:val="24"/>
              </w:rPr>
              <w:t>мій</w:t>
            </w:r>
            <w:proofErr w:type="spellEnd"/>
            <w:r w:rsidRPr="00730402">
              <w:rPr>
                <w:color w:val="000000"/>
                <w:sz w:val="24"/>
              </w:rPr>
              <w:t xml:space="preserve"> </w:t>
            </w:r>
            <w:proofErr w:type="spellStart"/>
            <w:r w:rsidRPr="00730402">
              <w:rPr>
                <w:color w:val="000000"/>
                <w:sz w:val="24"/>
              </w:rPr>
              <w:t>вибір</w:t>
            </w:r>
            <w:proofErr w:type="spellEnd"/>
            <w:r w:rsidRPr="00730402">
              <w:rPr>
                <w:color w:val="000000"/>
                <w:sz w:val="24"/>
              </w:rPr>
              <w:t xml:space="preserve">, </w:t>
            </w:r>
            <w:proofErr w:type="spellStart"/>
            <w:r w:rsidRPr="00730402">
              <w:rPr>
                <w:color w:val="000000"/>
                <w:sz w:val="24"/>
              </w:rPr>
              <w:t>мій</w:t>
            </w:r>
            <w:proofErr w:type="spellEnd"/>
            <w:r w:rsidRPr="00730402">
              <w:rPr>
                <w:color w:val="000000"/>
                <w:sz w:val="24"/>
              </w:rPr>
              <w:t xml:space="preserve"> </w:t>
            </w:r>
            <w:proofErr w:type="spellStart"/>
            <w:r w:rsidRPr="00730402">
              <w:rPr>
                <w:color w:val="000000"/>
                <w:sz w:val="24"/>
              </w:rPr>
              <w:t>успіх</w:t>
            </w:r>
            <w:proofErr w:type="spellEnd"/>
            <w:r w:rsidRPr="00730402">
              <w:rPr>
                <w:color w:val="000000"/>
                <w:sz w:val="24"/>
              </w:rPr>
              <w:t>»</w:t>
            </w:r>
          </w:p>
        </w:tc>
        <w:tc>
          <w:tcPr>
            <w:tcW w:w="3540" w:type="dxa"/>
            <w:tcBorders>
              <w:top w:val="single" w:sz="4" w:space="0" w:color="000000"/>
              <w:left w:val="single" w:sz="4" w:space="0" w:color="000000"/>
              <w:bottom w:val="single" w:sz="4" w:space="0" w:color="000000"/>
              <w:right w:val="single" w:sz="4" w:space="0" w:color="000000"/>
            </w:tcBorders>
            <w:vAlign w:val="center"/>
          </w:tcPr>
          <w:p w14:paraId="503160D3"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115C6190"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20177BCD"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3FF51A93"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39094E99"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3A7F1728"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CD0095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402DF3D"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D3B0D70"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4D7F5947" w14:textId="77777777" w:rsidR="00B937E4" w:rsidRPr="00730402" w:rsidRDefault="00B937E4" w:rsidP="00251DE1">
            <w:pPr>
              <w:widowControl w:val="0"/>
              <w:spacing w:after="0" w:line="240" w:lineRule="auto"/>
              <w:jc w:val="center"/>
              <w:rPr>
                <w:color w:val="000000"/>
                <w:sz w:val="24"/>
              </w:rPr>
            </w:pPr>
            <w:r w:rsidRPr="00730402">
              <w:rPr>
                <w:color w:val="000000"/>
                <w:sz w:val="24"/>
              </w:rPr>
              <w:t>5,9</w:t>
            </w:r>
          </w:p>
        </w:tc>
        <w:tc>
          <w:tcPr>
            <w:tcW w:w="850" w:type="dxa"/>
            <w:tcBorders>
              <w:top w:val="single" w:sz="4" w:space="0" w:color="000000"/>
              <w:left w:val="single" w:sz="4" w:space="0" w:color="000000"/>
              <w:bottom w:val="single" w:sz="4" w:space="0" w:color="000000"/>
              <w:right w:val="single" w:sz="4" w:space="0" w:color="000000"/>
            </w:tcBorders>
            <w:vAlign w:val="center"/>
          </w:tcPr>
          <w:p w14:paraId="2990DF99" w14:textId="77777777" w:rsidR="00B937E4" w:rsidRPr="00730402" w:rsidRDefault="00B937E4" w:rsidP="00251DE1">
            <w:pPr>
              <w:widowControl w:val="0"/>
              <w:spacing w:after="0" w:line="240" w:lineRule="auto"/>
              <w:jc w:val="center"/>
              <w:rPr>
                <w:color w:val="000000"/>
                <w:sz w:val="24"/>
              </w:rPr>
            </w:pPr>
            <w:r w:rsidRPr="00730402">
              <w:rPr>
                <w:color w:val="000000"/>
                <w:sz w:val="24"/>
              </w:rPr>
              <w:t>6,4</w:t>
            </w:r>
          </w:p>
        </w:tc>
        <w:tc>
          <w:tcPr>
            <w:tcW w:w="851" w:type="dxa"/>
            <w:tcBorders>
              <w:top w:val="single" w:sz="4" w:space="0" w:color="000000"/>
              <w:left w:val="single" w:sz="4" w:space="0" w:color="000000"/>
              <w:bottom w:val="single" w:sz="4" w:space="0" w:color="000000"/>
              <w:right w:val="single" w:sz="4" w:space="0" w:color="000000"/>
            </w:tcBorders>
            <w:vAlign w:val="center"/>
          </w:tcPr>
          <w:p w14:paraId="35DEAC27" w14:textId="77777777" w:rsidR="00B937E4" w:rsidRPr="00730402" w:rsidRDefault="00B937E4" w:rsidP="00251DE1">
            <w:pPr>
              <w:widowControl w:val="0"/>
              <w:spacing w:after="0" w:line="240" w:lineRule="auto"/>
              <w:jc w:val="center"/>
              <w:rPr>
                <w:color w:val="000000"/>
                <w:sz w:val="24"/>
              </w:rPr>
            </w:pPr>
            <w:r w:rsidRPr="00730402">
              <w:rPr>
                <w:color w:val="000000"/>
                <w:sz w:val="24"/>
              </w:rPr>
              <w:t>6,9</w:t>
            </w:r>
          </w:p>
        </w:tc>
      </w:tr>
      <w:tr w:rsidR="00B937E4" w:rsidRPr="00730402" w14:paraId="27715FF5"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8A81BD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440FDCB"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C5523CB"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94B14CA" w14:textId="77777777" w:rsidR="00B937E4" w:rsidRPr="00730402" w:rsidRDefault="00B937E4" w:rsidP="00251DE1">
            <w:pPr>
              <w:widowControl w:val="0"/>
              <w:spacing w:after="0" w:line="240" w:lineRule="auto"/>
              <w:jc w:val="center"/>
              <w:rPr>
                <w:color w:val="000000"/>
                <w:sz w:val="24"/>
              </w:rPr>
            </w:pPr>
            <w:r w:rsidRPr="00730402">
              <w:rPr>
                <w:color w:val="000000"/>
                <w:sz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70694E8A" w14:textId="77777777" w:rsidR="00B937E4" w:rsidRPr="00730402" w:rsidRDefault="00B937E4" w:rsidP="00251DE1">
            <w:pPr>
              <w:widowControl w:val="0"/>
              <w:spacing w:after="0" w:line="240" w:lineRule="auto"/>
              <w:jc w:val="center"/>
              <w:rPr>
                <w:color w:val="000000"/>
                <w:sz w:val="24"/>
              </w:rPr>
            </w:pPr>
            <w:r w:rsidRPr="00730402">
              <w:rPr>
                <w:color w:val="000000"/>
                <w:sz w:val="24"/>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12F6F713" w14:textId="77777777" w:rsidR="00B937E4" w:rsidRPr="00730402" w:rsidRDefault="00B937E4" w:rsidP="00251DE1">
            <w:pPr>
              <w:widowControl w:val="0"/>
              <w:spacing w:after="0" w:line="240" w:lineRule="auto"/>
              <w:jc w:val="center"/>
              <w:rPr>
                <w:color w:val="000000"/>
                <w:sz w:val="24"/>
              </w:rPr>
            </w:pPr>
            <w:r w:rsidRPr="00730402">
              <w:rPr>
                <w:color w:val="000000"/>
                <w:sz w:val="24"/>
              </w:rPr>
              <w:t>6</w:t>
            </w:r>
          </w:p>
        </w:tc>
      </w:tr>
      <w:tr w:rsidR="00B937E4" w:rsidRPr="00730402" w14:paraId="70D78637"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37AFB7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00EE12B"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35E12B01"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A3B8CE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999FF1D"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3DD0362"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5834CAAA"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744CDF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59F2CDD"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0688FED8"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50A54ECD"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180</w:t>
            </w:r>
          </w:p>
        </w:tc>
        <w:tc>
          <w:tcPr>
            <w:tcW w:w="850" w:type="dxa"/>
            <w:tcBorders>
              <w:top w:val="single" w:sz="4" w:space="0" w:color="000000"/>
              <w:left w:val="single" w:sz="4" w:space="0" w:color="000000"/>
              <w:bottom w:val="single" w:sz="4" w:space="0" w:color="000000"/>
              <w:right w:val="single" w:sz="4" w:space="0" w:color="000000"/>
            </w:tcBorders>
            <w:vAlign w:val="center"/>
          </w:tcPr>
          <w:p w14:paraId="70CD005C"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180</w:t>
            </w:r>
          </w:p>
        </w:tc>
        <w:tc>
          <w:tcPr>
            <w:tcW w:w="851" w:type="dxa"/>
            <w:tcBorders>
              <w:top w:val="single" w:sz="4" w:space="0" w:color="000000"/>
              <w:left w:val="single" w:sz="4" w:space="0" w:color="000000"/>
              <w:bottom w:val="single" w:sz="4" w:space="0" w:color="000000"/>
              <w:right w:val="single" w:sz="4" w:space="0" w:color="000000"/>
            </w:tcBorders>
            <w:vAlign w:val="center"/>
          </w:tcPr>
          <w:p w14:paraId="0393CD3A"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180</w:t>
            </w:r>
          </w:p>
        </w:tc>
      </w:tr>
      <w:tr w:rsidR="00B937E4" w:rsidRPr="00730402" w14:paraId="3BDA0C82"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C4FB61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90A9F5A"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78FFC50"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9CF60E0"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C46D15"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1999446"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DAEA336" w14:textId="77777777" w:rsidTr="00B937E4">
        <w:trPr>
          <w:trHeight w:val="52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71EB13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F816A97"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2E2F402"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7B79957"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32,8</w:t>
            </w:r>
          </w:p>
        </w:tc>
        <w:tc>
          <w:tcPr>
            <w:tcW w:w="850" w:type="dxa"/>
            <w:tcBorders>
              <w:top w:val="single" w:sz="4" w:space="0" w:color="000000"/>
              <w:left w:val="single" w:sz="4" w:space="0" w:color="000000"/>
              <w:bottom w:val="single" w:sz="4" w:space="0" w:color="000000"/>
              <w:right w:val="single" w:sz="4" w:space="0" w:color="000000"/>
            </w:tcBorders>
            <w:vAlign w:val="center"/>
          </w:tcPr>
          <w:p w14:paraId="49826351"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35,6</w:t>
            </w:r>
          </w:p>
        </w:tc>
        <w:tc>
          <w:tcPr>
            <w:tcW w:w="851" w:type="dxa"/>
            <w:tcBorders>
              <w:top w:val="single" w:sz="4" w:space="0" w:color="000000"/>
              <w:left w:val="single" w:sz="4" w:space="0" w:color="000000"/>
              <w:bottom w:val="single" w:sz="4" w:space="0" w:color="000000"/>
              <w:right w:val="single" w:sz="4" w:space="0" w:color="000000"/>
            </w:tcBorders>
            <w:vAlign w:val="center"/>
          </w:tcPr>
          <w:p w14:paraId="2A28E38F"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38,4</w:t>
            </w:r>
          </w:p>
        </w:tc>
      </w:tr>
      <w:tr w:rsidR="00B937E4" w:rsidRPr="00730402" w14:paraId="7F6A1C29"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FB84CA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C6143D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A753AAB"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E58939B"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72360D8"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3473FDF"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3A30DE19"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4C73C0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A57423F"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w:t>
            </w:r>
            <w:r w:rsidRPr="00730402">
              <w:rPr>
                <w:bCs/>
                <w:color w:val="000000"/>
                <w:sz w:val="24"/>
              </w:rPr>
              <w:lastRenderedPageBreak/>
              <w:t>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509532F8" w14:textId="77777777" w:rsidR="00B937E4" w:rsidRPr="00730402" w:rsidRDefault="00B937E4" w:rsidP="00251DE1">
            <w:pPr>
              <w:widowControl w:val="0"/>
              <w:spacing w:after="0" w:line="240" w:lineRule="auto"/>
              <w:jc w:val="center"/>
              <w:rPr>
                <w:color w:val="000000"/>
                <w:sz w:val="24"/>
              </w:rPr>
            </w:pPr>
            <w:r w:rsidRPr="00730402">
              <w:rPr>
                <w:bCs/>
                <w:color w:val="000000"/>
                <w:sz w:val="24"/>
              </w:rPr>
              <w:lastRenderedPageBreak/>
              <w:t>%</w:t>
            </w:r>
          </w:p>
        </w:tc>
        <w:tc>
          <w:tcPr>
            <w:tcW w:w="892" w:type="dxa"/>
            <w:tcBorders>
              <w:top w:val="single" w:sz="4" w:space="0" w:color="000000"/>
              <w:left w:val="single" w:sz="4" w:space="0" w:color="000000"/>
              <w:bottom w:val="single" w:sz="4" w:space="0" w:color="000000"/>
              <w:right w:val="single" w:sz="4" w:space="0" w:color="000000"/>
            </w:tcBorders>
            <w:vAlign w:val="center"/>
          </w:tcPr>
          <w:p w14:paraId="06D123E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205ACCD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5670A32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7D743360" w14:textId="77777777" w:rsidTr="00B937E4">
        <w:trPr>
          <w:trHeight w:val="184"/>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7FC53C5F" w14:textId="77777777" w:rsidR="00B937E4" w:rsidRPr="00730402" w:rsidRDefault="00B937E4" w:rsidP="00251DE1">
            <w:pPr>
              <w:widowControl w:val="0"/>
              <w:spacing w:after="0" w:line="240" w:lineRule="auto"/>
              <w:jc w:val="center"/>
              <w:rPr>
                <w:color w:val="000000"/>
                <w:sz w:val="24"/>
              </w:rPr>
            </w:pPr>
            <w:r w:rsidRPr="00730402">
              <w:rPr>
                <w:color w:val="000000"/>
                <w:sz w:val="24"/>
              </w:rPr>
              <w:t>4.2</w:t>
            </w:r>
          </w:p>
          <w:p w14:paraId="4CA9F9CE" w14:textId="77777777" w:rsidR="00B937E4" w:rsidRPr="00730402" w:rsidRDefault="00B937E4" w:rsidP="00251DE1">
            <w:pPr>
              <w:widowControl w:val="0"/>
              <w:spacing w:after="0" w:line="240" w:lineRule="auto"/>
              <w:jc w:val="center"/>
              <w:rPr>
                <w:color w:val="000000"/>
                <w:sz w:val="24"/>
              </w:rPr>
            </w:pPr>
            <w:proofErr w:type="spellStart"/>
            <w:r w:rsidRPr="00730402">
              <w:rPr>
                <w:color w:val="000000"/>
                <w:sz w:val="24"/>
              </w:rPr>
              <w:t>Реалізація</w:t>
            </w:r>
            <w:proofErr w:type="spellEnd"/>
            <w:r w:rsidRPr="00730402">
              <w:rPr>
                <w:color w:val="000000"/>
                <w:sz w:val="24"/>
              </w:rPr>
              <w:t xml:space="preserve"> проекту “</w:t>
            </w:r>
            <w:proofErr w:type="spellStart"/>
            <w:r w:rsidRPr="00730402">
              <w:rPr>
                <w:color w:val="000000"/>
                <w:sz w:val="24"/>
              </w:rPr>
              <w:t>Спіддейтінг</w:t>
            </w:r>
            <w:proofErr w:type="spellEnd"/>
            <w:r w:rsidRPr="00730402">
              <w:rPr>
                <w:color w:val="000000"/>
                <w:sz w:val="24"/>
              </w:rPr>
              <w:t xml:space="preserve"> </w:t>
            </w:r>
            <w:proofErr w:type="spellStart"/>
            <w:r w:rsidRPr="00730402">
              <w:rPr>
                <w:color w:val="000000"/>
                <w:sz w:val="24"/>
              </w:rPr>
              <w:t>по-</w:t>
            </w:r>
            <w:proofErr w:type="gramStart"/>
            <w:r w:rsidRPr="00730402">
              <w:rPr>
                <w:color w:val="000000"/>
                <w:sz w:val="24"/>
              </w:rPr>
              <w:t>южненськи</w:t>
            </w:r>
            <w:proofErr w:type="spellEnd"/>
            <w:r w:rsidRPr="00730402">
              <w:rPr>
                <w:color w:val="000000"/>
                <w:sz w:val="24"/>
              </w:rPr>
              <w:t xml:space="preserve"> ”</w:t>
            </w:r>
            <w:proofErr w:type="gramEnd"/>
            <w:r w:rsidRPr="00730402">
              <w:rPr>
                <w:color w:val="000000"/>
                <w:sz w:val="24"/>
              </w:rPr>
              <w:t>. “</w:t>
            </w:r>
            <w:proofErr w:type="spellStart"/>
            <w:r w:rsidRPr="00730402">
              <w:rPr>
                <w:color w:val="000000"/>
                <w:sz w:val="24"/>
              </w:rPr>
              <w:t>Діловий</w:t>
            </w:r>
            <w:proofErr w:type="spellEnd"/>
            <w:r w:rsidRPr="00730402">
              <w:rPr>
                <w:color w:val="000000"/>
                <w:sz w:val="24"/>
              </w:rPr>
              <w:t xml:space="preserve"> </w:t>
            </w:r>
            <w:proofErr w:type="spellStart"/>
            <w:r w:rsidRPr="00730402">
              <w:rPr>
                <w:color w:val="000000"/>
                <w:sz w:val="24"/>
              </w:rPr>
              <w:t>спіддейтінг</w:t>
            </w:r>
            <w:proofErr w:type="spellEnd"/>
            <w:r w:rsidRPr="00730402">
              <w:rPr>
                <w:color w:val="000000"/>
                <w:sz w:val="24"/>
              </w:rPr>
              <w:t>”</w:t>
            </w:r>
          </w:p>
        </w:tc>
        <w:tc>
          <w:tcPr>
            <w:tcW w:w="3540" w:type="dxa"/>
            <w:tcBorders>
              <w:top w:val="single" w:sz="4" w:space="0" w:color="000000"/>
              <w:left w:val="single" w:sz="4" w:space="0" w:color="000000"/>
              <w:bottom w:val="single" w:sz="4" w:space="0" w:color="000000"/>
              <w:right w:val="single" w:sz="4" w:space="0" w:color="000000"/>
            </w:tcBorders>
            <w:vAlign w:val="center"/>
          </w:tcPr>
          <w:p w14:paraId="2FE11FE4"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6A912F50"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5ED106D3"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13FFA2AC"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5110680A"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7AF4CE3A"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DE3F1B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CBD05D2"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A952B5E"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7ADAC70"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CBCFEC2"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986298D"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r>
      <w:tr w:rsidR="00B937E4" w:rsidRPr="00730402" w14:paraId="5098BB05"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C98764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FFDD776"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83F8BA7"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8DD71F0" w14:textId="77777777" w:rsidR="00B937E4" w:rsidRPr="00730402" w:rsidRDefault="00B937E4" w:rsidP="00251DE1">
            <w:pPr>
              <w:widowControl w:val="0"/>
              <w:spacing w:after="0" w:line="240" w:lineRule="auto"/>
              <w:jc w:val="center"/>
              <w:rPr>
                <w:color w:val="000000"/>
                <w:sz w:val="24"/>
              </w:rPr>
            </w:pPr>
            <w:r w:rsidRPr="00730402">
              <w:rPr>
                <w:color w:val="000000"/>
                <w:sz w:val="24"/>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1268F016" w14:textId="77777777" w:rsidR="00B937E4" w:rsidRPr="00730402" w:rsidRDefault="00B937E4" w:rsidP="00251DE1">
            <w:pPr>
              <w:widowControl w:val="0"/>
              <w:spacing w:after="0" w:line="240" w:lineRule="auto"/>
              <w:jc w:val="center"/>
              <w:rPr>
                <w:color w:val="000000"/>
                <w:sz w:val="24"/>
              </w:rPr>
            </w:pPr>
            <w:r w:rsidRPr="00730402">
              <w:rPr>
                <w:color w:val="000000"/>
                <w:sz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5ECF450C" w14:textId="77777777" w:rsidR="00B937E4" w:rsidRPr="00730402" w:rsidRDefault="00B937E4" w:rsidP="00251DE1">
            <w:pPr>
              <w:widowControl w:val="0"/>
              <w:spacing w:after="0" w:line="240" w:lineRule="auto"/>
              <w:jc w:val="center"/>
              <w:rPr>
                <w:color w:val="000000"/>
                <w:sz w:val="24"/>
              </w:rPr>
            </w:pPr>
            <w:r w:rsidRPr="00730402">
              <w:rPr>
                <w:color w:val="000000"/>
                <w:sz w:val="24"/>
              </w:rPr>
              <w:t>2</w:t>
            </w:r>
          </w:p>
        </w:tc>
      </w:tr>
      <w:tr w:rsidR="00B937E4" w:rsidRPr="00730402" w14:paraId="0E10611B"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E4B8A9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3112358"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4385A1F0"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8A24C27"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5506E74"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9AA1C66"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62764604"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569F99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D98D2D8"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ADDA321"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43C7E9CD"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30</w:t>
            </w:r>
          </w:p>
        </w:tc>
        <w:tc>
          <w:tcPr>
            <w:tcW w:w="850" w:type="dxa"/>
            <w:tcBorders>
              <w:top w:val="single" w:sz="4" w:space="0" w:color="000000"/>
              <w:left w:val="single" w:sz="4" w:space="0" w:color="000000"/>
              <w:bottom w:val="single" w:sz="4" w:space="0" w:color="000000"/>
              <w:right w:val="single" w:sz="4" w:space="0" w:color="000000"/>
            </w:tcBorders>
            <w:vAlign w:val="center"/>
          </w:tcPr>
          <w:p w14:paraId="67613BE1"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30</w:t>
            </w:r>
          </w:p>
        </w:tc>
        <w:tc>
          <w:tcPr>
            <w:tcW w:w="851" w:type="dxa"/>
            <w:tcBorders>
              <w:top w:val="single" w:sz="4" w:space="0" w:color="000000"/>
              <w:left w:val="single" w:sz="4" w:space="0" w:color="000000"/>
              <w:bottom w:val="single" w:sz="4" w:space="0" w:color="000000"/>
              <w:right w:val="single" w:sz="4" w:space="0" w:color="000000"/>
            </w:tcBorders>
            <w:vAlign w:val="center"/>
          </w:tcPr>
          <w:p w14:paraId="184321D9"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30</w:t>
            </w:r>
          </w:p>
        </w:tc>
      </w:tr>
      <w:tr w:rsidR="00B937E4" w:rsidRPr="00730402" w14:paraId="193D8FBE"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E68EC8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A46F885"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FB8DB5D"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1C4387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FB79B47"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1CCCF68"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543F5CD3"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9C0200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A996245"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395BAD9C"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0D200A86"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14069C8"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F26F2DA"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r>
      <w:tr w:rsidR="00B937E4" w:rsidRPr="00730402" w14:paraId="0C06EBFC"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DD8FD5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87CDC83"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9244D81"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0BE2561"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9ACDA12"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736CA97"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3C9B193"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097D00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B148032"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3C86EE55"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1F7214F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769AF24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314DE15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089E28A5" w14:textId="77777777" w:rsidTr="00B937E4">
        <w:trPr>
          <w:trHeight w:val="184"/>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3BAE2361" w14:textId="77777777" w:rsidR="00B937E4" w:rsidRPr="00730402" w:rsidRDefault="00B937E4" w:rsidP="00251DE1">
            <w:pPr>
              <w:widowControl w:val="0"/>
              <w:spacing w:after="0" w:line="240" w:lineRule="auto"/>
              <w:jc w:val="center"/>
              <w:rPr>
                <w:color w:val="000000"/>
                <w:sz w:val="24"/>
              </w:rPr>
            </w:pPr>
            <w:r w:rsidRPr="00730402">
              <w:rPr>
                <w:color w:val="000000"/>
                <w:sz w:val="24"/>
              </w:rPr>
              <w:t xml:space="preserve"> 4.3</w:t>
            </w:r>
          </w:p>
          <w:p w14:paraId="229004F3" w14:textId="77777777" w:rsidR="00B937E4" w:rsidRPr="00730402" w:rsidRDefault="00B937E4" w:rsidP="00251DE1">
            <w:pPr>
              <w:widowControl w:val="0"/>
              <w:spacing w:after="0" w:line="240" w:lineRule="auto"/>
              <w:jc w:val="center"/>
              <w:rPr>
                <w:color w:val="000000"/>
                <w:sz w:val="24"/>
              </w:rPr>
            </w:pPr>
            <w:proofErr w:type="spellStart"/>
            <w:r w:rsidRPr="00730402">
              <w:rPr>
                <w:color w:val="000000"/>
                <w:sz w:val="24"/>
              </w:rPr>
              <w:t>Залучення</w:t>
            </w:r>
            <w:proofErr w:type="spellEnd"/>
            <w:r w:rsidRPr="00730402">
              <w:rPr>
                <w:color w:val="000000"/>
                <w:sz w:val="24"/>
              </w:rPr>
              <w:t xml:space="preserve"> </w:t>
            </w:r>
            <w:proofErr w:type="spellStart"/>
            <w:r w:rsidRPr="00730402">
              <w:rPr>
                <w:color w:val="000000"/>
                <w:sz w:val="24"/>
              </w:rPr>
              <w:t>міжнародних</w:t>
            </w:r>
            <w:proofErr w:type="spellEnd"/>
            <w:r w:rsidRPr="00730402">
              <w:rPr>
                <w:color w:val="000000"/>
                <w:sz w:val="24"/>
              </w:rPr>
              <w:t xml:space="preserve"> </w:t>
            </w:r>
            <w:proofErr w:type="spellStart"/>
            <w:r w:rsidRPr="00730402">
              <w:rPr>
                <w:color w:val="000000"/>
                <w:sz w:val="24"/>
              </w:rPr>
              <w:t>проєктів</w:t>
            </w:r>
            <w:proofErr w:type="spellEnd"/>
            <w:r w:rsidRPr="00730402">
              <w:rPr>
                <w:color w:val="000000"/>
                <w:sz w:val="24"/>
              </w:rPr>
              <w:t xml:space="preserve"> з </w:t>
            </w:r>
            <w:proofErr w:type="spellStart"/>
            <w:r w:rsidRPr="00730402">
              <w:rPr>
                <w:color w:val="000000"/>
                <w:sz w:val="24"/>
              </w:rPr>
              <w:t>можливістю</w:t>
            </w:r>
            <w:proofErr w:type="spellEnd"/>
            <w:r w:rsidRPr="00730402">
              <w:rPr>
                <w:color w:val="000000"/>
                <w:sz w:val="24"/>
              </w:rPr>
              <w:t xml:space="preserve"> </w:t>
            </w:r>
            <w:proofErr w:type="spellStart"/>
            <w:r w:rsidRPr="00730402">
              <w:rPr>
                <w:color w:val="000000"/>
                <w:sz w:val="24"/>
              </w:rPr>
              <w:t>подальшого</w:t>
            </w:r>
            <w:proofErr w:type="spellEnd"/>
            <w:r w:rsidRPr="00730402">
              <w:rPr>
                <w:color w:val="000000"/>
                <w:sz w:val="24"/>
              </w:rPr>
              <w:t xml:space="preserve"> </w:t>
            </w:r>
            <w:proofErr w:type="spellStart"/>
            <w:r w:rsidRPr="00730402">
              <w:rPr>
                <w:color w:val="000000"/>
                <w:sz w:val="24"/>
              </w:rPr>
              <w:t>працевлаштування</w:t>
            </w:r>
            <w:proofErr w:type="spellEnd"/>
            <w:r w:rsidRPr="00730402">
              <w:rPr>
                <w:color w:val="000000"/>
                <w:sz w:val="24"/>
              </w:rPr>
              <w:t xml:space="preserve"> в них </w:t>
            </w:r>
            <w:proofErr w:type="spellStart"/>
            <w:r w:rsidRPr="00730402">
              <w:rPr>
                <w:color w:val="000000"/>
                <w:sz w:val="24"/>
              </w:rPr>
              <w:t>молоді</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0A1AA769"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3B952569"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63C904CF"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31CA66F8"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3CDD15E8"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748D06D5" w14:textId="77777777" w:rsidTr="00B937E4">
        <w:trPr>
          <w:trHeight w:val="64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68A00B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74AE803"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FB3B260"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6BCEED4E"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C72C0C5"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95A3416"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r>
      <w:tr w:rsidR="00B937E4" w:rsidRPr="00730402" w14:paraId="4D6437C4" w14:textId="77777777" w:rsidTr="00B937E4">
        <w:trPr>
          <w:trHeight w:val="22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14C073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CBDFAA3"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F450C64"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76F9359C"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518AA758" w14:textId="77777777" w:rsidR="00B937E4" w:rsidRPr="00730402" w:rsidRDefault="00B937E4" w:rsidP="00251DE1">
            <w:pPr>
              <w:widowControl w:val="0"/>
              <w:spacing w:after="0" w:line="240" w:lineRule="auto"/>
              <w:jc w:val="center"/>
              <w:rPr>
                <w:color w:val="000000"/>
                <w:sz w:val="24"/>
              </w:rPr>
            </w:pPr>
            <w:r w:rsidRPr="00730402">
              <w:rPr>
                <w:color w:val="000000"/>
                <w:sz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4F42B69B" w14:textId="77777777" w:rsidR="00B937E4" w:rsidRPr="00730402" w:rsidRDefault="00B937E4" w:rsidP="00251DE1">
            <w:pPr>
              <w:widowControl w:val="0"/>
              <w:spacing w:after="0" w:line="240" w:lineRule="auto"/>
              <w:jc w:val="center"/>
              <w:rPr>
                <w:color w:val="000000"/>
                <w:sz w:val="24"/>
              </w:rPr>
            </w:pPr>
            <w:r w:rsidRPr="00730402">
              <w:rPr>
                <w:color w:val="000000"/>
                <w:sz w:val="24"/>
              </w:rPr>
              <w:t>3</w:t>
            </w:r>
          </w:p>
        </w:tc>
      </w:tr>
      <w:tr w:rsidR="00B937E4" w:rsidRPr="00730402" w14:paraId="453C8DA0"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8BC43C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9810083"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34FD658D"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82DA265"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9BBE42C"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2D199F"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2AF1967"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F121B0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4A49917"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2991D941"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5B485A8B"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01C66EBA"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14:paraId="34927C16"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30</w:t>
            </w:r>
          </w:p>
        </w:tc>
      </w:tr>
      <w:tr w:rsidR="00B937E4" w:rsidRPr="00730402" w14:paraId="26827C46"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26E8B3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5DF8E21"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C5C56F7"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D810670"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9E0E62E"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3EB5756"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89AA350"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6E650F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CBDBF4A"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66081E1"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0F63624B"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2BE8AA5"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2D9CD03"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r>
      <w:tr w:rsidR="00B937E4" w:rsidRPr="00730402" w14:paraId="3DCC6953" w14:textId="77777777" w:rsidTr="00B937E4">
        <w:trPr>
          <w:trHeight w:val="18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F7808E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AF99141"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3464BA6"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AD0DB79"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9808553"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287C639"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DC97F83" w14:textId="77777777" w:rsidTr="00B937E4">
        <w:trPr>
          <w:trHeight w:val="46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5F16F3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A44778E"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2FAB75FA"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5FD9C72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40BAA42C" w14:textId="77777777" w:rsidR="00B937E4" w:rsidRPr="00730402" w:rsidRDefault="00B937E4" w:rsidP="00251DE1">
            <w:pPr>
              <w:widowControl w:val="0"/>
              <w:snapToGrid w:val="0"/>
              <w:spacing w:after="0" w:line="240" w:lineRule="auto"/>
              <w:ind w:left="-60" w:right="-60"/>
              <w:jc w:val="center"/>
              <w:rPr>
                <w:color w:val="000000"/>
                <w:sz w:val="24"/>
              </w:rPr>
            </w:pPr>
            <w:r>
              <w:rPr>
                <w:color w:val="000000"/>
                <w:sz w:val="24"/>
              </w:rPr>
              <w:t>2</w:t>
            </w:r>
            <w:r w:rsidRPr="00730402">
              <w:rPr>
                <w:color w:val="000000"/>
                <w:sz w:val="24"/>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533906D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w:t>
            </w:r>
            <w:r>
              <w:rPr>
                <w:color w:val="000000"/>
                <w:sz w:val="24"/>
              </w:rPr>
              <w:t>5</w:t>
            </w:r>
            <w:r w:rsidRPr="00730402">
              <w:rPr>
                <w:color w:val="000000"/>
                <w:sz w:val="24"/>
              </w:rPr>
              <w:t>0</w:t>
            </w:r>
          </w:p>
        </w:tc>
      </w:tr>
      <w:tr w:rsidR="00B937E4" w:rsidRPr="00730402" w14:paraId="476EF609" w14:textId="77777777" w:rsidTr="00B937E4">
        <w:trPr>
          <w:trHeight w:val="184"/>
        </w:trPr>
        <w:tc>
          <w:tcPr>
            <w:tcW w:w="9243" w:type="dxa"/>
            <w:gridSpan w:val="6"/>
            <w:tcBorders>
              <w:top w:val="single" w:sz="4" w:space="0" w:color="000000"/>
              <w:left w:val="single" w:sz="4" w:space="0" w:color="000000"/>
              <w:bottom w:val="single" w:sz="4" w:space="0" w:color="000000"/>
              <w:right w:val="single" w:sz="4" w:space="0" w:color="000000"/>
            </w:tcBorders>
            <w:vAlign w:val="center"/>
          </w:tcPr>
          <w:p w14:paraId="462DB103" w14:textId="77777777" w:rsidR="00B937E4" w:rsidRPr="00730402" w:rsidRDefault="00B937E4" w:rsidP="00251DE1">
            <w:pPr>
              <w:widowControl w:val="0"/>
              <w:spacing w:after="0" w:line="240" w:lineRule="auto"/>
              <w:jc w:val="center"/>
              <w:rPr>
                <w:b/>
                <w:color w:val="000000"/>
                <w:sz w:val="24"/>
                <w:lang w:eastAsia="uk-UA"/>
              </w:rPr>
            </w:pPr>
            <w:r w:rsidRPr="00730402">
              <w:rPr>
                <w:b/>
                <w:color w:val="000000"/>
                <w:sz w:val="24"/>
              </w:rPr>
              <w:t xml:space="preserve">5. </w:t>
            </w:r>
            <w:proofErr w:type="spellStart"/>
            <w:r w:rsidRPr="00730402">
              <w:rPr>
                <w:b/>
                <w:color w:val="000000"/>
                <w:sz w:val="24"/>
                <w:lang w:eastAsia="uk-UA"/>
              </w:rPr>
              <w:t>Формування</w:t>
            </w:r>
            <w:proofErr w:type="spellEnd"/>
            <w:r w:rsidRPr="00730402">
              <w:rPr>
                <w:b/>
                <w:color w:val="000000"/>
                <w:sz w:val="24"/>
                <w:lang w:eastAsia="uk-UA"/>
              </w:rPr>
              <w:t xml:space="preserve"> </w:t>
            </w:r>
            <w:proofErr w:type="spellStart"/>
            <w:r w:rsidRPr="00730402">
              <w:rPr>
                <w:b/>
                <w:color w:val="000000"/>
                <w:sz w:val="24"/>
                <w:lang w:eastAsia="uk-UA"/>
              </w:rPr>
              <w:t>національної</w:t>
            </w:r>
            <w:proofErr w:type="spellEnd"/>
            <w:r w:rsidRPr="00730402">
              <w:rPr>
                <w:b/>
                <w:color w:val="000000"/>
                <w:sz w:val="24"/>
                <w:lang w:eastAsia="uk-UA"/>
              </w:rPr>
              <w:t xml:space="preserve"> та </w:t>
            </w:r>
            <w:proofErr w:type="spellStart"/>
            <w:r w:rsidRPr="00730402">
              <w:rPr>
                <w:b/>
                <w:color w:val="000000"/>
                <w:sz w:val="24"/>
                <w:lang w:eastAsia="uk-UA"/>
              </w:rPr>
              <w:t>громадянської</w:t>
            </w:r>
            <w:proofErr w:type="spellEnd"/>
            <w:r w:rsidRPr="00730402">
              <w:rPr>
                <w:b/>
                <w:color w:val="000000"/>
                <w:sz w:val="24"/>
                <w:lang w:eastAsia="uk-UA"/>
              </w:rPr>
              <w:t xml:space="preserve"> </w:t>
            </w:r>
            <w:proofErr w:type="spellStart"/>
            <w:r w:rsidRPr="00730402">
              <w:rPr>
                <w:b/>
                <w:color w:val="000000"/>
                <w:sz w:val="24"/>
                <w:lang w:eastAsia="uk-UA"/>
              </w:rPr>
              <w:t>свідомості</w:t>
            </w:r>
            <w:proofErr w:type="spellEnd"/>
            <w:r w:rsidRPr="00730402">
              <w:rPr>
                <w:b/>
                <w:color w:val="000000"/>
                <w:sz w:val="24"/>
                <w:lang w:eastAsia="uk-UA"/>
              </w:rPr>
              <w:t xml:space="preserve">. </w:t>
            </w:r>
          </w:p>
          <w:p w14:paraId="61EC938F" w14:textId="77777777" w:rsidR="00B937E4" w:rsidRPr="00730402" w:rsidRDefault="00B937E4" w:rsidP="00251DE1">
            <w:pPr>
              <w:widowControl w:val="0"/>
              <w:snapToGrid w:val="0"/>
              <w:spacing w:after="0" w:line="240" w:lineRule="auto"/>
              <w:ind w:right="-60"/>
              <w:jc w:val="center"/>
              <w:rPr>
                <w:b/>
                <w:color w:val="000000"/>
                <w:sz w:val="24"/>
                <w:lang w:eastAsia="uk-UA"/>
              </w:rPr>
            </w:pPr>
            <w:proofErr w:type="spellStart"/>
            <w:r w:rsidRPr="00730402">
              <w:rPr>
                <w:b/>
                <w:color w:val="000000"/>
                <w:sz w:val="24"/>
                <w:lang w:eastAsia="uk-UA"/>
              </w:rPr>
              <w:t>Утвердження</w:t>
            </w:r>
            <w:proofErr w:type="spellEnd"/>
            <w:r w:rsidRPr="00730402">
              <w:rPr>
                <w:b/>
                <w:color w:val="000000"/>
                <w:sz w:val="24"/>
                <w:lang w:eastAsia="uk-UA"/>
              </w:rPr>
              <w:t xml:space="preserve"> </w:t>
            </w:r>
            <w:proofErr w:type="spellStart"/>
            <w:r w:rsidRPr="00730402">
              <w:rPr>
                <w:b/>
                <w:color w:val="000000"/>
                <w:sz w:val="24"/>
                <w:lang w:eastAsia="uk-UA"/>
              </w:rPr>
              <w:t>духовності</w:t>
            </w:r>
            <w:proofErr w:type="spellEnd"/>
            <w:r w:rsidRPr="00730402">
              <w:rPr>
                <w:b/>
                <w:color w:val="000000"/>
                <w:sz w:val="24"/>
                <w:lang w:eastAsia="uk-UA"/>
              </w:rPr>
              <w:t xml:space="preserve">, </w:t>
            </w:r>
            <w:proofErr w:type="spellStart"/>
            <w:r w:rsidRPr="00730402">
              <w:rPr>
                <w:b/>
                <w:color w:val="000000"/>
                <w:sz w:val="24"/>
                <w:lang w:eastAsia="uk-UA"/>
              </w:rPr>
              <w:t>моральності</w:t>
            </w:r>
            <w:proofErr w:type="spellEnd"/>
            <w:r w:rsidRPr="00730402">
              <w:rPr>
                <w:b/>
                <w:color w:val="000000"/>
                <w:sz w:val="24"/>
                <w:lang w:eastAsia="uk-UA"/>
              </w:rPr>
              <w:t xml:space="preserve"> та </w:t>
            </w:r>
            <w:proofErr w:type="spellStart"/>
            <w:r w:rsidRPr="00730402">
              <w:rPr>
                <w:b/>
                <w:color w:val="000000"/>
                <w:sz w:val="24"/>
                <w:lang w:eastAsia="uk-UA"/>
              </w:rPr>
              <w:t>формування</w:t>
            </w:r>
            <w:proofErr w:type="spellEnd"/>
            <w:r w:rsidRPr="00730402">
              <w:rPr>
                <w:b/>
                <w:color w:val="000000"/>
                <w:sz w:val="24"/>
                <w:lang w:eastAsia="uk-UA"/>
              </w:rPr>
              <w:t xml:space="preserve"> </w:t>
            </w:r>
          </w:p>
          <w:p w14:paraId="4BE5BC20" w14:textId="77777777" w:rsidR="00B937E4" w:rsidRPr="00730402" w:rsidRDefault="00B937E4" w:rsidP="00251DE1">
            <w:pPr>
              <w:widowControl w:val="0"/>
              <w:snapToGrid w:val="0"/>
              <w:spacing w:after="0" w:line="240" w:lineRule="auto"/>
              <w:ind w:right="-60"/>
              <w:jc w:val="center"/>
              <w:rPr>
                <w:color w:val="FF0000"/>
                <w:sz w:val="24"/>
              </w:rPr>
            </w:pPr>
            <w:proofErr w:type="spellStart"/>
            <w:r w:rsidRPr="00730402">
              <w:rPr>
                <w:b/>
                <w:color w:val="000000"/>
                <w:sz w:val="24"/>
                <w:lang w:eastAsia="uk-UA"/>
              </w:rPr>
              <w:t>загальнолюдських</w:t>
            </w:r>
            <w:proofErr w:type="spellEnd"/>
            <w:r w:rsidRPr="00730402">
              <w:rPr>
                <w:b/>
                <w:color w:val="000000"/>
                <w:sz w:val="24"/>
                <w:lang w:eastAsia="uk-UA"/>
              </w:rPr>
              <w:t xml:space="preserve"> </w:t>
            </w:r>
            <w:proofErr w:type="spellStart"/>
            <w:r w:rsidRPr="00730402">
              <w:rPr>
                <w:b/>
                <w:color w:val="000000"/>
                <w:sz w:val="24"/>
                <w:lang w:eastAsia="uk-UA"/>
              </w:rPr>
              <w:t>цінностей</w:t>
            </w:r>
            <w:proofErr w:type="spellEnd"/>
            <w:r w:rsidRPr="00730402">
              <w:rPr>
                <w:b/>
                <w:color w:val="000000"/>
                <w:sz w:val="24"/>
                <w:lang w:eastAsia="uk-UA"/>
              </w:rPr>
              <w:t xml:space="preserve"> у </w:t>
            </w:r>
            <w:proofErr w:type="spellStart"/>
            <w:r w:rsidRPr="00730402">
              <w:rPr>
                <w:b/>
                <w:color w:val="000000"/>
                <w:sz w:val="24"/>
                <w:lang w:eastAsia="uk-UA"/>
              </w:rPr>
              <w:t>молоді</w:t>
            </w:r>
            <w:proofErr w:type="spellEnd"/>
          </w:p>
        </w:tc>
      </w:tr>
      <w:tr w:rsidR="00B937E4" w:rsidRPr="00730402" w14:paraId="200EC9EF" w14:textId="77777777" w:rsidTr="00B937E4">
        <w:trPr>
          <w:trHeight w:val="150"/>
        </w:trPr>
        <w:tc>
          <w:tcPr>
            <w:tcW w:w="2114" w:type="dxa"/>
            <w:vMerge w:val="restart"/>
            <w:tcBorders>
              <w:top w:val="single" w:sz="4" w:space="0" w:color="000000"/>
              <w:left w:val="single" w:sz="4" w:space="0" w:color="000000"/>
              <w:bottom w:val="single" w:sz="4" w:space="0" w:color="000000"/>
              <w:right w:val="single" w:sz="4" w:space="0" w:color="000000"/>
            </w:tcBorders>
          </w:tcPr>
          <w:p w14:paraId="06E18C04" w14:textId="77777777" w:rsidR="00B937E4" w:rsidRPr="00730402" w:rsidRDefault="00B937E4" w:rsidP="00251DE1">
            <w:pPr>
              <w:widowControl w:val="0"/>
              <w:spacing w:after="0" w:line="240" w:lineRule="auto"/>
              <w:jc w:val="center"/>
              <w:rPr>
                <w:color w:val="000000"/>
                <w:sz w:val="24"/>
              </w:rPr>
            </w:pPr>
            <w:r w:rsidRPr="00730402">
              <w:rPr>
                <w:color w:val="000000"/>
                <w:sz w:val="24"/>
                <w:lang w:eastAsia="uk-UA"/>
              </w:rPr>
              <w:t>5.1</w:t>
            </w:r>
          </w:p>
          <w:p w14:paraId="15C539A4" w14:textId="77777777" w:rsidR="00B937E4" w:rsidRPr="00730402" w:rsidRDefault="00B937E4" w:rsidP="00251DE1">
            <w:pPr>
              <w:widowControl w:val="0"/>
              <w:spacing w:after="0" w:line="240" w:lineRule="auto"/>
              <w:jc w:val="center"/>
              <w:rPr>
                <w:color w:val="000000"/>
                <w:sz w:val="24"/>
              </w:rPr>
            </w:pP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або</w:t>
            </w:r>
            <w:proofErr w:type="spellEnd"/>
            <w:r w:rsidRPr="00730402">
              <w:rPr>
                <w:color w:val="000000"/>
                <w:sz w:val="24"/>
              </w:rPr>
              <w:t xml:space="preserve"> участь </w:t>
            </w:r>
            <w:proofErr w:type="spellStart"/>
            <w:r w:rsidRPr="00730402">
              <w:rPr>
                <w:color w:val="000000"/>
                <w:sz w:val="24"/>
              </w:rPr>
              <w:t>військово-патріотичних</w:t>
            </w:r>
            <w:proofErr w:type="spellEnd"/>
            <w:r w:rsidRPr="00730402">
              <w:rPr>
                <w:color w:val="000000"/>
                <w:sz w:val="24"/>
              </w:rPr>
              <w:t xml:space="preserve"> </w:t>
            </w:r>
            <w:proofErr w:type="spellStart"/>
            <w:r w:rsidRPr="00730402">
              <w:rPr>
                <w:color w:val="000000"/>
                <w:sz w:val="24"/>
              </w:rPr>
              <w:t>акцій</w:t>
            </w:r>
            <w:proofErr w:type="spellEnd"/>
            <w:r w:rsidRPr="00730402">
              <w:rPr>
                <w:color w:val="000000"/>
                <w:sz w:val="24"/>
              </w:rPr>
              <w:t xml:space="preserve">, </w:t>
            </w:r>
            <w:proofErr w:type="spellStart"/>
            <w:r w:rsidRPr="00730402">
              <w:rPr>
                <w:color w:val="000000"/>
                <w:sz w:val="24"/>
              </w:rPr>
              <w:t>табірних</w:t>
            </w:r>
            <w:proofErr w:type="spellEnd"/>
            <w:r w:rsidRPr="00730402">
              <w:rPr>
                <w:color w:val="000000"/>
                <w:sz w:val="24"/>
              </w:rPr>
              <w:t xml:space="preserve"> </w:t>
            </w:r>
            <w:proofErr w:type="spellStart"/>
            <w:r w:rsidRPr="00730402">
              <w:rPr>
                <w:color w:val="000000"/>
                <w:sz w:val="24"/>
              </w:rPr>
              <w:t>зборів</w:t>
            </w:r>
            <w:proofErr w:type="spellEnd"/>
            <w:r w:rsidRPr="00730402">
              <w:rPr>
                <w:color w:val="000000"/>
                <w:sz w:val="24"/>
              </w:rPr>
              <w:t xml:space="preserve"> та </w:t>
            </w:r>
            <w:proofErr w:type="spellStart"/>
            <w:r w:rsidRPr="00730402">
              <w:rPr>
                <w:color w:val="000000"/>
                <w:sz w:val="24"/>
              </w:rPr>
              <w:t>спартакіад</w:t>
            </w:r>
            <w:proofErr w:type="spellEnd"/>
            <w:r w:rsidRPr="00730402">
              <w:rPr>
                <w:color w:val="000000"/>
                <w:sz w:val="24"/>
              </w:rPr>
              <w:t xml:space="preserve"> з </w:t>
            </w:r>
            <w:proofErr w:type="spellStart"/>
            <w:r w:rsidRPr="00730402">
              <w:rPr>
                <w:color w:val="000000"/>
                <w:sz w:val="24"/>
              </w:rPr>
              <w:t>військово-прикладних</w:t>
            </w:r>
            <w:proofErr w:type="spellEnd"/>
            <w:r w:rsidRPr="00730402">
              <w:rPr>
                <w:color w:val="000000"/>
                <w:sz w:val="24"/>
              </w:rPr>
              <w:t xml:space="preserve"> </w:t>
            </w:r>
            <w:proofErr w:type="spellStart"/>
            <w:r w:rsidRPr="00730402">
              <w:rPr>
                <w:color w:val="000000"/>
                <w:sz w:val="24"/>
              </w:rPr>
              <w:t>видів</w:t>
            </w:r>
            <w:proofErr w:type="spellEnd"/>
            <w:r w:rsidRPr="00730402">
              <w:rPr>
                <w:color w:val="000000"/>
                <w:sz w:val="24"/>
              </w:rPr>
              <w:t xml:space="preserve"> спорту для </w:t>
            </w:r>
            <w:proofErr w:type="spellStart"/>
            <w:r w:rsidRPr="00730402">
              <w:rPr>
                <w:color w:val="000000"/>
                <w:sz w:val="24"/>
              </w:rPr>
              <w:t>допризовної</w:t>
            </w:r>
            <w:proofErr w:type="spellEnd"/>
            <w:r w:rsidRPr="00730402">
              <w:rPr>
                <w:color w:val="000000"/>
                <w:sz w:val="24"/>
              </w:rPr>
              <w:t xml:space="preserve"> </w:t>
            </w:r>
            <w:proofErr w:type="spellStart"/>
            <w:r w:rsidRPr="00730402">
              <w:rPr>
                <w:color w:val="000000"/>
                <w:sz w:val="24"/>
              </w:rPr>
              <w:t>молоді</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4A41074B"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3BC1A35C"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0EA4D578"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649E1649"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1FC9E97B"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16A1D7AA" w14:textId="77777777" w:rsidTr="00B937E4">
        <w:trPr>
          <w:trHeight w:val="225"/>
        </w:trPr>
        <w:tc>
          <w:tcPr>
            <w:tcW w:w="2114" w:type="dxa"/>
            <w:vMerge/>
            <w:tcBorders>
              <w:top w:val="single" w:sz="4" w:space="0" w:color="000000"/>
              <w:left w:val="single" w:sz="4" w:space="0" w:color="000000"/>
              <w:bottom w:val="single" w:sz="4" w:space="0" w:color="000000"/>
              <w:right w:val="single" w:sz="4" w:space="0" w:color="000000"/>
            </w:tcBorders>
          </w:tcPr>
          <w:p w14:paraId="72659CC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F3C7F05"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EE1BF0E"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056B4692" w14:textId="77777777" w:rsidR="00B937E4" w:rsidRPr="00730402" w:rsidRDefault="00B937E4" w:rsidP="00251DE1">
            <w:pPr>
              <w:widowControl w:val="0"/>
              <w:spacing w:after="0" w:line="240" w:lineRule="auto"/>
              <w:jc w:val="center"/>
              <w:rPr>
                <w:color w:val="000000"/>
                <w:sz w:val="24"/>
              </w:rPr>
            </w:pPr>
            <w:r w:rsidRPr="00730402">
              <w:rPr>
                <w:color w:val="000000"/>
                <w:sz w:val="24"/>
              </w:rPr>
              <w:t>15,0</w:t>
            </w:r>
          </w:p>
        </w:tc>
        <w:tc>
          <w:tcPr>
            <w:tcW w:w="850" w:type="dxa"/>
            <w:tcBorders>
              <w:top w:val="single" w:sz="4" w:space="0" w:color="000000"/>
              <w:left w:val="single" w:sz="4" w:space="0" w:color="000000"/>
              <w:bottom w:val="single" w:sz="4" w:space="0" w:color="000000"/>
              <w:right w:val="single" w:sz="4" w:space="0" w:color="000000"/>
            </w:tcBorders>
            <w:vAlign w:val="center"/>
          </w:tcPr>
          <w:p w14:paraId="7F7EF147" w14:textId="77777777" w:rsidR="00B937E4" w:rsidRPr="00730402" w:rsidRDefault="00B937E4" w:rsidP="00251DE1">
            <w:pPr>
              <w:widowControl w:val="0"/>
              <w:spacing w:after="0" w:line="240" w:lineRule="auto"/>
              <w:jc w:val="center"/>
              <w:rPr>
                <w:color w:val="000000"/>
                <w:sz w:val="24"/>
              </w:rPr>
            </w:pPr>
            <w:r w:rsidRPr="00730402">
              <w:rPr>
                <w:color w:val="000000"/>
                <w:sz w:val="24"/>
              </w:rPr>
              <w:t>20,0</w:t>
            </w:r>
          </w:p>
        </w:tc>
        <w:tc>
          <w:tcPr>
            <w:tcW w:w="851" w:type="dxa"/>
            <w:tcBorders>
              <w:top w:val="single" w:sz="4" w:space="0" w:color="000000"/>
              <w:left w:val="single" w:sz="4" w:space="0" w:color="000000"/>
              <w:bottom w:val="single" w:sz="4" w:space="0" w:color="000000"/>
              <w:right w:val="single" w:sz="4" w:space="0" w:color="000000"/>
            </w:tcBorders>
            <w:vAlign w:val="center"/>
          </w:tcPr>
          <w:p w14:paraId="43FB315F" w14:textId="77777777" w:rsidR="00B937E4" w:rsidRPr="00730402" w:rsidRDefault="00B937E4" w:rsidP="00251DE1">
            <w:pPr>
              <w:widowControl w:val="0"/>
              <w:spacing w:after="0" w:line="240" w:lineRule="auto"/>
              <w:jc w:val="center"/>
              <w:rPr>
                <w:color w:val="000000"/>
                <w:sz w:val="24"/>
              </w:rPr>
            </w:pPr>
            <w:r w:rsidRPr="00730402">
              <w:rPr>
                <w:color w:val="000000"/>
                <w:sz w:val="24"/>
              </w:rPr>
              <w:t>20,0</w:t>
            </w:r>
          </w:p>
        </w:tc>
      </w:tr>
      <w:tr w:rsidR="00B937E4" w:rsidRPr="00730402" w14:paraId="03D339DD" w14:textId="77777777" w:rsidTr="00B937E4">
        <w:trPr>
          <w:trHeight w:val="225"/>
        </w:trPr>
        <w:tc>
          <w:tcPr>
            <w:tcW w:w="2114" w:type="dxa"/>
            <w:vMerge/>
            <w:tcBorders>
              <w:top w:val="single" w:sz="4" w:space="0" w:color="000000"/>
              <w:left w:val="single" w:sz="4" w:space="0" w:color="000000"/>
              <w:bottom w:val="single" w:sz="4" w:space="0" w:color="000000"/>
              <w:right w:val="single" w:sz="4" w:space="0" w:color="000000"/>
            </w:tcBorders>
          </w:tcPr>
          <w:p w14:paraId="59DB598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F06F998"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9A21CBA"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3B34E39D"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770CC1EB"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F7843F1"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r>
      <w:tr w:rsidR="00B937E4" w:rsidRPr="00730402" w14:paraId="3EAF62AE"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tcPr>
          <w:p w14:paraId="595F876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0DB9759"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434A0BFF"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ABB073D"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4115B38"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8E545B0"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61701312" w14:textId="77777777" w:rsidTr="00B937E4">
        <w:trPr>
          <w:trHeight w:val="345"/>
        </w:trPr>
        <w:tc>
          <w:tcPr>
            <w:tcW w:w="2114" w:type="dxa"/>
            <w:vMerge/>
            <w:tcBorders>
              <w:top w:val="single" w:sz="4" w:space="0" w:color="000000"/>
              <w:left w:val="single" w:sz="4" w:space="0" w:color="000000"/>
              <w:bottom w:val="single" w:sz="4" w:space="0" w:color="000000"/>
              <w:right w:val="single" w:sz="4" w:space="0" w:color="000000"/>
            </w:tcBorders>
          </w:tcPr>
          <w:p w14:paraId="69697CB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EE2213F"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4221A2C"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7B52CADE"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30</w:t>
            </w:r>
          </w:p>
        </w:tc>
        <w:tc>
          <w:tcPr>
            <w:tcW w:w="850" w:type="dxa"/>
            <w:tcBorders>
              <w:top w:val="single" w:sz="4" w:space="0" w:color="000000"/>
              <w:left w:val="single" w:sz="4" w:space="0" w:color="000000"/>
              <w:bottom w:val="single" w:sz="4" w:space="0" w:color="000000"/>
              <w:right w:val="single" w:sz="4" w:space="0" w:color="000000"/>
            </w:tcBorders>
            <w:vAlign w:val="center"/>
          </w:tcPr>
          <w:p w14:paraId="323DB264"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30</w:t>
            </w:r>
          </w:p>
        </w:tc>
        <w:tc>
          <w:tcPr>
            <w:tcW w:w="851" w:type="dxa"/>
            <w:tcBorders>
              <w:top w:val="single" w:sz="4" w:space="0" w:color="000000"/>
              <w:left w:val="single" w:sz="4" w:space="0" w:color="000000"/>
              <w:bottom w:val="single" w:sz="4" w:space="0" w:color="000000"/>
              <w:right w:val="single" w:sz="4" w:space="0" w:color="000000"/>
            </w:tcBorders>
            <w:vAlign w:val="center"/>
          </w:tcPr>
          <w:p w14:paraId="03F17708"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30</w:t>
            </w:r>
          </w:p>
        </w:tc>
      </w:tr>
      <w:tr w:rsidR="00B937E4" w:rsidRPr="00730402" w14:paraId="54BE2448" w14:textId="77777777" w:rsidTr="00B937E4">
        <w:trPr>
          <w:trHeight w:val="230"/>
        </w:trPr>
        <w:tc>
          <w:tcPr>
            <w:tcW w:w="2114" w:type="dxa"/>
            <w:vMerge/>
            <w:tcBorders>
              <w:top w:val="single" w:sz="4" w:space="0" w:color="000000"/>
              <w:left w:val="single" w:sz="4" w:space="0" w:color="000000"/>
              <w:bottom w:val="single" w:sz="4" w:space="0" w:color="000000"/>
              <w:right w:val="single" w:sz="4" w:space="0" w:color="000000"/>
            </w:tcBorders>
          </w:tcPr>
          <w:p w14:paraId="239876F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B191BB4"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D489BC8"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58D4E3A"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8FEE999"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6548D50"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5E0C934" w14:textId="77777777" w:rsidTr="00B937E4">
        <w:trPr>
          <w:trHeight w:val="263"/>
        </w:trPr>
        <w:tc>
          <w:tcPr>
            <w:tcW w:w="2114" w:type="dxa"/>
            <w:vMerge/>
            <w:tcBorders>
              <w:top w:val="single" w:sz="4" w:space="0" w:color="000000"/>
              <w:left w:val="single" w:sz="4" w:space="0" w:color="000000"/>
              <w:bottom w:val="single" w:sz="4" w:space="0" w:color="000000"/>
              <w:right w:val="single" w:sz="4" w:space="0" w:color="000000"/>
            </w:tcBorders>
          </w:tcPr>
          <w:p w14:paraId="1D82BF6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BF61682"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6ACA3A43"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6B2A0FA7"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500,0</w:t>
            </w:r>
          </w:p>
        </w:tc>
        <w:tc>
          <w:tcPr>
            <w:tcW w:w="850" w:type="dxa"/>
            <w:tcBorders>
              <w:top w:val="single" w:sz="4" w:space="0" w:color="000000"/>
              <w:left w:val="single" w:sz="4" w:space="0" w:color="000000"/>
              <w:bottom w:val="single" w:sz="4" w:space="0" w:color="000000"/>
              <w:right w:val="single" w:sz="4" w:space="0" w:color="000000"/>
            </w:tcBorders>
            <w:vAlign w:val="center"/>
          </w:tcPr>
          <w:p w14:paraId="47A7687D"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666,7</w:t>
            </w:r>
          </w:p>
        </w:tc>
        <w:tc>
          <w:tcPr>
            <w:tcW w:w="851" w:type="dxa"/>
            <w:tcBorders>
              <w:top w:val="single" w:sz="4" w:space="0" w:color="000000"/>
              <w:left w:val="single" w:sz="4" w:space="0" w:color="000000"/>
              <w:bottom w:val="single" w:sz="4" w:space="0" w:color="000000"/>
              <w:right w:val="single" w:sz="4" w:space="0" w:color="000000"/>
            </w:tcBorders>
            <w:vAlign w:val="center"/>
          </w:tcPr>
          <w:p w14:paraId="7C604FC2"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666,7</w:t>
            </w:r>
          </w:p>
        </w:tc>
      </w:tr>
      <w:tr w:rsidR="00B937E4" w:rsidRPr="00730402" w14:paraId="5F39D90B" w14:textId="77777777" w:rsidTr="00B937E4">
        <w:trPr>
          <w:trHeight w:val="165"/>
        </w:trPr>
        <w:tc>
          <w:tcPr>
            <w:tcW w:w="2114" w:type="dxa"/>
            <w:vMerge/>
            <w:tcBorders>
              <w:top w:val="single" w:sz="4" w:space="0" w:color="000000"/>
              <w:left w:val="single" w:sz="4" w:space="0" w:color="000000"/>
              <w:bottom w:val="single" w:sz="4" w:space="0" w:color="000000"/>
              <w:right w:val="single" w:sz="4" w:space="0" w:color="000000"/>
            </w:tcBorders>
          </w:tcPr>
          <w:p w14:paraId="6B938FF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7066919"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BFA9575"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7449E3F"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E778A5C"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B03E374"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9E3865E" w14:textId="77777777" w:rsidTr="00B937E4">
        <w:trPr>
          <w:trHeight w:val="939"/>
        </w:trPr>
        <w:tc>
          <w:tcPr>
            <w:tcW w:w="2114" w:type="dxa"/>
            <w:vMerge/>
            <w:tcBorders>
              <w:top w:val="single" w:sz="4" w:space="0" w:color="000000"/>
              <w:left w:val="single" w:sz="4" w:space="0" w:color="000000"/>
              <w:bottom w:val="single" w:sz="4" w:space="0" w:color="000000"/>
              <w:right w:val="single" w:sz="4" w:space="0" w:color="000000"/>
            </w:tcBorders>
          </w:tcPr>
          <w:p w14:paraId="4948573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7476346"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08B86367"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24CA1A5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7861771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4E226E0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33C68E27" w14:textId="77777777" w:rsidTr="00B937E4">
        <w:trPr>
          <w:trHeight w:val="288"/>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48A681BD" w14:textId="77777777" w:rsidR="00B937E4" w:rsidRPr="00730402" w:rsidRDefault="00B937E4" w:rsidP="00251DE1">
            <w:pPr>
              <w:widowControl w:val="0"/>
              <w:spacing w:after="0" w:line="240" w:lineRule="auto"/>
              <w:jc w:val="center"/>
              <w:rPr>
                <w:color w:val="000000"/>
                <w:sz w:val="24"/>
              </w:rPr>
            </w:pPr>
            <w:r w:rsidRPr="00730402">
              <w:rPr>
                <w:color w:val="000000"/>
                <w:sz w:val="24"/>
                <w:lang w:eastAsia="uk-UA"/>
              </w:rPr>
              <w:t>5.2</w:t>
            </w:r>
          </w:p>
          <w:p w14:paraId="36CC1557" w14:textId="77777777" w:rsidR="00B937E4" w:rsidRPr="00730402" w:rsidRDefault="00B937E4" w:rsidP="00251DE1">
            <w:pPr>
              <w:widowControl w:val="0"/>
              <w:spacing w:after="0" w:line="240" w:lineRule="auto"/>
              <w:jc w:val="center"/>
              <w:rPr>
                <w:color w:val="000000"/>
                <w:sz w:val="24"/>
              </w:rPr>
            </w:pP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тематичних</w:t>
            </w:r>
            <w:proofErr w:type="spellEnd"/>
            <w:r w:rsidRPr="00730402">
              <w:rPr>
                <w:color w:val="000000"/>
                <w:sz w:val="24"/>
              </w:rPr>
              <w:t xml:space="preserve"> </w:t>
            </w:r>
            <w:proofErr w:type="spellStart"/>
            <w:r w:rsidRPr="00730402">
              <w:rPr>
                <w:color w:val="000000"/>
                <w:sz w:val="24"/>
              </w:rPr>
              <w:t>лекцій</w:t>
            </w:r>
            <w:proofErr w:type="spellEnd"/>
            <w:r w:rsidRPr="00730402">
              <w:rPr>
                <w:color w:val="000000"/>
                <w:sz w:val="24"/>
              </w:rPr>
              <w:t xml:space="preserve">, </w:t>
            </w:r>
            <w:proofErr w:type="spellStart"/>
            <w:r w:rsidRPr="00730402">
              <w:rPr>
                <w:color w:val="000000"/>
                <w:sz w:val="24"/>
              </w:rPr>
              <w:t>семінарів</w:t>
            </w:r>
            <w:proofErr w:type="spellEnd"/>
            <w:r w:rsidRPr="00730402">
              <w:rPr>
                <w:color w:val="000000"/>
                <w:sz w:val="24"/>
              </w:rPr>
              <w:t xml:space="preserve">, </w:t>
            </w:r>
            <w:proofErr w:type="spellStart"/>
            <w:r w:rsidRPr="00730402">
              <w:rPr>
                <w:color w:val="000000"/>
                <w:sz w:val="24"/>
              </w:rPr>
              <w:lastRenderedPageBreak/>
              <w:t>круглих</w:t>
            </w:r>
            <w:proofErr w:type="spellEnd"/>
            <w:r w:rsidRPr="00730402">
              <w:rPr>
                <w:color w:val="000000"/>
                <w:sz w:val="24"/>
              </w:rPr>
              <w:t xml:space="preserve"> </w:t>
            </w:r>
            <w:proofErr w:type="spellStart"/>
            <w:r w:rsidRPr="00730402">
              <w:rPr>
                <w:color w:val="000000"/>
                <w:sz w:val="24"/>
              </w:rPr>
              <w:t>столів</w:t>
            </w:r>
            <w:proofErr w:type="spellEnd"/>
            <w:r w:rsidRPr="00730402">
              <w:rPr>
                <w:color w:val="000000"/>
                <w:sz w:val="24"/>
              </w:rPr>
              <w:t xml:space="preserve">, </w:t>
            </w:r>
            <w:proofErr w:type="spellStart"/>
            <w:r w:rsidRPr="00730402">
              <w:rPr>
                <w:color w:val="000000"/>
                <w:sz w:val="24"/>
              </w:rPr>
              <w:t>форумів</w:t>
            </w:r>
            <w:proofErr w:type="spellEnd"/>
            <w:r w:rsidRPr="00730402">
              <w:rPr>
                <w:color w:val="000000"/>
                <w:sz w:val="24"/>
              </w:rPr>
              <w:t xml:space="preserve"> та </w:t>
            </w:r>
            <w:proofErr w:type="spellStart"/>
            <w:r w:rsidRPr="00730402">
              <w:rPr>
                <w:color w:val="000000"/>
                <w:sz w:val="24"/>
              </w:rPr>
              <w:t>інших</w:t>
            </w:r>
            <w:proofErr w:type="spellEnd"/>
            <w:r w:rsidRPr="00730402">
              <w:rPr>
                <w:color w:val="000000"/>
                <w:sz w:val="24"/>
              </w:rPr>
              <w:t xml:space="preserve"> </w:t>
            </w:r>
            <w:proofErr w:type="spellStart"/>
            <w:r w:rsidRPr="00730402">
              <w:rPr>
                <w:color w:val="000000"/>
                <w:sz w:val="24"/>
              </w:rPr>
              <w:t>заходів</w:t>
            </w:r>
            <w:proofErr w:type="spellEnd"/>
            <w:r w:rsidRPr="00730402">
              <w:rPr>
                <w:color w:val="000000"/>
                <w:sz w:val="24"/>
              </w:rPr>
              <w:t xml:space="preserve">, головною </w:t>
            </w:r>
            <w:proofErr w:type="spellStart"/>
            <w:r w:rsidRPr="00730402">
              <w:rPr>
                <w:color w:val="000000"/>
                <w:sz w:val="24"/>
              </w:rPr>
              <w:t>ідеєю</w:t>
            </w:r>
            <w:proofErr w:type="spellEnd"/>
            <w:r w:rsidRPr="00730402">
              <w:rPr>
                <w:color w:val="000000"/>
                <w:sz w:val="24"/>
              </w:rPr>
              <w:t xml:space="preserve"> </w:t>
            </w:r>
            <w:proofErr w:type="spellStart"/>
            <w:r w:rsidRPr="00730402">
              <w:rPr>
                <w:color w:val="000000"/>
                <w:sz w:val="24"/>
              </w:rPr>
              <w:t>яких</w:t>
            </w:r>
            <w:proofErr w:type="spellEnd"/>
            <w:r w:rsidRPr="00730402">
              <w:rPr>
                <w:color w:val="000000"/>
                <w:sz w:val="24"/>
              </w:rPr>
              <w:t xml:space="preserve"> є </w:t>
            </w:r>
            <w:proofErr w:type="spellStart"/>
            <w:r w:rsidRPr="00730402">
              <w:rPr>
                <w:color w:val="000000"/>
                <w:sz w:val="24"/>
              </w:rPr>
              <w:t>популяризація</w:t>
            </w:r>
            <w:proofErr w:type="spellEnd"/>
            <w:r w:rsidRPr="00730402">
              <w:rPr>
                <w:color w:val="000000"/>
                <w:sz w:val="24"/>
              </w:rPr>
              <w:t xml:space="preserve"> </w:t>
            </w:r>
            <w:proofErr w:type="spellStart"/>
            <w:r w:rsidRPr="00730402">
              <w:rPr>
                <w:color w:val="000000"/>
                <w:sz w:val="24"/>
              </w:rPr>
              <w:t>традицій</w:t>
            </w:r>
            <w:proofErr w:type="spellEnd"/>
            <w:r w:rsidRPr="00730402">
              <w:rPr>
                <w:color w:val="000000"/>
                <w:sz w:val="24"/>
              </w:rPr>
              <w:t xml:space="preserve">, </w:t>
            </w:r>
            <w:proofErr w:type="spellStart"/>
            <w:r w:rsidRPr="00730402">
              <w:rPr>
                <w:color w:val="000000"/>
                <w:sz w:val="24"/>
              </w:rPr>
              <w:t>звичаїв</w:t>
            </w:r>
            <w:proofErr w:type="spellEnd"/>
            <w:r w:rsidRPr="00730402">
              <w:rPr>
                <w:color w:val="000000"/>
                <w:sz w:val="24"/>
              </w:rPr>
              <w:t xml:space="preserve">, </w:t>
            </w:r>
            <w:proofErr w:type="spellStart"/>
            <w:r w:rsidRPr="00730402">
              <w:rPr>
                <w:color w:val="000000"/>
                <w:sz w:val="24"/>
              </w:rPr>
              <w:t>побуту</w:t>
            </w:r>
            <w:proofErr w:type="spellEnd"/>
            <w:r w:rsidRPr="00730402">
              <w:rPr>
                <w:color w:val="000000"/>
                <w:sz w:val="24"/>
              </w:rPr>
              <w:t xml:space="preserve"> </w:t>
            </w:r>
            <w:proofErr w:type="spellStart"/>
            <w:r w:rsidRPr="00730402">
              <w:rPr>
                <w:color w:val="000000"/>
                <w:sz w:val="24"/>
              </w:rPr>
              <w:t>українського</w:t>
            </w:r>
            <w:proofErr w:type="spellEnd"/>
            <w:r w:rsidRPr="00730402">
              <w:rPr>
                <w:color w:val="000000"/>
                <w:sz w:val="24"/>
              </w:rPr>
              <w:t xml:space="preserve"> народу, </w:t>
            </w:r>
            <w:proofErr w:type="spellStart"/>
            <w:r w:rsidRPr="00730402">
              <w:rPr>
                <w:color w:val="000000"/>
                <w:sz w:val="24"/>
              </w:rPr>
              <w:t>відродження</w:t>
            </w:r>
            <w:proofErr w:type="spellEnd"/>
            <w:r w:rsidRPr="00730402">
              <w:rPr>
                <w:color w:val="000000"/>
                <w:sz w:val="24"/>
              </w:rPr>
              <w:t xml:space="preserve"> </w:t>
            </w:r>
            <w:proofErr w:type="spellStart"/>
            <w:r w:rsidRPr="00730402">
              <w:rPr>
                <w:color w:val="000000"/>
                <w:sz w:val="24"/>
              </w:rPr>
              <w:t>українських</w:t>
            </w:r>
            <w:proofErr w:type="spellEnd"/>
            <w:r w:rsidRPr="00730402">
              <w:rPr>
                <w:color w:val="000000"/>
                <w:sz w:val="24"/>
              </w:rPr>
              <w:t xml:space="preserve"> </w:t>
            </w:r>
            <w:proofErr w:type="spellStart"/>
            <w:r w:rsidRPr="00730402">
              <w:rPr>
                <w:color w:val="000000"/>
                <w:sz w:val="24"/>
              </w:rPr>
              <w:t>сімейних</w:t>
            </w:r>
            <w:proofErr w:type="spellEnd"/>
            <w:r w:rsidRPr="00730402">
              <w:rPr>
                <w:color w:val="000000"/>
                <w:sz w:val="24"/>
              </w:rPr>
              <w:t xml:space="preserve"> </w:t>
            </w:r>
            <w:proofErr w:type="spellStart"/>
            <w:r w:rsidRPr="00730402">
              <w:rPr>
                <w:color w:val="000000"/>
                <w:sz w:val="24"/>
              </w:rPr>
              <w:t>цінностей</w:t>
            </w:r>
            <w:proofErr w:type="spellEnd"/>
            <w:r w:rsidRPr="00730402">
              <w:rPr>
                <w:color w:val="000000"/>
                <w:sz w:val="24"/>
              </w:rPr>
              <w:t xml:space="preserve">, </w:t>
            </w:r>
            <w:proofErr w:type="spellStart"/>
            <w:r w:rsidRPr="00730402">
              <w:rPr>
                <w:color w:val="000000"/>
                <w:sz w:val="24"/>
              </w:rPr>
              <w:t>усвідомлення</w:t>
            </w:r>
            <w:proofErr w:type="spellEnd"/>
            <w:r w:rsidRPr="00730402">
              <w:rPr>
                <w:color w:val="000000"/>
                <w:sz w:val="24"/>
              </w:rPr>
              <w:t xml:space="preserve"> </w:t>
            </w:r>
            <w:proofErr w:type="spellStart"/>
            <w:r w:rsidRPr="00730402">
              <w:rPr>
                <w:color w:val="000000"/>
                <w:sz w:val="24"/>
              </w:rPr>
              <w:t>патріотизму</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4E5B70BD"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lastRenderedPageBreak/>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2500DD1A"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2D2EEB24"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7BFF7C7F"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13580BBA" w14:textId="77777777" w:rsidR="00B937E4" w:rsidRPr="00730402" w:rsidRDefault="00B937E4" w:rsidP="00251DE1">
            <w:pPr>
              <w:widowControl w:val="0"/>
              <w:snapToGrid w:val="0"/>
              <w:spacing w:after="0" w:line="240" w:lineRule="auto"/>
              <w:ind w:right="-60"/>
              <w:jc w:val="center"/>
              <w:rPr>
                <w:color w:val="FF0000"/>
                <w:sz w:val="24"/>
              </w:rPr>
            </w:pPr>
          </w:p>
        </w:tc>
      </w:tr>
      <w:tr w:rsidR="00B937E4" w:rsidRPr="00730402" w14:paraId="131CBC64" w14:textId="77777777" w:rsidTr="00B937E4">
        <w:trPr>
          <w:trHeight w:val="37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3482EC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33691FB"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F8B2B4A"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9089F4E"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AD462FB"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0E60364"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r>
      <w:tr w:rsidR="00B937E4" w:rsidRPr="00730402" w14:paraId="446A4656" w14:textId="77777777" w:rsidTr="00B937E4">
        <w:trPr>
          <w:trHeight w:val="37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074107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FA94752"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C21BD8C"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5719CDE" w14:textId="77777777" w:rsidR="00B937E4" w:rsidRPr="00730402" w:rsidRDefault="00B937E4" w:rsidP="00251DE1">
            <w:pPr>
              <w:widowControl w:val="0"/>
              <w:spacing w:after="0" w:line="240" w:lineRule="auto"/>
              <w:jc w:val="center"/>
              <w:rPr>
                <w:color w:val="000000"/>
                <w:sz w:val="24"/>
              </w:rPr>
            </w:pPr>
            <w:r w:rsidRPr="00730402">
              <w:rPr>
                <w:color w:val="000000"/>
                <w:sz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529BD7F9" w14:textId="77777777" w:rsidR="00B937E4" w:rsidRPr="00730402" w:rsidRDefault="00B937E4" w:rsidP="00251DE1">
            <w:pPr>
              <w:widowControl w:val="0"/>
              <w:spacing w:after="0" w:line="240" w:lineRule="auto"/>
              <w:jc w:val="center"/>
              <w:rPr>
                <w:color w:val="000000"/>
                <w:sz w:val="24"/>
              </w:rPr>
            </w:pPr>
            <w:r w:rsidRPr="00730402">
              <w:rPr>
                <w:color w:val="000000"/>
                <w:sz w:val="24"/>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3FB957CE" w14:textId="77777777" w:rsidR="00B937E4" w:rsidRPr="00730402" w:rsidRDefault="00B937E4" w:rsidP="00251DE1">
            <w:pPr>
              <w:widowControl w:val="0"/>
              <w:spacing w:after="0" w:line="240" w:lineRule="auto"/>
              <w:jc w:val="center"/>
              <w:rPr>
                <w:color w:val="000000"/>
                <w:sz w:val="24"/>
              </w:rPr>
            </w:pPr>
            <w:r w:rsidRPr="00730402">
              <w:rPr>
                <w:color w:val="000000"/>
                <w:sz w:val="24"/>
              </w:rPr>
              <w:t>6</w:t>
            </w:r>
          </w:p>
        </w:tc>
      </w:tr>
      <w:tr w:rsidR="00B937E4" w:rsidRPr="00730402" w14:paraId="21153149" w14:textId="77777777" w:rsidTr="00B937E4">
        <w:trPr>
          <w:trHeight w:val="13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C193C8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F34582B"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062741E4"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B177A42" w14:textId="77777777" w:rsidR="00B937E4" w:rsidRPr="00730402" w:rsidRDefault="00B937E4" w:rsidP="00251DE1">
            <w:pPr>
              <w:widowControl w:val="0"/>
              <w:snapToGrid w:val="0"/>
              <w:spacing w:after="0" w:line="240" w:lineRule="auto"/>
              <w:ind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EB9F2D2" w14:textId="77777777" w:rsidR="00B937E4" w:rsidRPr="00730402" w:rsidRDefault="00B937E4" w:rsidP="00251DE1">
            <w:pPr>
              <w:widowControl w:val="0"/>
              <w:snapToGrid w:val="0"/>
              <w:spacing w:after="0" w:line="240" w:lineRule="auto"/>
              <w:ind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A528A5"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1CFA8A0E"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510945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8187B45"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E3DC47B"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32A7884A"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180</w:t>
            </w:r>
          </w:p>
        </w:tc>
        <w:tc>
          <w:tcPr>
            <w:tcW w:w="850" w:type="dxa"/>
            <w:tcBorders>
              <w:top w:val="single" w:sz="4" w:space="0" w:color="000000"/>
              <w:left w:val="single" w:sz="4" w:space="0" w:color="000000"/>
              <w:bottom w:val="single" w:sz="4" w:space="0" w:color="000000"/>
              <w:right w:val="single" w:sz="4" w:space="0" w:color="000000"/>
            </w:tcBorders>
            <w:vAlign w:val="center"/>
          </w:tcPr>
          <w:p w14:paraId="60243E0C"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180</w:t>
            </w:r>
          </w:p>
        </w:tc>
        <w:tc>
          <w:tcPr>
            <w:tcW w:w="851" w:type="dxa"/>
            <w:tcBorders>
              <w:top w:val="single" w:sz="4" w:space="0" w:color="000000"/>
              <w:left w:val="single" w:sz="4" w:space="0" w:color="000000"/>
              <w:bottom w:val="single" w:sz="4" w:space="0" w:color="000000"/>
              <w:right w:val="single" w:sz="4" w:space="0" w:color="000000"/>
            </w:tcBorders>
            <w:vAlign w:val="center"/>
          </w:tcPr>
          <w:p w14:paraId="696D30EB"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180</w:t>
            </w:r>
          </w:p>
        </w:tc>
      </w:tr>
      <w:tr w:rsidR="00B937E4" w:rsidRPr="00730402" w14:paraId="629625C3" w14:textId="77777777" w:rsidTr="00B937E4">
        <w:trPr>
          <w:trHeight w:val="34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28EF70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1A7AD5F"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8B2E995"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2B7CB53"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00012F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DE418BE"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4A3E443D" w14:textId="77777777" w:rsidTr="00B937E4">
        <w:trPr>
          <w:trHeight w:val="37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53383A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44F7BE3"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850667E"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4F78BDFF"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61DD1C0"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104A518"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r>
      <w:tr w:rsidR="00B937E4" w:rsidRPr="00730402" w14:paraId="50AF1F47" w14:textId="77777777" w:rsidTr="00B937E4">
        <w:trPr>
          <w:trHeight w:val="34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1CCACA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40964DB"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76EF0A2"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6127735"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D73E580"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23830A6"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01EF1B98" w14:textId="77777777" w:rsidTr="00B937E4">
        <w:trPr>
          <w:trHeight w:val="37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94FD1D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632FAC8"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5CCB88EC"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07509D6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3AB33FD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09A45F7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5DAC8A3E" w14:textId="77777777" w:rsidTr="00B937E4">
        <w:trPr>
          <w:trHeight w:val="70"/>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4D025502" w14:textId="77777777" w:rsidR="00B937E4" w:rsidRPr="00730402" w:rsidRDefault="00B937E4" w:rsidP="00251DE1">
            <w:pPr>
              <w:widowControl w:val="0"/>
              <w:spacing w:after="0" w:line="240" w:lineRule="auto"/>
              <w:jc w:val="center"/>
              <w:rPr>
                <w:color w:val="000000"/>
                <w:sz w:val="24"/>
              </w:rPr>
            </w:pPr>
            <w:r w:rsidRPr="00730402">
              <w:rPr>
                <w:color w:val="000000"/>
                <w:sz w:val="24"/>
                <w:lang w:eastAsia="uk-UA"/>
              </w:rPr>
              <w:t xml:space="preserve"> 5.3</w:t>
            </w:r>
          </w:p>
          <w:p w14:paraId="6D840FCF" w14:textId="77777777" w:rsidR="00B937E4" w:rsidRPr="00730402" w:rsidRDefault="00B937E4" w:rsidP="00251DE1">
            <w:pPr>
              <w:widowControl w:val="0"/>
              <w:spacing w:after="0" w:line="240" w:lineRule="auto"/>
              <w:jc w:val="center"/>
              <w:rPr>
                <w:color w:val="000000"/>
                <w:sz w:val="24"/>
              </w:rPr>
            </w:pPr>
            <w:proofErr w:type="spellStart"/>
            <w:r w:rsidRPr="00730402">
              <w:rPr>
                <w:color w:val="000000"/>
                <w:sz w:val="24"/>
              </w:rPr>
              <w:t>Проведення</w:t>
            </w:r>
            <w:proofErr w:type="spellEnd"/>
            <w:r w:rsidRPr="00730402">
              <w:rPr>
                <w:color w:val="000000"/>
                <w:sz w:val="24"/>
              </w:rPr>
              <w:t xml:space="preserve"> </w:t>
            </w:r>
            <w:proofErr w:type="spellStart"/>
            <w:proofErr w:type="gramStart"/>
            <w:r w:rsidRPr="00730402">
              <w:rPr>
                <w:color w:val="000000"/>
                <w:sz w:val="24"/>
              </w:rPr>
              <w:t>зустрічей</w:t>
            </w:r>
            <w:proofErr w:type="spellEnd"/>
            <w:r w:rsidRPr="00730402">
              <w:rPr>
                <w:color w:val="000000"/>
                <w:sz w:val="24"/>
              </w:rPr>
              <w:t xml:space="preserve">  з</w:t>
            </w:r>
            <w:proofErr w:type="gramEnd"/>
            <w:r w:rsidRPr="00730402">
              <w:rPr>
                <w:color w:val="000000"/>
                <w:sz w:val="24"/>
              </w:rPr>
              <w:t xml:space="preserve"> </w:t>
            </w:r>
            <w:proofErr w:type="spellStart"/>
            <w:r w:rsidRPr="00730402">
              <w:rPr>
                <w:color w:val="000000"/>
                <w:sz w:val="24"/>
              </w:rPr>
              <w:t>учасниками</w:t>
            </w:r>
            <w:proofErr w:type="spellEnd"/>
            <w:r w:rsidRPr="00730402">
              <w:rPr>
                <w:color w:val="000000"/>
                <w:sz w:val="24"/>
              </w:rPr>
              <w:t xml:space="preserve"> АТО, </w:t>
            </w:r>
            <w:proofErr w:type="spellStart"/>
            <w:r w:rsidRPr="00730402">
              <w:rPr>
                <w:color w:val="000000"/>
                <w:sz w:val="24"/>
              </w:rPr>
              <w:t>учасниками</w:t>
            </w:r>
            <w:proofErr w:type="spellEnd"/>
            <w:r w:rsidRPr="00730402">
              <w:rPr>
                <w:color w:val="000000"/>
                <w:sz w:val="24"/>
              </w:rPr>
              <w:t xml:space="preserve"> </w:t>
            </w:r>
            <w:proofErr w:type="spellStart"/>
            <w:r w:rsidRPr="00730402">
              <w:rPr>
                <w:color w:val="000000"/>
                <w:sz w:val="24"/>
              </w:rPr>
              <w:t>бойових</w:t>
            </w:r>
            <w:proofErr w:type="spellEnd"/>
            <w:r w:rsidRPr="00730402">
              <w:rPr>
                <w:color w:val="000000"/>
                <w:sz w:val="24"/>
              </w:rPr>
              <w:t xml:space="preserve"> </w:t>
            </w:r>
            <w:proofErr w:type="spellStart"/>
            <w:r w:rsidRPr="00730402">
              <w:rPr>
                <w:color w:val="000000"/>
                <w:sz w:val="24"/>
              </w:rPr>
              <w:t>дій</w:t>
            </w:r>
            <w:proofErr w:type="spellEnd"/>
            <w:r w:rsidRPr="00730402">
              <w:rPr>
                <w:color w:val="000000"/>
                <w:sz w:val="24"/>
              </w:rPr>
              <w:t>, волонтерами</w:t>
            </w:r>
          </w:p>
        </w:tc>
        <w:tc>
          <w:tcPr>
            <w:tcW w:w="3540" w:type="dxa"/>
            <w:tcBorders>
              <w:top w:val="single" w:sz="4" w:space="0" w:color="000000"/>
              <w:left w:val="single" w:sz="4" w:space="0" w:color="000000"/>
              <w:bottom w:val="single" w:sz="4" w:space="0" w:color="000000"/>
              <w:right w:val="single" w:sz="4" w:space="0" w:color="000000"/>
            </w:tcBorders>
            <w:vAlign w:val="center"/>
          </w:tcPr>
          <w:p w14:paraId="7E5F601F"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2BF78311"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516BFC1D"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36B3D5AE"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2C193254" w14:textId="77777777" w:rsidR="00B937E4" w:rsidRPr="00730402" w:rsidRDefault="00B937E4" w:rsidP="00251DE1">
            <w:pPr>
              <w:widowControl w:val="0"/>
              <w:snapToGrid w:val="0"/>
              <w:spacing w:after="0" w:line="240" w:lineRule="auto"/>
              <w:ind w:right="-60"/>
              <w:jc w:val="center"/>
              <w:rPr>
                <w:color w:val="FF0000"/>
                <w:sz w:val="24"/>
              </w:rPr>
            </w:pPr>
          </w:p>
        </w:tc>
      </w:tr>
      <w:tr w:rsidR="00B937E4" w:rsidRPr="00730402" w14:paraId="03139147" w14:textId="77777777" w:rsidTr="00B937E4">
        <w:trPr>
          <w:trHeight w:val="37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F40628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410FED5"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B0CFBC9"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C240FA7" w14:textId="77777777" w:rsidR="00B937E4" w:rsidRPr="00730402" w:rsidRDefault="00B937E4" w:rsidP="00251DE1">
            <w:pPr>
              <w:widowControl w:val="0"/>
              <w:spacing w:after="0" w:line="240" w:lineRule="auto"/>
              <w:jc w:val="center"/>
              <w:rPr>
                <w:color w:val="000000"/>
                <w:sz w:val="24"/>
              </w:rPr>
            </w:pPr>
            <w:r w:rsidRPr="00730402">
              <w:rPr>
                <w:color w:val="000000"/>
                <w:sz w:val="24"/>
              </w:rPr>
              <w:t>5,0</w:t>
            </w:r>
          </w:p>
        </w:tc>
        <w:tc>
          <w:tcPr>
            <w:tcW w:w="850" w:type="dxa"/>
            <w:tcBorders>
              <w:top w:val="single" w:sz="4" w:space="0" w:color="000000"/>
              <w:left w:val="single" w:sz="4" w:space="0" w:color="000000"/>
              <w:bottom w:val="single" w:sz="4" w:space="0" w:color="000000"/>
              <w:right w:val="single" w:sz="4" w:space="0" w:color="000000"/>
            </w:tcBorders>
            <w:vAlign w:val="center"/>
          </w:tcPr>
          <w:p w14:paraId="0E797E5F" w14:textId="77777777" w:rsidR="00B937E4" w:rsidRPr="00730402" w:rsidRDefault="00B937E4" w:rsidP="00251DE1">
            <w:pPr>
              <w:widowControl w:val="0"/>
              <w:spacing w:after="0" w:line="240" w:lineRule="auto"/>
              <w:jc w:val="center"/>
              <w:rPr>
                <w:color w:val="000000"/>
                <w:sz w:val="24"/>
              </w:rPr>
            </w:pPr>
            <w:r w:rsidRPr="00730402">
              <w:rPr>
                <w:color w:val="000000"/>
                <w:sz w:val="24"/>
              </w:rPr>
              <w:t>5,0</w:t>
            </w:r>
          </w:p>
        </w:tc>
        <w:tc>
          <w:tcPr>
            <w:tcW w:w="851" w:type="dxa"/>
            <w:tcBorders>
              <w:top w:val="single" w:sz="4" w:space="0" w:color="000000"/>
              <w:left w:val="single" w:sz="4" w:space="0" w:color="000000"/>
              <w:bottom w:val="single" w:sz="4" w:space="0" w:color="000000"/>
              <w:right w:val="single" w:sz="4" w:space="0" w:color="000000"/>
            </w:tcBorders>
            <w:vAlign w:val="center"/>
          </w:tcPr>
          <w:p w14:paraId="65F1A9FF" w14:textId="77777777" w:rsidR="00B937E4" w:rsidRPr="00730402" w:rsidRDefault="00B937E4" w:rsidP="00251DE1">
            <w:pPr>
              <w:widowControl w:val="0"/>
              <w:spacing w:after="0" w:line="240" w:lineRule="auto"/>
              <w:jc w:val="center"/>
              <w:rPr>
                <w:color w:val="000000"/>
                <w:sz w:val="24"/>
              </w:rPr>
            </w:pPr>
            <w:r w:rsidRPr="00730402">
              <w:rPr>
                <w:color w:val="000000"/>
                <w:sz w:val="24"/>
              </w:rPr>
              <w:t>5,0</w:t>
            </w:r>
          </w:p>
        </w:tc>
      </w:tr>
      <w:tr w:rsidR="00B937E4" w:rsidRPr="00730402" w14:paraId="12454169" w14:textId="77777777" w:rsidTr="00B937E4">
        <w:trPr>
          <w:trHeight w:val="37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0B90B0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5E85119"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C7C2936"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7245E3A4" w14:textId="77777777" w:rsidR="00B937E4" w:rsidRPr="00730402" w:rsidRDefault="00B937E4" w:rsidP="00251DE1">
            <w:pPr>
              <w:widowControl w:val="0"/>
              <w:spacing w:after="0" w:line="240" w:lineRule="auto"/>
              <w:jc w:val="center"/>
              <w:rPr>
                <w:color w:val="000000"/>
                <w:sz w:val="24"/>
              </w:rPr>
            </w:pPr>
            <w:r w:rsidRPr="00730402">
              <w:rPr>
                <w:color w:val="000000"/>
                <w:sz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7E3B017C" w14:textId="77777777" w:rsidR="00B937E4" w:rsidRPr="00730402" w:rsidRDefault="00B937E4" w:rsidP="00251DE1">
            <w:pPr>
              <w:widowControl w:val="0"/>
              <w:spacing w:after="0" w:line="240" w:lineRule="auto"/>
              <w:jc w:val="center"/>
              <w:rPr>
                <w:color w:val="000000"/>
                <w:sz w:val="24"/>
              </w:rPr>
            </w:pPr>
            <w:r w:rsidRPr="00730402">
              <w:rPr>
                <w:color w:val="000000"/>
                <w:sz w:val="24"/>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38B4FC71" w14:textId="77777777" w:rsidR="00B937E4" w:rsidRPr="00730402" w:rsidRDefault="00B937E4" w:rsidP="00251DE1">
            <w:pPr>
              <w:widowControl w:val="0"/>
              <w:spacing w:after="0" w:line="240" w:lineRule="auto"/>
              <w:jc w:val="center"/>
              <w:rPr>
                <w:color w:val="000000"/>
                <w:sz w:val="24"/>
              </w:rPr>
            </w:pPr>
            <w:r w:rsidRPr="00730402">
              <w:rPr>
                <w:color w:val="000000"/>
                <w:sz w:val="24"/>
              </w:rPr>
              <w:t>6</w:t>
            </w:r>
          </w:p>
        </w:tc>
      </w:tr>
      <w:tr w:rsidR="00B937E4" w:rsidRPr="00730402" w14:paraId="78E6E019" w14:textId="77777777" w:rsidTr="00B937E4">
        <w:trPr>
          <w:trHeight w:val="9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5EB222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888FC52"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2A448F56"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33B9CE7" w14:textId="77777777" w:rsidR="00B937E4" w:rsidRPr="00730402" w:rsidRDefault="00B937E4" w:rsidP="00251DE1">
            <w:pPr>
              <w:widowControl w:val="0"/>
              <w:snapToGrid w:val="0"/>
              <w:spacing w:after="0" w:line="240" w:lineRule="auto"/>
              <w:ind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0FF0869" w14:textId="77777777" w:rsidR="00B937E4" w:rsidRPr="00730402" w:rsidRDefault="00B937E4" w:rsidP="00251DE1">
            <w:pPr>
              <w:widowControl w:val="0"/>
              <w:snapToGrid w:val="0"/>
              <w:spacing w:after="0" w:line="240" w:lineRule="auto"/>
              <w:ind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2F26A5B"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236613EF" w14:textId="77777777" w:rsidTr="00B937E4">
        <w:trPr>
          <w:trHeight w:val="228"/>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C30246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DF07C78"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3DE402A0"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F4597DA"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180</w:t>
            </w:r>
          </w:p>
        </w:tc>
        <w:tc>
          <w:tcPr>
            <w:tcW w:w="850" w:type="dxa"/>
            <w:tcBorders>
              <w:top w:val="single" w:sz="4" w:space="0" w:color="000000"/>
              <w:left w:val="single" w:sz="4" w:space="0" w:color="000000"/>
              <w:bottom w:val="single" w:sz="4" w:space="0" w:color="000000"/>
              <w:right w:val="single" w:sz="4" w:space="0" w:color="000000"/>
            </w:tcBorders>
            <w:vAlign w:val="center"/>
          </w:tcPr>
          <w:p w14:paraId="5BDF7D54"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180</w:t>
            </w:r>
          </w:p>
        </w:tc>
        <w:tc>
          <w:tcPr>
            <w:tcW w:w="851" w:type="dxa"/>
            <w:tcBorders>
              <w:top w:val="single" w:sz="4" w:space="0" w:color="000000"/>
              <w:left w:val="single" w:sz="4" w:space="0" w:color="000000"/>
              <w:bottom w:val="single" w:sz="4" w:space="0" w:color="000000"/>
              <w:right w:val="single" w:sz="4" w:space="0" w:color="000000"/>
            </w:tcBorders>
            <w:vAlign w:val="center"/>
          </w:tcPr>
          <w:p w14:paraId="27D7F887"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180</w:t>
            </w:r>
          </w:p>
        </w:tc>
      </w:tr>
      <w:tr w:rsidR="00B937E4" w:rsidRPr="00730402" w14:paraId="48C7AA8D" w14:textId="77777777" w:rsidTr="00B937E4">
        <w:trPr>
          <w:trHeight w:val="89"/>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E1776D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536E6BB"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63E587F"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0D5BB55" w14:textId="77777777" w:rsidR="00B937E4" w:rsidRPr="00730402" w:rsidRDefault="00B937E4" w:rsidP="00251DE1">
            <w:pPr>
              <w:widowControl w:val="0"/>
              <w:snapToGrid w:val="0"/>
              <w:spacing w:after="0" w:line="240" w:lineRule="auto"/>
              <w:ind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2807262" w14:textId="77777777" w:rsidR="00B937E4" w:rsidRPr="00730402" w:rsidRDefault="00B937E4" w:rsidP="00251DE1">
            <w:pPr>
              <w:widowControl w:val="0"/>
              <w:snapToGrid w:val="0"/>
              <w:spacing w:after="0" w:line="240" w:lineRule="auto"/>
              <w:ind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4B116E1"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72300550" w14:textId="77777777" w:rsidTr="00B937E4">
        <w:trPr>
          <w:trHeight w:val="37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EE6C3F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5F85496"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02D1DC62"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48003F91"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27,8</w:t>
            </w:r>
          </w:p>
        </w:tc>
        <w:tc>
          <w:tcPr>
            <w:tcW w:w="850" w:type="dxa"/>
            <w:tcBorders>
              <w:top w:val="single" w:sz="4" w:space="0" w:color="000000"/>
              <w:left w:val="single" w:sz="4" w:space="0" w:color="000000"/>
              <w:bottom w:val="single" w:sz="4" w:space="0" w:color="000000"/>
              <w:right w:val="single" w:sz="4" w:space="0" w:color="000000"/>
            </w:tcBorders>
            <w:vAlign w:val="center"/>
          </w:tcPr>
          <w:p w14:paraId="4C937EB6"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27,8</w:t>
            </w:r>
          </w:p>
        </w:tc>
        <w:tc>
          <w:tcPr>
            <w:tcW w:w="851" w:type="dxa"/>
            <w:tcBorders>
              <w:top w:val="single" w:sz="4" w:space="0" w:color="000000"/>
              <w:left w:val="single" w:sz="4" w:space="0" w:color="000000"/>
              <w:bottom w:val="single" w:sz="4" w:space="0" w:color="000000"/>
              <w:right w:val="single" w:sz="4" w:space="0" w:color="000000"/>
            </w:tcBorders>
            <w:vAlign w:val="center"/>
          </w:tcPr>
          <w:p w14:paraId="5170DF36"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27,8</w:t>
            </w:r>
          </w:p>
        </w:tc>
      </w:tr>
      <w:tr w:rsidR="00B937E4" w:rsidRPr="00730402" w14:paraId="43953504"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748C11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D23EF35"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69CC760"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799A949"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D000F37"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6548594"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5964AE52" w14:textId="77777777" w:rsidTr="00B937E4">
        <w:trPr>
          <w:trHeight w:val="375"/>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E1FA16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E801382"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02793E51"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005865F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5A4CABF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4A6D2D0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3CBD5855" w14:textId="77777777" w:rsidTr="00B937E4">
        <w:trPr>
          <w:trHeight w:val="70"/>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06805EA7" w14:textId="77777777" w:rsidR="00B937E4" w:rsidRPr="00730402" w:rsidRDefault="00B937E4" w:rsidP="00251DE1">
            <w:pPr>
              <w:widowControl w:val="0"/>
              <w:spacing w:after="0" w:line="240" w:lineRule="auto"/>
              <w:jc w:val="center"/>
              <w:rPr>
                <w:color w:val="000000"/>
                <w:sz w:val="24"/>
              </w:rPr>
            </w:pPr>
            <w:r w:rsidRPr="00730402">
              <w:rPr>
                <w:color w:val="000000"/>
                <w:sz w:val="24"/>
                <w:lang w:eastAsia="uk-UA"/>
              </w:rPr>
              <w:t xml:space="preserve"> 5.4</w:t>
            </w:r>
          </w:p>
          <w:p w14:paraId="05BBDE80" w14:textId="77777777" w:rsidR="00B937E4" w:rsidRPr="00730402" w:rsidRDefault="00B937E4" w:rsidP="00251DE1">
            <w:pPr>
              <w:widowControl w:val="0"/>
              <w:spacing w:after="0" w:line="240" w:lineRule="auto"/>
              <w:jc w:val="center"/>
              <w:rPr>
                <w:color w:val="000000"/>
                <w:sz w:val="24"/>
              </w:rPr>
            </w:pPr>
            <w:proofErr w:type="spellStart"/>
            <w:r w:rsidRPr="00730402">
              <w:rPr>
                <w:color w:val="000000"/>
                <w:sz w:val="24"/>
              </w:rPr>
              <w:t>Сприяння</w:t>
            </w:r>
            <w:proofErr w:type="spellEnd"/>
            <w:r w:rsidRPr="00730402">
              <w:rPr>
                <w:color w:val="000000"/>
                <w:sz w:val="24"/>
              </w:rPr>
              <w:t xml:space="preserve"> </w:t>
            </w:r>
            <w:proofErr w:type="spellStart"/>
            <w:r w:rsidRPr="00730402">
              <w:rPr>
                <w:color w:val="000000"/>
                <w:sz w:val="24"/>
              </w:rPr>
              <w:t>розвитку</w:t>
            </w:r>
            <w:proofErr w:type="spellEnd"/>
            <w:r w:rsidRPr="00730402">
              <w:rPr>
                <w:color w:val="000000"/>
                <w:sz w:val="24"/>
              </w:rPr>
              <w:t xml:space="preserve"> </w:t>
            </w:r>
            <w:proofErr w:type="spellStart"/>
            <w:r w:rsidRPr="00730402">
              <w:rPr>
                <w:color w:val="000000"/>
                <w:sz w:val="24"/>
              </w:rPr>
              <w:t>молодіжного</w:t>
            </w:r>
            <w:proofErr w:type="spellEnd"/>
            <w:r w:rsidRPr="00730402">
              <w:rPr>
                <w:color w:val="000000"/>
                <w:sz w:val="24"/>
              </w:rPr>
              <w:t xml:space="preserve"> туризму по </w:t>
            </w:r>
            <w:proofErr w:type="spellStart"/>
            <w:r w:rsidRPr="00730402">
              <w:rPr>
                <w:color w:val="000000"/>
                <w:sz w:val="24"/>
              </w:rPr>
              <w:t>історичних</w:t>
            </w:r>
            <w:proofErr w:type="spellEnd"/>
            <w:r w:rsidRPr="00730402">
              <w:rPr>
                <w:color w:val="000000"/>
                <w:sz w:val="24"/>
              </w:rPr>
              <w:t xml:space="preserve"> </w:t>
            </w:r>
            <w:proofErr w:type="spellStart"/>
            <w:r w:rsidRPr="00730402">
              <w:rPr>
                <w:color w:val="000000"/>
                <w:sz w:val="24"/>
              </w:rPr>
              <w:t>місцях</w:t>
            </w:r>
            <w:proofErr w:type="spellEnd"/>
            <w:r w:rsidRPr="00730402">
              <w:rPr>
                <w:color w:val="000000"/>
                <w:sz w:val="24"/>
              </w:rPr>
              <w:t xml:space="preserve"> </w:t>
            </w:r>
            <w:proofErr w:type="spellStart"/>
            <w:r w:rsidRPr="00730402">
              <w:rPr>
                <w:color w:val="000000"/>
                <w:sz w:val="24"/>
              </w:rPr>
              <w:t>України</w:t>
            </w:r>
            <w:proofErr w:type="spellEnd"/>
            <w:r w:rsidRPr="00730402">
              <w:rPr>
                <w:color w:val="000000"/>
                <w:sz w:val="24"/>
              </w:rPr>
              <w:t xml:space="preserve"> та </w:t>
            </w: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етнографічних</w:t>
            </w:r>
            <w:proofErr w:type="spellEnd"/>
            <w:r w:rsidRPr="00730402">
              <w:rPr>
                <w:color w:val="000000"/>
                <w:sz w:val="24"/>
              </w:rPr>
              <w:t xml:space="preserve">, </w:t>
            </w:r>
            <w:proofErr w:type="spellStart"/>
            <w:r w:rsidRPr="00730402">
              <w:rPr>
                <w:color w:val="000000"/>
                <w:sz w:val="24"/>
              </w:rPr>
              <w:t>історико</w:t>
            </w:r>
            <w:proofErr w:type="spellEnd"/>
            <w:r w:rsidRPr="00730402">
              <w:rPr>
                <w:color w:val="000000"/>
                <w:sz w:val="24"/>
              </w:rPr>
              <w:t xml:space="preserve">- </w:t>
            </w:r>
            <w:proofErr w:type="spellStart"/>
            <w:r w:rsidRPr="00730402">
              <w:rPr>
                <w:color w:val="000000"/>
                <w:sz w:val="24"/>
              </w:rPr>
              <w:t>пошукових</w:t>
            </w:r>
            <w:proofErr w:type="spellEnd"/>
            <w:r w:rsidRPr="00730402">
              <w:rPr>
                <w:color w:val="000000"/>
                <w:sz w:val="24"/>
              </w:rPr>
              <w:t xml:space="preserve"> та </w:t>
            </w:r>
            <w:proofErr w:type="spellStart"/>
            <w:r w:rsidRPr="00730402">
              <w:rPr>
                <w:color w:val="000000"/>
                <w:sz w:val="24"/>
              </w:rPr>
              <w:t>краєзнавчих</w:t>
            </w:r>
            <w:proofErr w:type="spellEnd"/>
            <w:r w:rsidRPr="00730402">
              <w:rPr>
                <w:color w:val="000000"/>
                <w:sz w:val="24"/>
              </w:rPr>
              <w:t xml:space="preserve"> </w:t>
            </w:r>
            <w:proofErr w:type="spellStart"/>
            <w:r w:rsidRPr="00730402">
              <w:rPr>
                <w:color w:val="000000"/>
                <w:sz w:val="24"/>
              </w:rPr>
              <w:t>експедицій</w:t>
            </w:r>
            <w:proofErr w:type="spellEnd"/>
            <w:r w:rsidRPr="00730402">
              <w:rPr>
                <w:color w:val="000000"/>
                <w:sz w:val="24"/>
              </w:rPr>
              <w:t xml:space="preserve"> </w:t>
            </w:r>
            <w:proofErr w:type="spellStart"/>
            <w:r w:rsidRPr="00730402">
              <w:rPr>
                <w:color w:val="000000"/>
                <w:sz w:val="24"/>
              </w:rPr>
              <w:t>із</w:t>
            </w:r>
            <w:proofErr w:type="spellEnd"/>
            <w:r w:rsidRPr="00730402">
              <w:rPr>
                <w:color w:val="000000"/>
                <w:sz w:val="24"/>
              </w:rPr>
              <w:t xml:space="preserve"> </w:t>
            </w:r>
            <w:proofErr w:type="spellStart"/>
            <w:r w:rsidRPr="00730402">
              <w:rPr>
                <w:color w:val="000000"/>
                <w:sz w:val="24"/>
              </w:rPr>
              <w:t>залученням</w:t>
            </w:r>
            <w:proofErr w:type="spellEnd"/>
            <w:r w:rsidRPr="00730402">
              <w:rPr>
                <w:color w:val="000000"/>
                <w:sz w:val="24"/>
              </w:rPr>
              <w:t xml:space="preserve"> </w:t>
            </w:r>
            <w:proofErr w:type="spellStart"/>
            <w:r w:rsidRPr="00730402">
              <w:rPr>
                <w:color w:val="000000"/>
                <w:sz w:val="24"/>
              </w:rPr>
              <w:t>військово-патріотичних</w:t>
            </w:r>
            <w:proofErr w:type="spellEnd"/>
            <w:r w:rsidRPr="00730402">
              <w:rPr>
                <w:color w:val="000000"/>
                <w:sz w:val="24"/>
              </w:rPr>
              <w:t xml:space="preserve"> </w:t>
            </w:r>
            <w:proofErr w:type="spellStart"/>
            <w:r w:rsidRPr="00730402">
              <w:rPr>
                <w:color w:val="000000"/>
                <w:sz w:val="24"/>
              </w:rPr>
              <w:t>клубів</w:t>
            </w:r>
            <w:proofErr w:type="spellEnd"/>
            <w:r w:rsidRPr="00730402">
              <w:rPr>
                <w:color w:val="000000"/>
                <w:sz w:val="24"/>
              </w:rPr>
              <w:t xml:space="preserve"> та </w:t>
            </w:r>
            <w:proofErr w:type="spellStart"/>
            <w:r w:rsidRPr="00730402">
              <w:rPr>
                <w:color w:val="000000"/>
                <w:sz w:val="24"/>
              </w:rPr>
              <w:t>об’єднань</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13537FF6"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0560C155"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6BE59FDC"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6332ADC9"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2A41E365" w14:textId="77777777" w:rsidR="00B937E4" w:rsidRPr="00730402" w:rsidRDefault="00B937E4" w:rsidP="00251DE1">
            <w:pPr>
              <w:widowControl w:val="0"/>
              <w:snapToGrid w:val="0"/>
              <w:spacing w:after="0" w:line="240" w:lineRule="auto"/>
              <w:ind w:right="-60"/>
              <w:jc w:val="center"/>
              <w:rPr>
                <w:color w:val="FF0000"/>
                <w:sz w:val="24"/>
              </w:rPr>
            </w:pPr>
          </w:p>
        </w:tc>
      </w:tr>
      <w:tr w:rsidR="00B937E4" w:rsidRPr="00730402" w14:paraId="68EA4C58" w14:textId="77777777" w:rsidTr="00B937E4">
        <w:trPr>
          <w:trHeight w:val="56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6F2890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17F8458"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40503A6"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F69F5C8"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F06EAE0" w14:textId="77777777" w:rsidR="00B937E4" w:rsidRPr="00730402" w:rsidRDefault="00B937E4" w:rsidP="00251DE1">
            <w:pPr>
              <w:widowControl w:val="0"/>
              <w:spacing w:after="0" w:line="240" w:lineRule="auto"/>
              <w:jc w:val="center"/>
              <w:rPr>
                <w:color w:val="000000"/>
                <w:sz w:val="24"/>
              </w:rPr>
            </w:pPr>
            <w:r w:rsidRPr="00730402">
              <w:rPr>
                <w:color w:val="000000"/>
                <w:sz w:val="24"/>
              </w:rPr>
              <w:t>50,0</w:t>
            </w:r>
          </w:p>
        </w:tc>
        <w:tc>
          <w:tcPr>
            <w:tcW w:w="851" w:type="dxa"/>
            <w:tcBorders>
              <w:top w:val="single" w:sz="4" w:space="0" w:color="000000"/>
              <w:left w:val="single" w:sz="4" w:space="0" w:color="000000"/>
              <w:bottom w:val="single" w:sz="4" w:space="0" w:color="000000"/>
              <w:right w:val="single" w:sz="4" w:space="0" w:color="000000"/>
            </w:tcBorders>
            <w:vAlign w:val="center"/>
          </w:tcPr>
          <w:p w14:paraId="676D5888" w14:textId="77777777" w:rsidR="00B937E4" w:rsidRPr="00730402" w:rsidRDefault="00B937E4" w:rsidP="00251DE1">
            <w:pPr>
              <w:widowControl w:val="0"/>
              <w:spacing w:after="0" w:line="240" w:lineRule="auto"/>
              <w:jc w:val="center"/>
              <w:rPr>
                <w:color w:val="000000"/>
                <w:sz w:val="24"/>
              </w:rPr>
            </w:pPr>
            <w:r w:rsidRPr="00730402">
              <w:rPr>
                <w:color w:val="000000"/>
                <w:sz w:val="24"/>
              </w:rPr>
              <w:t>70,0</w:t>
            </w:r>
          </w:p>
        </w:tc>
      </w:tr>
      <w:tr w:rsidR="00B937E4" w:rsidRPr="00730402" w14:paraId="2AFA1BD1" w14:textId="77777777" w:rsidTr="00B937E4">
        <w:trPr>
          <w:trHeight w:val="296"/>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F7FBE3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2B1DDB6"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C9367C2"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E0052BF" w14:textId="77777777" w:rsidR="00B937E4" w:rsidRPr="00730402" w:rsidRDefault="00B937E4" w:rsidP="00251DE1">
            <w:pPr>
              <w:widowControl w:val="0"/>
              <w:spacing w:after="0" w:line="240" w:lineRule="auto"/>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D7337FD"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837AD25" w14:textId="77777777" w:rsidR="00B937E4" w:rsidRPr="00730402" w:rsidRDefault="00B937E4" w:rsidP="00251DE1">
            <w:pPr>
              <w:widowControl w:val="0"/>
              <w:spacing w:after="0" w:line="240" w:lineRule="auto"/>
              <w:jc w:val="center"/>
              <w:rPr>
                <w:color w:val="000000"/>
                <w:sz w:val="24"/>
              </w:rPr>
            </w:pPr>
            <w:r w:rsidRPr="00730402">
              <w:rPr>
                <w:color w:val="000000"/>
                <w:sz w:val="24"/>
              </w:rPr>
              <w:t>2</w:t>
            </w:r>
          </w:p>
        </w:tc>
      </w:tr>
      <w:tr w:rsidR="00B937E4" w:rsidRPr="00730402" w14:paraId="53CB32B9"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809DD5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D7C55B4"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75F095BB"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9AD21BE" w14:textId="77777777" w:rsidR="00B937E4" w:rsidRPr="00730402" w:rsidRDefault="00B937E4" w:rsidP="00251DE1">
            <w:pPr>
              <w:widowControl w:val="0"/>
              <w:snapToGrid w:val="0"/>
              <w:spacing w:after="0" w:line="240" w:lineRule="auto"/>
              <w:ind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1F444C5" w14:textId="77777777" w:rsidR="00B937E4" w:rsidRPr="00730402" w:rsidRDefault="00B937E4" w:rsidP="00251DE1">
            <w:pPr>
              <w:widowControl w:val="0"/>
              <w:snapToGrid w:val="0"/>
              <w:spacing w:after="0" w:line="240" w:lineRule="auto"/>
              <w:ind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2FF3619"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4620AF12"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3565D4A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E9BBE4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57E022DA"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4CA5FCB5"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6DC7ABB"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14:paraId="235D1CA5"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30</w:t>
            </w:r>
          </w:p>
        </w:tc>
      </w:tr>
      <w:tr w:rsidR="00B937E4" w:rsidRPr="00730402" w14:paraId="0AD9AA23"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EE92A2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2038B4B"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D035D70"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5247D6F" w14:textId="77777777" w:rsidR="00B937E4" w:rsidRPr="00730402" w:rsidRDefault="00B937E4" w:rsidP="00251DE1">
            <w:pPr>
              <w:widowControl w:val="0"/>
              <w:snapToGrid w:val="0"/>
              <w:spacing w:after="0" w:line="240" w:lineRule="auto"/>
              <w:ind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3ED03CF" w14:textId="77777777" w:rsidR="00B937E4" w:rsidRPr="00730402" w:rsidRDefault="00B937E4" w:rsidP="00251DE1">
            <w:pPr>
              <w:widowControl w:val="0"/>
              <w:snapToGrid w:val="0"/>
              <w:spacing w:after="0" w:line="240" w:lineRule="auto"/>
              <w:ind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6B7F908"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537F38CE"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B60A88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62D21A6"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2C70AD68"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9B928EC"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F63E423"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2500,0</w:t>
            </w:r>
          </w:p>
        </w:tc>
        <w:tc>
          <w:tcPr>
            <w:tcW w:w="851" w:type="dxa"/>
            <w:tcBorders>
              <w:top w:val="single" w:sz="4" w:space="0" w:color="000000"/>
              <w:left w:val="single" w:sz="4" w:space="0" w:color="000000"/>
              <w:bottom w:val="single" w:sz="4" w:space="0" w:color="000000"/>
              <w:right w:val="single" w:sz="4" w:space="0" w:color="000000"/>
            </w:tcBorders>
            <w:vAlign w:val="center"/>
          </w:tcPr>
          <w:p w14:paraId="4633FD0A"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2333,3</w:t>
            </w:r>
          </w:p>
        </w:tc>
      </w:tr>
      <w:tr w:rsidR="00B937E4" w:rsidRPr="00730402" w14:paraId="437DD540" w14:textId="77777777" w:rsidTr="00B937E4">
        <w:trPr>
          <w:trHeight w:val="70"/>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2B31E5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C9EB6F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FDEA5CF"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B8BBBE3"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AB3A419"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8AB0224" w14:textId="77777777" w:rsidR="00B937E4" w:rsidRPr="00730402" w:rsidRDefault="00B937E4" w:rsidP="00251DE1">
            <w:pPr>
              <w:widowControl w:val="0"/>
              <w:snapToGrid w:val="0"/>
              <w:spacing w:after="0" w:line="240" w:lineRule="auto"/>
              <w:ind w:right="-60"/>
              <w:jc w:val="center"/>
              <w:rPr>
                <w:color w:val="000000"/>
                <w:sz w:val="24"/>
              </w:rPr>
            </w:pPr>
          </w:p>
        </w:tc>
      </w:tr>
      <w:tr w:rsidR="00B937E4" w:rsidRPr="00730402" w14:paraId="4A709649" w14:textId="77777777" w:rsidTr="00B937E4">
        <w:trPr>
          <w:trHeight w:val="132"/>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D6ADE9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7EA986F"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1DE68FAD"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31229FE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85D931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58E0FDA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w:t>
            </w:r>
            <w:r>
              <w:rPr>
                <w:color w:val="000000"/>
                <w:sz w:val="24"/>
              </w:rPr>
              <w:t>5</w:t>
            </w:r>
            <w:r w:rsidRPr="00730402">
              <w:rPr>
                <w:color w:val="000000"/>
                <w:sz w:val="24"/>
              </w:rPr>
              <w:t>0</w:t>
            </w:r>
          </w:p>
        </w:tc>
      </w:tr>
      <w:tr w:rsidR="00B937E4" w:rsidRPr="00730402" w14:paraId="7AF24C2A" w14:textId="77777777" w:rsidTr="00B937E4">
        <w:trPr>
          <w:trHeight w:val="132"/>
        </w:trPr>
        <w:tc>
          <w:tcPr>
            <w:tcW w:w="2114" w:type="dxa"/>
            <w:vMerge w:val="restart"/>
            <w:tcBorders>
              <w:top w:val="single" w:sz="4" w:space="0" w:color="000000"/>
              <w:left w:val="single" w:sz="4" w:space="0" w:color="000000"/>
              <w:right w:val="single" w:sz="4" w:space="0" w:color="000000"/>
            </w:tcBorders>
            <w:vAlign w:val="center"/>
          </w:tcPr>
          <w:p w14:paraId="5C425073" w14:textId="77777777" w:rsidR="00B937E4" w:rsidRPr="00730402" w:rsidRDefault="00B937E4" w:rsidP="00251DE1">
            <w:pPr>
              <w:spacing w:after="0" w:line="240" w:lineRule="auto"/>
              <w:jc w:val="center"/>
              <w:rPr>
                <w:color w:val="000000"/>
                <w:sz w:val="24"/>
              </w:rPr>
            </w:pPr>
            <w:r w:rsidRPr="00730402">
              <w:rPr>
                <w:color w:val="000000"/>
                <w:sz w:val="24"/>
              </w:rPr>
              <w:t>5.5</w:t>
            </w:r>
          </w:p>
          <w:p w14:paraId="77153520" w14:textId="77777777" w:rsidR="00B937E4" w:rsidRPr="00730402" w:rsidRDefault="00B937E4" w:rsidP="00251DE1">
            <w:pPr>
              <w:spacing w:after="0" w:line="240" w:lineRule="auto"/>
              <w:jc w:val="center"/>
              <w:rPr>
                <w:color w:val="000000"/>
                <w:sz w:val="24"/>
              </w:rPr>
            </w:pP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заходів</w:t>
            </w:r>
            <w:proofErr w:type="spellEnd"/>
            <w:r w:rsidRPr="00730402">
              <w:rPr>
                <w:color w:val="000000"/>
                <w:sz w:val="24"/>
              </w:rPr>
              <w:t xml:space="preserve"> для </w:t>
            </w:r>
            <w:proofErr w:type="spellStart"/>
            <w:r w:rsidRPr="00730402">
              <w:rPr>
                <w:color w:val="000000"/>
                <w:sz w:val="24"/>
              </w:rPr>
              <w:t>юнаків</w:t>
            </w:r>
            <w:proofErr w:type="spellEnd"/>
            <w:r w:rsidRPr="00730402">
              <w:rPr>
                <w:color w:val="000000"/>
                <w:sz w:val="24"/>
              </w:rPr>
              <w:t xml:space="preserve">, </w:t>
            </w:r>
            <w:proofErr w:type="spellStart"/>
            <w:r w:rsidRPr="00730402">
              <w:rPr>
                <w:color w:val="000000"/>
                <w:sz w:val="24"/>
              </w:rPr>
              <w:t>які</w:t>
            </w:r>
            <w:proofErr w:type="spellEnd"/>
            <w:r w:rsidRPr="00730402">
              <w:rPr>
                <w:color w:val="000000"/>
                <w:sz w:val="24"/>
              </w:rPr>
              <w:t xml:space="preserve"> </w:t>
            </w:r>
            <w:proofErr w:type="spellStart"/>
            <w:r w:rsidRPr="00730402">
              <w:rPr>
                <w:color w:val="000000"/>
                <w:sz w:val="24"/>
              </w:rPr>
              <w:lastRenderedPageBreak/>
              <w:t>призиваються</w:t>
            </w:r>
            <w:proofErr w:type="spellEnd"/>
            <w:r w:rsidRPr="00730402">
              <w:rPr>
                <w:color w:val="000000"/>
                <w:sz w:val="24"/>
              </w:rPr>
              <w:t xml:space="preserve"> до лав </w:t>
            </w:r>
            <w:proofErr w:type="spellStart"/>
            <w:r w:rsidRPr="00730402">
              <w:rPr>
                <w:color w:val="000000"/>
                <w:sz w:val="24"/>
              </w:rPr>
              <w:t>Збройних</w:t>
            </w:r>
            <w:proofErr w:type="spellEnd"/>
            <w:r w:rsidRPr="00730402">
              <w:rPr>
                <w:color w:val="000000"/>
                <w:sz w:val="24"/>
              </w:rPr>
              <w:t xml:space="preserve"> сил </w:t>
            </w:r>
            <w:proofErr w:type="spellStart"/>
            <w:r w:rsidRPr="00730402">
              <w:rPr>
                <w:color w:val="000000"/>
                <w:sz w:val="24"/>
              </w:rPr>
              <w:t>України</w:t>
            </w:r>
            <w:proofErr w:type="spellEnd"/>
            <w:r w:rsidRPr="00730402">
              <w:rPr>
                <w:color w:val="000000"/>
                <w:sz w:val="24"/>
              </w:rPr>
              <w:t xml:space="preserve"> з </w:t>
            </w:r>
            <w:proofErr w:type="spellStart"/>
            <w:r w:rsidRPr="00730402">
              <w:rPr>
                <w:color w:val="000000"/>
                <w:sz w:val="24"/>
              </w:rPr>
              <w:t>відвідування</w:t>
            </w:r>
            <w:proofErr w:type="spellEnd"/>
            <w:r w:rsidRPr="00730402">
              <w:rPr>
                <w:color w:val="000000"/>
                <w:sz w:val="24"/>
              </w:rPr>
              <w:t xml:space="preserve"> </w:t>
            </w:r>
            <w:proofErr w:type="spellStart"/>
            <w:r w:rsidRPr="00730402">
              <w:rPr>
                <w:color w:val="000000"/>
                <w:sz w:val="24"/>
              </w:rPr>
              <w:t>військових</w:t>
            </w:r>
            <w:proofErr w:type="spellEnd"/>
            <w:r w:rsidRPr="00730402">
              <w:rPr>
                <w:color w:val="000000"/>
                <w:sz w:val="24"/>
              </w:rPr>
              <w:t xml:space="preserve"> </w:t>
            </w:r>
            <w:proofErr w:type="spellStart"/>
            <w:r w:rsidRPr="00730402">
              <w:rPr>
                <w:color w:val="000000"/>
                <w:sz w:val="24"/>
              </w:rPr>
              <w:t>частин</w:t>
            </w:r>
            <w:proofErr w:type="spellEnd"/>
            <w:r w:rsidRPr="00730402">
              <w:rPr>
                <w:color w:val="000000"/>
                <w:sz w:val="24"/>
              </w:rPr>
              <w:t xml:space="preserve"> </w:t>
            </w:r>
            <w:proofErr w:type="spellStart"/>
            <w:r w:rsidRPr="00730402">
              <w:rPr>
                <w:color w:val="000000"/>
                <w:sz w:val="24"/>
              </w:rPr>
              <w:t>області</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03A3F54E"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lastRenderedPageBreak/>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44065B5F"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42EC2188"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77CF25F6"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60F03A1D"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52142F18" w14:textId="77777777" w:rsidTr="00B937E4">
        <w:trPr>
          <w:trHeight w:val="132"/>
        </w:trPr>
        <w:tc>
          <w:tcPr>
            <w:tcW w:w="2114" w:type="dxa"/>
            <w:vMerge/>
            <w:tcBorders>
              <w:left w:val="single" w:sz="4" w:space="0" w:color="000000"/>
              <w:right w:val="single" w:sz="4" w:space="0" w:color="000000"/>
            </w:tcBorders>
            <w:vAlign w:val="center"/>
          </w:tcPr>
          <w:p w14:paraId="3C60DB1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AC22106"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479E64E"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4385133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33F908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899746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100,0</w:t>
            </w:r>
          </w:p>
        </w:tc>
      </w:tr>
      <w:tr w:rsidR="00B937E4" w:rsidRPr="00730402" w14:paraId="4EA7F9E3" w14:textId="77777777" w:rsidTr="00B937E4">
        <w:trPr>
          <w:trHeight w:val="132"/>
        </w:trPr>
        <w:tc>
          <w:tcPr>
            <w:tcW w:w="2114" w:type="dxa"/>
            <w:vMerge/>
            <w:tcBorders>
              <w:left w:val="single" w:sz="4" w:space="0" w:color="000000"/>
              <w:right w:val="single" w:sz="4" w:space="0" w:color="000000"/>
            </w:tcBorders>
            <w:vAlign w:val="center"/>
          </w:tcPr>
          <w:p w14:paraId="6B5FA01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E8D22D7"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77E6A73"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7C6772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3D6B21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E7A234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w:t>
            </w:r>
          </w:p>
        </w:tc>
      </w:tr>
      <w:tr w:rsidR="00B937E4" w:rsidRPr="00730402" w14:paraId="18F8E8FC" w14:textId="77777777" w:rsidTr="00B937E4">
        <w:trPr>
          <w:trHeight w:val="132"/>
        </w:trPr>
        <w:tc>
          <w:tcPr>
            <w:tcW w:w="2114" w:type="dxa"/>
            <w:vMerge/>
            <w:tcBorders>
              <w:left w:val="single" w:sz="4" w:space="0" w:color="000000"/>
              <w:right w:val="single" w:sz="4" w:space="0" w:color="000000"/>
            </w:tcBorders>
            <w:vAlign w:val="center"/>
          </w:tcPr>
          <w:p w14:paraId="1D2A61E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DFB2FC9"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286533CC"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D80E3AA"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4AAC054"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A152FA"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8CCFC87" w14:textId="77777777" w:rsidTr="00B937E4">
        <w:trPr>
          <w:trHeight w:val="132"/>
        </w:trPr>
        <w:tc>
          <w:tcPr>
            <w:tcW w:w="2114" w:type="dxa"/>
            <w:vMerge/>
            <w:tcBorders>
              <w:left w:val="single" w:sz="4" w:space="0" w:color="000000"/>
              <w:right w:val="single" w:sz="4" w:space="0" w:color="000000"/>
            </w:tcBorders>
            <w:vAlign w:val="center"/>
          </w:tcPr>
          <w:p w14:paraId="200ECCD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2D4030E"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A861277"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47F4C1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297585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325B63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7F509D11" w14:textId="77777777" w:rsidTr="00B937E4">
        <w:trPr>
          <w:trHeight w:val="132"/>
        </w:trPr>
        <w:tc>
          <w:tcPr>
            <w:tcW w:w="2114" w:type="dxa"/>
            <w:vMerge/>
            <w:tcBorders>
              <w:left w:val="single" w:sz="4" w:space="0" w:color="000000"/>
              <w:right w:val="single" w:sz="4" w:space="0" w:color="000000"/>
            </w:tcBorders>
            <w:vAlign w:val="center"/>
          </w:tcPr>
          <w:p w14:paraId="7B00B3F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505CECB"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ADB3284"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62DB397"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24F8631"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DBD394"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359C451E" w14:textId="77777777" w:rsidTr="00B937E4">
        <w:trPr>
          <w:trHeight w:val="132"/>
        </w:trPr>
        <w:tc>
          <w:tcPr>
            <w:tcW w:w="2114" w:type="dxa"/>
            <w:vMerge/>
            <w:tcBorders>
              <w:left w:val="single" w:sz="4" w:space="0" w:color="000000"/>
              <w:right w:val="single" w:sz="4" w:space="0" w:color="000000"/>
            </w:tcBorders>
            <w:vAlign w:val="center"/>
          </w:tcPr>
          <w:p w14:paraId="52A6A03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D5E4928"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05296D2F"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14E5BE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628466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221613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1000,0</w:t>
            </w:r>
          </w:p>
        </w:tc>
      </w:tr>
      <w:tr w:rsidR="00B937E4" w:rsidRPr="00730402" w14:paraId="0E86853C" w14:textId="77777777" w:rsidTr="00B937E4">
        <w:trPr>
          <w:trHeight w:val="132"/>
        </w:trPr>
        <w:tc>
          <w:tcPr>
            <w:tcW w:w="2114" w:type="dxa"/>
            <w:vMerge/>
            <w:tcBorders>
              <w:left w:val="single" w:sz="4" w:space="0" w:color="000000"/>
              <w:right w:val="single" w:sz="4" w:space="0" w:color="000000"/>
            </w:tcBorders>
            <w:vAlign w:val="center"/>
          </w:tcPr>
          <w:p w14:paraId="47144F3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12FB71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E90ADF9"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F6F0C97"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242BC40"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53C89FD"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12E5544" w14:textId="77777777" w:rsidTr="00B937E4">
        <w:trPr>
          <w:trHeight w:val="132"/>
        </w:trPr>
        <w:tc>
          <w:tcPr>
            <w:tcW w:w="2114" w:type="dxa"/>
            <w:vMerge/>
            <w:tcBorders>
              <w:left w:val="single" w:sz="4" w:space="0" w:color="000000"/>
              <w:bottom w:val="single" w:sz="4" w:space="0" w:color="000000"/>
              <w:right w:val="single" w:sz="4" w:space="0" w:color="000000"/>
            </w:tcBorders>
            <w:vAlign w:val="center"/>
          </w:tcPr>
          <w:p w14:paraId="59B1FC8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C30B310"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13522A42"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522BD75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6F18C6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BA5580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03449AB8" w14:textId="77777777" w:rsidTr="00B937E4">
        <w:trPr>
          <w:trHeight w:val="132"/>
        </w:trPr>
        <w:tc>
          <w:tcPr>
            <w:tcW w:w="2114" w:type="dxa"/>
            <w:vMerge w:val="restart"/>
            <w:tcBorders>
              <w:left w:val="single" w:sz="4" w:space="0" w:color="000000"/>
              <w:right w:val="single" w:sz="4" w:space="0" w:color="000000"/>
            </w:tcBorders>
            <w:vAlign w:val="center"/>
          </w:tcPr>
          <w:p w14:paraId="6989D3F0" w14:textId="77777777" w:rsidR="00B937E4" w:rsidRPr="00730402" w:rsidRDefault="00B937E4" w:rsidP="00251DE1">
            <w:pPr>
              <w:spacing w:after="0" w:line="240" w:lineRule="auto"/>
              <w:jc w:val="center"/>
              <w:rPr>
                <w:color w:val="000000"/>
                <w:sz w:val="24"/>
              </w:rPr>
            </w:pPr>
            <w:r w:rsidRPr="00730402">
              <w:rPr>
                <w:color w:val="000000"/>
                <w:sz w:val="24"/>
              </w:rPr>
              <w:t>5.6</w:t>
            </w:r>
          </w:p>
          <w:p w14:paraId="67948DE8" w14:textId="77777777" w:rsidR="00B937E4" w:rsidRPr="00730402" w:rsidRDefault="00B937E4" w:rsidP="00251DE1">
            <w:pPr>
              <w:spacing w:after="0" w:line="240" w:lineRule="auto"/>
              <w:jc w:val="center"/>
              <w:rPr>
                <w:color w:val="000000"/>
                <w:sz w:val="24"/>
              </w:rPr>
            </w:pP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заходів</w:t>
            </w:r>
            <w:proofErr w:type="spellEnd"/>
            <w:r w:rsidRPr="00730402">
              <w:rPr>
                <w:color w:val="000000"/>
                <w:sz w:val="24"/>
              </w:rPr>
              <w:t xml:space="preserve">, </w:t>
            </w:r>
            <w:proofErr w:type="spellStart"/>
            <w:r w:rsidRPr="00730402">
              <w:rPr>
                <w:color w:val="000000"/>
                <w:sz w:val="24"/>
              </w:rPr>
              <w:t>неформальної</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спрямованих</w:t>
            </w:r>
            <w:proofErr w:type="spellEnd"/>
            <w:r w:rsidRPr="00730402">
              <w:rPr>
                <w:color w:val="000000"/>
                <w:sz w:val="24"/>
              </w:rPr>
              <w:t xml:space="preserve"> на </w:t>
            </w:r>
            <w:proofErr w:type="spellStart"/>
            <w:r w:rsidRPr="00730402">
              <w:rPr>
                <w:color w:val="000000"/>
                <w:sz w:val="24"/>
              </w:rPr>
              <w:t>підвищення</w:t>
            </w:r>
            <w:proofErr w:type="spellEnd"/>
            <w:r w:rsidRPr="00730402">
              <w:rPr>
                <w:color w:val="000000"/>
                <w:sz w:val="24"/>
              </w:rPr>
              <w:t xml:space="preserve"> </w:t>
            </w:r>
            <w:proofErr w:type="spellStart"/>
            <w:r w:rsidRPr="00730402">
              <w:rPr>
                <w:color w:val="000000"/>
                <w:sz w:val="24"/>
              </w:rPr>
              <w:t>рівня</w:t>
            </w:r>
            <w:proofErr w:type="spellEnd"/>
            <w:r w:rsidRPr="00730402">
              <w:rPr>
                <w:color w:val="000000"/>
                <w:sz w:val="24"/>
              </w:rPr>
              <w:t xml:space="preserve"> </w:t>
            </w:r>
            <w:proofErr w:type="spellStart"/>
            <w:r w:rsidRPr="00730402">
              <w:rPr>
                <w:color w:val="000000"/>
                <w:sz w:val="24"/>
              </w:rPr>
              <w:t>громадянської</w:t>
            </w:r>
            <w:proofErr w:type="spellEnd"/>
            <w:r w:rsidRPr="00730402">
              <w:rPr>
                <w:color w:val="000000"/>
                <w:sz w:val="24"/>
              </w:rPr>
              <w:t xml:space="preserve"> </w:t>
            </w:r>
            <w:proofErr w:type="spellStart"/>
            <w:r w:rsidRPr="00730402">
              <w:rPr>
                <w:color w:val="000000"/>
                <w:sz w:val="24"/>
              </w:rPr>
              <w:t>освіти</w:t>
            </w:r>
            <w:proofErr w:type="spellEnd"/>
            <w:r w:rsidRPr="00730402">
              <w:rPr>
                <w:color w:val="000000"/>
                <w:sz w:val="24"/>
              </w:rPr>
              <w:t xml:space="preserve">, </w:t>
            </w:r>
            <w:proofErr w:type="spellStart"/>
            <w:r w:rsidRPr="00730402">
              <w:rPr>
                <w:color w:val="000000"/>
                <w:sz w:val="24"/>
              </w:rPr>
              <w:t>свідомості</w:t>
            </w:r>
            <w:proofErr w:type="spellEnd"/>
            <w:r w:rsidRPr="00730402">
              <w:rPr>
                <w:color w:val="000000"/>
                <w:sz w:val="24"/>
              </w:rPr>
              <w:t xml:space="preserve"> </w:t>
            </w:r>
            <w:proofErr w:type="spellStart"/>
            <w:r w:rsidRPr="00730402">
              <w:rPr>
                <w:color w:val="000000"/>
                <w:sz w:val="24"/>
              </w:rPr>
              <w:t>дітей</w:t>
            </w:r>
            <w:proofErr w:type="spellEnd"/>
            <w:r w:rsidRPr="00730402">
              <w:rPr>
                <w:color w:val="000000"/>
                <w:sz w:val="24"/>
              </w:rPr>
              <w:t xml:space="preserve"> та </w:t>
            </w:r>
            <w:proofErr w:type="spellStart"/>
            <w:r w:rsidRPr="00730402">
              <w:rPr>
                <w:color w:val="000000"/>
                <w:sz w:val="24"/>
              </w:rPr>
              <w:t>молоді</w:t>
            </w:r>
            <w:proofErr w:type="spellEnd"/>
            <w:r w:rsidRPr="00730402">
              <w:rPr>
                <w:color w:val="000000"/>
                <w:sz w:val="24"/>
              </w:rPr>
              <w:t xml:space="preserve">, </w:t>
            </w:r>
            <w:proofErr w:type="spellStart"/>
            <w:r w:rsidRPr="00730402">
              <w:rPr>
                <w:color w:val="000000"/>
                <w:sz w:val="24"/>
              </w:rPr>
              <w:t>формування</w:t>
            </w:r>
            <w:proofErr w:type="spellEnd"/>
            <w:r w:rsidRPr="00730402">
              <w:rPr>
                <w:color w:val="000000"/>
                <w:sz w:val="24"/>
              </w:rPr>
              <w:t xml:space="preserve"> </w:t>
            </w:r>
            <w:proofErr w:type="spellStart"/>
            <w:r w:rsidRPr="00730402">
              <w:rPr>
                <w:color w:val="000000"/>
                <w:sz w:val="24"/>
              </w:rPr>
              <w:t>відповідної</w:t>
            </w:r>
            <w:proofErr w:type="spellEnd"/>
            <w:r w:rsidRPr="00730402">
              <w:rPr>
                <w:color w:val="000000"/>
                <w:sz w:val="24"/>
              </w:rPr>
              <w:t xml:space="preserve"> </w:t>
            </w:r>
            <w:proofErr w:type="spellStart"/>
            <w:r w:rsidRPr="00730402">
              <w:rPr>
                <w:color w:val="000000"/>
                <w:sz w:val="24"/>
              </w:rPr>
              <w:t>системи</w:t>
            </w:r>
            <w:proofErr w:type="spellEnd"/>
            <w:r w:rsidRPr="00730402">
              <w:rPr>
                <w:color w:val="000000"/>
                <w:sz w:val="24"/>
              </w:rPr>
              <w:t xml:space="preserve"> </w:t>
            </w:r>
            <w:proofErr w:type="spellStart"/>
            <w:r w:rsidRPr="00730402">
              <w:rPr>
                <w:color w:val="000000"/>
                <w:sz w:val="24"/>
              </w:rPr>
              <w:t>цінностей</w:t>
            </w:r>
            <w:proofErr w:type="spellEnd"/>
            <w:r w:rsidRPr="00730402">
              <w:rPr>
                <w:color w:val="000000"/>
                <w:sz w:val="24"/>
              </w:rPr>
              <w:t xml:space="preserve">, метою </w:t>
            </w:r>
            <w:proofErr w:type="spellStart"/>
            <w:r w:rsidRPr="00730402">
              <w:rPr>
                <w:color w:val="000000"/>
                <w:sz w:val="24"/>
              </w:rPr>
              <w:t>яких</w:t>
            </w:r>
            <w:proofErr w:type="spellEnd"/>
            <w:r w:rsidRPr="00730402">
              <w:rPr>
                <w:color w:val="000000"/>
                <w:sz w:val="24"/>
              </w:rPr>
              <w:t xml:space="preserve"> є </w:t>
            </w:r>
            <w:proofErr w:type="spellStart"/>
            <w:r w:rsidRPr="00730402">
              <w:rPr>
                <w:color w:val="000000"/>
                <w:sz w:val="24"/>
              </w:rPr>
              <w:t>виховання</w:t>
            </w:r>
            <w:proofErr w:type="spellEnd"/>
            <w:r w:rsidRPr="00730402">
              <w:rPr>
                <w:color w:val="000000"/>
                <w:sz w:val="24"/>
              </w:rPr>
              <w:t xml:space="preserve"> </w:t>
            </w:r>
            <w:proofErr w:type="spellStart"/>
            <w:r w:rsidRPr="00730402">
              <w:rPr>
                <w:color w:val="000000"/>
                <w:sz w:val="24"/>
              </w:rPr>
              <w:t>відповідального</w:t>
            </w:r>
            <w:proofErr w:type="spellEnd"/>
            <w:r w:rsidRPr="00730402">
              <w:rPr>
                <w:color w:val="000000"/>
                <w:sz w:val="24"/>
              </w:rPr>
              <w:t xml:space="preserve">, </w:t>
            </w:r>
            <w:proofErr w:type="spellStart"/>
            <w:r w:rsidRPr="00730402">
              <w:rPr>
                <w:color w:val="000000"/>
                <w:sz w:val="24"/>
              </w:rPr>
              <w:t>чесного</w:t>
            </w:r>
            <w:proofErr w:type="spellEnd"/>
            <w:r w:rsidRPr="00730402">
              <w:rPr>
                <w:color w:val="000000"/>
                <w:sz w:val="24"/>
              </w:rPr>
              <w:t xml:space="preserve">, порядного, </w:t>
            </w:r>
            <w:proofErr w:type="spellStart"/>
            <w:r w:rsidRPr="00730402">
              <w:rPr>
                <w:color w:val="000000"/>
                <w:sz w:val="24"/>
              </w:rPr>
              <w:t>національно</w:t>
            </w:r>
            <w:proofErr w:type="spellEnd"/>
            <w:r w:rsidRPr="00730402">
              <w:rPr>
                <w:color w:val="000000"/>
                <w:sz w:val="24"/>
              </w:rPr>
              <w:t xml:space="preserve"> </w:t>
            </w:r>
            <w:proofErr w:type="spellStart"/>
            <w:r w:rsidRPr="00730402">
              <w:rPr>
                <w:color w:val="000000"/>
                <w:sz w:val="24"/>
              </w:rPr>
              <w:t>орієнтованого</w:t>
            </w:r>
            <w:proofErr w:type="spellEnd"/>
            <w:r w:rsidRPr="00730402">
              <w:rPr>
                <w:color w:val="000000"/>
                <w:sz w:val="24"/>
              </w:rPr>
              <w:t xml:space="preserve"> </w:t>
            </w:r>
            <w:proofErr w:type="spellStart"/>
            <w:r w:rsidRPr="00730402">
              <w:rPr>
                <w:color w:val="000000"/>
                <w:sz w:val="24"/>
              </w:rPr>
              <w:t>громадянина-патріота</w:t>
            </w:r>
            <w:proofErr w:type="spellEnd"/>
            <w:r w:rsidRPr="00730402">
              <w:rPr>
                <w:color w:val="000000"/>
                <w:sz w:val="24"/>
              </w:rPr>
              <w:t xml:space="preserve"> </w:t>
            </w:r>
            <w:proofErr w:type="spellStart"/>
            <w:r w:rsidRPr="00730402">
              <w:rPr>
                <w:color w:val="000000"/>
                <w:sz w:val="24"/>
              </w:rPr>
              <w:t>України</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4914DBEA"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404589A8"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46BED037"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2146B42F"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307B3FA0"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4CF6DE4F" w14:textId="77777777" w:rsidTr="00B937E4">
        <w:trPr>
          <w:trHeight w:val="132"/>
        </w:trPr>
        <w:tc>
          <w:tcPr>
            <w:tcW w:w="2114" w:type="dxa"/>
            <w:vMerge/>
            <w:tcBorders>
              <w:left w:val="single" w:sz="4" w:space="0" w:color="000000"/>
              <w:right w:val="single" w:sz="4" w:space="0" w:color="000000"/>
            </w:tcBorders>
            <w:vAlign w:val="center"/>
          </w:tcPr>
          <w:p w14:paraId="79F0442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1739F08"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BA8C110"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4033D6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7B579A4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6AC61A9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6ADBE520" w14:textId="77777777" w:rsidTr="00B937E4">
        <w:trPr>
          <w:trHeight w:val="132"/>
        </w:trPr>
        <w:tc>
          <w:tcPr>
            <w:tcW w:w="2114" w:type="dxa"/>
            <w:vMerge/>
            <w:tcBorders>
              <w:left w:val="single" w:sz="4" w:space="0" w:color="000000"/>
              <w:right w:val="single" w:sz="4" w:space="0" w:color="000000"/>
            </w:tcBorders>
            <w:vAlign w:val="center"/>
          </w:tcPr>
          <w:p w14:paraId="35BB533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E75437E"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3AB2E0A"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7911F37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40B556F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07D754C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w:t>
            </w:r>
          </w:p>
        </w:tc>
      </w:tr>
      <w:tr w:rsidR="00B937E4" w:rsidRPr="00730402" w14:paraId="5BF5B913" w14:textId="77777777" w:rsidTr="00B937E4">
        <w:trPr>
          <w:trHeight w:val="132"/>
        </w:trPr>
        <w:tc>
          <w:tcPr>
            <w:tcW w:w="2114" w:type="dxa"/>
            <w:vMerge/>
            <w:tcBorders>
              <w:left w:val="single" w:sz="4" w:space="0" w:color="000000"/>
              <w:right w:val="single" w:sz="4" w:space="0" w:color="000000"/>
            </w:tcBorders>
            <w:vAlign w:val="center"/>
          </w:tcPr>
          <w:p w14:paraId="10F1FB7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E496517"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50B8012A"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E1191FB"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31A2F5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E96D852"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1EEC622" w14:textId="77777777" w:rsidTr="00B937E4">
        <w:trPr>
          <w:trHeight w:val="132"/>
        </w:trPr>
        <w:tc>
          <w:tcPr>
            <w:tcW w:w="2114" w:type="dxa"/>
            <w:vMerge/>
            <w:tcBorders>
              <w:left w:val="single" w:sz="4" w:space="0" w:color="000000"/>
              <w:right w:val="single" w:sz="4" w:space="0" w:color="000000"/>
            </w:tcBorders>
            <w:vAlign w:val="center"/>
          </w:tcPr>
          <w:p w14:paraId="7CC9EE5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9C92A50"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65692D94"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0F0683E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50</w:t>
            </w:r>
          </w:p>
        </w:tc>
        <w:tc>
          <w:tcPr>
            <w:tcW w:w="850" w:type="dxa"/>
            <w:tcBorders>
              <w:top w:val="single" w:sz="4" w:space="0" w:color="000000"/>
              <w:left w:val="single" w:sz="4" w:space="0" w:color="000000"/>
              <w:bottom w:val="single" w:sz="4" w:space="0" w:color="000000"/>
              <w:right w:val="single" w:sz="4" w:space="0" w:color="000000"/>
            </w:tcBorders>
            <w:vAlign w:val="center"/>
          </w:tcPr>
          <w:p w14:paraId="07FECF1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50</w:t>
            </w:r>
          </w:p>
        </w:tc>
        <w:tc>
          <w:tcPr>
            <w:tcW w:w="851" w:type="dxa"/>
            <w:tcBorders>
              <w:top w:val="single" w:sz="4" w:space="0" w:color="000000"/>
              <w:left w:val="single" w:sz="4" w:space="0" w:color="000000"/>
              <w:bottom w:val="single" w:sz="4" w:space="0" w:color="000000"/>
              <w:right w:val="single" w:sz="4" w:space="0" w:color="000000"/>
            </w:tcBorders>
            <w:vAlign w:val="center"/>
          </w:tcPr>
          <w:p w14:paraId="555AA81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50</w:t>
            </w:r>
          </w:p>
        </w:tc>
      </w:tr>
      <w:tr w:rsidR="00B937E4" w:rsidRPr="00730402" w14:paraId="4ABB3758" w14:textId="77777777" w:rsidTr="00B937E4">
        <w:trPr>
          <w:trHeight w:val="132"/>
        </w:trPr>
        <w:tc>
          <w:tcPr>
            <w:tcW w:w="2114" w:type="dxa"/>
            <w:vMerge/>
            <w:tcBorders>
              <w:left w:val="single" w:sz="4" w:space="0" w:color="000000"/>
              <w:right w:val="single" w:sz="4" w:space="0" w:color="000000"/>
            </w:tcBorders>
            <w:vAlign w:val="center"/>
          </w:tcPr>
          <w:p w14:paraId="1033C90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DB45170"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9A4F021"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79D15E7"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05E18C1"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E89C26"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54B8F53F" w14:textId="77777777" w:rsidTr="00B937E4">
        <w:trPr>
          <w:trHeight w:val="132"/>
        </w:trPr>
        <w:tc>
          <w:tcPr>
            <w:tcW w:w="2114" w:type="dxa"/>
            <w:vMerge/>
            <w:tcBorders>
              <w:left w:val="single" w:sz="4" w:space="0" w:color="000000"/>
              <w:right w:val="single" w:sz="4" w:space="0" w:color="000000"/>
            </w:tcBorders>
            <w:vAlign w:val="center"/>
          </w:tcPr>
          <w:p w14:paraId="0B47072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EE966DD"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B1BF904"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1B2CC1E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200,0</w:t>
            </w:r>
          </w:p>
        </w:tc>
        <w:tc>
          <w:tcPr>
            <w:tcW w:w="850" w:type="dxa"/>
            <w:tcBorders>
              <w:top w:val="single" w:sz="4" w:space="0" w:color="000000"/>
              <w:left w:val="single" w:sz="4" w:space="0" w:color="000000"/>
              <w:bottom w:val="single" w:sz="4" w:space="0" w:color="000000"/>
              <w:right w:val="single" w:sz="4" w:space="0" w:color="000000"/>
            </w:tcBorders>
            <w:vAlign w:val="center"/>
          </w:tcPr>
          <w:p w14:paraId="1F18992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200,0</w:t>
            </w:r>
          </w:p>
        </w:tc>
        <w:tc>
          <w:tcPr>
            <w:tcW w:w="851" w:type="dxa"/>
            <w:tcBorders>
              <w:top w:val="single" w:sz="4" w:space="0" w:color="000000"/>
              <w:left w:val="single" w:sz="4" w:space="0" w:color="000000"/>
              <w:bottom w:val="single" w:sz="4" w:space="0" w:color="000000"/>
              <w:right w:val="single" w:sz="4" w:space="0" w:color="000000"/>
            </w:tcBorders>
            <w:vAlign w:val="center"/>
          </w:tcPr>
          <w:p w14:paraId="0DB786B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200,0</w:t>
            </w:r>
          </w:p>
        </w:tc>
      </w:tr>
      <w:tr w:rsidR="00B937E4" w:rsidRPr="00730402" w14:paraId="45669F53" w14:textId="77777777" w:rsidTr="00B937E4">
        <w:trPr>
          <w:trHeight w:val="132"/>
        </w:trPr>
        <w:tc>
          <w:tcPr>
            <w:tcW w:w="2114" w:type="dxa"/>
            <w:vMerge/>
            <w:tcBorders>
              <w:left w:val="single" w:sz="4" w:space="0" w:color="000000"/>
              <w:right w:val="single" w:sz="4" w:space="0" w:color="000000"/>
            </w:tcBorders>
            <w:vAlign w:val="center"/>
          </w:tcPr>
          <w:p w14:paraId="56A5640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1FA4658"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969587E"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97487ED"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68F8B1C"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BD855F6"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285D6C90" w14:textId="77777777" w:rsidTr="00B937E4">
        <w:trPr>
          <w:trHeight w:val="132"/>
        </w:trPr>
        <w:tc>
          <w:tcPr>
            <w:tcW w:w="2114" w:type="dxa"/>
            <w:vMerge/>
            <w:tcBorders>
              <w:left w:val="single" w:sz="4" w:space="0" w:color="000000"/>
              <w:bottom w:val="single" w:sz="4" w:space="0" w:color="000000"/>
              <w:right w:val="single" w:sz="4" w:space="0" w:color="000000"/>
            </w:tcBorders>
            <w:vAlign w:val="center"/>
          </w:tcPr>
          <w:p w14:paraId="0CFB0EA5"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66D7B1A"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01185FE7"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1F23D10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3C169E2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4ABF4F9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3889D1C0" w14:textId="77777777" w:rsidTr="00B937E4">
        <w:trPr>
          <w:trHeight w:val="132"/>
        </w:trPr>
        <w:tc>
          <w:tcPr>
            <w:tcW w:w="2114" w:type="dxa"/>
            <w:vMerge w:val="restart"/>
            <w:tcBorders>
              <w:left w:val="single" w:sz="4" w:space="0" w:color="000000"/>
              <w:right w:val="single" w:sz="4" w:space="0" w:color="000000"/>
            </w:tcBorders>
            <w:vAlign w:val="center"/>
          </w:tcPr>
          <w:p w14:paraId="231A8AD5" w14:textId="77777777" w:rsidR="00B937E4" w:rsidRPr="00730402" w:rsidRDefault="00B937E4" w:rsidP="00251DE1">
            <w:pPr>
              <w:spacing w:after="0" w:line="240" w:lineRule="auto"/>
              <w:jc w:val="center"/>
              <w:rPr>
                <w:color w:val="000000"/>
                <w:sz w:val="24"/>
              </w:rPr>
            </w:pPr>
            <w:r w:rsidRPr="00730402">
              <w:rPr>
                <w:color w:val="000000"/>
                <w:sz w:val="24"/>
              </w:rPr>
              <w:t>5.7</w:t>
            </w:r>
          </w:p>
          <w:p w14:paraId="4C4CE1E6" w14:textId="77777777" w:rsidR="00B937E4" w:rsidRPr="00730402" w:rsidRDefault="00B937E4" w:rsidP="00251DE1">
            <w:pPr>
              <w:spacing w:after="0" w:line="240" w:lineRule="auto"/>
              <w:jc w:val="center"/>
              <w:rPr>
                <w:color w:val="000000"/>
                <w:sz w:val="24"/>
              </w:rPr>
            </w:pPr>
            <w:r w:rsidRPr="00730402">
              <w:rPr>
                <w:color w:val="000000"/>
                <w:sz w:val="24"/>
              </w:rPr>
              <w:t xml:space="preserve">Конкурс </w:t>
            </w:r>
            <w:proofErr w:type="spellStart"/>
            <w:r w:rsidRPr="00730402">
              <w:rPr>
                <w:color w:val="000000"/>
                <w:sz w:val="24"/>
              </w:rPr>
              <w:t>творчих</w:t>
            </w:r>
            <w:proofErr w:type="spellEnd"/>
            <w:r w:rsidRPr="00730402">
              <w:rPr>
                <w:color w:val="000000"/>
                <w:sz w:val="24"/>
              </w:rPr>
              <w:t xml:space="preserve"> </w:t>
            </w:r>
            <w:proofErr w:type="spellStart"/>
            <w:r w:rsidRPr="00730402">
              <w:rPr>
                <w:color w:val="000000"/>
                <w:sz w:val="24"/>
              </w:rPr>
              <w:t>робіт</w:t>
            </w:r>
            <w:proofErr w:type="spellEnd"/>
            <w:r w:rsidRPr="00730402">
              <w:rPr>
                <w:color w:val="000000"/>
                <w:sz w:val="24"/>
              </w:rPr>
              <w:t xml:space="preserve"> «</w:t>
            </w:r>
            <w:proofErr w:type="spellStart"/>
            <w:r w:rsidRPr="00730402">
              <w:rPr>
                <w:color w:val="000000"/>
                <w:sz w:val="24"/>
              </w:rPr>
              <w:t>Сім’я</w:t>
            </w:r>
            <w:proofErr w:type="spellEnd"/>
            <w:r w:rsidRPr="00730402">
              <w:rPr>
                <w:color w:val="000000"/>
                <w:sz w:val="24"/>
              </w:rPr>
              <w:t xml:space="preserve"> </w:t>
            </w:r>
            <w:proofErr w:type="spellStart"/>
            <w:r w:rsidRPr="00730402">
              <w:rPr>
                <w:color w:val="000000"/>
                <w:sz w:val="24"/>
              </w:rPr>
              <w:t>очима</w:t>
            </w:r>
            <w:proofErr w:type="spellEnd"/>
            <w:r w:rsidRPr="00730402">
              <w:rPr>
                <w:color w:val="000000"/>
                <w:sz w:val="24"/>
              </w:rPr>
              <w:t xml:space="preserve"> </w:t>
            </w:r>
            <w:proofErr w:type="spellStart"/>
            <w:r w:rsidRPr="00730402">
              <w:rPr>
                <w:color w:val="000000"/>
                <w:sz w:val="24"/>
              </w:rPr>
              <w:t>підлітка</w:t>
            </w:r>
            <w:proofErr w:type="spellEnd"/>
            <w:r w:rsidRPr="00730402">
              <w:rPr>
                <w:color w:val="000000"/>
                <w:sz w:val="24"/>
              </w:rPr>
              <w:t>»</w:t>
            </w:r>
          </w:p>
        </w:tc>
        <w:tc>
          <w:tcPr>
            <w:tcW w:w="3540" w:type="dxa"/>
            <w:tcBorders>
              <w:top w:val="single" w:sz="4" w:space="0" w:color="000000"/>
              <w:left w:val="single" w:sz="4" w:space="0" w:color="000000"/>
              <w:bottom w:val="single" w:sz="4" w:space="0" w:color="000000"/>
              <w:right w:val="single" w:sz="4" w:space="0" w:color="000000"/>
            </w:tcBorders>
            <w:vAlign w:val="center"/>
          </w:tcPr>
          <w:p w14:paraId="3C830A33"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0A2B119C"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314F414C"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4888E038"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460E957E"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547F9B37" w14:textId="77777777" w:rsidTr="00B937E4">
        <w:trPr>
          <w:trHeight w:val="132"/>
        </w:trPr>
        <w:tc>
          <w:tcPr>
            <w:tcW w:w="2114" w:type="dxa"/>
            <w:vMerge/>
            <w:tcBorders>
              <w:left w:val="single" w:sz="4" w:space="0" w:color="000000"/>
              <w:right w:val="single" w:sz="4" w:space="0" w:color="000000"/>
            </w:tcBorders>
            <w:vAlign w:val="center"/>
          </w:tcPr>
          <w:p w14:paraId="1A40777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633B300"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866C543" w14:textId="77777777" w:rsidR="00B937E4" w:rsidRPr="00477015" w:rsidRDefault="00B937E4" w:rsidP="00251DE1">
            <w:pPr>
              <w:widowControl w:val="0"/>
              <w:tabs>
                <w:tab w:val="left" w:pos="0"/>
              </w:tabs>
              <w:spacing w:after="0" w:line="240" w:lineRule="auto"/>
              <w:jc w:val="center"/>
              <w:rPr>
                <w:color w:val="000000"/>
              </w:rPr>
            </w:pPr>
            <w:proofErr w:type="spellStart"/>
            <w:r>
              <w:rPr>
                <w:bCs/>
                <w:color w:val="000000"/>
              </w:rPr>
              <w:t>тис.</w:t>
            </w:r>
            <w:r w:rsidRPr="00477015">
              <w:rPr>
                <w:bCs/>
                <w:color w:val="000000"/>
              </w:rPr>
              <w:t>грн</w:t>
            </w:r>
            <w:proofErr w:type="spellEnd"/>
            <w:r w:rsidRPr="00477015">
              <w:rPr>
                <w:bCs/>
                <w:color w:val="000000"/>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19AA995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3,3</w:t>
            </w:r>
          </w:p>
        </w:tc>
        <w:tc>
          <w:tcPr>
            <w:tcW w:w="850" w:type="dxa"/>
            <w:tcBorders>
              <w:top w:val="single" w:sz="4" w:space="0" w:color="000000"/>
              <w:left w:val="single" w:sz="4" w:space="0" w:color="000000"/>
              <w:bottom w:val="single" w:sz="4" w:space="0" w:color="000000"/>
              <w:right w:val="single" w:sz="4" w:space="0" w:color="000000"/>
            </w:tcBorders>
            <w:vAlign w:val="center"/>
          </w:tcPr>
          <w:p w14:paraId="40CA991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3,8</w:t>
            </w:r>
          </w:p>
        </w:tc>
        <w:tc>
          <w:tcPr>
            <w:tcW w:w="851" w:type="dxa"/>
            <w:tcBorders>
              <w:top w:val="single" w:sz="4" w:space="0" w:color="000000"/>
              <w:left w:val="single" w:sz="4" w:space="0" w:color="000000"/>
              <w:bottom w:val="single" w:sz="4" w:space="0" w:color="000000"/>
              <w:right w:val="single" w:sz="4" w:space="0" w:color="000000"/>
            </w:tcBorders>
            <w:vAlign w:val="center"/>
          </w:tcPr>
          <w:p w14:paraId="375F0CE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4,3</w:t>
            </w:r>
          </w:p>
        </w:tc>
      </w:tr>
      <w:tr w:rsidR="00B937E4" w:rsidRPr="00730402" w14:paraId="51F6F583" w14:textId="77777777" w:rsidTr="00B937E4">
        <w:trPr>
          <w:trHeight w:val="132"/>
        </w:trPr>
        <w:tc>
          <w:tcPr>
            <w:tcW w:w="2114" w:type="dxa"/>
            <w:vMerge/>
            <w:tcBorders>
              <w:left w:val="single" w:sz="4" w:space="0" w:color="000000"/>
              <w:right w:val="single" w:sz="4" w:space="0" w:color="000000"/>
            </w:tcBorders>
            <w:vAlign w:val="center"/>
          </w:tcPr>
          <w:p w14:paraId="3E7272E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7AE2324"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E86EA26"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8D1BE5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418030A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DD6513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w:t>
            </w:r>
          </w:p>
        </w:tc>
      </w:tr>
      <w:tr w:rsidR="00B937E4" w:rsidRPr="00730402" w14:paraId="28528D23" w14:textId="77777777" w:rsidTr="00B937E4">
        <w:trPr>
          <w:trHeight w:val="132"/>
        </w:trPr>
        <w:tc>
          <w:tcPr>
            <w:tcW w:w="2114" w:type="dxa"/>
            <w:vMerge/>
            <w:tcBorders>
              <w:left w:val="single" w:sz="4" w:space="0" w:color="000000"/>
              <w:right w:val="single" w:sz="4" w:space="0" w:color="000000"/>
            </w:tcBorders>
            <w:vAlign w:val="center"/>
          </w:tcPr>
          <w:p w14:paraId="0A357B8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0D0DB2F"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27757E8E"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184D750"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0450E13"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39CBF7"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5FF1FB57" w14:textId="77777777" w:rsidTr="00B937E4">
        <w:trPr>
          <w:trHeight w:val="132"/>
        </w:trPr>
        <w:tc>
          <w:tcPr>
            <w:tcW w:w="2114" w:type="dxa"/>
            <w:vMerge/>
            <w:tcBorders>
              <w:left w:val="single" w:sz="4" w:space="0" w:color="000000"/>
              <w:right w:val="single" w:sz="4" w:space="0" w:color="000000"/>
            </w:tcBorders>
            <w:vAlign w:val="center"/>
          </w:tcPr>
          <w:p w14:paraId="01FD395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A8E1007"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6709D0AF"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7E97A8E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50</w:t>
            </w:r>
          </w:p>
        </w:tc>
        <w:tc>
          <w:tcPr>
            <w:tcW w:w="850" w:type="dxa"/>
            <w:tcBorders>
              <w:top w:val="single" w:sz="4" w:space="0" w:color="000000"/>
              <w:left w:val="single" w:sz="4" w:space="0" w:color="000000"/>
              <w:bottom w:val="single" w:sz="4" w:space="0" w:color="000000"/>
              <w:right w:val="single" w:sz="4" w:space="0" w:color="000000"/>
            </w:tcBorders>
            <w:vAlign w:val="center"/>
          </w:tcPr>
          <w:p w14:paraId="1B36C1B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50</w:t>
            </w:r>
          </w:p>
        </w:tc>
        <w:tc>
          <w:tcPr>
            <w:tcW w:w="851" w:type="dxa"/>
            <w:tcBorders>
              <w:top w:val="single" w:sz="4" w:space="0" w:color="000000"/>
              <w:left w:val="single" w:sz="4" w:space="0" w:color="000000"/>
              <w:bottom w:val="single" w:sz="4" w:space="0" w:color="000000"/>
              <w:right w:val="single" w:sz="4" w:space="0" w:color="000000"/>
            </w:tcBorders>
            <w:vAlign w:val="center"/>
          </w:tcPr>
          <w:p w14:paraId="1EB34F3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50</w:t>
            </w:r>
          </w:p>
        </w:tc>
      </w:tr>
      <w:tr w:rsidR="00B937E4" w:rsidRPr="00730402" w14:paraId="4BE4368F" w14:textId="77777777" w:rsidTr="00B937E4">
        <w:trPr>
          <w:trHeight w:val="132"/>
        </w:trPr>
        <w:tc>
          <w:tcPr>
            <w:tcW w:w="2114" w:type="dxa"/>
            <w:vMerge/>
            <w:tcBorders>
              <w:left w:val="single" w:sz="4" w:space="0" w:color="000000"/>
              <w:right w:val="single" w:sz="4" w:space="0" w:color="000000"/>
            </w:tcBorders>
            <w:vAlign w:val="center"/>
          </w:tcPr>
          <w:p w14:paraId="6144321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0417A83"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B05C03E"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6ACDD64"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0B6417D"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AFB0B10"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6AE7A626" w14:textId="77777777" w:rsidTr="00B937E4">
        <w:trPr>
          <w:trHeight w:val="132"/>
        </w:trPr>
        <w:tc>
          <w:tcPr>
            <w:tcW w:w="2114" w:type="dxa"/>
            <w:vMerge/>
            <w:tcBorders>
              <w:left w:val="single" w:sz="4" w:space="0" w:color="000000"/>
              <w:right w:val="single" w:sz="4" w:space="0" w:color="000000"/>
            </w:tcBorders>
            <w:vAlign w:val="center"/>
          </w:tcPr>
          <w:p w14:paraId="0D0DEC4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A2F5CCD"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360816F7"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6F65CA2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66,0</w:t>
            </w:r>
          </w:p>
        </w:tc>
        <w:tc>
          <w:tcPr>
            <w:tcW w:w="850" w:type="dxa"/>
            <w:tcBorders>
              <w:top w:val="single" w:sz="4" w:space="0" w:color="000000"/>
              <w:left w:val="single" w:sz="4" w:space="0" w:color="000000"/>
              <w:bottom w:val="single" w:sz="4" w:space="0" w:color="000000"/>
              <w:right w:val="single" w:sz="4" w:space="0" w:color="000000"/>
            </w:tcBorders>
            <w:vAlign w:val="center"/>
          </w:tcPr>
          <w:p w14:paraId="2F0A5FB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76,0</w:t>
            </w:r>
          </w:p>
        </w:tc>
        <w:tc>
          <w:tcPr>
            <w:tcW w:w="851" w:type="dxa"/>
            <w:tcBorders>
              <w:top w:val="single" w:sz="4" w:space="0" w:color="000000"/>
              <w:left w:val="single" w:sz="4" w:space="0" w:color="000000"/>
              <w:bottom w:val="single" w:sz="4" w:space="0" w:color="000000"/>
              <w:right w:val="single" w:sz="4" w:space="0" w:color="000000"/>
            </w:tcBorders>
            <w:vAlign w:val="center"/>
          </w:tcPr>
          <w:p w14:paraId="3C06C60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86,0</w:t>
            </w:r>
          </w:p>
        </w:tc>
      </w:tr>
      <w:tr w:rsidR="00B937E4" w:rsidRPr="00730402" w14:paraId="6C1D54CB" w14:textId="77777777" w:rsidTr="00B937E4">
        <w:trPr>
          <w:trHeight w:val="132"/>
        </w:trPr>
        <w:tc>
          <w:tcPr>
            <w:tcW w:w="2114" w:type="dxa"/>
            <w:vMerge/>
            <w:tcBorders>
              <w:left w:val="single" w:sz="4" w:space="0" w:color="000000"/>
              <w:right w:val="single" w:sz="4" w:space="0" w:color="000000"/>
            </w:tcBorders>
            <w:vAlign w:val="center"/>
          </w:tcPr>
          <w:p w14:paraId="53DDF51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50F715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C7C8447"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FEB77EE"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7649AA9"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98E1DE2"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C8123B4" w14:textId="77777777" w:rsidTr="00B937E4">
        <w:trPr>
          <w:trHeight w:val="132"/>
        </w:trPr>
        <w:tc>
          <w:tcPr>
            <w:tcW w:w="2114" w:type="dxa"/>
            <w:vMerge/>
            <w:tcBorders>
              <w:left w:val="single" w:sz="4" w:space="0" w:color="000000"/>
              <w:bottom w:val="single" w:sz="4" w:space="0" w:color="000000"/>
              <w:right w:val="single" w:sz="4" w:space="0" w:color="000000"/>
            </w:tcBorders>
            <w:vAlign w:val="center"/>
          </w:tcPr>
          <w:p w14:paraId="3C4AECF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1711433"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0A20ADEA"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22BCA52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3A17A28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37C2F01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29AE910B" w14:textId="77777777" w:rsidTr="00B937E4">
        <w:trPr>
          <w:trHeight w:val="132"/>
        </w:trPr>
        <w:tc>
          <w:tcPr>
            <w:tcW w:w="2114" w:type="dxa"/>
            <w:vMerge w:val="restart"/>
            <w:tcBorders>
              <w:left w:val="single" w:sz="4" w:space="0" w:color="000000"/>
              <w:right w:val="single" w:sz="4" w:space="0" w:color="000000"/>
            </w:tcBorders>
            <w:vAlign w:val="center"/>
          </w:tcPr>
          <w:p w14:paraId="11439493" w14:textId="77777777" w:rsidR="00B937E4" w:rsidRPr="00730402" w:rsidRDefault="00B937E4" w:rsidP="00251DE1">
            <w:pPr>
              <w:spacing w:after="0" w:line="240" w:lineRule="auto"/>
              <w:jc w:val="center"/>
              <w:rPr>
                <w:color w:val="000000"/>
                <w:sz w:val="24"/>
              </w:rPr>
            </w:pPr>
            <w:r w:rsidRPr="00730402">
              <w:rPr>
                <w:color w:val="000000"/>
                <w:sz w:val="24"/>
              </w:rPr>
              <w:t>5.8</w:t>
            </w:r>
          </w:p>
          <w:p w14:paraId="68A77942" w14:textId="77777777" w:rsidR="00B937E4" w:rsidRPr="00730402" w:rsidRDefault="00B937E4" w:rsidP="00251DE1">
            <w:pPr>
              <w:spacing w:after="0" w:line="240" w:lineRule="auto"/>
              <w:jc w:val="center"/>
              <w:rPr>
                <w:color w:val="000000"/>
                <w:sz w:val="24"/>
              </w:rPr>
            </w:pPr>
            <w:r w:rsidRPr="00730402">
              <w:rPr>
                <w:color w:val="000000"/>
                <w:sz w:val="24"/>
              </w:rPr>
              <w:t xml:space="preserve">Конкурс “Моя </w:t>
            </w:r>
            <w:proofErr w:type="spellStart"/>
            <w:r w:rsidRPr="00730402">
              <w:rPr>
                <w:color w:val="000000"/>
                <w:sz w:val="24"/>
              </w:rPr>
              <w:t>країна</w:t>
            </w:r>
            <w:proofErr w:type="spellEnd"/>
            <w:r w:rsidRPr="00730402">
              <w:rPr>
                <w:color w:val="000000"/>
                <w:sz w:val="24"/>
              </w:rPr>
              <w:t xml:space="preserve"> - </w:t>
            </w:r>
            <w:proofErr w:type="spellStart"/>
            <w:r w:rsidRPr="00730402">
              <w:rPr>
                <w:color w:val="000000"/>
                <w:sz w:val="24"/>
              </w:rPr>
              <w:t>Україна</w:t>
            </w:r>
            <w:proofErr w:type="spellEnd"/>
            <w:r w:rsidRPr="00730402">
              <w:rPr>
                <w:color w:val="000000"/>
                <w:sz w:val="24"/>
              </w:rPr>
              <w:t>”</w:t>
            </w:r>
          </w:p>
        </w:tc>
        <w:tc>
          <w:tcPr>
            <w:tcW w:w="3540" w:type="dxa"/>
            <w:tcBorders>
              <w:top w:val="single" w:sz="4" w:space="0" w:color="000000"/>
              <w:left w:val="single" w:sz="4" w:space="0" w:color="000000"/>
              <w:bottom w:val="single" w:sz="4" w:space="0" w:color="000000"/>
              <w:right w:val="single" w:sz="4" w:space="0" w:color="000000"/>
            </w:tcBorders>
            <w:vAlign w:val="center"/>
          </w:tcPr>
          <w:p w14:paraId="7BE3B91B"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6A4142BB"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64A9FEEF"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68A61274"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461EE11B"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2B11023F" w14:textId="77777777" w:rsidTr="00B937E4">
        <w:trPr>
          <w:trHeight w:val="132"/>
        </w:trPr>
        <w:tc>
          <w:tcPr>
            <w:tcW w:w="2114" w:type="dxa"/>
            <w:vMerge/>
            <w:tcBorders>
              <w:left w:val="single" w:sz="4" w:space="0" w:color="000000"/>
              <w:right w:val="single" w:sz="4" w:space="0" w:color="000000"/>
            </w:tcBorders>
            <w:vAlign w:val="center"/>
          </w:tcPr>
          <w:p w14:paraId="28FF0A5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B3D9AE7"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56C7931" w14:textId="77777777" w:rsidR="00B937E4" w:rsidRPr="00477015" w:rsidRDefault="00B937E4" w:rsidP="00251DE1">
            <w:pPr>
              <w:widowControl w:val="0"/>
              <w:tabs>
                <w:tab w:val="left" w:pos="0"/>
              </w:tabs>
              <w:spacing w:after="0" w:line="240" w:lineRule="auto"/>
              <w:jc w:val="center"/>
              <w:rPr>
                <w:color w:val="000000"/>
              </w:rPr>
            </w:pPr>
            <w:proofErr w:type="spellStart"/>
            <w:r>
              <w:rPr>
                <w:bCs/>
                <w:color w:val="000000"/>
              </w:rPr>
              <w:t>тис.</w:t>
            </w:r>
            <w:r w:rsidRPr="00477015">
              <w:rPr>
                <w:bCs/>
                <w:color w:val="000000"/>
              </w:rPr>
              <w:t>грн</w:t>
            </w:r>
            <w:proofErr w:type="spellEnd"/>
            <w:r w:rsidRPr="00477015">
              <w:rPr>
                <w:bCs/>
                <w:color w:val="000000"/>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0D722E8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5,9</w:t>
            </w:r>
          </w:p>
        </w:tc>
        <w:tc>
          <w:tcPr>
            <w:tcW w:w="850" w:type="dxa"/>
            <w:tcBorders>
              <w:top w:val="single" w:sz="4" w:space="0" w:color="000000"/>
              <w:left w:val="single" w:sz="4" w:space="0" w:color="000000"/>
              <w:bottom w:val="single" w:sz="4" w:space="0" w:color="000000"/>
              <w:right w:val="single" w:sz="4" w:space="0" w:color="000000"/>
            </w:tcBorders>
            <w:vAlign w:val="center"/>
          </w:tcPr>
          <w:p w14:paraId="706F05A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6,4</w:t>
            </w:r>
          </w:p>
        </w:tc>
        <w:tc>
          <w:tcPr>
            <w:tcW w:w="851" w:type="dxa"/>
            <w:tcBorders>
              <w:top w:val="single" w:sz="4" w:space="0" w:color="000000"/>
              <w:left w:val="single" w:sz="4" w:space="0" w:color="000000"/>
              <w:bottom w:val="single" w:sz="4" w:space="0" w:color="000000"/>
              <w:right w:val="single" w:sz="4" w:space="0" w:color="000000"/>
            </w:tcBorders>
            <w:vAlign w:val="center"/>
          </w:tcPr>
          <w:p w14:paraId="6E39662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6,9</w:t>
            </w:r>
          </w:p>
        </w:tc>
      </w:tr>
      <w:tr w:rsidR="00B937E4" w:rsidRPr="00730402" w14:paraId="0DC66BC0" w14:textId="77777777" w:rsidTr="00B937E4">
        <w:trPr>
          <w:trHeight w:val="132"/>
        </w:trPr>
        <w:tc>
          <w:tcPr>
            <w:tcW w:w="2114" w:type="dxa"/>
            <w:vMerge/>
            <w:tcBorders>
              <w:left w:val="single" w:sz="4" w:space="0" w:color="000000"/>
              <w:right w:val="single" w:sz="4" w:space="0" w:color="000000"/>
            </w:tcBorders>
            <w:vAlign w:val="center"/>
          </w:tcPr>
          <w:p w14:paraId="468FEC2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A634FAA"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EF3E8C6"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E35E0B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13FB0F8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18F33E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w:t>
            </w:r>
          </w:p>
        </w:tc>
      </w:tr>
      <w:tr w:rsidR="00B937E4" w:rsidRPr="00730402" w14:paraId="10BDA632" w14:textId="77777777" w:rsidTr="00B937E4">
        <w:trPr>
          <w:trHeight w:val="132"/>
        </w:trPr>
        <w:tc>
          <w:tcPr>
            <w:tcW w:w="2114" w:type="dxa"/>
            <w:vMerge/>
            <w:tcBorders>
              <w:left w:val="single" w:sz="4" w:space="0" w:color="000000"/>
              <w:right w:val="single" w:sz="4" w:space="0" w:color="000000"/>
            </w:tcBorders>
            <w:vAlign w:val="center"/>
          </w:tcPr>
          <w:p w14:paraId="102067E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63E3FB7"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5D1F178F"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CD7BF1D"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CB802B"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900DA25"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3A88A4A" w14:textId="77777777" w:rsidTr="00B937E4">
        <w:trPr>
          <w:trHeight w:val="132"/>
        </w:trPr>
        <w:tc>
          <w:tcPr>
            <w:tcW w:w="2114" w:type="dxa"/>
            <w:vMerge/>
            <w:tcBorders>
              <w:left w:val="single" w:sz="4" w:space="0" w:color="000000"/>
              <w:right w:val="single" w:sz="4" w:space="0" w:color="000000"/>
            </w:tcBorders>
            <w:vAlign w:val="center"/>
          </w:tcPr>
          <w:p w14:paraId="569D7D1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2D4CCA5"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68BBC85B"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070232F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7A6AC4E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6D1116E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1009D2AE" w14:textId="77777777" w:rsidTr="00B937E4">
        <w:trPr>
          <w:trHeight w:val="132"/>
        </w:trPr>
        <w:tc>
          <w:tcPr>
            <w:tcW w:w="2114" w:type="dxa"/>
            <w:vMerge/>
            <w:tcBorders>
              <w:left w:val="single" w:sz="4" w:space="0" w:color="000000"/>
              <w:right w:val="single" w:sz="4" w:space="0" w:color="000000"/>
            </w:tcBorders>
            <w:vAlign w:val="center"/>
          </w:tcPr>
          <w:p w14:paraId="33CE01C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127721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15159D6"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8F05365"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6BBF0CF"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311E1A1"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DA8B03B" w14:textId="77777777" w:rsidTr="00B937E4">
        <w:trPr>
          <w:trHeight w:val="132"/>
        </w:trPr>
        <w:tc>
          <w:tcPr>
            <w:tcW w:w="2114" w:type="dxa"/>
            <w:vMerge/>
            <w:tcBorders>
              <w:left w:val="single" w:sz="4" w:space="0" w:color="000000"/>
              <w:right w:val="single" w:sz="4" w:space="0" w:color="000000"/>
            </w:tcBorders>
            <w:vAlign w:val="center"/>
          </w:tcPr>
          <w:p w14:paraId="63E413F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FDF7BEB"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7BA1CA3F"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08D8D7F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59,9</w:t>
            </w:r>
          </w:p>
        </w:tc>
        <w:tc>
          <w:tcPr>
            <w:tcW w:w="850" w:type="dxa"/>
            <w:tcBorders>
              <w:top w:val="single" w:sz="4" w:space="0" w:color="000000"/>
              <w:left w:val="single" w:sz="4" w:space="0" w:color="000000"/>
              <w:bottom w:val="single" w:sz="4" w:space="0" w:color="000000"/>
              <w:right w:val="single" w:sz="4" w:space="0" w:color="000000"/>
            </w:tcBorders>
            <w:vAlign w:val="center"/>
          </w:tcPr>
          <w:p w14:paraId="01E1C2A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64,0</w:t>
            </w:r>
          </w:p>
        </w:tc>
        <w:tc>
          <w:tcPr>
            <w:tcW w:w="851" w:type="dxa"/>
            <w:tcBorders>
              <w:top w:val="single" w:sz="4" w:space="0" w:color="000000"/>
              <w:left w:val="single" w:sz="4" w:space="0" w:color="000000"/>
              <w:bottom w:val="single" w:sz="4" w:space="0" w:color="000000"/>
              <w:right w:val="single" w:sz="4" w:space="0" w:color="000000"/>
            </w:tcBorders>
            <w:vAlign w:val="center"/>
          </w:tcPr>
          <w:p w14:paraId="4CF427D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69,0</w:t>
            </w:r>
          </w:p>
        </w:tc>
      </w:tr>
      <w:tr w:rsidR="00B937E4" w:rsidRPr="00730402" w14:paraId="25D10D4B" w14:textId="77777777" w:rsidTr="00B937E4">
        <w:trPr>
          <w:trHeight w:val="132"/>
        </w:trPr>
        <w:tc>
          <w:tcPr>
            <w:tcW w:w="2114" w:type="dxa"/>
            <w:vMerge/>
            <w:tcBorders>
              <w:left w:val="single" w:sz="4" w:space="0" w:color="000000"/>
              <w:right w:val="single" w:sz="4" w:space="0" w:color="000000"/>
            </w:tcBorders>
            <w:vAlign w:val="center"/>
          </w:tcPr>
          <w:p w14:paraId="5B7DAB7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F27BA82"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22B1BF7"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ADCAD9E"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EFD6CE7"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B479FFA"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F005A96" w14:textId="77777777" w:rsidTr="00B937E4">
        <w:trPr>
          <w:trHeight w:val="132"/>
        </w:trPr>
        <w:tc>
          <w:tcPr>
            <w:tcW w:w="2114" w:type="dxa"/>
            <w:vMerge/>
            <w:tcBorders>
              <w:left w:val="single" w:sz="4" w:space="0" w:color="000000"/>
              <w:bottom w:val="single" w:sz="4" w:space="0" w:color="000000"/>
              <w:right w:val="single" w:sz="4" w:space="0" w:color="000000"/>
            </w:tcBorders>
            <w:vAlign w:val="center"/>
          </w:tcPr>
          <w:p w14:paraId="5FF7B70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D3698D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729304AA"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0D26D84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26450D9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4226365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4C36BF3A" w14:textId="77777777" w:rsidTr="00B937E4">
        <w:trPr>
          <w:trHeight w:val="132"/>
        </w:trPr>
        <w:tc>
          <w:tcPr>
            <w:tcW w:w="2114" w:type="dxa"/>
            <w:vMerge w:val="restart"/>
            <w:tcBorders>
              <w:left w:val="single" w:sz="4" w:space="0" w:color="000000"/>
              <w:right w:val="single" w:sz="4" w:space="0" w:color="000000"/>
            </w:tcBorders>
            <w:vAlign w:val="center"/>
          </w:tcPr>
          <w:p w14:paraId="5BA00D4C" w14:textId="77777777" w:rsidR="00B937E4" w:rsidRPr="00730402" w:rsidRDefault="00B937E4" w:rsidP="00251DE1">
            <w:pPr>
              <w:spacing w:after="0" w:line="240" w:lineRule="auto"/>
              <w:jc w:val="center"/>
              <w:rPr>
                <w:color w:val="000000"/>
                <w:sz w:val="24"/>
              </w:rPr>
            </w:pPr>
            <w:r w:rsidRPr="00730402">
              <w:rPr>
                <w:color w:val="000000"/>
                <w:sz w:val="24"/>
              </w:rPr>
              <w:t>5.9</w:t>
            </w:r>
          </w:p>
          <w:p w14:paraId="262B1086" w14:textId="77777777" w:rsidR="00B937E4" w:rsidRPr="00730402" w:rsidRDefault="00B937E4" w:rsidP="00251DE1">
            <w:pPr>
              <w:spacing w:after="0" w:line="240" w:lineRule="auto"/>
              <w:jc w:val="center"/>
              <w:rPr>
                <w:color w:val="000000"/>
                <w:sz w:val="24"/>
              </w:rPr>
            </w:pPr>
            <w:r w:rsidRPr="00730402">
              <w:rPr>
                <w:color w:val="000000"/>
                <w:sz w:val="24"/>
              </w:rPr>
              <w:t xml:space="preserve">Конкурс </w:t>
            </w:r>
            <w:proofErr w:type="spellStart"/>
            <w:r w:rsidRPr="00730402">
              <w:rPr>
                <w:color w:val="000000"/>
                <w:sz w:val="24"/>
              </w:rPr>
              <w:t>творчих</w:t>
            </w:r>
            <w:proofErr w:type="spellEnd"/>
            <w:r w:rsidRPr="00730402">
              <w:rPr>
                <w:color w:val="000000"/>
                <w:sz w:val="24"/>
              </w:rPr>
              <w:t xml:space="preserve"> </w:t>
            </w:r>
            <w:proofErr w:type="spellStart"/>
            <w:r w:rsidRPr="00730402">
              <w:rPr>
                <w:color w:val="000000"/>
                <w:sz w:val="24"/>
              </w:rPr>
              <w:t>робіт</w:t>
            </w:r>
            <w:proofErr w:type="spellEnd"/>
            <w:r w:rsidRPr="00730402">
              <w:rPr>
                <w:color w:val="000000"/>
                <w:sz w:val="24"/>
              </w:rPr>
              <w:t xml:space="preserve"> “</w:t>
            </w:r>
            <w:proofErr w:type="spellStart"/>
            <w:r w:rsidRPr="00730402">
              <w:rPr>
                <w:color w:val="000000"/>
                <w:sz w:val="24"/>
              </w:rPr>
              <w:t>Джерело</w:t>
            </w:r>
            <w:proofErr w:type="spellEnd"/>
            <w:r w:rsidRPr="00730402">
              <w:rPr>
                <w:color w:val="000000"/>
                <w:sz w:val="24"/>
              </w:rPr>
              <w:t xml:space="preserve"> </w:t>
            </w:r>
            <w:proofErr w:type="spellStart"/>
            <w:r w:rsidRPr="00730402">
              <w:rPr>
                <w:color w:val="000000"/>
                <w:sz w:val="24"/>
              </w:rPr>
              <w:t>надій</w:t>
            </w:r>
            <w:proofErr w:type="spellEnd"/>
            <w:r w:rsidRPr="00730402">
              <w:rPr>
                <w:color w:val="000000"/>
                <w:sz w:val="24"/>
              </w:rPr>
              <w:t>”</w:t>
            </w:r>
          </w:p>
        </w:tc>
        <w:tc>
          <w:tcPr>
            <w:tcW w:w="3540" w:type="dxa"/>
            <w:tcBorders>
              <w:top w:val="single" w:sz="4" w:space="0" w:color="000000"/>
              <w:left w:val="single" w:sz="4" w:space="0" w:color="000000"/>
              <w:bottom w:val="single" w:sz="4" w:space="0" w:color="000000"/>
              <w:right w:val="single" w:sz="4" w:space="0" w:color="000000"/>
            </w:tcBorders>
            <w:vAlign w:val="center"/>
          </w:tcPr>
          <w:p w14:paraId="5D25BE71"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0C07E61F"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2613EA69"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65148BFE"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604B84E9"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017F3608" w14:textId="77777777" w:rsidTr="00B937E4">
        <w:trPr>
          <w:trHeight w:val="132"/>
        </w:trPr>
        <w:tc>
          <w:tcPr>
            <w:tcW w:w="2114" w:type="dxa"/>
            <w:vMerge/>
            <w:tcBorders>
              <w:left w:val="single" w:sz="4" w:space="0" w:color="000000"/>
              <w:right w:val="single" w:sz="4" w:space="0" w:color="000000"/>
            </w:tcBorders>
            <w:vAlign w:val="center"/>
          </w:tcPr>
          <w:p w14:paraId="6B52F31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8442C64"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A67E859"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1F49670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3,3</w:t>
            </w:r>
          </w:p>
        </w:tc>
        <w:tc>
          <w:tcPr>
            <w:tcW w:w="850" w:type="dxa"/>
            <w:tcBorders>
              <w:top w:val="single" w:sz="4" w:space="0" w:color="000000"/>
              <w:left w:val="single" w:sz="4" w:space="0" w:color="000000"/>
              <w:bottom w:val="single" w:sz="4" w:space="0" w:color="000000"/>
              <w:right w:val="single" w:sz="4" w:space="0" w:color="000000"/>
            </w:tcBorders>
            <w:vAlign w:val="center"/>
          </w:tcPr>
          <w:p w14:paraId="5E01BF4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3,8</w:t>
            </w:r>
          </w:p>
        </w:tc>
        <w:tc>
          <w:tcPr>
            <w:tcW w:w="851" w:type="dxa"/>
            <w:tcBorders>
              <w:top w:val="single" w:sz="4" w:space="0" w:color="000000"/>
              <w:left w:val="single" w:sz="4" w:space="0" w:color="000000"/>
              <w:bottom w:val="single" w:sz="4" w:space="0" w:color="000000"/>
              <w:right w:val="single" w:sz="4" w:space="0" w:color="000000"/>
            </w:tcBorders>
            <w:vAlign w:val="center"/>
          </w:tcPr>
          <w:p w14:paraId="0413AA7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4,3</w:t>
            </w:r>
          </w:p>
        </w:tc>
      </w:tr>
      <w:tr w:rsidR="00B937E4" w:rsidRPr="00730402" w14:paraId="63D3B584" w14:textId="77777777" w:rsidTr="00B937E4">
        <w:trPr>
          <w:trHeight w:val="132"/>
        </w:trPr>
        <w:tc>
          <w:tcPr>
            <w:tcW w:w="2114" w:type="dxa"/>
            <w:vMerge/>
            <w:tcBorders>
              <w:left w:val="single" w:sz="4" w:space="0" w:color="000000"/>
              <w:right w:val="single" w:sz="4" w:space="0" w:color="000000"/>
            </w:tcBorders>
            <w:vAlign w:val="center"/>
          </w:tcPr>
          <w:p w14:paraId="0848772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F0EAC2A"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0EFACAC"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5C029B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080DF6A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ABD1B7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w:t>
            </w:r>
          </w:p>
        </w:tc>
      </w:tr>
      <w:tr w:rsidR="00B937E4" w:rsidRPr="00730402" w14:paraId="3280EDFB" w14:textId="77777777" w:rsidTr="00B937E4">
        <w:trPr>
          <w:trHeight w:val="132"/>
        </w:trPr>
        <w:tc>
          <w:tcPr>
            <w:tcW w:w="2114" w:type="dxa"/>
            <w:vMerge/>
            <w:tcBorders>
              <w:left w:val="single" w:sz="4" w:space="0" w:color="000000"/>
              <w:right w:val="single" w:sz="4" w:space="0" w:color="000000"/>
            </w:tcBorders>
            <w:vAlign w:val="center"/>
          </w:tcPr>
          <w:p w14:paraId="4BE76A8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7EDEA1A"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4D3A9800"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BE60673"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924A70"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3E6A4D"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731AD815" w14:textId="77777777" w:rsidTr="00B937E4">
        <w:trPr>
          <w:trHeight w:val="132"/>
        </w:trPr>
        <w:tc>
          <w:tcPr>
            <w:tcW w:w="2114" w:type="dxa"/>
            <w:vMerge/>
            <w:tcBorders>
              <w:left w:val="single" w:sz="4" w:space="0" w:color="000000"/>
              <w:right w:val="single" w:sz="4" w:space="0" w:color="000000"/>
            </w:tcBorders>
            <w:vAlign w:val="center"/>
          </w:tcPr>
          <w:p w14:paraId="1736802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0DEA345"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182A5EC4"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2C8250B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50</w:t>
            </w:r>
          </w:p>
        </w:tc>
        <w:tc>
          <w:tcPr>
            <w:tcW w:w="850" w:type="dxa"/>
            <w:tcBorders>
              <w:top w:val="single" w:sz="4" w:space="0" w:color="000000"/>
              <w:left w:val="single" w:sz="4" w:space="0" w:color="000000"/>
              <w:bottom w:val="single" w:sz="4" w:space="0" w:color="000000"/>
              <w:right w:val="single" w:sz="4" w:space="0" w:color="000000"/>
            </w:tcBorders>
            <w:vAlign w:val="center"/>
          </w:tcPr>
          <w:p w14:paraId="1E5FF35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50</w:t>
            </w:r>
          </w:p>
        </w:tc>
        <w:tc>
          <w:tcPr>
            <w:tcW w:w="851" w:type="dxa"/>
            <w:tcBorders>
              <w:top w:val="single" w:sz="4" w:space="0" w:color="000000"/>
              <w:left w:val="single" w:sz="4" w:space="0" w:color="000000"/>
              <w:bottom w:val="single" w:sz="4" w:space="0" w:color="000000"/>
              <w:right w:val="single" w:sz="4" w:space="0" w:color="000000"/>
            </w:tcBorders>
            <w:vAlign w:val="center"/>
          </w:tcPr>
          <w:p w14:paraId="62084A6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50</w:t>
            </w:r>
          </w:p>
        </w:tc>
      </w:tr>
      <w:tr w:rsidR="00B937E4" w:rsidRPr="00730402" w14:paraId="6A8C4F2C" w14:textId="77777777" w:rsidTr="00B937E4">
        <w:trPr>
          <w:trHeight w:val="132"/>
        </w:trPr>
        <w:tc>
          <w:tcPr>
            <w:tcW w:w="2114" w:type="dxa"/>
            <w:vMerge/>
            <w:tcBorders>
              <w:left w:val="single" w:sz="4" w:space="0" w:color="000000"/>
              <w:right w:val="single" w:sz="4" w:space="0" w:color="000000"/>
            </w:tcBorders>
            <w:vAlign w:val="center"/>
          </w:tcPr>
          <w:p w14:paraId="67E0A433"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0081B0F"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202E2D2"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3C45A00"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EBD5EF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F0B63E"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6E4D3E3" w14:textId="77777777" w:rsidTr="00B937E4">
        <w:trPr>
          <w:trHeight w:val="132"/>
        </w:trPr>
        <w:tc>
          <w:tcPr>
            <w:tcW w:w="2114" w:type="dxa"/>
            <w:vMerge/>
            <w:tcBorders>
              <w:left w:val="single" w:sz="4" w:space="0" w:color="000000"/>
              <w:right w:val="single" w:sz="4" w:space="0" w:color="000000"/>
            </w:tcBorders>
            <w:vAlign w:val="center"/>
          </w:tcPr>
          <w:p w14:paraId="23C6455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85F0C33"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163C217"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B19C3B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66,0</w:t>
            </w:r>
          </w:p>
        </w:tc>
        <w:tc>
          <w:tcPr>
            <w:tcW w:w="850" w:type="dxa"/>
            <w:tcBorders>
              <w:top w:val="single" w:sz="4" w:space="0" w:color="000000"/>
              <w:left w:val="single" w:sz="4" w:space="0" w:color="000000"/>
              <w:bottom w:val="single" w:sz="4" w:space="0" w:color="000000"/>
              <w:right w:val="single" w:sz="4" w:space="0" w:color="000000"/>
            </w:tcBorders>
            <w:vAlign w:val="center"/>
          </w:tcPr>
          <w:p w14:paraId="1676621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76,0</w:t>
            </w:r>
          </w:p>
        </w:tc>
        <w:tc>
          <w:tcPr>
            <w:tcW w:w="851" w:type="dxa"/>
            <w:tcBorders>
              <w:top w:val="single" w:sz="4" w:space="0" w:color="000000"/>
              <w:left w:val="single" w:sz="4" w:space="0" w:color="000000"/>
              <w:bottom w:val="single" w:sz="4" w:space="0" w:color="000000"/>
              <w:right w:val="single" w:sz="4" w:space="0" w:color="000000"/>
            </w:tcBorders>
            <w:vAlign w:val="center"/>
          </w:tcPr>
          <w:p w14:paraId="569E6DB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86,0</w:t>
            </w:r>
          </w:p>
        </w:tc>
      </w:tr>
      <w:tr w:rsidR="00B937E4" w:rsidRPr="00730402" w14:paraId="5F689224" w14:textId="77777777" w:rsidTr="00B937E4">
        <w:trPr>
          <w:trHeight w:val="132"/>
        </w:trPr>
        <w:tc>
          <w:tcPr>
            <w:tcW w:w="2114" w:type="dxa"/>
            <w:vMerge/>
            <w:tcBorders>
              <w:left w:val="single" w:sz="4" w:space="0" w:color="000000"/>
              <w:right w:val="single" w:sz="4" w:space="0" w:color="000000"/>
            </w:tcBorders>
            <w:vAlign w:val="center"/>
          </w:tcPr>
          <w:p w14:paraId="63A1785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4928962"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4AD3E08"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531930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9E2FA8B"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3B26F67"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37C0C13" w14:textId="77777777" w:rsidTr="00B937E4">
        <w:trPr>
          <w:trHeight w:val="132"/>
        </w:trPr>
        <w:tc>
          <w:tcPr>
            <w:tcW w:w="2114" w:type="dxa"/>
            <w:vMerge/>
            <w:tcBorders>
              <w:left w:val="single" w:sz="4" w:space="0" w:color="000000"/>
              <w:bottom w:val="single" w:sz="4" w:space="0" w:color="000000"/>
              <w:right w:val="single" w:sz="4" w:space="0" w:color="000000"/>
            </w:tcBorders>
            <w:vAlign w:val="center"/>
          </w:tcPr>
          <w:p w14:paraId="49BB531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2701F75"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12738D85"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7608DBC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4CE3CDB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5A5895E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0795014B" w14:textId="77777777" w:rsidTr="00B937E4">
        <w:trPr>
          <w:trHeight w:val="132"/>
        </w:trPr>
        <w:tc>
          <w:tcPr>
            <w:tcW w:w="2114" w:type="dxa"/>
            <w:vMerge w:val="restart"/>
            <w:tcBorders>
              <w:left w:val="single" w:sz="4" w:space="0" w:color="000000"/>
              <w:right w:val="single" w:sz="4" w:space="0" w:color="000000"/>
            </w:tcBorders>
            <w:vAlign w:val="center"/>
          </w:tcPr>
          <w:p w14:paraId="18E7F51E" w14:textId="77777777" w:rsidR="00B937E4" w:rsidRPr="00730402" w:rsidRDefault="00B937E4" w:rsidP="00251DE1">
            <w:pPr>
              <w:spacing w:after="0" w:line="240" w:lineRule="auto"/>
              <w:jc w:val="center"/>
              <w:rPr>
                <w:color w:val="000000"/>
                <w:sz w:val="24"/>
              </w:rPr>
            </w:pPr>
            <w:r w:rsidRPr="00730402">
              <w:rPr>
                <w:color w:val="000000"/>
                <w:sz w:val="24"/>
              </w:rPr>
              <w:t>5.10</w:t>
            </w:r>
          </w:p>
          <w:p w14:paraId="15B34CED" w14:textId="77777777" w:rsidR="00B937E4" w:rsidRPr="00730402" w:rsidRDefault="00B937E4" w:rsidP="00251DE1">
            <w:pPr>
              <w:spacing w:after="0" w:line="240" w:lineRule="auto"/>
              <w:jc w:val="center"/>
              <w:rPr>
                <w:color w:val="000000"/>
                <w:sz w:val="24"/>
              </w:rPr>
            </w:pPr>
            <w:r w:rsidRPr="00730402">
              <w:rPr>
                <w:color w:val="000000"/>
                <w:sz w:val="24"/>
              </w:rPr>
              <w:t xml:space="preserve">Участь </w:t>
            </w:r>
            <w:proofErr w:type="spellStart"/>
            <w:r w:rsidRPr="00730402">
              <w:rPr>
                <w:color w:val="000000"/>
                <w:sz w:val="24"/>
              </w:rPr>
              <w:t>дітей</w:t>
            </w:r>
            <w:proofErr w:type="spellEnd"/>
            <w:r w:rsidRPr="00730402">
              <w:rPr>
                <w:color w:val="000000"/>
                <w:sz w:val="24"/>
              </w:rPr>
              <w:t xml:space="preserve"> та </w:t>
            </w:r>
            <w:proofErr w:type="spellStart"/>
            <w:r w:rsidRPr="00730402">
              <w:rPr>
                <w:color w:val="000000"/>
                <w:sz w:val="24"/>
              </w:rPr>
              <w:t>молоді</w:t>
            </w:r>
            <w:proofErr w:type="spellEnd"/>
            <w:r w:rsidRPr="00730402">
              <w:rPr>
                <w:color w:val="000000"/>
                <w:sz w:val="24"/>
              </w:rPr>
              <w:t xml:space="preserve"> </w:t>
            </w:r>
            <w:proofErr w:type="gramStart"/>
            <w:r w:rsidRPr="00730402">
              <w:rPr>
                <w:color w:val="000000"/>
                <w:sz w:val="24"/>
              </w:rPr>
              <w:t>у заходах</w:t>
            </w:r>
            <w:proofErr w:type="gramEnd"/>
            <w:r w:rsidRPr="00730402">
              <w:rPr>
                <w:color w:val="000000"/>
                <w:sz w:val="24"/>
              </w:rPr>
              <w:t xml:space="preserve">, </w:t>
            </w:r>
            <w:proofErr w:type="spellStart"/>
            <w:r w:rsidRPr="00730402">
              <w:rPr>
                <w:color w:val="000000"/>
                <w:sz w:val="24"/>
              </w:rPr>
              <w:t>присвячених</w:t>
            </w:r>
            <w:proofErr w:type="spellEnd"/>
            <w:r w:rsidRPr="00730402">
              <w:rPr>
                <w:color w:val="000000"/>
                <w:sz w:val="24"/>
              </w:rPr>
              <w:t xml:space="preserve"> </w:t>
            </w:r>
            <w:proofErr w:type="spellStart"/>
            <w:r w:rsidRPr="00730402">
              <w:rPr>
                <w:color w:val="000000"/>
                <w:sz w:val="24"/>
              </w:rPr>
              <w:t>державним</w:t>
            </w:r>
            <w:proofErr w:type="spellEnd"/>
            <w:r w:rsidRPr="00730402">
              <w:rPr>
                <w:color w:val="000000"/>
                <w:sz w:val="24"/>
              </w:rPr>
              <w:t xml:space="preserve">, </w:t>
            </w:r>
            <w:proofErr w:type="spellStart"/>
            <w:r w:rsidRPr="00730402">
              <w:rPr>
                <w:color w:val="000000"/>
                <w:sz w:val="24"/>
              </w:rPr>
              <w:t>професійним</w:t>
            </w:r>
            <w:proofErr w:type="spellEnd"/>
            <w:r w:rsidRPr="00730402">
              <w:rPr>
                <w:color w:val="000000"/>
                <w:sz w:val="24"/>
              </w:rPr>
              <w:t xml:space="preserve"> та </w:t>
            </w:r>
            <w:proofErr w:type="spellStart"/>
            <w:r w:rsidRPr="00730402">
              <w:rPr>
                <w:color w:val="000000"/>
                <w:sz w:val="24"/>
              </w:rPr>
              <w:t>традиційним</w:t>
            </w:r>
            <w:proofErr w:type="spellEnd"/>
            <w:r w:rsidRPr="00730402">
              <w:rPr>
                <w:color w:val="000000"/>
                <w:sz w:val="24"/>
              </w:rPr>
              <w:t xml:space="preserve"> </w:t>
            </w:r>
            <w:proofErr w:type="spellStart"/>
            <w:r w:rsidRPr="00730402">
              <w:rPr>
                <w:color w:val="000000"/>
                <w:sz w:val="24"/>
              </w:rPr>
              <w:t>святам</w:t>
            </w:r>
            <w:proofErr w:type="spellEnd"/>
            <w:r w:rsidRPr="00730402">
              <w:rPr>
                <w:color w:val="000000"/>
                <w:sz w:val="24"/>
              </w:rPr>
              <w:t xml:space="preserve"> та </w:t>
            </w:r>
            <w:proofErr w:type="spellStart"/>
            <w:r w:rsidRPr="00730402">
              <w:rPr>
                <w:color w:val="000000"/>
                <w:sz w:val="24"/>
              </w:rPr>
              <w:t>пам’ятним</w:t>
            </w:r>
            <w:proofErr w:type="spellEnd"/>
            <w:r w:rsidRPr="00730402">
              <w:rPr>
                <w:color w:val="000000"/>
                <w:sz w:val="24"/>
              </w:rPr>
              <w:t xml:space="preserve"> датам</w:t>
            </w:r>
          </w:p>
        </w:tc>
        <w:tc>
          <w:tcPr>
            <w:tcW w:w="3540" w:type="dxa"/>
            <w:tcBorders>
              <w:top w:val="single" w:sz="4" w:space="0" w:color="000000"/>
              <w:left w:val="single" w:sz="4" w:space="0" w:color="000000"/>
              <w:bottom w:val="single" w:sz="4" w:space="0" w:color="000000"/>
              <w:right w:val="single" w:sz="4" w:space="0" w:color="000000"/>
            </w:tcBorders>
            <w:vAlign w:val="center"/>
          </w:tcPr>
          <w:p w14:paraId="1A9AEF73"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44E0CFF7"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7F97119D"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618BC0E6"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497423FA"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6FD28ACE" w14:textId="77777777" w:rsidTr="00B937E4">
        <w:trPr>
          <w:trHeight w:val="132"/>
        </w:trPr>
        <w:tc>
          <w:tcPr>
            <w:tcW w:w="2114" w:type="dxa"/>
            <w:vMerge/>
            <w:tcBorders>
              <w:left w:val="single" w:sz="4" w:space="0" w:color="000000"/>
              <w:right w:val="single" w:sz="4" w:space="0" w:color="000000"/>
            </w:tcBorders>
            <w:vAlign w:val="center"/>
          </w:tcPr>
          <w:p w14:paraId="7A5F5B0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7352CDC"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E06C8AB"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54D0C4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7DDF16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8834A9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4B089D24" w14:textId="77777777" w:rsidTr="00B937E4">
        <w:trPr>
          <w:trHeight w:val="132"/>
        </w:trPr>
        <w:tc>
          <w:tcPr>
            <w:tcW w:w="2114" w:type="dxa"/>
            <w:vMerge/>
            <w:tcBorders>
              <w:left w:val="single" w:sz="4" w:space="0" w:color="000000"/>
              <w:right w:val="single" w:sz="4" w:space="0" w:color="000000"/>
            </w:tcBorders>
            <w:vAlign w:val="center"/>
          </w:tcPr>
          <w:p w14:paraId="7B23E0E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A7785F0"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65A0C72"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079C5D7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w:t>
            </w:r>
          </w:p>
        </w:tc>
        <w:tc>
          <w:tcPr>
            <w:tcW w:w="850" w:type="dxa"/>
            <w:tcBorders>
              <w:top w:val="single" w:sz="4" w:space="0" w:color="000000"/>
              <w:left w:val="single" w:sz="4" w:space="0" w:color="000000"/>
              <w:bottom w:val="single" w:sz="4" w:space="0" w:color="000000"/>
              <w:right w:val="single" w:sz="4" w:space="0" w:color="000000"/>
            </w:tcBorders>
            <w:vAlign w:val="center"/>
          </w:tcPr>
          <w:p w14:paraId="14BA4ED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w:t>
            </w:r>
          </w:p>
        </w:tc>
        <w:tc>
          <w:tcPr>
            <w:tcW w:w="851" w:type="dxa"/>
            <w:tcBorders>
              <w:top w:val="single" w:sz="4" w:space="0" w:color="000000"/>
              <w:left w:val="single" w:sz="4" w:space="0" w:color="000000"/>
              <w:bottom w:val="single" w:sz="4" w:space="0" w:color="000000"/>
              <w:right w:val="single" w:sz="4" w:space="0" w:color="000000"/>
            </w:tcBorders>
            <w:vAlign w:val="center"/>
          </w:tcPr>
          <w:p w14:paraId="4A70235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w:t>
            </w:r>
          </w:p>
        </w:tc>
      </w:tr>
      <w:tr w:rsidR="00B937E4" w:rsidRPr="00730402" w14:paraId="328817BB" w14:textId="77777777" w:rsidTr="00B937E4">
        <w:trPr>
          <w:trHeight w:val="132"/>
        </w:trPr>
        <w:tc>
          <w:tcPr>
            <w:tcW w:w="2114" w:type="dxa"/>
            <w:vMerge/>
            <w:tcBorders>
              <w:left w:val="single" w:sz="4" w:space="0" w:color="000000"/>
              <w:right w:val="single" w:sz="4" w:space="0" w:color="000000"/>
            </w:tcBorders>
            <w:vAlign w:val="center"/>
          </w:tcPr>
          <w:p w14:paraId="2481546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090DE73"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20B29721"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E5C8D0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F9C112D"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4BC316"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0992546" w14:textId="77777777" w:rsidTr="00B937E4">
        <w:trPr>
          <w:trHeight w:val="132"/>
        </w:trPr>
        <w:tc>
          <w:tcPr>
            <w:tcW w:w="2114" w:type="dxa"/>
            <w:vMerge/>
            <w:tcBorders>
              <w:left w:val="single" w:sz="4" w:space="0" w:color="000000"/>
              <w:right w:val="single" w:sz="4" w:space="0" w:color="000000"/>
            </w:tcBorders>
            <w:vAlign w:val="center"/>
          </w:tcPr>
          <w:p w14:paraId="2A033AA0"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8ECCFD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0FEF0C8F"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0C1710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360</w:t>
            </w:r>
          </w:p>
        </w:tc>
        <w:tc>
          <w:tcPr>
            <w:tcW w:w="850" w:type="dxa"/>
            <w:tcBorders>
              <w:top w:val="single" w:sz="4" w:space="0" w:color="000000"/>
              <w:left w:val="single" w:sz="4" w:space="0" w:color="000000"/>
              <w:bottom w:val="single" w:sz="4" w:space="0" w:color="000000"/>
              <w:right w:val="single" w:sz="4" w:space="0" w:color="000000"/>
            </w:tcBorders>
            <w:vAlign w:val="center"/>
          </w:tcPr>
          <w:p w14:paraId="781B459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360</w:t>
            </w:r>
          </w:p>
        </w:tc>
        <w:tc>
          <w:tcPr>
            <w:tcW w:w="851" w:type="dxa"/>
            <w:tcBorders>
              <w:top w:val="single" w:sz="4" w:space="0" w:color="000000"/>
              <w:left w:val="single" w:sz="4" w:space="0" w:color="000000"/>
              <w:bottom w:val="single" w:sz="4" w:space="0" w:color="000000"/>
              <w:right w:val="single" w:sz="4" w:space="0" w:color="000000"/>
            </w:tcBorders>
            <w:vAlign w:val="center"/>
          </w:tcPr>
          <w:p w14:paraId="494A407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360</w:t>
            </w:r>
          </w:p>
        </w:tc>
      </w:tr>
      <w:tr w:rsidR="00B937E4" w:rsidRPr="00730402" w14:paraId="55ADD587" w14:textId="77777777" w:rsidTr="00B937E4">
        <w:trPr>
          <w:trHeight w:val="132"/>
        </w:trPr>
        <w:tc>
          <w:tcPr>
            <w:tcW w:w="2114" w:type="dxa"/>
            <w:vMerge/>
            <w:tcBorders>
              <w:left w:val="single" w:sz="4" w:space="0" w:color="000000"/>
              <w:right w:val="single" w:sz="4" w:space="0" w:color="000000"/>
            </w:tcBorders>
            <w:vAlign w:val="center"/>
          </w:tcPr>
          <w:p w14:paraId="4E37BFC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BC5FF5A"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5E1FE69"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9E9A609"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93815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CD58074"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2A9464C7" w14:textId="77777777" w:rsidTr="00B937E4">
        <w:trPr>
          <w:trHeight w:val="132"/>
        </w:trPr>
        <w:tc>
          <w:tcPr>
            <w:tcW w:w="2114" w:type="dxa"/>
            <w:vMerge/>
            <w:tcBorders>
              <w:left w:val="single" w:sz="4" w:space="0" w:color="000000"/>
              <w:right w:val="single" w:sz="4" w:space="0" w:color="000000"/>
            </w:tcBorders>
            <w:vAlign w:val="center"/>
          </w:tcPr>
          <w:p w14:paraId="08E591C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A1580A9"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55F5D4A5"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2EBA47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5106F7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291486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77FD25FA" w14:textId="77777777" w:rsidTr="00B937E4">
        <w:trPr>
          <w:trHeight w:val="132"/>
        </w:trPr>
        <w:tc>
          <w:tcPr>
            <w:tcW w:w="2114" w:type="dxa"/>
            <w:vMerge/>
            <w:tcBorders>
              <w:left w:val="single" w:sz="4" w:space="0" w:color="000000"/>
              <w:right w:val="single" w:sz="4" w:space="0" w:color="000000"/>
            </w:tcBorders>
            <w:vAlign w:val="center"/>
          </w:tcPr>
          <w:p w14:paraId="19EADE5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2608459"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BC234E2"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47380D1"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E21AD09"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CF82DAE"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86C5A33" w14:textId="77777777" w:rsidTr="00B937E4">
        <w:trPr>
          <w:trHeight w:val="132"/>
        </w:trPr>
        <w:tc>
          <w:tcPr>
            <w:tcW w:w="2114" w:type="dxa"/>
            <w:vMerge/>
            <w:tcBorders>
              <w:left w:val="single" w:sz="4" w:space="0" w:color="000000"/>
              <w:bottom w:val="single" w:sz="4" w:space="0" w:color="000000"/>
              <w:right w:val="single" w:sz="4" w:space="0" w:color="000000"/>
            </w:tcBorders>
            <w:vAlign w:val="center"/>
          </w:tcPr>
          <w:p w14:paraId="45A6E9B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F621D07"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62006ACF"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450E7C2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57BE1F7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33CADC2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6BF574A5" w14:textId="77777777" w:rsidTr="00B937E4">
        <w:trPr>
          <w:trHeight w:val="132"/>
        </w:trPr>
        <w:tc>
          <w:tcPr>
            <w:tcW w:w="2114" w:type="dxa"/>
            <w:vMerge w:val="restart"/>
            <w:tcBorders>
              <w:left w:val="single" w:sz="4" w:space="0" w:color="000000"/>
              <w:right w:val="single" w:sz="4" w:space="0" w:color="000000"/>
            </w:tcBorders>
            <w:vAlign w:val="center"/>
          </w:tcPr>
          <w:p w14:paraId="3FCD1970" w14:textId="77777777" w:rsidR="00B937E4" w:rsidRPr="00730402" w:rsidRDefault="00B937E4" w:rsidP="00251DE1">
            <w:pPr>
              <w:spacing w:after="0" w:line="240" w:lineRule="auto"/>
              <w:jc w:val="center"/>
              <w:rPr>
                <w:color w:val="000000"/>
                <w:sz w:val="24"/>
              </w:rPr>
            </w:pPr>
            <w:r w:rsidRPr="00730402">
              <w:rPr>
                <w:color w:val="000000"/>
                <w:sz w:val="24"/>
              </w:rPr>
              <w:t>5.11</w:t>
            </w:r>
          </w:p>
          <w:p w14:paraId="3A55BF65" w14:textId="77777777" w:rsidR="00B937E4" w:rsidRPr="00730402" w:rsidRDefault="00B937E4" w:rsidP="00251DE1">
            <w:pPr>
              <w:spacing w:after="0" w:line="240" w:lineRule="auto"/>
              <w:jc w:val="center"/>
              <w:rPr>
                <w:color w:val="000000"/>
                <w:sz w:val="24"/>
              </w:rPr>
            </w:pPr>
            <w:proofErr w:type="spellStart"/>
            <w:r w:rsidRPr="00730402">
              <w:rPr>
                <w:color w:val="000000"/>
                <w:sz w:val="24"/>
              </w:rPr>
              <w:t>Сприяння</w:t>
            </w:r>
            <w:proofErr w:type="spellEnd"/>
            <w:r w:rsidRPr="00730402">
              <w:rPr>
                <w:color w:val="000000"/>
                <w:sz w:val="24"/>
              </w:rPr>
              <w:t xml:space="preserve"> </w:t>
            </w:r>
            <w:proofErr w:type="spellStart"/>
            <w:r w:rsidRPr="00730402">
              <w:rPr>
                <w:color w:val="000000"/>
                <w:sz w:val="24"/>
              </w:rPr>
              <w:t>створенню</w:t>
            </w:r>
            <w:proofErr w:type="spellEnd"/>
            <w:r w:rsidRPr="00730402">
              <w:rPr>
                <w:color w:val="000000"/>
                <w:sz w:val="24"/>
              </w:rPr>
              <w:t xml:space="preserve"> умов для </w:t>
            </w:r>
            <w:proofErr w:type="spellStart"/>
            <w:r w:rsidRPr="00730402">
              <w:rPr>
                <w:color w:val="000000"/>
                <w:sz w:val="24"/>
              </w:rPr>
              <w:t>відродження</w:t>
            </w:r>
            <w:proofErr w:type="spellEnd"/>
            <w:r w:rsidRPr="00730402">
              <w:rPr>
                <w:color w:val="000000"/>
                <w:sz w:val="24"/>
              </w:rPr>
              <w:t xml:space="preserve"> та </w:t>
            </w:r>
            <w:proofErr w:type="spellStart"/>
            <w:r w:rsidRPr="00730402">
              <w:rPr>
                <w:color w:val="000000"/>
                <w:sz w:val="24"/>
              </w:rPr>
              <w:t>збереження</w:t>
            </w:r>
            <w:proofErr w:type="spellEnd"/>
            <w:r w:rsidRPr="00730402">
              <w:rPr>
                <w:color w:val="000000"/>
                <w:sz w:val="24"/>
              </w:rPr>
              <w:t xml:space="preserve"> </w:t>
            </w:r>
            <w:proofErr w:type="spellStart"/>
            <w:r w:rsidRPr="00730402">
              <w:rPr>
                <w:color w:val="000000"/>
                <w:sz w:val="24"/>
              </w:rPr>
              <w:t>національних</w:t>
            </w:r>
            <w:proofErr w:type="spellEnd"/>
            <w:r w:rsidRPr="00730402">
              <w:rPr>
                <w:color w:val="000000"/>
                <w:sz w:val="24"/>
              </w:rPr>
              <w:t xml:space="preserve"> </w:t>
            </w:r>
            <w:proofErr w:type="spellStart"/>
            <w:r w:rsidRPr="00730402">
              <w:rPr>
                <w:color w:val="000000"/>
                <w:sz w:val="24"/>
              </w:rPr>
              <w:t>родинних</w:t>
            </w:r>
            <w:proofErr w:type="spellEnd"/>
            <w:r w:rsidRPr="00730402">
              <w:rPr>
                <w:color w:val="000000"/>
                <w:sz w:val="24"/>
              </w:rPr>
              <w:t xml:space="preserve"> </w:t>
            </w:r>
            <w:proofErr w:type="spellStart"/>
            <w:r w:rsidRPr="00730402">
              <w:rPr>
                <w:color w:val="000000"/>
                <w:sz w:val="24"/>
              </w:rPr>
              <w:t>традицій</w:t>
            </w:r>
            <w:proofErr w:type="spellEnd"/>
            <w:r w:rsidRPr="00730402">
              <w:rPr>
                <w:color w:val="000000"/>
                <w:sz w:val="24"/>
              </w:rPr>
              <w:t xml:space="preserve">, </w:t>
            </w:r>
            <w:proofErr w:type="spellStart"/>
            <w:r w:rsidRPr="00730402">
              <w:rPr>
                <w:color w:val="000000"/>
                <w:sz w:val="24"/>
              </w:rPr>
              <w:t>сімейних</w:t>
            </w:r>
            <w:proofErr w:type="spellEnd"/>
            <w:r w:rsidRPr="00730402">
              <w:rPr>
                <w:color w:val="000000"/>
                <w:sz w:val="24"/>
              </w:rPr>
              <w:t xml:space="preserve"> </w:t>
            </w:r>
            <w:proofErr w:type="spellStart"/>
            <w:r w:rsidRPr="00730402">
              <w:rPr>
                <w:color w:val="000000"/>
                <w:sz w:val="24"/>
              </w:rPr>
              <w:t>цінностей</w:t>
            </w:r>
            <w:proofErr w:type="spellEnd"/>
            <w:r w:rsidRPr="00730402">
              <w:rPr>
                <w:color w:val="000000"/>
                <w:sz w:val="24"/>
              </w:rPr>
              <w:t xml:space="preserve"> та </w:t>
            </w:r>
            <w:proofErr w:type="spellStart"/>
            <w:r w:rsidRPr="00730402">
              <w:rPr>
                <w:color w:val="000000"/>
                <w:sz w:val="24"/>
              </w:rPr>
              <w:t>впровадження</w:t>
            </w:r>
            <w:proofErr w:type="spellEnd"/>
            <w:r w:rsidRPr="00730402">
              <w:rPr>
                <w:color w:val="000000"/>
                <w:sz w:val="24"/>
              </w:rPr>
              <w:t xml:space="preserve"> здорового способу </w:t>
            </w:r>
            <w:proofErr w:type="spellStart"/>
            <w:r w:rsidRPr="00730402">
              <w:rPr>
                <w:color w:val="000000"/>
                <w:sz w:val="24"/>
              </w:rPr>
              <w:t>життя</w:t>
            </w:r>
            <w:proofErr w:type="spellEnd"/>
            <w:r w:rsidRPr="00730402">
              <w:rPr>
                <w:color w:val="000000"/>
                <w:sz w:val="24"/>
              </w:rPr>
              <w:t xml:space="preserve"> </w:t>
            </w:r>
            <w:proofErr w:type="spellStart"/>
            <w:r w:rsidRPr="00730402">
              <w:rPr>
                <w:color w:val="000000"/>
                <w:sz w:val="24"/>
              </w:rPr>
              <w:t>молоді</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069C5A24"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373ABF64"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63CD2E87"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517ECAA8"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0831722A"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51867295" w14:textId="77777777" w:rsidTr="00B937E4">
        <w:trPr>
          <w:trHeight w:val="132"/>
        </w:trPr>
        <w:tc>
          <w:tcPr>
            <w:tcW w:w="2114" w:type="dxa"/>
            <w:vMerge/>
            <w:tcBorders>
              <w:left w:val="single" w:sz="4" w:space="0" w:color="000000"/>
              <w:right w:val="single" w:sz="4" w:space="0" w:color="000000"/>
            </w:tcBorders>
            <w:vAlign w:val="center"/>
          </w:tcPr>
          <w:p w14:paraId="4288D16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5D6592D"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B27D762"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27EA1B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F0FD96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E13328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290C2552" w14:textId="77777777" w:rsidTr="00B937E4">
        <w:trPr>
          <w:trHeight w:val="132"/>
        </w:trPr>
        <w:tc>
          <w:tcPr>
            <w:tcW w:w="2114" w:type="dxa"/>
            <w:vMerge/>
            <w:tcBorders>
              <w:left w:val="single" w:sz="4" w:space="0" w:color="000000"/>
              <w:right w:val="single" w:sz="4" w:space="0" w:color="000000"/>
            </w:tcBorders>
            <w:vAlign w:val="center"/>
          </w:tcPr>
          <w:p w14:paraId="2DE69C8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3102EE1"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EE331ED"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0CFF0FD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300E90AE"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39D12F3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w:t>
            </w:r>
          </w:p>
        </w:tc>
      </w:tr>
      <w:tr w:rsidR="00B937E4" w:rsidRPr="00730402" w14:paraId="0E20B17C" w14:textId="77777777" w:rsidTr="00B937E4">
        <w:trPr>
          <w:trHeight w:val="132"/>
        </w:trPr>
        <w:tc>
          <w:tcPr>
            <w:tcW w:w="2114" w:type="dxa"/>
            <w:vMerge/>
            <w:tcBorders>
              <w:left w:val="single" w:sz="4" w:space="0" w:color="000000"/>
              <w:right w:val="single" w:sz="4" w:space="0" w:color="000000"/>
            </w:tcBorders>
            <w:vAlign w:val="center"/>
          </w:tcPr>
          <w:p w14:paraId="52008F4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A869F57"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199BBE0D"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6D6AC80"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A471AE"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3AA0F7A"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B4965B5" w14:textId="77777777" w:rsidTr="00B937E4">
        <w:trPr>
          <w:trHeight w:val="132"/>
        </w:trPr>
        <w:tc>
          <w:tcPr>
            <w:tcW w:w="2114" w:type="dxa"/>
            <w:vMerge/>
            <w:tcBorders>
              <w:left w:val="single" w:sz="4" w:space="0" w:color="000000"/>
              <w:right w:val="single" w:sz="4" w:space="0" w:color="000000"/>
            </w:tcBorders>
            <w:vAlign w:val="center"/>
          </w:tcPr>
          <w:p w14:paraId="1745A6A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61849B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CD19A0C"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200F95A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120</w:t>
            </w:r>
          </w:p>
        </w:tc>
        <w:tc>
          <w:tcPr>
            <w:tcW w:w="850" w:type="dxa"/>
            <w:tcBorders>
              <w:top w:val="single" w:sz="4" w:space="0" w:color="000000"/>
              <w:left w:val="single" w:sz="4" w:space="0" w:color="000000"/>
              <w:bottom w:val="single" w:sz="4" w:space="0" w:color="000000"/>
              <w:right w:val="single" w:sz="4" w:space="0" w:color="000000"/>
            </w:tcBorders>
            <w:vAlign w:val="center"/>
          </w:tcPr>
          <w:p w14:paraId="10ECF29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120</w:t>
            </w:r>
          </w:p>
        </w:tc>
        <w:tc>
          <w:tcPr>
            <w:tcW w:w="851" w:type="dxa"/>
            <w:tcBorders>
              <w:top w:val="single" w:sz="4" w:space="0" w:color="000000"/>
              <w:left w:val="single" w:sz="4" w:space="0" w:color="000000"/>
              <w:bottom w:val="single" w:sz="4" w:space="0" w:color="000000"/>
              <w:right w:val="single" w:sz="4" w:space="0" w:color="000000"/>
            </w:tcBorders>
            <w:vAlign w:val="center"/>
          </w:tcPr>
          <w:p w14:paraId="6D23A3A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120</w:t>
            </w:r>
          </w:p>
        </w:tc>
      </w:tr>
      <w:tr w:rsidR="00B937E4" w:rsidRPr="00730402" w14:paraId="6520CEDA" w14:textId="77777777" w:rsidTr="00B937E4">
        <w:trPr>
          <w:trHeight w:val="132"/>
        </w:trPr>
        <w:tc>
          <w:tcPr>
            <w:tcW w:w="2114" w:type="dxa"/>
            <w:vMerge/>
            <w:tcBorders>
              <w:left w:val="single" w:sz="4" w:space="0" w:color="000000"/>
              <w:right w:val="single" w:sz="4" w:space="0" w:color="000000"/>
            </w:tcBorders>
            <w:vAlign w:val="center"/>
          </w:tcPr>
          <w:p w14:paraId="19CF7AF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7AC2D24"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34CA3C2"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E330F9D"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7EAAE1D"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1264B39"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5E8EF999" w14:textId="77777777" w:rsidTr="00B937E4">
        <w:trPr>
          <w:trHeight w:val="132"/>
        </w:trPr>
        <w:tc>
          <w:tcPr>
            <w:tcW w:w="2114" w:type="dxa"/>
            <w:vMerge/>
            <w:tcBorders>
              <w:left w:val="single" w:sz="4" w:space="0" w:color="000000"/>
              <w:right w:val="single" w:sz="4" w:space="0" w:color="000000"/>
            </w:tcBorders>
            <w:vAlign w:val="center"/>
          </w:tcPr>
          <w:p w14:paraId="36AC78D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1A54679"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0C8D4C6D"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3B9BB7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75A14E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5E0DD1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1CB9FD78" w14:textId="77777777" w:rsidTr="00B937E4">
        <w:trPr>
          <w:trHeight w:val="132"/>
        </w:trPr>
        <w:tc>
          <w:tcPr>
            <w:tcW w:w="2114" w:type="dxa"/>
            <w:vMerge/>
            <w:tcBorders>
              <w:left w:val="single" w:sz="4" w:space="0" w:color="000000"/>
              <w:right w:val="single" w:sz="4" w:space="0" w:color="000000"/>
            </w:tcBorders>
            <w:vAlign w:val="center"/>
          </w:tcPr>
          <w:p w14:paraId="2E0A438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ACDE09E"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72F0549"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1EA8CF9"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E2F02ED"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C900919"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52BD281" w14:textId="77777777" w:rsidTr="00B937E4">
        <w:trPr>
          <w:trHeight w:val="132"/>
        </w:trPr>
        <w:tc>
          <w:tcPr>
            <w:tcW w:w="2114" w:type="dxa"/>
            <w:vMerge/>
            <w:tcBorders>
              <w:left w:val="single" w:sz="4" w:space="0" w:color="000000"/>
              <w:bottom w:val="single" w:sz="4" w:space="0" w:color="000000"/>
              <w:right w:val="single" w:sz="4" w:space="0" w:color="000000"/>
            </w:tcBorders>
            <w:vAlign w:val="center"/>
          </w:tcPr>
          <w:p w14:paraId="263DA1F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57B2B24"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0132D694"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165E9EB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46FBC01A"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430580D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39E2AF42" w14:textId="77777777" w:rsidTr="00B937E4">
        <w:trPr>
          <w:trHeight w:val="286"/>
        </w:trPr>
        <w:tc>
          <w:tcPr>
            <w:tcW w:w="9243" w:type="dxa"/>
            <w:gridSpan w:val="6"/>
            <w:tcBorders>
              <w:top w:val="single" w:sz="4" w:space="0" w:color="000000"/>
              <w:left w:val="single" w:sz="4" w:space="0" w:color="000000"/>
              <w:bottom w:val="single" w:sz="4" w:space="0" w:color="000000"/>
              <w:right w:val="single" w:sz="4" w:space="0" w:color="000000"/>
            </w:tcBorders>
            <w:vAlign w:val="center"/>
          </w:tcPr>
          <w:p w14:paraId="3D376D04" w14:textId="77777777" w:rsidR="00B937E4" w:rsidRDefault="00B937E4" w:rsidP="00251DE1">
            <w:pPr>
              <w:widowControl w:val="0"/>
              <w:snapToGrid w:val="0"/>
              <w:spacing w:after="0" w:line="240" w:lineRule="auto"/>
              <w:ind w:right="-60"/>
              <w:jc w:val="center"/>
              <w:rPr>
                <w:b/>
                <w:color w:val="000000"/>
                <w:sz w:val="24"/>
                <w:lang w:eastAsia="uk-UA"/>
              </w:rPr>
            </w:pPr>
            <w:r w:rsidRPr="00730402">
              <w:rPr>
                <w:b/>
                <w:color w:val="000000"/>
                <w:sz w:val="24"/>
              </w:rPr>
              <w:t xml:space="preserve">6. </w:t>
            </w:r>
            <w:proofErr w:type="spellStart"/>
            <w:r w:rsidRPr="00730402">
              <w:rPr>
                <w:b/>
                <w:color w:val="000000"/>
                <w:sz w:val="24"/>
                <w:lang w:eastAsia="uk-UA"/>
              </w:rPr>
              <w:t>Просвітницька</w:t>
            </w:r>
            <w:proofErr w:type="spellEnd"/>
            <w:r w:rsidRPr="00730402">
              <w:rPr>
                <w:b/>
                <w:color w:val="000000"/>
                <w:sz w:val="24"/>
                <w:lang w:eastAsia="uk-UA"/>
              </w:rPr>
              <w:t xml:space="preserve"> робота з </w:t>
            </w:r>
            <w:proofErr w:type="spellStart"/>
            <w:r w:rsidRPr="00730402">
              <w:rPr>
                <w:b/>
                <w:color w:val="000000"/>
                <w:sz w:val="24"/>
                <w:lang w:eastAsia="uk-UA"/>
              </w:rPr>
              <w:t>молоддю</w:t>
            </w:r>
            <w:proofErr w:type="spellEnd"/>
            <w:r w:rsidRPr="00730402">
              <w:rPr>
                <w:b/>
                <w:color w:val="000000"/>
                <w:sz w:val="24"/>
                <w:lang w:eastAsia="uk-UA"/>
              </w:rPr>
              <w:t xml:space="preserve"> </w:t>
            </w:r>
            <w:proofErr w:type="spellStart"/>
            <w:r w:rsidRPr="00730402">
              <w:rPr>
                <w:b/>
                <w:color w:val="000000"/>
                <w:sz w:val="24"/>
                <w:lang w:eastAsia="uk-UA"/>
              </w:rPr>
              <w:t>щодо</w:t>
            </w:r>
            <w:proofErr w:type="spellEnd"/>
            <w:r w:rsidRPr="00730402">
              <w:rPr>
                <w:b/>
                <w:color w:val="000000"/>
                <w:sz w:val="24"/>
                <w:lang w:eastAsia="uk-UA"/>
              </w:rPr>
              <w:t xml:space="preserve"> </w:t>
            </w:r>
            <w:proofErr w:type="spellStart"/>
            <w:r w:rsidRPr="00730402">
              <w:rPr>
                <w:b/>
                <w:color w:val="000000"/>
                <w:sz w:val="24"/>
                <w:lang w:eastAsia="uk-UA"/>
              </w:rPr>
              <w:t>запобігання</w:t>
            </w:r>
            <w:proofErr w:type="spellEnd"/>
            <w:r w:rsidRPr="00730402">
              <w:rPr>
                <w:b/>
                <w:color w:val="000000"/>
                <w:sz w:val="24"/>
                <w:lang w:eastAsia="uk-UA"/>
              </w:rPr>
              <w:t xml:space="preserve"> та </w:t>
            </w:r>
          </w:p>
          <w:p w14:paraId="125DF73E" w14:textId="77777777" w:rsidR="00B937E4" w:rsidRPr="00730402" w:rsidRDefault="00B937E4" w:rsidP="00251DE1">
            <w:pPr>
              <w:widowControl w:val="0"/>
              <w:snapToGrid w:val="0"/>
              <w:spacing w:after="0" w:line="240" w:lineRule="auto"/>
              <w:ind w:right="-60"/>
              <w:jc w:val="center"/>
              <w:rPr>
                <w:color w:val="FF0000"/>
                <w:sz w:val="24"/>
              </w:rPr>
            </w:pPr>
            <w:proofErr w:type="spellStart"/>
            <w:r w:rsidRPr="00730402">
              <w:rPr>
                <w:b/>
                <w:color w:val="000000"/>
                <w:sz w:val="24"/>
                <w:lang w:eastAsia="uk-UA"/>
              </w:rPr>
              <w:t>протидія</w:t>
            </w:r>
            <w:proofErr w:type="spellEnd"/>
            <w:r w:rsidRPr="00730402">
              <w:rPr>
                <w:b/>
                <w:color w:val="000000"/>
                <w:sz w:val="24"/>
                <w:lang w:eastAsia="uk-UA"/>
              </w:rPr>
              <w:t xml:space="preserve"> </w:t>
            </w:r>
            <w:proofErr w:type="spellStart"/>
            <w:r w:rsidRPr="00730402">
              <w:rPr>
                <w:b/>
                <w:color w:val="000000"/>
                <w:sz w:val="24"/>
                <w:lang w:eastAsia="uk-UA"/>
              </w:rPr>
              <w:t>домашньому</w:t>
            </w:r>
            <w:proofErr w:type="spellEnd"/>
            <w:r w:rsidRPr="00730402">
              <w:rPr>
                <w:b/>
                <w:color w:val="000000"/>
                <w:sz w:val="24"/>
                <w:lang w:eastAsia="uk-UA"/>
              </w:rPr>
              <w:t xml:space="preserve"> </w:t>
            </w:r>
            <w:proofErr w:type="spellStart"/>
            <w:r w:rsidRPr="00730402">
              <w:rPr>
                <w:b/>
                <w:color w:val="000000"/>
                <w:sz w:val="24"/>
                <w:lang w:eastAsia="uk-UA"/>
              </w:rPr>
              <w:t>насильству</w:t>
            </w:r>
            <w:proofErr w:type="spellEnd"/>
          </w:p>
        </w:tc>
      </w:tr>
      <w:tr w:rsidR="00B937E4" w:rsidRPr="00730402" w14:paraId="7B533DE9" w14:textId="77777777" w:rsidTr="00B937E4">
        <w:trPr>
          <w:trHeight w:val="340"/>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486A577C"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lastRenderedPageBreak/>
              <w:t xml:space="preserve">6.1. </w:t>
            </w:r>
          </w:p>
          <w:p w14:paraId="32AB0817" w14:textId="77777777" w:rsidR="00B937E4" w:rsidRPr="00730402" w:rsidRDefault="00B937E4" w:rsidP="00251DE1">
            <w:pPr>
              <w:widowControl w:val="0"/>
              <w:snapToGrid w:val="0"/>
              <w:spacing w:after="0" w:line="240" w:lineRule="auto"/>
              <w:ind w:right="-60"/>
              <w:jc w:val="center"/>
              <w:rPr>
                <w:color w:val="000000"/>
                <w:sz w:val="24"/>
              </w:rPr>
            </w:pPr>
            <w:proofErr w:type="spellStart"/>
            <w:r w:rsidRPr="00730402">
              <w:rPr>
                <w:color w:val="000000"/>
                <w:sz w:val="24"/>
              </w:rPr>
              <w:t>Тренінг</w:t>
            </w:r>
            <w:proofErr w:type="spellEnd"/>
            <w:r w:rsidRPr="00730402">
              <w:rPr>
                <w:color w:val="000000"/>
                <w:sz w:val="24"/>
              </w:rPr>
              <w:t xml:space="preserve"> </w:t>
            </w:r>
          </w:p>
          <w:p w14:paraId="66621E3D" w14:textId="77777777" w:rsidR="00B937E4" w:rsidRPr="00730402" w:rsidRDefault="00B937E4" w:rsidP="00251DE1">
            <w:pPr>
              <w:widowControl w:val="0"/>
              <w:snapToGrid w:val="0"/>
              <w:spacing w:after="0" w:line="240" w:lineRule="auto"/>
              <w:ind w:right="-60"/>
              <w:jc w:val="center"/>
              <w:rPr>
                <w:color w:val="FF0000"/>
                <w:sz w:val="24"/>
              </w:rPr>
            </w:pPr>
            <w:r w:rsidRPr="00730402">
              <w:rPr>
                <w:color w:val="000000"/>
                <w:sz w:val="24"/>
              </w:rPr>
              <w:t xml:space="preserve">«Стоп </w:t>
            </w:r>
            <w:proofErr w:type="spellStart"/>
            <w:r w:rsidRPr="00730402">
              <w:rPr>
                <w:color w:val="000000"/>
                <w:sz w:val="24"/>
              </w:rPr>
              <w:t>насильству</w:t>
            </w:r>
            <w:proofErr w:type="spellEnd"/>
            <w:r w:rsidRPr="00730402">
              <w:rPr>
                <w:color w:val="000000"/>
                <w:sz w:val="24"/>
              </w:rPr>
              <w:t>!»</w:t>
            </w:r>
          </w:p>
        </w:tc>
        <w:tc>
          <w:tcPr>
            <w:tcW w:w="3540" w:type="dxa"/>
            <w:tcBorders>
              <w:top w:val="single" w:sz="4" w:space="0" w:color="000000"/>
              <w:left w:val="single" w:sz="4" w:space="0" w:color="000000"/>
              <w:bottom w:val="single" w:sz="4" w:space="0" w:color="000000"/>
              <w:right w:val="single" w:sz="4" w:space="0" w:color="000000"/>
            </w:tcBorders>
            <w:vAlign w:val="center"/>
          </w:tcPr>
          <w:p w14:paraId="5D2EF9BA"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6E2F402A"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25BD852B"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72AA8A79"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138F4B95"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58C0F7DA"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37B08F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2147067"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5291CD9"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5448D38" w14:textId="77777777" w:rsidR="00B937E4" w:rsidRPr="00730402" w:rsidRDefault="00B937E4" w:rsidP="00251DE1">
            <w:pPr>
              <w:widowControl w:val="0"/>
              <w:spacing w:after="0" w:line="240" w:lineRule="auto"/>
              <w:jc w:val="center"/>
              <w:rPr>
                <w:color w:val="000000"/>
                <w:sz w:val="24"/>
              </w:rPr>
            </w:pPr>
            <w:r w:rsidRPr="00730402">
              <w:rPr>
                <w:color w:val="000000"/>
                <w:sz w:val="24"/>
              </w:rPr>
              <w:t>5,9</w:t>
            </w:r>
          </w:p>
        </w:tc>
        <w:tc>
          <w:tcPr>
            <w:tcW w:w="850" w:type="dxa"/>
            <w:tcBorders>
              <w:top w:val="single" w:sz="4" w:space="0" w:color="000000"/>
              <w:left w:val="single" w:sz="4" w:space="0" w:color="000000"/>
              <w:bottom w:val="single" w:sz="4" w:space="0" w:color="000000"/>
              <w:right w:val="single" w:sz="4" w:space="0" w:color="000000"/>
            </w:tcBorders>
            <w:vAlign w:val="center"/>
          </w:tcPr>
          <w:p w14:paraId="41EA75C2" w14:textId="77777777" w:rsidR="00B937E4" w:rsidRPr="00730402" w:rsidRDefault="00B937E4" w:rsidP="00251DE1">
            <w:pPr>
              <w:widowControl w:val="0"/>
              <w:spacing w:after="0" w:line="240" w:lineRule="auto"/>
              <w:jc w:val="center"/>
              <w:rPr>
                <w:color w:val="000000"/>
                <w:sz w:val="24"/>
              </w:rPr>
            </w:pPr>
            <w:r w:rsidRPr="00730402">
              <w:rPr>
                <w:color w:val="000000"/>
                <w:sz w:val="24"/>
              </w:rPr>
              <w:t>6,4</w:t>
            </w:r>
          </w:p>
        </w:tc>
        <w:tc>
          <w:tcPr>
            <w:tcW w:w="851" w:type="dxa"/>
            <w:tcBorders>
              <w:top w:val="single" w:sz="4" w:space="0" w:color="000000"/>
              <w:left w:val="single" w:sz="4" w:space="0" w:color="000000"/>
              <w:bottom w:val="single" w:sz="4" w:space="0" w:color="000000"/>
              <w:right w:val="single" w:sz="4" w:space="0" w:color="000000"/>
            </w:tcBorders>
            <w:vAlign w:val="center"/>
          </w:tcPr>
          <w:p w14:paraId="5AB47A34" w14:textId="77777777" w:rsidR="00B937E4" w:rsidRPr="00730402" w:rsidRDefault="00B937E4" w:rsidP="00251DE1">
            <w:pPr>
              <w:widowControl w:val="0"/>
              <w:spacing w:after="0" w:line="240" w:lineRule="auto"/>
              <w:jc w:val="center"/>
              <w:rPr>
                <w:color w:val="000000"/>
                <w:sz w:val="24"/>
              </w:rPr>
            </w:pPr>
            <w:r w:rsidRPr="00730402">
              <w:rPr>
                <w:color w:val="000000"/>
                <w:sz w:val="24"/>
              </w:rPr>
              <w:t>6,9</w:t>
            </w:r>
          </w:p>
        </w:tc>
      </w:tr>
      <w:tr w:rsidR="00B937E4" w:rsidRPr="00730402" w14:paraId="64534197" w14:textId="77777777" w:rsidTr="00B937E4">
        <w:trPr>
          <w:trHeight w:val="45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DF153A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E23890F"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44DD84C"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596F98E6"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29499FB9"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88152D4"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r>
      <w:tr w:rsidR="00B937E4" w:rsidRPr="00730402" w14:paraId="2E8D68AA" w14:textId="77777777" w:rsidTr="00B937E4">
        <w:trPr>
          <w:trHeight w:val="454"/>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9082EF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9FFD11D"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660635A0"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7443124"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E1DE8C7"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C77E4B2"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130D41B5"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1F52019"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3DD067F"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14EFE72"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0E8430C3"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30</w:t>
            </w:r>
          </w:p>
        </w:tc>
        <w:tc>
          <w:tcPr>
            <w:tcW w:w="850" w:type="dxa"/>
            <w:tcBorders>
              <w:top w:val="single" w:sz="4" w:space="0" w:color="000000"/>
              <w:left w:val="single" w:sz="4" w:space="0" w:color="000000"/>
              <w:bottom w:val="single" w:sz="4" w:space="0" w:color="000000"/>
              <w:right w:val="single" w:sz="4" w:space="0" w:color="000000"/>
            </w:tcBorders>
            <w:vAlign w:val="center"/>
          </w:tcPr>
          <w:p w14:paraId="004F580D"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30</w:t>
            </w:r>
          </w:p>
        </w:tc>
        <w:tc>
          <w:tcPr>
            <w:tcW w:w="851" w:type="dxa"/>
            <w:tcBorders>
              <w:top w:val="single" w:sz="4" w:space="0" w:color="000000"/>
              <w:left w:val="single" w:sz="4" w:space="0" w:color="000000"/>
              <w:bottom w:val="single" w:sz="4" w:space="0" w:color="000000"/>
              <w:right w:val="single" w:sz="4" w:space="0" w:color="000000"/>
            </w:tcBorders>
            <w:vAlign w:val="center"/>
          </w:tcPr>
          <w:p w14:paraId="7EF18877"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30</w:t>
            </w:r>
          </w:p>
        </w:tc>
      </w:tr>
      <w:tr w:rsidR="00B937E4" w:rsidRPr="00730402" w14:paraId="11CAC586"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E9E840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23B36F7"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4B86D7B"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24CFA06"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E209910"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39CCF54"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C64ADCE"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2B0870C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DDA9C76"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6B160D7"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1DDCE941"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196,7</w:t>
            </w:r>
          </w:p>
        </w:tc>
        <w:tc>
          <w:tcPr>
            <w:tcW w:w="850" w:type="dxa"/>
            <w:tcBorders>
              <w:top w:val="single" w:sz="4" w:space="0" w:color="000000"/>
              <w:left w:val="single" w:sz="4" w:space="0" w:color="000000"/>
              <w:bottom w:val="single" w:sz="4" w:space="0" w:color="000000"/>
              <w:right w:val="single" w:sz="4" w:space="0" w:color="000000"/>
            </w:tcBorders>
            <w:vAlign w:val="center"/>
          </w:tcPr>
          <w:p w14:paraId="3EED3197"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213,3</w:t>
            </w:r>
          </w:p>
        </w:tc>
        <w:tc>
          <w:tcPr>
            <w:tcW w:w="851" w:type="dxa"/>
            <w:tcBorders>
              <w:top w:val="single" w:sz="4" w:space="0" w:color="000000"/>
              <w:left w:val="single" w:sz="4" w:space="0" w:color="000000"/>
              <w:bottom w:val="single" w:sz="4" w:space="0" w:color="000000"/>
              <w:right w:val="single" w:sz="4" w:space="0" w:color="000000"/>
            </w:tcBorders>
            <w:vAlign w:val="center"/>
          </w:tcPr>
          <w:p w14:paraId="2C943291"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230,0</w:t>
            </w:r>
          </w:p>
        </w:tc>
      </w:tr>
      <w:tr w:rsidR="00B937E4" w:rsidRPr="00730402" w14:paraId="3856E863"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D6C9C7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ABB58E5"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04E36F6"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39F592E"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32CFD13"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FF580B1"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61C180F"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91DDF86"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A15156A"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65E32F30"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579640A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3A3BC01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2145997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79D64208" w14:textId="77777777" w:rsidTr="00B937E4">
        <w:trPr>
          <w:trHeight w:val="213"/>
        </w:trPr>
        <w:tc>
          <w:tcPr>
            <w:tcW w:w="2114" w:type="dxa"/>
            <w:vMerge w:val="restart"/>
            <w:tcBorders>
              <w:top w:val="single" w:sz="4" w:space="0" w:color="000000"/>
              <w:left w:val="single" w:sz="4" w:space="0" w:color="000000"/>
              <w:right w:val="single" w:sz="4" w:space="0" w:color="000000"/>
            </w:tcBorders>
            <w:vAlign w:val="center"/>
          </w:tcPr>
          <w:p w14:paraId="7ED3BE07" w14:textId="77777777" w:rsidR="00B937E4" w:rsidRPr="00730402" w:rsidRDefault="00B937E4" w:rsidP="00251DE1">
            <w:pPr>
              <w:spacing w:after="0" w:line="240" w:lineRule="auto"/>
              <w:jc w:val="center"/>
              <w:rPr>
                <w:color w:val="000000"/>
                <w:sz w:val="24"/>
              </w:rPr>
            </w:pPr>
            <w:r w:rsidRPr="00730402">
              <w:rPr>
                <w:color w:val="000000"/>
                <w:sz w:val="24"/>
              </w:rPr>
              <w:t>6.2</w:t>
            </w:r>
          </w:p>
          <w:p w14:paraId="1C2E16CB" w14:textId="77777777" w:rsidR="00B937E4" w:rsidRPr="00730402" w:rsidRDefault="00B937E4" w:rsidP="00251DE1">
            <w:pPr>
              <w:spacing w:after="0" w:line="240" w:lineRule="auto"/>
              <w:jc w:val="center"/>
              <w:rPr>
                <w:color w:val="000000"/>
                <w:sz w:val="24"/>
              </w:rPr>
            </w:pPr>
            <w:proofErr w:type="spellStart"/>
            <w:r w:rsidRPr="00730402">
              <w:rPr>
                <w:color w:val="000000"/>
                <w:sz w:val="24"/>
              </w:rPr>
              <w:t>Організація</w:t>
            </w:r>
            <w:proofErr w:type="spellEnd"/>
            <w:r w:rsidRPr="00730402">
              <w:rPr>
                <w:color w:val="000000"/>
                <w:sz w:val="24"/>
              </w:rPr>
              <w:t xml:space="preserve"> і </w:t>
            </w: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серед</w:t>
            </w:r>
            <w:proofErr w:type="spellEnd"/>
            <w:r w:rsidRPr="00730402">
              <w:rPr>
                <w:color w:val="000000"/>
                <w:sz w:val="24"/>
              </w:rPr>
              <w:t xml:space="preserve"> </w:t>
            </w:r>
            <w:proofErr w:type="spellStart"/>
            <w:r w:rsidRPr="00730402">
              <w:rPr>
                <w:color w:val="000000"/>
                <w:sz w:val="24"/>
              </w:rPr>
              <w:t>населення</w:t>
            </w:r>
            <w:proofErr w:type="spellEnd"/>
            <w:r w:rsidRPr="00730402">
              <w:rPr>
                <w:color w:val="000000"/>
                <w:sz w:val="24"/>
              </w:rPr>
              <w:t xml:space="preserve">, у тому </w:t>
            </w:r>
            <w:proofErr w:type="spellStart"/>
            <w:r w:rsidRPr="00730402">
              <w:rPr>
                <w:color w:val="000000"/>
                <w:sz w:val="24"/>
              </w:rPr>
              <w:t>числі</w:t>
            </w:r>
            <w:proofErr w:type="spellEnd"/>
            <w:r w:rsidRPr="00730402">
              <w:rPr>
                <w:color w:val="000000"/>
                <w:sz w:val="24"/>
              </w:rPr>
              <w:t xml:space="preserve"> </w:t>
            </w:r>
            <w:proofErr w:type="spellStart"/>
            <w:r w:rsidRPr="00730402">
              <w:rPr>
                <w:color w:val="000000"/>
                <w:sz w:val="24"/>
              </w:rPr>
              <w:t>серед</w:t>
            </w:r>
            <w:proofErr w:type="spellEnd"/>
            <w:r w:rsidRPr="00730402">
              <w:rPr>
                <w:color w:val="000000"/>
                <w:sz w:val="24"/>
              </w:rPr>
              <w:t xml:space="preserve"> </w:t>
            </w:r>
            <w:proofErr w:type="spellStart"/>
            <w:r w:rsidRPr="00730402">
              <w:rPr>
                <w:color w:val="000000"/>
                <w:sz w:val="24"/>
              </w:rPr>
              <w:t>дітей</w:t>
            </w:r>
            <w:proofErr w:type="spellEnd"/>
            <w:r w:rsidRPr="00730402">
              <w:rPr>
                <w:color w:val="000000"/>
                <w:sz w:val="24"/>
              </w:rPr>
              <w:t xml:space="preserve"> та </w:t>
            </w:r>
            <w:proofErr w:type="spellStart"/>
            <w:r w:rsidRPr="00730402">
              <w:rPr>
                <w:color w:val="000000"/>
                <w:sz w:val="24"/>
              </w:rPr>
              <w:t>молоді</w:t>
            </w:r>
            <w:proofErr w:type="spellEnd"/>
            <w:r w:rsidRPr="00730402">
              <w:rPr>
                <w:color w:val="000000"/>
                <w:sz w:val="24"/>
              </w:rPr>
              <w:t xml:space="preserve">, </w:t>
            </w:r>
            <w:proofErr w:type="spellStart"/>
            <w:r w:rsidRPr="00730402">
              <w:rPr>
                <w:color w:val="000000"/>
                <w:sz w:val="24"/>
              </w:rPr>
              <w:t>інформаційних</w:t>
            </w:r>
            <w:proofErr w:type="spellEnd"/>
            <w:r w:rsidRPr="00730402">
              <w:rPr>
                <w:color w:val="000000"/>
                <w:sz w:val="24"/>
              </w:rPr>
              <w:t xml:space="preserve"> </w:t>
            </w:r>
            <w:proofErr w:type="spellStart"/>
            <w:r w:rsidRPr="00730402">
              <w:rPr>
                <w:color w:val="000000"/>
                <w:sz w:val="24"/>
              </w:rPr>
              <w:t>кампаній</w:t>
            </w:r>
            <w:proofErr w:type="spellEnd"/>
            <w:r w:rsidRPr="00730402">
              <w:rPr>
                <w:color w:val="000000"/>
                <w:sz w:val="24"/>
              </w:rPr>
              <w:t xml:space="preserve"> </w:t>
            </w:r>
            <w:proofErr w:type="spellStart"/>
            <w:r w:rsidRPr="00730402">
              <w:rPr>
                <w:color w:val="000000"/>
                <w:sz w:val="24"/>
              </w:rPr>
              <w:t>щодо</w:t>
            </w:r>
            <w:proofErr w:type="spellEnd"/>
            <w:r w:rsidRPr="00730402">
              <w:rPr>
                <w:color w:val="000000"/>
                <w:sz w:val="24"/>
              </w:rPr>
              <w:t xml:space="preserve"> </w:t>
            </w:r>
            <w:proofErr w:type="spellStart"/>
            <w:r w:rsidRPr="00730402">
              <w:rPr>
                <w:color w:val="000000"/>
                <w:sz w:val="24"/>
              </w:rPr>
              <w:t>запобігання</w:t>
            </w:r>
            <w:proofErr w:type="spellEnd"/>
            <w:r w:rsidRPr="00730402">
              <w:rPr>
                <w:color w:val="000000"/>
                <w:sz w:val="24"/>
              </w:rPr>
              <w:t xml:space="preserve"> та </w:t>
            </w:r>
            <w:proofErr w:type="spellStart"/>
            <w:r w:rsidRPr="00730402">
              <w:rPr>
                <w:color w:val="000000"/>
                <w:sz w:val="24"/>
              </w:rPr>
              <w:t>протидії</w:t>
            </w:r>
            <w:proofErr w:type="spellEnd"/>
            <w:r w:rsidRPr="00730402">
              <w:rPr>
                <w:color w:val="000000"/>
                <w:sz w:val="24"/>
              </w:rPr>
              <w:t xml:space="preserve"> </w:t>
            </w:r>
            <w:proofErr w:type="spellStart"/>
            <w:r w:rsidRPr="00730402">
              <w:rPr>
                <w:color w:val="000000"/>
                <w:sz w:val="24"/>
              </w:rPr>
              <w:t>домашньому</w:t>
            </w:r>
            <w:proofErr w:type="spellEnd"/>
            <w:r w:rsidRPr="00730402">
              <w:rPr>
                <w:color w:val="000000"/>
                <w:sz w:val="24"/>
              </w:rPr>
              <w:t xml:space="preserve"> </w:t>
            </w:r>
            <w:proofErr w:type="spellStart"/>
            <w:r w:rsidRPr="00730402">
              <w:rPr>
                <w:color w:val="000000"/>
                <w:sz w:val="24"/>
              </w:rPr>
              <w:t>насильству</w:t>
            </w:r>
            <w:proofErr w:type="spellEnd"/>
            <w:r w:rsidRPr="00730402">
              <w:rPr>
                <w:color w:val="000000"/>
                <w:sz w:val="24"/>
              </w:rPr>
              <w:t xml:space="preserve">, </w:t>
            </w:r>
            <w:proofErr w:type="spellStart"/>
            <w:r w:rsidRPr="00730402">
              <w:rPr>
                <w:color w:val="000000"/>
                <w:sz w:val="24"/>
              </w:rPr>
              <w:t>роз’яснення</w:t>
            </w:r>
            <w:proofErr w:type="spellEnd"/>
            <w:r w:rsidRPr="00730402">
              <w:rPr>
                <w:color w:val="000000"/>
                <w:sz w:val="24"/>
              </w:rPr>
              <w:t xml:space="preserve"> </w:t>
            </w:r>
            <w:proofErr w:type="spellStart"/>
            <w:r w:rsidRPr="00730402">
              <w:rPr>
                <w:color w:val="000000"/>
                <w:sz w:val="24"/>
              </w:rPr>
              <w:t>його</w:t>
            </w:r>
            <w:proofErr w:type="spellEnd"/>
            <w:r w:rsidRPr="00730402">
              <w:rPr>
                <w:color w:val="000000"/>
                <w:sz w:val="24"/>
              </w:rPr>
              <w:t xml:space="preserve"> форм, </w:t>
            </w:r>
            <w:proofErr w:type="spellStart"/>
            <w:r w:rsidRPr="00730402">
              <w:rPr>
                <w:color w:val="000000"/>
                <w:sz w:val="24"/>
              </w:rPr>
              <w:t>проявів</w:t>
            </w:r>
            <w:proofErr w:type="spellEnd"/>
            <w:r w:rsidRPr="00730402">
              <w:rPr>
                <w:color w:val="000000"/>
                <w:sz w:val="24"/>
              </w:rPr>
              <w:t xml:space="preserve"> і </w:t>
            </w:r>
            <w:proofErr w:type="spellStart"/>
            <w:r w:rsidRPr="00730402">
              <w:rPr>
                <w:color w:val="000000"/>
                <w:sz w:val="24"/>
              </w:rPr>
              <w:t>наслідків</w:t>
            </w:r>
            <w:proofErr w:type="spellEnd"/>
          </w:p>
        </w:tc>
        <w:tc>
          <w:tcPr>
            <w:tcW w:w="3540" w:type="dxa"/>
            <w:tcBorders>
              <w:top w:val="single" w:sz="4" w:space="0" w:color="000000"/>
              <w:left w:val="single" w:sz="4" w:space="0" w:color="000000"/>
              <w:bottom w:val="single" w:sz="4" w:space="0" w:color="000000"/>
              <w:right w:val="single" w:sz="4" w:space="0" w:color="000000"/>
            </w:tcBorders>
            <w:vAlign w:val="center"/>
          </w:tcPr>
          <w:p w14:paraId="2F2D3427"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74367DCD"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6985262B"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341633D6"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52CF6804"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00D1FAA4" w14:textId="77777777" w:rsidTr="00B937E4">
        <w:trPr>
          <w:trHeight w:val="213"/>
        </w:trPr>
        <w:tc>
          <w:tcPr>
            <w:tcW w:w="2114" w:type="dxa"/>
            <w:vMerge/>
            <w:tcBorders>
              <w:left w:val="single" w:sz="4" w:space="0" w:color="000000"/>
              <w:right w:val="single" w:sz="4" w:space="0" w:color="000000"/>
            </w:tcBorders>
            <w:vAlign w:val="center"/>
          </w:tcPr>
          <w:p w14:paraId="2BB03248"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185B3EC"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1542E51"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5819B2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829730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92E507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19657D23" w14:textId="77777777" w:rsidTr="00B937E4">
        <w:trPr>
          <w:trHeight w:val="213"/>
        </w:trPr>
        <w:tc>
          <w:tcPr>
            <w:tcW w:w="2114" w:type="dxa"/>
            <w:vMerge/>
            <w:tcBorders>
              <w:left w:val="single" w:sz="4" w:space="0" w:color="000000"/>
              <w:right w:val="single" w:sz="4" w:space="0" w:color="000000"/>
            </w:tcBorders>
            <w:vAlign w:val="center"/>
          </w:tcPr>
          <w:p w14:paraId="1289208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1B272D4"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25EBF770"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880394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1A23043F"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4C66A8C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6</w:t>
            </w:r>
          </w:p>
        </w:tc>
      </w:tr>
      <w:tr w:rsidR="00B937E4" w:rsidRPr="00730402" w14:paraId="1DECA4A4" w14:textId="77777777" w:rsidTr="00B937E4">
        <w:trPr>
          <w:trHeight w:val="213"/>
        </w:trPr>
        <w:tc>
          <w:tcPr>
            <w:tcW w:w="2114" w:type="dxa"/>
            <w:vMerge/>
            <w:tcBorders>
              <w:left w:val="single" w:sz="4" w:space="0" w:color="000000"/>
              <w:right w:val="single" w:sz="4" w:space="0" w:color="000000"/>
            </w:tcBorders>
            <w:vAlign w:val="center"/>
          </w:tcPr>
          <w:p w14:paraId="657E6CF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E2679D3"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651C5B6F"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BEC8B9E"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CB4DB28"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1484E33"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5AE55319" w14:textId="77777777" w:rsidTr="00B937E4">
        <w:trPr>
          <w:trHeight w:val="213"/>
        </w:trPr>
        <w:tc>
          <w:tcPr>
            <w:tcW w:w="2114" w:type="dxa"/>
            <w:vMerge/>
            <w:tcBorders>
              <w:left w:val="single" w:sz="4" w:space="0" w:color="000000"/>
              <w:right w:val="single" w:sz="4" w:space="0" w:color="000000"/>
            </w:tcBorders>
            <w:vAlign w:val="center"/>
          </w:tcPr>
          <w:p w14:paraId="1A74DE3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07D3454"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2E4D4046"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4A79B6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120</w:t>
            </w:r>
          </w:p>
        </w:tc>
        <w:tc>
          <w:tcPr>
            <w:tcW w:w="850" w:type="dxa"/>
            <w:tcBorders>
              <w:top w:val="single" w:sz="4" w:space="0" w:color="000000"/>
              <w:left w:val="single" w:sz="4" w:space="0" w:color="000000"/>
              <w:bottom w:val="single" w:sz="4" w:space="0" w:color="000000"/>
              <w:right w:val="single" w:sz="4" w:space="0" w:color="000000"/>
            </w:tcBorders>
            <w:vAlign w:val="center"/>
          </w:tcPr>
          <w:p w14:paraId="0D011CA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120</w:t>
            </w:r>
          </w:p>
        </w:tc>
        <w:tc>
          <w:tcPr>
            <w:tcW w:w="851" w:type="dxa"/>
            <w:tcBorders>
              <w:top w:val="single" w:sz="4" w:space="0" w:color="000000"/>
              <w:left w:val="single" w:sz="4" w:space="0" w:color="000000"/>
              <w:bottom w:val="single" w:sz="4" w:space="0" w:color="000000"/>
              <w:right w:val="single" w:sz="4" w:space="0" w:color="000000"/>
            </w:tcBorders>
            <w:vAlign w:val="center"/>
          </w:tcPr>
          <w:p w14:paraId="7EB4030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120</w:t>
            </w:r>
          </w:p>
        </w:tc>
      </w:tr>
      <w:tr w:rsidR="00B937E4" w:rsidRPr="00730402" w14:paraId="450BB4A1" w14:textId="77777777" w:rsidTr="00B937E4">
        <w:trPr>
          <w:trHeight w:val="213"/>
        </w:trPr>
        <w:tc>
          <w:tcPr>
            <w:tcW w:w="2114" w:type="dxa"/>
            <w:vMerge/>
            <w:tcBorders>
              <w:left w:val="single" w:sz="4" w:space="0" w:color="000000"/>
              <w:right w:val="single" w:sz="4" w:space="0" w:color="000000"/>
            </w:tcBorders>
            <w:vAlign w:val="center"/>
          </w:tcPr>
          <w:p w14:paraId="2AB1D66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37AEB9D"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DAD905F"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688580B"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7A65511"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31A5A6C"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67E22F3" w14:textId="77777777" w:rsidTr="00B937E4">
        <w:trPr>
          <w:trHeight w:val="213"/>
        </w:trPr>
        <w:tc>
          <w:tcPr>
            <w:tcW w:w="2114" w:type="dxa"/>
            <w:vMerge/>
            <w:tcBorders>
              <w:left w:val="single" w:sz="4" w:space="0" w:color="000000"/>
              <w:right w:val="single" w:sz="4" w:space="0" w:color="000000"/>
            </w:tcBorders>
            <w:vAlign w:val="center"/>
          </w:tcPr>
          <w:p w14:paraId="6D1D64B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BACE333"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5294C99C"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107345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C70098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12A8005"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5EDFA2CE" w14:textId="77777777" w:rsidTr="00B937E4">
        <w:trPr>
          <w:trHeight w:val="213"/>
        </w:trPr>
        <w:tc>
          <w:tcPr>
            <w:tcW w:w="2114" w:type="dxa"/>
            <w:vMerge/>
            <w:tcBorders>
              <w:left w:val="single" w:sz="4" w:space="0" w:color="000000"/>
              <w:right w:val="single" w:sz="4" w:space="0" w:color="000000"/>
            </w:tcBorders>
            <w:vAlign w:val="center"/>
          </w:tcPr>
          <w:p w14:paraId="300F83B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E3DE417"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07643EEB"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BCE7AD0"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B4A554E"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DB75FB6"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D8B6D10" w14:textId="77777777" w:rsidTr="00B937E4">
        <w:trPr>
          <w:trHeight w:val="213"/>
        </w:trPr>
        <w:tc>
          <w:tcPr>
            <w:tcW w:w="2114" w:type="dxa"/>
            <w:vMerge/>
            <w:tcBorders>
              <w:left w:val="single" w:sz="4" w:space="0" w:color="000000"/>
              <w:bottom w:val="single" w:sz="4" w:space="0" w:color="000000"/>
              <w:right w:val="single" w:sz="4" w:space="0" w:color="000000"/>
            </w:tcBorders>
            <w:vAlign w:val="center"/>
          </w:tcPr>
          <w:p w14:paraId="4475A2E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FF88C74"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2D3131FB"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53573D2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54D0F7C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6FBD55A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586E4B2A" w14:textId="77777777" w:rsidTr="00B937E4">
        <w:trPr>
          <w:trHeight w:val="174"/>
        </w:trPr>
        <w:tc>
          <w:tcPr>
            <w:tcW w:w="9243" w:type="dxa"/>
            <w:gridSpan w:val="6"/>
            <w:tcBorders>
              <w:top w:val="single" w:sz="4" w:space="0" w:color="000000"/>
              <w:left w:val="single" w:sz="4" w:space="0" w:color="000000"/>
              <w:bottom w:val="single" w:sz="4" w:space="0" w:color="000000"/>
              <w:right w:val="single" w:sz="4" w:space="0" w:color="000000"/>
            </w:tcBorders>
            <w:vAlign w:val="center"/>
          </w:tcPr>
          <w:p w14:paraId="78E3DBA5" w14:textId="77777777" w:rsidR="00B937E4" w:rsidRPr="00730402" w:rsidRDefault="00B937E4" w:rsidP="00251DE1">
            <w:pPr>
              <w:widowControl w:val="0"/>
              <w:spacing w:after="0" w:line="240" w:lineRule="auto"/>
              <w:jc w:val="center"/>
              <w:rPr>
                <w:color w:val="000000"/>
                <w:sz w:val="24"/>
              </w:rPr>
            </w:pPr>
            <w:r w:rsidRPr="00730402">
              <w:rPr>
                <w:b/>
                <w:color w:val="000000"/>
                <w:sz w:val="24"/>
              </w:rPr>
              <w:t>7.</w:t>
            </w:r>
            <w:r w:rsidRPr="00730402">
              <w:rPr>
                <w:b/>
                <w:color w:val="000000"/>
                <w:sz w:val="24"/>
                <w:lang w:eastAsia="uk-UA"/>
              </w:rPr>
              <w:t xml:space="preserve"> Заходи для </w:t>
            </w:r>
            <w:proofErr w:type="spellStart"/>
            <w:r w:rsidRPr="00730402">
              <w:rPr>
                <w:b/>
                <w:color w:val="000000"/>
                <w:sz w:val="24"/>
                <w:lang w:eastAsia="uk-UA"/>
              </w:rPr>
              <w:t>молоді</w:t>
            </w:r>
            <w:proofErr w:type="spellEnd"/>
            <w:r w:rsidRPr="00730402">
              <w:rPr>
                <w:b/>
                <w:color w:val="000000"/>
                <w:sz w:val="24"/>
                <w:lang w:eastAsia="uk-UA"/>
              </w:rPr>
              <w:t xml:space="preserve"> </w:t>
            </w:r>
            <w:proofErr w:type="spellStart"/>
            <w:r w:rsidRPr="00730402">
              <w:rPr>
                <w:b/>
                <w:color w:val="000000"/>
                <w:sz w:val="24"/>
                <w:lang w:eastAsia="uk-UA"/>
              </w:rPr>
              <w:t>щодо</w:t>
            </w:r>
            <w:proofErr w:type="spellEnd"/>
            <w:r w:rsidRPr="00730402">
              <w:rPr>
                <w:b/>
                <w:color w:val="000000"/>
                <w:sz w:val="24"/>
                <w:lang w:eastAsia="uk-UA"/>
              </w:rPr>
              <w:t xml:space="preserve"> </w:t>
            </w:r>
            <w:proofErr w:type="spellStart"/>
            <w:r w:rsidRPr="00730402">
              <w:rPr>
                <w:b/>
                <w:color w:val="000000"/>
                <w:sz w:val="24"/>
                <w:lang w:eastAsia="uk-UA"/>
              </w:rPr>
              <w:t>запобігання</w:t>
            </w:r>
            <w:proofErr w:type="spellEnd"/>
            <w:r w:rsidRPr="00730402">
              <w:rPr>
                <w:b/>
                <w:color w:val="000000"/>
                <w:sz w:val="24"/>
                <w:lang w:eastAsia="uk-UA"/>
              </w:rPr>
              <w:t xml:space="preserve"> та </w:t>
            </w:r>
            <w:proofErr w:type="spellStart"/>
            <w:r w:rsidRPr="00730402">
              <w:rPr>
                <w:b/>
                <w:color w:val="000000"/>
                <w:sz w:val="24"/>
                <w:lang w:eastAsia="uk-UA"/>
              </w:rPr>
              <w:t>протидія</w:t>
            </w:r>
            <w:proofErr w:type="spellEnd"/>
            <w:r w:rsidRPr="00730402">
              <w:rPr>
                <w:b/>
                <w:color w:val="000000"/>
                <w:sz w:val="24"/>
                <w:lang w:eastAsia="uk-UA"/>
              </w:rPr>
              <w:t xml:space="preserve"> </w:t>
            </w:r>
            <w:proofErr w:type="spellStart"/>
            <w:r w:rsidRPr="00730402">
              <w:rPr>
                <w:b/>
                <w:color w:val="000000"/>
                <w:sz w:val="24"/>
                <w:lang w:eastAsia="uk-UA"/>
              </w:rPr>
              <w:t>торгівлі</w:t>
            </w:r>
            <w:proofErr w:type="spellEnd"/>
            <w:r w:rsidRPr="00730402">
              <w:rPr>
                <w:b/>
                <w:color w:val="000000"/>
                <w:sz w:val="24"/>
                <w:lang w:eastAsia="uk-UA"/>
              </w:rPr>
              <w:t xml:space="preserve"> людьми</w:t>
            </w:r>
          </w:p>
        </w:tc>
      </w:tr>
      <w:tr w:rsidR="00B937E4" w:rsidRPr="00730402" w14:paraId="29E69328" w14:textId="77777777" w:rsidTr="00B937E4">
        <w:trPr>
          <w:trHeight w:val="213"/>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1A467EC6"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7.1</w:t>
            </w:r>
          </w:p>
          <w:p w14:paraId="1D7A36B7" w14:textId="77777777" w:rsidR="00B937E4" w:rsidRPr="00730402" w:rsidRDefault="00B937E4" w:rsidP="00251DE1">
            <w:pPr>
              <w:widowControl w:val="0"/>
              <w:snapToGrid w:val="0"/>
              <w:spacing w:after="0" w:line="240" w:lineRule="auto"/>
              <w:ind w:right="-60"/>
              <w:jc w:val="center"/>
              <w:rPr>
                <w:color w:val="000000"/>
                <w:sz w:val="24"/>
              </w:rPr>
            </w:pPr>
            <w:proofErr w:type="spellStart"/>
            <w:r w:rsidRPr="00730402">
              <w:rPr>
                <w:color w:val="000000"/>
                <w:sz w:val="24"/>
              </w:rPr>
              <w:t>Семінар-тренінг</w:t>
            </w:r>
            <w:proofErr w:type="spellEnd"/>
            <w:r w:rsidRPr="00730402">
              <w:rPr>
                <w:color w:val="000000"/>
                <w:sz w:val="24"/>
              </w:rPr>
              <w:t xml:space="preserve"> «</w:t>
            </w:r>
            <w:proofErr w:type="spellStart"/>
            <w:r w:rsidRPr="00730402">
              <w:rPr>
                <w:color w:val="000000"/>
                <w:sz w:val="24"/>
              </w:rPr>
              <w:t>Торгівля</w:t>
            </w:r>
            <w:proofErr w:type="spellEnd"/>
            <w:r w:rsidRPr="00730402">
              <w:rPr>
                <w:color w:val="000000"/>
                <w:sz w:val="24"/>
              </w:rPr>
              <w:t xml:space="preserve"> людьми. Як не стати жертвою?»</w:t>
            </w:r>
          </w:p>
        </w:tc>
        <w:tc>
          <w:tcPr>
            <w:tcW w:w="3540" w:type="dxa"/>
            <w:tcBorders>
              <w:top w:val="single" w:sz="4" w:space="0" w:color="000000"/>
              <w:left w:val="single" w:sz="4" w:space="0" w:color="000000"/>
              <w:bottom w:val="single" w:sz="4" w:space="0" w:color="000000"/>
              <w:right w:val="single" w:sz="4" w:space="0" w:color="000000"/>
            </w:tcBorders>
            <w:vAlign w:val="center"/>
          </w:tcPr>
          <w:p w14:paraId="7491DA93"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1A7B4047"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055D9579"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723C06D7"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03DF55AD"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28D429EA"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DA8400C"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AADD006"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9122A7B"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8F48248" w14:textId="77777777" w:rsidR="00B937E4" w:rsidRPr="00730402" w:rsidRDefault="00B937E4" w:rsidP="00251DE1">
            <w:pPr>
              <w:widowControl w:val="0"/>
              <w:spacing w:after="0" w:line="240" w:lineRule="auto"/>
              <w:jc w:val="center"/>
              <w:rPr>
                <w:color w:val="000000"/>
                <w:sz w:val="24"/>
              </w:rPr>
            </w:pPr>
            <w:r w:rsidRPr="00730402">
              <w:rPr>
                <w:color w:val="000000"/>
                <w:sz w:val="24"/>
              </w:rPr>
              <w:t>5,4</w:t>
            </w:r>
          </w:p>
        </w:tc>
        <w:tc>
          <w:tcPr>
            <w:tcW w:w="850" w:type="dxa"/>
            <w:tcBorders>
              <w:top w:val="single" w:sz="4" w:space="0" w:color="000000"/>
              <w:left w:val="single" w:sz="4" w:space="0" w:color="000000"/>
              <w:bottom w:val="single" w:sz="4" w:space="0" w:color="000000"/>
              <w:right w:val="single" w:sz="4" w:space="0" w:color="000000"/>
            </w:tcBorders>
            <w:vAlign w:val="center"/>
          </w:tcPr>
          <w:p w14:paraId="3736D694" w14:textId="77777777" w:rsidR="00B937E4" w:rsidRPr="00730402" w:rsidRDefault="00B937E4" w:rsidP="00251DE1">
            <w:pPr>
              <w:widowControl w:val="0"/>
              <w:spacing w:after="0" w:line="240" w:lineRule="auto"/>
              <w:jc w:val="center"/>
              <w:rPr>
                <w:color w:val="000000"/>
                <w:sz w:val="24"/>
              </w:rPr>
            </w:pPr>
            <w:r w:rsidRPr="00730402">
              <w:rPr>
                <w:color w:val="000000"/>
                <w:sz w:val="24"/>
              </w:rPr>
              <w:t>5,4</w:t>
            </w:r>
          </w:p>
        </w:tc>
        <w:tc>
          <w:tcPr>
            <w:tcW w:w="851" w:type="dxa"/>
            <w:tcBorders>
              <w:top w:val="single" w:sz="4" w:space="0" w:color="000000"/>
              <w:left w:val="single" w:sz="4" w:space="0" w:color="000000"/>
              <w:bottom w:val="single" w:sz="4" w:space="0" w:color="000000"/>
              <w:right w:val="single" w:sz="4" w:space="0" w:color="000000"/>
            </w:tcBorders>
            <w:vAlign w:val="center"/>
          </w:tcPr>
          <w:p w14:paraId="4DD2BE1C" w14:textId="77777777" w:rsidR="00B937E4" w:rsidRPr="00730402" w:rsidRDefault="00B937E4" w:rsidP="00251DE1">
            <w:pPr>
              <w:widowControl w:val="0"/>
              <w:spacing w:after="0" w:line="240" w:lineRule="auto"/>
              <w:jc w:val="center"/>
              <w:rPr>
                <w:color w:val="000000"/>
                <w:sz w:val="24"/>
              </w:rPr>
            </w:pPr>
            <w:r w:rsidRPr="00730402">
              <w:rPr>
                <w:color w:val="000000"/>
                <w:sz w:val="24"/>
              </w:rPr>
              <w:t>5,4</w:t>
            </w:r>
          </w:p>
        </w:tc>
      </w:tr>
      <w:tr w:rsidR="00B937E4" w:rsidRPr="00730402" w14:paraId="29ED0F20"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E58C58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E9DDB59"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8F4DE57"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50296DC"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1F6234F0"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595ABD0" w14:textId="77777777" w:rsidR="00B937E4" w:rsidRPr="00730402" w:rsidRDefault="00B937E4" w:rsidP="00251DE1">
            <w:pPr>
              <w:widowControl w:val="0"/>
              <w:spacing w:after="0" w:line="240" w:lineRule="auto"/>
              <w:jc w:val="center"/>
              <w:rPr>
                <w:color w:val="000000"/>
                <w:sz w:val="24"/>
              </w:rPr>
            </w:pPr>
            <w:r w:rsidRPr="00730402">
              <w:rPr>
                <w:color w:val="000000"/>
                <w:sz w:val="24"/>
              </w:rPr>
              <w:t>1</w:t>
            </w:r>
          </w:p>
        </w:tc>
      </w:tr>
      <w:tr w:rsidR="00B937E4" w:rsidRPr="00730402" w14:paraId="65BC1CB1"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669F9D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AA1B3CC"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187B7007"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2858AFE"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83212EE"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0D1A70"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256E250B"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CA5A29D"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95C6BF3"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69A6407C"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2A04D4F3"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166A4A71"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06B69491"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100</w:t>
            </w:r>
          </w:p>
        </w:tc>
      </w:tr>
      <w:tr w:rsidR="00B937E4" w:rsidRPr="00730402" w14:paraId="703FFE01"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D8FCA7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05755A1"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117CDAE2"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DE5B7F6"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0CF4A7B"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694319"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3C883332"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2006A1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4F2ECC4"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3671F112"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4C3A1F86"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54,0</w:t>
            </w:r>
          </w:p>
        </w:tc>
        <w:tc>
          <w:tcPr>
            <w:tcW w:w="850" w:type="dxa"/>
            <w:tcBorders>
              <w:top w:val="single" w:sz="4" w:space="0" w:color="000000"/>
              <w:left w:val="single" w:sz="4" w:space="0" w:color="000000"/>
              <w:bottom w:val="single" w:sz="4" w:space="0" w:color="000000"/>
              <w:right w:val="single" w:sz="4" w:space="0" w:color="000000"/>
            </w:tcBorders>
            <w:vAlign w:val="center"/>
          </w:tcPr>
          <w:p w14:paraId="6CD8254E"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54,0</w:t>
            </w:r>
          </w:p>
        </w:tc>
        <w:tc>
          <w:tcPr>
            <w:tcW w:w="851" w:type="dxa"/>
            <w:tcBorders>
              <w:top w:val="single" w:sz="4" w:space="0" w:color="000000"/>
              <w:left w:val="single" w:sz="4" w:space="0" w:color="000000"/>
              <w:bottom w:val="single" w:sz="4" w:space="0" w:color="000000"/>
              <w:right w:val="single" w:sz="4" w:space="0" w:color="000000"/>
            </w:tcBorders>
            <w:vAlign w:val="center"/>
          </w:tcPr>
          <w:p w14:paraId="3B1C0212" w14:textId="77777777" w:rsidR="00B937E4" w:rsidRPr="00730402" w:rsidRDefault="00B937E4" w:rsidP="00251DE1">
            <w:pPr>
              <w:widowControl w:val="0"/>
              <w:snapToGrid w:val="0"/>
              <w:spacing w:after="0" w:line="240" w:lineRule="auto"/>
              <w:ind w:right="-60"/>
              <w:jc w:val="center"/>
              <w:rPr>
                <w:color w:val="000000"/>
                <w:sz w:val="24"/>
              </w:rPr>
            </w:pPr>
            <w:r w:rsidRPr="00730402">
              <w:rPr>
                <w:color w:val="000000"/>
                <w:sz w:val="24"/>
              </w:rPr>
              <w:t>54,0</w:t>
            </w:r>
          </w:p>
        </w:tc>
      </w:tr>
      <w:tr w:rsidR="00B937E4" w:rsidRPr="00730402" w14:paraId="08A8F60D"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020EA0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9BE8807"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D752F96"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3AF6C6D"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BDF70C3"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5F5902E"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35C6001E" w14:textId="77777777" w:rsidTr="00B937E4">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4F4132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290D056"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78953A0C"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0FE0D12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3EC48322"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13E7918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r w:rsidR="00B937E4" w:rsidRPr="00730402" w14:paraId="1ECCF252" w14:textId="77777777" w:rsidTr="00B937E4">
        <w:trPr>
          <w:trHeight w:val="213"/>
        </w:trPr>
        <w:tc>
          <w:tcPr>
            <w:tcW w:w="2114" w:type="dxa"/>
            <w:vMerge w:val="restart"/>
            <w:tcBorders>
              <w:top w:val="single" w:sz="4" w:space="0" w:color="000000"/>
              <w:left w:val="single" w:sz="4" w:space="0" w:color="000000"/>
              <w:right w:val="single" w:sz="4" w:space="0" w:color="000000"/>
            </w:tcBorders>
            <w:vAlign w:val="center"/>
          </w:tcPr>
          <w:p w14:paraId="07FF5B37" w14:textId="77777777" w:rsidR="00B937E4" w:rsidRPr="00730402" w:rsidRDefault="00B937E4" w:rsidP="00251DE1">
            <w:pPr>
              <w:spacing w:after="0" w:line="240" w:lineRule="auto"/>
              <w:jc w:val="center"/>
              <w:rPr>
                <w:color w:val="000000"/>
                <w:sz w:val="24"/>
              </w:rPr>
            </w:pPr>
            <w:r w:rsidRPr="00730402">
              <w:rPr>
                <w:color w:val="000000"/>
                <w:sz w:val="24"/>
              </w:rPr>
              <w:t>7.2</w:t>
            </w:r>
          </w:p>
          <w:p w14:paraId="6A5AF810" w14:textId="77777777" w:rsidR="00B937E4" w:rsidRPr="00730402" w:rsidRDefault="00B937E4" w:rsidP="00251DE1">
            <w:pPr>
              <w:spacing w:after="0" w:line="240" w:lineRule="auto"/>
              <w:jc w:val="center"/>
              <w:rPr>
                <w:color w:val="000000"/>
                <w:sz w:val="24"/>
              </w:rPr>
            </w:pPr>
            <w:proofErr w:type="spellStart"/>
            <w:r w:rsidRPr="00730402">
              <w:rPr>
                <w:color w:val="000000"/>
                <w:sz w:val="24"/>
              </w:rPr>
              <w:t>Організацію</w:t>
            </w:r>
            <w:proofErr w:type="spellEnd"/>
            <w:r w:rsidRPr="00730402">
              <w:rPr>
                <w:color w:val="000000"/>
                <w:sz w:val="24"/>
              </w:rPr>
              <w:t xml:space="preserve"> і </w:t>
            </w:r>
            <w:proofErr w:type="spellStart"/>
            <w:r w:rsidRPr="00730402">
              <w:rPr>
                <w:color w:val="000000"/>
                <w:sz w:val="24"/>
              </w:rPr>
              <w:t>проведення</w:t>
            </w:r>
            <w:proofErr w:type="spellEnd"/>
            <w:r w:rsidRPr="00730402">
              <w:rPr>
                <w:color w:val="000000"/>
                <w:sz w:val="24"/>
              </w:rPr>
              <w:t xml:space="preserve"> </w:t>
            </w:r>
            <w:proofErr w:type="spellStart"/>
            <w:r w:rsidRPr="00730402">
              <w:rPr>
                <w:color w:val="000000"/>
                <w:sz w:val="24"/>
              </w:rPr>
              <w:t>серед</w:t>
            </w:r>
            <w:proofErr w:type="spellEnd"/>
            <w:r w:rsidRPr="00730402">
              <w:rPr>
                <w:color w:val="000000"/>
                <w:sz w:val="24"/>
              </w:rPr>
              <w:t xml:space="preserve"> </w:t>
            </w:r>
            <w:proofErr w:type="spellStart"/>
            <w:r w:rsidRPr="00730402">
              <w:rPr>
                <w:color w:val="000000"/>
                <w:sz w:val="24"/>
              </w:rPr>
              <w:t>населення</w:t>
            </w:r>
            <w:proofErr w:type="spellEnd"/>
            <w:r w:rsidRPr="00730402">
              <w:rPr>
                <w:color w:val="000000"/>
                <w:sz w:val="24"/>
              </w:rPr>
              <w:t xml:space="preserve">, у тому </w:t>
            </w:r>
            <w:proofErr w:type="spellStart"/>
            <w:r w:rsidRPr="00730402">
              <w:rPr>
                <w:color w:val="000000"/>
                <w:sz w:val="24"/>
              </w:rPr>
              <w:t>числі</w:t>
            </w:r>
            <w:proofErr w:type="spellEnd"/>
            <w:r w:rsidRPr="00730402">
              <w:rPr>
                <w:color w:val="000000"/>
                <w:sz w:val="24"/>
              </w:rPr>
              <w:t xml:space="preserve"> </w:t>
            </w:r>
            <w:proofErr w:type="spellStart"/>
            <w:r w:rsidRPr="00730402">
              <w:rPr>
                <w:color w:val="000000"/>
                <w:sz w:val="24"/>
              </w:rPr>
              <w:t>серед</w:t>
            </w:r>
            <w:proofErr w:type="spellEnd"/>
            <w:r w:rsidRPr="00730402">
              <w:rPr>
                <w:color w:val="000000"/>
                <w:sz w:val="24"/>
              </w:rPr>
              <w:t xml:space="preserve"> </w:t>
            </w:r>
            <w:proofErr w:type="spellStart"/>
            <w:r w:rsidRPr="00730402">
              <w:rPr>
                <w:color w:val="000000"/>
                <w:sz w:val="24"/>
              </w:rPr>
              <w:t>дітей</w:t>
            </w:r>
            <w:proofErr w:type="spellEnd"/>
            <w:r w:rsidRPr="00730402">
              <w:rPr>
                <w:color w:val="000000"/>
                <w:sz w:val="24"/>
              </w:rPr>
              <w:t xml:space="preserve"> та </w:t>
            </w:r>
            <w:proofErr w:type="spellStart"/>
            <w:r w:rsidRPr="00730402">
              <w:rPr>
                <w:color w:val="000000"/>
                <w:sz w:val="24"/>
              </w:rPr>
              <w:t>молоді</w:t>
            </w:r>
            <w:proofErr w:type="spellEnd"/>
            <w:r w:rsidRPr="00730402">
              <w:rPr>
                <w:color w:val="000000"/>
                <w:sz w:val="24"/>
              </w:rPr>
              <w:t xml:space="preserve">, </w:t>
            </w:r>
            <w:proofErr w:type="spellStart"/>
            <w:r w:rsidRPr="00730402">
              <w:rPr>
                <w:color w:val="000000"/>
                <w:sz w:val="24"/>
              </w:rPr>
              <w:lastRenderedPageBreak/>
              <w:t>інформаційних</w:t>
            </w:r>
            <w:proofErr w:type="spellEnd"/>
            <w:r w:rsidRPr="00730402">
              <w:rPr>
                <w:color w:val="000000"/>
                <w:sz w:val="24"/>
              </w:rPr>
              <w:t xml:space="preserve"> </w:t>
            </w:r>
            <w:proofErr w:type="spellStart"/>
            <w:r w:rsidRPr="00730402">
              <w:rPr>
                <w:color w:val="000000"/>
                <w:sz w:val="24"/>
              </w:rPr>
              <w:t>кампаній</w:t>
            </w:r>
            <w:proofErr w:type="spellEnd"/>
            <w:r w:rsidRPr="00730402">
              <w:rPr>
                <w:color w:val="000000"/>
                <w:sz w:val="24"/>
              </w:rPr>
              <w:t xml:space="preserve"> </w:t>
            </w:r>
            <w:proofErr w:type="spellStart"/>
            <w:r w:rsidRPr="00730402">
              <w:rPr>
                <w:color w:val="000000"/>
                <w:sz w:val="24"/>
              </w:rPr>
              <w:t>щодо</w:t>
            </w:r>
            <w:proofErr w:type="spellEnd"/>
            <w:r w:rsidRPr="00730402">
              <w:rPr>
                <w:color w:val="000000"/>
                <w:sz w:val="24"/>
              </w:rPr>
              <w:t xml:space="preserve"> </w:t>
            </w:r>
            <w:proofErr w:type="spellStart"/>
            <w:r w:rsidRPr="00730402">
              <w:rPr>
                <w:color w:val="000000"/>
                <w:sz w:val="24"/>
              </w:rPr>
              <w:t>запобігання</w:t>
            </w:r>
            <w:proofErr w:type="spellEnd"/>
            <w:r w:rsidRPr="00730402">
              <w:rPr>
                <w:color w:val="000000"/>
                <w:sz w:val="24"/>
              </w:rPr>
              <w:t xml:space="preserve"> та </w:t>
            </w:r>
            <w:proofErr w:type="spellStart"/>
            <w:r w:rsidRPr="00730402">
              <w:rPr>
                <w:color w:val="000000"/>
                <w:sz w:val="24"/>
              </w:rPr>
              <w:t>протидії</w:t>
            </w:r>
            <w:proofErr w:type="spellEnd"/>
            <w:r w:rsidRPr="00730402">
              <w:rPr>
                <w:color w:val="000000"/>
                <w:sz w:val="24"/>
              </w:rPr>
              <w:t xml:space="preserve"> </w:t>
            </w:r>
            <w:proofErr w:type="spellStart"/>
            <w:r w:rsidRPr="00730402">
              <w:rPr>
                <w:color w:val="000000"/>
                <w:sz w:val="24"/>
              </w:rPr>
              <w:t>торгівлі</w:t>
            </w:r>
            <w:proofErr w:type="spellEnd"/>
            <w:r w:rsidRPr="00730402">
              <w:rPr>
                <w:color w:val="000000"/>
                <w:sz w:val="24"/>
              </w:rPr>
              <w:t xml:space="preserve"> людьми</w:t>
            </w:r>
          </w:p>
        </w:tc>
        <w:tc>
          <w:tcPr>
            <w:tcW w:w="3540" w:type="dxa"/>
            <w:tcBorders>
              <w:top w:val="single" w:sz="4" w:space="0" w:color="000000"/>
              <w:left w:val="single" w:sz="4" w:space="0" w:color="000000"/>
              <w:bottom w:val="single" w:sz="4" w:space="0" w:color="000000"/>
              <w:right w:val="single" w:sz="4" w:space="0" w:color="000000"/>
            </w:tcBorders>
            <w:vAlign w:val="center"/>
          </w:tcPr>
          <w:p w14:paraId="3EEB68A9"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lastRenderedPageBreak/>
              <w:t>Показники</w:t>
            </w:r>
            <w:proofErr w:type="spellEnd"/>
            <w:r w:rsidRPr="00730402">
              <w:rPr>
                <w:bCs/>
                <w:i/>
                <w:color w:val="000000"/>
                <w:sz w:val="24"/>
              </w:rPr>
              <w:t xml:space="preserve">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681AF5FB" w14:textId="77777777" w:rsidR="00B937E4" w:rsidRPr="00730402" w:rsidRDefault="00B937E4" w:rsidP="00251DE1">
            <w:pPr>
              <w:widowControl w:val="0"/>
              <w:tabs>
                <w:tab w:val="left" w:pos="0"/>
              </w:tabs>
              <w:spacing w:after="0" w:line="240" w:lineRule="auto"/>
              <w:jc w:val="center"/>
              <w:rPr>
                <w:bCs/>
                <w:i/>
                <w:color w:val="000000"/>
                <w:sz w:val="24"/>
              </w:rPr>
            </w:pPr>
          </w:p>
        </w:tc>
        <w:tc>
          <w:tcPr>
            <w:tcW w:w="892" w:type="dxa"/>
            <w:tcBorders>
              <w:top w:val="single" w:sz="4" w:space="0" w:color="000000"/>
              <w:left w:val="single" w:sz="4" w:space="0" w:color="000000"/>
              <w:bottom w:val="single" w:sz="4" w:space="0" w:color="000000"/>
              <w:right w:val="single" w:sz="4" w:space="0" w:color="000000"/>
            </w:tcBorders>
          </w:tcPr>
          <w:p w14:paraId="6D5B8F2C" w14:textId="77777777" w:rsidR="00B937E4" w:rsidRPr="00730402" w:rsidRDefault="00B937E4" w:rsidP="00251DE1">
            <w:pPr>
              <w:widowControl w:val="0"/>
              <w:snapToGrid w:val="0"/>
              <w:spacing w:after="0" w:line="240" w:lineRule="auto"/>
              <w:ind w:left="-60" w:right="-60"/>
              <w:jc w:val="center"/>
              <w:rPr>
                <w:color w:val="FF0000"/>
                <w:sz w:val="24"/>
              </w:rPr>
            </w:pPr>
          </w:p>
        </w:tc>
        <w:tc>
          <w:tcPr>
            <w:tcW w:w="850" w:type="dxa"/>
            <w:tcBorders>
              <w:top w:val="single" w:sz="4" w:space="0" w:color="000000"/>
              <w:left w:val="single" w:sz="4" w:space="0" w:color="000000"/>
              <w:bottom w:val="single" w:sz="4" w:space="0" w:color="000000"/>
              <w:right w:val="single" w:sz="4" w:space="0" w:color="000000"/>
            </w:tcBorders>
          </w:tcPr>
          <w:p w14:paraId="6C9087E3" w14:textId="77777777" w:rsidR="00B937E4" w:rsidRPr="00730402" w:rsidRDefault="00B937E4" w:rsidP="00251DE1">
            <w:pPr>
              <w:widowControl w:val="0"/>
              <w:snapToGrid w:val="0"/>
              <w:spacing w:after="0" w:line="240" w:lineRule="auto"/>
              <w:ind w:left="-60" w:right="-60"/>
              <w:jc w:val="center"/>
              <w:rPr>
                <w:color w:val="FF0000"/>
                <w:sz w:val="24"/>
              </w:rPr>
            </w:pPr>
          </w:p>
        </w:tc>
        <w:tc>
          <w:tcPr>
            <w:tcW w:w="851" w:type="dxa"/>
            <w:tcBorders>
              <w:top w:val="single" w:sz="4" w:space="0" w:color="000000"/>
              <w:left w:val="single" w:sz="4" w:space="0" w:color="000000"/>
              <w:bottom w:val="single" w:sz="4" w:space="0" w:color="000000"/>
              <w:right w:val="single" w:sz="4" w:space="0" w:color="000000"/>
            </w:tcBorders>
          </w:tcPr>
          <w:p w14:paraId="7FBA07DF" w14:textId="77777777" w:rsidR="00B937E4" w:rsidRPr="00730402" w:rsidRDefault="00B937E4" w:rsidP="00251DE1">
            <w:pPr>
              <w:widowControl w:val="0"/>
              <w:snapToGrid w:val="0"/>
              <w:spacing w:after="0" w:line="240" w:lineRule="auto"/>
              <w:ind w:left="-60" w:right="-60"/>
              <w:jc w:val="center"/>
              <w:rPr>
                <w:color w:val="FF0000"/>
                <w:sz w:val="24"/>
              </w:rPr>
            </w:pPr>
          </w:p>
        </w:tc>
      </w:tr>
      <w:tr w:rsidR="00B937E4" w:rsidRPr="00730402" w14:paraId="4723D8F1" w14:textId="77777777" w:rsidTr="00B937E4">
        <w:trPr>
          <w:trHeight w:val="213"/>
        </w:trPr>
        <w:tc>
          <w:tcPr>
            <w:tcW w:w="2114" w:type="dxa"/>
            <w:vMerge/>
            <w:tcBorders>
              <w:left w:val="single" w:sz="4" w:space="0" w:color="000000"/>
              <w:right w:val="single" w:sz="4" w:space="0" w:color="000000"/>
            </w:tcBorders>
            <w:vAlign w:val="center"/>
          </w:tcPr>
          <w:p w14:paraId="3778F474"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646D69D"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color w:val="000000"/>
                <w:sz w:val="24"/>
              </w:rPr>
              <w:t>Обсяг</w:t>
            </w:r>
            <w:proofErr w:type="spellEnd"/>
            <w:r w:rsidRPr="00730402">
              <w:rPr>
                <w:bCs/>
                <w:color w:val="000000"/>
                <w:sz w:val="24"/>
              </w:rPr>
              <w:t xml:space="preserve"> </w:t>
            </w:r>
            <w:proofErr w:type="spellStart"/>
            <w:r w:rsidRPr="00730402">
              <w:rPr>
                <w:bCs/>
                <w:color w:val="000000"/>
                <w:sz w:val="24"/>
              </w:rPr>
              <w:t>видатків</w:t>
            </w:r>
            <w:proofErr w:type="spellEnd"/>
            <w:r w:rsidRPr="00730402">
              <w:rPr>
                <w:bCs/>
                <w:color w:val="000000"/>
                <w:sz w:val="24"/>
              </w:rPr>
              <w:t xml:space="preserve"> на </w:t>
            </w:r>
            <w:proofErr w:type="spellStart"/>
            <w:r w:rsidRPr="00730402">
              <w:rPr>
                <w:bCs/>
                <w:color w:val="000000"/>
                <w:sz w:val="24"/>
              </w:rPr>
              <w:t>виконання</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56A42205"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1BA039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8298A2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CA5FE91"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7E06A6D8" w14:textId="77777777" w:rsidTr="00B937E4">
        <w:trPr>
          <w:trHeight w:val="213"/>
        </w:trPr>
        <w:tc>
          <w:tcPr>
            <w:tcW w:w="2114" w:type="dxa"/>
            <w:vMerge/>
            <w:tcBorders>
              <w:left w:val="single" w:sz="4" w:space="0" w:color="000000"/>
              <w:right w:val="single" w:sz="4" w:space="0" w:color="000000"/>
            </w:tcBorders>
            <w:vAlign w:val="center"/>
          </w:tcPr>
          <w:p w14:paraId="45466E57"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A03E2D0" w14:textId="77777777" w:rsidR="00B937E4" w:rsidRPr="00730402" w:rsidRDefault="00B937E4" w:rsidP="00251DE1">
            <w:pPr>
              <w:widowControl w:val="0"/>
              <w:tabs>
                <w:tab w:val="left" w:pos="-108"/>
              </w:tabs>
              <w:spacing w:after="0" w:line="240" w:lineRule="auto"/>
              <w:rPr>
                <w:bCs/>
                <w:color w:val="000000"/>
                <w:sz w:val="24"/>
              </w:rPr>
            </w:pPr>
            <w:proofErr w:type="spellStart"/>
            <w:r w:rsidRPr="00730402">
              <w:rPr>
                <w:bCs/>
                <w:color w:val="000000"/>
                <w:sz w:val="24"/>
              </w:rPr>
              <w:t>Кількість</w:t>
            </w:r>
            <w:proofErr w:type="spellEnd"/>
            <w:r w:rsidRPr="00730402">
              <w:rPr>
                <w:bCs/>
                <w:color w:val="000000"/>
                <w:sz w:val="24"/>
              </w:rPr>
              <w:t xml:space="preserve"> </w:t>
            </w:r>
            <w:proofErr w:type="spellStart"/>
            <w:r w:rsidRPr="00730402">
              <w:rPr>
                <w:bCs/>
                <w:color w:val="000000"/>
                <w:sz w:val="24"/>
              </w:rPr>
              <w:t>заходів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42210BEC"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08D325B8"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w:t>
            </w:r>
          </w:p>
        </w:tc>
        <w:tc>
          <w:tcPr>
            <w:tcW w:w="850" w:type="dxa"/>
            <w:tcBorders>
              <w:top w:val="single" w:sz="4" w:space="0" w:color="000000"/>
              <w:left w:val="single" w:sz="4" w:space="0" w:color="000000"/>
              <w:bottom w:val="single" w:sz="4" w:space="0" w:color="000000"/>
              <w:right w:val="single" w:sz="4" w:space="0" w:color="000000"/>
            </w:tcBorders>
            <w:vAlign w:val="center"/>
          </w:tcPr>
          <w:p w14:paraId="275AB42D"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w:t>
            </w:r>
          </w:p>
        </w:tc>
        <w:tc>
          <w:tcPr>
            <w:tcW w:w="851" w:type="dxa"/>
            <w:tcBorders>
              <w:top w:val="single" w:sz="4" w:space="0" w:color="000000"/>
              <w:left w:val="single" w:sz="4" w:space="0" w:color="000000"/>
              <w:bottom w:val="single" w:sz="4" w:space="0" w:color="000000"/>
              <w:right w:val="single" w:sz="4" w:space="0" w:color="000000"/>
            </w:tcBorders>
            <w:vAlign w:val="center"/>
          </w:tcPr>
          <w:p w14:paraId="5DBEDBE4"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12</w:t>
            </w:r>
          </w:p>
        </w:tc>
      </w:tr>
      <w:tr w:rsidR="00B937E4" w:rsidRPr="00730402" w14:paraId="05E76BBB" w14:textId="77777777" w:rsidTr="00B937E4">
        <w:trPr>
          <w:trHeight w:val="213"/>
        </w:trPr>
        <w:tc>
          <w:tcPr>
            <w:tcW w:w="2114" w:type="dxa"/>
            <w:vMerge/>
            <w:tcBorders>
              <w:left w:val="single" w:sz="4" w:space="0" w:color="000000"/>
              <w:right w:val="single" w:sz="4" w:space="0" w:color="000000"/>
            </w:tcBorders>
            <w:vAlign w:val="center"/>
          </w:tcPr>
          <w:p w14:paraId="603BB7AF"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E02A14B" w14:textId="77777777" w:rsidR="00B937E4" w:rsidRPr="00730402" w:rsidRDefault="00B937E4" w:rsidP="00251DE1">
            <w:pPr>
              <w:widowControl w:val="0"/>
              <w:tabs>
                <w:tab w:val="left" w:pos="-108"/>
              </w:tabs>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75F2A996"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960DCB2"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3FF869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CDAEDF3"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4597CADF" w14:textId="77777777" w:rsidTr="00B937E4">
        <w:trPr>
          <w:trHeight w:val="213"/>
        </w:trPr>
        <w:tc>
          <w:tcPr>
            <w:tcW w:w="2114" w:type="dxa"/>
            <w:vMerge/>
            <w:tcBorders>
              <w:left w:val="single" w:sz="4" w:space="0" w:color="000000"/>
              <w:right w:val="single" w:sz="4" w:space="0" w:color="000000"/>
            </w:tcBorders>
            <w:vAlign w:val="center"/>
          </w:tcPr>
          <w:p w14:paraId="1A1CA05B"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740781B"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color w:val="000000"/>
                <w:sz w:val="24"/>
              </w:rPr>
              <w:t>Кількість</w:t>
            </w:r>
            <w:proofErr w:type="spellEnd"/>
            <w:r w:rsidRPr="00730402">
              <w:rPr>
                <w:color w:val="000000"/>
                <w:sz w:val="24"/>
              </w:rPr>
              <w:t xml:space="preserve"> </w:t>
            </w:r>
            <w:proofErr w:type="spellStart"/>
            <w:r w:rsidRPr="00730402">
              <w:rPr>
                <w:color w:val="000000"/>
                <w:sz w:val="24"/>
              </w:rPr>
              <w:t>людино-днів</w:t>
            </w:r>
            <w:proofErr w:type="spellEnd"/>
            <w:r w:rsidRPr="00730402">
              <w:rPr>
                <w:color w:val="000000"/>
                <w:sz w:val="24"/>
              </w:rPr>
              <w:t xml:space="preserve"> </w:t>
            </w:r>
            <w:proofErr w:type="spellStart"/>
            <w:r w:rsidRPr="00730402">
              <w:rPr>
                <w:color w:val="000000"/>
                <w:sz w:val="24"/>
              </w:rPr>
              <w:t>участі</w:t>
            </w:r>
            <w:proofErr w:type="spellEnd"/>
            <w:r w:rsidRPr="00730402">
              <w:rPr>
                <w:color w:val="000000"/>
                <w:sz w:val="24"/>
              </w:rPr>
              <w:t xml:space="preserve"> </w:t>
            </w:r>
            <w:proofErr w:type="gramStart"/>
            <w:r w:rsidRPr="00730402">
              <w:rPr>
                <w:color w:val="000000"/>
                <w:sz w:val="24"/>
              </w:rPr>
              <w:t xml:space="preserve">у </w:t>
            </w:r>
            <w:r w:rsidRPr="00730402">
              <w:rPr>
                <w:color w:val="000000"/>
                <w:sz w:val="24"/>
              </w:rPr>
              <w:lastRenderedPageBreak/>
              <w:t>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5F4C94B9" w14:textId="77777777" w:rsidR="00B937E4" w:rsidRPr="00730402" w:rsidRDefault="00B937E4" w:rsidP="00251DE1">
            <w:pPr>
              <w:widowControl w:val="0"/>
              <w:tabs>
                <w:tab w:val="left" w:pos="0"/>
              </w:tabs>
              <w:spacing w:after="0" w:line="240" w:lineRule="auto"/>
              <w:jc w:val="center"/>
              <w:rPr>
                <w:bCs/>
                <w:color w:val="000000"/>
                <w:sz w:val="24"/>
              </w:rPr>
            </w:pPr>
            <w:r w:rsidRPr="00730402">
              <w:rPr>
                <w:bCs/>
                <w:color w:val="000000"/>
                <w:sz w:val="24"/>
              </w:rPr>
              <w:lastRenderedPageBreak/>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7F27326"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360</w:t>
            </w:r>
          </w:p>
        </w:tc>
        <w:tc>
          <w:tcPr>
            <w:tcW w:w="850" w:type="dxa"/>
            <w:tcBorders>
              <w:top w:val="single" w:sz="4" w:space="0" w:color="000000"/>
              <w:left w:val="single" w:sz="4" w:space="0" w:color="000000"/>
              <w:bottom w:val="single" w:sz="4" w:space="0" w:color="000000"/>
              <w:right w:val="single" w:sz="4" w:space="0" w:color="000000"/>
            </w:tcBorders>
            <w:vAlign w:val="center"/>
          </w:tcPr>
          <w:p w14:paraId="4B38288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360</w:t>
            </w:r>
          </w:p>
        </w:tc>
        <w:tc>
          <w:tcPr>
            <w:tcW w:w="851" w:type="dxa"/>
            <w:tcBorders>
              <w:top w:val="single" w:sz="4" w:space="0" w:color="000000"/>
              <w:left w:val="single" w:sz="4" w:space="0" w:color="000000"/>
              <w:bottom w:val="single" w:sz="4" w:space="0" w:color="000000"/>
              <w:right w:val="single" w:sz="4" w:space="0" w:color="000000"/>
            </w:tcBorders>
            <w:vAlign w:val="center"/>
          </w:tcPr>
          <w:p w14:paraId="4477DE4B"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360</w:t>
            </w:r>
          </w:p>
        </w:tc>
      </w:tr>
      <w:tr w:rsidR="00B937E4" w:rsidRPr="00730402" w14:paraId="6DA47B4C" w14:textId="77777777" w:rsidTr="00B937E4">
        <w:trPr>
          <w:trHeight w:val="213"/>
        </w:trPr>
        <w:tc>
          <w:tcPr>
            <w:tcW w:w="2114" w:type="dxa"/>
            <w:vMerge/>
            <w:tcBorders>
              <w:left w:val="single" w:sz="4" w:space="0" w:color="000000"/>
              <w:right w:val="single" w:sz="4" w:space="0" w:color="000000"/>
            </w:tcBorders>
            <w:vAlign w:val="center"/>
          </w:tcPr>
          <w:p w14:paraId="6B4EAEDE"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4975D08"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ефективності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7DD8C269" w14:textId="77777777" w:rsidR="00B937E4" w:rsidRPr="00730402" w:rsidRDefault="00B937E4" w:rsidP="00251DE1">
            <w:pPr>
              <w:widowControl w:val="0"/>
              <w:tabs>
                <w:tab w:val="left" w:pos="0"/>
              </w:tabs>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FA7336C"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C6CAB0C"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FEACC17"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32C12A1D" w14:textId="77777777" w:rsidTr="00B937E4">
        <w:trPr>
          <w:trHeight w:val="213"/>
        </w:trPr>
        <w:tc>
          <w:tcPr>
            <w:tcW w:w="2114" w:type="dxa"/>
            <w:vMerge/>
            <w:tcBorders>
              <w:left w:val="single" w:sz="4" w:space="0" w:color="000000"/>
              <w:right w:val="single" w:sz="4" w:space="0" w:color="000000"/>
            </w:tcBorders>
            <w:vAlign w:val="center"/>
          </w:tcPr>
          <w:p w14:paraId="5A1B1702"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C4E8011" w14:textId="77777777" w:rsidR="00B937E4" w:rsidRPr="00730402" w:rsidRDefault="00B937E4" w:rsidP="00251DE1">
            <w:pPr>
              <w:widowControl w:val="0"/>
              <w:spacing w:after="0" w:line="240" w:lineRule="auto"/>
              <w:rPr>
                <w:color w:val="000000"/>
                <w:sz w:val="24"/>
              </w:rPr>
            </w:pPr>
            <w:proofErr w:type="spellStart"/>
            <w:r w:rsidRPr="00730402">
              <w:rPr>
                <w:color w:val="000000"/>
                <w:sz w:val="24"/>
              </w:rPr>
              <w:t>Середні</w:t>
            </w:r>
            <w:proofErr w:type="spellEnd"/>
            <w:r w:rsidRPr="00730402">
              <w:rPr>
                <w:color w:val="000000"/>
                <w:sz w:val="24"/>
              </w:rPr>
              <w:t xml:space="preserve"> </w:t>
            </w:r>
            <w:proofErr w:type="spellStart"/>
            <w:r w:rsidRPr="00730402">
              <w:rPr>
                <w:color w:val="000000"/>
                <w:sz w:val="24"/>
              </w:rPr>
              <w:t>витрати</w:t>
            </w:r>
            <w:proofErr w:type="spellEnd"/>
            <w:r w:rsidRPr="00730402">
              <w:rPr>
                <w:color w:val="000000"/>
                <w:sz w:val="24"/>
              </w:rPr>
              <w:t xml:space="preserve"> на один </w:t>
            </w:r>
            <w:proofErr w:type="spellStart"/>
            <w:r w:rsidRPr="00730402">
              <w:rPr>
                <w:color w:val="000000"/>
                <w:sz w:val="24"/>
              </w:rPr>
              <w:t>людино</w:t>
            </w:r>
            <w:proofErr w:type="spellEnd"/>
            <w:r w:rsidRPr="00730402">
              <w:rPr>
                <w:color w:val="000000"/>
                <w:sz w:val="24"/>
              </w:rPr>
              <w:t xml:space="preserve">-день </w:t>
            </w:r>
            <w:proofErr w:type="gramStart"/>
            <w:r w:rsidRPr="00730402">
              <w:rPr>
                <w:color w:val="000000"/>
                <w:sz w:val="24"/>
              </w:rPr>
              <w:t>у заходах</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4A93EBEF" w14:textId="77777777" w:rsidR="00B937E4" w:rsidRPr="00730402" w:rsidRDefault="00B937E4" w:rsidP="00251DE1">
            <w:pPr>
              <w:widowControl w:val="0"/>
              <w:tabs>
                <w:tab w:val="left" w:pos="0"/>
              </w:tabs>
              <w:spacing w:after="0" w:line="240" w:lineRule="auto"/>
              <w:jc w:val="center"/>
              <w:rPr>
                <w:color w:val="000000"/>
                <w:sz w:val="24"/>
              </w:rPr>
            </w:pPr>
            <w:r w:rsidRPr="00730402">
              <w:rPr>
                <w:bCs/>
                <w:color w:val="000000"/>
                <w:sz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7CF0EE9"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D7BC76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09C99B3"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w:t>
            </w:r>
          </w:p>
        </w:tc>
      </w:tr>
      <w:tr w:rsidR="00B937E4" w:rsidRPr="00730402" w14:paraId="0E41C9C7" w14:textId="77777777" w:rsidTr="00B937E4">
        <w:trPr>
          <w:trHeight w:val="454"/>
        </w:trPr>
        <w:tc>
          <w:tcPr>
            <w:tcW w:w="2114" w:type="dxa"/>
            <w:vMerge/>
            <w:tcBorders>
              <w:left w:val="single" w:sz="4" w:space="0" w:color="000000"/>
              <w:right w:val="single" w:sz="4" w:space="0" w:color="000000"/>
            </w:tcBorders>
            <w:vAlign w:val="center"/>
          </w:tcPr>
          <w:p w14:paraId="37797C51"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AA30AD7"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i/>
                <w:color w:val="000000"/>
                <w:sz w:val="24"/>
              </w:rPr>
              <w:t>Показники</w:t>
            </w:r>
            <w:proofErr w:type="spellEnd"/>
            <w:r w:rsidRPr="00730402">
              <w:rPr>
                <w:bCs/>
                <w:i/>
                <w:color w:val="000000"/>
                <w:sz w:val="24"/>
              </w:rPr>
              <w:t xml:space="preserve"> </w:t>
            </w:r>
            <w:proofErr w:type="spellStart"/>
            <w:r w:rsidRPr="00730402">
              <w:rPr>
                <w:bCs/>
                <w:i/>
                <w:color w:val="000000"/>
                <w:sz w:val="24"/>
              </w:rPr>
              <w:t>якості</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BE3A4A8" w14:textId="77777777" w:rsidR="00B937E4" w:rsidRPr="00730402" w:rsidRDefault="00B937E4" w:rsidP="00251DE1">
            <w:pPr>
              <w:widowControl w:val="0"/>
              <w:spacing w:after="0" w:line="240" w:lineRule="auto"/>
              <w:jc w:val="center"/>
              <w:rPr>
                <w:bCs/>
                <w:color w:val="000000"/>
                <w:sz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730B6F9" w14:textId="77777777" w:rsidR="00B937E4" w:rsidRPr="00730402" w:rsidRDefault="00B937E4" w:rsidP="00251DE1">
            <w:pPr>
              <w:widowControl w:val="0"/>
              <w:snapToGrid w:val="0"/>
              <w:spacing w:after="0" w:line="240" w:lineRule="auto"/>
              <w:ind w:left="-60" w:right="-60"/>
              <w:jc w:val="center"/>
              <w:rPr>
                <w:color w:val="00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2E81E56" w14:textId="77777777" w:rsidR="00B937E4" w:rsidRPr="00730402" w:rsidRDefault="00B937E4" w:rsidP="00251DE1">
            <w:pPr>
              <w:widowControl w:val="0"/>
              <w:snapToGrid w:val="0"/>
              <w:spacing w:after="0" w:line="240" w:lineRule="auto"/>
              <w:ind w:left="-60" w:right="-60"/>
              <w:jc w:val="center"/>
              <w:rPr>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DE0A5B4" w14:textId="77777777" w:rsidR="00B937E4" w:rsidRPr="00730402" w:rsidRDefault="00B937E4" w:rsidP="00251DE1">
            <w:pPr>
              <w:widowControl w:val="0"/>
              <w:snapToGrid w:val="0"/>
              <w:spacing w:after="0" w:line="240" w:lineRule="auto"/>
              <w:ind w:left="-60" w:right="-60"/>
              <w:jc w:val="center"/>
              <w:rPr>
                <w:color w:val="000000"/>
                <w:sz w:val="24"/>
              </w:rPr>
            </w:pPr>
          </w:p>
        </w:tc>
      </w:tr>
      <w:tr w:rsidR="00B937E4" w:rsidRPr="00730402" w14:paraId="0231E173" w14:textId="77777777" w:rsidTr="00B937E4">
        <w:trPr>
          <w:trHeight w:val="213"/>
        </w:trPr>
        <w:tc>
          <w:tcPr>
            <w:tcW w:w="2114" w:type="dxa"/>
            <w:vMerge/>
            <w:tcBorders>
              <w:left w:val="single" w:sz="4" w:space="0" w:color="000000"/>
              <w:bottom w:val="single" w:sz="4" w:space="0" w:color="000000"/>
              <w:right w:val="single" w:sz="4" w:space="0" w:color="000000"/>
            </w:tcBorders>
            <w:vAlign w:val="center"/>
          </w:tcPr>
          <w:p w14:paraId="0CE6938A" w14:textId="77777777" w:rsidR="00B937E4" w:rsidRPr="00730402" w:rsidRDefault="00B937E4" w:rsidP="00251DE1">
            <w:pPr>
              <w:spacing w:after="0" w:line="240" w:lineRule="auto"/>
              <w:rPr>
                <w:color w:val="FF0000"/>
                <w:sz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4B6CA1C" w14:textId="77777777" w:rsidR="00B937E4" w:rsidRPr="00730402" w:rsidRDefault="00B937E4" w:rsidP="00251DE1">
            <w:pPr>
              <w:widowControl w:val="0"/>
              <w:tabs>
                <w:tab w:val="left" w:pos="-108"/>
              </w:tabs>
              <w:snapToGrid w:val="0"/>
              <w:spacing w:after="0" w:line="240" w:lineRule="auto"/>
              <w:rPr>
                <w:color w:val="000000"/>
                <w:sz w:val="24"/>
              </w:rPr>
            </w:pPr>
            <w:proofErr w:type="spellStart"/>
            <w:r w:rsidRPr="00730402">
              <w:rPr>
                <w:bCs/>
                <w:color w:val="000000"/>
                <w:sz w:val="24"/>
              </w:rPr>
              <w:t>Динаміка</w:t>
            </w:r>
            <w:proofErr w:type="spellEnd"/>
            <w:r w:rsidRPr="00730402">
              <w:rPr>
                <w:bCs/>
                <w:color w:val="000000"/>
                <w:sz w:val="24"/>
              </w:rPr>
              <w:t xml:space="preserve"> </w:t>
            </w:r>
            <w:proofErr w:type="spellStart"/>
            <w:r w:rsidRPr="00730402">
              <w:rPr>
                <w:bCs/>
                <w:color w:val="000000"/>
                <w:sz w:val="24"/>
              </w:rPr>
              <w:t>кількості</w:t>
            </w:r>
            <w:proofErr w:type="spellEnd"/>
            <w:r w:rsidRPr="00730402">
              <w:rPr>
                <w:bCs/>
                <w:color w:val="000000"/>
                <w:sz w:val="24"/>
              </w:rPr>
              <w:t xml:space="preserve"> </w:t>
            </w:r>
            <w:proofErr w:type="spellStart"/>
            <w:r w:rsidRPr="00730402">
              <w:rPr>
                <w:bCs/>
                <w:color w:val="000000"/>
                <w:sz w:val="24"/>
              </w:rPr>
              <w:t>учасників</w:t>
            </w:r>
            <w:proofErr w:type="spellEnd"/>
            <w:r w:rsidRPr="00730402">
              <w:rPr>
                <w:bCs/>
                <w:color w:val="000000"/>
                <w:sz w:val="24"/>
              </w:rPr>
              <w:t xml:space="preserve"> </w:t>
            </w:r>
            <w:proofErr w:type="spellStart"/>
            <w:r w:rsidRPr="00730402">
              <w:rPr>
                <w:bCs/>
                <w:color w:val="000000"/>
                <w:sz w:val="24"/>
              </w:rPr>
              <w:t>заходів</w:t>
            </w:r>
            <w:proofErr w:type="spellEnd"/>
            <w:r w:rsidRPr="00730402">
              <w:rPr>
                <w:bCs/>
                <w:color w:val="000000"/>
                <w:sz w:val="24"/>
              </w:rPr>
              <w:t xml:space="preserve"> </w:t>
            </w:r>
            <w:proofErr w:type="spellStart"/>
            <w:r w:rsidRPr="00730402">
              <w:rPr>
                <w:bCs/>
                <w:color w:val="000000"/>
                <w:sz w:val="24"/>
              </w:rPr>
              <w:t>порівняно</w:t>
            </w:r>
            <w:proofErr w:type="spellEnd"/>
            <w:r w:rsidRPr="00730402">
              <w:rPr>
                <w:bCs/>
                <w:color w:val="000000"/>
                <w:sz w:val="24"/>
              </w:rPr>
              <w:t xml:space="preserve"> з </w:t>
            </w:r>
            <w:proofErr w:type="spellStart"/>
            <w:r w:rsidRPr="00730402">
              <w:rPr>
                <w:bCs/>
                <w:color w:val="000000"/>
                <w:sz w:val="24"/>
              </w:rPr>
              <w:t>попереднім</w:t>
            </w:r>
            <w:proofErr w:type="spellEnd"/>
            <w:r w:rsidRPr="00730402">
              <w:rPr>
                <w:bCs/>
                <w:color w:val="000000"/>
                <w:sz w:val="24"/>
              </w:rPr>
              <w:t xml:space="preserve"> роком</w:t>
            </w:r>
          </w:p>
        </w:tc>
        <w:tc>
          <w:tcPr>
            <w:tcW w:w="996" w:type="dxa"/>
            <w:tcBorders>
              <w:top w:val="single" w:sz="4" w:space="0" w:color="000000"/>
              <w:left w:val="single" w:sz="4" w:space="0" w:color="000000"/>
              <w:bottom w:val="single" w:sz="4" w:space="0" w:color="000000"/>
              <w:right w:val="single" w:sz="4" w:space="0" w:color="000000"/>
            </w:tcBorders>
            <w:vAlign w:val="center"/>
          </w:tcPr>
          <w:p w14:paraId="737457C1" w14:textId="77777777" w:rsidR="00B937E4" w:rsidRPr="00730402" w:rsidRDefault="00B937E4" w:rsidP="00251DE1">
            <w:pPr>
              <w:widowControl w:val="0"/>
              <w:spacing w:after="0" w:line="240" w:lineRule="auto"/>
              <w:jc w:val="center"/>
              <w:rPr>
                <w:color w:val="000000"/>
                <w:sz w:val="24"/>
              </w:rPr>
            </w:pPr>
            <w:r w:rsidRPr="00730402">
              <w:rPr>
                <w:bCs/>
                <w:color w:val="000000"/>
                <w:sz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5157812C"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25034AC7"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0A588D50" w14:textId="77777777" w:rsidR="00B937E4" w:rsidRPr="00730402" w:rsidRDefault="00B937E4" w:rsidP="00251DE1">
            <w:pPr>
              <w:widowControl w:val="0"/>
              <w:snapToGrid w:val="0"/>
              <w:spacing w:after="0" w:line="240" w:lineRule="auto"/>
              <w:ind w:left="-60" w:right="-60"/>
              <w:jc w:val="center"/>
              <w:rPr>
                <w:color w:val="000000"/>
                <w:sz w:val="24"/>
              </w:rPr>
            </w:pPr>
            <w:r w:rsidRPr="00730402">
              <w:rPr>
                <w:color w:val="000000"/>
                <w:sz w:val="24"/>
              </w:rPr>
              <w:t>100</w:t>
            </w:r>
          </w:p>
        </w:tc>
      </w:tr>
    </w:tbl>
    <w:p w14:paraId="1094B139" w14:textId="77777777" w:rsidR="004A3DE6" w:rsidRPr="004A3DE6" w:rsidRDefault="004A3DE6" w:rsidP="004A3DE6">
      <w:pPr>
        <w:suppressAutoHyphens/>
        <w:spacing w:after="0" w:line="240" w:lineRule="auto"/>
        <w:ind w:left="5580"/>
        <w:rPr>
          <w:rFonts w:eastAsia="Times New Roman"/>
          <w:sz w:val="28"/>
          <w:szCs w:val="28"/>
          <w:lang w:val="uk-UA" w:eastAsia="ar-SA"/>
        </w:rPr>
      </w:pPr>
    </w:p>
    <w:p w14:paraId="335F9B98" w14:textId="77777777" w:rsidR="004A3DE6" w:rsidRPr="004A3DE6" w:rsidRDefault="004A3DE6" w:rsidP="004A3DE6">
      <w:pPr>
        <w:suppressAutoHyphens/>
        <w:spacing w:after="0" w:line="240" w:lineRule="auto"/>
        <w:ind w:left="5580"/>
        <w:rPr>
          <w:rFonts w:eastAsia="Times New Roman"/>
          <w:sz w:val="28"/>
          <w:szCs w:val="28"/>
          <w:lang w:val="uk-UA" w:eastAsia="ar-SA"/>
        </w:rPr>
      </w:pPr>
    </w:p>
    <w:p w14:paraId="02AC3900" w14:textId="77777777" w:rsidR="004A3DE6" w:rsidRDefault="004A3DE6" w:rsidP="004A3DE6">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bookmarkEnd w:id="0"/>
    <w:p w14:paraId="0E3878AD" w14:textId="77777777" w:rsidR="004A3DE6" w:rsidRPr="004A3DE6" w:rsidRDefault="004A3DE6" w:rsidP="003B5DCB">
      <w:pPr>
        <w:spacing w:after="0" w:line="240" w:lineRule="auto"/>
        <w:jc w:val="both"/>
        <w:rPr>
          <w:sz w:val="24"/>
          <w:szCs w:val="24"/>
          <w:lang w:val="uk-UA"/>
        </w:rPr>
      </w:pPr>
    </w:p>
    <w:sectPr w:rsidR="004A3DE6" w:rsidRPr="004A3DE6" w:rsidSect="004A3DE6">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erif">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Num24"/>
    <w:lvl w:ilvl="0">
      <w:start w:val="1"/>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31"/>
    <w:lvl w:ilvl="0">
      <w:start w:val="2"/>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4" w15:restartNumberingAfterBreak="0">
    <w:nsid w:val="00000005"/>
    <w:multiLevelType w:val="multilevel"/>
    <w:tmpl w:val="04A482B4"/>
    <w:name w:val="WWNum32"/>
    <w:lvl w:ilvl="0">
      <w:start w:val="1"/>
      <w:numFmt w:val="decimal"/>
      <w:lvlText w:val="%1"/>
      <w:lvlJc w:val="left"/>
      <w:pPr>
        <w:tabs>
          <w:tab w:val="num" w:pos="0"/>
        </w:tabs>
        <w:ind w:left="720" w:hanging="360"/>
      </w:pPr>
      <w:rPr>
        <w:rFonts w:cs="Times New Roman"/>
        <w:b/>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5" w15:restartNumberingAfterBreak="0">
    <w:nsid w:val="06FB0A9E"/>
    <w:multiLevelType w:val="multilevel"/>
    <w:tmpl w:val="06FB0A9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08BD5D1A"/>
    <w:multiLevelType w:val="hybridMultilevel"/>
    <w:tmpl w:val="898E9CB8"/>
    <w:lvl w:ilvl="0" w:tplc="AC084A36">
      <w:numFmt w:val="bullet"/>
      <w:lvlText w:val="-"/>
      <w:lvlJc w:val="left"/>
      <w:pPr>
        <w:ind w:left="1776" w:hanging="360"/>
      </w:pPr>
      <w:rPr>
        <w:rFonts w:ascii="Times New Roman" w:eastAsia="Times New Roman"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7" w15:restartNumberingAfterBreak="0">
    <w:nsid w:val="099C4FBF"/>
    <w:multiLevelType w:val="multilevel"/>
    <w:tmpl w:val="013A573C"/>
    <w:lvl w:ilvl="0">
      <w:start w:val="2"/>
      <w:numFmt w:val="decimal"/>
      <w:lvlText w:val="%1."/>
      <w:lvlJc w:val="left"/>
      <w:pPr>
        <w:ind w:left="1128" w:hanging="360"/>
      </w:pPr>
      <w:rPr>
        <w:rFonts w:ascii="san-serif" w:hAnsi="san-serif" w:hint="default"/>
      </w:rPr>
    </w:lvl>
    <w:lvl w:ilvl="1">
      <w:start w:val="2"/>
      <w:numFmt w:val="decimal"/>
      <w:isLgl/>
      <w:lvlText w:val="%1.%2."/>
      <w:lvlJc w:val="left"/>
      <w:pPr>
        <w:ind w:left="1128" w:hanging="360"/>
      </w:pPr>
      <w:rPr>
        <w:rFonts w:hint="default"/>
        <w:color w:val="FF0000"/>
      </w:rPr>
    </w:lvl>
    <w:lvl w:ilvl="2">
      <w:start w:val="1"/>
      <w:numFmt w:val="decimal"/>
      <w:isLgl/>
      <w:lvlText w:val="%1.%2.%3."/>
      <w:lvlJc w:val="left"/>
      <w:pPr>
        <w:ind w:left="1488" w:hanging="720"/>
      </w:pPr>
      <w:rPr>
        <w:rFonts w:hint="default"/>
        <w:color w:val="FF0000"/>
      </w:rPr>
    </w:lvl>
    <w:lvl w:ilvl="3">
      <w:start w:val="1"/>
      <w:numFmt w:val="decimal"/>
      <w:isLgl/>
      <w:lvlText w:val="%1.%2.%3.%4."/>
      <w:lvlJc w:val="left"/>
      <w:pPr>
        <w:ind w:left="1488" w:hanging="720"/>
      </w:pPr>
      <w:rPr>
        <w:rFonts w:hint="default"/>
        <w:color w:val="FF0000"/>
      </w:rPr>
    </w:lvl>
    <w:lvl w:ilvl="4">
      <w:start w:val="1"/>
      <w:numFmt w:val="decimal"/>
      <w:isLgl/>
      <w:lvlText w:val="%1.%2.%3.%4.%5."/>
      <w:lvlJc w:val="left"/>
      <w:pPr>
        <w:ind w:left="1848" w:hanging="1080"/>
      </w:pPr>
      <w:rPr>
        <w:rFonts w:hint="default"/>
        <w:color w:val="FF0000"/>
      </w:rPr>
    </w:lvl>
    <w:lvl w:ilvl="5">
      <w:start w:val="1"/>
      <w:numFmt w:val="decimal"/>
      <w:isLgl/>
      <w:lvlText w:val="%1.%2.%3.%4.%5.%6."/>
      <w:lvlJc w:val="left"/>
      <w:pPr>
        <w:ind w:left="1848" w:hanging="1080"/>
      </w:pPr>
      <w:rPr>
        <w:rFonts w:hint="default"/>
        <w:color w:val="FF0000"/>
      </w:rPr>
    </w:lvl>
    <w:lvl w:ilvl="6">
      <w:start w:val="1"/>
      <w:numFmt w:val="decimal"/>
      <w:isLgl/>
      <w:lvlText w:val="%1.%2.%3.%4.%5.%6.%7."/>
      <w:lvlJc w:val="left"/>
      <w:pPr>
        <w:ind w:left="2208" w:hanging="1440"/>
      </w:pPr>
      <w:rPr>
        <w:rFonts w:hint="default"/>
        <w:color w:val="FF0000"/>
      </w:rPr>
    </w:lvl>
    <w:lvl w:ilvl="7">
      <w:start w:val="1"/>
      <w:numFmt w:val="decimal"/>
      <w:isLgl/>
      <w:lvlText w:val="%1.%2.%3.%4.%5.%6.%7.%8."/>
      <w:lvlJc w:val="left"/>
      <w:pPr>
        <w:ind w:left="2208" w:hanging="1440"/>
      </w:pPr>
      <w:rPr>
        <w:rFonts w:hint="default"/>
        <w:color w:val="FF0000"/>
      </w:rPr>
    </w:lvl>
    <w:lvl w:ilvl="8">
      <w:start w:val="1"/>
      <w:numFmt w:val="decimal"/>
      <w:isLgl/>
      <w:lvlText w:val="%1.%2.%3.%4.%5.%6.%7.%8.%9."/>
      <w:lvlJc w:val="left"/>
      <w:pPr>
        <w:ind w:left="2568" w:hanging="1800"/>
      </w:pPr>
      <w:rPr>
        <w:rFonts w:hint="default"/>
        <w:color w:val="FF0000"/>
      </w:rPr>
    </w:lvl>
  </w:abstractNum>
  <w:abstractNum w:abstractNumId="8" w15:restartNumberingAfterBreak="0">
    <w:nsid w:val="0CD45B4F"/>
    <w:multiLevelType w:val="hybridMultilevel"/>
    <w:tmpl w:val="73201E7C"/>
    <w:lvl w:ilvl="0" w:tplc="221038D4">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1FDC04DC"/>
    <w:multiLevelType w:val="multilevel"/>
    <w:tmpl w:val="370885E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0" w15:restartNumberingAfterBreak="0">
    <w:nsid w:val="41C90F8B"/>
    <w:multiLevelType w:val="hybridMultilevel"/>
    <w:tmpl w:val="2C26F14A"/>
    <w:lvl w:ilvl="0" w:tplc="0D0A95AA">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7277860"/>
    <w:multiLevelType w:val="multilevel"/>
    <w:tmpl w:val="A13E48B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BC4FAD"/>
    <w:multiLevelType w:val="hybridMultilevel"/>
    <w:tmpl w:val="52F4C7EA"/>
    <w:lvl w:ilvl="0" w:tplc="B2088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BF630AD"/>
    <w:multiLevelType w:val="multilevel"/>
    <w:tmpl w:val="2A045BA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E120A6"/>
    <w:multiLevelType w:val="hybridMultilevel"/>
    <w:tmpl w:val="AF12DC16"/>
    <w:lvl w:ilvl="0" w:tplc="8998F96E">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95E19D3"/>
    <w:multiLevelType w:val="hybridMultilevel"/>
    <w:tmpl w:val="3EEEC380"/>
    <w:lvl w:ilvl="0" w:tplc="A6A2361C">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15:restartNumberingAfterBreak="0">
    <w:nsid w:val="6AB74412"/>
    <w:multiLevelType w:val="hybridMultilevel"/>
    <w:tmpl w:val="2C5062B2"/>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18" w15:restartNumberingAfterBreak="0">
    <w:nsid w:val="6B794134"/>
    <w:multiLevelType w:val="hybridMultilevel"/>
    <w:tmpl w:val="082E4F74"/>
    <w:lvl w:ilvl="0" w:tplc="9BFE0156">
      <w:numFmt w:val="bullet"/>
      <w:lvlText w:val="-"/>
      <w:lvlJc w:val="left"/>
      <w:pPr>
        <w:ind w:left="928"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6A0A80"/>
    <w:multiLevelType w:val="multilevel"/>
    <w:tmpl w:val="FDD6BA96"/>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0B2155"/>
    <w:multiLevelType w:val="hybridMultilevel"/>
    <w:tmpl w:val="68B42642"/>
    <w:lvl w:ilvl="0" w:tplc="3C46970E">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77926997"/>
    <w:multiLevelType w:val="hybridMultilevel"/>
    <w:tmpl w:val="67F0D00E"/>
    <w:lvl w:ilvl="0" w:tplc="106EC8E4">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575631385">
    <w:abstractNumId w:val="14"/>
  </w:num>
  <w:num w:numId="2" w16cid:durableId="1428161761">
    <w:abstractNumId w:val="17"/>
  </w:num>
  <w:num w:numId="3" w16cid:durableId="106078626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514058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3347240">
    <w:abstractNumId w:val="18"/>
  </w:num>
  <w:num w:numId="6" w16cid:durableId="1643656695">
    <w:abstractNumId w:val="9"/>
  </w:num>
  <w:num w:numId="7" w16cid:durableId="6663705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99120">
    <w:abstractNumId w:val="11"/>
  </w:num>
  <w:num w:numId="9" w16cid:durableId="2050184529">
    <w:abstractNumId w:val="19"/>
  </w:num>
  <w:num w:numId="10" w16cid:durableId="1961954421">
    <w:abstractNumId w:val="13"/>
  </w:num>
  <w:num w:numId="11" w16cid:durableId="1357998917">
    <w:abstractNumId w:val="5"/>
  </w:num>
  <w:num w:numId="12" w16cid:durableId="534200275">
    <w:abstractNumId w:val="7"/>
  </w:num>
  <w:num w:numId="13" w16cid:durableId="1222136745">
    <w:abstractNumId w:val="12"/>
  </w:num>
  <w:num w:numId="14" w16cid:durableId="113670371">
    <w:abstractNumId w:val="21"/>
  </w:num>
  <w:num w:numId="15" w16cid:durableId="820578354">
    <w:abstractNumId w:val="0"/>
  </w:num>
  <w:num w:numId="16" w16cid:durableId="479809921">
    <w:abstractNumId w:val="1"/>
  </w:num>
  <w:num w:numId="17" w16cid:durableId="1712151509">
    <w:abstractNumId w:val="2"/>
  </w:num>
  <w:num w:numId="18" w16cid:durableId="1550728714">
    <w:abstractNumId w:val="3"/>
  </w:num>
  <w:num w:numId="19" w16cid:durableId="1786461973">
    <w:abstractNumId w:val="4"/>
  </w:num>
  <w:num w:numId="20" w16cid:durableId="1410155976">
    <w:abstractNumId w:val="15"/>
  </w:num>
  <w:num w:numId="21" w16cid:durableId="1833524191">
    <w:abstractNumId w:val="20"/>
  </w:num>
  <w:num w:numId="22" w16cid:durableId="293408592">
    <w:abstractNumId w:val="8"/>
  </w:num>
  <w:num w:numId="23" w16cid:durableId="174543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E8"/>
    <w:rsid w:val="00004CFC"/>
    <w:rsid w:val="00032BF6"/>
    <w:rsid w:val="0004243E"/>
    <w:rsid w:val="001517E8"/>
    <w:rsid w:val="001559DF"/>
    <w:rsid w:val="0017756E"/>
    <w:rsid w:val="001F13CE"/>
    <w:rsid w:val="00251DE1"/>
    <w:rsid w:val="002C7FB0"/>
    <w:rsid w:val="00307D05"/>
    <w:rsid w:val="003B5DCB"/>
    <w:rsid w:val="004A3DE6"/>
    <w:rsid w:val="00575CF5"/>
    <w:rsid w:val="005F2D66"/>
    <w:rsid w:val="00683919"/>
    <w:rsid w:val="006B3FBF"/>
    <w:rsid w:val="006C30CF"/>
    <w:rsid w:val="006C7DE2"/>
    <w:rsid w:val="00826938"/>
    <w:rsid w:val="008D3CD7"/>
    <w:rsid w:val="009D69B7"/>
    <w:rsid w:val="00AF0030"/>
    <w:rsid w:val="00B67AE6"/>
    <w:rsid w:val="00B937E4"/>
    <w:rsid w:val="00C0082A"/>
    <w:rsid w:val="00C866AD"/>
    <w:rsid w:val="00DD140C"/>
    <w:rsid w:val="00ED264B"/>
    <w:rsid w:val="00EE5B6F"/>
    <w:rsid w:val="00F810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390"/>
  <w15:chartTrackingRefBased/>
  <w15:docId w15:val="{F4173671-CAE0-4805-B796-948F76F2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DCB"/>
    <w:pPr>
      <w:spacing w:after="200" w:line="276" w:lineRule="auto"/>
    </w:pPr>
    <w:rPr>
      <w:rFonts w:eastAsia="SimSun"/>
      <w:bCs w:val="0"/>
      <w:kern w:val="0"/>
      <w:sz w:val="22"/>
      <w:szCs w:val="22"/>
      <w:lang w:eastAsia="en-US"/>
      <w14:ligatures w14:val="none"/>
    </w:rPr>
  </w:style>
  <w:style w:type="paragraph" w:styleId="1">
    <w:name w:val="heading 1"/>
    <w:basedOn w:val="a"/>
    <w:next w:val="a"/>
    <w:link w:val="10"/>
    <w:qFormat/>
    <w:rsid w:val="001517E8"/>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517E8"/>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nhideWhenUsed/>
    <w:qFormat/>
    <w:rsid w:val="001517E8"/>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517E8"/>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1517E8"/>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1517E8"/>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1517E8"/>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1517E8"/>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1517E8"/>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17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17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1517E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517E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517E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517E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517E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517E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517E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517E8"/>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151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7E8"/>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517E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517E8"/>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1517E8"/>
    <w:rPr>
      <w:i/>
      <w:iCs/>
      <w:color w:val="404040" w:themeColor="text1" w:themeTint="BF"/>
    </w:rPr>
  </w:style>
  <w:style w:type="paragraph" w:styleId="a9">
    <w:name w:val="List Paragraph"/>
    <w:basedOn w:val="a"/>
    <w:uiPriority w:val="34"/>
    <w:qFormat/>
    <w:rsid w:val="001517E8"/>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1517E8"/>
    <w:rPr>
      <w:i/>
      <w:iCs/>
      <w:color w:val="2F5496" w:themeColor="accent1" w:themeShade="BF"/>
    </w:rPr>
  </w:style>
  <w:style w:type="paragraph" w:styleId="ab">
    <w:name w:val="Intense Quote"/>
    <w:basedOn w:val="a"/>
    <w:next w:val="a"/>
    <w:link w:val="ac"/>
    <w:uiPriority w:val="30"/>
    <w:qFormat/>
    <w:rsid w:val="00151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1517E8"/>
    <w:rPr>
      <w:i/>
      <w:iCs/>
      <w:color w:val="2F5496" w:themeColor="accent1" w:themeShade="BF"/>
    </w:rPr>
  </w:style>
  <w:style w:type="character" w:styleId="ad">
    <w:name w:val="Intense Reference"/>
    <w:basedOn w:val="a0"/>
    <w:uiPriority w:val="32"/>
    <w:qFormat/>
    <w:rsid w:val="001517E8"/>
    <w:rPr>
      <w:b/>
      <w:bCs w:val="0"/>
      <w:smallCaps/>
      <w:color w:val="2F5496" w:themeColor="accent1" w:themeShade="BF"/>
      <w:spacing w:val="5"/>
    </w:rPr>
  </w:style>
  <w:style w:type="paragraph" w:styleId="ae">
    <w:name w:val="Normal (Web)"/>
    <w:basedOn w:val="a"/>
    <w:uiPriority w:val="99"/>
    <w:rsid w:val="00C866AD"/>
    <w:pPr>
      <w:spacing w:before="100" w:beforeAutospacing="1" w:after="119" w:line="240" w:lineRule="auto"/>
    </w:pPr>
    <w:rPr>
      <w:rFonts w:eastAsia="Times New Roman"/>
      <w:sz w:val="24"/>
      <w:szCs w:val="24"/>
      <w:lang w:val="uk-UA" w:eastAsia="uk-UA"/>
    </w:rPr>
  </w:style>
  <w:style w:type="paragraph" w:customStyle="1" w:styleId="rvps6">
    <w:name w:val="rvps6"/>
    <w:basedOn w:val="a"/>
    <w:rsid w:val="00C866AD"/>
    <w:pPr>
      <w:spacing w:before="100" w:beforeAutospacing="1" w:after="100" w:afterAutospacing="1" w:line="240" w:lineRule="auto"/>
    </w:pPr>
    <w:rPr>
      <w:rFonts w:eastAsia="Times New Roman"/>
      <w:sz w:val="24"/>
      <w:szCs w:val="24"/>
      <w:lang w:eastAsia="ru-RU"/>
    </w:rPr>
  </w:style>
  <w:style w:type="character" w:customStyle="1" w:styleId="rvts23">
    <w:name w:val="rvts23"/>
    <w:rsid w:val="00C866AD"/>
  </w:style>
  <w:style w:type="character" w:styleId="af">
    <w:name w:val="Hyperlink"/>
    <w:uiPriority w:val="99"/>
    <w:unhideWhenUsed/>
    <w:rsid w:val="00C866AD"/>
    <w:rPr>
      <w:color w:val="0000FF"/>
      <w:u w:val="single"/>
    </w:rPr>
  </w:style>
  <w:style w:type="paragraph" w:styleId="af0">
    <w:name w:val="Balloon Text"/>
    <w:basedOn w:val="a"/>
    <w:link w:val="af1"/>
    <w:unhideWhenUsed/>
    <w:rsid w:val="00C866AD"/>
    <w:pPr>
      <w:spacing w:after="0" w:line="240" w:lineRule="auto"/>
    </w:pPr>
    <w:rPr>
      <w:rFonts w:ascii="Segoe UI" w:hAnsi="Segoe UI" w:cs="Segoe UI"/>
      <w:sz w:val="18"/>
      <w:szCs w:val="18"/>
    </w:rPr>
  </w:style>
  <w:style w:type="character" w:customStyle="1" w:styleId="af1">
    <w:name w:val="Текст у виносці Знак"/>
    <w:basedOn w:val="a0"/>
    <w:link w:val="af0"/>
    <w:rsid w:val="00C866AD"/>
    <w:rPr>
      <w:rFonts w:ascii="Segoe UI" w:eastAsia="SimSun" w:hAnsi="Segoe UI" w:cs="Segoe UI"/>
      <w:bCs w:val="0"/>
      <w:kern w:val="0"/>
      <w:sz w:val="18"/>
      <w:szCs w:val="18"/>
      <w:lang w:eastAsia="en-US"/>
      <w14:ligatures w14:val="none"/>
    </w:rPr>
  </w:style>
  <w:style w:type="character" w:customStyle="1" w:styleId="af2">
    <w:name w:val="Основной текст_"/>
    <w:link w:val="11"/>
    <w:locked/>
    <w:rsid w:val="00B67AE6"/>
    <w:rPr>
      <w:spacing w:val="4"/>
      <w:sz w:val="14"/>
      <w:szCs w:val="14"/>
      <w:shd w:val="clear" w:color="auto" w:fill="FFFFFF"/>
    </w:rPr>
  </w:style>
  <w:style w:type="paragraph" w:customStyle="1" w:styleId="11">
    <w:name w:val="Основной текст1"/>
    <w:basedOn w:val="a"/>
    <w:link w:val="af2"/>
    <w:rsid w:val="00B67AE6"/>
    <w:pPr>
      <w:widowControl w:val="0"/>
      <w:shd w:val="clear" w:color="auto" w:fill="FFFFFF"/>
      <w:spacing w:after="0" w:line="240" w:lineRule="atLeast"/>
      <w:ind w:hanging="260"/>
      <w:jc w:val="both"/>
    </w:pPr>
    <w:rPr>
      <w:rFonts w:eastAsiaTheme="minorEastAsia"/>
      <w:bCs/>
      <w:spacing w:val="4"/>
      <w:kern w:val="2"/>
      <w:sz w:val="14"/>
      <w:szCs w:val="14"/>
      <w:shd w:val="clear" w:color="auto" w:fill="FFFFFF"/>
      <w:lang w:eastAsia="zh-CN"/>
      <w14:ligatures w14:val="standardContextual"/>
    </w:rPr>
  </w:style>
  <w:style w:type="paragraph" w:customStyle="1" w:styleId="12">
    <w:name w:val="Абзац списка1"/>
    <w:basedOn w:val="a"/>
    <w:uiPriority w:val="99"/>
    <w:rsid w:val="00B67AE6"/>
    <w:pPr>
      <w:ind w:left="720"/>
      <w:contextualSpacing/>
    </w:pPr>
    <w:rPr>
      <w:rFonts w:ascii="Calibri" w:eastAsia="Times New Roman" w:hAnsi="Calibri"/>
    </w:rPr>
  </w:style>
  <w:style w:type="character" w:customStyle="1" w:styleId="af3">
    <w:name w:val="Основной текст + Курсив"/>
    <w:aliases w:val="Интервал 0 pt"/>
    <w:rsid w:val="00B67AE6"/>
    <w:rPr>
      <w:i/>
      <w:iCs/>
      <w:color w:val="000000"/>
      <w:spacing w:val="2"/>
      <w:w w:val="100"/>
      <w:position w:val="0"/>
      <w:sz w:val="14"/>
      <w:szCs w:val="14"/>
      <w:shd w:val="clear" w:color="auto" w:fill="FFFFFF"/>
      <w:lang w:val="uk-UA" w:eastAsia="x-none" w:bidi="ar-SA"/>
    </w:rPr>
  </w:style>
  <w:style w:type="table" w:customStyle="1" w:styleId="13">
    <w:name w:val="Сетка таблицы1"/>
    <w:basedOn w:val="a1"/>
    <w:next w:val="af4"/>
    <w:uiPriority w:val="59"/>
    <w:rsid w:val="005F2D66"/>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5F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Шрифт абзацу за замовчуванням1"/>
    <w:rsid w:val="00B937E4"/>
  </w:style>
  <w:style w:type="character" w:customStyle="1" w:styleId="af5">
    <w:name w:val="Нижний колонтитул Знак"/>
    <w:rsid w:val="00B937E4"/>
    <w:rPr>
      <w:rFonts w:ascii="Times New Roman" w:hAnsi="Times New Roman" w:cs="Times New Roman"/>
      <w:sz w:val="24"/>
      <w:szCs w:val="24"/>
    </w:rPr>
  </w:style>
  <w:style w:type="character" w:customStyle="1" w:styleId="HTML">
    <w:name w:val="Стандартный HTML Знак"/>
    <w:rsid w:val="00B937E4"/>
    <w:rPr>
      <w:rFonts w:ascii="Courier New" w:hAnsi="Courier New" w:cs="Courier New"/>
      <w:sz w:val="20"/>
      <w:szCs w:val="20"/>
      <w:lang w:val="ru-RU" w:eastAsia="ru-RU"/>
    </w:rPr>
  </w:style>
  <w:style w:type="character" w:customStyle="1" w:styleId="af6">
    <w:name w:val="Верхний колонтитул Знак"/>
    <w:rsid w:val="00B937E4"/>
    <w:rPr>
      <w:rFonts w:ascii="Times New Roman" w:hAnsi="Times New Roman" w:cs="Times New Roman"/>
      <w:sz w:val="24"/>
      <w:szCs w:val="24"/>
      <w:lang w:eastAsia="ru-RU"/>
    </w:rPr>
  </w:style>
  <w:style w:type="character" w:customStyle="1" w:styleId="21">
    <w:name w:val="Основной текст с отступом 2 Знак"/>
    <w:rsid w:val="00B937E4"/>
    <w:rPr>
      <w:rFonts w:ascii="Times New Roman" w:hAnsi="Times New Roman" w:cs="Times New Roman"/>
      <w:sz w:val="26"/>
      <w:szCs w:val="26"/>
      <w:lang w:eastAsia="ru-RU"/>
    </w:rPr>
  </w:style>
  <w:style w:type="character" w:customStyle="1" w:styleId="af7">
    <w:name w:val="Основной текст Знак"/>
    <w:rsid w:val="00B937E4"/>
    <w:rPr>
      <w:rFonts w:ascii="Times New Roman" w:hAnsi="Times New Roman" w:cs="Times New Roman"/>
      <w:sz w:val="24"/>
      <w:szCs w:val="24"/>
      <w:lang w:eastAsia="ru-RU"/>
    </w:rPr>
  </w:style>
  <w:style w:type="character" w:customStyle="1" w:styleId="22">
    <w:name w:val="Основной текст 2 Знак"/>
    <w:rsid w:val="00B937E4"/>
    <w:rPr>
      <w:rFonts w:ascii="Times New Roman" w:hAnsi="Times New Roman" w:cs="Times New Roman"/>
      <w:sz w:val="24"/>
      <w:szCs w:val="24"/>
      <w:lang w:val="ru-RU" w:eastAsia="ru-RU"/>
    </w:rPr>
  </w:style>
  <w:style w:type="character" w:customStyle="1" w:styleId="15">
    <w:name w:val="Строгий1"/>
    <w:rsid w:val="00B937E4"/>
    <w:rPr>
      <w:rFonts w:cs="Times New Roman"/>
      <w:b/>
      <w:bCs/>
    </w:rPr>
  </w:style>
  <w:style w:type="character" w:customStyle="1" w:styleId="ListLabel1">
    <w:name w:val="ListLabel 1"/>
    <w:rsid w:val="00B937E4"/>
    <w:rPr>
      <w:rFonts w:cs="Times New Roman"/>
    </w:rPr>
  </w:style>
  <w:style w:type="character" w:customStyle="1" w:styleId="ListLabel2">
    <w:name w:val="ListLabel 2"/>
    <w:rsid w:val="00B937E4"/>
    <w:rPr>
      <w:rFonts w:cs="Times New Roman"/>
    </w:rPr>
  </w:style>
  <w:style w:type="character" w:customStyle="1" w:styleId="ListLabel3">
    <w:name w:val="ListLabel 3"/>
    <w:rsid w:val="00B937E4"/>
    <w:rPr>
      <w:rFonts w:cs="Times New Roman"/>
    </w:rPr>
  </w:style>
  <w:style w:type="character" w:customStyle="1" w:styleId="ListLabel4">
    <w:name w:val="ListLabel 4"/>
    <w:rsid w:val="00B937E4"/>
    <w:rPr>
      <w:rFonts w:cs="Times New Roman"/>
    </w:rPr>
  </w:style>
  <w:style w:type="character" w:customStyle="1" w:styleId="ListLabel5">
    <w:name w:val="ListLabel 5"/>
    <w:rsid w:val="00B937E4"/>
    <w:rPr>
      <w:rFonts w:cs="Times New Roman"/>
    </w:rPr>
  </w:style>
  <w:style w:type="character" w:customStyle="1" w:styleId="ListLabel6">
    <w:name w:val="ListLabel 6"/>
    <w:rsid w:val="00B937E4"/>
    <w:rPr>
      <w:rFonts w:cs="Times New Roman"/>
    </w:rPr>
  </w:style>
  <w:style w:type="character" w:customStyle="1" w:styleId="ListLabel7">
    <w:name w:val="ListLabel 7"/>
    <w:rsid w:val="00B937E4"/>
    <w:rPr>
      <w:rFonts w:cs="Times New Roman"/>
    </w:rPr>
  </w:style>
  <w:style w:type="character" w:customStyle="1" w:styleId="ListLabel8">
    <w:name w:val="ListLabel 8"/>
    <w:rsid w:val="00B937E4"/>
    <w:rPr>
      <w:rFonts w:cs="Times New Roman"/>
    </w:rPr>
  </w:style>
  <w:style w:type="character" w:customStyle="1" w:styleId="ListLabel9">
    <w:name w:val="ListLabel 9"/>
    <w:rsid w:val="00B937E4"/>
    <w:rPr>
      <w:rFonts w:cs="Times New Roman"/>
    </w:rPr>
  </w:style>
  <w:style w:type="character" w:customStyle="1" w:styleId="ListLabel10">
    <w:name w:val="ListLabel 10"/>
    <w:rsid w:val="00B937E4"/>
    <w:rPr>
      <w:rFonts w:cs="Times New Roman"/>
    </w:rPr>
  </w:style>
  <w:style w:type="character" w:customStyle="1" w:styleId="ListLabel11">
    <w:name w:val="ListLabel 11"/>
    <w:rsid w:val="00B937E4"/>
    <w:rPr>
      <w:rFonts w:cs="Times New Roman"/>
    </w:rPr>
  </w:style>
  <w:style w:type="character" w:customStyle="1" w:styleId="ListLabel12">
    <w:name w:val="ListLabel 12"/>
    <w:rsid w:val="00B937E4"/>
    <w:rPr>
      <w:rFonts w:cs="Times New Roman"/>
    </w:rPr>
  </w:style>
  <w:style w:type="character" w:customStyle="1" w:styleId="ListLabel13">
    <w:name w:val="ListLabel 13"/>
    <w:rsid w:val="00B937E4"/>
    <w:rPr>
      <w:rFonts w:cs="Times New Roman"/>
    </w:rPr>
  </w:style>
  <w:style w:type="character" w:customStyle="1" w:styleId="ListLabel14">
    <w:name w:val="ListLabel 14"/>
    <w:rsid w:val="00B937E4"/>
    <w:rPr>
      <w:rFonts w:cs="Times New Roman"/>
    </w:rPr>
  </w:style>
  <w:style w:type="character" w:customStyle="1" w:styleId="ListLabel15">
    <w:name w:val="ListLabel 15"/>
    <w:rsid w:val="00B937E4"/>
    <w:rPr>
      <w:rFonts w:cs="Times New Roman"/>
    </w:rPr>
  </w:style>
  <w:style w:type="character" w:customStyle="1" w:styleId="ListLabel16">
    <w:name w:val="ListLabel 16"/>
    <w:rsid w:val="00B937E4"/>
    <w:rPr>
      <w:rFonts w:cs="Times New Roman"/>
    </w:rPr>
  </w:style>
  <w:style w:type="character" w:customStyle="1" w:styleId="ListLabel17">
    <w:name w:val="ListLabel 17"/>
    <w:rsid w:val="00B937E4"/>
    <w:rPr>
      <w:rFonts w:cs="Times New Roman"/>
    </w:rPr>
  </w:style>
  <w:style w:type="character" w:customStyle="1" w:styleId="ListLabel18">
    <w:name w:val="ListLabel 18"/>
    <w:rsid w:val="00B937E4"/>
    <w:rPr>
      <w:rFonts w:cs="Times New Roman"/>
    </w:rPr>
  </w:style>
  <w:style w:type="character" w:customStyle="1" w:styleId="ListLabel19">
    <w:name w:val="ListLabel 19"/>
    <w:rsid w:val="00B937E4"/>
    <w:rPr>
      <w:rFonts w:cs="Times New Roman"/>
    </w:rPr>
  </w:style>
  <w:style w:type="character" w:customStyle="1" w:styleId="ListLabel20">
    <w:name w:val="ListLabel 20"/>
    <w:rsid w:val="00B937E4"/>
    <w:rPr>
      <w:rFonts w:cs="Times New Roman"/>
    </w:rPr>
  </w:style>
  <w:style w:type="character" w:customStyle="1" w:styleId="ListLabel21">
    <w:name w:val="ListLabel 21"/>
    <w:rsid w:val="00B937E4"/>
    <w:rPr>
      <w:rFonts w:cs="Times New Roman"/>
    </w:rPr>
  </w:style>
  <w:style w:type="character" w:customStyle="1" w:styleId="ListLabel22">
    <w:name w:val="ListLabel 22"/>
    <w:rsid w:val="00B937E4"/>
    <w:rPr>
      <w:rFonts w:cs="Times New Roman"/>
    </w:rPr>
  </w:style>
  <w:style w:type="character" w:customStyle="1" w:styleId="ListLabel23">
    <w:name w:val="ListLabel 23"/>
    <w:rsid w:val="00B937E4"/>
    <w:rPr>
      <w:rFonts w:cs="Times New Roman"/>
    </w:rPr>
  </w:style>
  <w:style w:type="character" w:customStyle="1" w:styleId="ListLabel24">
    <w:name w:val="ListLabel 24"/>
    <w:rsid w:val="00B937E4"/>
    <w:rPr>
      <w:rFonts w:cs="Times New Roman"/>
    </w:rPr>
  </w:style>
  <w:style w:type="character" w:customStyle="1" w:styleId="ListLabel25">
    <w:name w:val="ListLabel 25"/>
    <w:rsid w:val="00B937E4"/>
    <w:rPr>
      <w:rFonts w:cs="Times New Roman"/>
    </w:rPr>
  </w:style>
  <w:style w:type="character" w:customStyle="1" w:styleId="ListLabel26">
    <w:name w:val="ListLabel 26"/>
    <w:rsid w:val="00B937E4"/>
    <w:rPr>
      <w:rFonts w:cs="Times New Roman"/>
    </w:rPr>
  </w:style>
  <w:style w:type="character" w:customStyle="1" w:styleId="ListLabel27">
    <w:name w:val="ListLabel 27"/>
    <w:rsid w:val="00B937E4"/>
    <w:rPr>
      <w:rFonts w:cs="Times New Roman"/>
    </w:rPr>
  </w:style>
  <w:style w:type="character" w:customStyle="1" w:styleId="ListLabel28">
    <w:name w:val="ListLabel 28"/>
    <w:rsid w:val="00B937E4"/>
    <w:rPr>
      <w:rFonts w:cs="Times New Roman"/>
    </w:rPr>
  </w:style>
  <w:style w:type="character" w:customStyle="1" w:styleId="ListLabel29">
    <w:name w:val="ListLabel 29"/>
    <w:rsid w:val="00B937E4"/>
    <w:rPr>
      <w:rFonts w:cs="Times New Roman"/>
    </w:rPr>
  </w:style>
  <w:style w:type="character" w:customStyle="1" w:styleId="ListLabel30">
    <w:name w:val="ListLabel 30"/>
    <w:rsid w:val="00B937E4"/>
    <w:rPr>
      <w:rFonts w:cs="Times New Roman"/>
    </w:rPr>
  </w:style>
  <w:style w:type="character" w:customStyle="1" w:styleId="ListLabel31">
    <w:name w:val="ListLabel 31"/>
    <w:rsid w:val="00B937E4"/>
    <w:rPr>
      <w:rFonts w:cs="Times New Roman"/>
    </w:rPr>
  </w:style>
  <w:style w:type="character" w:customStyle="1" w:styleId="ListLabel32">
    <w:name w:val="ListLabel 32"/>
    <w:rsid w:val="00B937E4"/>
    <w:rPr>
      <w:rFonts w:cs="Times New Roman"/>
    </w:rPr>
  </w:style>
  <w:style w:type="character" w:customStyle="1" w:styleId="ListLabel33">
    <w:name w:val="ListLabel 33"/>
    <w:rsid w:val="00B937E4"/>
    <w:rPr>
      <w:rFonts w:cs="Times New Roman"/>
    </w:rPr>
  </w:style>
  <w:style w:type="character" w:customStyle="1" w:styleId="ListLabel34">
    <w:name w:val="ListLabel 34"/>
    <w:rsid w:val="00B937E4"/>
    <w:rPr>
      <w:rFonts w:cs="Times New Roman"/>
    </w:rPr>
  </w:style>
  <w:style w:type="character" w:customStyle="1" w:styleId="ListLabel35">
    <w:name w:val="ListLabel 35"/>
    <w:rsid w:val="00B937E4"/>
    <w:rPr>
      <w:rFonts w:cs="Times New Roman"/>
    </w:rPr>
  </w:style>
  <w:style w:type="character" w:customStyle="1" w:styleId="ListLabel36">
    <w:name w:val="ListLabel 36"/>
    <w:rsid w:val="00B937E4"/>
    <w:rPr>
      <w:rFonts w:cs="Times New Roman"/>
    </w:rPr>
  </w:style>
  <w:style w:type="character" w:customStyle="1" w:styleId="ListLabel37">
    <w:name w:val="ListLabel 37"/>
    <w:rsid w:val="00B937E4"/>
    <w:rPr>
      <w:rFonts w:cs="Times New Roman"/>
    </w:rPr>
  </w:style>
  <w:style w:type="character" w:customStyle="1" w:styleId="ListLabel38">
    <w:name w:val="ListLabel 38"/>
    <w:rsid w:val="00B937E4"/>
    <w:rPr>
      <w:rFonts w:cs="Times New Roman"/>
    </w:rPr>
  </w:style>
  <w:style w:type="character" w:customStyle="1" w:styleId="ListLabel39">
    <w:name w:val="ListLabel 39"/>
    <w:rsid w:val="00B937E4"/>
    <w:rPr>
      <w:rFonts w:cs="Times New Roman"/>
    </w:rPr>
  </w:style>
  <w:style w:type="character" w:customStyle="1" w:styleId="ListLabel40">
    <w:name w:val="ListLabel 40"/>
    <w:rsid w:val="00B937E4"/>
    <w:rPr>
      <w:rFonts w:cs="Times New Roman"/>
    </w:rPr>
  </w:style>
  <w:style w:type="character" w:customStyle="1" w:styleId="ListLabel41">
    <w:name w:val="ListLabel 41"/>
    <w:rsid w:val="00B937E4"/>
    <w:rPr>
      <w:rFonts w:cs="Times New Roman"/>
    </w:rPr>
  </w:style>
  <w:style w:type="character" w:customStyle="1" w:styleId="ListLabel42">
    <w:name w:val="ListLabel 42"/>
    <w:rsid w:val="00B937E4"/>
    <w:rPr>
      <w:rFonts w:cs="Times New Roman"/>
    </w:rPr>
  </w:style>
  <w:style w:type="character" w:customStyle="1" w:styleId="ListLabel43">
    <w:name w:val="ListLabel 43"/>
    <w:rsid w:val="00B937E4"/>
    <w:rPr>
      <w:rFonts w:cs="Times New Roman"/>
    </w:rPr>
  </w:style>
  <w:style w:type="character" w:customStyle="1" w:styleId="ListLabel44">
    <w:name w:val="ListLabel 44"/>
    <w:rsid w:val="00B937E4"/>
    <w:rPr>
      <w:rFonts w:cs="Times New Roman"/>
    </w:rPr>
  </w:style>
  <w:style w:type="character" w:customStyle="1" w:styleId="ListLabel45">
    <w:name w:val="ListLabel 45"/>
    <w:rsid w:val="00B937E4"/>
    <w:rPr>
      <w:rFonts w:cs="Times New Roman"/>
    </w:rPr>
  </w:style>
  <w:style w:type="character" w:customStyle="1" w:styleId="ListLabel46">
    <w:name w:val="ListLabel 46"/>
    <w:rsid w:val="00B937E4"/>
    <w:rPr>
      <w:rFonts w:cs="Times New Roman"/>
    </w:rPr>
  </w:style>
  <w:style w:type="character" w:customStyle="1" w:styleId="ListLabel47">
    <w:name w:val="ListLabel 47"/>
    <w:rsid w:val="00B937E4"/>
    <w:rPr>
      <w:rFonts w:cs="Times New Roman"/>
    </w:rPr>
  </w:style>
  <w:style w:type="character" w:customStyle="1" w:styleId="ListLabel48">
    <w:name w:val="ListLabel 48"/>
    <w:rsid w:val="00B937E4"/>
    <w:rPr>
      <w:rFonts w:cs="Times New Roman"/>
    </w:rPr>
  </w:style>
  <w:style w:type="character" w:customStyle="1" w:styleId="ListLabel49">
    <w:name w:val="ListLabel 49"/>
    <w:rsid w:val="00B937E4"/>
    <w:rPr>
      <w:rFonts w:cs="Times New Roman"/>
    </w:rPr>
  </w:style>
  <w:style w:type="character" w:customStyle="1" w:styleId="ListLabel50">
    <w:name w:val="ListLabel 50"/>
    <w:rsid w:val="00B937E4"/>
    <w:rPr>
      <w:rFonts w:cs="Times New Roman"/>
    </w:rPr>
  </w:style>
  <w:style w:type="character" w:customStyle="1" w:styleId="ListLabel51">
    <w:name w:val="ListLabel 51"/>
    <w:rsid w:val="00B937E4"/>
    <w:rPr>
      <w:rFonts w:cs="Times New Roman"/>
    </w:rPr>
  </w:style>
  <w:style w:type="character" w:customStyle="1" w:styleId="ListLabel52">
    <w:name w:val="ListLabel 52"/>
    <w:rsid w:val="00B937E4"/>
    <w:rPr>
      <w:rFonts w:cs="Times New Roman"/>
    </w:rPr>
  </w:style>
  <w:style w:type="character" w:customStyle="1" w:styleId="ListLabel53">
    <w:name w:val="ListLabel 53"/>
    <w:rsid w:val="00B937E4"/>
    <w:rPr>
      <w:rFonts w:cs="Times New Roman"/>
    </w:rPr>
  </w:style>
  <w:style w:type="character" w:customStyle="1" w:styleId="ListLabel54">
    <w:name w:val="ListLabel 54"/>
    <w:rsid w:val="00B937E4"/>
    <w:rPr>
      <w:rFonts w:cs="Times New Roman"/>
    </w:rPr>
  </w:style>
  <w:style w:type="character" w:customStyle="1" w:styleId="ListLabel55">
    <w:name w:val="ListLabel 55"/>
    <w:rsid w:val="00B937E4"/>
    <w:rPr>
      <w:rFonts w:cs="Times New Roman"/>
    </w:rPr>
  </w:style>
  <w:style w:type="character" w:customStyle="1" w:styleId="ListLabel56">
    <w:name w:val="ListLabel 56"/>
    <w:rsid w:val="00B937E4"/>
    <w:rPr>
      <w:rFonts w:cs="Times New Roman"/>
    </w:rPr>
  </w:style>
  <w:style w:type="character" w:customStyle="1" w:styleId="ListLabel57">
    <w:name w:val="ListLabel 57"/>
    <w:rsid w:val="00B937E4"/>
    <w:rPr>
      <w:rFonts w:cs="Times New Roman"/>
    </w:rPr>
  </w:style>
  <w:style w:type="character" w:customStyle="1" w:styleId="ListLabel58">
    <w:name w:val="ListLabel 58"/>
    <w:rsid w:val="00B937E4"/>
    <w:rPr>
      <w:rFonts w:cs="Times New Roman"/>
    </w:rPr>
  </w:style>
  <w:style w:type="character" w:customStyle="1" w:styleId="ListLabel59">
    <w:name w:val="ListLabel 59"/>
    <w:rsid w:val="00B937E4"/>
    <w:rPr>
      <w:rFonts w:cs="Times New Roman"/>
    </w:rPr>
  </w:style>
  <w:style w:type="character" w:customStyle="1" w:styleId="ListLabel60">
    <w:name w:val="ListLabel 60"/>
    <w:rsid w:val="00B937E4"/>
    <w:rPr>
      <w:rFonts w:cs="Times New Roman"/>
    </w:rPr>
  </w:style>
  <w:style w:type="character" w:customStyle="1" w:styleId="ListLabel61">
    <w:name w:val="ListLabel 61"/>
    <w:rsid w:val="00B937E4"/>
    <w:rPr>
      <w:rFonts w:cs="Times New Roman"/>
    </w:rPr>
  </w:style>
  <w:style w:type="character" w:customStyle="1" w:styleId="ListLabel62">
    <w:name w:val="ListLabel 62"/>
    <w:rsid w:val="00B937E4"/>
    <w:rPr>
      <w:rFonts w:cs="Times New Roman"/>
    </w:rPr>
  </w:style>
  <w:style w:type="character" w:customStyle="1" w:styleId="ListLabel63">
    <w:name w:val="ListLabel 63"/>
    <w:rsid w:val="00B937E4"/>
    <w:rPr>
      <w:rFonts w:cs="Times New Roman"/>
    </w:rPr>
  </w:style>
  <w:style w:type="character" w:customStyle="1" w:styleId="ListLabel64">
    <w:name w:val="ListLabel 64"/>
    <w:rsid w:val="00B937E4"/>
    <w:rPr>
      <w:rFonts w:cs="Times New Roman"/>
    </w:rPr>
  </w:style>
  <w:style w:type="character" w:customStyle="1" w:styleId="ListLabel65">
    <w:name w:val="ListLabel 65"/>
    <w:rsid w:val="00B937E4"/>
    <w:rPr>
      <w:rFonts w:cs="Times New Roman"/>
    </w:rPr>
  </w:style>
  <w:style w:type="character" w:customStyle="1" w:styleId="ListLabel66">
    <w:name w:val="ListLabel 66"/>
    <w:rsid w:val="00B937E4"/>
    <w:rPr>
      <w:rFonts w:cs="Times New Roman"/>
    </w:rPr>
  </w:style>
  <w:style w:type="character" w:customStyle="1" w:styleId="ListLabel67">
    <w:name w:val="ListLabel 67"/>
    <w:rsid w:val="00B937E4"/>
    <w:rPr>
      <w:rFonts w:cs="Times New Roman"/>
    </w:rPr>
  </w:style>
  <w:style w:type="character" w:customStyle="1" w:styleId="ListLabel68">
    <w:name w:val="ListLabel 68"/>
    <w:rsid w:val="00B937E4"/>
    <w:rPr>
      <w:rFonts w:cs="Times New Roman"/>
    </w:rPr>
  </w:style>
  <w:style w:type="character" w:customStyle="1" w:styleId="ListLabel69">
    <w:name w:val="ListLabel 69"/>
    <w:rsid w:val="00B937E4"/>
    <w:rPr>
      <w:rFonts w:cs="Times New Roman"/>
    </w:rPr>
  </w:style>
  <w:style w:type="character" w:customStyle="1" w:styleId="ListLabel70">
    <w:name w:val="ListLabel 70"/>
    <w:rsid w:val="00B937E4"/>
    <w:rPr>
      <w:rFonts w:cs="Times New Roman"/>
    </w:rPr>
  </w:style>
  <w:style w:type="character" w:customStyle="1" w:styleId="ListLabel71">
    <w:name w:val="ListLabel 71"/>
    <w:rsid w:val="00B937E4"/>
    <w:rPr>
      <w:rFonts w:cs="Times New Roman"/>
    </w:rPr>
  </w:style>
  <w:style w:type="character" w:customStyle="1" w:styleId="ListLabel72">
    <w:name w:val="ListLabel 72"/>
    <w:rsid w:val="00B937E4"/>
    <w:rPr>
      <w:rFonts w:cs="Times New Roman"/>
    </w:rPr>
  </w:style>
  <w:style w:type="character" w:customStyle="1" w:styleId="ListLabel73">
    <w:name w:val="ListLabel 73"/>
    <w:rsid w:val="00B937E4"/>
    <w:rPr>
      <w:rFonts w:cs="Times New Roman"/>
    </w:rPr>
  </w:style>
  <w:style w:type="character" w:customStyle="1" w:styleId="ListLabel74">
    <w:name w:val="ListLabel 74"/>
    <w:rsid w:val="00B937E4"/>
    <w:rPr>
      <w:rFonts w:cs="Times New Roman"/>
    </w:rPr>
  </w:style>
  <w:style w:type="character" w:customStyle="1" w:styleId="ListLabel75">
    <w:name w:val="ListLabel 75"/>
    <w:rsid w:val="00B937E4"/>
    <w:rPr>
      <w:rFonts w:cs="Times New Roman"/>
    </w:rPr>
  </w:style>
  <w:style w:type="character" w:customStyle="1" w:styleId="ListLabel76">
    <w:name w:val="ListLabel 76"/>
    <w:rsid w:val="00B937E4"/>
    <w:rPr>
      <w:rFonts w:cs="Times New Roman"/>
    </w:rPr>
  </w:style>
  <w:style w:type="character" w:customStyle="1" w:styleId="ListLabel77">
    <w:name w:val="ListLabel 77"/>
    <w:rsid w:val="00B937E4"/>
    <w:rPr>
      <w:rFonts w:cs="Times New Roman"/>
    </w:rPr>
  </w:style>
  <w:style w:type="character" w:customStyle="1" w:styleId="ListLabel78">
    <w:name w:val="ListLabel 78"/>
    <w:rsid w:val="00B937E4"/>
    <w:rPr>
      <w:rFonts w:cs="Times New Roman"/>
    </w:rPr>
  </w:style>
  <w:style w:type="character" w:customStyle="1" w:styleId="ListLabel79">
    <w:name w:val="ListLabel 79"/>
    <w:rsid w:val="00B937E4"/>
    <w:rPr>
      <w:rFonts w:cs="Times New Roman"/>
    </w:rPr>
  </w:style>
  <w:style w:type="character" w:customStyle="1" w:styleId="ListLabel80">
    <w:name w:val="ListLabel 80"/>
    <w:rsid w:val="00B937E4"/>
    <w:rPr>
      <w:rFonts w:cs="Times New Roman"/>
    </w:rPr>
  </w:style>
  <w:style w:type="character" w:customStyle="1" w:styleId="ListLabel81">
    <w:name w:val="ListLabel 81"/>
    <w:rsid w:val="00B937E4"/>
    <w:rPr>
      <w:rFonts w:cs="Times New Roman"/>
    </w:rPr>
  </w:style>
  <w:style w:type="character" w:customStyle="1" w:styleId="ListLabel82">
    <w:name w:val="ListLabel 82"/>
    <w:rsid w:val="00B937E4"/>
    <w:rPr>
      <w:rFonts w:cs="Times New Roman"/>
    </w:rPr>
  </w:style>
  <w:style w:type="character" w:customStyle="1" w:styleId="ListLabel83">
    <w:name w:val="ListLabel 83"/>
    <w:rsid w:val="00B937E4"/>
    <w:rPr>
      <w:rFonts w:cs="Times New Roman"/>
    </w:rPr>
  </w:style>
  <w:style w:type="character" w:customStyle="1" w:styleId="ListLabel84">
    <w:name w:val="ListLabel 84"/>
    <w:rsid w:val="00B937E4"/>
    <w:rPr>
      <w:rFonts w:cs="Times New Roman"/>
    </w:rPr>
  </w:style>
  <w:style w:type="character" w:customStyle="1" w:styleId="ListLabel85">
    <w:name w:val="ListLabel 85"/>
    <w:rsid w:val="00B937E4"/>
    <w:rPr>
      <w:rFonts w:cs="Times New Roman"/>
    </w:rPr>
  </w:style>
  <w:style w:type="character" w:customStyle="1" w:styleId="ListLabel86">
    <w:name w:val="ListLabel 86"/>
    <w:rsid w:val="00B937E4"/>
    <w:rPr>
      <w:rFonts w:cs="Times New Roman"/>
    </w:rPr>
  </w:style>
  <w:style w:type="character" w:customStyle="1" w:styleId="ListLabel87">
    <w:name w:val="ListLabel 87"/>
    <w:rsid w:val="00B937E4"/>
    <w:rPr>
      <w:rFonts w:cs="Times New Roman"/>
    </w:rPr>
  </w:style>
  <w:style w:type="character" w:customStyle="1" w:styleId="ListLabel88">
    <w:name w:val="ListLabel 88"/>
    <w:rsid w:val="00B937E4"/>
    <w:rPr>
      <w:rFonts w:cs="Times New Roman"/>
    </w:rPr>
  </w:style>
  <w:style w:type="character" w:customStyle="1" w:styleId="ListLabel89">
    <w:name w:val="ListLabel 89"/>
    <w:rsid w:val="00B937E4"/>
    <w:rPr>
      <w:rFonts w:cs="Times New Roman"/>
    </w:rPr>
  </w:style>
  <w:style w:type="character" w:customStyle="1" w:styleId="ListLabel90">
    <w:name w:val="ListLabel 90"/>
    <w:rsid w:val="00B937E4"/>
    <w:rPr>
      <w:rFonts w:cs="Times New Roman"/>
    </w:rPr>
  </w:style>
  <w:style w:type="character" w:customStyle="1" w:styleId="ListLabel91">
    <w:name w:val="ListLabel 91"/>
    <w:rsid w:val="00B937E4"/>
    <w:rPr>
      <w:rFonts w:cs="Times New Roman"/>
    </w:rPr>
  </w:style>
  <w:style w:type="character" w:customStyle="1" w:styleId="ListLabel92">
    <w:name w:val="ListLabel 92"/>
    <w:rsid w:val="00B937E4"/>
    <w:rPr>
      <w:rFonts w:cs="Times New Roman"/>
    </w:rPr>
  </w:style>
  <w:style w:type="character" w:customStyle="1" w:styleId="ListLabel93">
    <w:name w:val="ListLabel 93"/>
    <w:rsid w:val="00B937E4"/>
    <w:rPr>
      <w:rFonts w:cs="Times New Roman"/>
    </w:rPr>
  </w:style>
  <w:style w:type="character" w:customStyle="1" w:styleId="ListLabel94">
    <w:name w:val="ListLabel 94"/>
    <w:rsid w:val="00B937E4"/>
    <w:rPr>
      <w:rFonts w:cs="Times New Roman"/>
    </w:rPr>
  </w:style>
  <w:style w:type="character" w:customStyle="1" w:styleId="ListLabel95">
    <w:name w:val="ListLabel 95"/>
    <w:rsid w:val="00B937E4"/>
    <w:rPr>
      <w:rFonts w:cs="Times New Roman"/>
    </w:rPr>
  </w:style>
  <w:style w:type="character" w:customStyle="1" w:styleId="ListLabel96">
    <w:name w:val="ListLabel 96"/>
    <w:rsid w:val="00B937E4"/>
    <w:rPr>
      <w:rFonts w:cs="Times New Roman"/>
    </w:rPr>
  </w:style>
  <w:style w:type="character" w:customStyle="1" w:styleId="ListLabel97">
    <w:name w:val="ListLabel 97"/>
    <w:rsid w:val="00B937E4"/>
    <w:rPr>
      <w:rFonts w:cs="Times New Roman"/>
    </w:rPr>
  </w:style>
  <w:style w:type="character" w:customStyle="1" w:styleId="ListLabel98">
    <w:name w:val="ListLabel 98"/>
    <w:rsid w:val="00B937E4"/>
    <w:rPr>
      <w:rFonts w:cs="Times New Roman"/>
    </w:rPr>
  </w:style>
  <w:style w:type="character" w:customStyle="1" w:styleId="ListLabel99">
    <w:name w:val="ListLabel 99"/>
    <w:rsid w:val="00B937E4"/>
    <w:rPr>
      <w:rFonts w:cs="Times New Roman"/>
    </w:rPr>
  </w:style>
  <w:style w:type="character" w:customStyle="1" w:styleId="ListLabel100">
    <w:name w:val="ListLabel 100"/>
    <w:rsid w:val="00B937E4"/>
    <w:rPr>
      <w:rFonts w:cs="Times New Roman"/>
    </w:rPr>
  </w:style>
  <w:style w:type="character" w:customStyle="1" w:styleId="ListLabel101">
    <w:name w:val="ListLabel 101"/>
    <w:rsid w:val="00B937E4"/>
    <w:rPr>
      <w:rFonts w:cs="Times New Roman"/>
    </w:rPr>
  </w:style>
  <w:style w:type="character" w:customStyle="1" w:styleId="ListLabel102">
    <w:name w:val="ListLabel 102"/>
    <w:rsid w:val="00B937E4"/>
    <w:rPr>
      <w:rFonts w:cs="Times New Roman"/>
    </w:rPr>
  </w:style>
  <w:style w:type="character" w:customStyle="1" w:styleId="ListLabel103">
    <w:name w:val="ListLabel 103"/>
    <w:rsid w:val="00B937E4"/>
    <w:rPr>
      <w:rFonts w:cs="Times New Roman"/>
    </w:rPr>
  </w:style>
  <w:style w:type="character" w:customStyle="1" w:styleId="ListLabel104">
    <w:name w:val="ListLabel 104"/>
    <w:rsid w:val="00B937E4"/>
    <w:rPr>
      <w:rFonts w:cs="Times New Roman"/>
    </w:rPr>
  </w:style>
  <w:style w:type="character" w:customStyle="1" w:styleId="ListLabel105">
    <w:name w:val="ListLabel 105"/>
    <w:rsid w:val="00B937E4"/>
    <w:rPr>
      <w:rFonts w:cs="Times New Roman"/>
    </w:rPr>
  </w:style>
  <w:style w:type="character" w:customStyle="1" w:styleId="ListLabel106">
    <w:name w:val="ListLabel 106"/>
    <w:rsid w:val="00B937E4"/>
    <w:rPr>
      <w:rFonts w:cs="Times New Roman"/>
    </w:rPr>
  </w:style>
  <w:style w:type="character" w:customStyle="1" w:styleId="ListLabel107">
    <w:name w:val="ListLabel 107"/>
    <w:rsid w:val="00B937E4"/>
    <w:rPr>
      <w:rFonts w:cs="Times New Roman"/>
    </w:rPr>
  </w:style>
  <w:style w:type="character" w:customStyle="1" w:styleId="ListLabel108">
    <w:name w:val="ListLabel 108"/>
    <w:rsid w:val="00B937E4"/>
    <w:rPr>
      <w:rFonts w:cs="Times New Roman"/>
    </w:rPr>
  </w:style>
  <w:style w:type="character" w:customStyle="1" w:styleId="ListLabel109">
    <w:name w:val="ListLabel 109"/>
    <w:rsid w:val="00B937E4"/>
    <w:rPr>
      <w:rFonts w:eastAsia="Times New Roman"/>
    </w:rPr>
  </w:style>
  <w:style w:type="character" w:customStyle="1" w:styleId="ListLabel110">
    <w:name w:val="ListLabel 110"/>
    <w:rsid w:val="00B937E4"/>
    <w:rPr>
      <w:rFonts w:eastAsia="Times New Roman"/>
    </w:rPr>
  </w:style>
  <w:style w:type="character" w:customStyle="1" w:styleId="ListLabel111">
    <w:name w:val="ListLabel 111"/>
    <w:rsid w:val="00B937E4"/>
    <w:rPr>
      <w:rFonts w:eastAsia="Times New Roman"/>
    </w:rPr>
  </w:style>
  <w:style w:type="character" w:customStyle="1" w:styleId="ListLabel112">
    <w:name w:val="ListLabel 112"/>
    <w:rsid w:val="00B937E4"/>
    <w:rPr>
      <w:rFonts w:eastAsia="Times New Roman"/>
    </w:rPr>
  </w:style>
  <w:style w:type="character" w:customStyle="1" w:styleId="ListLabel113">
    <w:name w:val="ListLabel 113"/>
    <w:rsid w:val="00B937E4"/>
    <w:rPr>
      <w:rFonts w:eastAsia="Times New Roman"/>
    </w:rPr>
  </w:style>
  <w:style w:type="character" w:customStyle="1" w:styleId="ListLabel114">
    <w:name w:val="ListLabel 114"/>
    <w:rsid w:val="00B937E4"/>
    <w:rPr>
      <w:rFonts w:cs="Times New Roman"/>
    </w:rPr>
  </w:style>
  <w:style w:type="character" w:customStyle="1" w:styleId="ListLabel115">
    <w:name w:val="ListLabel 115"/>
    <w:rsid w:val="00B937E4"/>
    <w:rPr>
      <w:rFonts w:cs="Times New Roman"/>
    </w:rPr>
  </w:style>
  <w:style w:type="character" w:customStyle="1" w:styleId="ListLabel116">
    <w:name w:val="ListLabel 116"/>
    <w:rsid w:val="00B937E4"/>
    <w:rPr>
      <w:rFonts w:cs="Times New Roman"/>
    </w:rPr>
  </w:style>
  <w:style w:type="character" w:customStyle="1" w:styleId="ListLabel117">
    <w:name w:val="ListLabel 117"/>
    <w:rsid w:val="00B937E4"/>
    <w:rPr>
      <w:rFonts w:cs="Times New Roman"/>
    </w:rPr>
  </w:style>
  <w:style w:type="character" w:customStyle="1" w:styleId="ListLabel118">
    <w:name w:val="ListLabel 118"/>
    <w:rsid w:val="00B937E4"/>
    <w:rPr>
      <w:rFonts w:cs="Times New Roman"/>
    </w:rPr>
  </w:style>
  <w:style w:type="character" w:customStyle="1" w:styleId="ListLabel119">
    <w:name w:val="ListLabel 119"/>
    <w:rsid w:val="00B937E4"/>
    <w:rPr>
      <w:rFonts w:cs="Times New Roman"/>
    </w:rPr>
  </w:style>
  <w:style w:type="character" w:customStyle="1" w:styleId="ListLabel120">
    <w:name w:val="ListLabel 120"/>
    <w:rsid w:val="00B937E4"/>
    <w:rPr>
      <w:rFonts w:cs="Times New Roman"/>
    </w:rPr>
  </w:style>
  <w:style w:type="character" w:customStyle="1" w:styleId="ListLabel121">
    <w:name w:val="ListLabel 121"/>
    <w:rsid w:val="00B937E4"/>
    <w:rPr>
      <w:rFonts w:cs="Times New Roman"/>
    </w:rPr>
  </w:style>
  <w:style w:type="character" w:customStyle="1" w:styleId="ListLabel122">
    <w:name w:val="ListLabel 122"/>
    <w:rsid w:val="00B937E4"/>
    <w:rPr>
      <w:rFonts w:cs="Times New Roman"/>
    </w:rPr>
  </w:style>
  <w:style w:type="character" w:customStyle="1" w:styleId="ListLabel123">
    <w:name w:val="ListLabel 123"/>
    <w:rsid w:val="00B937E4"/>
    <w:rPr>
      <w:rFonts w:cs="Times New Roman"/>
    </w:rPr>
  </w:style>
  <w:style w:type="character" w:customStyle="1" w:styleId="ListLabel124">
    <w:name w:val="ListLabel 124"/>
    <w:rsid w:val="00B937E4"/>
    <w:rPr>
      <w:rFonts w:cs="Times New Roman"/>
    </w:rPr>
  </w:style>
  <w:style w:type="character" w:customStyle="1" w:styleId="ListLabel125">
    <w:name w:val="ListLabel 125"/>
    <w:rsid w:val="00B937E4"/>
    <w:rPr>
      <w:rFonts w:cs="Times New Roman"/>
    </w:rPr>
  </w:style>
  <w:style w:type="character" w:customStyle="1" w:styleId="ListLabel126">
    <w:name w:val="ListLabel 126"/>
    <w:rsid w:val="00B937E4"/>
    <w:rPr>
      <w:rFonts w:cs="Times New Roman"/>
    </w:rPr>
  </w:style>
  <w:style w:type="character" w:customStyle="1" w:styleId="ListLabel127">
    <w:name w:val="ListLabel 127"/>
    <w:rsid w:val="00B937E4"/>
    <w:rPr>
      <w:rFonts w:cs="Times New Roman"/>
    </w:rPr>
  </w:style>
  <w:style w:type="character" w:customStyle="1" w:styleId="ListLabel128">
    <w:name w:val="ListLabel 128"/>
    <w:rsid w:val="00B937E4"/>
    <w:rPr>
      <w:rFonts w:cs="Times New Roman"/>
    </w:rPr>
  </w:style>
  <w:style w:type="character" w:customStyle="1" w:styleId="ListLabel129">
    <w:name w:val="ListLabel 129"/>
    <w:rsid w:val="00B937E4"/>
    <w:rPr>
      <w:rFonts w:cs="Times New Roman"/>
    </w:rPr>
  </w:style>
  <w:style w:type="character" w:customStyle="1" w:styleId="ListLabel130">
    <w:name w:val="ListLabel 130"/>
    <w:rsid w:val="00B937E4"/>
    <w:rPr>
      <w:rFonts w:cs="Times New Roman"/>
    </w:rPr>
  </w:style>
  <w:style w:type="character" w:customStyle="1" w:styleId="ListLabel131">
    <w:name w:val="ListLabel 131"/>
    <w:rsid w:val="00B937E4"/>
    <w:rPr>
      <w:rFonts w:cs="Times New Roman"/>
    </w:rPr>
  </w:style>
  <w:style w:type="character" w:customStyle="1" w:styleId="ListLabel132">
    <w:name w:val="ListLabel 132"/>
    <w:rsid w:val="00B937E4"/>
    <w:rPr>
      <w:rFonts w:cs="Times New Roman"/>
    </w:rPr>
  </w:style>
  <w:style w:type="character" w:customStyle="1" w:styleId="ListLabel133">
    <w:name w:val="ListLabel 133"/>
    <w:rsid w:val="00B937E4"/>
    <w:rPr>
      <w:rFonts w:cs="Times New Roman"/>
    </w:rPr>
  </w:style>
  <w:style w:type="character" w:customStyle="1" w:styleId="ListLabel134">
    <w:name w:val="ListLabel 134"/>
    <w:rsid w:val="00B937E4"/>
    <w:rPr>
      <w:rFonts w:cs="Times New Roman"/>
    </w:rPr>
  </w:style>
  <w:style w:type="character" w:customStyle="1" w:styleId="ListLabel135">
    <w:name w:val="ListLabel 135"/>
    <w:rsid w:val="00B937E4"/>
    <w:rPr>
      <w:rFonts w:cs="Times New Roman"/>
    </w:rPr>
  </w:style>
  <w:style w:type="character" w:customStyle="1" w:styleId="ListLabel136">
    <w:name w:val="ListLabel 136"/>
    <w:rsid w:val="00B937E4"/>
    <w:rPr>
      <w:rFonts w:cs="Times New Roman"/>
    </w:rPr>
  </w:style>
  <w:style w:type="character" w:customStyle="1" w:styleId="ListLabel137">
    <w:name w:val="ListLabel 137"/>
    <w:rsid w:val="00B937E4"/>
    <w:rPr>
      <w:rFonts w:cs="Times New Roman"/>
    </w:rPr>
  </w:style>
  <w:style w:type="character" w:customStyle="1" w:styleId="ListLabel138">
    <w:name w:val="ListLabel 138"/>
    <w:rsid w:val="00B937E4"/>
    <w:rPr>
      <w:rFonts w:cs="Times New Roman"/>
    </w:rPr>
  </w:style>
  <w:style w:type="character" w:customStyle="1" w:styleId="ListLabel139">
    <w:name w:val="ListLabel 139"/>
    <w:rsid w:val="00B937E4"/>
    <w:rPr>
      <w:rFonts w:cs="Times New Roman"/>
    </w:rPr>
  </w:style>
  <w:style w:type="character" w:customStyle="1" w:styleId="ListLabel140">
    <w:name w:val="ListLabel 140"/>
    <w:rsid w:val="00B937E4"/>
    <w:rPr>
      <w:rFonts w:cs="Times New Roman"/>
    </w:rPr>
  </w:style>
  <w:style w:type="character" w:customStyle="1" w:styleId="ListLabel141">
    <w:name w:val="ListLabel 141"/>
    <w:rsid w:val="00B937E4"/>
    <w:rPr>
      <w:rFonts w:cs="Times New Roman"/>
    </w:rPr>
  </w:style>
  <w:style w:type="character" w:customStyle="1" w:styleId="ListLabel142">
    <w:name w:val="ListLabel 142"/>
    <w:rsid w:val="00B937E4"/>
    <w:rPr>
      <w:rFonts w:cs="Times New Roman"/>
    </w:rPr>
  </w:style>
  <w:style w:type="character" w:customStyle="1" w:styleId="ListLabel143">
    <w:name w:val="ListLabel 143"/>
    <w:rsid w:val="00B937E4"/>
    <w:rPr>
      <w:rFonts w:cs="Times New Roman"/>
    </w:rPr>
  </w:style>
  <w:style w:type="character" w:customStyle="1" w:styleId="ListLabel144">
    <w:name w:val="ListLabel 144"/>
    <w:rsid w:val="00B937E4"/>
    <w:rPr>
      <w:rFonts w:cs="Times New Roman"/>
    </w:rPr>
  </w:style>
  <w:style w:type="character" w:customStyle="1" w:styleId="ListLabel145">
    <w:name w:val="ListLabel 145"/>
    <w:rsid w:val="00B937E4"/>
    <w:rPr>
      <w:rFonts w:cs="Times New Roman"/>
    </w:rPr>
  </w:style>
  <w:style w:type="character" w:customStyle="1" w:styleId="ListLabel146">
    <w:name w:val="ListLabel 146"/>
    <w:rsid w:val="00B937E4"/>
    <w:rPr>
      <w:rFonts w:cs="Times New Roman"/>
    </w:rPr>
  </w:style>
  <w:style w:type="character" w:customStyle="1" w:styleId="ListLabel147">
    <w:name w:val="ListLabel 147"/>
    <w:rsid w:val="00B937E4"/>
    <w:rPr>
      <w:rFonts w:cs="Times New Roman"/>
    </w:rPr>
  </w:style>
  <w:style w:type="character" w:customStyle="1" w:styleId="ListLabel148">
    <w:name w:val="ListLabel 148"/>
    <w:rsid w:val="00B937E4"/>
    <w:rPr>
      <w:rFonts w:cs="Times New Roman"/>
    </w:rPr>
  </w:style>
  <w:style w:type="character" w:customStyle="1" w:styleId="ListLabel149">
    <w:name w:val="ListLabel 149"/>
    <w:rsid w:val="00B937E4"/>
    <w:rPr>
      <w:rFonts w:cs="Times New Roman"/>
    </w:rPr>
  </w:style>
  <w:style w:type="character" w:customStyle="1" w:styleId="ListLabel150">
    <w:name w:val="ListLabel 150"/>
    <w:rsid w:val="00B937E4"/>
    <w:rPr>
      <w:rFonts w:cs="Times New Roman"/>
    </w:rPr>
  </w:style>
  <w:style w:type="character" w:customStyle="1" w:styleId="ListLabel151">
    <w:name w:val="ListLabel 151"/>
    <w:rsid w:val="00B937E4"/>
    <w:rPr>
      <w:rFonts w:cs="Times New Roman"/>
    </w:rPr>
  </w:style>
  <w:style w:type="character" w:customStyle="1" w:styleId="ListLabel152">
    <w:name w:val="ListLabel 152"/>
    <w:rsid w:val="00B937E4"/>
    <w:rPr>
      <w:rFonts w:cs="Times New Roman"/>
    </w:rPr>
  </w:style>
  <w:style w:type="character" w:customStyle="1" w:styleId="ListLabel153">
    <w:name w:val="ListLabel 153"/>
    <w:rsid w:val="00B937E4"/>
    <w:rPr>
      <w:rFonts w:cs="Times New Roman"/>
    </w:rPr>
  </w:style>
  <w:style w:type="character" w:customStyle="1" w:styleId="ListLabel154">
    <w:name w:val="ListLabel 154"/>
    <w:rsid w:val="00B937E4"/>
    <w:rPr>
      <w:rFonts w:cs="Times New Roman"/>
    </w:rPr>
  </w:style>
  <w:style w:type="character" w:customStyle="1" w:styleId="ListLabel155">
    <w:name w:val="ListLabel 155"/>
    <w:rsid w:val="00B937E4"/>
    <w:rPr>
      <w:rFonts w:cs="Times New Roman"/>
    </w:rPr>
  </w:style>
  <w:style w:type="character" w:customStyle="1" w:styleId="ListLabel156">
    <w:name w:val="ListLabel 156"/>
    <w:rsid w:val="00B937E4"/>
    <w:rPr>
      <w:rFonts w:cs="Times New Roman"/>
    </w:rPr>
  </w:style>
  <w:style w:type="character" w:customStyle="1" w:styleId="ListLabel157">
    <w:name w:val="ListLabel 157"/>
    <w:rsid w:val="00B937E4"/>
    <w:rPr>
      <w:rFonts w:cs="Times New Roman"/>
    </w:rPr>
  </w:style>
  <w:style w:type="character" w:customStyle="1" w:styleId="ListLabel158">
    <w:name w:val="ListLabel 158"/>
    <w:rsid w:val="00B937E4"/>
    <w:rPr>
      <w:rFonts w:cs="Times New Roman"/>
    </w:rPr>
  </w:style>
  <w:style w:type="character" w:customStyle="1" w:styleId="ListLabel159">
    <w:name w:val="ListLabel 159"/>
    <w:rsid w:val="00B937E4"/>
    <w:rPr>
      <w:rFonts w:ascii="Times New Roman" w:eastAsia="Times New Roman" w:hAnsi="Times New Roman" w:cs="Times New Roman"/>
      <w:w w:val="100"/>
      <w:sz w:val="28"/>
      <w:szCs w:val="28"/>
    </w:rPr>
  </w:style>
  <w:style w:type="character" w:customStyle="1" w:styleId="ListLabel160">
    <w:name w:val="ListLabel 160"/>
    <w:rsid w:val="00B937E4"/>
    <w:rPr>
      <w:rFonts w:cs="Times New Roman"/>
    </w:rPr>
  </w:style>
  <w:style w:type="character" w:customStyle="1" w:styleId="ListLabel161">
    <w:name w:val="ListLabel 161"/>
    <w:rsid w:val="00B937E4"/>
    <w:rPr>
      <w:rFonts w:cs="Times New Roman"/>
    </w:rPr>
  </w:style>
  <w:style w:type="character" w:customStyle="1" w:styleId="ListLabel162">
    <w:name w:val="ListLabel 162"/>
    <w:rsid w:val="00B937E4"/>
    <w:rPr>
      <w:rFonts w:cs="Times New Roman"/>
    </w:rPr>
  </w:style>
  <w:style w:type="character" w:customStyle="1" w:styleId="ListLabel163">
    <w:name w:val="ListLabel 163"/>
    <w:rsid w:val="00B937E4"/>
    <w:rPr>
      <w:rFonts w:cs="Times New Roman"/>
    </w:rPr>
  </w:style>
  <w:style w:type="character" w:customStyle="1" w:styleId="ListLabel164">
    <w:name w:val="ListLabel 164"/>
    <w:rsid w:val="00B937E4"/>
    <w:rPr>
      <w:rFonts w:cs="Times New Roman"/>
    </w:rPr>
  </w:style>
  <w:style w:type="character" w:customStyle="1" w:styleId="ListLabel165">
    <w:name w:val="ListLabel 165"/>
    <w:rsid w:val="00B937E4"/>
    <w:rPr>
      <w:rFonts w:cs="Times New Roman"/>
    </w:rPr>
  </w:style>
  <w:style w:type="character" w:customStyle="1" w:styleId="ListLabel166">
    <w:name w:val="ListLabel 166"/>
    <w:rsid w:val="00B937E4"/>
    <w:rPr>
      <w:rFonts w:cs="Times New Roman"/>
    </w:rPr>
  </w:style>
  <w:style w:type="character" w:customStyle="1" w:styleId="ListLabel167">
    <w:name w:val="ListLabel 167"/>
    <w:rsid w:val="00B937E4"/>
    <w:rPr>
      <w:rFonts w:cs="Times New Roman"/>
    </w:rPr>
  </w:style>
  <w:style w:type="character" w:customStyle="1" w:styleId="ListLabel168">
    <w:name w:val="ListLabel 168"/>
    <w:rsid w:val="00B937E4"/>
    <w:rPr>
      <w:rFonts w:cs="Times New Roman"/>
    </w:rPr>
  </w:style>
  <w:style w:type="character" w:customStyle="1" w:styleId="ListLabel169">
    <w:name w:val="ListLabel 169"/>
    <w:rsid w:val="00B937E4"/>
    <w:rPr>
      <w:rFonts w:cs="Times New Roman"/>
    </w:rPr>
  </w:style>
  <w:style w:type="character" w:customStyle="1" w:styleId="ListLabel170">
    <w:name w:val="ListLabel 170"/>
    <w:rsid w:val="00B937E4"/>
    <w:rPr>
      <w:rFonts w:cs="Times New Roman"/>
    </w:rPr>
  </w:style>
  <w:style w:type="character" w:customStyle="1" w:styleId="ListLabel171">
    <w:name w:val="ListLabel 171"/>
    <w:rsid w:val="00B937E4"/>
    <w:rPr>
      <w:rFonts w:cs="Times New Roman"/>
    </w:rPr>
  </w:style>
  <w:style w:type="character" w:customStyle="1" w:styleId="ListLabel172">
    <w:name w:val="ListLabel 172"/>
    <w:rsid w:val="00B937E4"/>
    <w:rPr>
      <w:rFonts w:cs="Times New Roman"/>
    </w:rPr>
  </w:style>
  <w:style w:type="character" w:customStyle="1" w:styleId="ListLabel173">
    <w:name w:val="ListLabel 173"/>
    <w:rsid w:val="00B937E4"/>
    <w:rPr>
      <w:rFonts w:cs="Times New Roman"/>
    </w:rPr>
  </w:style>
  <w:style w:type="character" w:customStyle="1" w:styleId="ListLabel174">
    <w:name w:val="ListLabel 174"/>
    <w:rsid w:val="00B937E4"/>
    <w:rPr>
      <w:rFonts w:cs="Times New Roman"/>
    </w:rPr>
  </w:style>
  <w:style w:type="character" w:customStyle="1" w:styleId="ListLabel175">
    <w:name w:val="ListLabel 175"/>
    <w:rsid w:val="00B937E4"/>
    <w:rPr>
      <w:rFonts w:cs="Times New Roman"/>
    </w:rPr>
  </w:style>
  <w:style w:type="character" w:customStyle="1" w:styleId="ListLabel176">
    <w:name w:val="ListLabel 176"/>
    <w:rsid w:val="00B937E4"/>
    <w:rPr>
      <w:rFonts w:cs="Times New Roman"/>
    </w:rPr>
  </w:style>
  <w:style w:type="character" w:customStyle="1" w:styleId="ListLabel177">
    <w:name w:val="ListLabel 177"/>
    <w:rsid w:val="00B937E4"/>
    <w:rPr>
      <w:rFonts w:cs="Times New Roman"/>
    </w:rPr>
  </w:style>
  <w:style w:type="character" w:customStyle="1" w:styleId="ListLabel178">
    <w:name w:val="ListLabel 178"/>
    <w:rsid w:val="00B937E4"/>
    <w:rPr>
      <w:rFonts w:cs="Times New Roman"/>
    </w:rPr>
  </w:style>
  <w:style w:type="character" w:customStyle="1" w:styleId="ListLabel179">
    <w:name w:val="ListLabel 179"/>
    <w:rsid w:val="00B937E4"/>
    <w:rPr>
      <w:rFonts w:cs="Times New Roman"/>
    </w:rPr>
  </w:style>
  <w:style w:type="character" w:customStyle="1" w:styleId="ListLabel180">
    <w:name w:val="ListLabel 180"/>
    <w:rsid w:val="00B937E4"/>
    <w:rPr>
      <w:rFonts w:cs="Times New Roman"/>
    </w:rPr>
  </w:style>
  <w:style w:type="character" w:customStyle="1" w:styleId="ListLabel181">
    <w:name w:val="ListLabel 181"/>
    <w:rsid w:val="00B937E4"/>
    <w:rPr>
      <w:rFonts w:cs="Times New Roman"/>
    </w:rPr>
  </w:style>
  <w:style w:type="character" w:customStyle="1" w:styleId="ListLabel182">
    <w:name w:val="ListLabel 182"/>
    <w:rsid w:val="00B937E4"/>
    <w:rPr>
      <w:rFonts w:cs="Times New Roman"/>
    </w:rPr>
  </w:style>
  <w:style w:type="character" w:customStyle="1" w:styleId="ListLabel183">
    <w:name w:val="ListLabel 183"/>
    <w:rsid w:val="00B937E4"/>
    <w:rPr>
      <w:rFonts w:cs="Times New Roman"/>
    </w:rPr>
  </w:style>
  <w:style w:type="character" w:customStyle="1" w:styleId="ListLabel184">
    <w:name w:val="ListLabel 184"/>
    <w:rsid w:val="00B937E4"/>
    <w:rPr>
      <w:rFonts w:cs="Times New Roman"/>
    </w:rPr>
  </w:style>
  <w:style w:type="character" w:customStyle="1" w:styleId="ListLabel185">
    <w:name w:val="ListLabel 185"/>
    <w:rsid w:val="00B937E4"/>
    <w:rPr>
      <w:rFonts w:cs="Times New Roman"/>
    </w:rPr>
  </w:style>
  <w:style w:type="character" w:customStyle="1" w:styleId="ListLabel186">
    <w:name w:val="ListLabel 186"/>
    <w:rsid w:val="00B937E4"/>
    <w:rPr>
      <w:rFonts w:cs="Times New Roman"/>
    </w:rPr>
  </w:style>
  <w:style w:type="character" w:customStyle="1" w:styleId="ListLabel187">
    <w:name w:val="ListLabel 187"/>
    <w:rsid w:val="00B937E4"/>
    <w:rPr>
      <w:rFonts w:cs="Times New Roman"/>
    </w:rPr>
  </w:style>
  <w:style w:type="character" w:customStyle="1" w:styleId="ListLabel188">
    <w:name w:val="ListLabel 188"/>
    <w:rsid w:val="00B937E4"/>
    <w:rPr>
      <w:rFonts w:cs="Times New Roman"/>
    </w:rPr>
  </w:style>
  <w:style w:type="character" w:customStyle="1" w:styleId="ListLabel189">
    <w:name w:val="ListLabel 189"/>
    <w:rsid w:val="00B937E4"/>
    <w:rPr>
      <w:rFonts w:cs="Times New Roman"/>
    </w:rPr>
  </w:style>
  <w:style w:type="character" w:customStyle="1" w:styleId="ListLabel190">
    <w:name w:val="ListLabel 190"/>
    <w:rsid w:val="00B937E4"/>
    <w:rPr>
      <w:rFonts w:cs="Times New Roman"/>
    </w:rPr>
  </w:style>
  <w:style w:type="character" w:customStyle="1" w:styleId="ListLabel191">
    <w:name w:val="ListLabel 191"/>
    <w:rsid w:val="00B937E4"/>
    <w:rPr>
      <w:rFonts w:cs="Times New Roman"/>
    </w:rPr>
  </w:style>
  <w:style w:type="character" w:customStyle="1" w:styleId="ListLabel192">
    <w:name w:val="ListLabel 192"/>
    <w:rsid w:val="00B937E4"/>
    <w:rPr>
      <w:rFonts w:cs="Times New Roman"/>
    </w:rPr>
  </w:style>
  <w:style w:type="character" w:customStyle="1" w:styleId="ListLabel193">
    <w:name w:val="ListLabel 193"/>
    <w:rsid w:val="00B937E4"/>
    <w:rPr>
      <w:rFonts w:cs="Times New Roman"/>
    </w:rPr>
  </w:style>
  <w:style w:type="character" w:customStyle="1" w:styleId="ListLabel194">
    <w:name w:val="ListLabel 194"/>
    <w:rsid w:val="00B937E4"/>
    <w:rPr>
      <w:rFonts w:cs="Times New Roman"/>
    </w:rPr>
  </w:style>
  <w:style w:type="character" w:customStyle="1" w:styleId="ListLabel195">
    <w:name w:val="ListLabel 195"/>
    <w:rsid w:val="00B937E4"/>
    <w:rPr>
      <w:rFonts w:cs="Times New Roman"/>
    </w:rPr>
  </w:style>
  <w:style w:type="character" w:customStyle="1" w:styleId="ListLabel196">
    <w:name w:val="ListLabel 196"/>
    <w:rsid w:val="00B937E4"/>
    <w:rPr>
      <w:rFonts w:cs="Times New Roman"/>
    </w:rPr>
  </w:style>
  <w:style w:type="character" w:customStyle="1" w:styleId="ListLabel197">
    <w:name w:val="ListLabel 197"/>
    <w:rsid w:val="00B937E4"/>
    <w:rPr>
      <w:rFonts w:cs="Times New Roman"/>
    </w:rPr>
  </w:style>
  <w:style w:type="character" w:customStyle="1" w:styleId="ListLabel198">
    <w:name w:val="ListLabel 198"/>
    <w:rsid w:val="00B937E4"/>
    <w:rPr>
      <w:rFonts w:cs="Times New Roman"/>
    </w:rPr>
  </w:style>
  <w:style w:type="character" w:customStyle="1" w:styleId="ListLabel199">
    <w:name w:val="ListLabel 199"/>
    <w:rsid w:val="00B937E4"/>
    <w:rPr>
      <w:rFonts w:cs="Times New Roman"/>
    </w:rPr>
  </w:style>
  <w:style w:type="character" w:customStyle="1" w:styleId="ListLabel200">
    <w:name w:val="ListLabel 200"/>
    <w:rsid w:val="00B937E4"/>
    <w:rPr>
      <w:rFonts w:cs="Times New Roman"/>
    </w:rPr>
  </w:style>
  <w:style w:type="character" w:customStyle="1" w:styleId="ListLabel201">
    <w:name w:val="ListLabel 201"/>
    <w:rsid w:val="00B937E4"/>
    <w:rPr>
      <w:rFonts w:cs="Times New Roman"/>
    </w:rPr>
  </w:style>
  <w:style w:type="character" w:customStyle="1" w:styleId="ListLabel202">
    <w:name w:val="ListLabel 202"/>
    <w:rsid w:val="00B937E4"/>
    <w:rPr>
      <w:rFonts w:cs="Times New Roman"/>
    </w:rPr>
  </w:style>
  <w:style w:type="character" w:customStyle="1" w:styleId="ListLabel203">
    <w:name w:val="ListLabel 203"/>
    <w:rsid w:val="00B937E4"/>
    <w:rPr>
      <w:rFonts w:cs="Times New Roman"/>
    </w:rPr>
  </w:style>
  <w:style w:type="character" w:customStyle="1" w:styleId="ListLabel204">
    <w:name w:val="ListLabel 204"/>
    <w:rsid w:val="00B937E4"/>
    <w:rPr>
      <w:rFonts w:cs="Times New Roman"/>
    </w:rPr>
  </w:style>
  <w:style w:type="character" w:styleId="af8">
    <w:name w:val="Strong"/>
    <w:qFormat/>
    <w:rsid w:val="00B937E4"/>
    <w:rPr>
      <w:b/>
      <w:bCs/>
    </w:rPr>
  </w:style>
  <w:style w:type="paragraph" w:customStyle="1" w:styleId="af9">
    <w:basedOn w:val="a"/>
    <w:next w:val="afa"/>
    <w:qFormat/>
    <w:rsid w:val="00B937E4"/>
    <w:pPr>
      <w:keepNext/>
      <w:suppressAutoHyphens/>
      <w:spacing w:before="240" w:after="120" w:line="240" w:lineRule="auto"/>
    </w:pPr>
    <w:rPr>
      <w:rFonts w:ascii="Liberation Sans" w:eastAsia="Microsoft YaHei" w:hAnsi="Liberation Sans" w:cs="Arial"/>
      <w:sz w:val="28"/>
      <w:szCs w:val="28"/>
      <w:lang w:val="uk-UA" w:eastAsia="ru-RU"/>
    </w:rPr>
  </w:style>
  <w:style w:type="paragraph" w:styleId="afa">
    <w:name w:val="Body Text"/>
    <w:basedOn w:val="a"/>
    <w:link w:val="afb"/>
    <w:rsid w:val="00B937E4"/>
    <w:pPr>
      <w:suppressAutoHyphens/>
      <w:spacing w:after="120" w:line="240" w:lineRule="auto"/>
    </w:pPr>
    <w:rPr>
      <w:rFonts w:eastAsia="Times New Roman"/>
      <w:sz w:val="24"/>
      <w:szCs w:val="24"/>
      <w:lang w:val="uk-UA" w:eastAsia="ru-RU"/>
    </w:rPr>
  </w:style>
  <w:style w:type="character" w:customStyle="1" w:styleId="afb">
    <w:name w:val="Основний текст Знак"/>
    <w:basedOn w:val="a0"/>
    <w:link w:val="afa"/>
    <w:rsid w:val="00B937E4"/>
    <w:rPr>
      <w:rFonts w:eastAsia="Times New Roman"/>
      <w:bCs w:val="0"/>
      <w:kern w:val="0"/>
      <w:lang w:val="uk-UA" w:eastAsia="ru-RU"/>
      <w14:ligatures w14:val="none"/>
    </w:rPr>
  </w:style>
  <w:style w:type="paragraph" w:styleId="afc">
    <w:name w:val="List"/>
    <w:basedOn w:val="afa"/>
    <w:rsid w:val="00B937E4"/>
    <w:rPr>
      <w:rFonts w:cs="Arial"/>
    </w:rPr>
  </w:style>
  <w:style w:type="paragraph" w:styleId="afd">
    <w:name w:val="caption"/>
    <w:basedOn w:val="a"/>
    <w:qFormat/>
    <w:rsid w:val="00B937E4"/>
    <w:pPr>
      <w:suppressLineNumbers/>
      <w:suppressAutoHyphens/>
      <w:spacing w:before="120" w:after="120" w:line="240" w:lineRule="auto"/>
    </w:pPr>
    <w:rPr>
      <w:rFonts w:eastAsia="Times New Roman" w:cs="Arial"/>
      <w:i/>
      <w:iCs/>
      <w:sz w:val="24"/>
      <w:szCs w:val="24"/>
      <w:lang w:val="uk-UA" w:eastAsia="ru-RU"/>
    </w:rPr>
  </w:style>
  <w:style w:type="paragraph" w:customStyle="1" w:styleId="afe">
    <w:name w:val="Покажчик"/>
    <w:basedOn w:val="a"/>
    <w:rsid w:val="00B937E4"/>
    <w:pPr>
      <w:suppressLineNumbers/>
      <w:suppressAutoHyphens/>
      <w:spacing w:after="0" w:line="240" w:lineRule="auto"/>
    </w:pPr>
    <w:rPr>
      <w:rFonts w:eastAsia="Times New Roman" w:cs="Arial"/>
      <w:sz w:val="28"/>
      <w:szCs w:val="24"/>
      <w:lang w:val="uk-UA" w:eastAsia="ru-RU"/>
    </w:rPr>
  </w:style>
  <w:style w:type="paragraph" w:customStyle="1" w:styleId="16">
    <w:name w:val="Без інтервалів1"/>
    <w:rsid w:val="00B937E4"/>
    <w:pPr>
      <w:suppressAutoHyphens/>
      <w:spacing w:after="0" w:line="240" w:lineRule="auto"/>
    </w:pPr>
    <w:rPr>
      <w:rFonts w:ascii="Trebuchet MS" w:eastAsia="Calibri" w:hAnsi="Trebuchet MS"/>
      <w:bCs w:val="0"/>
      <w:kern w:val="0"/>
      <w:szCs w:val="22"/>
      <w:lang w:eastAsia="en-US"/>
      <w14:ligatures w14:val="none"/>
    </w:rPr>
  </w:style>
  <w:style w:type="paragraph" w:customStyle="1" w:styleId="aff">
    <w:name w:val="Верхній і нижній колонтитули"/>
    <w:basedOn w:val="a"/>
    <w:rsid w:val="00B937E4"/>
    <w:pPr>
      <w:suppressAutoHyphens/>
      <w:spacing w:after="0" w:line="240" w:lineRule="auto"/>
    </w:pPr>
    <w:rPr>
      <w:rFonts w:eastAsia="Times New Roman"/>
      <w:sz w:val="28"/>
      <w:szCs w:val="24"/>
      <w:lang w:val="uk-UA" w:eastAsia="ru-RU"/>
    </w:rPr>
  </w:style>
  <w:style w:type="paragraph" w:styleId="aff0">
    <w:name w:val="footer"/>
    <w:basedOn w:val="a"/>
    <w:link w:val="aff1"/>
    <w:rsid w:val="00B937E4"/>
    <w:pPr>
      <w:tabs>
        <w:tab w:val="center" w:pos="4677"/>
        <w:tab w:val="right" w:pos="9355"/>
      </w:tabs>
      <w:suppressAutoHyphens/>
      <w:spacing w:after="0" w:line="240" w:lineRule="auto"/>
    </w:pPr>
    <w:rPr>
      <w:rFonts w:eastAsia="Times New Roman"/>
      <w:sz w:val="28"/>
      <w:szCs w:val="24"/>
      <w:lang w:val="uk-UA" w:eastAsia="uk-UA"/>
    </w:rPr>
  </w:style>
  <w:style w:type="character" w:customStyle="1" w:styleId="aff1">
    <w:name w:val="Нижній колонтитул Знак"/>
    <w:basedOn w:val="a0"/>
    <w:link w:val="aff0"/>
    <w:rsid w:val="00B937E4"/>
    <w:rPr>
      <w:rFonts w:eastAsia="Times New Roman"/>
      <w:bCs w:val="0"/>
      <w:kern w:val="0"/>
      <w:sz w:val="28"/>
      <w:lang w:val="uk-UA" w:eastAsia="uk-UA"/>
      <w14:ligatures w14:val="none"/>
    </w:rPr>
  </w:style>
  <w:style w:type="paragraph" w:customStyle="1" w:styleId="HTML1">
    <w:name w:val="Стандартний HTML1"/>
    <w:basedOn w:val="a"/>
    <w:rsid w:val="00B93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paragraph" w:customStyle="1" w:styleId="17">
    <w:name w:val="Звичайний (веб)1"/>
    <w:basedOn w:val="a"/>
    <w:rsid w:val="00B937E4"/>
    <w:pPr>
      <w:suppressAutoHyphens/>
      <w:spacing w:before="280" w:after="280" w:line="240" w:lineRule="auto"/>
    </w:pPr>
    <w:rPr>
      <w:rFonts w:eastAsia="Times New Roman"/>
      <w:sz w:val="24"/>
      <w:szCs w:val="24"/>
      <w:lang w:eastAsia="ru-RU"/>
    </w:rPr>
  </w:style>
  <w:style w:type="paragraph" w:customStyle="1" w:styleId="18">
    <w:name w:val="Абзац списку1"/>
    <w:basedOn w:val="a"/>
    <w:rsid w:val="00B937E4"/>
    <w:pPr>
      <w:suppressAutoHyphens/>
      <w:spacing w:after="0" w:line="240" w:lineRule="auto"/>
      <w:ind w:left="720"/>
      <w:contextualSpacing/>
    </w:pPr>
    <w:rPr>
      <w:rFonts w:eastAsia="Times New Roman"/>
      <w:sz w:val="28"/>
      <w:szCs w:val="24"/>
      <w:lang w:val="uk-UA" w:eastAsia="ru-RU"/>
    </w:rPr>
  </w:style>
  <w:style w:type="paragraph" w:styleId="aff2">
    <w:name w:val="header"/>
    <w:basedOn w:val="a"/>
    <w:link w:val="aff3"/>
    <w:rsid w:val="00B937E4"/>
    <w:pPr>
      <w:tabs>
        <w:tab w:val="center" w:pos="4677"/>
        <w:tab w:val="right" w:pos="9355"/>
      </w:tabs>
      <w:suppressAutoHyphens/>
      <w:spacing w:after="0" w:line="240" w:lineRule="auto"/>
    </w:pPr>
    <w:rPr>
      <w:rFonts w:eastAsia="Times New Roman"/>
      <w:sz w:val="28"/>
      <w:szCs w:val="24"/>
      <w:lang w:val="uk-UA" w:eastAsia="ru-RU"/>
    </w:rPr>
  </w:style>
  <w:style w:type="character" w:customStyle="1" w:styleId="aff3">
    <w:name w:val="Верхній колонтитул Знак"/>
    <w:basedOn w:val="a0"/>
    <w:link w:val="aff2"/>
    <w:rsid w:val="00B937E4"/>
    <w:rPr>
      <w:rFonts w:eastAsia="Times New Roman"/>
      <w:bCs w:val="0"/>
      <w:kern w:val="0"/>
      <w:sz w:val="28"/>
      <w:lang w:val="uk-UA" w:eastAsia="ru-RU"/>
      <w14:ligatures w14:val="none"/>
    </w:rPr>
  </w:style>
  <w:style w:type="paragraph" w:customStyle="1" w:styleId="210">
    <w:name w:val="Основний текст з відступом 21"/>
    <w:basedOn w:val="a"/>
    <w:rsid w:val="00B937E4"/>
    <w:pPr>
      <w:suppressAutoHyphens/>
      <w:spacing w:after="120" w:line="480" w:lineRule="auto"/>
      <w:ind w:left="283"/>
    </w:pPr>
    <w:rPr>
      <w:rFonts w:eastAsia="Times New Roman"/>
      <w:sz w:val="26"/>
      <w:szCs w:val="26"/>
      <w:lang w:val="uk-UA" w:eastAsia="ru-RU"/>
    </w:rPr>
  </w:style>
  <w:style w:type="paragraph" w:customStyle="1" w:styleId="proza">
    <w:name w:val="proza"/>
    <w:basedOn w:val="a"/>
    <w:rsid w:val="00B937E4"/>
    <w:pPr>
      <w:suppressAutoHyphens/>
      <w:spacing w:before="280" w:after="280" w:line="240" w:lineRule="auto"/>
    </w:pPr>
    <w:rPr>
      <w:rFonts w:eastAsia="Times New Roman"/>
      <w:sz w:val="24"/>
      <w:szCs w:val="24"/>
      <w:lang w:eastAsia="ru-RU"/>
    </w:rPr>
  </w:style>
  <w:style w:type="paragraph" w:customStyle="1" w:styleId="19">
    <w:name w:val="Текст у виносці1"/>
    <w:basedOn w:val="a"/>
    <w:rsid w:val="00B937E4"/>
    <w:pPr>
      <w:suppressAutoHyphens/>
      <w:spacing w:after="0" w:line="240" w:lineRule="auto"/>
    </w:pPr>
    <w:rPr>
      <w:rFonts w:ascii="Tahoma" w:eastAsia="Times New Roman" w:hAnsi="Tahoma" w:cs="Tahoma"/>
      <w:sz w:val="16"/>
      <w:szCs w:val="16"/>
      <w:lang w:eastAsia="ru-RU"/>
    </w:rPr>
  </w:style>
  <w:style w:type="paragraph" w:customStyle="1" w:styleId="211">
    <w:name w:val="Основний текст 21"/>
    <w:basedOn w:val="a"/>
    <w:rsid w:val="00B937E4"/>
    <w:pPr>
      <w:suppressAutoHyphens/>
      <w:spacing w:after="120" w:line="480" w:lineRule="auto"/>
    </w:pPr>
    <w:rPr>
      <w:rFonts w:eastAsia="Times New Roman"/>
      <w:sz w:val="24"/>
      <w:szCs w:val="24"/>
      <w:lang w:eastAsia="ru-RU"/>
    </w:rPr>
  </w:style>
  <w:style w:type="paragraph" w:customStyle="1" w:styleId="aff4">
    <w:name w:val="Вміст таблиці"/>
    <w:basedOn w:val="a"/>
    <w:rsid w:val="00B937E4"/>
    <w:pPr>
      <w:widowControl w:val="0"/>
      <w:suppressLineNumbers/>
      <w:suppressAutoHyphens/>
      <w:spacing w:after="0" w:line="240" w:lineRule="auto"/>
    </w:pPr>
    <w:rPr>
      <w:rFonts w:eastAsia="Times New Roman"/>
      <w:sz w:val="28"/>
      <w:szCs w:val="24"/>
      <w:lang w:val="uk-UA" w:eastAsia="ru-RU"/>
    </w:rPr>
  </w:style>
  <w:style w:type="paragraph" w:customStyle="1" w:styleId="aff5">
    <w:name w:val="Заголовок таблиці"/>
    <w:basedOn w:val="aff4"/>
    <w:rsid w:val="00B937E4"/>
    <w:pPr>
      <w:jc w:val="center"/>
    </w:pPr>
    <w:rPr>
      <w:b/>
      <w:bCs/>
    </w:rPr>
  </w:style>
  <w:style w:type="character" w:customStyle="1" w:styleId="1a">
    <w:name w:val="Текст выноски Знак1"/>
    <w:basedOn w:val="a0"/>
    <w:rsid w:val="00B937E4"/>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4253">
      <w:bodyDiv w:val="1"/>
      <w:marLeft w:val="0"/>
      <w:marRight w:val="0"/>
      <w:marTop w:val="0"/>
      <w:marBottom w:val="0"/>
      <w:divBdr>
        <w:top w:val="none" w:sz="0" w:space="0" w:color="auto"/>
        <w:left w:val="none" w:sz="0" w:space="0" w:color="auto"/>
        <w:bottom w:val="none" w:sz="0" w:space="0" w:color="auto"/>
        <w:right w:val="none" w:sz="0" w:space="0" w:color="auto"/>
      </w:divBdr>
    </w:div>
    <w:div w:id="858395958">
      <w:bodyDiv w:val="1"/>
      <w:marLeft w:val="0"/>
      <w:marRight w:val="0"/>
      <w:marTop w:val="0"/>
      <w:marBottom w:val="0"/>
      <w:divBdr>
        <w:top w:val="none" w:sz="0" w:space="0" w:color="auto"/>
        <w:left w:val="none" w:sz="0" w:space="0" w:color="auto"/>
        <w:bottom w:val="none" w:sz="0" w:space="0" w:color="auto"/>
        <w:right w:val="none" w:sz="0" w:space="0" w:color="auto"/>
      </w:divBdr>
    </w:div>
    <w:div w:id="109524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C9ABB-7FA8-4E9A-B93D-70E46360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45171</Words>
  <Characters>25749</Characters>
  <Application>Microsoft Office Word</Application>
  <DocSecurity>0</DocSecurity>
  <Lines>214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5</cp:revision>
  <cp:lastPrinted>2025-12-19T08:20:00Z</cp:lastPrinted>
  <dcterms:created xsi:type="dcterms:W3CDTF">2025-12-19T08:16:00Z</dcterms:created>
  <dcterms:modified xsi:type="dcterms:W3CDTF">2025-12-24T09:52:00Z</dcterms:modified>
</cp:coreProperties>
</file>