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7115" w14:textId="564F6E88" w:rsidR="00C22B31" w:rsidRPr="00C22B31" w:rsidRDefault="00C22B31" w:rsidP="00C22B31">
      <w:pPr>
        <w:ind w:left="5954"/>
        <w:rPr>
          <w:lang w:val="uk-UA"/>
        </w:rPr>
      </w:pPr>
      <w:r w:rsidRPr="00C22B31">
        <w:rPr>
          <w:lang w:val="uk-UA"/>
        </w:rPr>
        <w:t xml:space="preserve">Додаток </w:t>
      </w:r>
      <w:r>
        <w:rPr>
          <w:lang w:val="uk-UA"/>
        </w:rPr>
        <w:t>1</w:t>
      </w:r>
    </w:p>
    <w:p w14:paraId="35E4D89E" w14:textId="77777777" w:rsidR="00C22B31" w:rsidRPr="00C22B31" w:rsidRDefault="00C22B31" w:rsidP="00C22B31">
      <w:pPr>
        <w:ind w:left="5954"/>
        <w:rPr>
          <w:lang w:val="uk-UA"/>
        </w:rPr>
      </w:pPr>
      <w:r w:rsidRPr="00C22B31">
        <w:rPr>
          <w:lang w:val="uk-UA"/>
        </w:rPr>
        <w:t>до рішення виконавчого комітету</w:t>
      </w:r>
    </w:p>
    <w:p w14:paraId="275702C3" w14:textId="77777777" w:rsidR="00C22B31" w:rsidRPr="00C22B31" w:rsidRDefault="00C22B31" w:rsidP="00C22B31">
      <w:pPr>
        <w:ind w:left="5954"/>
        <w:rPr>
          <w:lang w:val="uk-UA"/>
        </w:rPr>
      </w:pPr>
      <w:r w:rsidRPr="00C22B31">
        <w:rPr>
          <w:lang w:val="uk-UA"/>
        </w:rPr>
        <w:t>Південнівської міської ради</w:t>
      </w:r>
    </w:p>
    <w:p w14:paraId="1EF18B12" w14:textId="0E0A3682" w:rsidR="00C22B31" w:rsidRDefault="00C22B31" w:rsidP="00C22B31">
      <w:pPr>
        <w:ind w:left="5954"/>
        <w:rPr>
          <w:lang w:val="uk-UA"/>
        </w:rPr>
      </w:pPr>
      <w:r w:rsidRPr="00C22B31">
        <w:rPr>
          <w:lang w:val="uk-UA"/>
        </w:rPr>
        <w:t xml:space="preserve">від </w:t>
      </w:r>
      <w:r>
        <w:rPr>
          <w:lang w:val="uk-UA"/>
        </w:rPr>
        <w:t>24</w:t>
      </w:r>
      <w:r w:rsidRPr="00C22B31">
        <w:rPr>
          <w:lang w:val="uk-UA"/>
        </w:rPr>
        <w:t>.12.2025 № 2</w:t>
      </w:r>
      <w:r>
        <w:rPr>
          <w:lang w:val="uk-UA"/>
        </w:rPr>
        <w:t>601</w:t>
      </w:r>
    </w:p>
    <w:p w14:paraId="6214395E" w14:textId="77777777" w:rsidR="00C22B31" w:rsidRDefault="00C22B31" w:rsidP="00C22B31">
      <w:pPr>
        <w:ind w:left="5954"/>
        <w:rPr>
          <w:lang w:val="uk-UA"/>
        </w:rPr>
      </w:pPr>
    </w:p>
    <w:p w14:paraId="0E2E6E6C" w14:textId="77777777" w:rsidR="00C22B31" w:rsidRPr="00C22B31" w:rsidRDefault="00C22B31" w:rsidP="00C22B31">
      <w:pPr>
        <w:suppressAutoHyphens/>
        <w:spacing w:line="256" w:lineRule="auto"/>
        <w:jc w:val="center"/>
        <w:rPr>
          <w:rFonts w:eastAsia="Calibri"/>
          <w:b/>
          <w:lang w:val="uk-UA" w:eastAsia="en-US"/>
        </w:rPr>
      </w:pPr>
      <w:r w:rsidRPr="00C22B31">
        <w:rPr>
          <w:rFonts w:eastAsia="Calibri"/>
          <w:b/>
          <w:lang w:val="uk-UA" w:eastAsia="en-US"/>
        </w:rPr>
        <w:t>С К Л А Д</w:t>
      </w:r>
    </w:p>
    <w:p w14:paraId="264ECCA6" w14:textId="77777777" w:rsidR="00C22B31" w:rsidRPr="00C22B31" w:rsidRDefault="00C22B31" w:rsidP="00C22B31">
      <w:pPr>
        <w:suppressAutoHyphens/>
        <w:spacing w:line="256" w:lineRule="auto"/>
        <w:jc w:val="center"/>
        <w:rPr>
          <w:b/>
          <w:bCs/>
          <w:lang w:val="uk-UA" w:eastAsia="zh-CN"/>
        </w:rPr>
      </w:pPr>
      <w:r w:rsidRPr="00C22B31">
        <w:rPr>
          <w:b/>
          <w:bCs/>
          <w:lang w:val="uk-UA" w:eastAsia="zh-CN"/>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окупованих територіях, при виконавчому комітеті Південнівської міської ради </w:t>
      </w:r>
    </w:p>
    <w:p w14:paraId="380DC49C" w14:textId="77777777" w:rsidR="00C22B31" w:rsidRPr="00C22B31" w:rsidRDefault="00C22B31" w:rsidP="00C22B31">
      <w:pPr>
        <w:suppressAutoHyphens/>
        <w:spacing w:line="256" w:lineRule="auto"/>
        <w:jc w:val="center"/>
        <w:rPr>
          <w:b/>
          <w:bCs/>
          <w:sz w:val="20"/>
          <w:szCs w:val="20"/>
          <w:lang w:val="uk-UA" w:eastAsia="zh-CN"/>
        </w:rPr>
      </w:pPr>
    </w:p>
    <w:p w14:paraId="033C7961" w14:textId="77777777" w:rsidR="00C22B31" w:rsidRPr="00C22B31" w:rsidRDefault="00C22B31" w:rsidP="00C22B31">
      <w:pPr>
        <w:widowControl w:val="0"/>
        <w:rPr>
          <w:lang w:val="uk-UA" w:eastAsia="en-US"/>
        </w:rPr>
      </w:pPr>
      <w:r w:rsidRPr="00C22B31">
        <w:rPr>
          <w:lang w:val="uk-UA" w:eastAsia="en-US"/>
        </w:rPr>
        <w:t xml:space="preserve">Ігор ЧУГУННИКОВ   -          </w:t>
      </w:r>
      <w:r w:rsidRPr="00C22B31">
        <w:rPr>
          <w:rFonts w:eastAsia="Calibri"/>
          <w:b/>
          <w:lang w:val="uk-UA" w:eastAsia="en-US"/>
        </w:rPr>
        <w:t>голова комісії,</w:t>
      </w:r>
      <w:r w:rsidRPr="00C22B31">
        <w:rPr>
          <w:rFonts w:eastAsia="Calibri"/>
          <w:lang w:val="uk-UA" w:eastAsia="en-US"/>
        </w:rPr>
        <w:t xml:space="preserve">  </w:t>
      </w:r>
      <w:r w:rsidRPr="00C22B31">
        <w:rPr>
          <w:lang w:val="uk-UA" w:eastAsia="en-US"/>
        </w:rPr>
        <w:t>секретар Південнівської міської ради;</w:t>
      </w:r>
    </w:p>
    <w:p w14:paraId="42093682" w14:textId="77777777" w:rsidR="00C22B31" w:rsidRPr="00C22B31" w:rsidRDefault="00C22B31" w:rsidP="00C22B31">
      <w:pPr>
        <w:widowControl w:val="0"/>
        <w:rPr>
          <w:sz w:val="16"/>
          <w:szCs w:val="16"/>
          <w:lang w:val="uk-UA" w:eastAsia="en-US"/>
        </w:rPr>
      </w:pPr>
    </w:p>
    <w:p w14:paraId="767D02E0" w14:textId="77777777" w:rsidR="00C22B31" w:rsidRPr="00C22B31" w:rsidRDefault="00C22B31" w:rsidP="00C22B31">
      <w:pPr>
        <w:widowControl w:val="0"/>
        <w:rPr>
          <w:lang w:val="uk-UA" w:eastAsia="en-US"/>
        </w:rPr>
      </w:pPr>
      <w:r w:rsidRPr="00C22B31">
        <w:rPr>
          <w:lang w:val="uk-UA" w:eastAsia="en-US"/>
        </w:rPr>
        <w:t xml:space="preserve">Дмитро КАЛАШНІК  -          </w:t>
      </w:r>
      <w:r w:rsidRPr="00C22B31">
        <w:rPr>
          <w:rFonts w:eastAsia="Calibri"/>
          <w:b/>
          <w:lang w:val="uk-UA" w:eastAsia="en-US"/>
        </w:rPr>
        <w:t>заступник голови комісії,</w:t>
      </w:r>
      <w:r w:rsidRPr="00C22B31">
        <w:rPr>
          <w:rFonts w:eastAsia="Calibri"/>
          <w:lang w:val="uk-UA" w:eastAsia="en-US"/>
        </w:rPr>
        <w:t xml:space="preserve">  </w:t>
      </w:r>
      <w:r w:rsidRPr="00C22B31">
        <w:rPr>
          <w:lang w:val="uk-UA" w:eastAsia="en-US"/>
        </w:rPr>
        <w:t xml:space="preserve">начальник відділу надання               </w:t>
      </w:r>
    </w:p>
    <w:p w14:paraId="34E44090" w14:textId="77777777" w:rsidR="00C22B31" w:rsidRPr="00C22B31" w:rsidRDefault="00C22B31" w:rsidP="00C22B31">
      <w:pPr>
        <w:widowControl w:val="0"/>
        <w:rPr>
          <w:lang w:val="uk-UA" w:eastAsia="en-US"/>
        </w:rPr>
      </w:pPr>
      <w:r w:rsidRPr="00C22B31">
        <w:rPr>
          <w:lang w:val="uk-UA" w:eastAsia="en-US"/>
        </w:rPr>
        <w:t xml:space="preserve">                                                  адміністративних послуг виконавчого комітету </w:t>
      </w:r>
    </w:p>
    <w:p w14:paraId="338DB173" w14:textId="77777777" w:rsidR="00C22B31" w:rsidRPr="00C22B31" w:rsidRDefault="00C22B31" w:rsidP="00C22B31">
      <w:pPr>
        <w:widowControl w:val="0"/>
        <w:rPr>
          <w:lang w:val="uk-UA" w:eastAsia="en-US"/>
        </w:rPr>
      </w:pPr>
      <w:r w:rsidRPr="00C22B31">
        <w:rPr>
          <w:lang w:val="uk-UA" w:eastAsia="en-US"/>
        </w:rPr>
        <w:t xml:space="preserve">                                                  Південнівської міської ради;</w:t>
      </w:r>
    </w:p>
    <w:p w14:paraId="5DDD5A26" w14:textId="77777777" w:rsidR="00C22B31" w:rsidRPr="00C22B31" w:rsidRDefault="00C22B31" w:rsidP="00C22B31">
      <w:pPr>
        <w:widowControl w:val="0"/>
        <w:rPr>
          <w:sz w:val="16"/>
          <w:szCs w:val="16"/>
          <w:lang w:val="uk-UA" w:eastAsia="en-US"/>
        </w:rPr>
      </w:pPr>
    </w:p>
    <w:p w14:paraId="0FD847B0" w14:textId="77777777" w:rsidR="00C22B31" w:rsidRPr="00C22B31" w:rsidRDefault="00C22B31" w:rsidP="00C22B31">
      <w:pPr>
        <w:widowControl w:val="0"/>
        <w:rPr>
          <w:lang w:val="uk-UA" w:eastAsia="en-US"/>
        </w:rPr>
      </w:pPr>
      <w:r w:rsidRPr="00C22B31">
        <w:rPr>
          <w:lang w:val="uk-UA" w:eastAsia="en-US"/>
        </w:rPr>
        <w:t xml:space="preserve">Інга СИЛАНТЬЄВА  -            </w:t>
      </w:r>
      <w:r w:rsidRPr="00C22B31">
        <w:rPr>
          <w:b/>
          <w:lang w:val="uk-UA" w:eastAsia="en-US"/>
        </w:rPr>
        <w:t>секретар комісії,</w:t>
      </w:r>
      <w:r w:rsidRPr="00C22B31">
        <w:rPr>
          <w:lang w:val="uk-UA" w:eastAsia="en-US"/>
        </w:rPr>
        <w:t xml:space="preserve"> начальник сектору з розподілу та реалізації </w:t>
      </w:r>
    </w:p>
    <w:p w14:paraId="7742E348" w14:textId="77777777" w:rsidR="00C22B31" w:rsidRPr="00C22B31" w:rsidRDefault="00C22B31" w:rsidP="00C22B31">
      <w:pPr>
        <w:widowControl w:val="0"/>
        <w:rPr>
          <w:lang w:val="uk-UA" w:eastAsia="en-US"/>
        </w:rPr>
      </w:pPr>
      <w:r w:rsidRPr="00C22B31">
        <w:rPr>
          <w:lang w:val="uk-UA" w:eastAsia="en-US"/>
        </w:rPr>
        <w:tab/>
      </w:r>
      <w:r w:rsidRPr="00C22B31">
        <w:rPr>
          <w:lang w:val="uk-UA" w:eastAsia="en-US"/>
        </w:rPr>
        <w:tab/>
      </w:r>
      <w:r w:rsidRPr="00C22B31">
        <w:rPr>
          <w:lang w:val="uk-UA" w:eastAsia="en-US"/>
        </w:rPr>
        <w:tab/>
      </w:r>
      <w:r w:rsidRPr="00C22B31">
        <w:rPr>
          <w:lang w:val="uk-UA" w:eastAsia="en-US"/>
        </w:rPr>
        <w:tab/>
        <w:t xml:space="preserve">   житла відділу надання  адміністративних послуг виконавчого </w:t>
      </w:r>
    </w:p>
    <w:p w14:paraId="5C1631C6" w14:textId="77777777" w:rsidR="00C22B31" w:rsidRPr="00C22B31" w:rsidRDefault="00C22B31" w:rsidP="00C22B31">
      <w:pPr>
        <w:widowControl w:val="0"/>
        <w:rPr>
          <w:lang w:val="uk-UA" w:eastAsia="en-US"/>
        </w:rPr>
      </w:pPr>
      <w:r w:rsidRPr="00C22B31">
        <w:rPr>
          <w:lang w:val="uk-UA" w:eastAsia="en-US"/>
        </w:rPr>
        <w:t xml:space="preserve">                                                  комітету Південнівської міської ради;  </w:t>
      </w:r>
      <w:r w:rsidRPr="00C22B31">
        <w:rPr>
          <w:color w:val="FF0000"/>
          <w:lang w:val="uk-UA" w:eastAsia="en-US"/>
        </w:rPr>
        <w:t xml:space="preserve">    </w:t>
      </w:r>
    </w:p>
    <w:p w14:paraId="5A805311" w14:textId="77777777" w:rsidR="00C22B31" w:rsidRPr="00C22B31" w:rsidRDefault="00C22B31" w:rsidP="00C22B31">
      <w:pPr>
        <w:widowControl w:val="0"/>
        <w:rPr>
          <w:b/>
          <w:lang w:val="uk-UA" w:eastAsia="en-US"/>
        </w:rPr>
      </w:pPr>
      <w:r w:rsidRPr="00C22B31">
        <w:rPr>
          <w:b/>
          <w:lang w:val="uk-UA" w:eastAsia="en-US"/>
        </w:rPr>
        <w:t>Члени комісії:</w:t>
      </w:r>
    </w:p>
    <w:p w14:paraId="07FFA0BA" w14:textId="77777777" w:rsidR="00C22B31" w:rsidRPr="00C22B31" w:rsidRDefault="00C22B31" w:rsidP="00C22B31">
      <w:pPr>
        <w:widowControl w:val="0"/>
        <w:rPr>
          <w:sz w:val="16"/>
          <w:szCs w:val="16"/>
          <w:lang w:val="uk-UA" w:eastAsia="en-US"/>
        </w:rPr>
      </w:pPr>
    </w:p>
    <w:p w14:paraId="74C5A21C" w14:textId="77777777" w:rsidR="00C22B31" w:rsidRPr="00C22B31" w:rsidRDefault="00C22B31" w:rsidP="00C22B31">
      <w:pPr>
        <w:widowControl w:val="0"/>
        <w:rPr>
          <w:lang w:val="uk-UA" w:eastAsia="en-US"/>
        </w:rPr>
      </w:pPr>
      <w:r w:rsidRPr="00C22B31">
        <w:rPr>
          <w:lang w:val="uk-UA" w:eastAsia="en-US"/>
        </w:rPr>
        <w:t>Олена БАРАНЕЦЬКА</w:t>
      </w:r>
      <w:r w:rsidRPr="00C22B31">
        <w:rPr>
          <w:color w:val="FF0000"/>
          <w:lang w:val="uk-UA" w:eastAsia="en-US"/>
        </w:rPr>
        <w:t xml:space="preserve"> </w:t>
      </w:r>
      <w:r w:rsidRPr="00C22B31">
        <w:rPr>
          <w:lang w:val="uk-UA" w:eastAsia="en-US"/>
        </w:rPr>
        <w:t xml:space="preserve"> -</w:t>
      </w:r>
      <w:r w:rsidRPr="00C22B31">
        <w:rPr>
          <w:color w:val="FF0000"/>
          <w:lang w:val="uk-UA" w:eastAsia="en-US"/>
        </w:rPr>
        <w:t xml:space="preserve">          </w:t>
      </w:r>
      <w:r w:rsidRPr="00C22B31">
        <w:rPr>
          <w:lang w:val="uk-UA" w:eastAsia="en-US"/>
        </w:rPr>
        <w:t xml:space="preserve">заступник міського голови з питань діяльності виконавчих </w:t>
      </w:r>
    </w:p>
    <w:p w14:paraId="5CE90242" w14:textId="77777777" w:rsidR="00C22B31" w:rsidRPr="00C22B31" w:rsidRDefault="00C22B31" w:rsidP="00C22B31">
      <w:pPr>
        <w:widowControl w:val="0"/>
        <w:rPr>
          <w:lang w:val="uk-UA" w:eastAsia="en-US"/>
        </w:rPr>
      </w:pPr>
      <w:r w:rsidRPr="00C22B31">
        <w:rPr>
          <w:lang w:val="uk-UA" w:eastAsia="en-US"/>
        </w:rPr>
        <w:t xml:space="preserve">                                                   органів ради – начальник управління освіти  Південнівської          </w:t>
      </w:r>
    </w:p>
    <w:p w14:paraId="72088201" w14:textId="77777777" w:rsidR="00C22B31" w:rsidRPr="00C22B31" w:rsidRDefault="00C22B31" w:rsidP="00C22B31">
      <w:pPr>
        <w:shd w:val="clear" w:color="auto" w:fill="FFFFFF"/>
        <w:suppressAutoHyphens/>
        <w:spacing w:after="150"/>
        <w:jc w:val="both"/>
        <w:rPr>
          <w:lang w:val="uk-UA" w:eastAsia="en-US"/>
        </w:rPr>
      </w:pPr>
      <w:r w:rsidRPr="00C22B31">
        <w:rPr>
          <w:sz w:val="28"/>
          <w:szCs w:val="28"/>
          <w:lang w:val="uk-UA" w:eastAsia="en-US"/>
        </w:rPr>
        <w:t xml:space="preserve">                                            </w:t>
      </w:r>
      <w:r w:rsidRPr="00C22B31">
        <w:rPr>
          <w:lang w:val="uk-UA" w:eastAsia="en-US"/>
        </w:rPr>
        <w:t>міської ради;</w:t>
      </w:r>
    </w:p>
    <w:p w14:paraId="4B704D02" w14:textId="77777777" w:rsidR="00C22B31" w:rsidRPr="00C22B31" w:rsidRDefault="00C22B31" w:rsidP="00C22B31">
      <w:pPr>
        <w:widowControl w:val="0"/>
        <w:rPr>
          <w:lang w:val="uk-UA" w:eastAsia="en-US"/>
        </w:rPr>
      </w:pPr>
      <w:r w:rsidRPr="00C22B31">
        <w:rPr>
          <w:lang w:val="uk-UA" w:eastAsia="en-US"/>
        </w:rPr>
        <w:t xml:space="preserve">Альона ПРОХОРОВА -           заступник міського голови з питань діяльності виконавчих </w:t>
      </w:r>
    </w:p>
    <w:p w14:paraId="2E472E41" w14:textId="77777777" w:rsidR="00C22B31" w:rsidRPr="00C22B31" w:rsidRDefault="00C22B31" w:rsidP="00C22B31">
      <w:pPr>
        <w:widowControl w:val="0"/>
        <w:rPr>
          <w:lang w:val="uk-UA" w:eastAsia="en-US"/>
        </w:rPr>
      </w:pPr>
      <w:r w:rsidRPr="00C22B31">
        <w:rPr>
          <w:lang w:val="uk-UA" w:eastAsia="en-US"/>
        </w:rPr>
        <w:t xml:space="preserve">                                                    органів ради – начальник фінансового управління               </w:t>
      </w:r>
    </w:p>
    <w:p w14:paraId="7BC635FF" w14:textId="77777777" w:rsidR="00C22B31" w:rsidRPr="00C22B31" w:rsidRDefault="00C22B31" w:rsidP="00C22B31">
      <w:pPr>
        <w:widowControl w:val="0"/>
        <w:rPr>
          <w:lang w:val="uk-UA" w:eastAsia="en-US"/>
        </w:rPr>
      </w:pPr>
      <w:r w:rsidRPr="00C22B31">
        <w:rPr>
          <w:lang w:val="uk-UA" w:eastAsia="en-US"/>
        </w:rPr>
        <w:t xml:space="preserve">                                                    Південнівської  міської ради;</w:t>
      </w:r>
    </w:p>
    <w:p w14:paraId="7E12754A" w14:textId="77777777" w:rsidR="00C22B31" w:rsidRPr="00C22B31" w:rsidRDefault="00C22B31" w:rsidP="00C22B31">
      <w:pPr>
        <w:widowControl w:val="0"/>
        <w:rPr>
          <w:sz w:val="16"/>
          <w:szCs w:val="16"/>
          <w:lang w:val="uk-UA" w:eastAsia="en-US"/>
        </w:rPr>
      </w:pPr>
    </w:p>
    <w:p w14:paraId="252A8940" w14:textId="77777777" w:rsidR="00C22B31" w:rsidRPr="00C22B31" w:rsidRDefault="00C22B31" w:rsidP="00C22B31">
      <w:pPr>
        <w:rPr>
          <w:lang w:val="uk-UA"/>
        </w:rPr>
      </w:pPr>
      <w:r w:rsidRPr="00C22B31">
        <w:rPr>
          <w:lang w:val="uk-UA" w:eastAsia="en-US"/>
        </w:rPr>
        <w:t xml:space="preserve">Володимир ПАНЧЕНКО -       </w:t>
      </w:r>
      <w:proofErr w:type="spellStart"/>
      <w:r w:rsidRPr="00C22B31">
        <w:rPr>
          <w:lang w:val="uk-UA"/>
        </w:rPr>
        <w:t>В.о.заступника</w:t>
      </w:r>
      <w:proofErr w:type="spellEnd"/>
      <w:r w:rsidRPr="00C22B31">
        <w:rPr>
          <w:lang w:val="uk-UA"/>
        </w:rPr>
        <w:t xml:space="preserve"> міського голови з питань діяльності </w:t>
      </w:r>
    </w:p>
    <w:p w14:paraId="6BE02F58" w14:textId="77777777" w:rsidR="00C22B31" w:rsidRPr="00C22B31" w:rsidRDefault="00C22B31" w:rsidP="00C22B31">
      <w:pPr>
        <w:rPr>
          <w:lang w:val="uk-UA"/>
        </w:rPr>
      </w:pPr>
      <w:r w:rsidRPr="00C22B31">
        <w:rPr>
          <w:lang w:val="uk-UA"/>
        </w:rPr>
        <w:t xml:space="preserve">                                                   виконавчих </w:t>
      </w:r>
      <w:proofErr w:type="spellStart"/>
      <w:r w:rsidRPr="00C22B31">
        <w:t>органів</w:t>
      </w:r>
      <w:proofErr w:type="spellEnd"/>
      <w:r w:rsidRPr="00C22B31">
        <w:t xml:space="preserve"> ради – начальника </w:t>
      </w:r>
      <w:proofErr w:type="spellStart"/>
      <w:r w:rsidRPr="00C22B31">
        <w:t>управлінн</w:t>
      </w:r>
      <w:proofErr w:type="spellEnd"/>
      <w:r w:rsidRPr="00C22B31">
        <w:rPr>
          <w:lang w:val="uk-UA"/>
        </w:rPr>
        <w:t xml:space="preserve">я </w:t>
      </w:r>
    </w:p>
    <w:p w14:paraId="12852DAB" w14:textId="77777777" w:rsidR="00C22B31" w:rsidRPr="00C22B31" w:rsidRDefault="00C22B31" w:rsidP="00C22B31">
      <w:r w:rsidRPr="00C22B31">
        <w:rPr>
          <w:lang w:val="uk-UA"/>
        </w:rPr>
        <w:t xml:space="preserve">                                                   </w:t>
      </w:r>
      <w:r w:rsidRPr="00C22B31">
        <w:t xml:space="preserve">правового </w:t>
      </w:r>
      <w:proofErr w:type="spellStart"/>
      <w:r w:rsidRPr="00C22B31">
        <w:t>забезпечення</w:t>
      </w:r>
      <w:proofErr w:type="spellEnd"/>
      <w:r w:rsidRPr="00C22B31">
        <w:rPr>
          <w:lang w:val="uk-UA"/>
        </w:rPr>
        <w:t xml:space="preserve"> </w:t>
      </w:r>
      <w:r w:rsidRPr="00C22B31">
        <w:t xml:space="preserve">та </w:t>
      </w:r>
      <w:proofErr w:type="spellStart"/>
      <w:r w:rsidRPr="00C22B31">
        <w:t>взаємодії</w:t>
      </w:r>
      <w:proofErr w:type="spellEnd"/>
      <w:r w:rsidRPr="00C22B31">
        <w:rPr>
          <w:lang w:val="uk-UA"/>
        </w:rPr>
        <w:t xml:space="preserve"> </w:t>
      </w:r>
      <w:r w:rsidRPr="00C22B31">
        <w:t xml:space="preserve">з </w:t>
      </w:r>
      <w:proofErr w:type="spellStart"/>
      <w:r w:rsidRPr="00C22B31">
        <w:t>державними</w:t>
      </w:r>
      <w:proofErr w:type="spellEnd"/>
      <w:r w:rsidRPr="00C22B31">
        <w:t xml:space="preserve"> орган</w:t>
      </w:r>
      <w:r w:rsidRPr="00C22B31">
        <w:rPr>
          <w:lang w:val="uk-UA"/>
        </w:rPr>
        <w:t>а</w:t>
      </w:r>
      <w:r w:rsidRPr="00C22B31">
        <w:t xml:space="preserve">ми </w:t>
      </w:r>
    </w:p>
    <w:p w14:paraId="1A35C5C6" w14:textId="77777777" w:rsidR="00C22B31" w:rsidRDefault="00C22B31" w:rsidP="00C22B31">
      <w:pPr>
        <w:rPr>
          <w:lang w:val="uk-UA"/>
        </w:rPr>
      </w:pPr>
      <w:r w:rsidRPr="00C22B31">
        <w:rPr>
          <w:lang w:val="uk-UA"/>
        </w:rPr>
        <w:t xml:space="preserve">                                                   Південнівської міської ради;</w:t>
      </w:r>
    </w:p>
    <w:p w14:paraId="5A3A3666" w14:textId="77777777" w:rsidR="00C22B31" w:rsidRPr="00C22B31" w:rsidRDefault="00C22B31" w:rsidP="00C22B31">
      <w:pPr>
        <w:rPr>
          <w:sz w:val="16"/>
          <w:szCs w:val="16"/>
          <w:lang w:val="uk-UA"/>
        </w:rPr>
      </w:pPr>
    </w:p>
    <w:p w14:paraId="1BF10FCE" w14:textId="77777777" w:rsidR="00C22B31" w:rsidRPr="00C22B31" w:rsidRDefault="00C22B31" w:rsidP="00C22B31">
      <w:pPr>
        <w:rPr>
          <w:lang w:val="uk-UA"/>
        </w:rPr>
      </w:pPr>
      <w:r w:rsidRPr="00C22B31">
        <w:rPr>
          <w:lang w:val="uk-UA"/>
        </w:rPr>
        <w:t>Владислав ТЕРЕЩЕНКО  -      керуючий справами виконавчого комітету Південнівської</w:t>
      </w:r>
    </w:p>
    <w:p w14:paraId="09F80145" w14:textId="77777777" w:rsidR="00C22B31" w:rsidRPr="00C22B31" w:rsidRDefault="00C22B31" w:rsidP="00C22B31">
      <w:pPr>
        <w:rPr>
          <w:lang w:val="uk-UA"/>
        </w:rPr>
      </w:pPr>
      <w:r w:rsidRPr="00C22B31">
        <w:rPr>
          <w:lang w:val="uk-UA"/>
        </w:rPr>
        <w:t xml:space="preserve">                                                     міської ради;</w:t>
      </w:r>
    </w:p>
    <w:p w14:paraId="0A5566B9" w14:textId="77777777" w:rsidR="00C22B31" w:rsidRPr="00C22B31" w:rsidRDefault="00C22B31" w:rsidP="00C22B31">
      <w:pPr>
        <w:rPr>
          <w:sz w:val="18"/>
          <w:lang w:val="uk-UA"/>
        </w:rPr>
      </w:pPr>
    </w:p>
    <w:p w14:paraId="464ED1DB" w14:textId="77777777" w:rsidR="00C22B31" w:rsidRDefault="00C22B31" w:rsidP="00C22B31">
      <w:pPr>
        <w:rPr>
          <w:lang w:val="uk-UA"/>
        </w:rPr>
      </w:pPr>
      <w:r w:rsidRPr="00C22B31">
        <w:rPr>
          <w:lang w:val="uk-UA"/>
        </w:rPr>
        <w:t xml:space="preserve">Григорій ДЕНОВ                -     начальник юридичного відділу </w:t>
      </w:r>
      <w:r>
        <w:rPr>
          <w:lang w:val="uk-UA"/>
        </w:rPr>
        <w:t xml:space="preserve">виконавчого комітету  </w:t>
      </w:r>
    </w:p>
    <w:p w14:paraId="09527298" w14:textId="318D5674" w:rsidR="00C22B31" w:rsidRPr="00C22B31" w:rsidRDefault="00C22B31" w:rsidP="00C22B31">
      <w:pPr>
        <w:rPr>
          <w:lang w:val="uk-UA"/>
        </w:rPr>
      </w:pPr>
      <w:r>
        <w:rPr>
          <w:lang w:val="uk-UA"/>
        </w:rPr>
        <w:t xml:space="preserve">                                                     Південнівської міської ради;</w:t>
      </w:r>
    </w:p>
    <w:p w14:paraId="3B02EB37" w14:textId="77777777" w:rsidR="00C22B31" w:rsidRPr="00C22B31" w:rsidRDefault="00C22B31" w:rsidP="00C22B31">
      <w:pPr>
        <w:rPr>
          <w:sz w:val="18"/>
          <w:lang w:val="uk-UA"/>
        </w:rPr>
      </w:pPr>
    </w:p>
    <w:p w14:paraId="7A066715" w14:textId="77777777" w:rsidR="00C22B31" w:rsidRPr="00C22B31" w:rsidRDefault="00C22B31" w:rsidP="00C22B31">
      <w:pPr>
        <w:rPr>
          <w:lang w:val="uk-UA"/>
        </w:rPr>
      </w:pPr>
      <w:r w:rsidRPr="00C22B31">
        <w:rPr>
          <w:lang w:val="uk-UA"/>
        </w:rPr>
        <w:t xml:space="preserve">Наталя ГНЄУШЕВА -               начальник управління економіки Південнівської міської </w:t>
      </w:r>
    </w:p>
    <w:p w14:paraId="62AD831E" w14:textId="77777777" w:rsidR="00C22B31" w:rsidRDefault="00C22B31" w:rsidP="00C22B31">
      <w:pPr>
        <w:rPr>
          <w:lang w:val="uk-UA"/>
        </w:rPr>
      </w:pPr>
      <w:r w:rsidRPr="00C22B31">
        <w:rPr>
          <w:lang w:val="uk-UA"/>
        </w:rPr>
        <w:t xml:space="preserve">                                                     ради;</w:t>
      </w:r>
    </w:p>
    <w:p w14:paraId="0645C5D8" w14:textId="77777777" w:rsidR="00C22B31" w:rsidRPr="00C22B31" w:rsidRDefault="00C22B31" w:rsidP="00C22B31">
      <w:pPr>
        <w:rPr>
          <w:lang w:val="uk-UA"/>
        </w:rPr>
      </w:pPr>
    </w:p>
    <w:p w14:paraId="358C04B8" w14:textId="77777777" w:rsidR="00C22B31" w:rsidRPr="00C22B31" w:rsidRDefault="00C22B31" w:rsidP="00C22B31">
      <w:pPr>
        <w:rPr>
          <w:lang w:val="uk-UA"/>
        </w:rPr>
      </w:pPr>
      <w:r w:rsidRPr="00C22B31">
        <w:rPr>
          <w:lang w:val="uk-UA"/>
        </w:rPr>
        <w:t xml:space="preserve">Наталя МОНАСТИРСЬКА -     начальник управління соціальної політики Південнівської </w:t>
      </w:r>
    </w:p>
    <w:p w14:paraId="579DD31F" w14:textId="77777777" w:rsidR="00C22B31" w:rsidRPr="00C22B31" w:rsidRDefault="00C22B31" w:rsidP="00C22B31">
      <w:pPr>
        <w:rPr>
          <w:lang w:val="uk-UA"/>
        </w:rPr>
      </w:pPr>
      <w:r w:rsidRPr="00C22B31">
        <w:rPr>
          <w:lang w:val="uk-UA"/>
        </w:rPr>
        <w:tab/>
      </w:r>
      <w:r w:rsidRPr="00C22B31">
        <w:rPr>
          <w:lang w:val="uk-UA"/>
        </w:rPr>
        <w:tab/>
      </w:r>
      <w:r w:rsidRPr="00C22B31">
        <w:rPr>
          <w:lang w:val="uk-UA"/>
        </w:rPr>
        <w:tab/>
      </w:r>
      <w:r w:rsidRPr="00C22B31">
        <w:rPr>
          <w:lang w:val="uk-UA"/>
        </w:rPr>
        <w:tab/>
        <w:t xml:space="preserve">      міської ради;</w:t>
      </w:r>
    </w:p>
    <w:p w14:paraId="5CB922A7" w14:textId="77777777" w:rsidR="00C22B31" w:rsidRPr="00C22B31" w:rsidRDefault="00C22B31" w:rsidP="00C22B31">
      <w:pPr>
        <w:rPr>
          <w:sz w:val="16"/>
        </w:rPr>
      </w:pPr>
      <w:r w:rsidRPr="00C22B31">
        <w:t xml:space="preserve">                     </w:t>
      </w:r>
    </w:p>
    <w:p w14:paraId="45734B11" w14:textId="77777777" w:rsidR="00C22B31" w:rsidRPr="00C22B31" w:rsidRDefault="00C22B31" w:rsidP="00C22B31">
      <w:pPr>
        <w:shd w:val="clear" w:color="auto" w:fill="FFFFFF"/>
        <w:suppressAutoHyphens/>
        <w:jc w:val="both"/>
        <w:rPr>
          <w:lang w:val="uk-UA" w:eastAsia="en-US"/>
        </w:rPr>
      </w:pPr>
      <w:r w:rsidRPr="00C22B31">
        <w:rPr>
          <w:lang w:val="uk-UA" w:eastAsia="en-US"/>
        </w:rPr>
        <w:t xml:space="preserve">Марина ПАВЛЕНКО -            заступник начальника управління – начальник відділу </w:t>
      </w:r>
    </w:p>
    <w:p w14:paraId="7313A251" w14:textId="77777777" w:rsidR="00C22B31" w:rsidRPr="00C22B31" w:rsidRDefault="00C22B31" w:rsidP="00C22B31">
      <w:pPr>
        <w:shd w:val="clear" w:color="auto" w:fill="FFFFFF"/>
        <w:suppressAutoHyphens/>
        <w:jc w:val="both"/>
        <w:rPr>
          <w:lang w:val="uk-UA" w:eastAsia="en-US"/>
        </w:rPr>
      </w:pPr>
      <w:r w:rsidRPr="00C22B31">
        <w:rPr>
          <w:lang w:val="uk-UA" w:eastAsia="en-US"/>
        </w:rPr>
        <w:t xml:space="preserve">                                                   житлово - комунального господарства та енергозбереження </w:t>
      </w:r>
    </w:p>
    <w:p w14:paraId="5346E0C8" w14:textId="77777777" w:rsidR="00C22B31" w:rsidRPr="00C22B31" w:rsidRDefault="00C22B31" w:rsidP="00C22B31">
      <w:pPr>
        <w:shd w:val="clear" w:color="auto" w:fill="FFFFFF"/>
        <w:suppressAutoHyphens/>
        <w:jc w:val="both"/>
        <w:rPr>
          <w:lang w:val="uk-UA" w:eastAsia="en-US"/>
        </w:rPr>
      </w:pPr>
      <w:r w:rsidRPr="00C22B31">
        <w:rPr>
          <w:lang w:val="uk-UA" w:eastAsia="en-US"/>
        </w:rPr>
        <w:t xml:space="preserve">                                                   Південнівської міської ради;</w:t>
      </w:r>
    </w:p>
    <w:p w14:paraId="612A2D19" w14:textId="77777777" w:rsidR="00C22B31" w:rsidRPr="00C22B31" w:rsidRDefault="00C22B31" w:rsidP="00C22B31">
      <w:pPr>
        <w:shd w:val="clear" w:color="auto" w:fill="FFFFFF"/>
        <w:suppressAutoHyphens/>
        <w:jc w:val="both"/>
        <w:rPr>
          <w:lang w:val="uk-UA" w:eastAsia="en-US"/>
        </w:rPr>
      </w:pPr>
    </w:p>
    <w:p w14:paraId="2A110D1F" w14:textId="77777777" w:rsidR="00C22B31" w:rsidRPr="00C22B31" w:rsidRDefault="00C22B31" w:rsidP="00C22B31">
      <w:pPr>
        <w:shd w:val="clear" w:color="auto" w:fill="FFFFFF"/>
        <w:suppressAutoHyphens/>
        <w:jc w:val="both"/>
        <w:rPr>
          <w:lang w:val="uk-UA" w:eastAsia="en-US"/>
        </w:rPr>
      </w:pPr>
      <w:r w:rsidRPr="00C22B31">
        <w:rPr>
          <w:lang w:val="uk-UA" w:eastAsia="en-US"/>
        </w:rPr>
        <w:t>Ілля ЮРЧЕНКО                 -     голова ГО «Агенція розвитку міста Южного».</w:t>
      </w:r>
    </w:p>
    <w:p w14:paraId="3CE9AB48" w14:textId="77777777" w:rsidR="00C22B31" w:rsidRDefault="00C22B31" w:rsidP="00C22B31">
      <w:pPr>
        <w:rPr>
          <w:lang w:val="uk-UA"/>
        </w:rPr>
      </w:pPr>
    </w:p>
    <w:p w14:paraId="797435BF" w14:textId="77777777" w:rsidR="00C22B31" w:rsidRDefault="00C22B31" w:rsidP="00C22B31">
      <w:pPr>
        <w:rPr>
          <w:lang w:val="uk-UA"/>
        </w:rPr>
      </w:pPr>
    </w:p>
    <w:p w14:paraId="2EA89AC0" w14:textId="77777777" w:rsidR="00C22B31" w:rsidRPr="00C22B31" w:rsidRDefault="00C22B31" w:rsidP="00C22B31">
      <w:pPr>
        <w:rPr>
          <w:lang w:val="uk-UA"/>
        </w:rPr>
      </w:pPr>
      <w:r w:rsidRPr="00C22B31">
        <w:rPr>
          <w:lang w:val="uk-UA"/>
        </w:rPr>
        <w:t>Керуючий справами</w:t>
      </w:r>
    </w:p>
    <w:p w14:paraId="1545751F" w14:textId="77777777" w:rsidR="00C22B31" w:rsidRPr="00C22B31" w:rsidRDefault="00C22B31" w:rsidP="00C22B31">
      <w:pPr>
        <w:rPr>
          <w:lang w:val="uk-UA"/>
        </w:rPr>
      </w:pPr>
      <w:r w:rsidRPr="00C22B31">
        <w:rPr>
          <w:lang w:val="uk-UA"/>
        </w:rPr>
        <w:t>виконавчого комітету</w:t>
      </w:r>
      <w:r w:rsidRPr="00C22B31">
        <w:rPr>
          <w:lang w:val="uk-UA"/>
        </w:rPr>
        <w:tab/>
      </w:r>
      <w:r w:rsidRPr="00C22B31">
        <w:rPr>
          <w:lang w:val="uk-UA"/>
        </w:rPr>
        <w:tab/>
      </w:r>
      <w:r w:rsidRPr="00C22B31">
        <w:rPr>
          <w:lang w:val="uk-UA"/>
        </w:rPr>
        <w:tab/>
      </w:r>
      <w:r w:rsidRPr="00C22B31">
        <w:rPr>
          <w:lang w:val="uk-UA"/>
        </w:rPr>
        <w:tab/>
      </w:r>
      <w:r w:rsidRPr="00C22B31">
        <w:rPr>
          <w:lang w:val="uk-UA"/>
        </w:rPr>
        <w:tab/>
      </w:r>
      <w:r w:rsidRPr="00C22B31">
        <w:rPr>
          <w:lang w:val="uk-UA"/>
        </w:rPr>
        <w:tab/>
        <w:t xml:space="preserve">    Владислав ТЕРЕЩЕНКО</w:t>
      </w:r>
    </w:p>
    <w:p w14:paraId="0E07BCF1" w14:textId="1AB8995D" w:rsidR="00C22B31" w:rsidRPr="00C22B31" w:rsidRDefault="00C22B31" w:rsidP="00C22B31">
      <w:pPr>
        <w:ind w:left="5954"/>
        <w:rPr>
          <w:lang w:val="uk-UA"/>
        </w:rPr>
      </w:pPr>
      <w:r w:rsidRPr="00C22B31">
        <w:rPr>
          <w:lang w:val="uk-UA"/>
        </w:rPr>
        <w:lastRenderedPageBreak/>
        <w:t xml:space="preserve">Додаток </w:t>
      </w:r>
      <w:r>
        <w:rPr>
          <w:lang w:val="uk-UA"/>
        </w:rPr>
        <w:t>2</w:t>
      </w:r>
    </w:p>
    <w:p w14:paraId="59E82FAF" w14:textId="77777777" w:rsidR="00C22B31" w:rsidRPr="00C22B31" w:rsidRDefault="00C22B31" w:rsidP="00C22B31">
      <w:pPr>
        <w:ind w:left="5954"/>
        <w:rPr>
          <w:lang w:val="uk-UA"/>
        </w:rPr>
      </w:pPr>
      <w:r w:rsidRPr="00C22B31">
        <w:rPr>
          <w:lang w:val="uk-UA"/>
        </w:rPr>
        <w:t>до рішення виконавчого комітету</w:t>
      </w:r>
    </w:p>
    <w:p w14:paraId="3B7A3284" w14:textId="77777777" w:rsidR="00C22B31" w:rsidRPr="00C22B31" w:rsidRDefault="00C22B31" w:rsidP="00C22B31">
      <w:pPr>
        <w:ind w:left="5954"/>
        <w:rPr>
          <w:lang w:val="uk-UA"/>
        </w:rPr>
      </w:pPr>
      <w:r w:rsidRPr="00C22B31">
        <w:rPr>
          <w:lang w:val="uk-UA"/>
        </w:rPr>
        <w:t>Південнівської міської ради</w:t>
      </w:r>
    </w:p>
    <w:p w14:paraId="59F0BD54" w14:textId="77777777" w:rsidR="00C22B31" w:rsidRDefault="00C22B31" w:rsidP="00C22B31">
      <w:pPr>
        <w:ind w:left="5954"/>
        <w:rPr>
          <w:lang w:val="uk-UA"/>
        </w:rPr>
      </w:pPr>
      <w:r w:rsidRPr="00C22B31">
        <w:rPr>
          <w:lang w:val="uk-UA"/>
        </w:rPr>
        <w:t xml:space="preserve">від </w:t>
      </w:r>
      <w:r>
        <w:rPr>
          <w:lang w:val="uk-UA"/>
        </w:rPr>
        <w:t>24</w:t>
      </w:r>
      <w:r w:rsidRPr="00C22B31">
        <w:rPr>
          <w:lang w:val="uk-UA"/>
        </w:rPr>
        <w:t>.12.2025 № 2</w:t>
      </w:r>
      <w:r>
        <w:rPr>
          <w:lang w:val="uk-UA"/>
        </w:rPr>
        <w:t>601</w:t>
      </w:r>
    </w:p>
    <w:p w14:paraId="58DD7F15" w14:textId="77777777" w:rsidR="003D2183" w:rsidRDefault="003D2183" w:rsidP="00C22B31">
      <w:pPr>
        <w:ind w:left="5954"/>
        <w:rPr>
          <w:lang w:val="uk-UA"/>
        </w:rPr>
      </w:pPr>
    </w:p>
    <w:p w14:paraId="65E39CF2" w14:textId="77777777" w:rsidR="00C22B31" w:rsidRPr="00C22B31" w:rsidRDefault="00C22B31" w:rsidP="00C22B31">
      <w:pPr>
        <w:widowControl w:val="0"/>
        <w:spacing w:line="256" w:lineRule="auto"/>
        <w:jc w:val="center"/>
        <w:rPr>
          <w:b/>
          <w:bCs/>
          <w:lang w:val="uk-UA" w:eastAsia="en-US"/>
        </w:rPr>
      </w:pPr>
      <w:r w:rsidRPr="00C22B31">
        <w:rPr>
          <w:b/>
          <w:bCs/>
          <w:color w:val="000000"/>
          <w:lang w:val="uk-UA" w:eastAsia="uk-UA" w:bidi="uk-UA"/>
        </w:rPr>
        <w:t>ПОЛОЖЕННЯ</w:t>
      </w:r>
    </w:p>
    <w:p w14:paraId="6808D60A" w14:textId="77777777" w:rsidR="00C22B31" w:rsidRPr="00C22B31" w:rsidRDefault="00C22B31" w:rsidP="00C22B31">
      <w:pPr>
        <w:widowControl w:val="0"/>
        <w:spacing w:line="256" w:lineRule="auto"/>
        <w:jc w:val="center"/>
        <w:rPr>
          <w:b/>
          <w:bCs/>
          <w:color w:val="000000"/>
          <w:lang w:val="uk-UA" w:eastAsia="uk-UA" w:bidi="uk-UA"/>
        </w:rPr>
      </w:pPr>
      <w:r w:rsidRPr="00C22B31">
        <w:rPr>
          <w:b/>
          <w:bCs/>
          <w:color w:val="000000"/>
          <w:lang w:val="uk-UA" w:eastAsia="uk-UA" w:bidi="uk-UA"/>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виконавчому комітеті</w:t>
      </w:r>
    </w:p>
    <w:p w14:paraId="36082D94" w14:textId="77777777" w:rsidR="00C22B31" w:rsidRPr="00C22B31" w:rsidRDefault="00C22B31" w:rsidP="00C22B31">
      <w:pPr>
        <w:widowControl w:val="0"/>
        <w:spacing w:line="256" w:lineRule="auto"/>
        <w:jc w:val="center"/>
        <w:rPr>
          <w:b/>
          <w:bCs/>
          <w:color w:val="000000"/>
          <w:lang w:val="uk-UA" w:eastAsia="uk-UA" w:bidi="uk-UA"/>
        </w:rPr>
      </w:pPr>
      <w:r w:rsidRPr="00C22B31">
        <w:rPr>
          <w:b/>
          <w:bCs/>
          <w:color w:val="000000"/>
          <w:lang w:val="uk-UA" w:eastAsia="uk-UA" w:bidi="uk-UA"/>
        </w:rPr>
        <w:t xml:space="preserve"> Південнівської міської ради</w:t>
      </w:r>
    </w:p>
    <w:p w14:paraId="72C9487A" w14:textId="77777777" w:rsidR="00C22B31" w:rsidRPr="00C22B31" w:rsidRDefault="00C22B31" w:rsidP="00C22B31">
      <w:pPr>
        <w:widowControl w:val="0"/>
        <w:tabs>
          <w:tab w:val="left" w:pos="426"/>
        </w:tabs>
        <w:spacing w:line="276" w:lineRule="auto"/>
        <w:jc w:val="center"/>
        <w:rPr>
          <w:b/>
          <w:bCs/>
          <w:color w:val="000000"/>
          <w:lang w:val="uk-UA" w:eastAsia="uk-UA" w:bidi="uk-UA"/>
        </w:rPr>
      </w:pPr>
    </w:p>
    <w:p w14:paraId="2EEE55A0" w14:textId="77777777" w:rsidR="00C22B31" w:rsidRPr="00C22B31" w:rsidRDefault="00C22B31" w:rsidP="00C22B31">
      <w:pPr>
        <w:widowControl w:val="0"/>
        <w:numPr>
          <w:ilvl w:val="0"/>
          <w:numId w:val="3"/>
        </w:numPr>
        <w:tabs>
          <w:tab w:val="left" w:pos="284"/>
          <w:tab w:val="left" w:pos="993"/>
        </w:tabs>
        <w:suppressAutoHyphens/>
        <w:ind w:firstLine="709"/>
        <w:jc w:val="both"/>
        <w:rPr>
          <w:lang w:val="uk-UA" w:eastAsia="en-US"/>
        </w:rPr>
      </w:pPr>
      <w:r w:rsidRPr="00C22B31">
        <w:rPr>
          <w:color w:val="000000"/>
          <w:lang w:val="uk-UA" w:eastAsia="uk-UA" w:bidi="uk-UA"/>
        </w:rPr>
        <w:t>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виконавчому комітеті Південнівської міської ради (далі - комісія), є консультативно-дорадчим органом виконавчого комітету Південнівської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0857A4C9" w14:textId="77777777" w:rsidR="00C22B31" w:rsidRPr="00C22B31" w:rsidRDefault="00C22B31" w:rsidP="00C22B31">
      <w:pPr>
        <w:widowControl w:val="0"/>
        <w:numPr>
          <w:ilvl w:val="0"/>
          <w:numId w:val="3"/>
        </w:numPr>
        <w:tabs>
          <w:tab w:val="left" w:pos="284"/>
          <w:tab w:val="left" w:pos="993"/>
        </w:tabs>
        <w:suppressAutoHyphens/>
        <w:ind w:firstLine="709"/>
        <w:jc w:val="both"/>
        <w:rPr>
          <w:lang w:val="uk-UA" w:eastAsia="en-US"/>
        </w:rPr>
      </w:pPr>
      <w:r w:rsidRPr="00C22B31">
        <w:rPr>
          <w:lang w:val="uk-UA" w:eastAsia="uk-UA" w:bidi="uk-UA"/>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C22B31">
        <w:rPr>
          <w:lang w:val="uk-UA"/>
        </w:rPr>
        <w:t xml:space="preserve"> та належать до однієї із таких категорій:</w:t>
      </w:r>
    </w:p>
    <w:p w14:paraId="25595557" w14:textId="77777777" w:rsidR="00C22B31" w:rsidRPr="00C22B31" w:rsidRDefault="00C22B31" w:rsidP="00C22B31">
      <w:pPr>
        <w:shd w:val="clear" w:color="auto" w:fill="FFFFFF"/>
        <w:tabs>
          <w:tab w:val="left" w:pos="993"/>
        </w:tabs>
        <w:ind w:firstLine="709"/>
        <w:jc w:val="both"/>
      </w:pPr>
      <w:bookmarkStart w:id="0" w:name="n39"/>
      <w:bookmarkEnd w:id="0"/>
      <w:proofErr w:type="spellStart"/>
      <w:r w:rsidRPr="00C22B31">
        <w:t>учасники</w:t>
      </w:r>
      <w:proofErr w:type="spellEnd"/>
      <w:r w:rsidRPr="00C22B31">
        <w:t xml:space="preserve"> </w:t>
      </w:r>
      <w:proofErr w:type="spellStart"/>
      <w:r w:rsidRPr="00C22B31">
        <w:t>бойових</w:t>
      </w:r>
      <w:proofErr w:type="spellEnd"/>
      <w:r w:rsidRPr="00C22B31">
        <w:t xml:space="preserve"> </w:t>
      </w:r>
      <w:proofErr w:type="spellStart"/>
      <w:r w:rsidRPr="00C22B31">
        <w:t>дій</w:t>
      </w:r>
      <w:proofErr w:type="spellEnd"/>
      <w:r w:rsidRPr="00C22B31">
        <w:t xml:space="preserve">, </w:t>
      </w:r>
      <w:proofErr w:type="spellStart"/>
      <w:r w:rsidRPr="00C22B31">
        <w:t>визначені</w:t>
      </w:r>
      <w:proofErr w:type="spellEnd"/>
      <w:r w:rsidRPr="00C22B31">
        <w:t> </w:t>
      </w:r>
      <w:hyperlink r:id="rId5" w:anchor="n73" w:tgtFrame="_blank" w:history="1">
        <w:r w:rsidRPr="00C22B31">
          <w:rPr>
            <w:color w:val="0000FF"/>
            <w:u w:val="single"/>
          </w:rPr>
          <w:t>пунктами 19-25</w:t>
        </w:r>
      </w:hyperlink>
      <w:r w:rsidRPr="00C22B31">
        <w:t> </w:t>
      </w:r>
      <w:proofErr w:type="spellStart"/>
      <w:r w:rsidRPr="00C22B31">
        <w:t>частини</w:t>
      </w:r>
      <w:proofErr w:type="spellEnd"/>
      <w:r w:rsidRPr="00C22B31">
        <w:t xml:space="preserve"> </w:t>
      </w:r>
      <w:proofErr w:type="spellStart"/>
      <w:r w:rsidRPr="00C22B31">
        <w:t>першої</w:t>
      </w:r>
      <w:proofErr w:type="spellEnd"/>
      <w:r w:rsidRPr="00C22B31">
        <w:t xml:space="preserve"> </w:t>
      </w:r>
      <w:proofErr w:type="spellStart"/>
      <w:r w:rsidRPr="00C22B31">
        <w:t>статті</w:t>
      </w:r>
      <w:proofErr w:type="spellEnd"/>
      <w:r w:rsidRPr="00C22B31">
        <w:t xml:space="preserve"> 6 Закону </w:t>
      </w:r>
      <w:proofErr w:type="spellStart"/>
      <w:r w:rsidRPr="00C22B31">
        <w:t>України</w:t>
      </w:r>
      <w:proofErr w:type="spellEnd"/>
      <w:r w:rsidRPr="00C22B31">
        <w:t xml:space="preserve"> “Про статус </w:t>
      </w:r>
      <w:proofErr w:type="spellStart"/>
      <w:r w:rsidRPr="00C22B31">
        <w:t>ветеранів</w:t>
      </w:r>
      <w:proofErr w:type="spellEnd"/>
      <w:r w:rsidRPr="00C22B31">
        <w:t xml:space="preserve"> </w:t>
      </w:r>
      <w:proofErr w:type="spellStart"/>
      <w:r w:rsidRPr="00C22B31">
        <w:t>війни</w:t>
      </w:r>
      <w:proofErr w:type="spellEnd"/>
      <w:r w:rsidRPr="00C22B31">
        <w:t xml:space="preserve">, </w:t>
      </w:r>
      <w:proofErr w:type="spellStart"/>
      <w:r w:rsidRPr="00C22B31">
        <w:t>гарантії</w:t>
      </w:r>
      <w:proofErr w:type="spellEnd"/>
      <w:r w:rsidRPr="00C22B31">
        <w:t xml:space="preserve"> </w:t>
      </w:r>
      <w:proofErr w:type="spellStart"/>
      <w:r w:rsidRPr="00C22B31">
        <w:t>їх</w:t>
      </w:r>
      <w:proofErr w:type="spellEnd"/>
      <w:r w:rsidRPr="00C22B31">
        <w:t xml:space="preserve"> </w:t>
      </w:r>
      <w:proofErr w:type="spellStart"/>
      <w:r w:rsidRPr="00C22B31">
        <w:t>соціального</w:t>
      </w:r>
      <w:proofErr w:type="spellEnd"/>
      <w:r w:rsidRPr="00C22B31">
        <w:t xml:space="preserve"> </w:t>
      </w:r>
      <w:proofErr w:type="spellStart"/>
      <w:r w:rsidRPr="00C22B31">
        <w:t>захисту</w:t>
      </w:r>
      <w:proofErr w:type="spellEnd"/>
      <w:r w:rsidRPr="00C22B31">
        <w:t>”;</w:t>
      </w:r>
    </w:p>
    <w:p w14:paraId="787610A0" w14:textId="5B5C2357" w:rsidR="00C22B31" w:rsidRPr="00C22B31" w:rsidRDefault="00C22B31" w:rsidP="00C22B31">
      <w:pPr>
        <w:shd w:val="clear" w:color="auto" w:fill="FFFFFF"/>
        <w:tabs>
          <w:tab w:val="left" w:pos="993"/>
        </w:tabs>
        <w:ind w:firstLine="709"/>
        <w:jc w:val="both"/>
      </w:pPr>
      <w:bookmarkStart w:id="1" w:name="n40"/>
      <w:bookmarkEnd w:id="1"/>
      <w:r w:rsidRPr="00C22B31">
        <w:t xml:space="preserve">особи з </w:t>
      </w:r>
      <w:proofErr w:type="spellStart"/>
      <w:r w:rsidRPr="00C22B31">
        <w:t>інвалідністю</w:t>
      </w:r>
      <w:proofErr w:type="spellEnd"/>
      <w:r w:rsidRPr="00C22B31">
        <w:t xml:space="preserve"> </w:t>
      </w:r>
      <w:proofErr w:type="spellStart"/>
      <w:r w:rsidRPr="00C22B31">
        <w:t>внаслідок</w:t>
      </w:r>
      <w:proofErr w:type="spellEnd"/>
      <w:r w:rsidRPr="00C22B31">
        <w:t xml:space="preserve"> </w:t>
      </w:r>
      <w:proofErr w:type="spellStart"/>
      <w:r w:rsidRPr="00C22B31">
        <w:t>війни</w:t>
      </w:r>
      <w:proofErr w:type="spellEnd"/>
      <w:r w:rsidRPr="00C22B31">
        <w:t xml:space="preserve">, </w:t>
      </w:r>
      <w:proofErr w:type="spellStart"/>
      <w:r w:rsidRPr="00C22B31">
        <w:t>визначені</w:t>
      </w:r>
      <w:proofErr w:type="spellEnd"/>
      <w:r w:rsidRPr="00C22B31">
        <w:t> </w:t>
      </w:r>
      <w:hyperlink r:id="rId6" w:anchor="n103" w:tgtFrame="_blank" w:history="1">
        <w:r w:rsidRPr="00C22B31">
          <w:rPr>
            <w:color w:val="0000FF"/>
            <w:u w:val="single"/>
          </w:rPr>
          <w:t>пунктами 11-16</w:t>
        </w:r>
      </w:hyperlink>
      <w:r w:rsidRPr="00C22B31">
        <w:t> </w:t>
      </w:r>
      <w:proofErr w:type="spellStart"/>
      <w:r w:rsidRPr="00C22B31">
        <w:t>частини</w:t>
      </w:r>
      <w:proofErr w:type="spellEnd"/>
      <w:r w:rsidRPr="00C22B31">
        <w:t xml:space="preserve"> </w:t>
      </w:r>
      <w:proofErr w:type="spellStart"/>
      <w:r w:rsidRPr="00C22B31">
        <w:t>другої</w:t>
      </w:r>
      <w:proofErr w:type="spellEnd"/>
      <w:r w:rsidRPr="00C22B31">
        <w:t xml:space="preserve"> </w:t>
      </w:r>
      <w:proofErr w:type="spellStart"/>
      <w:r w:rsidRPr="00C22B31">
        <w:t>статті</w:t>
      </w:r>
      <w:proofErr w:type="spellEnd"/>
      <w:r w:rsidRPr="00C22B31">
        <w:t xml:space="preserve"> 7 Закону </w:t>
      </w:r>
      <w:proofErr w:type="spellStart"/>
      <w:r w:rsidRPr="00C22B31">
        <w:t>України</w:t>
      </w:r>
      <w:proofErr w:type="spellEnd"/>
      <w:r w:rsidRPr="00C22B31">
        <w:t xml:space="preserve"> “Про статус </w:t>
      </w:r>
      <w:proofErr w:type="spellStart"/>
      <w:r w:rsidRPr="00C22B31">
        <w:t>ветеранів</w:t>
      </w:r>
      <w:proofErr w:type="spellEnd"/>
      <w:r w:rsidRPr="00C22B31">
        <w:t xml:space="preserve"> </w:t>
      </w:r>
      <w:proofErr w:type="spellStart"/>
      <w:r w:rsidRPr="00C22B31">
        <w:t>війни</w:t>
      </w:r>
      <w:proofErr w:type="spellEnd"/>
      <w:r w:rsidRPr="00C22B31">
        <w:t xml:space="preserve">, </w:t>
      </w:r>
      <w:proofErr w:type="spellStart"/>
      <w:r w:rsidRPr="00C22B31">
        <w:t>гарантії</w:t>
      </w:r>
      <w:proofErr w:type="spellEnd"/>
      <w:r w:rsidRPr="00C22B31">
        <w:t xml:space="preserve"> </w:t>
      </w:r>
      <w:proofErr w:type="spellStart"/>
      <w:r w:rsidRPr="00C22B31">
        <w:t>їх</w:t>
      </w:r>
      <w:proofErr w:type="spellEnd"/>
      <w:r w:rsidRPr="00C22B31">
        <w:t xml:space="preserve"> </w:t>
      </w:r>
      <w:proofErr w:type="spellStart"/>
      <w:r w:rsidRPr="00C22B31">
        <w:t>соціального</w:t>
      </w:r>
      <w:proofErr w:type="spellEnd"/>
      <w:r w:rsidRPr="00C22B31">
        <w:t xml:space="preserve"> </w:t>
      </w:r>
      <w:proofErr w:type="spellStart"/>
      <w:r w:rsidRPr="00C22B31">
        <w:t>захисту</w:t>
      </w:r>
      <w:proofErr w:type="spellEnd"/>
      <w:r w:rsidRPr="00C22B31">
        <w:t>”.</w:t>
      </w:r>
    </w:p>
    <w:p w14:paraId="6468B5A5" w14:textId="77777777" w:rsidR="00C22B31" w:rsidRPr="00C22B31" w:rsidRDefault="00C22B31" w:rsidP="00C22B31">
      <w:pPr>
        <w:widowControl w:val="0"/>
        <w:numPr>
          <w:ilvl w:val="0"/>
          <w:numId w:val="3"/>
        </w:numPr>
        <w:tabs>
          <w:tab w:val="left" w:pos="284"/>
          <w:tab w:val="left" w:pos="993"/>
        </w:tabs>
        <w:suppressAutoHyphens/>
        <w:ind w:firstLine="709"/>
        <w:jc w:val="both"/>
        <w:rPr>
          <w:lang w:val="uk-UA" w:eastAsia="en-US"/>
        </w:rPr>
      </w:pPr>
      <w:r w:rsidRPr="00C22B31">
        <w:rPr>
          <w:color w:val="000000"/>
          <w:lang w:val="uk-UA" w:eastAsia="uk-UA" w:bidi="uk-UA"/>
        </w:rPr>
        <w:t>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200D6DF5" w14:textId="77777777" w:rsidR="00C22B31" w:rsidRPr="00C22B31" w:rsidRDefault="00C22B31" w:rsidP="00C22B31">
      <w:pPr>
        <w:widowControl w:val="0"/>
        <w:numPr>
          <w:ilvl w:val="0"/>
          <w:numId w:val="3"/>
        </w:numPr>
        <w:tabs>
          <w:tab w:val="left" w:pos="284"/>
          <w:tab w:val="left" w:pos="864"/>
          <w:tab w:val="left" w:pos="993"/>
        </w:tabs>
        <w:suppressAutoHyphens/>
        <w:ind w:firstLine="709"/>
        <w:jc w:val="both"/>
        <w:rPr>
          <w:b/>
          <w:bCs/>
          <w:lang w:val="uk-UA" w:eastAsia="en-US"/>
        </w:rPr>
      </w:pPr>
      <w:r w:rsidRPr="00C22B31">
        <w:rPr>
          <w:color w:val="000000"/>
          <w:lang w:val="uk-UA" w:eastAsia="uk-UA" w:bidi="uk-UA"/>
        </w:rPr>
        <w:t>Матеріально-технічне забезпечення діяльності комісії здійснюється виконавчий комітет Південнівської міської ради.</w:t>
      </w:r>
    </w:p>
    <w:p w14:paraId="3E4022E0" w14:textId="77777777" w:rsidR="00C22B31" w:rsidRPr="00C22B31" w:rsidRDefault="00C22B31" w:rsidP="00C22B31">
      <w:pPr>
        <w:widowControl w:val="0"/>
        <w:numPr>
          <w:ilvl w:val="0"/>
          <w:numId w:val="4"/>
        </w:numPr>
        <w:tabs>
          <w:tab w:val="left" w:pos="284"/>
          <w:tab w:val="left" w:pos="993"/>
        </w:tabs>
        <w:suppressAutoHyphens/>
        <w:ind w:firstLine="709"/>
        <w:jc w:val="both"/>
        <w:rPr>
          <w:lang w:val="uk-UA" w:eastAsia="en-US"/>
        </w:rPr>
      </w:pPr>
      <w:r w:rsidRPr="00C22B31">
        <w:rPr>
          <w:color w:val="000000"/>
          <w:lang w:val="uk-UA" w:eastAsia="uk-UA" w:bidi="uk-UA"/>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громади.</w:t>
      </w:r>
    </w:p>
    <w:p w14:paraId="3D86C12B" w14:textId="77777777" w:rsidR="00C22B31" w:rsidRPr="00C22B31" w:rsidRDefault="00C22B31" w:rsidP="00C22B31">
      <w:pPr>
        <w:widowControl w:val="0"/>
        <w:numPr>
          <w:ilvl w:val="0"/>
          <w:numId w:val="4"/>
        </w:numPr>
        <w:tabs>
          <w:tab w:val="left" w:pos="284"/>
          <w:tab w:val="left" w:pos="993"/>
        </w:tabs>
        <w:suppressAutoHyphens/>
        <w:ind w:firstLine="709"/>
        <w:jc w:val="both"/>
        <w:rPr>
          <w:lang w:val="uk-UA" w:eastAsia="en-US"/>
        </w:rPr>
      </w:pPr>
      <w:r w:rsidRPr="00C22B31">
        <w:rPr>
          <w:color w:val="000000"/>
          <w:lang w:val="uk-UA" w:eastAsia="uk-UA" w:bidi="uk-UA"/>
        </w:rPr>
        <w:t>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75AD67A2" w14:textId="77777777" w:rsidR="00C22B31" w:rsidRPr="00C22B31" w:rsidRDefault="00C22B31" w:rsidP="00C22B31">
      <w:pPr>
        <w:widowControl w:val="0"/>
        <w:numPr>
          <w:ilvl w:val="0"/>
          <w:numId w:val="5"/>
        </w:numPr>
        <w:tabs>
          <w:tab w:val="left" w:pos="284"/>
          <w:tab w:val="left" w:pos="993"/>
        </w:tabs>
        <w:suppressAutoHyphens/>
        <w:ind w:firstLine="709"/>
        <w:jc w:val="both"/>
        <w:rPr>
          <w:lang w:val="uk-UA" w:eastAsia="en-US"/>
        </w:rPr>
      </w:pPr>
      <w:r w:rsidRPr="00C22B31">
        <w:rPr>
          <w:color w:val="000000"/>
          <w:lang w:val="uk-UA" w:eastAsia="uk-UA" w:bidi="uk-UA"/>
        </w:rPr>
        <w:t>Основними завданнями комісії є:</w:t>
      </w:r>
    </w:p>
    <w:p w14:paraId="186DA9F7" w14:textId="77777777" w:rsidR="00C22B31" w:rsidRPr="00C22B31" w:rsidRDefault="00C22B31" w:rsidP="00C22B31">
      <w:pPr>
        <w:widowControl w:val="0"/>
        <w:numPr>
          <w:ilvl w:val="0"/>
          <w:numId w:val="6"/>
        </w:numPr>
        <w:tabs>
          <w:tab w:val="left" w:pos="993"/>
        </w:tabs>
        <w:suppressAutoHyphens/>
        <w:ind w:firstLine="709"/>
        <w:jc w:val="both"/>
        <w:rPr>
          <w:lang w:val="uk-UA" w:eastAsia="en-US"/>
        </w:rPr>
      </w:pPr>
      <w:r w:rsidRPr="00C22B31">
        <w:rPr>
          <w:color w:val="000000"/>
          <w:lang w:val="uk-UA" w:eastAsia="uk-UA" w:bidi="uk-UA"/>
        </w:rPr>
        <w:t>розгляд заяв про надання допомоги для вирішення житлового питання окремим категоріям внутрішньо перемішених осіб, що проживали на тимчасово окупованій території (далі - заява);</w:t>
      </w:r>
    </w:p>
    <w:p w14:paraId="421E22CD" w14:textId="77777777" w:rsidR="00C22B31" w:rsidRPr="00C22B31" w:rsidRDefault="00C22B31" w:rsidP="00C22B31">
      <w:pPr>
        <w:widowControl w:val="0"/>
        <w:numPr>
          <w:ilvl w:val="0"/>
          <w:numId w:val="6"/>
        </w:numPr>
        <w:tabs>
          <w:tab w:val="left" w:pos="142"/>
          <w:tab w:val="left" w:pos="993"/>
        </w:tabs>
        <w:suppressAutoHyphens/>
        <w:ind w:firstLine="709"/>
        <w:jc w:val="both"/>
        <w:rPr>
          <w:lang w:val="uk-UA" w:eastAsia="en-US"/>
        </w:rPr>
      </w:pPr>
      <w:r w:rsidRPr="00C22B31">
        <w:rPr>
          <w:color w:val="000000"/>
          <w:lang w:val="uk-UA" w:eastAsia="uk-UA" w:bidi="uk-UA"/>
        </w:rPr>
        <w:t>надання отримувачам допомоги для вирішення житлового питання консультацій та вичерпної інформації з питань отримання допомоги;</w:t>
      </w:r>
    </w:p>
    <w:p w14:paraId="1929E38C" w14:textId="77777777" w:rsidR="00C22B31" w:rsidRPr="00C22B31" w:rsidRDefault="00C22B31" w:rsidP="00C22B31">
      <w:pPr>
        <w:widowControl w:val="0"/>
        <w:numPr>
          <w:ilvl w:val="0"/>
          <w:numId w:val="6"/>
        </w:numPr>
        <w:tabs>
          <w:tab w:val="left" w:pos="142"/>
          <w:tab w:val="left" w:pos="967"/>
          <w:tab w:val="left" w:pos="993"/>
        </w:tabs>
        <w:suppressAutoHyphens/>
        <w:ind w:firstLine="709"/>
        <w:jc w:val="both"/>
        <w:rPr>
          <w:lang w:val="uk-UA" w:eastAsia="en-US"/>
        </w:rPr>
      </w:pPr>
      <w:r w:rsidRPr="00C22B31">
        <w:rPr>
          <w:color w:val="000000"/>
          <w:lang w:val="uk-UA" w:eastAsia="uk-UA" w:bidi="uk-UA"/>
        </w:rPr>
        <w:t>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770B39DD" w14:textId="77777777" w:rsidR="00C22B31" w:rsidRPr="00C22B31" w:rsidRDefault="00C22B31" w:rsidP="00C22B31">
      <w:pPr>
        <w:widowControl w:val="0"/>
        <w:numPr>
          <w:ilvl w:val="0"/>
          <w:numId w:val="6"/>
        </w:numPr>
        <w:tabs>
          <w:tab w:val="left" w:pos="142"/>
          <w:tab w:val="left" w:pos="993"/>
        </w:tabs>
        <w:suppressAutoHyphens/>
        <w:ind w:firstLine="709"/>
        <w:jc w:val="both"/>
        <w:rPr>
          <w:lang w:val="uk-UA" w:eastAsia="en-US"/>
        </w:rPr>
      </w:pPr>
      <w:r w:rsidRPr="00C22B31">
        <w:rPr>
          <w:color w:val="000000"/>
          <w:lang w:val="uk-UA" w:eastAsia="uk-UA" w:bidi="uk-UA"/>
        </w:rPr>
        <w:t xml:space="preserve">сприяння отримувачам допомоги для вирішення житлового питання (у разі подання </w:t>
      </w:r>
      <w:r w:rsidRPr="00C22B31">
        <w:rPr>
          <w:color w:val="000000"/>
          <w:lang w:val="uk-UA" w:eastAsia="uk-UA" w:bidi="uk-UA"/>
        </w:rPr>
        <w:lastRenderedPageBreak/>
        <w:t>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04B7C27C" w14:textId="77777777" w:rsidR="00C22B31" w:rsidRPr="00C22B31" w:rsidRDefault="00C22B31" w:rsidP="00C22B31">
      <w:pPr>
        <w:widowControl w:val="0"/>
        <w:numPr>
          <w:ilvl w:val="0"/>
          <w:numId w:val="6"/>
        </w:numPr>
        <w:tabs>
          <w:tab w:val="left" w:pos="142"/>
          <w:tab w:val="left" w:pos="993"/>
        </w:tabs>
        <w:suppressAutoHyphens/>
        <w:ind w:firstLine="709"/>
        <w:jc w:val="both"/>
        <w:rPr>
          <w:lang w:val="uk-UA" w:eastAsia="en-US"/>
        </w:rPr>
      </w:pPr>
      <w:r w:rsidRPr="00C22B31">
        <w:rPr>
          <w:color w:val="000000"/>
          <w:lang w:val="uk-UA" w:eastAsia="uk-UA" w:bidi="uk-UA"/>
        </w:rPr>
        <w:t>забезпечення підготовки рішень комісії для їх затвердження виконавчим комітетом Південнівської міської ради;</w:t>
      </w:r>
    </w:p>
    <w:p w14:paraId="18ACB171" w14:textId="77777777" w:rsidR="00C22B31" w:rsidRPr="00C22B31" w:rsidRDefault="00C22B31" w:rsidP="00C22B31">
      <w:pPr>
        <w:widowControl w:val="0"/>
        <w:numPr>
          <w:ilvl w:val="0"/>
          <w:numId w:val="6"/>
        </w:numPr>
        <w:tabs>
          <w:tab w:val="left" w:pos="142"/>
          <w:tab w:val="left" w:pos="993"/>
        </w:tabs>
        <w:suppressAutoHyphens/>
        <w:ind w:firstLine="709"/>
        <w:jc w:val="both"/>
        <w:rPr>
          <w:lang w:val="uk-UA" w:eastAsia="en-US"/>
        </w:rPr>
      </w:pPr>
      <w:r w:rsidRPr="00C22B31">
        <w:rPr>
          <w:color w:val="000000"/>
          <w:lang w:val="uk-UA" w:eastAsia="uk-UA" w:bidi="uk-UA"/>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341FFDD7" w14:textId="77777777" w:rsidR="00C22B31" w:rsidRPr="00C22B31" w:rsidRDefault="00C22B31" w:rsidP="00C22B31">
      <w:pPr>
        <w:widowControl w:val="0"/>
        <w:numPr>
          <w:ilvl w:val="0"/>
          <w:numId w:val="5"/>
        </w:numPr>
        <w:tabs>
          <w:tab w:val="left" w:pos="284"/>
          <w:tab w:val="left" w:pos="908"/>
          <w:tab w:val="left" w:pos="993"/>
        </w:tabs>
        <w:suppressAutoHyphens/>
        <w:ind w:firstLine="709"/>
        <w:jc w:val="both"/>
        <w:rPr>
          <w:lang w:val="uk-UA" w:eastAsia="en-US"/>
        </w:rPr>
      </w:pPr>
      <w:r w:rsidRPr="00C22B31">
        <w:rPr>
          <w:color w:val="000000"/>
          <w:lang w:val="uk-UA" w:eastAsia="uk-UA" w:bidi="uk-UA"/>
        </w:rPr>
        <w:t>Під час розгляду заяви комісія приймає рішення про:</w:t>
      </w:r>
    </w:p>
    <w:p w14:paraId="4A59E703" w14:textId="77777777" w:rsidR="00C22B31" w:rsidRPr="00C22B31" w:rsidRDefault="00C22B31" w:rsidP="00C22B31">
      <w:pPr>
        <w:widowControl w:val="0"/>
        <w:numPr>
          <w:ilvl w:val="0"/>
          <w:numId w:val="7"/>
        </w:numPr>
        <w:tabs>
          <w:tab w:val="left" w:pos="284"/>
          <w:tab w:val="left" w:pos="899"/>
          <w:tab w:val="left" w:pos="993"/>
        </w:tabs>
        <w:suppressAutoHyphens/>
        <w:ind w:firstLine="709"/>
        <w:jc w:val="both"/>
        <w:rPr>
          <w:lang w:val="uk-UA" w:eastAsia="en-US"/>
        </w:rPr>
      </w:pPr>
      <w:r w:rsidRPr="00C22B31">
        <w:rPr>
          <w:color w:val="000000"/>
          <w:lang w:val="uk-UA" w:eastAsia="uk-UA" w:bidi="uk-UA"/>
        </w:rPr>
        <w:t>встановлення наявності/відсутності підстав для отримання допомоги для вирішення житлового питання;</w:t>
      </w:r>
    </w:p>
    <w:p w14:paraId="760049FC" w14:textId="77777777" w:rsidR="00C22B31" w:rsidRPr="00C22B31" w:rsidRDefault="00C22B31" w:rsidP="00C22B31">
      <w:pPr>
        <w:widowControl w:val="0"/>
        <w:numPr>
          <w:ilvl w:val="0"/>
          <w:numId w:val="7"/>
        </w:numPr>
        <w:tabs>
          <w:tab w:val="left" w:pos="284"/>
          <w:tab w:val="left" w:pos="904"/>
          <w:tab w:val="left" w:pos="993"/>
        </w:tabs>
        <w:suppressAutoHyphens/>
        <w:ind w:firstLine="709"/>
        <w:jc w:val="both"/>
        <w:rPr>
          <w:lang w:val="uk-UA" w:eastAsia="en-US"/>
        </w:rPr>
      </w:pPr>
      <w:r w:rsidRPr="00C22B31">
        <w:rPr>
          <w:color w:val="000000"/>
          <w:lang w:val="uk-UA" w:eastAsia="uk-UA" w:bidi="uk-UA"/>
        </w:rPr>
        <w:t>збирання документів та/або інформації, необхідних для прийняття рішення про надання допомоги для вирішення житлового питання;</w:t>
      </w:r>
    </w:p>
    <w:p w14:paraId="042337F8" w14:textId="77777777" w:rsidR="00C22B31" w:rsidRPr="00C22B31" w:rsidRDefault="00C22B31" w:rsidP="00C22B31">
      <w:pPr>
        <w:widowControl w:val="0"/>
        <w:numPr>
          <w:ilvl w:val="0"/>
          <w:numId w:val="7"/>
        </w:numPr>
        <w:tabs>
          <w:tab w:val="left" w:pos="284"/>
          <w:tab w:val="left" w:pos="899"/>
          <w:tab w:val="left" w:pos="993"/>
        </w:tabs>
        <w:suppressAutoHyphens/>
        <w:ind w:firstLine="709"/>
        <w:jc w:val="both"/>
        <w:rPr>
          <w:lang w:val="uk-UA" w:eastAsia="en-US"/>
        </w:rPr>
      </w:pPr>
      <w:r w:rsidRPr="00C22B31">
        <w:rPr>
          <w:color w:val="000000"/>
          <w:lang w:val="uk-UA" w:eastAsia="uk-UA" w:bidi="uk-UA"/>
        </w:rPr>
        <w:t>прийняття рішення про надання/відмову в наданні допомоги для вирішення житлового питання (рішення додається до цього Положення).</w:t>
      </w:r>
    </w:p>
    <w:p w14:paraId="5626DC77" w14:textId="77777777" w:rsidR="00C22B31" w:rsidRPr="00C22B31" w:rsidRDefault="00C22B31" w:rsidP="00C22B31">
      <w:pPr>
        <w:widowControl w:val="0"/>
        <w:numPr>
          <w:ilvl w:val="0"/>
          <w:numId w:val="5"/>
        </w:numPr>
        <w:tabs>
          <w:tab w:val="left" w:pos="284"/>
          <w:tab w:val="left" w:pos="913"/>
          <w:tab w:val="left" w:pos="993"/>
        </w:tabs>
        <w:suppressAutoHyphens/>
        <w:ind w:firstLine="709"/>
        <w:jc w:val="both"/>
        <w:rPr>
          <w:lang w:val="uk-UA" w:eastAsia="en-US"/>
        </w:rPr>
      </w:pPr>
      <w:r w:rsidRPr="00C22B31">
        <w:rPr>
          <w:color w:val="000000"/>
          <w:lang w:val="uk-UA" w:eastAsia="uk-UA" w:bidi="uk-UA"/>
        </w:rPr>
        <w:t>Комісія має право:</w:t>
      </w:r>
    </w:p>
    <w:p w14:paraId="2BE4A3FD" w14:textId="77777777" w:rsidR="00C22B31" w:rsidRPr="00C22B31" w:rsidRDefault="00C22B31" w:rsidP="00C22B31">
      <w:pPr>
        <w:widowControl w:val="0"/>
        <w:numPr>
          <w:ilvl w:val="0"/>
          <w:numId w:val="8"/>
        </w:numPr>
        <w:tabs>
          <w:tab w:val="left" w:pos="142"/>
          <w:tab w:val="left" w:pos="426"/>
          <w:tab w:val="left" w:pos="993"/>
        </w:tabs>
        <w:suppressAutoHyphens/>
        <w:ind w:left="0" w:firstLine="709"/>
        <w:jc w:val="both"/>
        <w:rPr>
          <w:color w:val="000000"/>
          <w:lang w:val="uk-UA" w:eastAsia="uk-UA" w:bidi="uk-UA"/>
        </w:rPr>
      </w:pPr>
      <w:r w:rsidRPr="00C22B31">
        <w:rPr>
          <w:color w:val="000000"/>
          <w:lang w:val="uk-UA" w:eastAsia="uk-UA" w:bidi="uk-UA"/>
        </w:rPr>
        <w:t>проводити наради, інші заходи та вирішувати питання, що належать до її компетенції;</w:t>
      </w:r>
    </w:p>
    <w:p w14:paraId="7D73E3D1" w14:textId="77777777" w:rsidR="00C22B31" w:rsidRPr="00C22B31" w:rsidRDefault="00C22B31" w:rsidP="00C22B31">
      <w:pPr>
        <w:widowControl w:val="0"/>
        <w:numPr>
          <w:ilvl w:val="0"/>
          <w:numId w:val="8"/>
        </w:numPr>
        <w:tabs>
          <w:tab w:val="left" w:pos="142"/>
          <w:tab w:val="left" w:pos="284"/>
          <w:tab w:val="left" w:pos="426"/>
          <w:tab w:val="left" w:pos="993"/>
        </w:tabs>
        <w:suppressAutoHyphens/>
        <w:ind w:left="0" w:firstLine="709"/>
        <w:jc w:val="both"/>
        <w:rPr>
          <w:lang w:val="uk-UA" w:eastAsia="en-US"/>
        </w:rPr>
      </w:pPr>
      <w:r w:rsidRPr="00C22B31">
        <w:rPr>
          <w:color w:val="000000"/>
          <w:lang w:val="uk-UA" w:eastAsia="uk-UA" w:bidi="uk-UA"/>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61F7D0FE" w14:textId="77777777" w:rsidR="00C22B31" w:rsidRPr="00C22B31" w:rsidRDefault="00C22B31" w:rsidP="00C22B31">
      <w:pPr>
        <w:widowControl w:val="0"/>
        <w:numPr>
          <w:ilvl w:val="0"/>
          <w:numId w:val="8"/>
        </w:numPr>
        <w:tabs>
          <w:tab w:val="left" w:pos="142"/>
          <w:tab w:val="left" w:pos="284"/>
          <w:tab w:val="left" w:pos="426"/>
          <w:tab w:val="left" w:pos="922"/>
          <w:tab w:val="left" w:pos="993"/>
        </w:tabs>
        <w:suppressAutoHyphens/>
        <w:ind w:left="0" w:firstLine="709"/>
        <w:jc w:val="both"/>
        <w:rPr>
          <w:lang w:val="uk-UA" w:eastAsia="en-US"/>
        </w:rPr>
      </w:pPr>
      <w:r w:rsidRPr="00C22B31">
        <w:rPr>
          <w:color w:val="000000"/>
          <w:lang w:val="uk-UA" w:eastAsia="uk-UA" w:bidi="uk-UA"/>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7B199B14" w14:textId="77777777" w:rsidR="00C22B31" w:rsidRPr="00C22B31" w:rsidRDefault="00C22B31" w:rsidP="00C22B31">
      <w:pPr>
        <w:widowControl w:val="0"/>
        <w:numPr>
          <w:ilvl w:val="0"/>
          <w:numId w:val="8"/>
        </w:numPr>
        <w:tabs>
          <w:tab w:val="left" w:pos="142"/>
          <w:tab w:val="left" w:pos="284"/>
          <w:tab w:val="left" w:pos="426"/>
          <w:tab w:val="left" w:pos="922"/>
          <w:tab w:val="left" w:pos="993"/>
        </w:tabs>
        <w:suppressAutoHyphens/>
        <w:ind w:left="0" w:firstLine="709"/>
        <w:jc w:val="both"/>
        <w:rPr>
          <w:lang w:val="uk-UA" w:eastAsia="en-US"/>
        </w:rPr>
      </w:pPr>
      <w:r w:rsidRPr="00C22B31">
        <w:rPr>
          <w:color w:val="000000"/>
          <w:lang w:val="uk-UA" w:eastAsia="uk-UA" w:bidi="uk-UA"/>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205F434E" w14:textId="77777777" w:rsidR="00C22B31" w:rsidRPr="00C22B31" w:rsidRDefault="00C22B31" w:rsidP="00C22B31">
      <w:pPr>
        <w:widowControl w:val="0"/>
        <w:numPr>
          <w:ilvl w:val="0"/>
          <w:numId w:val="8"/>
        </w:numPr>
        <w:tabs>
          <w:tab w:val="left" w:pos="142"/>
          <w:tab w:val="left" w:pos="284"/>
          <w:tab w:val="left" w:pos="426"/>
          <w:tab w:val="left" w:pos="993"/>
        </w:tabs>
        <w:suppressAutoHyphens/>
        <w:ind w:left="0" w:firstLine="709"/>
        <w:jc w:val="both"/>
        <w:rPr>
          <w:lang w:val="uk-UA" w:eastAsia="en-US"/>
        </w:rPr>
      </w:pPr>
      <w:r w:rsidRPr="00C22B31">
        <w:rPr>
          <w:color w:val="000000"/>
          <w:lang w:val="uk-UA" w:eastAsia="uk-UA" w:bidi="uk-UA"/>
        </w:rPr>
        <w:t>витребувати від державних органів, органів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у Реєстрі;</w:t>
      </w:r>
    </w:p>
    <w:p w14:paraId="01A5D6B0" w14:textId="77777777" w:rsidR="00C22B31" w:rsidRPr="00C22B31" w:rsidRDefault="00C22B31" w:rsidP="00C22B31">
      <w:pPr>
        <w:widowControl w:val="0"/>
        <w:numPr>
          <w:ilvl w:val="0"/>
          <w:numId w:val="8"/>
        </w:numPr>
        <w:tabs>
          <w:tab w:val="left" w:pos="142"/>
          <w:tab w:val="left" w:pos="284"/>
          <w:tab w:val="left" w:pos="426"/>
          <w:tab w:val="left" w:pos="922"/>
          <w:tab w:val="left" w:pos="993"/>
        </w:tabs>
        <w:suppressAutoHyphens/>
        <w:ind w:left="0" w:firstLine="709"/>
        <w:jc w:val="both"/>
        <w:rPr>
          <w:lang w:val="uk-UA" w:eastAsia="en-US"/>
        </w:rPr>
      </w:pPr>
      <w:r w:rsidRPr="00C22B31">
        <w:rPr>
          <w:color w:val="000000"/>
          <w:lang w:val="uk-UA" w:eastAsia="uk-UA" w:bidi="uk-UA"/>
        </w:rPr>
        <w:t>утворювати для виконання покладених на неї завдань тимчасові робочі групи (у разі потреби);</w:t>
      </w:r>
    </w:p>
    <w:p w14:paraId="5229DF20" w14:textId="77777777" w:rsidR="00C22B31" w:rsidRPr="00C22B31" w:rsidRDefault="00C22B31" w:rsidP="00C22B31">
      <w:pPr>
        <w:widowControl w:val="0"/>
        <w:numPr>
          <w:ilvl w:val="0"/>
          <w:numId w:val="8"/>
        </w:numPr>
        <w:tabs>
          <w:tab w:val="left" w:pos="142"/>
          <w:tab w:val="left" w:pos="284"/>
          <w:tab w:val="left" w:pos="426"/>
          <w:tab w:val="left" w:pos="922"/>
          <w:tab w:val="left" w:pos="993"/>
        </w:tabs>
        <w:suppressAutoHyphens/>
        <w:ind w:left="0" w:firstLine="709"/>
        <w:jc w:val="both"/>
        <w:rPr>
          <w:lang w:val="uk-UA" w:eastAsia="en-US"/>
        </w:rPr>
      </w:pPr>
      <w:r w:rsidRPr="00C22B31">
        <w:rPr>
          <w:color w:val="000000"/>
          <w:lang w:val="uk-UA" w:eastAsia="uk-UA" w:bidi="uk-UA"/>
        </w:rPr>
        <w:t>виконувати інші повноваження, що випливають з покладених на неї завдань.</w:t>
      </w:r>
    </w:p>
    <w:p w14:paraId="2B61A984" w14:textId="77777777" w:rsidR="00C22B31" w:rsidRPr="00C22B31" w:rsidRDefault="00C22B31" w:rsidP="00C22B31">
      <w:pPr>
        <w:widowControl w:val="0"/>
        <w:numPr>
          <w:ilvl w:val="0"/>
          <w:numId w:val="9"/>
        </w:numPr>
        <w:tabs>
          <w:tab w:val="left" w:pos="284"/>
          <w:tab w:val="left" w:pos="426"/>
          <w:tab w:val="left" w:pos="993"/>
        </w:tabs>
        <w:suppressAutoHyphens/>
        <w:ind w:firstLine="709"/>
        <w:jc w:val="both"/>
        <w:rPr>
          <w:lang w:val="uk-UA" w:eastAsia="en-US"/>
        </w:rPr>
      </w:pPr>
      <w:r w:rsidRPr="00C22B31">
        <w:rPr>
          <w:color w:val="000000"/>
          <w:lang w:val="uk-UA" w:eastAsia="uk-UA" w:bidi="uk-UA"/>
        </w:rPr>
        <w:t>Комісія утворюється у складі не менше п’яти осіб, до її складу входять голова, заступник голови, секретар та інші члени комісії.</w:t>
      </w:r>
    </w:p>
    <w:p w14:paraId="5CB0F88E" w14:textId="77777777" w:rsidR="00C22B31" w:rsidRPr="00C22B31" w:rsidRDefault="00C22B31" w:rsidP="00C22B31">
      <w:pPr>
        <w:widowControl w:val="0"/>
        <w:numPr>
          <w:ilvl w:val="0"/>
          <w:numId w:val="9"/>
        </w:numPr>
        <w:tabs>
          <w:tab w:val="left" w:pos="284"/>
          <w:tab w:val="left" w:pos="426"/>
          <w:tab w:val="left" w:pos="993"/>
        </w:tabs>
        <w:suppressAutoHyphens/>
        <w:ind w:firstLine="709"/>
        <w:jc w:val="both"/>
        <w:rPr>
          <w:lang w:val="uk-UA" w:eastAsia="en-US"/>
        </w:rPr>
      </w:pPr>
      <w:r w:rsidRPr="00C22B31">
        <w:rPr>
          <w:color w:val="000000"/>
          <w:lang w:val="uk-UA" w:eastAsia="uk-UA" w:bidi="uk-UA"/>
        </w:rPr>
        <w:t>Положення про роботу комісії та її персональний склад з визначенням голови комісії, його заступника та секретаря затверджуються рішенням виконавчого комітету Південнівської міської ради.</w:t>
      </w:r>
    </w:p>
    <w:p w14:paraId="0C3C43FE" w14:textId="77777777" w:rsidR="00C22B31" w:rsidRPr="00C22B31" w:rsidRDefault="00C22B31" w:rsidP="00C22B31">
      <w:pPr>
        <w:widowControl w:val="0"/>
        <w:tabs>
          <w:tab w:val="left" w:pos="426"/>
          <w:tab w:val="left" w:pos="993"/>
        </w:tabs>
        <w:ind w:firstLine="709"/>
        <w:jc w:val="both"/>
        <w:rPr>
          <w:lang w:val="uk-UA" w:eastAsia="en-US"/>
        </w:rPr>
      </w:pPr>
      <w:r w:rsidRPr="00C22B31">
        <w:rPr>
          <w:color w:val="000000"/>
          <w:lang w:val="uk-UA" w:eastAsia="uk-UA" w:bidi="uk-UA"/>
        </w:rPr>
        <w:tab/>
        <w:t>До складу комісії входять представники від уповноваженого органу та громадськості.</w:t>
      </w:r>
    </w:p>
    <w:p w14:paraId="7F092A08" w14:textId="77777777" w:rsidR="00C22B31" w:rsidRPr="00C22B31" w:rsidRDefault="00C22B31" w:rsidP="00C22B31">
      <w:pPr>
        <w:widowControl w:val="0"/>
        <w:tabs>
          <w:tab w:val="left" w:pos="426"/>
          <w:tab w:val="left" w:pos="993"/>
        </w:tabs>
        <w:ind w:firstLine="709"/>
        <w:jc w:val="both"/>
        <w:rPr>
          <w:lang w:val="uk-UA" w:eastAsia="en-US"/>
        </w:rPr>
      </w:pPr>
      <w:r w:rsidRPr="00C22B31">
        <w:rPr>
          <w:color w:val="000000"/>
          <w:lang w:val="uk-UA" w:eastAsia="uk-UA" w:bidi="uk-UA"/>
        </w:rPr>
        <w:tab/>
      </w:r>
      <w:r w:rsidRPr="00C22B31">
        <w:rPr>
          <w:color w:val="000000"/>
          <w:lang w:val="uk-UA" w:eastAsia="uk-UA" w:bidi="uk-UA"/>
        </w:rPr>
        <w:tab/>
      </w:r>
    </w:p>
    <w:p w14:paraId="1D9E6F0B" w14:textId="77777777" w:rsidR="00C22B31" w:rsidRPr="00C22B31" w:rsidRDefault="00C22B31" w:rsidP="00C22B31">
      <w:pPr>
        <w:widowControl w:val="0"/>
        <w:numPr>
          <w:ilvl w:val="0"/>
          <w:numId w:val="9"/>
        </w:numPr>
        <w:tabs>
          <w:tab w:val="left" w:pos="426"/>
          <w:tab w:val="left" w:pos="993"/>
        </w:tabs>
        <w:suppressAutoHyphens/>
        <w:ind w:firstLine="709"/>
        <w:jc w:val="both"/>
        <w:rPr>
          <w:lang w:val="uk-UA" w:eastAsia="en-US"/>
        </w:rPr>
      </w:pPr>
      <w:r w:rsidRPr="00C22B31">
        <w:rPr>
          <w:color w:val="000000"/>
          <w:lang w:val="uk-UA" w:eastAsia="uk-UA" w:bidi="uk-UA"/>
        </w:rPr>
        <w:t>Голова Комісії:</w:t>
      </w:r>
    </w:p>
    <w:p w14:paraId="6216AF78" w14:textId="77777777" w:rsidR="00C22B31" w:rsidRPr="00C22B31" w:rsidRDefault="00C22B31" w:rsidP="00C22B31">
      <w:pPr>
        <w:widowControl w:val="0"/>
        <w:numPr>
          <w:ilvl w:val="0"/>
          <w:numId w:val="15"/>
        </w:numPr>
        <w:tabs>
          <w:tab w:val="left" w:pos="142"/>
          <w:tab w:val="left" w:pos="993"/>
        </w:tabs>
        <w:suppressAutoHyphens/>
        <w:ind w:left="0" w:firstLine="709"/>
        <w:jc w:val="both"/>
        <w:rPr>
          <w:lang w:val="uk-UA" w:eastAsia="en-US"/>
        </w:rPr>
      </w:pPr>
      <w:r w:rsidRPr="00C22B31">
        <w:rPr>
          <w:color w:val="000000"/>
          <w:lang w:val="uk-UA" w:eastAsia="uk-UA" w:bidi="uk-UA"/>
        </w:rPr>
        <w:t>здійснює керівництво діяльністю комісії;</w:t>
      </w:r>
    </w:p>
    <w:p w14:paraId="1B566A75" w14:textId="77777777" w:rsidR="00C22B31" w:rsidRPr="00C22B31" w:rsidRDefault="00C22B31" w:rsidP="00C22B31">
      <w:pPr>
        <w:widowControl w:val="0"/>
        <w:numPr>
          <w:ilvl w:val="0"/>
          <w:numId w:val="10"/>
        </w:numPr>
        <w:tabs>
          <w:tab w:val="left" w:pos="142"/>
          <w:tab w:val="left" w:pos="993"/>
        </w:tabs>
        <w:suppressAutoHyphens/>
        <w:ind w:left="0" w:firstLine="709"/>
        <w:jc w:val="both"/>
        <w:rPr>
          <w:color w:val="000000"/>
          <w:lang w:val="uk-UA" w:eastAsia="uk-UA" w:bidi="uk-UA"/>
        </w:rPr>
      </w:pPr>
      <w:r w:rsidRPr="00C22B31">
        <w:rPr>
          <w:color w:val="000000"/>
          <w:lang w:val="uk-UA" w:eastAsia="uk-UA" w:bidi="uk-UA"/>
        </w:rPr>
        <w:t>видає доручення, обов’язкові для виконання членами комісії;</w:t>
      </w:r>
    </w:p>
    <w:p w14:paraId="5D3ED881" w14:textId="77777777" w:rsidR="00C22B31" w:rsidRPr="00C22B31" w:rsidRDefault="00C22B31" w:rsidP="00C22B31">
      <w:pPr>
        <w:widowControl w:val="0"/>
        <w:numPr>
          <w:ilvl w:val="0"/>
          <w:numId w:val="10"/>
        </w:numPr>
        <w:tabs>
          <w:tab w:val="left" w:pos="142"/>
          <w:tab w:val="left" w:pos="993"/>
        </w:tabs>
        <w:suppressAutoHyphens/>
        <w:ind w:left="0" w:firstLine="709"/>
        <w:jc w:val="both"/>
        <w:rPr>
          <w:color w:val="000000"/>
          <w:lang w:val="uk-UA" w:eastAsia="uk-UA" w:bidi="uk-UA"/>
        </w:rPr>
      </w:pPr>
      <w:r w:rsidRPr="00C22B31">
        <w:rPr>
          <w:color w:val="000000"/>
          <w:lang w:val="uk-UA" w:eastAsia="uk-UA" w:bidi="uk-UA"/>
        </w:rPr>
        <w:t>розподіляє обов’язки між членами комісії;</w:t>
      </w:r>
    </w:p>
    <w:p w14:paraId="4F04AA13" w14:textId="77777777" w:rsidR="00C22B31" w:rsidRPr="00C22B31" w:rsidRDefault="00C22B31" w:rsidP="00C22B31">
      <w:pPr>
        <w:widowControl w:val="0"/>
        <w:numPr>
          <w:ilvl w:val="0"/>
          <w:numId w:val="10"/>
        </w:numPr>
        <w:tabs>
          <w:tab w:val="left" w:pos="142"/>
          <w:tab w:val="left" w:pos="993"/>
        </w:tabs>
        <w:suppressAutoHyphens/>
        <w:ind w:left="0" w:firstLine="709"/>
        <w:jc w:val="both"/>
        <w:rPr>
          <w:color w:val="000000"/>
          <w:lang w:val="uk-UA" w:eastAsia="uk-UA" w:bidi="uk-UA"/>
        </w:rPr>
      </w:pPr>
      <w:proofErr w:type="spellStart"/>
      <w:r w:rsidRPr="00C22B31">
        <w:rPr>
          <w:color w:val="000000"/>
          <w:lang w:val="uk-UA" w:eastAsia="uk-UA" w:bidi="uk-UA"/>
        </w:rPr>
        <w:t>скликає</w:t>
      </w:r>
      <w:proofErr w:type="spellEnd"/>
      <w:r w:rsidRPr="00C22B31">
        <w:rPr>
          <w:color w:val="000000"/>
          <w:lang w:val="uk-UA" w:eastAsia="uk-UA" w:bidi="uk-UA"/>
        </w:rPr>
        <w:t xml:space="preserve"> та головує на засіданнях комісії;</w:t>
      </w:r>
    </w:p>
    <w:p w14:paraId="00FD733F" w14:textId="77777777" w:rsidR="00C22B31" w:rsidRPr="00C22B31" w:rsidRDefault="00C22B31" w:rsidP="00C22B31">
      <w:pPr>
        <w:widowControl w:val="0"/>
        <w:numPr>
          <w:ilvl w:val="0"/>
          <w:numId w:val="10"/>
        </w:numPr>
        <w:tabs>
          <w:tab w:val="left" w:pos="142"/>
          <w:tab w:val="left" w:pos="993"/>
        </w:tabs>
        <w:suppressAutoHyphens/>
        <w:ind w:left="0" w:firstLine="709"/>
        <w:jc w:val="both"/>
        <w:rPr>
          <w:lang w:val="uk-UA" w:eastAsia="en-US"/>
        </w:rPr>
      </w:pPr>
      <w:r w:rsidRPr="00C22B31">
        <w:rPr>
          <w:color w:val="000000"/>
          <w:lang w:val="uk-UA" w:eastAsia="uk-UA" w:bidi="uk-UA"/>
        </w:rPr>
        <w:t>безпосередньо бере участь у прийняті рішень комісією;</w:t>
      </w:r>
    </w:p>
    <w:p w14:paraId="163AF149" w14:textId="77777777" w:rsidR="00C22B31" w:rsidRPr="00C22B31" w:rsidRDefault="00C22B31" w:rsidP="00C22B31">
      <w:pPr>
        <w:widowControl w:val="0"/>
        <w:numPr>
          <w:ilvl w:val="0"/>
          <w:numId w:val="10"/>
        </w:numPr>
        <w:tabs>
          <w:tab w:val="left" w:pos="142"/>
          <w:tab w:val="left" w:pos="993"/>
        </w:tabs>
        <w:suppressAutoHyphens/>
        <w:ind w:left="0" w:firstLine="709"/>
        <w:jc w:val="both"/>
        <w:rPr>
          <w:lang w:val="uk-UA" w:eastAsia="en-US"/>
        </w:rPr>
      </w:pPr>
      <w:r w:rsidRPr="00C22B31">
        <w:rPr>
          <w:color w:val="000000"/>
          <w:lang w:val="uk-UA" w:eastAsia="uk-UA" w:bidi="uk-UA"/>
        </w:rPr>
        <w:lastRenderedPageBreak/>
        <w:t>підписує рішення та протоколи засідань комісії, інші документи, підготовлені комісією;</w:t>
      </w:r>
    </w:p>
    <w:p w14:paraId="6E47363D" w14:textId="77777777" w:rsidR="00C22B31" w:rsidRPr="00C22B31" w:rsidRDefault="00C22B31" w:rsidP="00C22B31">
      <w:pPr>
        <w:widowControl w:val="0"/>
        <w:numPr>
          <w:ilvl w:val="0"/>
          <w:numId w:val="10"/>
        </w:numPr>
        <w:tabs>
          <w:tab w:val="left" w:pos="142"/>
          <w:tab w:val="left" w:pos="993"/>
        </w:tabs>
        <w:suppressAutoHyphens/>
        <w:ind w:left="0" w:firstLine="709"/>
        <w:jc w:val="both"/>
        <w:rPr>
          <w:lang w:val="uk-UA" w:eastAsia="en-US"/>
        </w:rPr>
      </w:pPr>
      <w:r w:rsidRPr="00C22B31">
        <w:rPr>
          <w:color w:val="000000"/>
          <w:lang w:val="uk-UA" w:eastAsia="uk-UA" w:bidi="uk-UA"/>
        </w:rPr>
        <w:t xml:space="preserve">вносить пропозиції щодо зміни персонального складу комісії; </w:t>
      </w:r>
    </w:p>
    <w:p w14:paraId="3CF8BAC2" w14:textId="77777777" w:rsidR="00C22B31" w:rsidRPr="00C22B31" w:rsidRDefault="00C22B31" w:rsidP="00C22B31">
      <w:pPr>
        <w:widowControl w:val="0"/>
        <w:numPr>
          <w:ilvl w:val="0"/>
          <w:numId w:val="10"/>
        </w:numPr>
        <w:tabs>
          <w:tab w:val="left" w:pos="142"/>
          <w:tab w:val="left" w:pos="993"/>
        </w:tabs>
        <w:suppressAutoHyphens/>
        <w:ind w:left="0" w:firstLine="709"/>
        <w:jc w:val="both"/>
        <w:rPr>
          <w:lang w:val="uk-UA" w:eastAsia="en-US"/>
        </w:rPr>
      </w:pPr>
      <w:r w:rsidRPr="00C22B31">
        <w:rPr>
          <w:color w:val="000000"/>
          <w:lang w:val="uk-UA" w:eastAsia="uk-UA" w:bidi="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2D21789F" w14:textId="77777777" w:rsidR="00C22B31" w:rsidRPr="00C22B31" w:rsidRDefault="00C22B31" w:rsidP="00C22B31">
      <w:pPr>
        <w:widowControl w:val="0"/>
        <w:numPr>
          <w:ilvl w:val="0"/>
          <w:numId w:val="11"/>
        </w:numPr>
        <w:tabs>
          <w:tab w:val="left" w:pos="426"/>
          <w:tab w:val="left" w:pos="993"/>
          <w:tab w:val="left" w:pos="1026"/>
        </w:tabs>
        <w:suppressAutoHyphens/>
        <w:ind w:firstLine="709"/>
        <w:jc w:val="both"/>
        <w:rPr>
          <w:lang w:val="uk-UA" w:eastAsia="en-US"/>
        </w:rPr>
      </w:pPr>
      <w:r w:rsidRPr="00C22B31">
        <w:rPr>
          <w:color w:val="000000"/>
          <w:lang w:val="uk-UA" w:eastAsia="uk-UA" w:bidi="uk-UA"/>
        </w:rPr>
        <w:t>Заступник голови комісії бере участь у роботі комісії, а у разі відсутності голови комісії виконує його обов’язки.</w:t>
      </w:r>
    </w:p>
    <w:p w14:paraId="781D44EC" w14:textId="77777777" w:rsidR="00C22B31" w:rsidRPr="00C22B31" w:rsidRDefault="00C22B31" w:rsidP="00C22B31">
      <w:pPr>
        <w:widowControl w:val="0"/>
        <w:numPr>
          <w:ilvl w:val="0"/>
          <w:numId w:val="11"/>
        </w:numPr>
        <w:tabs>
          <w:tab w:val="left" w:pos="426"/>
          <w:tab w:val="left" w:pos="993"/>
          <w:tab w:val="left" w:pos="1054"/>
        </w:tabs>
        <w:suppressAutoHyphens/>
        <w:ind w:firstLine="709"/>
        <w:jc w:val="both"/>
        <w:rPr>
          <w:lang w:val="uk-UA" w:eastAsia="en-US"/>
        </w:rPr>
      </w:pPr>
      <w:r w:rsidRPr="00C22B31">
        <w:rPr>
          <w:color w:val="000000"/>
          <w:lang w:val="uk-UA" w:eastAsia="uk-UA" w:bidi="uk-UA"/>
        </w:rPr>
        <w:t>Секретар комісії:</w:t>
      </w:r>
    </w:p>
    <w:p w14:paraId="15EA17C9" w14:textId="77777777" w:rsidR="00C22B31" w:rsidRPr="00C22B31" w:rsidRDefault="00C22B31" w:rsidP="00C22B31">
      <w:pPr>
        <w:widowControl w:val="0"/>
        <w:numPr>
          <w:ilvl w:val="0"/>
          <w:numId w:val="12"/>
        </w:numPr>
        <w:tabs>
          <w:tab w:val="left" w:pos="142"/>
          <w:tab w:val="left" w:pos="993"/>
        </w:tabs>
        <w:suppressAutoHyphens/>
        <w:ind w:left="0" w:firstLine="709"/>
        <w:jc w:val="both"/>
        <w:rPr>
          <w:lang w:val="uk-UA" w:eastAsia="en-US"/>
        </w:rPr>
      </w:pPr>
      <w:r w:rsidRPr="00C22B31">
        <w:rPr>
          <w:color w:val="000000"/>
          <w:lang w:val="uk-UA" w:eastAsia="uk-UA" w:bidi="uk-UA"/>
        </w:rPr>
        <w:t>здійснює організаційне забезпечення роботи комісії;</w:t>
      </w:r>
    </w:p>
    <w:p w14:paraId="509F2BD9" w14:textId="77777777" w:rsidR="00C22B31" w:rsidRPr="00C22B31" w:rsidRDefault="00C22B31" w:rsidP="00C22B31">
      <w:pPr>
        <w:widowControl w:val="0"/>
        <w:numPr>
          <w:ilvl w:val="0"/>
          <w:numId w:val="12"/>
        </w:numPr>
        <w:tabs>
          <w:tab w:val="left" w:pos="142"/>
          <w:tab w:val="left" w:pos="993"/>
        </w:tabs>
        <w:suppressAutoHyphens/>
        <w:ind w:left="0" w:firstLine="709"/>
        <w:jc w:val="both"/>
        <w:rPr>
          <w:lang w:val="uk-UA" w:eastAsia="en-US"/>
        </w:rPr>
      </w:pPr>
      <w:r w:rsidRPr="00C22B31">
        <w:rPr>
          <w:color w:val="000000"/>
          <w:lang w:val="uk-UA" w:eastAsia="uk-UA" w:bidi="uk-UA"/>
        </w:rPr>
        <w:t>за дорученням голови комісії забезпечує скликання засідання комісії;</w:t>
      </w:r>
    </w:p>
    <w:p w14:paraId="0561F5A8" w14:textId="77777777" w:rsidR="00C22B31" w:rsidRPr="00C22B31" w:rsidRDefault="00C22B31" w:rsidP="00C22B31">
      <w:pPr>
        <w:widowControl w:val="0"/>
        <w:numPr>
          <w:ilvl w:val="0"/>
          <w:numId w:val="12"/>
        </w:numPr>
        <w:tabs>
          <w:tab w:val="left" w:pos="142"/>
          <w:tab w:val="left" w:pos="993"/>
        </w:tabs>
        <w:suppressAutoHyphens/>
        <w:ind w:left="0" w:firstLine="709"/>
        <w:jc w:val="both"/>
        <w:rPr>
          <w:lang w:val="uk-UA" w:eastAsia="en-US"/>
        </w:rPr>
      </w:pPr>
      <w:r w:rsidRPr="00C22B31">
        <w:rPr>
          <w:color w:val="000000"/>
          <w:lang w:val="uk-UA" w:eastAsia="uk-UA" w:bidi="uk-UA"/>
        </w:rPr>
        <w:t xml:space="preserve">інформує членів комісії про формат, дату, час та місце проведення засідання комісії; </w:t>
      </w:r>
    </w:p>
    <w:p w14:paraId="1A19EEFF" w14:textId="77777777" w:rsidR="00C22B31" w:rsidRPr="00C22B31" w:rsidRDefault="00C22B31" w:rsidP="00C22B31">
      <w:pPr>
        <w:widowControl w:val="0"/>
        <w:numPr>
          <w:ilvl w:val="0"/>
          <w:numId w:val="12"/>
        </w:numPr>
        <w:tabs>
          <w:tab w:val="left" w:pos="142"/>
          <w:tab w:val="left" w:pos="993"/>
        </w:tabs>
        <w:suppressAutoHyphens/>
        <w:ind w:left="0" w:firstLine="709"/>
        <w:jc w:val="both"/>
        <w:rPr>
          <w:lang w:val="uk-UA" w:eastAsia="en-US"/>
        </w:rPr>
      </w:pPr>
      <w:r w:rsidRPr="00C22B31">
        <w:rPr>
          <w:color w:val="000000"/>
          <w:lang w:val="uk-UA" w:eastAsia="uk-UA" w:bidi="uk-UA"/>
        </w:rPr>
        <w:t>бере участь у роботі комісії;</w:t>
      </w:r>
    </w:p>
    <w:p w14:paraId="6FF2729E" w14:textId="77777777" w:rsidR="00C22B31" w:rsidRPr="00C22B31" w:rsidRDefault="00C22B31" w:rsidP="00C22B31">
      <w:pPr>
        <w:widowControl w:val="0"/>
        <w:numPr>
          <w:ilvl w:val="0"/>
          <w:numId w:val="12"/>
        </w:numPr>
        <w:tabs>
          <w:tab w:val="left" w:pos="142"/>
          <w:tab w:val="left" w:pos="993"/>
        </w:tabs>
        <w:suppressAutoHyphens/>
        <w:ind w:left="0" w:firstLine="709"/>
        <w:jc w:val="both"/>
        <w:rPr>
          <w:lang w:val="uk-UA" w:eastAsia="en-US"/>
        </w:rPr>
      </w:pPr>
      <w:r w:rsidRPr="00C22B31">
        <w:rPr>
          <w:color w:val="000000"/>
          <w:lang w:val="uk-UA" w:eastAsia="uk-UA" w:bidi="uk-UA"/>
        </w:rPr>
        <w:t>контролює своєчасність надання документів і матеріалів, що подаються на розгляд комісії;</w:t>
      </w:r>
    </w:p>
    <w:p w14:paraId="43240A43" w14:textId="77777777" w:rsidR="00C22B31" w:rsidRPr="00C22B31" w:rsidRDefault="00C22B31" w:rsidP="00C22B31">
      <w:pPr>
        <w:widowControl w:val="0"/>
        <w:numPr>
          <w:ilvl w:val="0"/>
          <w:numId w:val="12"/>
        </w:numPr>
        <w:tabs>
          <w:tab w:val="left" w:pos="142"/>
          <w:tab w:val="left" w:pos="993"/>
        </w:tabs>
        <w:suppressAutoHyphens/>
        <w:ind w:left="0" w:firstLine="709"/>
        <w:jc w:val="both"/>
        <w:rPr>
          <w:lang w:val="uk-UA" w:eastAsia="en-US"/>
        </w:rPr>
      </w:pPr>
      <w:r w:rsidRPr="00C22B31">
        <w:rPr>
          <w:color w:val="000000"/>
          <w:lang w:val="uk-UA" w:eastAsia="uk-UA" w:bidi="uk-UA"/>
        </w:rPr>
        <w:t>веде та підписує протоколи засідань комісії;</w:t>
      </w:r>
    </w:p>
    <w:p w14:paraId="58AA97B6" w14:textId="77777777" w:rsidR="00C22B31" w:rsidRPr="00C22B31" w:rsidRDefault="00C22B31" w:rsidP="00C22B31">
      <w:pPr>
        <w:widowControl w:val="0"/>
        <w:numPr>
          <w:ilvl w:val="0"/>
          <w:numId w:val="12"/>
        </w:numPr>
        <w:tabs>
          <w:tab w:val="left" w:pos="142"/>
          <w:tab w:val="left" w:pos="993"/>
        </w:tabs>
        <w:suppressAutoHyphens/>
        <w:ind w:left="0" w:firstLine="709"/>
        <w:jc w:val="both"/>
        <w:rPr>
          <w:lang w:val="uk-UA" w:eastAsia="en-US"/>
        </w:rPr>
      </w:pPr>
      <w:r w:rsidRPr="00C22B31">
        <w:rPr>
          <w:color w:val="000000"/>
          <w:lang w:val="uk-UA" w:eastAsia="uk-UA" w:bidi="uk-UA"/>
        </w:rPr>
        <w:t>готує рішення комісії для затвердження виконавчим комітетом Південнівської міської ради;</w:t>
      </w:r>
    </w:p>
    <w:p w14:paraId="238B061F" w14:textId="77777777" w:rsidR="00C22B31" w:rsidRPr="00C22B31" w:rsidRDefault="00C22B31" w:rsidP="00C22B31">
      <w:pPr>
        <w:widowControl w:val="0"/>
        <w:numPr>
          <w:ilvl w:val="0"/>
          <w:numId w:val="12"/>
        </w:numPr>
        <w:tabs>
          <w:tab w:val="left" w:pos="142"/>
          <w:tab w:val="left" w:pos="993"/>
        </w:tabs>
        <w:suppressAutoHyphens/>
        <w:ind w:left="0" w:firstLine="709"/>
        <w:jc w:val="both"/>
        <w:rPr>
          <w:lang w:val="uk-UA" w:eastAsia="en-US"/>
        </w:rPr>
      </w:pPr>
      <w:r w:rsidRPr="00C22B31">
        <w:rPr>
          <w:color w:val="000000"/>
          <w:lang w:val="uk-UA" w:eastAsia="uk-UA" w:bidi="uk-UA"/>
        </w:rPr>
        <w:t>виконує інші доручення голови комісії.</w:t>
      </w:r>
    </w:p>
    <w:p w14:paraId="2776A768" w14:textId="77777777" w:rsidR="00C22B31" w:rsidRPr="00C22B31" w:rsidRDefault="00C22B31" w:rsidP="00C22B31">
      <w:pPr>
        <w:widowControl w:val="0"/>
        <w:numPr>
          <w:ilvl w:val="0"/>
          <w:numId w:val="11"/>
        </w:numPr>
        <w:tabs>
          <w:tab w:val="left" w:pos="426"/>
          <w:tab w:val="left" w:pos="993"/>
          <w:tab w:val="left" w:pos="1038"/>
        </w:tabs>
        <w:suppressAutoHyphens/>
        <w:ind w:firstLine="709"/>
        <w:jc w:val="both"/>
        <w:rPr>
          <w:lang w:val="uk-UA" w:eastAsia="en-US"/>
        </w:rPr>
      </w:pPr>
      <w:r w:rsidRPr="00C22B31">
        <w:rPr>
          <w:color w:val="000000"/>
          <w:lang w:val="uk-UA" w:eastAsia="uk-UA" w:bidi="uk-UA"/>
        </w:rPr>
        <w:t>Члени комісії:</w:t>
      </w:r>
    </w:p>
    <w:p w14:paraId="0E0119F3" w14:textId="77777777" w:rsidR="00C22B31" w:rsidRPr="00C22B31" w:rsidRDefault="00C22B31" w:rsidP="00C22B31">
      <w:pPr>
        <w:widowControl w:val="0"/>
        <w:numPr>
          <w:ilvl w:val="0"/>
          <w:numId w:val="13"/>
        </w:numPr>
        <w:tabs>
          <w:tab w:val="left" w:pos="142"/>
          <w:tab w:val="left" w:pos="993"/>
        </w:tabs>
        <w:suppressAutoHyphens/>
        <w:ind w:left="0" w:firstLine="709"/>
        <w:jc w:val="both"/>
        <w:rPr>
          <w:lang w:val="uk-UA" w:eastAsia="en-US"/>
        </w:rPr>
      </w:pPr>
      <w:r w:rsidRPr="00C22B31">
        <w:rPr>
          <w:color w:val="000000"/>
          <w:lang w:val="uk-UA" w:eastAsia="uk-UA" w:bidi="uk-UA"/>
        </w:rPr>
        <w:t>беруть участь у засіданнях комісії;</w:t>
      </w:r>
    </w:p>
    <w:p w14:paraId="5B4D3899" w14:textId="77777777" w:rsidR="00C22B31" w:rsidRPr="00C22B31" w:rsidRDefault="00C22B31" w:rsidP="00C22B31">
      <w:pPr>
        <w:widowControl w:val="0"/>
        <w:numPr>
          <w:ilvl w:val="0"/>
          <w:numId w:val="13"/>
        </w:numPr>
        <w:tabs>
          <w:tab w:val="left" w:pos="142"/>
          <w:tab w:val="left" w:pos="993"/>
        </w:tabs>
        <w:suppressAutoHyphens/>
        <w:ind w:left="0" w:firstLine="709"/>
        <w:jc w:val="both"/>
        <w:rPr>
          <w:lang w:val="uk-UA" w:eastAsia="en-US"/>
        </w:rPr>
      </w:pPr>
      <w:r w:rsidRPr="00C22B31">
        <w:rPr>
          <w:color w:val="000000"/>
          <w:lang w:val="uk-UA" w:eastAsia="uk-UA" w:bidi="uk-UA"/>
        </w:rPr>
        <w:t>беруть участь в голосуванні щодо прийняття рішень комісії;</w:t>
      </w:r>
    </w:p>
    <w:p w14:paraId="3C811DB3" w14:textId="77777777" w:rsidR="00C22B31" w:rsidRPr="00C22B31" w:rsidRDefault="00C22B31" w:rsidP="00C22B31">
      <w:pPr>
        <w:widowControl w:val="0"/>
        <w:numPr>
          <w:ilvl w:val="0"/>
          <w:numId w:val="13"/>
        </w:numPr>
        <w:tabs>
          <w:tab w:val="left" w:pos="142"/>
          <w:tab w:val="left" w:pos="993"/>
        </w:tabs>
        <w:suppressAutoHyphens/>
        <w:ind w:left="0" w:firstLine="709"/>
        <w:jc w:val="both"/>
        <w:rPr>
          <w:lang w:val="uk-UA" w:eastAsia="en-US"/>
        </w:rPr>
      </w:pPr>
      <w:r w:rsidRPr="00C22B31">
        <w:rPr>
          <w:color w:val="000000"/>
          <w:lang w:val="uk-UA" w:eastAsia="uk-UA" w:bidi="uk-UA"/>
        </w:rPr>
        <w:t>виконують доручення голови комісії з підготовки та розгляду матеріалів до засідань;</w:t>
      </w:r>
    </w:p>
    <w:p w14:paraId="405D26E2" w14:textId="77777777" w:rsidR="00C22B31" w:rsidRPr="00C22B31" w:rsidRDefault="00C22B31" w:rsidP="00C22B31">
      <w:pPr>
        <w:widowControl w:val="0"/>
        <w:numPr>
          <w:ilvl w:val="0"/>
          <w:numId w:val="13"/>
        </w:numPr>
        <w:tabs>
          <w:tab w:val="left" w:pos="142"/>
          <w:tab w:val="left" w:pos="993"/>
        </w:tabs>
        <w:suppressAutoHyphens/>
        <w:ind w:left="0" w:firstLine="709"/>
        <w:jc w:val="both"/>
        <w:rPr>
          <w:lang w:val="uk-UA" w:eastAsia="en-US"/>
        </w:rPr>
      </w:pPr>
      <w:r w:rsidRPr="00C22B31">
        <w:rPr>
          <w:color w:val="000000"/>
          <w:lang w:val="uk-UA" w:eastAsia="uk-UA" w:bidi="uk-UA"/>
        </w:rPr>
        <w:t>вивчають документи та матеріали, що подаються на розгляд комісії;</w:t>
      </w:r>
    </w:p>
    <w:p w14:paraId="50A9712F" w14:textId="77777777" w:rsidR="00C22B31" w:rsidRPr="00C22B31" w:rsidRDefault="00C22B31" w:rsidP="00C22B31">
      <w:pPr>
        <w:widowControl w:val="0"/>
        <w:numPr>
          <w:ilvl w:val="0"/>
          <w:numId w:val="13"/>
        </w:numPr>
        <w:tabs>
          <w:tab w:val="left" w:pos="142"/>
          <w:tab w:val="left" w:pos="993"/>
        </w:tabs>
        <w:suppressAutoHyphens/>
        <w:ind w:left="0" w:firstLine="709"/>
        <w:jc w:val="both"/>
        <w:rPr>
          <w:lang w:val="uk-UA" w:eastAsia="en-US"/>
        </w:rPr>
      </w:pPr>
      <w:r w:rsidRPr="00C22B31">
        <w:rPr>
          <w:color w:val="000000"/>
          <w:lang w:val="uk-UA" w:eastAsia="uk-UA" w:bidi="uk-UA"/>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0F68040D" w14:textId="77777777" w:rsidR="00C22B31" w:rsidRPr="00C22B31" w:rsidRDefault="00C22B31" w:rsidP="00C22B31">
      <w:pPr>
        <w:widowControl w:val="0"/>
        <w:numPr>
          <w:ilvl w:val="0"/>
          <w:numId w:val="13"/>
        </w:numPr>
        <w:tabs>
          <w:tab w:val="left" w:pos="142"/>
        </w:tabs>
        <w:suppressAutoHyphens/>
        <w:ind w:left="0" w:firstLine="709"/>
        <w:contextualSpacing/>
        <w:jc w:val="both"/>
        <w:rPr>
          <w:color w:val="000000"/>
          <w:lang w:val="uk-UA" w:eastAsia="uk-UA" w:bidi="uk-UA"/>
        </w:rPr>
      </w:pPr>
      <w:r w:rsidRPr="00C22B31">
        <w:rPr>
          <w:color w:val="000000"/>
          <w:lang w:val="uk-UA" w:eastAsia="uk-UA" w:bidi="uk-UA"/>
        </w:rPr>
        <w:t>виконують інші доручення голови комісії.</w:t>
      </w:r>
    </w:p>
    <w:p w14:paraId="24701063" w14:textId="77777777" w:rsidR="00C22B31" w:rsidRPr="00C22B31" w:rsidRDefault="00C22B31" w:rsidP="00C22B31">
      <w:pPr>
        <w:widowControl w:val="0"/>
        <w:tabs>
          <w:tab w:val="left" w:pos="426"/>
        </w:tabs>
        <w:ind w:firstLine="709"/>
        <w:contextualSpacing/>
        <w:jc w:val="both"/>
        <w:rPr>
          <w:color w:val="000000"/>
          <w:lang w:val="uk-UA" w:eastAsia="uk-UA" w:bidi="uk-UA"/>
        </w:rPr>
      </w:pPr>
      <w:r w:rsidRPr="00C22B31">
        <w:rPr>
          <w:color w:val="000000"/>
          <w:lang w:val="uk-UA" w:eastAsia="uk-UA" w:bidi="uk-UA"/>
        </w:rPr>
        <w:t>Члени комісії мають право виступати на засіданнях комісії із заявами та клопотаннями, вносити голові комісії пропозиції щодо роботи комісії. Члени комісії, залучені за згодою, виконують свої обов’язки на громадських засадах (безоплатно).</w:t>
      </w:r>
    </w:p>
    <w:p w14:paraId="7A315923"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16. Основною формою роботи комісії є засідання.</w:t>
      </w:r>
    </w:p>
    <w:p w14:paraId="5235963D"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Необхідність проведення засідання, а також перелік питань, що пропонуються для розгляду, визначаються головою комісії.</w:t>
      </w:r>
    </w:p>
    <w:p w14:paraId="6CD18C2E"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Ініціювати проведення засідання комісії можуть не менше ніж половина членів комісії.</w:t>
      </w:r>
    </w:p>
    <w:p w14:paraId="3DFBC1BD"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7E444167" w14:textId="77777777" w:rsidR="00C22B31" w:rsidRPr="00C22B31" w:rsidRDefault="00C22B31" w:rsidP="00C22B31">
      <w:pPr>
        <w:widowControl w:val="0"/>
        <w:tabs>
          <w:tab w:val="left" w:pos="709"/>
        </w:tabs>
        <w:ind w:firstLine="709"/>
        <w:jc w:val="both"/>
        <w:rPr>
          <w:color w:val="000000"/>
          <w:lang w:val="uk-UA" w:eastAsia="uk-UA" w:bidi="uk-UA"/>
        </w:rPr>
      </w:pPr>
      <w:r w:rsidRPr="00C22B31">
        <w:rPr>
          <w:color w:val="000000"/>
          <w:lang w:val="uk-UA" w:eastAsia="uk-UA" w:bidi="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14:paraId="1B8E1324"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Інтернат за умови надійної автентифікації всіх її членів.</w:t>
      </w:r>
    </w:p>
    <w:p w14:paraId="34811655"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Секретар комісії проводить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14:paraId="574294F1" w14:textId="695E2270"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Консультації для громадян також проводять у відділі надання адміністративних послуг виконавчого комітету Південнівської міської ради.</w:t>
      </w:r>
    </w:p>
    <w:p w14:paraId="3058C821"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17. Засідання комісії веде її голова, а в разі його відсутності - заступник голови.</w:t>
      </w:r>
    </w:p>
    <w:p w14:paraId="59026703"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lastRenderedPageBreak/>
        <w:tab/>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4C36D3CD"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6E684705"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та секретарем.</w:t>
      </w:r>
    </w:p>
    <w:p w14:paraId="31798C12"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1EFF4EC1" w14:textId="77777777" w:rsidR="00C22B31" w:rsidRPr="00C22B31" w:rsidRDefault="00C22B31" w:rsidP="00C22B31">
      <w:pPr>
        <w:widowControl w:val="0"/>
        <w:tabs>
          <w:tab w:val="left" w:pos="426"/>
        </w:tabs>
        <w:ind w:firstLine="709"/>
        <w:jc w:val="both"/>
        <w:rPr>
          <w:color w:val="000000"/>
          <w:lang w:val="uk-UA" w:eastAsia="uk-UA" w:bidi="uk-UA"/>
        </w:rPr>
      </w:pPr>
      <w:r w:rsidRPr="00C22B31">
        <w:rPr>
          <w:color w:val="000000"/>
          <w:lang w:val="uk-UA" w:eastAsia="uk-UA" w:bidi="uk-UA"/>
        </w:rPr>
        <w:tab/>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 який підписується головою та всіма членами комісії.</w:t>
      </w:r>
    </w:p>
    <w:p w14:paraId="437D0F24" w14:textId="77777777" w:rsidR="00C22B31" w:rsidRPr="00C22B31" w:rsidRDefault="00C22B31" w:rsidP="00C22B31">
      <w:pPr>
        <w:widowControl w:val="0"/>
        <w:numPr>
          <w:ilvl w:val="0"/>
          <w:numId w:val="14"/>
        </w:numPr>
        <w:tabs>
          <w:tab w:val="left" w:pos="426"/>
          <w:tab w:val="left" w:pos="1134"/>
        </w:tabs>
        <w:suppressAutoHyphens/>
        <w:ind w:firstLine="709"/>
        <w:jc w:val="both"/>
        <w:rPr>
          <w:color w:val="000000"/>
          <w:lang w:val="uk-UA" w:eastAsia="uk-UA" w:bidi="uk-UA"/>
        </w:rPr>
      </w:pPr>
      <w:r w:rsidRPr="00C22B31">
        <w:rPr>
          <w:color w:val="000000"/>
          <w:lang w:val="uk-UA" w:eastAsia="uk-UA" w:bidi="uk-UA"/>
        </w:rPr>
        <w:t>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2FBAA76E" w14:textId="77777777" w:rsidR="00C22B31" w:rsidRPr="00C22B31" w:rsidRDefault="00C22B31" w:rsidP="00C22B31">
      <w:pPr>
        <w:widowControl w:val="0"/>
        <w:numPr>
          <w:ilvl w:val="0"/>
          <w:numId w:val="14"/>
        </w:numPr>
        <w:tabs>
          <w:tab w:val="left" w:pos="426"/>
          <w:tab w:val="left" w:pos="1134"/>
        </w:tabs>
        <w:suppressAutoHyphens/>
        <w:ind w:firstLine="709"/>
        <w:jc w:val="both"/>
        <w:rPr>
          <w:color w:val="000000"/>
          <w:lang w:val="uk-UA" w:eastAsia="uk-UA" w:bidi="uk-UA"/>
        </w:rPr>
      </w:pPr>
      <w:r w:rsidRPr="00C22B31">
        <w:rPr>
          <w:color w:val="000000"/>
          <w:lang w:val="uk-UA" w:eastAsia="uk-UA" w:bidi="uk-UA"/>
        </w:rPr>
        <w:t>Рішення комісії підлягає затвердженню рішенням виконавчого комітету Південнівської міської ради не пізніше ніж через п’ять робочих днів з дня прийняття такого рішення комісією.</w:t>
      </w:r>
    </w:p>
    <w:p w14:paraId="26B5E827" w14:textId="77777777" w:rsidR="00C22B31" w:rsidRPr="00C22B31" w:rsidRDefault="00C22B31" w:rsidP="00C22B31">
      <w:pPr>
        <w:widowControl w:val="0"/>
        <w:tabs>
          <w:tab w:val="left" w:pos="426"/>
          <w:tab w:val="left" w:pos="1134"/>
        </w:tabs>
        <w:ind w:firstLine="709"/>
        <w:jc w:val="both"/>
        <w:rPr>
          <w:color w:val="000000"/>
          <w:lang w:val="uk-UA" w:eastAsia="uk-UA" w:bidi="uk-UA"/>
        </w:rPr>
      </w:pPr>
      <w:r w:rsidRPr="00C22B31">
        <w:rPr>
          <w:color w:val="000000"/>
          <w:lang w:val="uk-UA" w:eastAsia="uk-UA" w:bidi="uk-UA"/>
        </w:rPr>
        <w:tab/>
        <w:t>Копія рішення комісії, затвердженого рішенням виконавчого комітету Південнівської міської ради, завантажується визначеними відповідальними особами до Реєстру пошкодженого та знищеного майна не пізніше ніж через п’ять робочих днів із дня його затвердження.</w:t>
      </w:r>
    </w:p>
    <w:p w14:paraId="2B97D4B2" w14:textId="77777777" w:rsidR="00C22B31" w:rsidRPr="00C22B31" w:rsidRDefault="00C22B31" w:rsidP="00C22B31">
      <w:pPr>
        <w:widowControl w:val="0"/>
        <w:numPr>
          <w:ilvl w:val="0"/>
          <w:numId w:val="14"/>
        </w:numPr>
        <w:tabs>
          <w:tab w:val="left" w:pos="426"/>
          <w:tab w:val="left" w:pos="1134"/>
        </w:tabs>
        <w:suppressAutoHyphens/>
        <w:ind w:firstLine="709"/>
        <w:jc w:val="both"/>
        <w:rPr>
          <w:color w:val="000000"/>
          <w:lang w:val="uk-UA" w:eastAsia="uk-UA" w:bidi="uk-UA"/>
        </w:rPr>
      </w:pPr>
      <w:r w:rsidRPr="00C22B31">
        <w:rPr>
          <w:color w:val="000000"/>
          <w:lang w:val="uk-UA" w:eastAsia="uk-UA" w:bidi="uk-UA"/>
        </w:rPr>
        <w:t>Рішення комісії про надання/відмову в наданні допомоги для вирішення житлового питання може бути оскаржене до органу, що її утворив, або в судовому порядку.</w:t>
      </w:r>
    </w:p>
    <w:p w14:paraId="7AC770CD" w14:textId="77777777" w:rsidR="00C22B31" w:rsidRPr="00C22B31" w:rsidRDefault="00C22B31" w:rsidP="00C22B31">
      <w:pPr>
        <w:ind w:firstLine="709"/>
        <w:jc w:val="both"/>
        <w:rPr>
          <w:lang w:val="uk-UA"/>
        </w:rPr>
      </w:pPr>
    </w:p>
    <w:p w14:paraId="577611B1" w14:textId="77777777" w:rsidR="00C22B31" w:rsidRDefault="00C22B31" w:rsidP="00C22B31">
      <w:pPr>
        <w:rPr>
          <w:lang w:val="uk-UA"/>
        </w:rPr>
      </w:pPr>
    </w:p>
    <w:p w14:paraId="20A9FB6C" w14:textId="77777777" w:rsidR="00C22B31" w:rsidRDefault="00C22B31" w:rsidP="00C22B31">
      <w:pPr>
        <w:rPr>
          <w:lang w:val="uk-UA"/>
        </w:rPr>
      </w:pPr>
    </w:p>
    <w:p w14:paraId="341F16BB" w14:textId="77777777" w:rsidR="00C22B31" w:rsidRDefault="00C22B31" w:rsidP="00C22B31">
      <w:pPr>
        <w:rPr>
          <w:lang w:val="uk-UA"/>
        </w:rPr>
      </w:pPr>
    </w:p>
    <w:p w14:paraId="27B7DC20" w14:textId="77777777" w:rsidR="00C22B31" w:rsidRDefault="00C22B31" w:rsidP="00C22B31">
      <w:pPr>
        <w:rPr>
          <w:lang w:val="uk-UA"/>
        </w:rPr>
      </w:pPr>
    </w:p>
    <w:p w14:paraId="53848972" w14:textId="77777777" w:rsidR="00C22B31" w:rsidRDefault="00C22B31" w:rsidP="00C22B31">
      <w:pPr>
        <w:rPr>
          <w:lang w:val="uk-UA"/>
        </w:rPr>
      </w:pPr>
    </w:p>
    <w:p w14:paraId="1E99C1BE" w14:textId="77777777" w:rsidR="00C22B31" w:rsidRDefault="00C22B31" w:rsidP="00C22B31">
      <w:pPr>
        <w:rPr>
          <w:lang w:val="uk-UA"/>
        </w:rPr>
      </w:pPr>
    </w:p>
    <w:p w14:paraId="0BAA5C03" w14:textId="77777777" w:rsidR="00C22B31" w:rsidRDefault="00C22B31" w:rsidP="00C22B31">
      <w:pPr>
        <w:rPr>
          <w:lang w:val="uk-UA"/>
        </w:rPr>
      </w:pPr>
    </w:p>
    <w:p w14:paraId="2198853B" w14:textId="77777777" w:rsidR="00C22B31" w:rsidRDefault="00C22B31" w:rsidP="00C22B31">
      <w:pPr>
        <w:rPr>
          <w:lang w:val="uk-UA"/>
        </w:rPr>
      </w:pPr>
    </w:p>
    <w:p w14:paraId="733BED5D" w14:textId="77777777" w:rsidR="00C22B31" w:rsidRDefault="00C22B31" w:rsidP="00C22B31">
      <w:pPr>
        <w:rPr>
          <w:lang w:val="uk-UA"/>
        </w:rPr>
      </w:pPr>
    </w:p>
    <w:p w14:paraId="5D0E0D2F" w14:textId="77777777" w:rsidR="00C22B31" w:rsidRDefault="00C22B31" w:rsidP="00C22B31">
      <w:pPr>
        <w:rPr>
          <w:lang w:val="uk-UA"/>
        </w:rPr>
      </w:pPr>
    </w:p>
    <w:p w14:paraId="7F1C9C69" w14:textId="77777777" w:rsidR="00C22B31" w:rsidRDefault="00C22B31" w:rsidP="00C22B31">
      <w:pPr>
        <w:rPr>
          <w:lang w:val="uk-UA"/>
        </w:rPr>
      </w:pPr>
    </w:p>
    <w:p w14:paraId="07A96E45" w14:textId="77777777" w:rsidR="00C22B31" w:rsidRDefault="00C22B31" w:rsidP="00C22B31">
      <w:pPr>
        <w:rPr>
          <w:lang w:val="uk-UA"/>
        </w:rPr>
      </w:pPr>
    </w:p>
    <w:p w14:paraId="09F805F1" w14:textId="77777777" w:rsidR="00C22B31" w:rsidRDefault="00C22B31" w:rsidP="00C22B31">
      <w:pPr>
        <w:rPr>
          <w:lang w:val="uk-UA"/>
        </w:rPr>
      </w:pPr>
    </w:p>
    <w:p w14:paraId="0B089CDC" w14:textId="77777777" w:rsidR="00C22B31" w:rsidRDefault="00C22B31" w:rsidP="00C22B31">
      <w:pPr>
        <w:rPr>
          <w:lang w:val="uk-UA"/>
        </w:rPr>
      </w:pPr>
    </w:p>
    <w:p w14:paraId="64766123" w14:textId="77777777" w:rsidR="00C22B31" w:rsidRDefault="00C22B31" w:rsidP="00C22B31">
      <w:pPr>
        <w:rPr>
          <w:lang w:val="uk-UA"/>
        </w:rPr>
      </w:pPr>
    </w:p>
    <w:p w14:paraId="2C7964EA" w14:textId="77777777" w:rsidR="00C22B31" w:rsidRDefault="00C22B31" w:rsidP="00C22B31">
      <w:pPr>
        <w:rPr>
          <w:lang w:val="uk-UA"/>
        </w:rPr>
      </w:pPr>
    </w:p>
    <w:p w14:paraId="48213FBF" w14:textId="77777777" w:rsidR="00C22B31" w:rsidRDefault="00C22B31" w:rsidP="00C22B31">
      <w:pPr>
        <w:rPr>
          <w:lang w:val="uk-UA"/>
        </w:rPr>
      </w:pPr>
    </w:p>
    <w:p w14:paraId="3E975AF4" w14:textId="77777777" w:rsidR="00C22B31" w:rsidRDefault="00C22B31" w:rsidP="00C22B31">
      <w:pPr>
        <w:rPr>
          <w:lang w:val="uk-UA"/>
        </w:rPr>
      </w:pPr>
    </w:p>
    <w:p w14:paraId="4F8910F1" w14:textId="77777777" w:rsidR="00C22B31" w:rsidRDefault="00C22B31" w:rsidP="00C22B31">
      <w:pPr>
        <w:rPr>
          <w:lang w:val="uk-UA"/>
        </w:rPr>
      </w:pPr>
    </w:p>
    <w:p w14:paraId="585BC045" w14:textId="77777777" w:rsidR="00C22B31" w:rsidRDefault="00C22B31" w:rsidP="00C22B31">
      <w:pPr>
        <w:rPr>
          <w:lang w:val="uk-UA"/>
        </w:rPr>
      </w:pPr>
    </w:p>
    <w:p w14:paraId="52EC0549" w14:textId="77777777" w:rsidR="00C22B31" w:rsidRDefault="00C22B31" w:rsidP="00C22B31">
      <w:pPr>
        <w:rPr>
          <w:lang w:val="uk-UA"/>
        </w:rPr>
      </w:pPr>
    </w:p>
    <w:p w14:paraId="4393A2C7" w14:textId="77777777" w:rsidR="00C22B31" w:rsidRDefault="00C22B31" w:rsidP="00C22B31">
      <w:pPr>
        <w:rPr>
          <w:lang w:val="uk-UA"/>
        </w:rPr>
      </w:pPr>
    </w:p>
    <w:p w14:paraId="11D87D4B" w14:textId="77777777" w:rsidR="00C22B31" w:rsidRDefault="00C22B31" w:rsidP="00C22B31">
      <w:pPr>
        <w:rPr>
          <w:lang w:val="uk-UA"/>
        </w:rPr>
      </w:pPr>
    </w:p>
    <w:p w14:paraId="0E7F61FD" w14:textId="77777777" w:rsidR="00C22B31" w:rsidRPr="00C22B31" w:rsidRDefault="00C22B31" w:rsidP="00C22B31">
      <w:pPr>
        <w:rPr>
          <w:szCs w:val="20"/>
          <w:lang w:val="uk-UA"/>
        </w:rPr>
      </w:pPr>
    </w:p>
    <w:p w14:paraId="47DED6A4" w14:textId="77777777" w:rsidR="00C22B31" w:rsidRPr="00C22B31" w:rsidRDefault="00C22B31" w:rsidP="00C22B31">
      <w:pPr>
        <w:shd w:val="clear" w:color="auto" w:fill="FFFFFF"/>
        <w:ind w:left="5040"/>
        <w:jc w:val="both"/>
        <w:rPr>
          <w:rFonts w:ascii="Arial" w:hAnsi="Arial" w:cs="Arial"/>
          <w:color w:val="333333"/>
          <w:sz w:val="21"/>
          <w:szCs w:val="21"/>
          <w:lang w:val="uk-UA" w:eastAsia="uk-UA"/>
        </w:rPr>
      </w:pPr>
      <w:r w:rsidRPr="00C22B31">
        <w:rPr>
          <w:color w:val="333333"/>
          <w:sz w:val="22"/>
          <w:szCs w:val="22"/>
          <w:bdr w:val="none" w:sz="0" w:space="0" w:color="auto" w:frame="1"/>
          <w:lang w:val="uk-UA" w:eastAsia="uk-UA"/>
        </w:rPr>
        <w:lastRenderedPageBreak/>
        <w:t>Додаток</w:t>
      </w:r>
    </w:p>
    <w:p w14:paraId="4ADD201A" w14:textId="77777777" w:rsidR="00C22B31" w:rsidRPr="00C22B31" w:rsidRDefault="00C22B31" w:rsidP="00C22B31">
      <w:pPr>
        <w:shd w:val="clear" w:color="auto" w:fill="FFFFFF"/>
        <w:ind w:left="5040"/>
        <w:jc w:val="both"/>
        <w:rPr>
          <w:rFonts w:ascii="Arial" w:hAnsi="Arial" w:cs="Arial"/>
          <w:color w:val="333333"/>
          <w:sz w:val="21"/>
          <w:szCs w:val="21"/>
          <w:lang w:val="uk-UA" w:eastAsia="uk-UA"/>
        </w:rPr>
      </w:pPr>
      <w:r w:rsidRPr="00C22B31">
        <w:rPr>
          <w:color w:val="333333"/>
          <w:sz w:val="22"/>
          <w:szCs w:val="22"/>
          <w:bdr w:val="none" w:sz="0" w:space="0" w:color="auto" w:frame="1"/>
          <w:lang w:val="uk-UA" w:eastAsia="uk-UA"/>
        </w:rPr>
        <w:t>до Положення про комісію</w:t>
      </w:r>
      <w:r w:rsidRPr="00C22B31">
        <w:rPr>
          <w:color w:val="000000"/>
          <w:sz w:val="22"/>
          <w:szCs w:val="22"/>
          <w:bdr w:val="none" w:sz="0" w:space="0" w:color="auto" w:frame="1"/>
          <w:lang w:val="uk-UA" w:eastAsia="uk-UA"/>
        </w:rPr>
        <w:t>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0256D13" w14:textId="77777777" w:rsidR="00C22B31" w:rsidRPr="00C22B31" w:rsidRDefault="00C22B31" w:rsidP="00C22B31">
      <w:pPr>
        <w:shd w:val="clear" w:color="auto" w:fill="FFFFFF"/>
        <w:ind w:left="5040"/>
        <w:jc w:val="both"/>
        <w:rPr>
          <w:rFonts w:ascii="Arial" w:hAnsi="Arial" w:cs="Arial"/>
          <w:color w:val="333333"/>
          <w:sz w:val="21"/>
          <w:szCs w:val="21"/>
          <w:lang w:val="uk-UA" w:eastAsia="uk-UA"/>
        </w:rPr>
      </w:pPr>
      <w:r w:rsidRPr="00C22B31">
        <w:rPr>
          <w:rFonts w:ascii="Arial" w:hAnsi="Arial" w:cs="Arial"/>
          <w:color w:val="333333"/>
          <w:sz w:val="21"/>
          <w:szCs w:val="21"/>
          <w:lang w:val="uk-UA" w:eastAsia="uk-UA"/>
        </w:rPr>
        <w:t> </w:t>
      </w:r>
    </w:p>
    <w:p w14:paraId="56D62D65" w14:textId="77777777" w:rsidR="00C22B31" w:rsidRPr="00C22B31" w:rsidRDefault="00C22B31" w:rsidP="00C22B31">
      <w:pPr>
        <w:shd w:val="clear" w:color="auto" w:fill="FFFFFF"/>
        <w:jc w:val="center"/>
        <w:rPr>
          <w:b/>
          <w:color w:val="000000"/>
          <w:bdr w:val="none" w:sz="0" w:space="0" w:color="auto" w:frame="1"/>
          <w:lang w:val="uk-UA" w:eastAsia="uk-UA"/>
        </w:rPr>
      </w:pPr>
    </w:p>
    <w:p w14:paraId="71985E12" w14:textId="77777777" w:rsidR="00C22B31" w:rsidRPr="00C22B31" w:rsidRDefault="00C22B31" w:rsidP="00C22B31">
      <w:pPr>
        <w:shd w:val="clear" w:color="auto" w:fill="FFFFFF"/>
        <w:jc w:val="center"/>
        <w:rPr>
          <w:rFonts w:ascii="Arial" w:hAnsi="Arial" w:cs="Arial"/>
          <w:b/>
          <w:color w:val="333333"/>
          <w:sz w:val="21"/>
          <w:szCs w:val="21"/>
          <w:lang w:val="uk-UA" w:eastAsia="uk-UA"/>
        </w:rPr>
      </w:pPr>
      <w:r w:rsidRPr="00C22B31">
        <w:rPr>
          <w:b/>
          <w:color w:val="000000"/>
          <w:bdr w:val="none" w:sz="0" w:space="0" w:color="auto" w:frame="1"/>
          <w:lang w:val="uk-UA" w:eastAsia="uk-UA"/>
        </w:rPr>
        <w:t>РІШЕННЯ</w:t>
      </w:r>
    </w:p>
    <w:p w14:paraId="7D5DC555" w14:textId="77777777" w:rsidR="00C22B31" w:rsidRPr="00C22B31" w:rsidRDefault="00C22B31" w:rsidP="00C22B31">
      <w:pPr>
        <w:shd w:val="clear" w:color="auto" w:fill="FFFFFF"/>
        <w:jc w:val="center"/>
        <w:rPr>
          <w:rFonts w:ascii="Arial" w:hAnsi="Arial" w:cs="Arial"/>
          <w:b/>
          <w:color w:val="333333"/>
          <w:sz w:val="21"/>
          <w:szCs w:val="21"/>
          <w:lang w:val="uk-UA" w:eastAsia="uk-UA"/>
        </w:rPr>
      </w:pPr>
      <w:r w:rsidRPr="00C22B31">
        <w:rPr>
          <w:b/>
          <w:color w:val="000000"/>
          <w:bdr w:val="none" w:sz="0" w:space="0" w:color="auto" w:frame="1"/>
          <w:lang w:val="uk-UA"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bl>
      <w:tblPr>
        <w:tblW w:w="11199" w:type="dxa"/>
        <w:tblInd w:w="-1171" w:type="dxa"/>
        <w:tblCellMar>
          <w:left w:w="0" w:type="dxa"/>
          <w:right w:w="0" w:type="dxa"/>
        </w:tblCellMar>
        <w:tblLook w:val="04A0" w:firstRow="1" w:lastRow="0" w:firstColumn="1" w:lastColumn="0" w:noHBand="0" w:noVBand="1"/>
      </w:tblPr>
      <w:tblGrid>
        <w:gridCol w:w="6568"/>
        <w:gridCol w:w="4631"/>
      </w:tblGrid>
      <w:tr w:rsidR="003D2183" w:rsidRPr="003D2183" w14:paraId="3BEEAA80" w14:textId="77777777" w:rsidTr="00F47C37">
        <w:trPr>
          <w:trHeight w:val="750"/>
        </w:trPr>
        <w:tc>
          <w:tcPr>
            <w:tcW w:w="6568" w:type="dxa"/>
            <w:tcBorders>
              <w:top w:val="single" w:sz="6" w:space="0" w:color="E9ECEF"/>
              <w:left w:val="nil"/>
              <w:bottom w:val="nil"/>
              <w:right w:val="nil"/>
            </w:tcBorders>
            <w:tcMar>
              <w:top w:w="0" w:type="dxa"/>
              <w:left w:w="105" w:type="dxa"/>
              <w:bottom w:w="0" w:type="dxa"/>
              <w:right w:w="105" w:type="dxa"/>
            </w:tcMar>
            <w:hideMark/>
          </w:tcPr>
          <w:p w14:paraId="315973D6" w14:textId="77777777" w:rsidR="003D2183" w:rsidRPr="003D2183" w:rsidRDefault="003D2183" w:rsidP="003D2183">
            <w:pPr>
              <w:spacing w:beforeAutospacing="1" w:afterAutospacing="1"/>
              <w:rPr>
                <w:lang w:val="uk-UA" w:eastAsia="uk-UA"/>
              </w:rPr>
            </w:pPr>
            <w:r w:rsidRPr="003D2183">
              <w:rPr>
                <w:color w:val="000000"/>
                <w:bdr w:val="none" w:sz="0" w:space="0" w:color="auto" w:frame="1"/>
                <w:lang w:val="uk-UA" w:eastAsia="uk-UA"/>
              </w:rPr>
              <w:t>_______________________</w:t>
            </w:r>
            <w:r w:rsidRPr="003D2183">
              <w:rPr>
                <w:bdr w:val="none" w:sz="0" w:space="0" w:color="auto" w:frame="1"/>
                <w:lang w:val="uk-UA" w:eastAsia="uk-UA"/>
              </w:rPr>
              <w:br/>
            </w:r>
            <w:r w:rsidRPr="003D2183">
              <w:rPr>
                <w:color w:val="000000"/>
                <w:sz w:val="20"/>
                <w:szCs w:val="20"/>
                <w:bdr w:val="none" w:sz="0" w:space="0" w:color="auto" w:frame="1"/>
                <w:lang w:val="uk-UA" w:eastAsia="uk-UA"/>
              </w:rPr>
              <w:t>                    (дата)</w:t>
            </w:r>
          </w:p>
        </w:tc>
        <w:tc>
          <w:tcPr>
            <w:tcW w:w="4631" w:type="dxa"/>
            <w:tcBorders>
              <w:top w:val="single" w:sz="6" w:space="0" w:color="E9ECEF"/>
              <w:left w:val="nil"/>
              <w:bottom w:val="nil"/>
              <w:right w:val="nil"/>
            </w:tcBorders>
            <w:tcMar>
              <w:top w:w="0" w:type="dxa"/>
              <w:left w:w="105" w:type="dxa"/>
              <w:bottom w:w="0" w:type="dxa"/>
              <w:right w:w="105" w:type="dxa"/>
            </w:tcMar>
            <w:hideMark/>
          </w:tcPr>
          <w:p w14:paraId="4FBDB5A7" w14:textId="77777777" w:rsidR="003D2183" w:rsidRPr="003D2183" w:rsidRDefault="003D2183" w:rsidP="003D2183">
            <w:pPr>
              <w:spacing w:beforeAutospacing="1" w:afterAutospacing="1"/>
              <w:jc w:val="center"/>
              <w:rPr>
                <w:lang w:val="uk-UA" w:eastAsia="uk-UA"/>
              </w:rPr>
            </w:pPr>
            <w:r w:rsidRPr="003D2183">
              <w:rPr>
                <w:color w:val="000000"/>
                <w:bdr w:val="none" w:sz="0" w:space="0" w:color="auto" w:frame="1"/>
                <w:lang w:val="uk-UA" w:eastAsia="uk-UA"/>
              </w:rPr>
              <w:t>№ ________________________</w:t>
            </w:r>
            <w:r w:rsidRPr="003D2183">
              <w:rPr>
                <w:bdr w:val="none" w:sz="0" w:space="0" w:color="auto" w:frame="1"/>
                <w:lang w:val="uk-UA" w:eastAsia="uk-UA"/>
              </w:rPr>
              <w:br/>
            </w:r>
            <w:r w:rsidRPr="003D2183">
              <w:rPr>
                <w:color w:val="000000"/>
                <w:sz w:val="20"/>
                <w:szCs w:val="20"/>
                <w:bdr w:val="none" w:sz="0" w:space="0" w:color="auto" w:frame="1"/>
                <w:lang w:val="uk-UA" w:eastAsia="uk-UA"/>
              </w:rPr>
              <w:t>(номер рішення)</w:t>
            </w:r>
          </w:p>
        </w:tc>
      </w:tr>
      <w:tr w:rsidR="003D2183" w:rsidRPr="003D2183" w14:paraId="4C6DF8D3" w14:textId="77777777" w:rsidTr="00F47C37">
        <w:trPr>
          <w:trHeight w:val="915"/>
        </w:trPr>
        <w:tc>
          <w:tcPr>
            <w:tcW w:w="11199" w:type="dxa"/>
            <w:gridSpan w:val="2"/>
            <w:tcBorders>
              <w:top w:val="single" w:sz="6" w:space="0" w:color="E9ECEF"/>
              <w:left w:val="nil"/>
              <w:bottom w:val="nil"/>
              <w:right w:val="nil"/>
            </w:tcBorders>
            <w:tcMar>
              <w:top w:w="0" w:type="dxa"/>
              <w:left w:w="105" w:type="dxa"/>
              <w:bottom w:w="0" w:type="dxa"/>
              <w:right w:w="105" w:type="dxa"/>
            </w:tcMar>
            <w:hideMark/>
          </w:tcPr>
          <w:p w14:paraId="4E0FBA61" w14:textId="77777777" w:rsidR="003D2183" w:rsidRPr="003D2183" w:rsidRDefault="003D2183" w:rsidP="003D2183">
            <w:pPr>
              <w:spacing w:beforeAutospacing="1" w:afterAutospacing="1"/>
              <w:rPr>
                <w:lang w:val="uk-UA" w:eastAsia="uk-UA"/>
              </w:rPr>
            </w:pPr>
            <w:r w:rsidRPr="003D2183">
              <w:rPr>
                <w:color w:val="000000"/>
                <w:bdr w:val="none" w:sz="0" w:space="0" w:color="auto" w:frame="1"/>
                <w:lang w:val="uk-UA" w:eastAsia="uk-UA"/>
              </w:rPr>
              <w:t>_________________________________________________________________________________________</w:t>
            </w:r>
            <w:r w:rsidRPr="003D2183">
              <w:rPr>
                <w:bdr w:val="none" w:sz="0" w:space="0" w:color="auto" w:frame="1"/>
                <w:lang w:val="uk-UA" w:eastAsia="uk-UA"/>
              </w:rPr>
              <w:br/>
            </w:r>
            <w:r w:rsidRPr="003D2183">
              <w:rPr>
                <w:color w:val="000000"/>
                <w:sz w:val="20"/>
                <w:szCs w:val="20"/>
                <w:bdr w:val="none" w:sz="0" w:space="0" w:color="auto" w:frame="1"/>
                <w:lang w:val="uk-UA" w:eastAsia="uk-UA"/>
              </w:rPr>
              <w:t>(найменування виконавчого органу міської ради, дата та номер розпорядчого акта)</w:t>
            </w:r>
          </w:p>
        </w:tc>
      </w:tr>
      <w:tr w:rsidR="003D2183" w:rsidRPr="003D2183" w14:paraId="502E4F21" w14:textId="77777777" w:rsidTr="00F47C37">
        <w:tc>
          <w:tcPr>
            <w:tcW w:w="11199" w:type="dxa"/>
            <w:gridSpan w:val="2"/>
            <w:tcBorders>
              <w:top w:val="single" w:sz="6" w:space="0" w:color="E9ECEF"/>
              <w:left w:val="nil"/>
              <w:bottom w:val="nil"/>
              <w:right w:val="nil"/>
            </w:tcBorders>
            <w:tcMar>
              <w:top w:w="0" w:type="dxa"/>
              <w:left w:w="105" w:type="dxa"/>
              <w:bottom w:w="0" w:type="dxa"/>
              <w:right w:w="105" w:type="dxa"/>
            </w:tcMar>
            <w:hideMark/>
          </w:tcPr>
          <w:p w14:paraId="31EF8B79" w14:textId="77777777" w:rsidR="003D2183" w:rsidRPr="003D2183" w:rsidRDefault="003D2183" w:rsidP="003D2183">
            <w:pPr>
              <w:spacing w:beforeAutospacing="1" w:afterAutospacing="1"/>
              <w:jc w:val="both"/>
              <w:rPr>
                <w:lang w:val="uk-UA" w:eastAsia="uk-UA"/>
              </w:rPr>
            </w:pPr>
            <w:r w:rsidRPr="003D2183">
              <w:rPr>
                <w:color w:val="000000"/>
                <w:bdr w:val="none" w:sz="0" w:space="0" w:color="auto" w:frame="1"/>
                <w:lang w:val="uk-UA" w:eastAsia="uk-UA"/>
              </w:rPr>
              <w:t>Дата подання та номер заяви про надання допомоги для вирішення житлового питання _________________________________________________________________________________________</w:t>
            </w:r>
          </w:p>
          <w:p w14:paraId="4DC66C1C" w14:textId="77777777" w:rsidR="003D2183" w:rsidRPr="003D2183" w:rsidRDefault="003D2183" w:rsidP="003D2183">
            <w:pPr>
              <w:spacing w:beforeAutospacing="1" w:afterAutospacing="1"/>
              <w:rPr>
                <w:lang w:val="uk-UA" w:eastAsia="uk-UA"/>
              </w:rPr>
            </w:pPr>
            <w:r w:rsidRPr="003D2183">
              <w:rPr>
                <w:color w:val="000000"/>
                <w:bdr w:val="none" w:sz="0" w:space="0" w:color="auto" w:frame="1"/>
                <w:lang w:val="uk-UA" w:eastAsia="uk-UA"/>
              </w:rPr>
              <w:t>Заявник __________________________________________________________________________________</w:t>
            </w:r>
            <w:r w:rsidRPr="003D2183">
              <w:rPr>
                <w:bdr w:val="none" w:sz="0" w:space="0" w:color="auto" w:frame="1"/>
                <w:lang w:val="uk-UA" w:eastAsia="uk-UA"/>
              </w:rPr>
              <w:br/>
            </w:r>
            <w:r w:rsidRPr="003D2183">
              <w:rPr>
                <w:color w:val="000000"/>
                <w:sz w:val="20"/>
                <w:szCs w:val="20"/>
                <w:bdr w:val="none" w:sz="0" w:space="0" w:color="auto" w:frame="1"/>
                <w:lang w:val="uk-UA" w:eastAsia="uk-UA"/>
              </w:rPr>
              <w:t>                                                                   (прізвище, власне ім’я, по батькові (за наявності)</w:t>
            </w:r>
          </w:p>
        </w:tc>
      </w:tr>
      <w:tr w:rsidR="003D2183" w:rsidRPr="003D2183" w14:paraId="2813A7E5" w14:textId="77777777" w:rsidTr="00F47C37">
        <w:tc>
          <w:tcPr>
            <w:tcW w:w="11199" w:type="dxa"/>
            <w:gridSpan w:val="2"/>
            <w:tcBorders>
              <w:top w:val="single" w:sz="6" w:space="0" w:color="E9ECEF"/>
              <w:left w:val="nil"/>
              <w:bottom w:val="nil"/>
              <w:right w:val="nil"/>
            </w:tcBorders>
            <w:tcMar>
              <w:top w:w="0" w:type="dxa"/>
              <w:left w:w="105" w:type="dxa"/>
              <w:bottom w:w="0" w:type="dxa"/>
              <w:right w:w="105" w:type="dxa"/>
            </w:tcMar>
            <w:hideMark/>
          </w:tcPr>
          <w:p w14:paraId="1B9E807A" w14:textId="77777777" w:rsidR="003D2183" w:rsidRPr="003D2183" w:rsidRDefault="003D2183" w:rsidP="003D2183">
            <w:pPr>
              <w:spacing w:beforeAutospacing="1" w:afterAutospacing="1"/>
              <w:jc w:val="both"/>
              <w:rPr>
                <w:lang w:val="uk-UA" w:eastAsia="uk-UA"/>
              </w:rPr>
            </w:pPr>
            <w:r w:rsidRPr="003D2183">
              <w:rPr>
                <w:color w:val="000000"/>
                <w:bdr w:val="none" w:sz="0" w:space="0" w:color="auto" w:frame="1"/>
                <w:lang w:val="uk-UA" w:eastAsia="uk-UA"/>
              </w:rPr>
              <w:t>Комісія прийняла рішення:</w:t>
            </w:r>
          </w:p>
          <w:p w14:paraId="2AB399D8" w14:textId="77777777" w:rsidR="003D2183" w:rsidRPr="003D2183" w:rsidRDefault="003D2183" w:rsidP="003D2183">
            <w:pPr>
              <w:spacing w:beforeAutospacing="1" w:afterAutospacing="1"/>
              <w:rPr>
                <w:lang w:val="uk-UA" w:eastAsia="uk-UA"/>
              </w:rPr>
            </w:pPr>
            <w:r w:rsidRPr="003D2183">
              <w:rPr>
                <w:color w:val="000000"/>
                <w:bdr w:val="none" w:sz="0" w:space="0" w:color="auto" w:frame="1"/>
                <w:lang w:val="uk-UA" w:eastAsia="uk-UA"/>
              </w:rPr>
              <w:t>надати допомогу для вирішення житлового питання фізичній__________________________________________________________________________________</w:t>
            </w:r>
            <w:r w:rsidRPr="003D2183">
              <w:rPr>
                <w:bdr w:val="none" w:sz="0" w:space="0" w:color="auto" w:frame="1"/>
                <w:lang w:val="uk-UA" w:eastAsia="uk-UA"/>
              </w:rPr>
              <w:br/>
            </w:r>
            <w:r w:rsidRPr="003D2183">
              <w:rPr>
                <w:color w:val="000000"/>
                <w:sz w:val="20"/>
                <w:szCs w:val="20"/>
                <w:bdr w:val="none" w:sz="0" w:space="0" w:color="auto" w:frame="1"/>
                <w:lang w:val="uk-UA" w:eastAsia="uk-UA"/>
              </w:rPr>
              <w:t>                                                                   (прізвище, власне ім’я, по батькові (за наявності))</w:t>
            </w:r>
          </w:p>
          <w:p w14:paraId="4721BEEC" w14:textId="77777777" w:rsidR="003D2183" w:rsidRPr="003D2183" w:rsidRDefault="003D2183" w:rsidP="003D2183">
            <w:pPr>
              <w:spacing w:beforeAutospacing="1" w:afterAutospacing="1"/>
              <w:rPr>
                <w:lang w:val="uk-UA" w:eastAsia="uk-UA"/>
              </w:rPr>
            </w:pPr>
            <w:r w:rsidRPr="003D2183">
              <w:rPr>
                <w:color w:val="000000"/>
                <w:bdr w:val="none" w:sz="0" w:space="0" w:color="auto" w:frame="1"/>
                <w:lang w:val="uk-UA" w:eastAsia="uk-UA"/>
              </w:rPr>
              <w:t>у розмірі _________________________________________________________________________________.</w:t>
            </w:r>
            <w:r w:rsidRPr="003D2183">
              <w:rPr>
                <w:bdr w:val="none" w:sz="0" w:space="0" w:color="auto" w:frame="1"/>
                <w:lang w:val="uk-UA" w:eastAsia="uk-UA"/>
              </w:rPr>
              <w:br/>
            </w:r>
            <w:r w:rsidRPr="003D2183">
              <w:rPr>
                <w:color w:val="000000"/>
                <w:sz w:val="20"/>
                <w:szCs w:val="20"/>
                <w:bdr w:val="none" w:sz="0" w:space="0" w:color="auto" w:frame="1"/>
                <w:lang w:val="uk-UA" w:eastAsia="uk-UA"/>
              </w:rPr>
              <w:t>(сума допомоги)</w:t>
            </w:r>
          </w:p>
          <w:p w14:paraId="74A63A33" w14:textId="77777777" w:rsidR="003D2183" w:rsidRPr="003D2183" w:rsidRDefault="003D2183" w:rsidP="003D2183">
            <w:pPr>
              <w:spacing w:beforeAutospacing="1" w:afterAutospacing="1"/>
              <w:rPr>
                <w:lang w:val="uk-UA" w:eastAsia="uk-UA"/>
              </w:rPr>
            </w:pPr>
            <w:r w:rsidRPr="003D2183">
              <w:rPr>
                <w:i/>
                <w:iCs/>
                <w:color w:val="000000"/>
                <w:bdr w:val="none" w:sz="0" w:space="0" w:color="auto" w:frame="1"/>
                <w:lang w:val="uk-UA" w:eastAsia="uk-UA"/>
              </w:rPr>
              <w:t>або</w:t>
            </w:r>
          </w:p>
        </w:tc>
      </w:tr>
      <w:tr w:rsidR="003D2183" w:rsidRPr="003D2183" w14:paraId="46B346FF" w14:textId="77777777" w:rsidTr="00F47C37">
        <w:tc>
          <w:tcPr>
            <w:tcW w:w="11199" w:type="dxa"/>
            <w:gridSpan w:val="2"/>
            <w:tcBorders>
              <w:top w:val="single" w:sz="6" w:space="0" w:color="E9ECEF"/>
              <w:left w:val="nil"/>
              <w:bottom w:val="nil"/>
              <w:right w:val="nil"/>
            </w:tcBorders>
            <w:tcMar>
              <w:top w:w="0" w:type="dxa"/>
              <w:left w:w="105" w:type="dxa"/>
              <w:bottom w:w="0" w:type="dxa"/>
              <w:right w:w="105" w:type="dxa"/>
            </w:tcMar>
            <w:hideMark/>
          </w:tcPr>
          <w:p w14:paraId="151CCF4A" w14:textId="77777777" w:rsidR="003D2183" w:rsidRPr="003D2183" w:rsidRDefault="003D2183" w:rsidP="003D2183">
            <w:pPr>
              <w:spacing w:beforeAutospacing="1" w:afterAutospacing="1"/>
              <w:rPr>
                <w:lang w:val="uk-UA" w:eastAsia="uk-UA"/>
              </w:rPr>
            </w:pPr>
            <w:r w:rsidRPr="003D2183">
              <w:rPr>
                <w:color w:val="000000"/>
                <w:bdr w:val="none" w:sz="0" w:space="0" w:color="auto" w:frame="1"/>
                <w:lang w:val="uk-UA" w:eastAsia="uk-UA"/>
              </w:rPr>
              <w:t>відмовити в наданні допомоги для вирішення житлового питання фізичній___________________________________________________________________________________</w:t>
            </w:r>
            <w:r w:rsidRPr="003D2183">
              <w:rPr>
                <w:bdr w:val="none" w:sz="0" w:space="0" w:color="auto" w:frame="1"/>
                <w:lang w:val="uk-UA" w:eastAsia="uk-UA"/>
              </w:rPr>
              <w:br/>
            </w:r>
            <w:r w:rsidRPr="003D2183">
              <w:rPr>
                <w:color w:val="000000"/>
                <w:sz w:val="20"/>
                <w:szCs w:val="20"/>
                <w:bdr w:val="none" w:sz="0" w:space="0" w:color="auto" w:frame="1"/>
                <w:lang w:val="uk-UA" w:eastAsia="uk-UA"/>
              </w:rPr>
              <w:t>                                                                   (прізвище, власне ім’я, по батькові (за наявності)</w:t>
            </w:r>
          </w:p>
          <w:p w14:paraId="0D490E39" w14:textId="77777777" w:rsidR="003D2183" w:rsidRPr="003D2183" w:rsidRDefault="003D2183" w:rsidP="003D2183">
            <w:pPr>
              <w:spacing w:beforeAutospacing="1" w:afterAutospacing="1"/>
              <w:rPr>
                <w:lang w:val="uk-UA" w:eastAsia="uk-UA"/>
              </w:rPr>
            </w:pPr>
            <w:r w:rsidRPr="003D2183">
              <w:rPr>
                <w:color w:val="000000"/>
                <w:bdr w:val="none" w:sz="0" w:space="0" w:color="auto" w:frame="1"/>
                <w:lang w:val="uk-UA" w:eastAsia="uk-UA"/>
              </w:rPr>
              <w:t>у зв’язку___________________________________________________________________________________.</w:t>
            </w:r>
            <w:r w:rsidRPr="003D2183">
              <w:rPr>
                <w:bdr w:val="none" w:sz="0" w:space="0" w:color="auto" w:frame="1"/>
                <w:lang w:val="uk-UA" w:eastAsia="uk-UA"/>
              </w:rPr>
              <w:br/>
            </w:r>
            <w:r w:rsidRPr="003D2183">
              <w:rPr>
                <w:color w:val="000000"/>
                <w:sz w:val="20"/>
                <w:szCs w:val="20"/>
                <w:bdr w:val="none" w:sz="0" w:space="0" w:color="auto" w:frame="1"/>
                <w:lang w:val="uk-UA" w:eastAsia="uk-UA"/>
              </w:rPr>
              <w:t>(підстави для відмови)</w:t>
            </w:r>
          </w:p>
        </w:tc>
      </w:tr>
    </w:tbl>
    <w:p w14:paraId="146B6DBB" w14:textId="77777777" w:rsidR="00C22B31" w:rsidRPr="00C22B31" w:rsidRDefault="00C22B31" w:rsidP="00C22B31">
      <w:pPr>
        <w:shd w:val="clear" w:color="auto" w:fill="FFFFFF"/>
        <w:spacing w:before="225" w:after="225"/>
        <w:rPr>
          <w:rFonts w:ascii="Arial" w:hAnsi="Arial" w:cs="Arial"/>
          <w:color w:val="333333"/>
          <w:sz w:val="21"/>
          <w:szCs w:val="21"/>
          <w:lang w:val="uk-UA" w:eastAsia="uk-UA"/>
        </w:rPr>
      </w:pPr>
      <w:r w:rsidRPr="00C22B31">
        <w:rPr>
          <w:rFonts w:ascii="Arial" w:hAnsi="Arial" w:cs="Arial"/>
          <w:color w:val="333333"/>
          <w:sz w:val="21"/>
          <w:szCs w:val="21"/>
          <w:lang w:val="uk-UA" w:eastAsia="uk-UA"/>
        </w:rPr>
        <w:t> </w:t>
      </w:r>
    </w:p>
    <w:tbl>
      <w:tblPr>
        <w:tblW w:w="11870" w:type="dxa"/>
        <w:tblInd w:w="-1418" w:type="dxa"/>
        <w:tblCellMar>
          <w:left w:w="0" w:type="dxa"/>
          <w:right w:w="0" w:type="dxa"/>
        </w:tblCellMar>
        <w:tblLook w:val="04A0" w:firstRow="1" w:lastRow="0" w:firstColumn="1" w:lastColumn="0" w:noHBand="0" w:noVBand="1"/>
      </w:tblPr>
      <w:tblGrid>
        <w:gridCol w:w="3604"/>
        <w:gridCol w:w="2421"/>
        <w:gridCol w:w="5845"/>
      </w:tblGrid>
      <w:tr w:rsidR="00C22B31" w:rsidRPr="00C22B31" w14:paraId="002CE0B9" w14:textId="77777777" w:rsidTr="003D2183">
        <w:trPr>
          <w:trHeight w:val="621"/>
        </w:trPr>
        <w:tc>
          <w:tcPr>
            <w:tcW w:w="3604" w:type="dxa"/>
            <w:tcBorders>
              <w:top w:val="single" w:sz="6" w:space="0" w:color="E9ECEF"/>
              <w:left w:val="nil"/>
              <w:bottom w:val="nil"/>
              <w:right w:val="nil"/>
            </w:tcBorders>
            <w:tcMar>
              <w:top w:w="0" w:type="dxa"/>
              <w:left w:w="105" w:type="dxa"/>
              <w:bottom w:w="0" w:type="dxa"/>
              <w:right w:w="105" w:type="dxa"/>
            </w:tcMar>
            <w:hideMark/>
          </w:tcPr>
          <w:p w14:paraId="785D4CF0" w14:textId="77777777" w:rsidR="00C22B31" w:rsidRPr="00C22B31" w:rsidRDefault="00C22B31" w:rsidP="00C22B31">
            <w:pPr>
              <w:spacing w:beforeAutospacing="1" w:afterAutospacing="1"/>
              <w:jc w:val="center"/>
              <w:rPr>
                <w:lang w:val="uk-UA" w:eastAsia="uk-UA"/>
              </w:rPr>
            </w:pPr>
            <w:r w:rsidRPr="00C22B31">
              <w:rPr>
                <w:color w:val="000000"/>
                <w:bdr w:val="none" w:sz="0" w:space="0" w:color="auto" w:frame="1"/>
                <w:lang w:val="uk-UA" w:eastAsia="uk-UA"/>
              </w:rPr>
              <w:t>______________________</w:t>
            </w:r>
            <w:r w:rsidRPr="00C22B31">
              <w:rPr>
                <w:bdr w:val="none" w:sz="0" w:space="0" w:color="auto" w:frame="1"/>
                <w:lang w:val="uk-UA" w:eastAsia="uk-UA"/>
              </w:rPr>
              <w:br/>
            </w:r>
            <w:r w:rsidRPr="00C22B31">
              <w:rPr>
                <w:color w:val="000000"/>
                <w:sz w:val="20"/>
                <w:szCs w:val="20"/>
                <w:bdr w:val="none" w:sz="0" w:space="0" w:color="auto" w:frame="1"/>
                <w:lang w:val="uk-UA" w:eastAsia="uk-UA"/>
              </w:rPr>
              <w:t>(посада головуючого</w:t>
            </w:r>
            <w:r w:rsidRPr="00C22B31">
              <w:rPr>
                <w:color w:val="000000"/>
                <w:sz w:val="20"/>
                <w:szCs w:val="20"/>
                <w:bdr w:val="none" w:sz="0" w:space="0" w:color="auto" w:frame="1"/>
                <w:lang w:val="uk-UA" w:eastAsia="uk-UA"/>
              </w:rPr>
              <w:br/>
              <w:t>на засіданні комісії)</w:t>
            </w:r>
          </w:p>
        </w:tc>
        <w:tc>
          <w:tcPr>
            <w:tcW w:w="2421" w:type="dxa"/>
            <w:tcBorders>
              <w:top w:val="single" w:sz="6" w:space="0" w:color="E9ECEF"/>
              <w:left w:val="nil"/>
              <w:bottom w:val="nil"/>
              <w:right w:val="nil"/>
            </w:tcBorders>
            <w:tcMar>
              <w:top w:w="0" w:type="dxa"/>
              <w:left w:w="105" w:type="dxa"/>
              <w:bottom w:w="0" w:type="dxa"/>
              <w:right w:w="105" w:type="dxa"/>
            </w:tcMar>
            <w:hideMark/>
          </w:tcPr>
          <w:p w14:paraId="2E5D8142" w14:textId="77777777" w:rsidR="00C22B31" w:rsidRPr="00C22B31" w:rsidRDefault="00C22B31" w:rsidP="00C22B31">
            <w:pPr>
              <w:spacing w:beforeAutospacing="1" w:afterAutospacing="1"/>
              <w:jc w:val="center"/>
              <w:rPr>
                <w:lang w:val="uk-UA" w:eastAsia="uk-UA"/>
              </w:rPr>
            </w:pPr>
            <w:r w:rsidRPr="00C22B31">
              <w:rPr>
                <w:color w:val="000000"/>
                <w:bdr w:val="none" w:sz="0" w:space="0" w:color="auto" w:frame="1"/>
                <w:lang w:val="uk-UA" w:eastAsia="uk-UA"/>
              </w:rPr>
              <w:t>______________</w:t>
            </w:r>
            <w:r w:rsidRPr="00C22B31">
              <w:rPr>
                <w:bdr w:val="none" w:sz="0" w:space="0" w:color="auto" w:frame="1"/>
                <w:lang w:val="uk-UA" w:eastAsia="uk-UA"/>
              </w:rPr>
              <w:br/>
            </w:r>
            <w:r w:rsidRPr="00C22B31">
              <w:rPr>
                <w:color w:val="000000"/>
                <w:sz w:val="20"/>
                <w:szCs w:val="20"/>
                <w:bdr w:val="none" w:sz="0" w:space="0" w:color="auto" w:frame="1"/>
                <w:lang w:val="uk-UA" w:eastAsia="uk-UA"/>
              </w:rPr>
              <w:t>(підпис)</w:t>
            </w:r>
          </w:p>
        </w:tc>
        <w:tc>
          <w:tcPr>
            <w:tcW w:w="5845" w:type="dxa"/>
            <w:tcBorders>
              <w:top w:val="single" w:sz="6" w:space="0" w:color="E9ECEF"/>
              <w:left w:val="nil"/>
              <w:bottom w:val="nil"/>
              <w:right w:val="nil"/>
            </w:tcBorders>
            <w:tcMar>
              <w:top w:w="0" w:type="dxa"/>
              <w:left w:w="105" w:type="dxa"/>
              <w:bottom w:w="0" w:type="dxa"/>
              <w:right w:w="105" w:type="dxa"/>
            </w:tcMar>
            <w:hideMark/>
          </w:tcPr>
          <w:p w14:paraId="5434945F" w14:textId="77777777" w:rsidR="00C22B31" w:rsidRPr="00C22B31" w:rsidRDefault="00C22B31" w:rsidP="00C22B31">
            <w:pPr>
              <w:spacing w:beforeAutospacing="1" w:afterAutospacing="1"/>
              <w:jc w:val="center"/>
              <w:rPr>
                <w:lang w:val="uk-UA" w:eastAsia="uk-UA"/>
              </w:rPr>
            </w:pPr>
            <w:r w:rsidRPr="00C22B31">
              <w:rPr>
                <w:color w:val="000000"/>
                <w:bdr w:val="none" w:sz="0" w:space="0" w:color="auto" w:frame="1"/>
                <w:lang w:val="uk-UA" w:eastAsia="uk-UA"/>
              </w:rPr>
              <w:t>______________________________________</w:t>
            </w:r>
            <w:r w:rsidRPr="00C22B31">
              <w:rPr>
                <w:bdr w:val="none" w:sz="0" w:space="0" w:color="auto" w:frame="1"/>
                <w:lang w:val="uk-UA" w:eastAsia="uk-UA"/>
              </w:rPr>
              <w:br/>
            </w:r>
            <w:r w:rsidRPr="00C22B31">
              <w:rPr>
                <w:color w:val="000000"/>
                <w:sz w:val="20"/>
                <w:szCs w:val="20"/>
                <w:bdr w:val="none" w:sz="0" w:space="0" w:color="auto" w:frame="1"/>
                <w:lang w:val="uk-UA" w:eastAsia="uk-UA"/>
              </w:rPr>
              <w:t>(прізвище, власне ім’я, по батькові (за наявності)</w:t>
            </w:r>
          </w:p>
        </w:tc>
      </w:tr>
      <w:tr w:rsidR="00C22B31" w:rsidRPr="00C22B31" w14:paraId="6E9C31B5" w14:textId="77777777" w:rsidTr="003D2183">
        <w:trPr>
          <w:trHeight w:val="684"/>
        </w:trPr>
        <w:tc>
          <w:tcPr>
            <w:tcW w:w="3604" w:type="dxa"/>
            <w:tcBorders>
              <w:top w:val="single" w:sz="6" w:space="0" w:color="E9ECEF"/>
              <w:left w:val="nil"/>
              <w:bottom w:val="nil"/>
              <w:right w:val="nil"/>
            </w:tcBorders>
            <w:tcMar>
              <w:top w:w="0" w:type="dxa"/>
              <w:left w:w="105" w:type="dxa"/>
              <w:bottom w:w="0" w:type="dxa"/>
              <w:right w:w="105" w:type="dxa"/>
            </w:tcMar>
            <w:hideMark/>
          </w:tcPr>
          <w:p w14:paraId="54B5D560" w14:textId="77777777" w:rsidR="00C22B31" w:rsidRPr="00C22B31" w:rsidRDefault="00C22B31" w:rsidP="00C22B31">
            <w:pPr>
              <w:spacing w:beforeAutospacing="1" w:afterAutospacing="1"/>
              <w:jc w:val="center"/>
              <w:rPr>
                <w:lang w:val="uk-UA" w:eastAsia="uk-UA"/>
              </w:rPr>
            </w:pPr>
            <w:r w:rsidRPr="00C22B31">
              <w:rPr>
                <w:color w:val="000000"/>
                <w:bdr w:val="none" w:sz="0" w:space="0" w:color="auto" w:frame="1"/>
                <w:lang w:val="uk-UA" w:eastAsia="uk-UA"/>
              </w:rPr>
              <w:t>______________________</w:t>
            </w:r>
            <w:r w:rsidRPr="00C22B31">
              <w:rPr>
                <w:bdr w:val="none" w:sz="0" w:space="0" w:color="auto" w:frame="1"/>
                <w:lang w:val="uk-UA" w:eastAsia="uk-UA"/>
              </w:rPr>
              <w:br/>
            </w:r>
            <w:r w:rsidRPr="00C22B31">
              <w:rPr>
                <w:color w:val="000000"/>
                <w:sz w:val="20"/>
                <w:szCs w:val="20"/>
                <w:bdr w:val="none" w:sz="0" w:space="0" w:color="auto" w:frame="1"/>
                <w:lang w:val="uk-UA" w:eastAsia="uk-UA"/>
              </w:rPr>
              <w:t>(члени комісії)</w:t>
            </w:r>
          </w:p>
        </w:tc>
        <w:tc>
          <w:tcPr>
            <w:tcW w:w="2421" w:type="dxa"/>
            <w:tcBorders>
              <w:top w:val="single" w:sz="6" w:space="0" w:color="E9ECEF"/>
              <w:left w:val="nil"/>
              <w:bottom w:val="nil"/>
              <w:right w:val="nil"/>
            </w:tcBorders>
            <w:tcMar>
              <w:top w:w="0" w:type="dxa"/>
              <w:left w:w="105" w:type="dxa"/>
              <w:bottom w:w="0" w:type="dxa"/>
              <w:right w:w="105" w:type="dxa"/>
            </w:tcMar>
            <w:hideMark/>
          </w:tcPr>
          <w:p w14:paraId="5EC7983F" w14:textId="77777777" w:rsidR="00C22B31" w:rsidRPr="00C22B31" w:rsidRDefault="00C22B31" w:rsidP="00C22B31">
            <w:pPr>
              <w:spacing w:beforeAutospacing="1" w:afterAutospacing="1"/>
              <w:jc w:val="center"/>
              <w:rPr>
                <w:lang w:val="uk-UA" w:eastAsia="uk-UA"/>
              </w:rPr>
            </w:pPr>
            <w:r w:rsidRPr="00C22B31">
              <w:rPr>
                <w:color w:val="000000"/>
                <w:bdr w:val="none" w:sz="0" w:space="0" w:color="auto" w:frame="1"/>
                <w:lang w:val="uk-UA" w:eastAsia="uk-UA"/>
              </w:rPr>
              <w:t>______________</w:t>
            </w:r>
            <w:r w:rsidRPr="00C22B31">
              <w:rPr>
                <w:bdr w:val="none" w:sz="0" w:space="0" w:color="auto" w:frame="1"/>
                <w:lang w:val="uk-UA" w:eastAsia="uk-UA"/>
              </w:rPr>
              <w:br/>
            </w:r>
            <w:r w:rsidRPr="00C22B31">
              <w:rPr>
                <w:color w:val="000000"/>
                <w:sz w:val="20"/>
                <w:szCs w:val="20"/>
                <w:bdr w:val="none" w:sz="0" w:space="0" w:color="auto" w:frame="1"/>
                <w:lang w:val="uk-UA" w:eastAsia="uk-UA"/>
              </w:rPr>
              <w:t>(підпис)</w:t>
            </w:r>
          </w:p>
        </w:tc>
        <w:tc>
          <w:tcPr>
            <w:tcW w:w="5845" w:type="dxa"/>
            <w:tcBorders>
              <w:top w:val="single" w:sz="6" w:space="0" w:color="E9ECEF"/>
              <w:left w:val="nil"/>
              <w:bottom w:val="nil"/>
              <w:right w:val="nil"/>
            </w:tcBorders>
            <w:tcMar>
              <w:top w:w="0" w:type="dxa"/>
              <w:left w:w="105" w:type="dxa"/>
              <w:bottom w:w="0" w:type="dxa"/>
              <w:right w:w="105" w:type="dxa"/>
            </w:tcMar>
            <w:hideMark/>
          </w:tcPr>
          <w:p w14:paraId="2A287EFB" w14:textId="77777777" w:rsidR="00C22B31" w:rsidRPr="00C22B31" w:rsidRDefault="00C22B31" w:rsidP="00C22B31">
            <w:pPr>
              <w:spacing w:beforeAutospacing="1" w:afterAutospacing="1"/>
              <w:jc w:val="center"/>
              <w:rPr>
                <w:lang w:val="uk-UA" w:eastAsia="uk-UA"/>
              </w:rPr>
            </w:pPr>
            <w:r w:rsidRPr="00C22B31">
              <w:rPr>
                <w:color w:val="000000"/>
                <w:bdr w:val="none" w:sz="0" w:space="0" w:color="auto" w:frame="1"/>
                <w:lang w:val="uk-UA" w:eastAsia="uk-UA"/>
              </w:rPr>
              <w:t>______________________________________</w:t>
            </w:r>
            <w:r w:rsidRPr="00C22B31">
              <w:rPr>
                <w:bdr w:val="none" w:sz="0" w:space="0" w:color="auto" w:frame="1"/>
                <w:lang w:val="uk-UA" w:eastAsia="uk-UA"/>
              </w:rPr>
              <w:br/>
            </w:r>
            <w:r w:rsidRPr="00C22B31">
              <w:rPr>
                <w:color w:val="000000"/>
                <w:sz w:val="20"/>
                <w:szCs w:val="20"/>
                <w:bdr w:val="none" w:sz="0" w:space="0" w:color="auto" w:frame="1"/>
                <w:lang w:val="uk-UA" w:eastAsia="uk-UA"/>
              </w:rPr>
              <w:t>(прізвище, власне ім’я, по батькові (за наявності)</w:t>
            </w:r>
          </w:p>
        </w:tc>
      </w:tr>
    </w:tbl>
    <w:p w14:paraId="790B7256" w14:textId="77777777" w:rsidR="00C22B31" w:rsidRDefault="00C22B31" w:rsidP="00C22B31">
      <w:pPr>
        <w:rPr>
          <w:lang w:val="uk-UA"/>
        </w:rPr>
      </w:pPr>
    </w:p>
    <w:p w14:paraId="446132E1" w14:textId="77777777" w:rsidR="003D2183" w:rsidRDefault="003D2183" w:rsidP="00C22B31">
      <w:pPr>
        <w:rPr>
          <w:lang w:val="uk-UA"/>
        </w:rPr>
      </w:pPr>
    </w:p>
    <w:p w14:paraId="5FE9AAF1" w14:textId="77777777" w:rsidR="003D2183" w:rsidRDefault="003D2183" w:rsidP="00C22B31">
      <w:pPr>
        <w:rPr>
          <w:lang w:val="uk-UA"/>
        </w:rPr>
      </w:pPr>
    </w:p>
    <w:p w14:paraId="19F6D748" w14:textId="77777777" w:rsidR="003D2183" w:rsidRPr="003D2183" w:rsidRDefault="003D2183" w:rsidP="003D2183">
      <w:pPr>
        <w:rPr>
          <w:lang w:val="uk-UA"/>
        </w:rPr>
      </w:pPr>
      <w:r w:rsidRPr="003D2183">
        <w:rPr>
          <w:lang w:val="uk-UA"/>
        </w:rPr>
        <w:t>Керуючий справами</w:t>
      </w:r>
    </w:p>
    <w:p w14:paraId="2DADB182" w14:textId="77777777" w:rsidR="003D2183" w:rsidRPr="003D2183" w:rsidRDefault="003D2183" w:rsidP="003D2183">
      <w:pPr>
        <w:rPr>
          <w:lang w:val="uk-UA"/>
        </w:rPr>
      </w:pPr>
      <w:r w:rsidRPr="003D2183">
        <w:rPr>
          <w:lang w:val="uk-UA"/>
        </w:rPr>
        <w:t>виконавчого комітету</w:t>
      </w:r>
      <w:r w:rsidRPr="003D2183">
        <w:rPr>
          <w:lang w:val="uk-UA"/>
        </w:rPr>
        <w:tab/>
      </w:r>
      <w:r w:rsidRPr="003D2183">
        <w:rPr>
          <w:lang w:val="uk-UA"/>
        </w:rPr>
        <w:tab/>
      </w:r>
      <w:r w:rsidRPr="003D2183">
        <w:rPr>
          <w:lang w:val="uk-UA"/>
        </w:rPr>
        <w:tab/>
      </w:r>
      <w:r w:rsidRPr="003D2183">
        <w:rPr>
          <w:lang w:val="uk-UA"/>
        </w:rPr>
        <w:tab/>
      </w:r>
      <w:r w:rsidRPr="003D2183">
        <w:rPr>
          <w:lang w:val="uk-UA"/>
        </w:rPr>
        <w:tab/>
      </w:r>
      <w:r w:rsidRPr="003D2183">
        <w:rPr>
          <w:lang w:val="uk-UA"/>
        </w:rPr>
        <w:tab/>
        <w:t xml:space="preserve">    Владислав ТЕРЕЩЕНКО</w:t>
      </w:r>
    </w:p>
    <w:p w14:paraId="224FCB26" w14:textId="77777777" w:rsidR="003D2183" w:rsidRDefault="003D2183" w:rsidP="00C22B31">
      <w:pPr>
        <w:rPr>
          <w:lang w:val="uk-UA"/>
        </w:rPr>
      </w:pPr>
    </w:p>
    <w:sectPr w:rsidR="003D2183" w:rsidSect="00C22B31">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Small">
    <w:panose1 w:val="00000000000000000000"/>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4D0"/>
    <w:multiLevelType w:val="multilevel"/>
    <w:tmpl w:val="A264420C"/>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B10C88"/>
    <w:multiLevelType w:val="multilevel"/>
    <w:tmpl w:val="C34E23F0"/>
    <w:lvl w:ilvl="0">
      <w:start w:val="1"/>
      <w:numFmt w:val="bullet"/>
      <w:lvlText w:val="­"/>
      <w:lvlJc w:val="left"/>
      <w:pPr>
        <w:ind w:left="0" w:firstLine="0"/>
      </w:pPr>
      <w:rPr>
        <w:rFonts w:ascii="Sitka Small" w:hAnsi="Sitka Small" w:hint="default"/>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CFA7ED9"/>
    <w:multiLevelType w:val="hybridMultilevel"/>
    <w:tmpl w:val="5B50A86C"/>
    <w:lvl w:ilvl="0" w:tplc="78DAD2C2">
      <w:start w:val="1"/>
      <w:numFmt w:val="bullet"/>
      <w:lvlText w:val="­"/>
      <w:lvlJc w:val="left"/>
      <w:pPr>
        <w:ind w:left="720" w:hanging="360"/>
      </w:pPr>
      <w:rPr>
        <w:rFonts w:ascii="Sitka Small" w:hAnsi="Sitka Smal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51907B2"/>
    <w:multiLevelType w:val="hybridMultilevel"/>
    <w:tmpl w:val="E668D4A2"/>
    <w:lvl w:ilvl="0" w:tplc="78DAD2C2">
      <w:start w:val="1"/>
      <w:numFmt w:val="bullet"/>
      <w:lvlText w:val="­"/>
      <w:lvlJc w:val="left"/>
      <w:pPr>
        <w:ind w:left="720" w:hanging="360"/>
      </w:pPr>
      <w:rPr>
        <w:rFonts w:ascii="Sitka Small" w:hAnsi="Sitka Smal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62654B2"/>
    <w:multiLevelType w:val="multilevel"/>
    <w:tmpl w:val="013A8382"/>
    <w:lvl w:ilvl="0">
      <w:start w:val="1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EAB33F5"/>
    <w:multiLevelType w:val="multilevel"/>
    <w:tmpl w:val="DE2CE22C"/>
    <w:lvl w:ilvl="0">
      <w:start w:val="1"/>
      <w:numFmt w:val="bullet"/>
      <w:lvlText w:val="­"/>
      <w:lvlJc w:val="left"/>
      <w:pPr>
        <w:ind w:left="0" w:firstLine="0"/>
      </w:pPr>
      <w:rPr>
        <w:rFonts w:ascii="Sitka Small" w:hAnsi="Sitka Small"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D525264"/>
    <w:multiLevelType w:val="hybridMultilevel"/>
    <w:tmpl w:val="99B8C102"/>
    <w:lvl w:ilvl="0" w:tplc="BEB4A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5506F34"/>
    <w:multiLevelType w:val="multilevel"/>
    <w:tmpl w:val="9BF0D13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43F6255"/>
    <w:multiLevelType w:val="multilevel"/>
    <w:tmpl w:val="54D4A050"/>
    <w:lvl w:ilvl="0">
      <w:start w:val="1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F737908"/>
    <w:multiLevelType w:val="hybridMultilevel"/>
    <w:tmpl w:val="E702D3B8"/>
    <w:lvl w:ilvl="0" w:tplc="0366A5FA">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961D5E"/>
    <w:multiLevelType w:val="hybridMultilevel"/>
    <w:tmpl w:val="B8E6058A"/>
    <w:lvl w:ilvl="0" w:tplc="78DAD2C2">
      <w:start w:val="1"/>
      <w:numFmt w:val="bullet"/>
      <w:lvlText w:val="­"/>
      <w:lvlJc w:val="left"/>
      <w:pPr>
        <w:ind w:left="720" w:hanging="360"/>
      </w:pPr>
      <w:rPr>
        <w:rFonts w:ascii="Sitka Small" w:hAnsi="Sitka Smal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87C1E32"/>
    <w:multiLevelType w:val="multilevel"/>
    <w:tmpl w:val="21A63E9E"/>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4704A76"/>
    <w:multiLevelType w:val="multilevel"/>
    <w:tmpl w:val="42426B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C9C436D"/>
    <w:multiLevelType w:val="hybridMultilevel"/>
    <w:tmpl w:val="B9822D5A"/>
    <w:lvl w:ilvl="0" w:tplc="78DAD2C2">
      <w:start w:val="1"/>
      <w:numFmt w:val="bullet"/>
      <w:lvlText w:val="­"/>
      <w:lvlJc w:val="left"/>
      <w:pPr>
        <w:ind w:left="720" w:hanging="360"/>
      </w:pPr>
      <w:rPr>
        <w:rFonts w:ascii="Sitka Small" w:hAnsi="Sitka Smal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7D946FC7"/>
    <w:multiLevelType w:val="hybridMultilevel"/>
    <w:tmpl w:val="F2705776"/>
    <w:lvl w:ilvl="0" w:tplc="B8D09008">
      <w:start w:val="1"/>
      <w:numFmt w:val="decimal"/>
      <w:lvlText w:val="%1."/>
      <w:lvlJc w:val="left"/>
      <w:pPr>
        <w:ind w:left="1991" w:hanging="1140"/>
      </w:pPr>
      <w:rPr>
        <w:color w:val="auto"/>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num w:numId="1" w16cid:durableId="549537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423764">
    <w:abstractNumId w:val="6"/>
  </w:num>
  <w:num w:numId="3" w16cid:durableId="394162452">
    <w:abstractNumId w:val="12"/>
    <w:lvlOverride w:ilvl="0">
      <w:startOverride w:val="1"/>
    </w:lvlOverride>
    <w:lvlOverride w:ilvl="1"/>
    <w:lvlOverride w:ilvl="2"/>
    <w:lvlOverride w:ilvl="3"/>
    <w:lvlOverride w:ilvl="4"/>
    <w:lvlOverride w:ilvl="5"/>
    <w:lvlOverride w:ilvl="6"/>
    <w:lvlOverride w:ilvl="7"/>
    <w:lvlOverride w:ilvl="8"/>
  </w:num>
  <w:num w:numId="4" w16cid:durableId="831605499">
    <w:abstractNumId w:val="7"/>
    <w:lvlOverride w:ilvl="0">
      <w:startOverride w:val="5"/>
    </w:lvlOverride>
    <w:lvlOverride w:ilvl="1"/>
    <w:lvlOverride w:ilvl="2"/>
    <w:lvlOverride w:ilvl="3"/>
    <w:lvlOverride w:ilvl="4"/>
    <w:lvlOverride w:ilvl="5"/>
    <w:lvlOverride w:ilvl="6"/>
    <w:lvlOverride w:ilvl="7"/>
    <w:lvlOverride w:ilvl="8"/>
  </w:num>
  <w:num w:numId="5" w16cid:durableId="1654873553">
    <w:abstractNumId w:val="0"/>
    <w:lvlOverride w:ilvl="0">
      <w:startOverride w:val="7"/>
    </w:lvlOverride>
    <w:lvlOverride w:ilvl="1"/>
    <w:lvlOverride w:ilvl="2"/>
    <w:lvlOverride w:ilvl="3"/>
    <w:lvlOverride w:ilvl="4"/>
    <w:lvlOverride w:ilvl="5"/>
    <w:lvlOverride w:ilvl="6"/>
    <w:lvlOverride w:ilvl="7"/>
    <w:lvlOverride w:ilvl="8"/>
  </w:num>
  <w:num w:numId="6" w16cid:durableId="1842160917">
    <w:abstractNumId w:val="5"/>
  </w:num>
  <w:num w:numId="7" w16cid:durableId="1453749573">
    <w:abstractNumId w:val="1"/>
  </w:num>
  <w:num w:numId="8" w16cid:durableId="1734814105">
    <w:abstractNumId w:val="3"/>
  </w:num>
  <w:num w:numId="9" w16cid:durableId="322861200">
    <w:abstractNumId w:val="11"/>
    <w:lvlOverride w:ilvl="0">
      <w:startOverride w:val="10"/>
    </w:lvlOverride>
    <w:lvlOverride w:ilvl="1"/>
    <w:lvlOverride w:ilvl="2"/>
    <w:lvlOverride w:ilvl="3"/>
    <w:lvlOverride w:ilvl="4"/>
    <w:lvlOverride w:ilvl="5"/>
    <w:lvlOverride w:ilvl="6"/>
    <w:lvlOverride w:ilvl="7"/>
    <w:lvlOverride w:ilvl="8"/>
  </w:num>
  <w:num w:numId="10" w16cid:durableId="1150369324">
    <w:abstractNumId w:val="13"/>
  </w:num>
  <w:num w:numId="11" w16cid:durableId="1863392178">
    <w:abstractNumId w:val="8"/>
    <w:lvlOverride w:ilvl="0">
      <w:startOverride w:val="13"/>
    </w:lvlOverride>
    <w:lvlOverride w:ilvl="1"/>
    <w:lvlOverride w:ilvl="2"/>
    <w:lvlOverride w:ilvl="3"/>
    <w:lvlOverride w:ilvl="4"/>
    <w:lvlOverride w:ilvl="5"/>
    <w:lvlOverride w:ilvl="6"/>
    <w:lvlOverride w:ilvl="7"/>
    <w:lvlOverride w:ilvl="8"/>
  </w:num>
  <w:num w:numId="12" w16cid:durableId="295068512">
    <w:abstractNumId w:val="10"/>
  </w:num>
  <w:num w:numId="13" w16cid:durableId="1542131309">
    <w:abstractNumId w:val="2"/>
  </w:num>
  <w:num w:numId="14" w16cid:durableId="648369018">
    <w:abstractNumId w:val="4"/>
    <w:lvlOverride w:ilvl="0">
      <w:startOverride w:val="18"/>
    </w:lvlOverride>
    <w:lvlOverride w:ilvl="1"/>
    <w:lvlOverride w:ilvl="2"/>
    <w:lvlOverride w:ilvl="3"/>
    <w:lvlOverride w:ilvl="4"/>
    <w:lvlOverride w:ilvl="5"/>
    <w:lvlOverride w:ilvl="6"/>
    <w:lvlOverride w:ilvl="7"/>
    <w:lvlOverride w:ilvl="8"/>
  </w:num>
  <w:num w:numId="15" w16cid:durableId="1982152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2B"/>
    <w:rsid w:val="001559DF"/>
    <w:rsid w:val="00166C32"/>
    <w:rsid w:val="002A3617"/>
    <w:rsid w:val="002C7FB0"/>
    <w:rsid w:val="00307D05"/>
    <w:rsid w:val="00331489"/>
    <w:rsid w:val="003D2183"/>
    <w:rsid w:val="006C30CF"/>
    <w:rsid w:val="006C7DE2"/>
    <w:rsid w:val="00794875"/>
    <w:rsid w:val="008C292B"/>
    <w:rsid w:val="008D2A8D"/>
    <w:rsid w:val="009F7125"/>
    <w:rsid w:val="00AD4BD3"/>
    <w:rsid w:val="00B84569"/>
    <w:rsid w:val="00BA7A8F"/>
    <w:rsid w:val="00C0082A"/>
    <w:rsid w:val="00C22B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7FB7"/>
  <w15:chartTrackingRefBased/>
  <w15:docId w15:val="{AAF69F17-CDB0-4347-ABA2-EC6F949D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183"/>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8C29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29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9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C29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C292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C292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C292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C292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C292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92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292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92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C292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C292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C292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C292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C292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C292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C292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C2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9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8C292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8C292B"/>
    <w:pPr>
      <w:spacing w:before="160"/>
      <w:jc w:val="center"/>
    </w:pPr>
    <w:rPr>
      <w:i/>
      <w:iCs/>
      <w:color w:val="404040" w:themeColor="text1" w:themeTint="BF"/>
    </w:rPr>
  </w:style>
  <w:style w:type="character" w:customStyle="1" w:styleId="a8">
    <w:name w:val="Цитата Знак"/>
    <w:basedOn w:val="a0"/>
    <w:link w:val="a7"/>
    <w:uiPriority w:val="29"/>
    <w:rsid w:val="008C292B"/>
    <w:rPr>
      <w:i/>
      <w:iCs/>
      <w:color w:val="404040" w:themeColor="text1" w:themeTint="BF"/>
    </w:rPr>
  </w:style>
  <w:style w:type="paragraph" w:styleId="a9">
    <w:name w:val="List Paragraph"/>
    <w:basedOn w:val="a"/>
    <w:uiPriority w:val="34"/>
    <w:qFormat/>
    <w:rsid w:val="008C292B"/>
    <w:pPr>
      <w:ind w:left="720"/>
      <w:contextualSpacing/>
    </w:pPr>
  </w:style>
  <w:style w:type="character" w:styleId="aa">
    <w:name w:val="Intense Emphasis"/>
    <w:basedOn w:val="a0"/>
    <w:uiPriority w:val="21"/>
    <w:qFormat/>
    <w:rsid w:val="008C292B"/>
    <w:rPr>
      <w:i/>
      <w:iCs/>
      <w:color w:val="2F5496" w:themeColor="accent1" w:themeShade="BF"/>
    </w:rPr>
  </w:style>
  <w:style w:type="paragraph" w:styleId="ab">
    <w:name w:val="Intense Quote"/>
    <w:basedOn w:val="a"/>
    <w:next w:val="a"/>
    <w:link w:val="ac"/>
    <w:uiPriority w:val="30"/>
    <w:qFormat/>
    <w:rsid w:val="008C2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C292B"/>
    <w:rPr>
      <w:i/>
      <w:iCs/>
      <w:color w:val="2F5496" w:themeColor="accent1" w:themeShade="BF"/>
    </w:rPr>
  </w:style>
  <w:style w:type="character" w:styleId="ad">
    <w:name w:val="Intense Reference"/>
    <w:basedOn w:val="a0"/>
    <w:uiPriority w:val="32"/>
    <w:qFormat/>
    <w:rsid w:val="008C292B"/>
    <w:rPr>
      <w:b/>
      <w:bCs w:val="0"/>
      <w:smallCaps/>
      <w:color w:val="2F5496" w:themeColor="accent1" w:themeShade="BF"/>
      <w:spacing w:val="5"/>
    </w:rPr>
  </w:style>
  <w:style w:type="paragraph" w:styleId="ae">
    <w:name w:val="Balloon Text"/>
    <w:basedOn w:val="a"/>
    <w:link w:val="af"/>
    <w:uiPriority w:val="99"/>
    <w:semiHidden/>
    <w:unhideWhenUsed/>
    <w:rsid w:val="00BA7A8F"/>
    <w:rPr>
      <w:rFonts w:ascii="Segoe UI" w:hAnsi="Segoe UI" w:cs="Segoe UI"/>
      <w:sz w:val="18"/>
      <w:szCs w:val="18"/>
    </w:rPr>
  </w:style>
  <w:style w:type="character" w:customStyle="1" w:styleId="af">
    <w:name w:val="Текст у виносці Знак"/>
    <w:basedOn w:val="a0"/>
    <w:link w:val="ae"/>
    <w:uiPriority w:val="99"/>
    <w:semiHidden/>
    <w:rsid w:val="00BA7A8F"/>
    <w:rPr>
      <w:rFonts w:ascii="Segoe UI" w:eastAsia="Times New Roman" w:hAnsi="Segoe UI" w:cs="Segoe UI"/>
      <w:bCs w:val="0"/>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5" Type="http://schemas.openxmlformats.org/officeDocument/2006/relationships/hyperlink" Target="https://zakon.rada.gov.ua/laws/show/3551-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10450</Words>
  <Characters>5958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2025-12-16T14:38:00Z</cp:lastPrinted>
  <dcterms:created xsi:type="dcterms:W3CDTF">2025-12-24T10:38:00Z</dcterms:created>
  <dcterms:modified xsi:type="dcterms:W3CDTF">2026-01-02T09:50:00Z</dcterms:modified>
</cp:coreProperties>
</file>