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FC" w:rsidRPr="00761A93" w:rsidRDefault="0099779A" w:rsidP="00C04BFC">
      <w:pPr>
        <w:jc w:val="both"/>
        <w:rPr>
          <w:b/>
          <w:sz w:val="32"/>
          <w:szCs w:val="32"/>
          <w:lang w:eastAsia="uk-UA"/>
        </w:rPr>
      </w:pPr>
      <w:r>
        <w:t xml:space="preserve">       </w:t>
      </w:r>
      <w:r w:rsidR="00C04BFC">
        <w:t xml:space="preserve">                                                   </w:t>
      </w:r>
      <w:r w:rsidR="00C04BFC">
        <w:rPr>
          <w:b/>
          <w:sz w:val="32"/>
          <w:szCs w:val="32"/>
          <w:lang w:eastAsia="uk-UA"/>
        </w:rPr>
        <w:t>ОБГРУНТУВАННЯ</w:t>
      </w:r>
      <w:r w:rsidR="00C04BFC" w:rsidRPr="00761A93">
        <w:rPr>
          <w:b/>
          <w:sz w:val="32"/>
          <w:szCs w:val="32"/>
          <w:lang w:eastAsia="uk-UA"/>
        </w:rPr>
        <w:t xml:space="preserve">      </w:t>
      </w:r>
    </w:p>
    <w:p w:rsidR="00C04BFC" w:rsidRDefault="00C04BFC" w:rsidP="00C04BFC">
      <w:pPr>
        <w:jc w:val="both"/>
        <w:rPr>
          <w:lang w:eastAsia="uk-UA"/>
        </w:rPr>
      </w:pPr>
      <w:r>
        <w:rPr>
          <w:lang w:eastAsia="uk-UA"/>
        </w:rPr>
        <w:t xml:space="preserve">                </w:t>
      </w:r>
    </w:p>
    <w:p w:rsidR="00A476AE" w:rsidRDefault="00A476AE" w:rsidP="00A476AE">
      <w:pPr>
        <w:pStyle w:val="a6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Cs w:val="24"/>
          <w:lang w:val="uk-UA"/>
        </w:rPr>
        <w:t>проєк</w:t>
      </w:r>
      <w:r w:rsidR="003509D5">
        <w:rPr>
          <w:rFonts w:ascii="Times New Roman" w:hAnsi="Times New Roman"/>
          <w:b/>
          <w:szCs w:val="24"/>
          <w:lang w:val="uk-UA"/>
        </w:rPr>
        <w:t>ту</w:t>
      </w:r>
      <w:proofErr w:type="spellEnd"/>
      <w:r w:rsidR="003509D5">
        <w:rPr>
          <w:rFonts w:ascii="Times New Roman" w:hAnsi="Times New Roman"/>
          <w:b/>
          <w:szCs w:val="24"/>
          <w:lang w:val="uk-UA"/>
        </w:rPr>
        <w:t xml:space="preserve"> рішення </w:t>
      </w:r>
      <w:r>
        <w:rPr>
          <w:rFonts w:ascii="Times New Roman" w:hAnsi="Times New Roman"/>
          <w:b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/>
          <w:b/>
          <w:szCs w:val="24"/>
          <w:lang w:val="uk-UA"/>
        </w:rPr>
        <w:t xml:space="preserve"> міської ради </w:t>
      </w:r>
    </w:p>
    <w:p w:rsidR="00A476AE" w:rsidRDefault="003509D5" w:rsidP="00A476AE">
      <w:pPr>
        <w:jc w:val="center"/>
        <w:rPr>
          <w:b/>
        </w:rPr>
      </w:pPr>
      <w:r>
        <w:rPr>
          <w:b/>
        </w:rPr>
        <w:t>про затвердження</w:t>
      </w:r>
      <w:r w:rsidR="00A476AE">
        <w:rPr>
          <w:b/>
        </w:rPr>
        <w:t xml:space="preserve"> звіту щодо виконання  програми </w:t>
      </w:r>
      <w:r w:rsidR="00E80F0B">
        <w:rPr>
          <w:b/>
        </w:rPr>
        <w:t>розвитку культури</w:t>
      </w:r>
    </w:p>
    <w:p w:rsidR="00A476AE" w:rsidRDefault="00A43E5D" w:rsidP="00A476AE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Південнівській</w:t>
      </w:r>
      <w:proofErr w:type="spellEnd"/>
      <w:r>
        <w:rPr>
          <w:b/>
        </w:rPr>
        <w:t xml:space="preserve"> міській територіальній громаді </w:t>
      </w:r>
      <w:r w:rsidR="00A476AE">
        <w:rPr>
          <w:b/>
        </w:rPr>
        <w:t xml:space="preserve">на 2025-2027 роки </w:t>
      </w:r>
    </w:p>
    <w:p w:rsidR="00A476AE" w:rsidRDefault="00A476AE" w:rsidP="00A476AE">
      <w:pPr>
        <w:jc w:val="center"/>
        <w:rPr>
          <w:b/>
        </w:rPr>
      </w:pPr>
      <w:r>
        <w:rPr>
          <w:b/>
        </w:rPr>
        <w:t>за 2025  рік</w:t>
      </w:r>
    </w:p>
    <w:p w:rsidR="00A476AE" w:rsidRDefault="00A476AE" w:rsidP="00A476AE">
      <w:pPr>
        <w:pStyle w:val="a6"/>
        <w:jc w:val="center"/>
        <w:rPr>
          <w:rFonts w:ascii="Times New Roman" w:hAnsi="Times New Roman"/>
          <w:szCs w:val="24"/>
          <w:lang w:val="uk-UA"/>
        </w:rPr>
      </w:pPr>
    </w:p>
    <w:p w:rsidR="00A476AE" w:rsidRDefault="00A476AE" w:rsidP="00A476AE">
      <w:pPr>
        <w:pStyle w:val="a6"/>
        <w:ind w:firstLine="708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lang w:val="uk-UA"/>
        </w:rPr>
        <w:t>У дан</w:t>
      </w:r>
      <w:r w:rsidR="003509D5">
        <w:rPr>
          <w:rFonts w:ascii="Times New Roman" w:hAnsi="Times New Roman"/>
          <w:lang w:val="uk-UA"/>
        </w:rPr>
        <w:t>ому проекті рішення затверджується</w:t>
      </w:r>
      <w:r>
        <w:rPr>
          <w:rFonts w:ascii="Times New Roman" w:hAnsi="Times New Roman"/>
          <w:lang w:val="uk-UA"/>
        </w:rPr>
        <w:t xml:space="preserve"> звіт щодо виконання </w:t>
      </w:r>
      <w:r w:rsidR="00A43E5D">
        <w:rPr>
          <w:rFonts w:ascii="Times New Roman" w:hAnsi="Times New Roman"/>
          <w:lang w:val="uk-UA"/>
        </w:rPr>
        <w:t xml:space="preserve">програми розвитку культури в </w:t>
      </w:r>
      <w:proofErr w:type="spellStart"/>
      <w:r w:rsidR="00A43E5D">
        <w:rPr>
          <w:rFonts w:ascii="Times New Roman" w:hAnsi="Times New Roman"/>
          <w:lang w:val="uk-UA"/>
        </w:rPr>
        <w:t>Південнівській</w:t>
      </w:r>
      <w:proofErr w:type="spellEnd"/>
      <w:r w:rsidR="00A43E5D">
        <w:rPr>
          <w:rFonts w:ascii="Times New Roman" w:hAnsi="Times New Roman"/>
          <w:lang w:val="uk-UA"/>
        </w:rPr>
        <w:t xml:space="preserve"> міській територіальній громаді</w:t>
      </w:r>
      <w:r>
        <w:rPr>
          <w:rFonts w:ascii="Times New Roman" w:hAnsi="Times New Roman"/>
          <w:szCs w:val="24"/>
          <w:lang w:val="uk-UA"/>
        </w:rPr>
        <w:t xml:space="preserve">  на 2025-2027 роки за 2025 рік, затвердженої </w:t>
      </w:r>
      <w:r w:rsidRPr="00D813AB">
        <w:rPr>
          <w:rFonts w:ascii="Times New Roman" w:hAnsi="Times New Roman"/>
          <w:szCs w:val="24"/>
          <w:lang w:val="uk-UA"/>
        </w:rPr>
        <w:t xml:space="preserve">рішення Южненської міської ради від </w:t>
      </w:r>
      <w:r w:rsidR="00E819F2">
        <w:rPr>
          <w:rFonts w:ascii="Times New Roman" w:hAnsi="Times New Roman"/>
          <w:szCs w:val="24"/>
          <w:lang w:val="uk-UA"/>
        </w:rPr>
        <w:t>06.06.2024р. № 1729</w:t>
      </w:r>
      <w:r w:rsidRPr="00D813AB">
        <w:rPr>
          <w:rFonts w:ascii="Times New Roman" w:hAnsi="Times New Roman"/>
          <w:szCs w:val="24"/>
          <w:lang w:val="uk-UA"/>
        </w:rPr>
        <w:t>-</w:t>
      </w:r>
      <w:r w:rsidRPr="006576FD">
        <w:rPr>
          <w:rFonts w:ascii="Times New Roman" w:hAnsi="Times New Roman"/>
          <w:szCs w:val="24"/>
          <w:lang w:val="en-US"/>
        </w:rPr>
        <w:t>VIII</w:t>
      </w:r>
      <w:r w:rsidRPr="00D813AB">
        <w:rPr>
          <w:rFonts w:ascii="Times New Roman" w:hAnsi="Times New Roman"/>
          <w:szCs w:val="24"/>
          <w:lang w:val="uk-UA"/>
        </w:rPr>
        <w:t xml:space="preserve"> (зі змінами внесеними згідно із рішенням  </w:t>
      </w:r>
      <w:proofErr w:type="spellStart"/>
      <w:r w:rsidRPr="00D813AB">
        <w:rPr>
          <w:rFonts w:ascii="Times New Roman" w:hAnsi="Times New Roman"/>
          <w:szCs w:val="24"/>
          <w:lang w:val="uk-UA"/>
        </w:rPr>
        <w:t>Південнівської</w:t>
      </w:r>
      <w:proofErr w:type="spellEnd"/>
      <w:r w:rsidRPr="00D813AB">
        <w:rPr>
          <w:rFonts w:ascii="Times New Roman" w:hAnsi="Times New Roman"/>
          <w:szCs w:val="24"/>
          <w:lang w:val="uk-UA"/>
        </w:rPr>
        <w:t xml:space="preserve"> міської ради від </w:t>
      </w:r>
      <w:r w:rsidR="00E819F2">
        <w:rPr>
          <w:rFonts w:ascii="Times New Roman" w:hAnsi="Times New Roman"/>
          <w:szCs w:val="24"/>
          <w:lang w:val="uk-UA"/>
        </w:rPr>
        <w:t>24.12.2024  № 2010</w:t>
      </w:r>
      <w:r w:rsidRPr="00D813AB">
        <w:rPr>
          <w:rFonts w:ascii="Times New Roman" w:hAnsi="Times New Roman"/>
          <w:szCs w:val="24"/>
          <w:lang w:val="uk-UA"/>
        </w:rPr>
        <w:t>-</w:t>
      </w:r>
      <w:r>
        <w:rPr>
          <w:rFonts w:ascii="Times New Roman" w:hAnsi="Times New Roman"/>
          <w:szCs w:val="24"/>
          <w:lang w:val="en-US"/>
        </w:rPr>
        <w:t>V</w:t>
      </w:r>
      <w:r w:rsidRPr="00D813AB">
        <w:rPr>
          <w:rFonts w:ascii="Times New Roman" w:hAnsi="Times New Roman"/>
          <w:szCs w:val="24"/>
          <w:lang w:val="uk-UA"/>
        </w:rPr>
        <w:t>ІІІ)</w:t>
      </w:r>
      <w:r>
        <w:rPr>
          <w:rFonts w:ascii="Times New Roman" w:hAnsi="Times New Roman"/>
          <w:szCs w:val="24"/>
          <w:lang w:val="uk-UA"/>
        </w:rPr>
        <w:t>.</w:t>
      </w:r>
    </w:p>
    <w:p w:rsidR="00A476AE" w:rsidRPr="00C836B3" w:rsidRDefault="00A476AE" w:rsidP="00A476AE">
      <w:pPr>
        <w:pStyle w:val="a6"/>
        <w:ind w:firstLine="708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>Виконавцям</w:t>
      </w:r>
      <w:r w:rsidR="00783DE3">
        <w:rPr>
          <w:rFonts w:ascii="Times New Roman" w:hAnsi="Times New Roman"/>
          <w:szCs w:val="24"/>
          <w:lang w:val="uk-UA"/>
        </w:rPr>
        <w:t xml:space="preserve">и програми є:  управління КСМП, МПК «Дружба», </w:t>
      </w:r>
      <w:proofErr w:type="spellStart"/>
      <w:r w:rsidR="00783DE3">
        <w:rPr>
          <w:rFonts w:ascii="Times New Roman" w:hAnsi="Times New Roman"/>
          <w:szCs w:val="24"/>
          <w:lang w:val="uk-UA"/>
        </w:rPr>
        <w:t>Південнівська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публічна бібліотека та бібліотеки-філії, музей міста Південного, художня галерея міста Південного, </w:t>
      </w:r>
      <w:proofErr w:type="spellStart"/>
      <w:r w:rsidR="00783DE3">
        <w:rPr>
          <w:rFonts w:ascii="Times New Roman" w:hAnsi="Times New Roman"/>
          <w:szCs w:val="24"/>
          <w:lang w:val="uk-UA"/>
        </w:rPr>
        <w:t>Південнівська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школа мистецтв, </w:t>
      </w:r>
      <w:proofErr w:type="spellStart"/>
      <w:r w:rsidR="00783DE3">
        <w:rPr>
          <w:rFonts w:ascii="Times New Roman" w:hAnsi="Times New Roman"/>
          <w:szCs w:val="24"/>
          <w:lang w:val="uk-UA"/>
        </w:rPr>
        <w:t>Сичавський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будинок культури, </w:t>
      </w:r>
      <w:proofErr w:type="spellStart"/>
      <w:r w:rsidR="00783DE3">
        <w:rPr>
          <w:rFonts w:ascii="Times New Roman" w:hAnsi="Times New Roman"/>
          <w:szCs w:val="24"/>
          <w:lang w:val="uk-UA"/>
        </w:rPr>
        <w:t>Новобілярський</w:t>
      </w:r>
      <w:proofErr w:type="spellEnd"/>
      <w:r w:rsidR="00783DE3">
        <w:rPr>
          <w:rFonts w:ascii="Times New Roman" w:hAnsi="Times New Roman"/>
          <w:szCs w:val="24"/>
          <w:lang w:val="uk-UA"/>
        </w:rPr>
        <w:t xml:space="preserve"> селищний клуб</w:t>
      </w:r>
      <w:r>
        <w:rPr>
          <w:rFonts w:ascii="Times New Roman" w:hAnsi="Times New Roman"/>
          <w:iCs/>
          <w:color w:val="000000"/>
          <w:szCs w:val="24"/>
          <w:lang w:val="uk-UA" w:eastAsia="uk-UA"/>
        </w:rPr>
        <w:t>.</w:t>
      </w:r>
    </w:p>
    <w:p w:rsidR="00906662" w:rsidRDefault="00A476AE" w:rsidP="005A78FC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 w:rsidRPr="002E44E3">
        <w:rPr>
          <w:color w:val="000000"/>
        </w:rPr>
        <w:t>Згідно з Програм</w:t>
      </w:r>
      <w:r>
        <w:rPr>
          <w:color w:val="000000"/>
        </w:rPr>
        <w:t>ою на реалізацію заходів на 2025</w:t>
      </w:r>
      <w:r w:rsidRPr="002E44E3">
        <w:rPr>
          <w:color w:val="000000"/>
        </w:rPr>
        <w:t xml:space="preserve"> року заплановано</w:t>
      </w:r>
      <w:r>
        <w:rPr>
          <w:color w:val="000000"/>
        </w:rPr>
        <w:t> </w:t>
      </w:r>
      <w:r w:rsidRPr="002E44E3">
        <w:rPr>
          <w:color w:val="000000"/>
        </w:rPr>
        <w:t xml:space="preserve">за рахунок місцевого бюджету </w:t>
      </w:r>
      <w:r w:rsidR="00571964">
        <w:rPr>
          <w:color w:val="000000"/>
        </w:rPr>
        <w:t>1225,3</w:t>
      </w:r>
      <w:r>
        <w:rPr>
          <w:color w:val="000000"/>
        </w:rPr>
        <w:t> 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 xml:space="preserve">. З бюджету </w:t>
      </w:r>
      <w:proofErr w:type="spellStart"/>
      <w:r>
        <w:rPr>
          <w:color w:val="000000"/>
        </w:rPr>
        <w:t>Південнівської</w:t>
      </w:r>
      <w:proofErr w:type="spellEnd"/>
      <w:r>
        <w:rPr>
          <w:color w:val="000000"/>
        </w:rPr>
        <w:t xml:space="preserve"> </w:t>
      </w:r>
      <w:r w:rsidRPr="002E44E3">
        <w:rPr>
          <w:color w:val="000000"/>
        </w:rPr>
        <w:t>міської територіальної громади на 202</w:t>
      </w:r>
      <w:r>
        <w:rPr>
          <w:color w:val="000000"/>
        </w:rPr>
        <w:t>5</w:t>
      </w:r>
      <w:r w:rsidRPr="002E44E3">
        <w:rPr>
          <w:color w:val="000000"/>
        </w:rPr>
        <w:t xml:space="preserve"> рік</w:t>
      </w:r>
      <w:r>
        <w:rPr>
          <w:color w:val="000000"/>
        </w:rPr>
        <w:t> </w:t>
      </w:r>
      <w:r w:rsidRPr="002E44E3">
        <w:rPr>
          <w:color w:val="000000"/>
        </w:rPr>
        <w:t xml:space="preserve"> виділено </w:t>
      </w:r>
      <w:r w:rsidR="008C4231">
        <w:rPr>
          <w:color w:val="000000"/>
        </w:rPr>
        <w:t>376,4</w:t>
      </w:r>
      <w:r w:rsidRPr="002E44E3">
        <w:rPr>
          <w:color w:val="000000"/>
        </w:rPr>
        <w:t xml:space="preserve"> 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 xml:space="preserve">, фактично </w:t>
      </w:r>
      <w:r>
        <w:rPr>
          <w:color w:val="000000"/>
        </w:rPr>
        <w:t>профінансовано</w:t>
      </w:r>
      <w:r w:rsidRPr="002E44E3">
        <w:rPr>
          <w:color w:val="000000"/>
        </w:rPr>
        <w:t xml:space="preserve"> 202</w:t>
      </w:r>
      <w:r>
        <w:rPr>
          <w:color w:val="000000"/>
        </w:rPr>
        <w:t>5</w:t>
      </w:r>
      <w:r w:rsidRPr="002E44E3">
        <w:rPr>
          <w:color w:val="000000"/>
        </w:rPr>
        <w:t xml:space="preserve"> року </w:t>
      </w:r>
      <w:r w:rsidR="00AB7D9B">
        <w:rPr>
          <w:color w:val="000000"/>
        </w:rPr>
        <w:t>359,1</w:t>
      </w:r>
      <w:r>
        <w:rPr>
          <w:color w:val="000000"/>
        </w:rPr>
        <w:t> </w:t>
      </w:r>
      <w:proofErr w:type="spellStart"/>
      <w:r w:rsidRPr="002E44E3">
        <w:rPr>
          <w:color w:val="000000"/>
        </w:rPr>
        <w:t>тис.грн</w:t>
      </w:r>
      <w:proofErr w:type="spellEnd"/>
      <w:r w:rsidRPr="002E44E3">
        <w:rPr>
          <w:color w:val="000000"/>
        </w:rPr>
        <w:t>.</w:t>
      </w:r>
      <w:r>
        <w:rPr>
          <w:color w:val="000000"/>
        </w:rPr>
        <w:t> </w:t>
      </w:r>
      <w:r w:rsidR="00906662">
        <w:rPr>
          <w:color w:val="000000"/>
        </w:rPr>
        <w:t>А саме: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>
        <w:t xml:space="preserve">Конкурс читців з нагоди Дня народження Т.Г. Шевченка – </w:t>
      </w:r>
      <w:r w:rsidR="00065CB8">
        <w:rPr>
          <w:b/>
        </w:rPr>
        <w:t>5,1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Театралізоване свято «Масляна»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>5,8</w:t>
      </w:r>
      <w:r w:rsidRPr="0067194F">
        <w:rPr>
          <w:b/>
        </w:rPr>
        <w:t xml:space="preserve"> </w:t>
      </w:r>
      <w:r w:rsidRPr="00277319">
        <w:t xml:space="preserve">тис. грн. </w:t>
      </w:r>
    </w:p>
    <w:p w:rsidR="009A687E" w:rsidRPr="00CA4B79" w:rsidRDefault="009A687E" w:rsidP="009A687E">
      <w:pPr>
        <w:pStyle w:val="a7"/>
        <w:widowControl w:val="0"/>
        <w:numPr>
          <w:ilvl w:val="0"/>
          <w:numId w:val="1"/>
        </w:numPr>
        <w:jc w:val="both"/>
        <w:rPr>
          <w:b/>
        </w:rPr>
      </w:pPr>
      <w:r>
        <w:t xml:space="preserve">Заходи до Міжнародного жіночого дня – </w:t>
      </w:r>
      <w:r w:rsidRPr="00CA4B79">
        <w:rPr>
          <w:b/>
        </w:rPr>
        <w:t>9,6</w:t>
      </w:r>
      <w:r>
        <w:rPr>
          <w:b/>
        </w:rPr>
        <w:t xml:space="preserve"> </w:t>
      </w:r>
      <w:proofErr w:type="spellStart"/>
      <w:r w:rsidRPr="00CA4B79">
        <w:t>тис.грн</w:t>
      </w:r>
      <w:proofErr w:type="spellEnd"/>
      <w:r w:rsidRPr="00CA4B79">
        <w:t>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Заходи до Міжнародного Дня захисту дітей</w:t>
      </w:r>
      <w:r>
        <w:t xml:space="preserve"> – </w:t>
      </w:r>
      <w:r>
        <w:rPr>
          <w:b/>
        </w:rPr>
        <w:t>11,8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Заходи до Дня Конституції України</w:t>
      </w:r>
      <w:r>
        <w:t xml:space="preserve"> – </w:t>
      </w:r>
      <w:r>
        <w:rPr>
          <w:b/>
        </w:rPr>
        <w:t>15,1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Театралізоване свято « Івана Купала»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 xml:space="preserve">9,4 </w:t>
      </w:r>
      <w:r w:rsidRPr="00277319">
        <w:t>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День</w:t>
      </w:r>
      <w:r>
        <w:t xml:space="preserve"> незалежності У</w:t>
      </w:r>
      <w:r w:rsidRPr="00277319">
        <w:t>країни</w:t>
      </w:r>
      <w:r>
        <w:t xml:space="preserve"> – </w:t>
      </w:r>
      <w:r>
        <w:rPr>
          <w:b/>
        </w:rPr>
        <w:t>15,0</w:t>
      </w:r>
      <w:r w:rsidRPr="00277319">
        <w:t xml:space="preserve"> </w:t>
      </w:r>
      <w:r>
        <w:t>тис. грн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День міста Южного  -</w:t>
      </w:r>
      <w:r>
        <w:t xml:space="preserve"> </w:t>
      </w:r>
      <w:r>
        <w:rPr>
          <w:b/>
        </w:rPr>
        <w:t>18,3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 xml:space="preserve">Дня селища Нові </w:t>
      </w:r>
      <w:proofErr w:type="spellStart"/>
      <w:r w:rsidRPr="00277319">
        <w:t>Білярі</w:t>
      </w:r>
      <w:proofErr w:type="spellEnd"/>
      <w:r w:rsidRPr="00277319">
        <w:t xml:space="preserve">  -</w:t>
      </w:r>
      <w:r>
        <w:t xml:space="preserve"> </w:t>
      </w:r>
      <w:r>
        <w:rPr>
          <w:b/>
        </w:rPr>
        <w:t>4,8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 xml:space="preserve">День села </w:t>
      </w:r>
      <w:proofErr w:type="spellStart"/>
      <w:r w:rsidRPr="00277319">
        <w:t>Сичавки</w:t>
      </w:r>
      <w:proofErr w:type="spellEnd"/>
      <w:r>
        <w:t xml:space="preserve"> </w:t>
      </w:r>
      <w:r w:rsidRPr="00277319">
        <w:t>-</w:t>
      </w:r>
      <w:r>
        <w:t xml:space="preserve"> </w:t>
      </w:r>
      <w:r>
        <w:rPr>
          <w:b/>
        </w:rPr>
        <w:t>4</w:t>
      </w:r>
      <w:r w:rsidRPr="0067194F">
        <w:rPr>
          <w:b/>
        </w:rPr>
        <w:t>,8</w:t>
      </w:r>
      <w:r w:rsidRPr="00277319">
        <w:t xml:space="preserve"> тис. грн.</w:t>
      </w:r>
    </w:p>
    <w:p w:rsidR="009A687E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Всеукраїнський день працівників культури та майстрів народного мистецтва</w:t>
      </w:r>
      <w:r>
        <w:t xml:space="preserve"> – </w:t>
      </w:r>
      <w:r>
        <w:rPr>
          <w:b/>
        </w:rPr>
        <w:t>4,2</w:t>
      </w:r>
      <w:r w:rsidRPr="00277319">
        <w:t xml:space="preserve"> тис. грн.</w:t>
      </w:r>
    </w:p>
    <w:p w:rsidR="009A687E" w:rsidRPr="00277319" w:rsidRDefault="009A687E" w:rsidP="009A687E">
      <w:pPr>
        <w:pStyle w:val="a7"/>
        <w:widowControl w:val="0"/>
        <w:numPr>
          <w:ilvl w:val="0"/>
          <w:numId w:val="1"/>
        </w:numPr>
        <w:jc w:val="both"/>
      </w:pPr>
      <w:r w:rsidRPr="00277319">
        <w:t>Новорічні та Різдвяні заходи -</w:t>
      </w:r>
      <w:r>
        <w:rPr>
          <w:b/>
        </w:rPr>
        <w:t>68,2</w:t>
      </w:r>
      <w:r w:rsidRPr="0067194F">
        <w:rPr>
          <w:b/>
        </w:rPr>
        <w:t xml:space="preserve"> </w:t>
      </w:r>
      <w:r w:rsidRPr="00277319">
        <w:t>тис. грн</w:t>
      </w:r>
      <w:r w:rsidRPr="0067194F">
        <w:rPr>
          <w:b/>
        </w:rPr>
        <w:t>.</w:t>
      </w:r>
    </w:p>
    <w:p w:rsidR="009A687E" w:rsidRDefault="009A687E" w:rsidP="009A687E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Стип</w:t>
      </w:r>
      <w:r w:rsidR="00D571FA">
        <w:rPr>
          <w:color w:val="000000"/>
        </w:rPr>
        <w:t>е</w:t>
      </w:r>
      <w:r>
        <w:rPr>
          <w:color w:val="000000"/>
        </w:rPr>
        <w:t>н</w:t>
      </w:r>
      <w:r w:rsidR="00D571FA">
        <w:rPr>
          <w:color w:val="000000"/>
        </w:rPr>
        <w:t xml:space="preserve">дії обдарованим дітям та працівникам культурно-освітньої галузі – </w:t>
      </w:r>
      <w:r w:rsidR="00D571FA" w:rsidRPr="00D571FA">
        <w:rPr>
          <w:b/>
          <w:color w:val="000000"/>
        </w:rPr>
        <w:t>144,0</w:t>
      </w:r>
      <w:r w:rsidR="00D571FA">
        <w:rPr>
          <w:color w:val="000000"/>
        </w:rPr>
        <w:t xml:space="preserve"> </w:t>
      </w:r>
      <w:proofErr w:type="spellStart"/>
      <w:r w:rsidR="00D571FA">
        <w:rPr>
          <w:color w:val="000000"/>
        </w:rPr>
        <w:t>тис.грн</w:t>
      </w:r>
      <w:proofErr w:type="spellEnd"/>
      <w:r w:rsidR="00D571FA">
        <w:rPr>
          <w:color w:val="000000"/>
        </w:rPr>
        <w:t>.</w:t>
      </w:r>
    </w:p>
    <w:p w:rsidR="008603EB" w:rsidRDefault="00135782" w:rsidP="009A687E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Послуги з проведення обов’язкових профілактичних медичних оглядів </w:t>
      </w:r>
      <w:proofErr w:type="spellStart"/>
      <w:r>
        <w:rPr>
          <w:color w:val="000000"/>
        </w:rPr>
        <w:t>прцівників</w:t>
      </w:r>
      <w:proofErr w:type="spellEnd"/>
      <w:r>
        <w:rPr>
          <w:color w:val="000000"/>
        </w:rPr>
        <w:t xml:space="preserve"> закладів культури </w:t>
      </w:r>
      <w:r w:rsidR="003A1239">
        <w:rPr>
          <w:color w:val="000000"/>
        </w:rPr>
        <w:t>–</w:t>
      </w:r>
      <w:r>
        <w:rPr>
          <w:color w:val="000000"/>
        </w:rPr>
        <w:t xml:space="preserve"> </w:t>
      </w:r>
      <w:r w:rsidR="003A1239" w:rsidRPr="003A1239">
        <w:rPr>
          <w:b/>
          <w:color w:val="000000"/>
        </w:rPr>
        <w:t>43,0</w:t>
      </w:r>
      <w:r w:rsidR="003A1239">
        <w:rPr>
          <w:color w:val="000000"/>
        </w:rPr>
        <w:t xml:space="preserve"> </w:t>
      </w:r>
    </w:p>
    <w:p w:rsidR="00135782" w:rsidRDefault="003A1239" w:rsidP="00AB7D9B">
      <w:pPr>
        <w:pStyle w:val="docdata"/>
        <w:spacing w:before="0" w:beforeAutospacing="0" w:after="0" w:afterAutospacing="0"/>
        <w:ind w:left="708" w:firstLine="360"/>
        <w:jc w:val="both"/>
        <w:rPr>
          <w:color w:val="000000"/>
        </w:rPr>
      </w:pPr>
      <w:r>
        <w:rPr>
          <w:color w:val="000000"/>
        </w:rPr>
        <w:t>тис. грн.</w:t>
      </w:r>
    </w:p>
    <w:p w:rsidR="00A476AE" w:rsidRPr="00347B24" w:rsidRDefault="00A476AE" w:rsidP="005A78FC">
      <w:pPr>
        <w:pStyle w:val="docdata"/>
        <w:spacing w:before="0" w:beforeAutospacing="0" w:after="0" w:afterAutospacing="0"/>
        <w:ind w:firstLine="708"/>
        <w:jc w:val="both"/>
      </w:pPr>
      <w:r w:rsidRPr="00347B24">
        <w:rPr>
          <w:color w:val="000000"/>
        </w:rPr>
        <w:t xml:space="preserve"> </w:t>
      </w:r>
      <w:r w:rsidR="000C41EA" w:rsidRPr="00347B24">
        <w:rPr>
          <w:color w:val="000000"/>
        </w:rPr>
        <w:t xml:space="preserve">Загальний відсоток </w:t>
      </w:r>
      <w:r w:rsidR="000C41EA" w:rsidRPr="00347B24">
        <w:t>виконання заходу від обсягів, перед</w:t>
      </w:r>
      <w:r w:rsidR="00AB7D9B">
        <w:t>бачених програмою станови</w:t>
      </w:r>
      <w:bookmarkStart w:id="0" w:name="_GoBack"/>
      <w:bookmarkEnd w:id="0"/>
      <w:r w:rsidR="00AB7D9B">
        <w:t>ть 29,3</w:t>
      </w:r>
      <w:r w:rsidRPr="00347B24">
        <w:rPr>
          <w:color w:val="000000"/>
        </w:rPr>
        <w:t xml:space="preserve">% та відносно </w:t>
      </w:r>
      <w:r w:rsidR="00347B24" w:rsidRPr="00347B24">
        <w:t>виконання заходу від обсягів, затверджених бюджетом</w:t>
      </w:r>
      <w:r w:rsidR="00347B24" w:rsidRPr="00347B24">
        <w:rPr>
          <w:color w:val="000000"/>
        </w:rPr>
        <w:t xml:space="preserve"> </w:t>
      </w:r>
      <w:r w:rsidR="00AB7D9B">
        <w:rPr>
          <w:color w:val="000000"/>
        </w:rPr>
        <w:t>– 95,4</w:t>
      </w:r>
      <w:r w:rsidRPr="00347B24">
        <w:rPr>
          <w:color w:val="000000"/>
        </w:rPr>
        <w:t xml:space="preserve"> %.</w:t>
      </w:r>
    </w:p>
    <w:p w:rsidR="00A476AE" w:rsidRDefault="00A476AE" w:rsidP="00A476AE">
      <w:pPr>
        <w:tabs>
          <w:tab w:val="left" w:pos="567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tab/>
      </w:r>
    </w:p>
    <w:p w:rsidR="00A476AE" w:rsidRDefault="00A476AE" w:rsidP="00A476AE">
      <w:pPr>
        <w:jc w:val="both"/>
        <w:rPr>
          <w:lang w:eastAsia="en-US"/>
        </w:rPr>
      </w:pPr>
    </w:p>
    <w:p w:rsidR="00A476AE" w:rsidRDefault="00A476AE" w:rsidP="00A476AE">
      <w:pPr>
        <w:jc w:val="both"/>
        <w:rPr>
          <w:b/>
          <w:lang w:eastAsia="en-US"/>
        </w:rPr>
      </w:pPr>
      <w:r>
        <w:rPr>
          <w:b/>
          <w:lang w:eastAsia="en-US"/>
        </w:rPr>
        <w:t>Виконавець: Юлія БУЛОХОВА</w:t>
      </w:r>
    </w:p>
    <w:p w:rsidR="00C04BFC" w:rsidRDefault="00C04BFC" w:rsidP="00C04BFC"/>
    <w:p w:rsidR="0099779A" w:rsidRDefault="0099779A">
      <w:r>
        <w:t xml:space="preserve">               </w:t>
      </w:r>
    </w:p>
    <w:sectPr w:rsidR="00997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6E2A"/>
    <w:multiLevelType w:val="hybridMultilevel"/>
    <w:tmpl w:val="E012AA80"/>
    <w:lvl w:ilvl="0" w:tplc="37BA44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ED"/>
    <w:rsid w:val="000113C0"/>
    <w:rsid w:val="000175ED"/>
    <w:rsid w:val="00047610"/>
    <w:rsid w:val="00065CB8"/>
    <w:rsid w:val="000C41EA"/>
    <w:rsid w:val="00135782"/>
    <w:rsid w:val="001B024B"/>
    <w:rsid w:val="00347B24"/>
    <w:rsid w:val="003509D5"/>
    <w:rsid w:val="00350CD1"/>
    <w:rsid w:val="00353E81"/>
    <w:rsid w:val="003A1239"/>
    <w:rsid w:val="003D3F66"/>
    <w:rsid w:val="00533A8C"/>
    <w:rsid w:val="00571964"/>
    <w:rsid w:val="00587F31"/>
    <w:rsid w:val="005A78FC"/>
    <w:rsid w:val="00696561"/>
    <w:rsid w:val="00697247"/>
    <w:rsid w:val="006C5D4E"/>
    <w:rsid w:val="00783DE3"/>
    <w:rsid w:val="00784B16"/>
    <w:rsid w:val="007C4F2C"/>
    <w:rsid w:val="008603EB"/>
    <w:rsid w:val="008C4231"/>
    <w:rsid w:val="00906662"/>
    <w:rsid w:val="0099779A"/>
    <w:rsid w:val="009A687E"/>
    <w:rsid w:val="00A43E5D"/>
    <w:rsid w:val="00A476AE"/>
    <w:rsid w:val="00AB7D9B"/>
    <w:rsid w:val="00BB5FC1"/>
    <w:rsid w:val="00C04BFC"/>
    <w:rsid w:val="00C22391"/>
    <w:rsid w:val="00D571FA"/>
    <w:rsid w:val="00D87267"/>
    <w:rsid w:val="00E80F0B"/>
    <w:rsid w:val="00E819F2"/>
    <w:rsid w:val="00F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AC8F4-5CE9-4547-8971-3D04992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79A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6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6AE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 Spacing"/>
    <w:uiPriority w:val="99"/>
    <w:qFormat/>
    <w:rsid w:val="00A476AE"/>
    <w:pPr>
      <w:suppressAutoHyphens/>
      <w:spacing w:after="0" w:line="240" w:lineRule="auto"/>
    </w:pPr>
    <w:rPr>
      <w:rFonts w:ascii="Trebuchet MS" w:hAnsi="Trebuchet MS" w:cs="Times New Roman"/>
      <w:sz w:val="24"/>
      <w:lang w:val="ru-RU"/>
    </w:r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0C41E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7">
    <w:name w:val="List Paragraph"/>
    <w:basedOn w:val="a"/>
    <w:uiPriority w:val="34"/>
    <w:qFormat/>
    <w:rsid w:val="009A687E"/>
    <w:pPr>
      <w:suppressAutoHyphens w:val="0"/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9</cp:revision>
  <cp:lastPrinted>2026-01-30T11:13:00Z</cp:lastPrinted>
  <dcterms:created xsi:type="dcterms:W3CDTF">2025-01-08T14:29:00Z</dcterms:created>
  <dcterms:modified xsi:type="dcterms:W3CDTF">2026-02-19T15:26:00Z</dcterms:modified>
</cp:coreProperties>
</file>