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F9" w:rsidRDefault="00A05EF9" w:rsidP="00C64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05EF9" w:rsidRDefault="00A05EF9" w:rsidP="00C64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AD0" w:rsidRDefault="009148C2" w:rsidP="00C64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1AD0"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  <w:r w:rsidRPr="00181AD0">
        <w:rPr>
          <w:rFonts w:ascii="Times New Roman" w:hAnsi="Times New Roman"/>
          <w:b/>
          <w:sz w:val="24"/>
          <w:szCs w:val="24"/>
          <w:lang w:val="uk-UA"/>
        </w:rPr>
        <w:br/>
        <w:t xml:space="preserve">до </w:t>
      </w:r>
      <w:proofErr w:type="spellStart"/>
      <w:r w:rsidRPr="00181AD0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181AD0">
        <w:rPr>
          <w:rFonts w:ascii="Times New Roman" w:hAnsi="Times New Roman"/>
          <w:b/>
          <w:sz w:val="24"/>
          <w:szCs w:val="24"/>
          <w:lang w:val="uk-UA"/>
        </w:rPr>
        <w:t xml:space="preserve"> рішення </w:t>
      </w:r>
      <w:proofErr w:type="spellStart"/>
      <w:r w:rsidR="00357B36" w:rsidRPr="00181AD0">
        <w:rPr>
          <w:rFonts w:ascii="Times New Roman" w:hAnsi="Times New Roman"/>
          <w:b/>
          <w:sz w:val="24"/>
          <w:szCs w:val="24"/>
          <w:lang w:val="uk-UA"/>
        </w:rPr>
        <w:t>Південнівської</w:t>
      </w:r>
      <w:proofErr w:type="spellEnd"/>
      <w:r w:rsidR="00357B36" w:rsidRPr="00181AD0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</w:t>
      </w:r>
      <w:bookmarkStart w:id="0" w:name="_Hlk120021892"/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та доповнень до рішення </w:t>
      </w:r>
      <w:proofErr w:type="spellStart"/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>Південнів</w:t>
      </w:r>
      <w:r w:rsidR="00181AD0" w:rsidRPr="00181AD0">
        <w:rPr>
          <w:rFonts w:ascii="Times New Roman" w:hAnsi="Times New Roman"/>
          <w:b/>
          <w:color w:val="000000"/>
          <w:sz w:val="24"/>
          <w:szCs w:val="24"/>
          <w:lang w:val="uk-UA"/>
        </w:rPr>
        <w:t>ської</w:t>
      </w:r>
      <w:proofErr w:type="spellEnd"/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Одеського району Одеської області від 10.04.2025 №2177-</w:t>
      </w:r>
      <w:r w:rsidR="00181AD0" w:rsidRPr="00181AD0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 xml:space="preserve"> «Про затвердження Положення </w:t>
      </w:r>
      <w:r w:rsidR="00181AD0" w:rsidRPr="00181AD0">
        <w:rPr>
          <w:rStyle w:val="a3"/>
          <w:rFonts w:ascii="Times New Roman" w:hAnsi="Times New Roman"/>
          <w:sz w:val="24"/>
          <w:szCs w:val="24"/>
          <w:lang w:val="uk-UA"/>
        </w:rPr>
        <w:t xml:space="preserve">про </w:t>
      </w:r>
      <w:bookmarkEnd w:id="0"/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 xml:space="preserve">управління правового забезпечення та взаємодії з державними органами </w:t>
      </w:r>
      <w:proofErr w:type="spellStart"/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>Південнів</w:t>
      </w:r>
      <w:r w:rsidR="00181AD0" w:rsidRPr="00181AD0">
        <w:rPr>
          <w:rFonts w:ascii="Times New Roman" w:hAnsi="Times New Roman"/>
          <w:b/>
          <w:color w:val="000000"/>
          <w:sz w:val="24"/>
          <w:szCs w:val="24"/>
          <w:lang w:val="uk-UA"/>
        </w:rPr>
        <w:t>ської</w:t>
      </w:r>
      <w:proofErr w:type="spellEnd"/>
      <w:r w:rsidR="00181AD0" w:rsidRPr="00181AD0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Одеського району Одеської області та його структурні підрозділи», шляхом викладення в новій редакції</w:t>
      </w:r>
    </w:p>
    <w:p w:rsidR="00C640BB" w:rsidRDefault="00C640BB" w:rsidP="00C64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AD0" w:rsidRPr="00181AD0" w:rsidRDefault="00181AD0" w:rsidP="00C640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640BB" w:rsidRDefault="00C640BB" w:rsidP="00C640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</w:t>
      </w:r>
      <w:r w:rsidRPr="005E5EDD">
        <w:rPr>
          <w:rFonts w:ascii="Times New Roman" w:eastAsia="Times New Roman" w:hAnsi="Times New Roman"/>
          <w:sz w:val="24"/>
          <w:szCs w:val="24"/>
          <w:lang w:val="uk-UA" w:eastAsia="uk-UA"/>
        </w:rPr>
        <w:t>ішення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м</w:t>
      </w:r>
      <w:r w:rsidRPr="005E5ED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Південнівської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181AD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міської ради від 23.10.2025 № 2355-VІІІ «Про внесення змін до рішення </w:t>
      </w:r>
      <w:proofErr w:type="spellStart"/>
      <w:r w:rsidRPr="00181AD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Південнівської</w:t>
      </w:r>
      <w:proofErr w:type="spellEnd"/>
      <w:r w:rsidRPr="00181AD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міської ради від 10.04.2025 року № 2176-VIII «Про затвердження структури та загальної чисельності апарату ради, апарату виконавчого комітету та інших виконавчих органів </w:t>
      </w:r>
      <w:proofErr w:type="spellStart"/>
      <w:r w:rsidRPr="00181AD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Південнівської</w:t>
      </w:r>
      <w:proofErr w:type="spellEnd"/>
      <w:r w:rsidRPr="00181AD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міської ради Одеського району Одеської області</w:t>
      </w:r>
      <w:r w:rsidRPr="00EF3F69">
        <w:rPr>
          <w:rFonts w:ascii="Times New Roman" w:eastAsia="Times New Roman" w:hAnsi="Times New Roman"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змінено назву відділу інформаційних технологій та оперативного реагування управління правового забезпечення та взаємодії з державними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Південнівської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міської ради на відділ інформаційних технологій та цифрового розвитку вказаного Управління.</w:t>
      </w:r>
    </w:p>
    <w:p w:rsidR="00C640BB" w:rsidRPr="00C640BB" w:rsidRDefault="00EF3F69" w:rsidP="00C640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E5ED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метою </w:t>
      </w:r>
      <w:r w:rsidR="00C640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приведення у відповідність право установчих документів, що стосується діяльності як самого Управління так і відділу </w:t>
      </w:r>
      <w:r w:rsidR="00C640B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інформаційних технологій та цифрового розвитку, є необхідність </w:t>
      </w:r>
    </w:p>
    <w:p w:rsidR="00C640BB" w:rsidRPr="00C640BB" w:rsidRDefault="00C640BB" w:rsidP="00C640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C640BB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640BB">
        <w:rPr>
          <w:rFonts w:ascii="Times New Roman" w:hAnsi="Times New Roman"/>
          <w:sz w:val="24"/>
          <w:szCs w:val="24"/>
          <w:lang w:val="uk-UA"/>
        </w:rPr>
        <w:t xml:space="preserve"> зміни та доповнення до додатку 1 рішення </w:t>
      </w:r>
      <w:proofErr w:type="spellStart"/>
      <w:r w:rsidRPr="00C640BB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Pr="00C640BB">
        <w:rPr>
          <w:rFonts w:ascii="Times New Roman" w:hAnsi="Times New Roman"/>
          <w:sz w:val="24"/>
          <w:szCs w:val="24"/>
          <w:lang w:val="uk-UA"/>
        </w:rPr>
        <w:t xml:space="preserve"> міської ради Одеського району Одеської області від 10.04.2025 №2177-</w:t>
      </w:r>
      <w:r w:rsidRPr="00C640BB">
        <w:rPr>
          <w:rFonts w:ascii="Times New Roman" w:hAnsi="Times New Roman"/>
          <w:sz w:val="24"/>
          <w:szCs w:val="24"/>
        </w:rPr>
        <w:t>VIII</w:t>
      </w:r>
      <w:r w:rsidRPr="00C640BB"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управління правового забезпечення та взаємодії з державними органами </w:t>
      </w:r>
      <w:proofErr w:type="spellStart"/>
      <w:r w:rsidRPr="00C640BB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Pr="00C640BB">
        <w:rPr>
          <w:rFonts w:ascii="Times New Roman" w:hAnsi="Times New Roman"/>
          <w:sz w:val="24"/>
          <w:szCs w:val="24"/>
          <w:lang w:val="uk-UA"/>
        </w:rPr>
        <w:t xml:space="preserve"> міської ради Одеського району Одеської області та його структурні підрозділи», шляхом викладення в новій редакції</w:t>
      </w:r>
      <w:r w:rsidR="00A5053A">
        <w:rPr>
          <w:rFonts w:ascii="Times New Roman" w:hAnsi="Times New Roman"/>
          <w:sz w:val="24"/>
          <w:szCs w:val="24"/>
          <w:lang w:val="uk-UA"/>
        </w:rPr>
        <w:t>.</w:t>
      </w:r>
    </w:p>
    <w:p w:rsidR="00C640BB" w:rsidRPr="00C640BB" w:rsidRDefault="00C640BB" w:rsidP="00C640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40BB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C640BB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640BB">
        <w:rPr>
          <w:rFonts w:ascii="Times New Roman" w:hAnsi="Times New Roman"/>
          <w:sz w:val="24"/>
          <w:szCs w:val="24"/>
          <w:lang w:val="uk-UA"/>
        </w:rPr>
        <w:t xml:space="preserve"> зміни та доповнення до додатку 5 рішення </w:t>
      </w:r>
      <w:proofErr w:type="spellStart"/>
      <w:r w:rsidRPr="00C640BB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Pr="00C640BB">
        <w:rPr>
          <w:rFonts w:ascii="Times New Roman" w:hAnsi="Times New Roman"/>
          <w:sz w:val="24"/>
          <w:szCs w:val="24"/>
          <w:lang w:val="uk-UA"/>
        </w:rPr>
        <w:t xml:space="preserve"> міської ради Одеського району Одеської області від 10.04.2025 №2177-</w:t>
      </w:r>
      <w:r w:rsidRPr="00C640BB">
        <w:rPr>
          <w:rFonts w:ascii="Times New Roman" w:hAnsi="Times New Roman"/>
          <w:sz w:val="24"/>
          <w:szCs w:val="24"/>
        </w:rPr>
        <w:t>VIII</w:t>
      </w:r>
      <w:r w:rsidRPr="00C640BB"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управління правового забезпечення та взаємодії з державними органами </w:t>
      </w:r>
      <w:proofErr w:type="spellStart"/>
      <w:r w:rsidRPr="00C640BB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Pr="00C640BB">
        <w:rPr>
          <w:rFonts w:ascii="Times New Roman" w:hAnsi="Times New Roman"/>
          <w:sz w:val="24"/>
          <w:szCs w:val="24"/>
          <w:lang w:val="uk-UA"/>
        </w:rPr>
        <w:t xml:space="preserve"> міської ради Одеського району Одеської області та його структурні підрозділи», шляхом викладення в новій редакції</w:t>
      </w:r>
      <w:bookmarkStart w:id="1" w:name="_GoBack"/>
      <w:bookmarkEnd w:id="1"/>
      <w:r w:rsidRPr="00C640BB">
        <w:rPr>
          <w:rFonts w:ascii="Times New Roman" w:hAnsi="Times New Roman"/>
          <w:sz w:val="24"/>
          <w:szCs w:val="24"/>
          <w:lang w:val="uk-UA"/>
        </w:rPr>
        <w:t>.</w:t>
      </w:r>
    </w:p>
    <w:p w:rsidR="00C640BB" w:rsidRDefault="00C640BB" w:rsidP="00C640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640BB" w:rsidRDefault="00C640BB" w:rsidP="00C640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5E5EDD" w:rsidRDefault="005E5EDD" w:rsidP="00C640BB">
      <w:pPr>
        <w:spacing w:after="0" w:line="240" w:lineRule="auto"/>
        <w:jc w:val="both"/>
        <w:outlineLvl w:val="3"/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5E5EDD" w:rsidRPr="005E5EDD" w:rsidRDefault="005E5EDD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5EDD">
        <w:rPr>
          <w:rFonts w:ascii="Times New Roman" w:hAnsi="Times New Roman"/>
          <w:b/>
          <w:bCs/>
          <w:sz w:val="24"/>
          <w:szCs w:val="24"/>
          <w:lang w:val="uk-UA"/>
        </w:rPr>
        <w:t>В.о. заступника міського голови</w:t>
      </w:r>
    </w:p>
    <w:p w:rsidR="005E5EDD" w:rsidRPr="005E5EDD" w:rsidRDefault="005E5EDD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5EDD">
        <w:rPr>
          <w:rFonts w:ascii="Times New Roman" w:hAnsi="Times New Roman"/>
          <w:b/>
          <w:bCs/>
          <w:sz w:val="24"/>
          <w:szCs w:val="24"/>
          <w:lang w:val="uk-UA"/>
        </w:rPr>
        <w:t>з питань діяльності виконавчих органів ради -</w:t>
      </w:r>
    </w:p>
    <w:p w:rsidR="005E5EDD" w:rsidRPr="005E5EDD" w:rsidRDefault="005E5EDD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5EDD">
        <w:rPr>
          <w:rFonts w:ascii="Times New Roman" w:hAnsi="Times New Roman"/>
          <w:b/>
          <w:bCs/>
          <w:sz w:val="24"/>
          <w:szCs w:val="24"/>
          <w:lang w:val="uk-UA"/>
        </w:rPr>
        <w:t>начальника управління правового забезпечення</w:t>
      </w:r>
    </w:p>
    <w:p w:rsidR="005E5EDD" w:rsidRPr="005E5EDD" w:rsidRDefault="005E5EDD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5EDD">
        <w:rPr>
          <w:rFonts w:ascii="Times New Roman" w:hAnsi="Times New Roman"/>
          <w:b/>
          <w:bCs/>
          <w:sz w:val="24"/>
          <w:szCs w:val="24"/>
          <w:lang w:val="uk-UA"/>
        </w:rPr>
        <w:t>та взаємодії з державними органами</w:t>
      </w:r>
    </w:p>
    <w:p w:rsidR="005E5EDD" w:rsidRDefault="005E5EDD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5E5EDD">
        <w:rPr>
          <w:rFonts w:ascii="Times New Roman" w:hAnsi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Pr="005E5EDD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ради                                                                Володимир ПАНЧЕНКО</w:t>
      </w:r>
    </w:p>
    <w:p w:rsidR="00C640BB" w:rsidRPr="005E5EDD" w:rsidRDefault="00C640BB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E5EDD" w:rsidRPr="005E5EDD" w:rsidRDefault="005E5EDD" w:rsidP="00C640B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E5EDD" w:rsidRPr="005E5EDD" w:rsidRDefault="005E5EDD" w:rsidP="00C640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5EDD">
        <w:rPr>
          <w:rFonts w:ascii="Times New Roman" w:hAnsi="Times New Roman"/>
          <w:sz w:val="24"/>
          <w:szCs w:val="24"/>
          <w:lang w:val="uk-UA"/>
        </w:rPr>
        <w:t>Виконавець Галина Слісаренко</w:t>
      </w:r>
    </w:p>
    <w:p w:rsidR="00181AD0" w:rsidRDefault="00181AD0" w:rsidP="00181AD0">
      <w:pPr>
        <w:spacing w:after="0"/>
        <w:jc w:val="both"/>
        <w:outlineLvl w:val="3"/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sectPr w:rsidR="00181AD0" w:rsidSect="00181AD0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773"/>
    <w:multiLevelType w:val="multilevel"/>
    <w:tmpl w:val="9BC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4307D"/>
    <w:multiLevelType w:val="hybridMultilevel"/>
    <w:tmpl w:val="BEC666DE"/>
    <w:lvl w:ilvl="0" w:tplc="93C0977A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77"/>
    <w:rsid w:val="000A5686"/>
    <w:rsid w:val="00101557"/>
    <w:rsid w:val="00181AD0"/>
    <w:rsid w:val="001F1086"/>
    <w:rsid w:val="001F1F3C"/>
    <w:rsid w:val="00216D98"/>
    <w:rsid w:val="00357B36"/>
    <w:rsid w:val="00452729"/>
    <w:rsid w:val="004E42C7"/>
    <w:rsid w:val="005E5EDD"/>
    <w:rsid w:val="00722677"/>
    <w:rsid w:val="007C0B96"/>
    <w:rsid w:val="009148C2"/>
    <w:rsid w:val="00963D64"/>
    <w:rsid w:val="00A05EF9"/>
    <w:rsid w:val="00A169AB"/>
    <w:rsid w:val="00A5053A"/>
    <w:rsid w:val="00C640BB"/>
    <w:rsid w:val="00EF3F69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4613"/>
  <w15:chartTrackingRefBased/>
  <w15:docId w15:val="{36E9C0C5-05AE-4727-9217-D2D938E4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F1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1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7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148C2"/>
    <w:rPr>
      <w:b/>
      <w:bCs/>
    </w:rPr>
  </w:style>
  <w:style w:type="paragraph" w:styleId="a4">
    <w:name w:val="List Paragraph"/>
    <w:basedOn w:val="a"/>
    <w:uiPriority w:val="34"/>
    <w:qFormat/>
    <w:rsid w:val="009148C2"/>
    <w:pPr>
      <w:ind w:left="720"/>
      <w:contextualSpacing/>
    </w:pPr>
  </w:style>
  <w:style w:type="character" w:styleId="a5">
    <w:name w:val="Hyperlink"/>
    <w:uiPriority w:val="99"/>
    <w:semiHidden/>
    <w:unhideWhenUsed/>
    <w:rsid w:val="009148C2"/>
    <w:rPr>
      <w:color w:val="0000FF"/>
      <w:u w:val="single"/>
    </w:rPr>
  </w:style>
  <w:style w:type="paragraph" w:customStyle="1" w:styleId="rvps2">
    <w:name w:val="rvps2"/>
    <w:basedOn w:val="a"/>
    <w:rsid w:val="001F1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F1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1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7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1557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527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ocdata">
    <w:name w:val="docdata"/>
    <w:aliases w:val="docy,v5,4743,baiaagaaboqcaaadvraaaaxleaaaaaaaaaaaaaaaaaaaaaaaaaaaaaaaaaaaaaaaaaaaaaaaaaaaaaaaaaaaaaaaaaaaaaaaaaaaaaaaaaaaaaaaaaaaaaaaaaaaaaaaaaaaaaaaaaaaaaaaaaaaaaaaaaaaaaaaaaaaaaaaaaaaaaaaaaaaaaaaaaaaaaaaaaaaaaaaaaaaaaaaaaaaaaaaaaaaaaaaaaaaaaaa"/>
    <w:basedOn w:val="a"/>
    <w:rsid w:val="00EF3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2026-02-19T09:36:00Z</cp:lastPrinted>
  <dcterms:created xsi:type="dcterms:W3CDTF">2025-12-08T14:53:00Z</dcterms:created>
  <dcterms:modified xsi:type="dcterms:W3CDTF">2026-02-19T10:51:00Z</dcterms:modified>
</cp:coreProperties>
</file>