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BBB96" w14:textId="77777777" w:rsidR="00C9585F" w:rsidRPr="00C9585F" w:rsidRDefault="00C9585F" w:rsidP="00C9585F">
      <w:pPr>
        <w:ind w:left="10800"/>
        <w:rPr>
          <w:lang w:val="uk-UA"/>
        </w:rPr>
      </w:pPr>
      <w:r w:rsidRPr="00C9585F">
        <w:rPr>
          <w:lang w:val="uk-UA"/>
        </w:rPr>
        <w:t>Додаток</w:t>
      </w:r>
    </w:p>
    <w:p w14:paraId="40C85F81" w14:textId="77777777" w:rsidR="00C9585F" w:rsidRPr="00C9585F" w:rsidRDefault="00C9585F" w:rsidP="00C9585F">
      <w:pPr>
        <w:ind w:left="10800"/>
        <w:rPr>
          <w:lang w:val="uk-UA"/>
        </w:rPr>
      </w:pPr>
      <w:r w:rsidRPr="00C9585F">
        <w:rPr>
          <w:lang w:val="uk-UA"/>
        </w:rPr>
        <w:t>до рішення виконавчого комітету</w:t>
      </w:r>
    </w:p>
    <w:p w14:paraId="6204B4FF" w14:textId="77777777" w:rsidR="00C9585F" w:rsidRPr="00C9585F" w:rsidRDefault="00C9585F" w:rsidP="00C9585F">
      <w:pPr>
        <w:ind w:left="10800"/>
        <w:rPr>
          <w:lang w:val="uk-UA"/>
        </w:rPr>
      </w:pPr>
      <w:r w:rsidRPr="00C9585F">
        <w:rPr>
          <w:lang w:val="uk-UA"/>
        </w:rPr>
        <w:t>Південнівської міської ради</w:t>
      </w:r>
    </w:p>
    <w:p w14:paraId="69A0925F" w14:textId="6DAE29C9" w:rsidR="00C9585F" w:rsidRPr="00C9585F" w:rsidRDefault="00C9585F" w:rsidP="00C9585F">
      <w:pPr>
        <w:ind w:left="10800"/>
        <w:rPr>
          <w:lang w:val="uk-UA"/>
        </w:rPr>
      </w:pPr>
      <w:r w:rsidRPr="00C9585F">
        <w:rPr>
          <w:lang w:val="uk-UA"/>
        </w:rPr>
        <w:t>від 2</w:t>
      </w:r>
      <w:r w:rsidRPr="00C9585F">
        <w:t>4</w:t>
      </w:r>
      <w:r w:rsidRPr="00C9585F">
        <w:rPr>
          <w:lang w:val="uk-UA"/>
        </w:rPr>
        <w:t>.0</w:t>
      </w:r>
      <w:r w:rsidRPr="00C9585F">
        <w:t>2</w:t>
      </w:r>
      <w:r w:rsidRPr="00C9585F">
        <w:rPr>
          <w:lang w:val="uk-UA"/>
        </w:rPr>
        <w:t xml:space="preserve">.2026 № </w:t>
      </w:r>
      <w:r>
        <w:rPr>
          <w:lang w:val="uk-UA"/>
        </w:rPr>
        <w:t>2723</w:t>
      </w:r>
    </w:p>
    <w:p w14:paraId="36DFBB9D" w14:textId="77777777" w:rsidR="00C9585F" w:rsidRDefault="00C9585F">
      <w:pPr>
        <w:rPr>
          <w:lang w:val="uk-UA"/>
        </w:rPr>
      </w:pPr>
    </w:p>
    <w:p w14:paraId="4C8AB8C1" w14:textId="77777777" w:rsidR="00C9585F" w:rsidRPr="00C9585F" w:rsidRDefault="00C9585F" w:rsidP="00C9585F">
      <w:pPr>
        <w:jc w:val="center"/>
        <w:rPr>
          <w:b/>
          <w:bCs/>
          <w:color w:val="000000"/>
          <w:lang w:val="uk-UA"/>
        </w:rPr>
      </w:pPr>
      <w:r w:rsidRPr="00C9585F">
        <w:rPr>
          <w:b/>
          <w:bCs/>
          <w:color w:val="000000"/>
          <w:lang w:val="uk-UA"/>
        </w:rPr>
        <w:t>ЗВІТ</w:t>
      </w:r>
    </w:p>
    <w:p w14:paraId="00DEB33C" w14:textId="77777777" w:rsidR="00C9585F" w:rsidRPr="00C9585F" w:rsidRDefault="00C9585F" w:rsidP="00C9585F">
      <w:pPr>
        <w:jc w:val="center"/>
        <w:rPr>
          <w:b/>
          <w:bCs/>
          <w:color w:val="000000"/>
          <w:lang w:val="uk-UA"/>
        </w:rPr>
      </w:pPr>
      <w:r w:rsidRPr="00C9585F">
        <w:rPr>
          <w:b/>
          <w:bCs/>
          <w:color w:val="000000"/>
          <w:lang w:val="uk-UA"/>
        </w:rPr>
        <w:t>про результати виконання</w:t>
      </w:r>
    </w:p>
    <w:p w14:paraId="7A8EC695" w14:textId="77777777" w:rsidR="00C9585F" w:rsidRPr="00C9585F" w:rsidRDefault="00C9585F" w:rsidP="00C9585F">
      <w:pPr>
        <w:jc w:val="center"/>
        <w:rPr>
          <w:b/>
          <w:lang w:val="uk-UA"/>
        </w:rPr>
      </w:pPr>
      <w:r w:rsidRPr="00C9585F">
        <w:rPr>
          <w:b/>
          <w:lang w:val="uk-UA"/>
        </w:rPr>
        <w:t xml:space="preserve">Програми соціального захисту та підтримки окремих категорій населення </w:t>
      </w:r>
    </w:p>
    <w:p w14:paraId="52652E67" w14:textId="77777777" w:rsidR="00C9585F" w:rsidRPr="00C9585F" w:rsidRDefault="00C9585F" w:rsidP="00C9585F">
      <w:pPr>
        <w:jc w:val="center"/>
        <w:rPr>
          <w:b/>
          <w:lang w:val="uk-UA"/>
        </w:rPr>
      </w:pPr>
      <w:r w:rsidRPr="00C9585F">
        <w:rPr>
          <w:b/>
          <w:bCs/>
          <w:lang w:val="uk-UA"/>
        </w:rPr>
        <w:t xml:space="preserve">Южненської міської територіальної громади </w:t>
      </w:r>
      <w:r w:rsidRPr="00C9585F">
        <w:rPr>
          <w:b/>
          <w:lang w:val="uk-UA"/>
        </w:rPr>
        <w:t>на 2024-2026 роки</w:t>
      </w:r>
    </w:p>
    <w:p w14:paraId="0EB1F692" w14:textId="77777777" w:rsidR="00C9585F" w:rsidRPr="00C9585F" w:rsidRDefault="00C9585F" w:rsidP="00C9585F">
      <w:pPr>
        <w:jc w:val="center"/>
        <w:rPr>
          <w:b/>
          <w:bCs/>
          <w:color w:val="000000"/>
          <w:lang w:val="uk-UA"/>
        </w:rPr>
      </w:pPr>
      <w:r w:rsidRPr="00C9585F">
        <w:rPr>
          <w:b/>
          <w:bCs/>
          <w:color w:val="000000"/>
          <w:lang w:val="uk-UA"/>
        </w:rPr>
        <w:t>за 2025 рік</w:t>
      </w:r>
    </w:p>
    <w:p w14:paraId="5C4CE7A6" w14:textId="77777777" w:rsidR="00C9585F" w:rsidRPr="00C9585F" w:rsidRDefault="00C9585F" w:rsidP="00C9585F">
      <w:pPr>
        <w:jc w:val="center"/>
        <w:rPr>
          <w:b/>
          <w:lang w:val="uk-UA"/>
        </w:rPr>
      </w:pPr>
    </w:p>
    <w:p w14:paraId="0D5FB661" w14:textId="77777777" w:rsidR="00C9585F" w:rsidRPr="00C9585F" w:rsidRDefault="00C9585F" w:rsidP="00C9585F">
      <w:pPr>
        <w:ind w:left="567"/>
        <w:jc w:val="both"/>
        <w:rPr>
          <w:color w:val="000000"/>
          <w:lang w:val="uk-UA"/>
        </w:rPr>
      </w:pPr>
      <w:r w:rsidRPr="00C9585F">
        <w:rPr>
          <w:color w:val="000000"/>
          <w:lang w:val="uk-UA"/>
        </w:rPr>
        <w:t xml:space="preserve">Дата і номер рішення  Южненської міської ради, яким затверджено Програму та зміни до неї: </w:t>
      </w:r>
      <w:r w:rsidRPr="00C9585F">
        <w:rPr>
          <w:lang w:val="uk-UA"/>
        </w:rPr>
        <w:t>Рішення Південнівської міської ради від 13.07.2023р. №1404-VIIІ (із змінами, останні зміни від 18.12.2025р. №2453 – VIIІ, в новій редакції) .</w:t>
      </w:r>
    </w:p>
    <w:p w14:paraId="2BE4705F" w14:textId="77777777" w:rsidR="00C9585F" w:rsidRPr="00C9585F" w:rsidRDefault="00C9585F" w:rsidP="00C9585F">
      <w:pPr>
        <w:ind w:left="567"/>
        <w:jc w:val="both"/>
        <w:rPr>
          <w:color w:val="000000"/>
          <w:lang w:val="uk-UA"/>
        </w:rPr>
      </w:pPr>
    </w:p>
    <w:p w14:paraId="75B7AAC6" w14:textId="77777777" w:rsidR="00C9585F" w:rsidRPr="00C9585F" w:rsidRDefault="00C9585F" w:rsidP="00C9585F">
      <w:pPr>
        <w:ind w:left="567"/>
        <w:jc w:val="both"/>
        <w:rPr>
          <w:color w:val="000000"/>
          <w:lang w:val="uk-UA"/>
        </w:rPr>
      </w:pPr>
      <w:r w:rsidRPr="00C9585F">
        <w:rPr>
          <w:lang w:val="uk-UA"/>
        </w:rPr>
        <w:t>Головним розпорядником бюджетних коштів та відповідальним виконавцем Програми є Управління соціальної політики Південнівської  міської ради, фінансування заходів Програми здійснювалось через комунальний заклад «Центр надання соціальних послуг  Південнівської міської ради Одеського району Одеської області».</w:t>
      </w:r>
    </w:p>
    <w:p w14:paraId="221F6BF6" w14:textId="77777777" w:rsidR="00C9585F" w:rsidRPr="00C9585F" w:rsidRDefault="00C9585F" w:rsidP="00C9585F">
      <w:pPr>
        <w:ind w:left="567"/>
        <w:jc w:val="both"/>
        <w:rPr>
          <w:color w:val="000000"/>
          <w:lang w:val="uk-UA"/>
        </w:rPr>
      </w:pPr>
      <w:r w:rsidRPr="00C9585F">
        <w:rPr>
          <w:color w:val="000000"/>
          <w:lang w:val="uk-UA"/>
        </w:rPr>
        <w:t xml:space="preserve">Строк реалізації Програми: </w:t>
      </w:r>
      <w:r w:rsidRPr="00C9585F">
        <w:rPr>
          <w:lang w:val="uk-UA"/>
        </w:rPr>
        <w:t>2024-2026 роки.</w:t>
      </w:r>
    </w:p>
    <w:p w14:paraId="2A7D83ED" w14:textId="77777777" w:rsidR="00C9585F" w:rsidRPr="00C9585F" w:rsidRDefault="00C9585F" w:rsidP="00C9585F">
      <w:pPr>
        <w:ind w:left="4956"/>
        <w:rPr>
          <w:b/>
          <w:bCs/>
          <w:color w:val="000000"/>
          <w:lang w:val="uk-UA"/>
        </w:rPr>
      </w:pPr>
      <w:r w:rsidRPr="00C9585F">
        <w:rPr>
          <w:b/>
          <w:bCs/>
          <w:color w:val="000000"/>
          <w:lang w:val="uk-UA"/>
        </w:rPr>
        <w:t xml:space="preserve">           Виконання заходів Програми</w:t>
      </w:r>
    </w:p>
    <w:p w14:paraId="2C3AE07C" w14:textId="77777777" w:rsidR="00C9585F" w:rsidRPr="00C9585F" w:rsidRDefault="00C9585F" w:rsidP="00C9585F">
      <w:pPr>
        <w:jc w:val="center"/>
        <w:rPr>
          <w:b/>
          <w:bCs/>
          <w:color w:val="000000"/>
          <w:lang w:val="uk-UA"/>
        </w:rPr>
      </w:pPr>
      <w:r w:rsidRPr="00C9585F">
        <w:rPr>
          <w:b/>
          <w:bCs/>
          <w:color w:val="000000"/>
          <w:lang w:val="uk-UA"/>
        </w:rPr>
        <w:t>за 2025 рік</w:t>
      </w:r>
    </w:p>
    <w:tbl>
      <w:tblPr>
        <w:tblW w:w="14851"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
        <w:gridCol w:w="1262"/>
        <w:gridCol w:w="2026"/>
        <w:gridCol w:w="992"/>
        <w:gridCol w:w="1843"/>
        <w:gridCol w:w="1276"/>
        <w:gridCol w:w="1275"/>
        <w:gridCol w:w="1276"/>
        <w:gridCol w:w="1134"/>
        <w:gridCol w:w="1134"/>
        <w:gridCol w:w="2127"/>
      </w:tblGrid>
      <w:tr w:rsidR="00C9585F" w:rsidRPr="00C9585F" w14:paraId="5441A333" w14:textId="77777777" w:rsidTr="00096B8C">
        <w:tc>
          <w:tcPr>
            <w:tcW w:w="506" w:type="dxa"/>
          </w:tcPr>
          <w:p w14:paraId="69C2B02A" w14:textId="77777777" w:rsidR="00C9585F" w:rsidRPr="00C9585F" w:rsidRDefault="00C9585F" w:rsidP="00C9585F">
            <w:pPr>
              <w:jc w:val="center"/>
              <w:rPr>
                <w:color w:val="000000"/>
                <w:lang w:val="uk-UA"/>
              </w:rPr>
            </w:pPr>
            <w:r w:rsidRPr="00C9585F">
              <w:rPr>
                <w:color w:val="000000"/>
                <w:lang w:val="uk-UA"/>
              </w:rPr>
              <w:t>№ з/п</w:t>
            </w:r>
          </w:p>
        </w:tc>
        <w:tc>
          <w:tcPr>
            <w:tcW w:w="1262" w:type="dxa"/>
          </w:tcPr>
          <w:p w14:paraId="6CED2128" w14:textId="77777777" w:rsidR="00C9585F" w:rsidRPr="00C9585F" w:rsidRDefault="00C9585F" w:rsidP="00C9585F">
            <w:pPr>
              <w:rPr>
                <w:color w:val="000000"/>
                <w:lang w:val="uk-UA"/>
              </w:rPr>
            </w:pPr>
            <w:r w:rsidRPr="00C9585F">
              <w:rPr>
                <w:color w:val="000000"/>
                <w:lang w:val="uk-UA"/>
              </w:rPr>
              <w:t>Завдання Програми</w:t>
            </w:r>
          </w:p>
        </w:tc>
        <w:tc>
          <w:tcPr>
            <w:tcW w:w="2026" w:type="dxa"/>
          </w:tcPr>
          <w:p w14:paraId="601DFCEE" w14:textId="77777777" w:rsidR="00C9585F" w:rsidRPr="00C9585F" w:rsidRDefault="00C9585F" w:rsidP="00C9585F">
            <w:pPr>
              <w:rPr>
                <w:color w:val="000000"/>
                <w:lang w:val="uk-UA"/>
              </w:rPr>
            </w:pPr>
            <w:r w:rsidRPr="00C9585F">
              <w:rPr>
                <w:color w:val="000000"/>
                <w:lang w:val="uk-UA"/>
              </w:rPr>
              <w:t>Зміст заходів</w:t>
            </w:r>
          </w:p>
        </w:tc>
        <w:tc>
          <w:tcPr>
            <w:tcW w:w="992" w:type="dxa"/>
          </w:tcPr>
          <w:p w14:paraId="797D2AF9" w14:textId="77777777" w:rsidR="00C9585F" w:rsidRPr="00C9585F" w:rsidRDefault="00C9585F" w:rsidP="00C9585F">
            <w:pPr>
              <w:jc w:val="center"/>
              <w:rPr>
                <w:color w:val="000000"/>
                <w:lang w:val="uk-UA"/>
              </w:rPr>
            </w:pPr>
            <w:r w:rsidRPr="00C9585F">
              <w:rPr>
                <w:color w:val="000000"/>
                <w:lang w:val="uk-UA"/>
              </w:rPr>
              <w:t>Термін виконання</w:t>
            </w:r>
          </w:p>
        </w:tc>
        <w:tc>
          <w:tcPr>
            <w:tcW w:w="1843" w:type="dxa"/>
          </w:tcPr>
          <w:p w14:paraId="51E67D9B" w14:textId="77777777" w:rsidR="00C9585F" w:rsidRPr="00C9585F" w:rsidRDefault="00C9585F" w:rsidP="00C9585F">
            <w:pPr>
              <w:jc w:val="center"/>
              <w:rPr>
                <w:color w:val="000000"/>
                <w:lang w:val="uk-UA"/>
              </w:rPr>
            </w:pPr>
            <w:r w:rsidRPr="00C9585F">
              <w:rPr>
                <w:color w:val="000000"/>
                <w:lang w:val="uk-UA"/>
              </w:rPr>
              <w:t>Виконавці</w:t>
            </w:r>
          </w:p>
        </w:tc>
        <w:tc>
          <w:tcPr>
            <w:tcW w:w="1276" w:type="dxa"/>
          </w:tcPr>
          <w:p w14:paraId="126D738F" w14:textId="77777777" w:rsidR="00C9585F" w:rsidRPr="00C9585F" w:rsidRDefault="00C9585F" w:rsidP="00C9585F">
            <w:pPr>
              <w:jc w:val="center"/>
              <w:rPr>
                <w:color w:val="000000"/>
                <w:sz w:val="22"/>
                <w:szCs w:val="22"/>
                <w:lang w:val="uk-UA"/>
              </w:rPr>
            </w:pPr>
            <w:r w:rsidRPr="00C9585F">
              <w:rPr>
                <w:color w:val="000000"/>
                <w:sz w:val="22"/>
                <w:szCs w:val="22"/>
                <w:lang w:val="uk-UA"/>
              </w:rPr>
              <w:t xml:space="preserve">Річний обсяг фінансування, передбачений </w:t>
            </w:r>
            <w:proofErr w:type="spellStart"/>
            <w:r w:rsidRPr="00C9585F">
              <w:rPr>
                <w:color w:val="000000"/>
                <w:sz w:val="22"/>
                <w:szCs w:val="22"/>
                <w:lang w:val="uk-UA"/>
              </w:rPr>
              <w:t>Програ</w:t>
            </w:r>
            <w:proofErr w:type="spellEnd"/>
            <w:r w:rsidRPr="00C9585F">
              <w:rPr>
                <w:color w:val="000000"/>
                <w:sz w:val="22"/>
                <w:szCs w:val="22"/>
                <w:lang w:val="uk-UA"/>
              </w:rPr>
              <w:t xml:space="preserve">-мою, </w:t>
            </w:r>
            <w:proofErr w:type="spellStart"/>
            <w:r w:rsidRPr="00C9585F">
              <w:rPr>
                <w:color w:val="000000"/>
                <w:sz w:val="22"/>
                <w:szCs w:val="22"/>
                <w:lang w:val="uk-UA"/>
              </w:rPr>
              <w:t>тис.грн</w:t>
            </w:r>
            <w:proofErr w:type="spellEnd"/>
            <w:r w:rsidRPr="00C9585F">
              <w:rPr>
                <w:color w:val="000000"/>
                <w:sz w:val="22"/>
                <w:szCs w:val="22"/>
                <w:lang w:val="uk-UA"/>
              </w:rPr>
              <w:t>.</w:t>
            </w:r>
          </w:p>
          <w:p w14:paraId="0BF6FD09" w14:textId="77777777" w:rsidR="00C9585F" w:rsidRPr="00C9585F" w:rsidRDefault="00C9585F" w:rsidP="00C9585F">
            <w:pPr>
              <w:jc w:val="center"/>
              <w:rPr>
                <w:color w:val="000000"/>
                <w:sz w:val="22"/>
                <w:szCs w:val="22"/>
                <w:lang w:val="uk-UA"/>
              </w:rPr>
            </w:pPr>
            <w:r w:rsidRPr="00C9585F">
              <w:rPr>
                <w:color w:val="000000"/>
                <w:sz w:val="22"/>
                <w:szCs w:val="22"/>
                <w:lang w:val="uk-UA"/>
              </w:rPr>
              <w:t>(зі змінами)</w:t>
            </w:r>
          </w:p>
        </w:tc>
        <w:tc>
          <w:tcPr>
            <w:tcW w:w="1275" w:type="dxa"/>
          </w:tcPr>
          <w:p w14:paraId="1D55EBB5" w14:textId="77777777" w:rsidR="00C9585F" w:rsidRPr="00C9585F" w:rsidRDefault="00C9585F" w:rsidP="00C9585F">
            <w:pPr>
              <w:jc w:val="center"/>
              <w:rPr>
                <w:color w:val="000000"/>
                <w:sz w:val="22"/>
                <w:szCs w:val="22"/>
                <w:lang w:val="uk-UA"/>
              </w:rPr>
            </w:pPr>
            <w:r w:rsidRPr="00C9585F">
              <w:rPr>
                <w:color w:val="000000"/>
                <w:sz w:val="22"/>
                <w:szCs w:val="22"/>
                <w:lang w:val="uk-UA"/>
              </w:rPr>
              <w:t xml:space="preserve">Річний обсяг фінансування, затверджений </w:t>
            </w:r>
            <w:proofErr w:type="spellStart"/>
            <w:r w:rsidRPr="00C9585F">
              <w:rPr>
                <w:color w:val="000000"/>
                <w:sz w:val="22"/>
                <w:szCs w:val="22"/>
                <w:lang w:val="uk-UA"/>
              </w:rPr>
              <w:t>бюдже</w:t>
            </w:r>
            <w:proofErr w:type="spellEnd"/>
            <w:r w:rsidRPr="00C9585F">
              <w:rPr>
                <w:color w:val="000000"/>
                <w:sz w:val="22"/>
                <w:szCs w:val="22"/>
                <w:lang w:val="uk-UA"/>
              </w:rPr>
              <w:t xml:space="preserve">-том, </w:t>
            </w:r>
            <w:proofErr w:type="spellStart"/>
            <w:r w:rsidRPr="00C9585F">
              <w:rPr>
                <w:color w:val="000000"/>
                <w:sz w:val="22"/>
                <w:szCs w:val="22"/>
                <w:lang w:val="uk-UA"/>
              </w:rPr>
              <w:t>тис.грн</w:t>
            </w:r>
            <w:proofErr w:type="spellEnd"/>
            <w:r w:rsidRPr="00C9585F">
              <w:rPr>
                <w:color w:val="000000"/>
                <w:sz w:val="22"/>
                <w:szCs w:val="22"/>
                <w:lang w:val="uk-UA"/>
              </w:rPr>
              <w:t>.</w:t>
            </w:r>
          </w:p>
          <w:p w14:paraId="04404364" w14:textId="77777777" w:rsidR="00C9585F" w:rsidRPr="00C9585F" w:rsidRDefault="00C9585F" w:rsidP="00C9585F">
            <w:pPr>
              <w:jc w:val="center"/>
              <w:rPr>
                <w:color w:val="000000"/>
                <w:sz w:val="22"/>
                <w:szCs w:val="22"/>
                <w:lang w:val="uk-UA"/>
              </w:rPr>
            </w:pPr>
            <w:r w:rsidRPr="00C9585F">
              <w:rPr>
                <w:color w:val="000000"/>
                <w:sz w:val="22"/>
                <w:szCs w:val="22"/>
                <w:lang w:val="uk-UA"/>
              </w:rPr>
              <w:t>(із змінами)</w:t>
            </w:r>
          </w:p>
        </w:tc>
        <w:tc>
          <w:tcPr>
            <w:tcW w:w="1276" w:type="dxa"/>
          </w:tcPr>
          <w:p w14:paraId="3066157E" w14:textId="77777777" w:rsidR="00C9585F" w:rsidRPr="00C9585F" w:rsidRDefault="00C9585F" w:rsidP="00C9585F">
            <w:pPr>
              <w:jc w:val="center"/>
              <w:rPr>
                <w:color w:val="000000"/>
                <w:sz w:val="22"/>
                <w:szCs w:val="22"/>
                <w:lang w:val="uk-UA"/>
              </w:rPr>
            </w:pPr>
            <w:r w:rsidRPr="00C9585F">
              <w:rPr>
                <w:color w:val="000000"/>
                <w:sz w:val="22"/>
                <w:szCs w:val="22"/>
                <w:lang w:val="uk-UA"/>
              </w:rPr>
              <w:t xml:space="preserve">Фактично </w:t>
            </w:r>
            <w:proofErr w:type="spellStart"/>
            <w:r w:rsidRPr="00C9585F">
              <w:rPr>
                <w:color w:val="000000"/>
                <w:sz w:val="22"/>
                <w:szCs w:val="22"/>
                <w:lang w:val="uk-UA"/>
              </w:rPr>
              <w:t>профінан-совано</w:t>
            </w:r>
            <w:proofErr w:type="spellEnd"/>
            <w:r w:rsidRPr="00C9585F">
              <w:rPr>
                <w:color w:val="000000"/>
                <w:sz w:val="22"/>
                <w:szCs w:val="22"/>
                <w:lang w:val="uk-UA"/>
              </w:rPr>
              <w:t xml:space="preserve"> у звітному періоді, </w:t>
            </w:r>
            <w:proofErr w:type="spellStart"/>
            <w:r w:rsidRPr="00C9585F">
              <w:rPr>
                <w:color w:val="000000"/>
                <w:sz w:val="22"/>
                <w:szCs w:val="22"/>
                <w:lang w:val="uk-UA"/>
              </w:rPr>
              <w:t>тис.грн</w:t>
            </w:r>
            <w:proofErr w:type="spellEnd"/>
          </w:p>
        </w:tc>
        <w:tc>
          <w:tcPr>
            <w:tcW w:w="1134" w:type="dxa"/>
          </w:tcPr>
          <w:p w14:paraId="57534529" w14:textId="77777777" w:rsidR="00C9585F" w:rsidRPr="00C9585F" w:rsidRDefault="00C9585F" w:rsidP="00C9585F">
            <w:pPr>
              <w:jc w:val="center"/>
              <w:rPr>
                <w:color w:val="000000"/>
                <w:sz w:val="22"/>
                <w:szCs w:val="22"/>
                <w:lang w:val="uk-UA"/>
              </w:rPr>
            </w:pPr>
            <w:r w:rsidRPr="00C9585F">
              <w:rPr>
                <w:color w:val="000000"/>
                <w:sz w:val="22"/>
                <w:szCs w:val="22"/>
                <w:lang w:val="uk-UA"/>
              </w:rPr>
              <w:t xml:space="preserve">% виконання заходу від обсягів, передбачених </w:t>
            </w:r>
            <w:proofErr w:type="spellStart"/>
            <w:r w:rsidRPr="00C9585F">
              <w:rPr>
                <w:color w:val="000000"/>
                <w:sz w:val="22"/>
                <w:szCs w:val="22"/>
                <w:lang w:val="uk-UA"/>
              </w:rPr>
              <w:t>Програ</w:t>
            </w:r>
            <w:proofErr w:type="spellEnd"/>
            <w:r w:rsidRPr="00C9585F">
              <w:rPr>
                <w:color w:val="000000"/>
                <w:sz w:val="22"/>
                <w:szCs w:val="22"/>
                <w:lang w:val="uk-UA"/>
              </w:rPr>
              <w:t>-мою</w:t>
            </w:r>
          </w:p>
        </w:tc>
        <w:tc>
          <w:tcPr>
            <w:tcW w:w="1134" w:type="dxa"/>
          </w:tcPr>
          <w:p w14:paraId="30910D30" w14:textId="77777777" w:rsidR="00C9585F" w:rsidRPr="00C9585F" w:rsidRDefault="00C9585F" w:rsidP="00C9585F">
            <w:pPr>
              <w:jc w:val="center"/>
              <w:rPr>
                <w:color w:val="000000"/>
                <w:sz w:val="22"/>
                <w:szCs w:val="22"/>
                <w:lang w:val="uk-UA"/>
              </w:rPr>
            </w:pPr>
            <w:r w:rsidRPr="00C9585F">
              <w:rPr>
                <w:color w:val="000000"/>
                <w:sz w:val="22"/>
                <w:szCs w:val="22"/>
                <w:lang w:val="uk-UA"/>
              </w:rPr>
              <w:t xml:space="preserve">% виконання заходу від обсягів, затверджених </w:t>
            </w:r>
            <w:proofErr w:type="spellStart"/>
            <w:r w:rsidRPr="00C9585F">
              <w:rPr>
                <w:color w:val="000000"/>
                <w:sz w:val="22"/>
                <w:szCs w:val="22"/>
                <w:lang w:val="uk-UA"/>
              </w:rPr>
              <w:t>бюдже</w:t>
            </w:r>
            <w:proofErr w:type="spellEnd"/>
            <w:r w:rsidRPr="00C9585F">
              <w:rPr>
                <w:color w:val="000000"/>
                <w:sz w:val="22"/>
                <w:szCs w:val="22"/>
                <w:lang w:val="uk-UA"/>
              </w:rPr>
              <w:t>-том</w:t>
            </w:r>
          </w:p>
        </w:tc>
        <w:tc>
          <w:tcPr>
            <w:tcW w:w="2127" w:type="dxa"/>
          </w:tcPr>
          <w:p w14:paraId="47B3B55E" w14:textId="77777777" w:rsidR="00C9585F" w:rsidRPr="00C9585F" w:rsidRDefault="00C9585F" w:rsidP="00C9585F">
            <w:pPr>
              <w:jc w:val="center"/>
              <w:rPr>
                <w:color w:val="000000"/>
                <w:lang w:val="uk-UA"/>
              </w:rPr>
            </w:pPr>
            <w:r w:rsidRPr="00C9585F">
              <w:rPr>
                <w:color w:val="000000"/>
                <w:lang w:val="uk-UA"/>
              </w:rPr>
              <w:t>Інформація про виконання або причини невиконання заходу (досягнутий результат)</w:t>
            </w:r>
          </w:p>
        </w:tc>
      </w:tr>
      <w:tr w:rsidR="00C9585F" w:rsidRPr="00C9585F" w14:paraId="3E7F5DF6" w14:textId="77777777" w:rsidTr="00096B8C">
        <w:tc>
          <w:tcPr>
            <w:tcW w:w="506" w:type="dxa"/>
          </w:tcPr>
          <w:p w14:paraId="751EC360" w14:textId="77777777" w:rsidR="00C9585F" w:rsidRPr="00C9585F" w:rsidRDefault="00C9585F" w:rsidP="00C9585F">
            <w:pPr>
              <w:jc w:val="both"/>
              <w:rPr>
                <w:color w:val="000000"/>
                <w:lang w:val="uk-UA"/>
              </w:rPr>
            </w:pPr>
            <w:r w:rsidRPr="00C9585F">
              <w:rPr>
                <w:color w:val="000000"/>
                <w:lang w:val="uk-UA"/>
              </w:rPr>
              <w:lastRenderedPageBreak/>
              <w:t>1</w:t>
            </w:r>
          </w:p>
          <w:p w14:paraId="383A30A3" w14:textId="77777777" w:rsidR="00C9585F" w:rsidRPr="00C9585F" w:rsidRDefault="00C9585F" w:rsidP="00C9585F">
            <w:pPr>
              <w:jc w:val="both"/>
              <w:rPr>
                <w:color w:val="000000"/>
                <w:lang w:val="uk-UA"/>
              </w:rPr>
            </w:pPr>
          </w:p>
        </w:tc>
        <w:tc>
          <w:tcPr>
            <w:tcW w:w="1262" w:type="dxa"/>
          </w:tcPr>
          <w:p w14:paraId="2B68B34F" w14:textId="77777777" w:rsidR="00C9585F" w:rsidRPr="00C9585F" w:rsidRDefault="00C9585F" w:rsidP="00C9585F">
            <w:pPr>
              <w:rPr>
                <w:color w:val="000000"/>
                <w:lang w:val="uk-UA"/>
              </w:rPr>
            </w:pPr>
            <w:r w:rsidRPr="00C9585F">
              <w:rPr>
                <w:color w:val="000000"/>
                <w:lang w:val="uk-UA"/>
              </w:rPr>
              <w:t xml:space="preserve">Соціальна допомога та підтримка </w:t>
            </w:r>
          </w:p>
        </w:tc>
        <w:tc>
          <w:tcPr>
            <w:tcW w:w="2026" w:type="dxa"/>
          </w:tcPr>
          <w:p w14:paraId="6AB3AC39" w14:textId="77777777" w:rsidR="00C9585F" w:rsidRPr="00C9585F" w:rsidRDefault="00C9585F" w:rsidP="00C9585F">
            <w:pPr>
              <w:spacing w:line="100" w:lineRule="atLeast"/>
              <w:rPr>
                <w:lang w:val="uk-UA"/>
              </w:rPr>
            </w:pPr>
            <w:r w:rsidRPr="00C9585F">
              <w:rPr>
                <w:lang w:val="uk-UA"/>
              </w:rPr>
              <w:t>Надання  одноразової матеріальної допомоги особам з інвалідністю 1-ої групи, на вирішення соціально-побутових потреб.</w:t>
            </w:r>
          </w:p>
          <w:p w14:paraId="09E2EE56" w14:textId="77777777" w:rsidR="00C9585F" w:rsidRPr="00C9585F" w:rsidRDefault="00C9585F" w:rsidP="00C9585F">
            <w:pPr>
              <w:rPr>
                <w:color w:val="000000"/>
                <w:lang w:val="uk-UA"/>
              </w:rPr>
            </w:pPr>
          </w:p>
        </w:tc>
        <w:tc>
          <w:tcPr>
            <w:tcW w:w="992" w:type="dxa"/>
          </w:tcPr>
          <w:p w14:paraId="61DE14BC" w14:textId="77777777" w:rsidR="00C9585F" w:rsidRPr="00C9585F" w:rsidRDefault="00C9585F" w:rsidP="00C9585F">
            <w:pPr>
              <w:jc w:val="center"/>
              <w:rPr>
                <w:color w:val="000000"/>
                <w:lang w:val="uk-UA"/>
              </w:rPr>
            </w:pPr>
            <w:r w:rsidRPr="00C9585F">
              <w:rPr>
                <w:color w:val="000000"/>
                <w:lang w:val="uk-UA"/>
              </w:rPr>
              <w:t>2024-2026</w:t>
            </w:r>
          </w:p>
        </w:tc>
        <w:tc>
          <w:tcPr>
            <w:tcW w:w="1843" w:type="dxa"/>
          </w:tcPr>
          <w:p w14:paraId="1FCE52AE"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4946A3A5"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3600C0E4" w14:textId="77777777" w:rsidR="00C9585F" w:rsidRPr="00C9585F" w:rsidRDefault="00C9585F" w:rsidP="00C9585F">
            <w:pPr>
              <w:jc w:val="center"/>
              <w:rPr>
                <w:lang w:val="uk-UA"/>
              </w:rPr>
            </w:pPr>
            <w:r w:rsidRPr="00C9585F">
              <w:rPr>
                <w:lang w:val="uk-UA"/>
              </w:rPr>
              <w:t>225,0</w:t>
            </w:r>
          </w:p>
        </w:tc>
        <w:tc>
          <w:tcPr>
            <w:tcW w:w="1275" w:type="dxa"/>
          </w:tcPr>
          <w:p w14:paraId="55F4BD66" w14:textId="77777777" w:rsidR="00C9585F" w:rsidRPr="00C9585F" w:rsidRDefault="00C9585F" w:rsidP="00C9585F">
            <w:pPr>
              <w:jc w:val="center"/>
              <w:rPr>
                <w:lang w:val="uk-UA"/>
              </w:rPr>
            </w:pPr>
            <w:r w:rsidRPr="00C9585F">
              <w:rPr>
                <w:lang w:val="uk-UA"/>
              </w:rPr>
              <w:t>142,5</w:t>
            </w:r>
          </w:p>
        </w:tc>
        <w:tc>
          <w:tcPr>
            <w:tcW w:w="1276" w:type="dxa"/>
          </w:tcPr>
          <w:p w14:paraId="2912D257" w14:textId="77777777" w:rsidR="00C9585F" w:rsidRPr="00C9585F" w:rsidRDefault="00C9585F" w:rsidP="00C9585F">
            <w:pPr>
              <w:jc w:val="center"/>
              <w:rPr>
                <w:lang w:val="uk-UA"/>
              </w:rPr>
            </w:pPr>
            <w:r w:rsidRPr="00C9585F">
              <w:rPr>
                <w:lang w:val="uk-UA"/>
              </w:rPr>
              <w:t>109,5</w:t>
            </w:r>
          </w:p>
        </w:tc>
        <w:tc>
          <w:tcPr>
            <w:tcW w:w="1134" w:type="dxa"/>
          </w:tcPr>
          <w:p w14:paraId="521C16BE" w14:textId="77777777" w:rsidR="00C9585F" w:rsidRPr="00C9585F" w:rsidRDefault="00C9585F" w:rsidP="00C9585F">
            <w:pPr>
              <w:jc w:val="center"/>
              <w:rPr>
                <w:lang w:val="uk-UA"/>
              </w:rPr>
            </w:pPr>
            <w:r w:rsidRPr="00C9585F">
              <w:rPr>
                <w:lang w:val="uk-UA"/>
              </w:rPr>
              <w:t>48,7</w:t>
            </w:r>
          </w:p>
        </w:tc>
        <w:tc>
          <w:tcPr>
            <w:tcW w:w="1134" w:type="dxa"/>
          </w:tcPr>
          <w:p w14:paraId="1AA14746" w14:textId="77777777" w:rsidR="00C9585F" w:rsidRPr="00C9585F" w:rsidRDefault="00C9585F" w:rsidP="00C9585F">
            <w:pPr>
              <w:jc w:val="center"/>
              <w:rPr>
                <w:lang w:val="uk-UA"/>
              </w:rPr>
            </w:pPr>
            <w:r w:rsidRPr="00C9585F">
              <w:rPr>
                <w:lang w:val="uk-UA"/>
              </w:rPr>
              <w:t>76,8</w:t>
            </w:r>
          </w:p>
        </w:tc>
        <w:tc>
          <w:tcPr>
            <w:tcW w:w="2127" w:type="dxa"/>
          </w:tcPr>
          <w:p w14:paraId="38381083" w14:textId="77777777" w:rsidR="00C9585F" w:rsidRPr="00C9585F" w:rsidRDefault="00C9585F" w:rsidP="00C9585F">
            <w:pPr>
              <w:rPr>
                <w:color w:val="000000"/>
                <w:lang w:val="uk-UA"/>
              </w:rPr>
            </w:pPr>
            <w:r w:rsidRPr="00C9585F">
              <w:rPr>
                <w:color w:val="000000"/>
                <w:lang w:val="uk-UA"/>
              </w:rPr>
              <w:t>Опрацьовано  100% звернень (73 особи).</w:t>
            </w:r>
          </w:p>
          <w:p w14:paraId="59DE4163" w14:textId="77777777" w:rsidR="00C9585F" w:rsidRPr="00C9585F" w:rsidRDefault="00C9585F" w:rsidP="00C9585F">
            <w:pPr>
              <w:rPr>
                <w:color w:val="000000"/>
                <w:lang w:val="uk-UA"/>
              </w:rPr>
            </w:pPr>
          </w:p>
        </w:tc>
      </w:tr>
      <w:tr w:rsidR="00C9585F" w:rsidRPr="00C9585F" w14:paraId="24BEA583" w14:textId="77777777" w:rsidTr="00096B8C">
        <w:tc>
          <w:tcPr>
            <w:tcW w:w="506" w:type="dxa"/>
          </w:tcPr>
          <w:p w14:paraId="37448EE5" w14:textId="77777777" w:rsidR="00C9585F" w:rsidRPr="00C9585F" w:rsidRDefault="00C9585F" w:rsidP="00C9585F">
            <w:pPr>
              <w:jc w:val="both"/>
              <w:rPr>
                <w:color w:val="000000"/>
                <w:lang w:val="uk-UA"/>
              </w:rPr>
            </w:pPr>
            <w:r w:rsidRPr="00C9585F">
              <w:rPr>
                <w:color w:val="000000"/>
                <w:lang w:val="uk-UA"/>
              </w:rPr>
              <w:t>2</w:t>
            </w:r>
          </w:p>
        </w:tc>
        <w:tc>
          <w:tcPr>
            <w:tcW w:w="1262" w:type="dxa"/>
          </w:tcPr>
          <w:p w14:paraId="5C2AA994" w14:textId="77777777" w:rsidR="00C9585F" w:rsidRPr="00C9585F" w:rsidRDefault="00C9585F" w:rsidP="00C9585F">
            <w:pPr>
              <w:rPr>
                <w:color w:val="000000"/>
                <w:lang w:val="uk-UA"/>
              </w:rPr>
            </w:pPr>
            <w:r w:rsidRPr="00C9585F">
              <w:rPr>
                <w:color w:val="000000"/>
                <w:lang w:val="uk-UA"/>
              </w:rPr>
              <w:t xml:space="preserve">Соціальна допомога та підтримка </w:t>
            </w:r>
          </w:p>
        </w:tc>
        <w:tc>
          <w:tcPr>
            <w:tcW w:w="2026" w:type="dxa"/>
          </w:tcPr>
          <w:p w14:paraId="6BB86A0E" w14:textId="77777777" w:rsidR="00C9585F" w:rsidRPr="00C9585F" w:rsidRDefault="00C9585F" w:rsidP="00C9585F">
            <w:pPr>
              <w:spacing w:line="100" w:lineRule="atLeast"/>
              <w:rPr>
                <w:lang w:val="uk-UA"/>
              </w:rPr>
            </w:pPr>
            <w:r w:rsidRPr="00C9585F">
              <w:rPr>
                <w:lang w:val="uk-UA"/>
              </w:rPr>
              <w:t xml:space="preserve">Надання одноразової матеріальної допомоги на поховання відповідно до  постанови Кабінету Міністрів України від 31.01.2007 року №99 «Про затвердження Порядку надання допомоги на поховання </w:t>
            </w:r>
            <w:r w:rsidRPr="00C9585F">
              <w:rPr>
                <w:lang w:val="uk-UA"/>
              </w:rPr>
              <w:lastRenderedPageBreak/>
              <w:t>деяких категорій осіб, виконавцю волевиявлення померлого або особі, яка зобов’язалась поховати померлого»</w:t>
            </w:r>
          </w:p>
        </w:tc>
        <w:tc>
          <w:tcPr>
            <w:tcW w:w="992" w:type="dxa"/>
          </w:tcPr>
          <w:p w14:paraId="1CC98C61" w14:textId="77777777" w:rsidR="00C9585F" w:rsidRPr="00C9585F" w:rsidRDefault="00C9585F" w:rsidP="00C9585F">
            <w:pPr>
              <w:jc w:val="center"/>
              <w:rPr>
                <w:color w:val="000000"/>
                <w:lang w:val="uk-UA"/>
              </w:rPr>
            </w:pPr>
            <w:r w:rsidRPr="00C9585F">
              <w:rPr>
                <w:color w:val="000000"/>
                <w:lang w:val="uk-UA"/>
              </w:rPr>
              <w:lastRenderedPageBreak/>
              <w:t>2024-2026</w:t>
            </w:r>
          </w:p>
        </w:tc>
        <w:tc>
          <w:tcPr>
            <w:tcW w:w="1843" w:type="dxa"/>
          </w:tcPr>
          <w:p w14:paraId="7B1B314A"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5D3ECBBB"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4D1ABBD8" w14:textId="77777777" w:rsidR="00C9585F" w:rsidRPr="00C9585F" w:rsidRDefault="00C9585F" w:rsidP="00C9585F">
            <w:pPr>
              <w:jc w:val="center"/>
              <w:rPr>
                <w:lang w:val="uk-UA"/>
              </w:rPr>
            </w:pPr>
            <w:r w:rsidRPr="00C9585F">
              <w:rPr>
                <w:lang w:val="uk-UA"/>
              </w:rPr>
              <w:t>50,0</w:t>
            </w:r>
          </w:p>
        </w:tc>
        <w:tc>
          <w:tcPr>
            <w:tcW w:w="1275" w:type="dxa"/>
          </w:tcPr>
          <w:p w14:paraId="15A5316D" w14:textId="77777777" w:rsidR="00C9585F" w:rsidRPr="00C9585F" w:rsidRDefault="00C9585F" w:rsidP="00C9585F">
            <w:pPr>
              <w:jc w:val="center"/>
              <w:rPr>
                <w:lang w:val="uk-UA"/>
              </w:rPr>
            </w:pPr>
            <w:r w:rsidRPr="00C9585F">
              <w:rPr>
                <w:lang w:val="uk-UA"/>
              </w:rPr>
              <w:t>30,0</w:t>
            </w:r>
          </w:p>
        </w:tc>
        <w:tc>
          <w:tcPr>
            <w:tcW w:w="1276" w:type="dxa"/>
          </w:tcPr>
          <w:p w14:paraId="7D65E1E9" w14:textId="77777777" w:rsidR="00C9585F" w:rsidRPr="00C9585F" w:rsidRDefault="00C9585F" w:rsidP="00C9585F">
            <w:pPr>
              <w:jc w:val="center"/>
              <w:rPr>
                <w:lang w:val="uk-UA"/>
              </w:rPr>
            </w:pPr>
            <w:r w:rsidRPr="00C9585F">
              <w:rPr>
                <w:lang w:val="uk-UA"/>
              </w:rPr>
              <w:t>20,0</w:t>
            </w:r>
          </w:p>
        </w:tc>
        <w:tc>
          <w:tcPr>
            <w:tcW w:w="1134" w:type="dxa"/>
          </w:tcPr>
          <w:p w14:paraId="48989424" w14:textId="77777777" w:rsidR="00C9585F" w:rsidRPr="00C9585F" w:rsidRDefault="00C9585F" w:rsidP="00C9585F">
            <w:pPr>
              <w:jc w:val="center"/>
              <w:rPr>
                <w:lang w:val="uk-UA"/>
              </w:rPr>
            </w:pPr>
            <w:r w:rsidRPr="00C9585F">
              <w:rPr>
                <w:lang w:val="uk-UA"/>
              </w:rPr>
              <w:t>40,0</w:t>
            </w:r>
          </w:p>
        </w:tc>
        <w:tc>
          <w:tcPr>
            <w:tcW w:w="1134" w:type="dxa"/>
          </w:tcPr>
          <w:p w14:paraId="20780385" w14:textId="77777777" w:rsidR="00C9585F" w:rsidRPr="00C9585F" w:rsidRDefault="00C9585F" w:rsidP="00C9585F">
            <w:pPr>
              <w:jc w:val="center"/>
              <w:rPr>
                <w:lang w:val="uk-UA"/>
              </w:rPr>
            </w:pPr>
            <w:r w:rsidRPr="00C9585F">
              <w:rPr>
                <w:lang w:val="uk-UA"/>
              </w:rPr>
              <w:t>66,7</w:t>
            </w:r>
          </w:p>
        </w:tc>
        <w:tc>
          <w:tcPr>
            <w:tcW w:w="2127" w:type="dxa"/>
          </w:tcPr>
          <w:p w14:paraId="372BC202" w14:textId="77777777" w:rsidR="00C9585F" w:rsidRPr="00C9585F" w:rsidRDefault="00C9585F" w:rsidP="00C9585F">
            <w:pPr>
              <w:rPr>
                <w:color w:val="000000"/>
                <w:lang w:val="uk-UA"/>
              </w:rPr>
            </w:pPr>
            <w:r w:rsidRPr="00C9585F">
              <w:rPr>
                <w:color w:val="000000"/>
                <w:lang w:val="uk-UA"/>
              </w:rPr>
              <w:t>Надання матеріальної допомоги на поховання здійснювалась на підставі поданих  заяв. Опрацьовано 100% звернень (4 особи).</w:t>
            </w:r>
          </w:p>
        </w:tc>
      </w:tr>
      <w:tr w:rsidR="00C9585F" w:rsidRPr="00C9585F" w14:paraId="07B271A1" w14:textId="77777777" w:rsidTr="00096B8C">
        <w:tc>
          <w:tcPr>
            <w:tcW w:w="506" w:type="dxa"/>
          </w:tcPr>
          <w:p w14:paraId="40E063D0" w14:textId="77777777" w:rsidR="00C9585F" w:rsidRPr="00C9585F" w:rsidRDefault="00C9585F" w:rsidP="00C9585F">
            <w:pPr>
              <w:jc w:val="both"/>
              <w:rPr>
                <w:color w:val="000000"/>
                <w:lang w:val="uk-UA"/>
              </w:rPr>
            </w:pPr>
            <w:r w:rsidRPr="00C9585F">
              <w:rPr>
                <w:color w:val="000000"/>
                <w:lang w:val="uk-UA"/>
              </w:rPr>
              <w:t>3</w:t>
            </w:r>
          </w:p>
        </w:tc>
        <w:tc>
          <w:tcPr>
            <w:tcW w:w="1262" w:type="dxa"/>
          </w:tcPr>
          <w:p w14:paraId="7B61F880"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788753D0" w14:textId="77777777" w:rsidR="00C9585F" w:rsidRPr="00C9585F" w:rsidRDefault="00C9585F" w:rsidP="00C9585F">
            <w:pPr>
              <w:spacing w:line="100" w:lineRule="atLeast"/>
              <w:rPr>
                <w:lang w:val="uk-UA"/>
              </w:rPr>
            </w:pPr>
            <w:r w:rsidRPr="00C9585F">
              <w:rPr>
                <w:lang w:val="uk-UA"/>
              </w:rPr>
              <w:t xml:space="preserve">Надання одноразової матеріальної  допомоги за рішенням Координаційної ради  </w:t>
            </w:r>
          </w:p>
        </w:tc>
        <w:tc>
          <w:tcPr>
            <w:tcW w:w="992" w:type="dxa"/>
          </w:tcPr>
          <w:p w14:paraId="7AA74294" w14:textId="77777777" w:rsidR="00C9585F" w:rsidRPr="00C9585F" w:rsidRDefault="00C9585F" w:rsidP="00C9585F">
            <w:pPr>
              <w:jc w:val="center"/>
              <w:rPr>
                <w:color w:val="000000"/>
                <w:lang w:val="uk-UA"/>
              </w:rPr>
            </w:pPr>
            <w:r w:rsidRPr="00C9585F">
              <w:rPr>
                <w:color w:val="000000"/>
                <w:lang w:val="uk-UA"/>
              </w:rPr>
              <w:t>2024-2026</w:t>
            </w:r>
          </w:p>
        </w:tc>
        <w:tc>
          <w:tcPr>
            <w:tcW w:w="1843" w:type="dxa"/>
          </w:tcPr>
          <w:p w14:paraId="7DB216E1"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3424C454"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018C9779" w14:textId="77777777" w:rsidR="00C9585F" w:rsidRPr="00C9585F" w:rsidRDefault="00C9585F" w:rsidP="00C9585F">
            <w:pPr>
              <w:jc w:val="center"/>
              <w:rPr>
                <w:lang w:val="uk-UA"/>
              </w:rPr>
            </w:pPr>
            <w:r w:rsidRPr="00C9585F">
              <w:rPr>
                <w:lang w:val="uk-UA"/>
              </w:rPr>
              <w:t>9000,0</w:t>
            </w:r>
          </w:p>
        </w:tc>
        <w:tc>
          <w:tcPr>
            <w:tcW w:w="1275" w:type="dxa"/>
          </w:tcPr>
          <w:p w14:paraId="099B9EFA" w14:textId="77777777" w:rsidR="00C9585F" w:rsidRPr="00C9585F" w:rsidRDefault="00C9585F" w:rsidP="00C9585F">
            <w:pPr>
              <w:jc w:val="center"/>
              <w:rPr>
                <w:lang w:val="uk-UA"/>
              </w:rPr>
            </w:pPr>
            <w:r w:rsidRPr="00C9585F">
              <w:rPr>
                <w:lang w:val="uk-UA"/>
              </w:rPr>
              <w:t>8000,0</w:t>
            </w:r>
          </w:p>
        </w:tc>
        <w:tc>
          <w:tcPr>
            <w:tcW w:w="1276" w:type="dxa"/>
          </w:tcPr>
          <w:p w14:paraId="322EA222" w14:textId="77777777" w:rsidR="00C9585F" w:rsidRPr="00C9585F" w:rsidRDefault="00C9585F" w:rsidP="00C9585F">
            <w:pPr>
              <w:jc w:val="center"/>
              <w:rPr>
                <w:lang w:val="uk-UA"/>
              </w:rPr>
            </w:pPr>
            <w:r w:rsidRPr="00C9585F">
              <w:rPr>
                <w:lang w:val="uk-UA"/>
              </w:rPr>
              <w:t>7844,53</w:t>
            </w:r>
          </w:p>
        </w:tc>
        <w:tc>
          <w:tcPr>
            <w:tcW w:w="1134" w:type="dxa"/>
          </w:tcPr>
          <w:p w14:paraId="420EB201" w14:textId="77777777" w:rsidR="00C9585F" w:rsidRPr="00C9585F" w:rsidRDefault="00C9585F" w:rsidP="00C9585F">
            <w:pPr>
              <w:jc w:val="center"/>
              <w:rPr>
                <w:lang w:val="uk-UA"/>
              </w:rPr>
            </w:pPr>
            <w:r w:rsidRPr="00C9585F">
              <w:rPr>
                <w:lang w:val="uk-UA"/>
              </w:rPr>
              <w:t>87,2</w:t>
            </w:r>
          </w:p>
        </w:tc>
        <w:tc>
          <w:tcPr>
            <w:tcW w:w="1134" w:type="dxa"/>
          </w:tcPr>
          <w:p w14:paraId="48CFA2AC" w14:textId="77777777" w:rsidR="00C9585F" w:rsidRPr="00C9585F" w:rsidRDefault="00C9585F" w:rsidP="00C9585F">
            <w:pPr>
              <w:jc w:val="center"/>
              <w:rPr>
                <w:lang w:val="uk-UA"/>
              </w:rPr>
            </w:pPr>
            <w:r w:rsidRPr="00C9585F">
              <w:rPr>
                <w:lang w:val="uk-UA"/>
              </w:rPr>
              <w:t>98,1</w:t>
            </w:r>
          </w:p>
        </w:tc>
        <w:tc>
          <w:tcPr>
            <w:tcW w:w="2127" w:type="dxa"/>
          </w:tcPr>
          <w:p w14:paraId="60A07B98" w14:textId="77777777" w:rsidR="00C9585F" w:rsidRPr="00C9585F" w:rsidRDefault="00C9585F" w:rsidP="00C9585F">
            <w:pPr>
              <w:rPr>
                <w:color w:val="000000"/>
                <w:lang w:val="uk-UA"/>
              </w:rPr>
            </w:pPr>
            <w:r w:rsidRPr="00C9585F">
              <w:rPr>
                <w:color w:val="000000"/>
                <w:lang w:val="uk-UA"/>
              </w:rPr>
              <w:t>Надання матеріальної допомоги здійснювалась відповідно до звернення. Опрацьовано 100 % заяв (478 осіб).</w:t>
            </w:r>
          </w:p>
        </w:tc>
      </w:tr>
      <w:tr w:rsidR="00C9585F" w:rsidRPr="00C9585F" w14:paraId="1C0D6FAC" w14:textId="77777777" w:rsidTr="00096B8C">
        <w:tc>
          <w:tcPr>
            <w:tcW w:w="506" w:type="dxa"/>
          </w:tcPr>
          <w:p w14:paraId="63BDE72E" w14:textId="77777777" w:rsidR="00C9585F" w:rsidRPr="00C9585F" w:rsidRDefault="00C9585F" w:rsidP="00C9585F">
            <w:pPr>
              <w:jc w:val="both"/>
              <w:rPr>
                <w:color w:val="000000"/>
                <w:lang w:val="uk-UA"/>
              </w:rPr>
            </w:pPr>
            <w:r w:rsidRPr="00C9585F">
              <w:rPr>
                <w:color w:val="000000"/>
                <w:lang w:val="uk-UA"/>
              </w:rPr>
              <w:t>4</w:t>
            </w:r>
          </w:p>
        </w:tc>
        <w:tc>
          <w:tcPr>
            <w:tcW w:w="1262" w:type="dxa"/>
          </w:tcPr>
          <w:p w14:paraId="075ACAAC"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411DDEBC" w14:textId="77777777" w:rsidR="00C9585F" w:rsidRPr="00C9585F" w:rsidRDefault="00C9585F" w:rsidP="00C9585F">
            <w:pPr>
              <w:spacing w:line="100" w:lineRule="atLeast"/>
              <w:rPr>
                <w:lang w:val="uk-UA"/>
              </w:rPr>
            </w:pPr>
            <w:r w:rsidRPr="00C9585F">
              <w:rPr>
                <w:lang w:val="uk-UA"/>
              </w:rPr>
              <w:t xml:space="preserve">Надання одноразової матеріальної допомоги громадянам, яким виповнилося </w:t>
            </w:r>
            <w:r w:rsidRPr="00C9585F">
              <w:rPr>
                <w:lang w:val="uk-UA"/>
              </w:rPr>
              <w:lastRenderedPageBreak/>
              <w:t>80,90,100 років до ювілею</w:t>
            </w:r>
          </w:p>
        </w:tc>
        <w:tc>
          <w:tcPr>
            <w:tcW w:w="992" w:type="dxa"/>
          </w:tcPr>
          <w:p w14:paraId="31F69941" w14:textId="77777777" w:rsidR="00C9585F" w:rsidRPr="00C9585F" w:rsidRDefault="00C9585F" w:rsidP="00C9585F">
            <w:pPr>
              <w:jc w:val="center"/>
              <w:rPr>
                <w:color w:val="000000"/>
                <w:lang w:val="uk-UA"/>
              </w:rPr>
            </w:pPr>
            <w:r w:rsidRPr="00C9585F">
              <w:rPr>
                <w:color w:val="000000"/>
                <w:lang w:val="uk-UA"/>
              </w:rPr>
              <w:lastRenderedPageBreak/>
              <w:t>2024-2026</w:t>
            </w:r>
          </w:p>
        </w:tc>
        <w:tc>
          <w:tcPr>
            <w:tcW w:w="1843" w:type="dxa"/>
          </w:tcPr>
          <w:p w14:paraId="5C622CFA"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4C33FD30" w14:textId="0CAD2E34" w:rsidR="00C9585F" w:rsidRPr="00C9585F" w:rsidRDefault="00C9585F" w:rsidP="00C9585F">
            <w:pPr>
              <w:jc w:val="both"/>
              <w:rPr>
                <w:color w:val="000000"/>
                <w:lang w:val="uk-UA"/>
              </w:rPr>
            </w:pPr>
            <w:r w:rsidRPr="00C9585F">
              <w:rPr>
                <w:lang w:val="uk-UA"/>
              </w:rPr>
              <w:t xml:space="preserve">Комунальний заклад «Центр надання </w:t>
            </w:r>
            <w:r w:rsidRPr="00C9585F">
              <w:rPr>
                <w:lang w:val="uk-UA"/>
              </w:rPr>
              <w:lastRenderedPageBreak/>
              <w:t>соціальних послуг Південнівської міської ради Одеського району Одеської області»</w:t>
            </w:r>
          </w:p>
        </w:tc>
        <w:tc>
          <w:tcPr>
            <w:tcW w:w="1276" w:type="dxa"/>
          </w:tcPr>
          <w:p w14:paraId="0184EB4A" w14:textId="77777777" w:rsidR="00C9585F" w:rsidRPr="00C9585F" w:rsidRDefault="00C9585F" w:rsidP="00C9585F">
            <w:pPr>
              <w:jc w:val="center"/>
              <w:rPr>
                <w:lang w:val="uk-UA"/>
              </w:rPr>
            </w:pPr>
            <w:r w:rsidRPr="00C9585F">
              <w:rPr>
                <w:lang w:val="uk-UA"/>
              </w:rPr>
              <w:lastRenderedPageBreak/>
              <w:t>267,0</w:t>
            </w:r>
          </w:p>
        </w:tc>
        <w:tc>
          <w:tcPr>
            <w:tcW w:w="1275" w:type="dxa"/>
          </w:tcPr>
          <w:p w14:paraId="634328FB" w14:textId="77777777" w:rsidR="00C9585F" w:rsidRPr="00C9585F" w:rsidRDefault="00C9585F" w:rsidP="00C9585F">
            <w:pPr>
              <w:jc w:val="center"/>
              <w:rPr>
                <w:lang w:val="uk-UA"/>
              </w:rPr>
            </w:pPr>
            <w:r w:rsidRPr="00C9585F">
              <w:rPr>
                <w:lang w:val="uk-UA"/>
              </w:rPr>
              <w:t>158,5</w:t>
            </w:r>
          </w:p>
        </w:tc>
        <w:tc>
          <w:tcPr>
            <w:tcW w:w="1276" w:type="dxa"/>
          </w:tcPr>
          <w:p w14:paraId="228820BE" w14:textId="77777777" w:rsidR="00C9585F" w:rsidRPr="00C9585F" w:rsidRDefault="00C9585F" w:rsidP="00C9585F">
            <w:pPr>
              <w:jc w:val="center"/>
              <w:rPr>
                <w:lang w:val="uk-UA"/>
              </w:rPr>
            </w:pPr>
            <w:r w:rsidRPr="00C9585F">
              <w:rPr>
                <w:lang w:val="uk-UA"/>
              </w:rPr>
              <w:t>156,5</w:t>
            </w:r>
          </w:p>
        </w:tc>
        <w:tc>
          <w:tcPr>
            <w:tcW w:w="1134" w:type="dxa"/>
          </w:tcPr>
          <w:p w14:paraId="5B5CEC1E" w14:textId="77777777" w:rsidR="00C9585F" w:rsidRPr="00C9585F" w:rsidRDefault="00C9585F" w:rsidP="00C9585F">
            <w:pPr>
              <w:jc w:val="center"/>
              <w:rPr>
                <w:lang w:val="uk-UA"/>
              </w:rPr>
            </w:pPr>
            <w:r w:rsidRPr="00C9585F">
              <w:rPr>
                <w:lang w:val="uk-UA"/>
              </w:rPr>
              <w:t>58,6</w:t>
            </w:r>
          </w:p>
        </w:tc>
        <w:tc>
          <w:tcPr>
            <w:tcW w:w="1134" w:type="dxa"/>
          </w:tcPr>
          <w:p w14:paraId="16DB2599" w14:textId="77777777" w:rsidR="00C9585F" w:rsidRPr="00C9585F" w:rsidRDefault="00C9585F" w:rsidP="00C9585F">
            <w:pPr>
              <w:jc w:val="center"/>
              <w:rPr>
                <w:lang w:val="uk-UA"/>
              </w:rPr>
            </w:pPr>
            <w:r w:rsidRPr="00C9585F">
              <w:rPr>
                <w:lang w:val="uk-UA"/>
              </w:rPr>
              <w:t>98,7</w:t>
            </w:r>
          </w:p>
        </w:tc>
        <w:tc>
          <w:tcPr>
            <w:tcW w:w="2127" w:type="dxa"/>
          </w:tcPr>
          <w:p w14:paraId="703E2B3B" w14:textId="77777777" w:rsidR="00C9585F" w:rsidRPr="00C9585F" w:rsidRDefault="00C9585F" w:rsidP="00C9585F">
            <w:pPr>
              <w:rPr>
                <w:color w:val="000000"/>
                <w:lang w:val="uk-UA"/>
              </w:rPr>
            </w:pPr>
            <w:r w:rsidRPr="00C9585F">
              <w:rPr>
                <w:color w:val="000000"/>
                <w:lang w:val="uk-UA"/>
              </w:rPr>
              <w:t xml:space="preserve">Надана матеріальна допомога до ювілею всім громадянам, яким виповнилось 80 (69 осіб), 90 років </w:t>
            </w:r>
            <w:r w:rsidRPr="00C9585F">
              <w:rPr>
                <w:color w:val="000000"/>
                <w:lang w:val="uk-UA"/>
              </w:rPr>
              <w:lastRenderedPageBreak/>
              <w:t>(24 особи) та 100 років – (1 особа).</w:t>
            </w:r>
          </w:p>
        </w:tc>
      </w:tr>
      <w:tr w:rsidR="00C9585F" w:rsidRPr="00C9585F" w14:paraId="16DE0A3C" w14:textId="77777777" w:rsidTr="00096B8C">
        <w:tc>
          <w:tcPr>
            <w:tcW w:w="506" w:type="dxa"/>
          </w:tcPr>
          <w:p w14:paraId="4A81C910" w14:textId="77777777" w:rsidR="00C9585F" w:rsidRPr="00C9585F" w:rsidRDefault="00C9585F" w:rsidP="00C9585F">
            <w:pPr>
              <w:jc w:val="both"/>
              <w:rPr>
                <w:color w:val="000000"/>
                <w:lang w:val="uk-UA"/>
              </w:rPr>
            </w:pPr>
            <w:r w:rsidRPr="00C9585F">
              <w:rPr>
                <w:color w:val="000000"/>
                <w:lang w:val="uk-UA"/>
              </w:rPr>
              <w:t>5</w:t>
            </w:r>
          </w:p>
        </w:tc>
        <w:tc>
          <w:tcPr>
            <w:tcW w:w="1262" w:type="dxa"/>
          </w:tcPr>
          <w:p w14:paraId="700B51C3"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7D4C95B4" w14:textId="77777777" w:rsidR="00C9585F" w:rsidRPr="00C9585F" w:rsidRDefault="00C9585F" w:rsidP="00C9585F">
            <w:pPr>
              <w:spacing w:line="100" w:lineRule="atLeast"/>
              <w:rPr>
                <w:lang w:val="uk-UA"/>
              </w:rPr>
            </w:pPr>
            <w:r w:rsidRPr="00C9585F">
              <w:rPr>
                <w:lang w:val="uk-UA"/>
              </w:rPr>
              <w:t>Надання щорічної одноразової матеріальної допомоги особам,  яким виповнюється 91 та більше років, на привітання з днем народження</w:t>
            </w:r>
          </w:p>
        </w:tc>
        <w:tc>
          <w:tcPr>
            <w:tcW w:w="992" w:type="dxa"/>
          </w:tcPr>
          <w:p w14:paraId="7E1821EF" w14:textId="77777777" w:rsidR="00C9585F" w:rsidRPr="00C9585F" w:rsidRDefault="00C9585F" w:rsidP="00C9585F">
            <w:pPr>
              <w:jc w:val="center"/>
              <w:rPr>
                <w:color w:val="000000"/>
                <w:lang w:val="uk-UA"/>
              </w:rPr>
            </w:pPr>
            <w:r w:rsidRPr="00C9585F">
              <w:rPr>
                <w:color w:val="000000"/>
                <w:lang w:val="uk-UA"/>
              </w:rPr>
              <w:t>2024-2026</w:t>
            </w:r>
          </w:p>
        </w:tc>
        <w:tc>
          <w:tcPr>
            <w:tcW w:w="1843" w:type="dxa"/>
          </w:tcPr>
          <w:p w14:paraId="7EDABE4A"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28C30F73"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5E347E46" w14:textId="77777777" w:rsidR="00C9585F" w:rsidRPr="00C9585F" w:rsidRDefault="00C9585F" w:rsidP="00C9585F">
            <w:pPr>
              <w:jc w:val="center"/>
              <w:rPr>
                <w:lang w:val="uk-UA"/>
              </w:rPr>
            </w:pPr>
            <w:r w:rsidRPr="00C9585F">
              <w:rPr>
                <w:lang w:val="uk-UA"/>
              </w:rPr>
              <w:t>120,0</w:t>
            </w:r>
          </w:p>
        </w:tc>
        <w:tc>
          <w:tcPr>
            <w:tcW w:w="1275" w:type="dxa"/>
          </w:tcPr>
          <w:p w14:paraId="1EDD38EB" w14:textId="77777777" w:rsidR="00C9585F" w:rsidRPr="00C9585F" w:rsidRDefault="00C9585F" w:rsidP="00C9585F">
            <w:pPr>
              <w:jc w:val="center"/>
              <w:rPr>
                <w:lang w:val="uk-UA"/>
              </w:rPr>
            </w:pPr>
            <w:r w:rsidRPr="00C9585F">
              <w:rPr>
                <w:lang w:val="uk-UA"/>
              </w:rPr>
              <w:t>60,0</w:t>
            </w:r>
          </w:p>
        </w:tc>
        <w:tc>
          <w:tcPr>
            <w:tcW w:w="1276" w:type="dxa"/>
          </w:tcPr>
          <w:p w14:paraId="27DD6205" w14:textId="77777777" w:rsidR="00C9585F" w:rsidRPr="00C9585F" w:rsidRDefault="00C9585F" w:rsidP="00C9585F">
            <w:pPr>
              <w:jc w:val="center"/>
              <w:rPr>
                <w:lang w:val="uk-UA"/>
              </w:rPr>
            </w:pPr>
            <w:r w:rsidRPr="00C9585F">
              <w:rPr>
                <w:lang w:val="uk-UA"/>
              </w:rPr>
              <w:t>56,0</w:t>
            </w:r>
          </w:p>
        </w:tc>
        <w:tc>
          <w:tcPr>
            <w:tcW w:w="1134" w:type="dxa"/>
          </w:tcPr>
          <w:p w14:paraId="73061AB4" w14:textId="77777777" w:rsidR="00C9585F" w:rsidRPr="00C9585F" w:rsidRDefault="00C9585F" w:rsidP="00C9585F">
            <w:pPr>
              <w:jc w:val="center"/>
              <w:rPr>
                <w:lang w:val="uk-UA"/>
              </w:rPr>
            </w:pPr>
            <w:r w:rsidRPr="00C9585F">
              <w:rPr>
                <w:lang w:val="uk-UA"/>
              </w:rPr>
              <w:t>46,7</w:t>
            </w:r>
          </w:p>
        </w:tc>
        <w:tc>
          <w:tcPr>
            <w:tcW w:w="1134" w:type="dxa"/>
          </w:tcPr>
          <w:p w14:paraId="4C3B50C5" w14:textId="77777777" w:rsidR="00C9585F" w:rsidRPr="00C9585F" w:rsidRDefault="00C9585F" w:rsidP="00C9585F">
            <w:pPr>
              <w:jc w:val="center"/>
              <w:rPr>
                <w:lang w:val="uk-UA"/>
              </w:rPr>
            </w:pPr>
            <w:r w:rsidRPr="00C9585F">
              <w:rPr>
                <w:lang w:val="uk-UA"/>
              </w:rPr>
              <w:t>93,3</w:t>
            </w:r>
          </w:p>
        </w:tc>
        <w:tc>
          <w:tcPr>
            <w:tcW w:w="2127" w:type="dxa"/>
          </w:tcPr>
          <w:p w14:paraId="1A966644" w14:textId="77777777" w:rsidR="00C9585F" w:rsidRPr="00C9585F" w:rsidRDefault="00C9585F" w:rsidP="00C9585F">
            <w:pPr>
              <w:rPr>
                <w:color w:val="000000"/>
                <w:lang w:val="uk-UA"/>
              </w:rPr>
            </w:pPr>
            <w:r w:rsidRPr="00C9585F">
              <w:rPr>
                <w:color w:val="000000"/>
                <w:lang w:val="uk-UA"/>
              </w:rPr>
              <w:t>Опрацьовано 100 % заяв (56 осіб).</w:t>
            </w:r>
          </w:p>
        </w:tc>
      </w:tr>
      <w:tr w:rsidR="00C9585F" w:rsidRPr="00C9585F" w14:paraId="0ED54BA5" w14:textId="77777777" w:rsidTr="00096B8C">
        <w:tc>
          <w:tcPr>
            <w:tcW w:w="506" w:type="dxa"/>
          </w:tcPr>
          <w:p w14:paraId="5F3B56DE" w14:textId="77777777" w:rsidR="00C9585F" w:rsidRPr="00C9585F" w:rsidRDefault="00C9585F" w:rsidP="00C9585F">
            <w:pPr>
              <w:jc w:val="both"/>
              <w:rPr>
                <w:color w:val="000000"/>
                <w:lang w:val="uk-UA"/>
              </w:rPr>
            </w:pPr>
            <w:r w:rsidRPr="00C9585F">
              <w:rPr>
                <w:color w:val="000000"/>
                <w:lang w:val="uk-UA"/>
              </w:rPr>
              <w:t>6</w:t>
            </w:r>
          </w:p>
        </w:tc>
        <w:tc>
          <w:tcPr>
            <w:tcW w:w="1262" w:type="dxa"/>
          </w:tcPr>
          <w:p w14:paraId="02806FE6"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14517797" w14:textId="77777777" w:rsidR="00C9585F" w:rsidRPr="00C9585F" w:rsidRDefault="00C9585F" w:rsidP="00C9585F">
            <w:pPr>
              <w:spacing w:line="100" w:lineRule="atLeast"/>
              <w:rPr>
                <w:lang w:val="uk-UA"/>
              </w:rPr>
            </w:pPr>
            <w:r w:rsidRPr="00C9585F">
              <w:rPr>
                <w:lang w:val="uk-UA"/>
              </w:rPr>
              <w:t>Надання одноразової матеріальної допомоги громадянам громади з нагоди відзначення пам’ятних дат</w:t>
            </w:r>
          </w:p>
          <w:p w14:paraId="146595B5" w14:textId="77777777" w:rsidR="00C9585F" w:rsidRPr="00C9585F" w:rsidRDefault="00C9585F" w:rsidP="00C9585F">
            <w:pPr>
              <w:spacing w:line="100" w:lineRule="atLeast"/>
              <w:rPr>
                <w:lang w:val="uk-UA"/>
              </w:rPr>
            </w:pPr>
          </w:p>
        </w:tc>
        <w:tc>
          <w:tcPr>
            <w:tcW w:w="992" w:type="dxa"/>
          </w:tcPr>
          <w:p w14:paraId="182CED90" w14:textId="77777777" w:rsidR="00C9585F" w:rsidRPr="00C9585F" w:rsidRDefault="00C9585F" w:rsidP="00C9585F">
            <w:pPr>
              <w:rPr>
                <w:color w:val="000000"/>
                <w:lang w:val="uk-UA"/>
              </w:rPr>
            </w:pPr>
            <w:r w:rsidRPr="00C9585F">
              <w:rPr>
                <w:color w:val="000000"/>
                <w:lang w:val="uk-UA"/>
              </w:rPr>
              <w:lastRenderedPageBreak/>
              <w:t>2024-2026</w:t>
            </w:r>
          </w:p>
        </w:tc>
        <w:tc>
          <w:tcPr>
            <w:tcW w:w="1843" w:type="dxa"/>
          </w:tcPr>
          <w:p w14:paraId="0EA2789E"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09FA0DEF" w14:textId="77777777" w:rsidR="00C9585F" w:rsidRPr="00C9585F" w:rsidRDefault="00C9585F" w:rsidP="00C9585F">
            <w:pPr>
              <w:jc w:val="both"/>
              <w:rPr>
                <w:color w:val="000000"/>
                <w:lang w:val="uk-UA"/>
              </w:rPr>
            </w:pPr>
            <w:r w:rsidRPr="00C9585F">
              <w:rPr>
                <w:lang w:val="uk-UA"/>
              </w:rPr>
              <w:t xml:space="preserve">Комунальний заклад «Центр надання </w:t>
            </w:r>
            <w:r w:rsidRPr="00C9585F">
              <w:rPr>
                <w:lang w:val="uk-UA"/>
              </w:rPr>
              <w:lastRenderedPageBreak/>
              <w:t>соціальних послуг Південнівської міської ради Одеського району Одеської області»</w:t>
            </w:r>
          </w:p>
        </w:tc>
        <w:tc>
          <w:tcPr>
            <w:tcW w:w="1276" w:type="dxa"/>
          </w:tcPr>
          <w:p w14:paraId="58F536B4" w14:textId="77777777" w:rsidR="00C9585F" w:rsidRPr="00C9585F" w:rsidRDefault="00C9585F" w:rsidP="00C9585F">
            <w:pPr>
              <w:jc w:val="center"/>
              <w:rPr>
                <w:lang w:val="uk-UA"/>
              </w:rPr>
            </w:pPr>
            <w:r w:rsidRPr="00C9585F">
              <w:rPr>
                <w:lang w:val="uk-UA"/>
              </w:rPr>
              <w:lastRenderedPageBreak/>
              <w:t>17453,0</w:t>
            </w:r>
          </w:p>
        </w:tc>
        <w:tc>
          <w:tcPr>
            <w:tcW w:w="1275" w:type="dxa"/>
          </w:tcPr>
          <w:p w14:paraId="52409006" w14:textId="77777777" w:rsidR="00C9585F" w:rsidRPr="00C9585F" w:rsidRDefault="00C9585F" w:rsidP="00C9585F">
            <w:pPr>
              <w:jc w:val="center"/>
              <w:rPr>
                <w:lang w:val="uk-UA"/>
              </w:rPr>
            </w:pPr>
            <w:r w:rsidRPr="00C9585F">
              <w:rPr>
                <w:lang w:val="uk-UA"/>
              </w:rPr>
              <w:t>13896,5</w:t>
            </w:r>
          </w:p>
        </w:tc>
        <w:tc>
          <w:tcPr>
            <w:tcW w:w="1276" w:type="dxa"/>
          </w:tcPr>
          <w:p w14:paraId="11E220F5" w14:textId="77777777" w:rsidR="00C9585F" w:rsidRPr="00C9585F" w:rsidRDefault="00C9585F" w:rsidP="00C9585F">
            <w:pPr>
              <w:jc w:val="center"/>
              <w:rPr>
                <w:lang w:val="uk-UA"/>
              </w:rPr>
            </w:pPr>
            <w:r w:rsidRPr="00C9585F">
              <w:rPr>
                <w:lang w:val="uk-UA"/>
              </w:rPr>
              <w:t>13791,5</w:t>
            </w:r>
          </w:p>
        </w:tc>
        <w:tc>
          <w:tcPr>
            <w:tcW w:w="1134" w:type="dxa"/>
          </w:tcPr>
          <w:p w14:paraId="2B170443" w14:textId="77777777" w:rsidR="00C9585F" w:rsidRPr="00C9585F" w:rsidRDefault="00C9585F" w:rsidP="00C9585F">
            <w:pPr>
              <w:jc w:val="center"/>
              <w:rPr>
                <w:lang w:val="uk-UA"/>
              </w:rPr>
            </w:pPr>
            <w:r w:rsidRPr="00C9585F">
              <w:rPr>
                <w:lang w:val="uk-UA"/>
              </w:rPr>
              <w:t>79,0</w:t>
            </w:r>
          </w:p>
        </w:tc>
        <w:tc>
          <w:tcPr>
            <w:tcW w:w="1134" w:type="dxa"/>
          </w:tcPr>
          <w:p w14:paraId="2D0B4D17" w14:textId="77777777" w:rsidR="00C9585F" w:rsidRPr="00C9585F" w:rsidRDefault="00C9585F" w:rsidP="00C9585F">
            <w:pPr>
              <w:jc w:val="center"/>
              <w:rPr>
                <w:lang w:val="uk-UA"/>
              </w:rPr>
            </w:pPr>
            <w:r w:rsidRPr="00C9585F">
              <w:rPr>
                <w:lang w:val="uk-UA"/>
              </w:rPr>
              <w:t>99,2</w:t>
            </w:r>
          </w:p>
        </w:tc>
        <w:tc>
          <w:tcPr>
            <w:tcW w:w="2127" w:type="dxa"/>
          </w:tcPr>
          <w:p w14:paraId="25994186" w14:textId="77777777" w:rsidR="00C9585F" w:rsidRPr="00C9585F" w:rsidRDefault="00C9585F" w:rsidP="00C9585F">
            <w:pPr>
              <w:rPr>
                <w:lang w:val="uk-UA"/>
              </w:rPr>
            </w:pPr>
            <w:r w:rsidRPr="00C9585F">
              <w:rPr>
                <w:color w:val="000000"/>
                <w:lang w:val="uk-UA"/>
              </w:rPr>
              <w:t>Всі громадяни певної категорії отримали одноразову допомогу до  пам’ятної дати (</w:t>
            </w:r>
            <w:r w:rsidRPr="00C9585F">
              <w:rPr>
                <w:lang w:val="uk-UA"/>
              </w:rPr>
              <w:t xml:space="preserve">3919 особа). </w:t>
            </w:r>
          </w:p>
          <w:p w14:paraId="0373872D" w14:textId="77777777" w:rsidR="00C9585F" w:rsidRPr="00C9585F" w:rsidRDefault="00C9585F" w:rsidP="00C9585F">
            <w:pPr>
              <w:rPr>
                <w:color w:val="000000"/>
                <w:lang w:val="uk-UA"/>
              </w:rPr>
            </w:pPr>
          </w:p>
          <w:p w14:paraId="0215867E" w14:textId="77777777" w:rsidR="00C9585F" w:rsidRPr="00C9585F" w:rsidRDefault="00C9585F" w:rsidP="00C9585F">
            <w:pPr>
              <w:rPr>
                <w:color w:val="000000"/>
                <w:lang w:val="uk-UA"/>
              </w:rPr>
            </w:pPr>
          </w:p>
        </w:tc>
      </w:tr>
      <w:tr w:rsidR="00C9585F" w:rsidRPr="00C9585F" w14:paraId="729FB758" w14:textId="77777777" w:rsidTr="00096B8C">
        <w:tc>
          <w:tcPr>
            <w:tcW w:w="506" w:type="dxa"/>
          </w:tcPr>
          <w:p w14:paraId="27C3B171" w14:textId="77777777" w:rsidR="00C9585F" w:rsidRPr="00C9585F" w:rsidRDefault="00C9585F" w:rsidP="00C9585F">
            <w:pPr>
              <w:jc w:val="both"/>
              <w:rPr>
                <w:color w:val="000000"/>
                <w:lang w:val="uk-UA"/>
              </w:rPr>
            </w:pPr>
            <w:r w:rsidRPr="00C9585F">
              <w:rPr>
                <w:color w:val="000000"/>
                <w:lang w:val="uk-UA"/>
              </w:rPr>
              <w:t>7</w:t>
            </w:r>
          </w:p>
        </w:tc>
        <w:tc>
          <w:tcPr>
            <w:tcW w:w="1262" w:type="dxa"/>
          </w:tcPr>
          <w:p w14:paraId="197B04E2"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1F771ADC" w14:textId="77777777" w:rsidR="00C9585F" w:rsidRPr="00C9585F" w:rsidRDefault="00C9585F" w:rsidP="00C9585F">
            <w:pPr>
              <w:spacing w:line="100" w:lineRule="atLeast"/>
              <w:rPr>
                <w:lang w:val="uk-UA"/>
              </w:rPr>
            </w:pPr>
            <w:r w:rsidRPr="00C9585F">
              <w:rPr>
                <w:lang w:val="uk-UA"/>
              </w:rPr>
              <w:t>Надання одноразової грошової допомоги:</w:t>
            </w:r>
          </w:p>
          <w:p w14:paraId="374E2BB6" w14:textId="77777777" w:rsidR="00C9585F" w:rsidRPr="00C9585F" w:rsidRDefault="00C9585F" w:rsidP="00C9585F">
            <w:pPr>
              <w:spacing w:line="100" w:lineRule="atLeast"/>
              <w:rPr>
                <w:lang w:val="uk-UA"/>
              </w:rPr>
            </w:pPr>
            <w:r w:rsidRPr="00C9585F">
              <w:rPr>
                <w:lang w:val="uk-UA"/>
              </w:rPr>
              <w:t>пораненим військовослужбовцям ЗСУ, СБУ, МВС та інших формувань,</w:t>
            </w:r>
            <w:r w:rsidRPr="00C9585F">
              <w:rPr>
                <w:color w:val="FF0000"/>
                <w:lang w:val="uk-UA"/>
              </w:rPr>
              <w:t xml:space="preserve"> </w:t>
            </w:r>
            <w:r w:rsidRPr="00C9585F">
              <w:rPr>
                <w:lang w:val="uk-UA"/>
              </w:rPr>
              <w:t>визначених згідно з мобілізаційними планами;</w:t>
            </w:r>
          </w:p>
          <w:p w14:paraId="4CEFAB06" w14:textId="77777777" w:rsidR="00C9585F" w:rsidRPr="00C9585F" w:rsidRDefault="00C9585F" w:rsidP="00C9585F">
            <w:pPr>
              <w:spacing w:line="100" w:lineRule="atLeast"/>
              <w:rPr>
                <w:lang w:val="uk-UA"/>
              </w:rPr>
            </w:pPr>
            <w:r w:rsidRPr="00C9585F">
              <w:rPr>
                <w:lang w:val="uk-UA"/>
              </w:rPr>
              <w:t>сім'ям загиблих (померлих) військовослужбовців ЗСУ, СБУ, МВС та інших формувань, визначених згідно з мобілізаційними планами;</w:t>
            </w:r>
          </w:p>
          <w:p w14:paraId="2180F114" w14:textId="77777777" w:rsidR="00C9585F" w:rsidRPr="00C9585F" w:rsidRDefault="00C9585F" w:rsidP="00C9585F">
            <w:pPr>
              <w:shd w:val="clear" w:color="auto" w:fill="FFFFFF"/>
              <w:spacing w:line="288" w:lineRule="atLeast"/>
              <w:textAlignment w:val="baseline"/>
              <w:rPr>
                <w:lang w:val="uk-UA"/>
              </w:rPr>
            </w:pPr>
            <w:r w:rsidRPr="00C9585F">
              <w:rPr>
                <w:lang w:val="uk-UA"/>
              </w:rPr>
              <w:lastRenderedPageBreak/>
              <w:t xml:space="preserve">сім'ям померлих Почесних громадян громади. </w:t>
            </w:r>
          </w:p>
          <w:p w14:paraId="6AAD5552" w14:textId="77777777" w:rsidR="00C9585F" w:rsidRPr="00C9585F" w:rsidRDefault="00C9585F" w:rsidP="00C9585F">
            <w:pPr>
              <w:shd w:val="clear" w:color="auto" w:fill="FFFFFF"/>
              <w:spacing w:line="288" w:lineRule="atLeast"/>
              <w:textAlignment w:val="baseline"/>
              <w:rPr>
                <w:lang w:val="uk-UA"/>
              </w:rPr>
            </w:pPr>
            <w:r w:rsidRPr="00C9585F">
              <w:rPr>
                <w:lang w:val="uk-UA"/>
              </w:rPr>
              <w:t>сім</w:t>
            </w:r>
            <w:r w:rsidRPr="00C9585F">
              <w:rPr>
                <w:rFonts w:ascii="Calibri" w:hAnsi="Calibri"/>
                <w:lang w:val="uk-UA"/>
              </w:rPr>
              <w:t>'</w:t>
            </w:r>
            <w:r w:rsidRPr="00C9585F">
              <w:rPr>
                <w:lang w:val="uk-UA"/>
              </w:rPr>
              <w:t>ям військово-службовців, які зникли безвісти;</w:t>
            </w:r>
          </w:p>
          <w:p w14:paraId="16AF0874" w14:textId="77777777" w:rsidR="00C9585F" w:rsidRPr="00C9585F" w:rsidRDefault="00C9585F" w:rsidP="00C9585F">
            <w:pPr>
              <w:shd w:val="clear" w:color="auto" w:fill="FFFFFF"/>
              <w:spacing w:line="288" w:lineRule="atLeast"/>
              <w:textAlignment w:val="baseline"/>
              <w:rPr>
                <w:lang w:val="uk-UA"/>
              </w:rPr>
            </w:pPr>
            <w:r w:rsidRPr="00C9585F">
              <w:rPr>
                <w:lang w:val="uk-UA"/>
              </w:rPr>
              <w:t>сім'ям військово-службовців, які перебувають у полоні;</w:t>
            </w:r>
          </w:p>
          <w:p w14:paraId="53E3FF90" w14:textId="77777777" w:rsidR="00C9585F" w:rsidRPr="00C9585F" w:rsidRDefault="00C9585F" w:rsidP="00C9585F">
            <w:pPr>
              <w:shd w:val="clear" w:color="auto" w:fill="FFFFFF"/>
              <w:spacing w:line="288" w:lineRule="atLeast"/>
              <w:textAlignment w:val="baseline"/>
              <w:rPr>
                <w:lang w:val="uk-UA"/>
              </w:rPr>
            </w:pPr>
            <w:r w:rsidRPr="00C9585F">
              <w:rPr>
                <w:lang w:val="uk-UA"/>
              </w:rPr>
              <w:t>військовослужбовцю, який повернувся з полону.</w:t>
            </w:r>
          </w:p>
        </w:tc>
        <w:tc>
          <w:tcPr>
            <w:tcW w:w="992" w:type="dxa"/>
          </w:tcPr>
          <w:p w14:paraId="6CD024B5" w14:textId="77777777" w:rsidR="00C9585F" w:rsidRPr="00C9585F" w:rsidRDefault="00C9585F" w:rsidP="00C9585F">
            <w:pPr>
              <w:rPr>
                <w:color w:val="000000"/>
                <w:lang w:val="uk-UA"/>
              </w:rPr>
            </w:pPr>
            <w:r w:rsidRPr="00C9585F">
              <w:rPr>
                <w:color w:val="000000"/>
                <w:lang w:val="uk-UA"/>
              </w:rPr>
              <w:lastRenderedPageBreak/>
              <w:t>2024-2026</w:t>
            </w:r>
          </w:p>
        </w:tc>
        <w:tc>
          <w:tcPr>
            <w:tcW w:w="1843" w:type="dxa"/>
          </w:tcPr>
          <w:p w14:paraId="081D1517"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5EBEC508"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5799AE27" w14:textId="77777777" w:rsidR="00C9585F" w:rsidRPr="00C9585F" w:rsidRDefault="00C9585F" w:rsidP="00C9585F">
            <w:pPr>
              <w:jc w:val="center"/>
              <w:rPr>
                <w:lang w:val="uk-UA"/>
              </w:rPr>
            </w:pPr>
            <w:r w:rsidRPr="00C9585F">
              <w:rPr>
                <w:lang w:val="uk-UA"/>
              </w:rPr>
              <w:t>7095,0</w:t>
            </w:r>
          </w:p>
        </w:tc>
        <w:tc>
          <w:tcPr>
            <w:tcW w:w="1275" w:type="dxa"/>
          </w:tcPr>
          <w:p w14:paraId="3DBAFDBD" w14:textId="77777777" w:rsidR="00C9585F" w:rsidRPr="00C9585F" w:rsidRDefault="00C9585F" w:rsidP="00C9585F">
            <w:pPr>
              <w:jc w:val="center"/>
              <w:rPr>
                <w:lang w:val="uk-UA"/>
              </w:rPr>
            </w:pPr>
            <w:r w:rsidRPr="00C9585F">
              <w:rPr>
                <w:lang w:val="uk-UA"/>
              </w:rPr>
              <w:t>4004,855</w:t>
            </w:r>
          </w:p>
        </w:tc>
        <w:tc>
          <w:tcPr>
            <w:tcW w:w="1276" w:type="dxa"/>
          </w:tcPr>
          <w:p w14:paraId="49A500E5" w14:textId="77777777" w:rsidR="00C9585F" w:rsidRPr="00C9585F" w:rsidRDefault="00C9585F" w:rsidP="00C9585F">
            <w:pPr>
              <w:jc w:val="center"/>
              <w:rPr>
                <w:lang w:val="uk-UA"/>
              </w:rPr>
            </w:pPr>
            <w:r w:rsidRPr="00C9585F">
              <w:rPr>
                <w:lang w:val="uk-UA"/>
              </w:rPr>
              <w:t>2930,0</w:t>
            </w:r>
          </w:p>
        </w:tc>
        <w:tc>
          <w:tcPr>
            <w:tcW w:w="1134" w:type="dxa"/>
          </w:tcPr>
          <w:p w14:paraId="5A2024BC" w14:textId="77777777" w:rsidR="00C9585F" w:rsidRPr="00C9585F" w:rsidRDefault="00C9585F" w:rsidP="00C9585F">
            <w:pPr>
              <w:jc w:val="center"/>
              <w:rPr>
                <w:lang w:val="uk-UA"/>
              </w:rPr>
            </w:pPr>
            <w:r w:rsidRPr="00C9585F">
              <w:rPr>
                <w:lang w:val="uk-UA"/>
              </w:rPr>
              <w:t>41,3</w:t>
            </w:r>
          </w:p>
        </w:tc>
        <w:tc>
          <w:tcPr>
            <w:tcW w:w="1134" w:type="dxa"/>
          </w:tcPr>
          <w:p w14:paraId="1E2E2E72" w14:textId="77777777" w:rsidR="00C9585F" w:rsidRPr="00C9585F" w:rsidRDefault="00C9585F" w:rsidP="00C9585F">
            <w:pPr>
              <w:jc w:val="center"/>
              <w:rPr>
                <w:lang w:val="uk-UA"/>
              </w:rPr>
            </w:pPr>
            <w:r w:rsidRPr="00C9585F">
              <w:rPr>
                <w:lang w:val="uk-UA"/>
              </w:rPr>
              <w:t>73,2</w:t>
            </w:r>
          </w:p>
        </w:tc>
        <w:tc>
          <w:tcPr>
            <w:tcW w:w="2127" w:type="dxa"/>
          </w:tcPr>
          <w:p w14:paraId="6CB87F56" w14:textId="77777777" w:rsidR="00C9585F" w:rsidRPr="00C9585F" w:rsidRDefault="00C9585F" w:rsidP="00C9585F">
            <w:pPr>
              <w:rPr>
                <w:lang w:val="uk-UA"/>
              </w:rPr>
            </w:pPr>
            <w:r w:rsidRPr="00C9585F">
              <w:rPr>
                <w:color w:val="000000"/>
                <w:lang w:val="uk-UA"/>
              </w:rPr>
              <w:t>Продовження військової агресії призводять до збільшення як чисельності осіб. Опрацьовано 100 % звернень (72 особи)</w:t>
            </w:r>
            <w:r w:rsidRPr="00C9585F">
              <w:rPr>
                <w:lang w:val="uk-UA"/>
              </w:rPr>
              <w:t>.</w:t>
            </w:r>
          </w:p>
          <w:p w14:paraId="7CFA01B8" w14:textId="77777777" w:rsidR="00C9585F" w:rsidRPr="00C9585F" w:rsidRDefault="00C9585F" w:rsidP="00C9585F">
            <w:pPr>
              <w:rPr>
                <w:color w:val="000000"/>
                <w:lang w:val="uk-UA"/>
              </w:rPr>
            </w:pPr>
            <w:r w:rsidRPr="00C9585F">
              <w:rPr>
                <w:lang w:val="uk-UA"/>
              </w:rPr>
              <w:t>В 2025 році відсутні померлі Почесні громадяни.</w:t>
            </w:r>
          </w:p>
          <w:p w14:paraId="1E20FD3C" w14:textId="77777777" w:rsidR="00C9585F" w:rsidRPr="00C9585F" w:rsidRDefault="00C9585F" w:rsidP="00C9585F">
            <w:pPr>
              <w:rPr>
                <w:color w:val="000000"/>
                <w:lang w:val="uk-UA"/>
              </w:rPr>
            </w:pPr>
          </w:p>
        </w:tc>
      </w:tr>
      <w:tr w:rsidR="00C9585F" w:rsidRPr="00C9585F" w14:paraId="74F3AAA4" w14:textId="77777777" w:rsidTr="00096B8C">
        <w:tc>
          <w:tcPr>
            <w:tcW w:w="506" w:type="dxa"/>
          </w:tcPr>
          <w:p w14:paraId="74498EEC" w14:textId="77777777" w:rsidR="00C9585F" w:rsidRPr="00C9585F" w:rsidRDefault="00C9585F" w:rsidP="00C9585F">
            <w:pPr>
              <w:jc w:val="both"/>
              <w:rPr>
                <w:color w:val="000000"/>
                <w:lang w:val="uk-UA"/>
              </w:rPr>
            </w:pPr>
            <w:r w:rsidRPr="00C9585F">
              <w:rPr>
                <w:color w:val="000000"/>
                <w:lang w:val="uk-UA"/>
              </w:rPr>
              <w:t>8</w:t>
            </w:r>
          </w:p>
        </w:tc>
        <w:tc>
          <w:tcPr>
            <w:tcW w:w="1262" w:type="dxa"/>
          </w:tcPr>
          <w:p w14:paraId="44FCD990"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33333D75" w14:textId="77777777" w:rsidR="00C9585F" w:rsidRPr="00C9585F" w:rsidRDefault="00C9585F" w:rsidP="00C9585F">
            <w:pPr>
              <w:spacing w:line="100" w:lineRule="atLeast"/>
              <w:rPr>
                <w:lang w:val="uk-UA"/>
              </w:rPr>
            </w:pPr>
            <w:r w:rsidRPr="00C9585F">
              <w:rPr>
                <w:lang w:val="uk-UA"/>
              </w:rPr>
              <w:t>Оплата поштового збору для отримувачів допомоги через відділення зв’язку</w:t>
            </w:r>
          </w:p>
        </w:tc>
        <w:tc>
          <w:tcPr>
            <w:tcW w:w="992" w:type="dxa"/>
          </w:tcPr>
          <w:p w14:paraId="4FC98AAB" w14:textId="77777777" w:rsidR="00C9585F" w:rsidRPr="00C9585F" w:rsidRDefault="00C9585F" w:rsidP="00C9585F">
            <w:pPr>
              <w:jc w:val="center"/>
              <w:rPr>
                <w:color w:val="000000"/>
                <w:lang w:val="uk-UA"/>
              </w:rPr>
            </w:pPr>
            <w:r w:rsidRPr="00C9585F">
              <w:rPr>
                <w:color w:val="000000"/>
                <w:lang w:val="uk-UA"/>
              </w:rPr>
              <w:t>2024-2026</w:t>
            </w:r>
          </w:p>
        </w:tc>
        <w:tc>
          <w:tcPr>
            <w:tcW w:w="1843" w:type="dxa"/>
          </w:tcPr>
          <w:p w14:paraId="01D9A1CF"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152133F4"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35D2E27F" w14:textId="77777777" w:rsidR="00C9585F" w:rsidRPr="00C9585F" w:rsidRDefault="00C9585F" w:rsidP="00C9585F">
            <w:pPr>
              <w:jc w:val="center"/>
              <w:rPr>
                <w:lang w:val="uk-UA"/>
              </w:rPr>
            </w:pPr>
            <w:r w:rsidRPr="00C9585F">
              <w:rPr>
                <w:lang w:val="uk-UA"/>
              </w:rPr>
              <w:t>1,0</w:t>
            </w:r>
          </w:p>
        </w:tc>
        <w:tc>
          <w:tcPr>
            <w:tcW w:w="1275" w:type="dxa"/>
          </w:tcPr>
          <w:p w14:paraId="7647FE38" w14:textId="77777777" w:rsidR="00C9585F" w:rsidRPr="00C9585F" w:rsidRDefault="00C9585F" w:rsidP="00C9585F">
            <w:pPr>
              <w:jc w:val="center"/>
              <w:rPr>
                <w:lang w:val="uk-UA"/>
              </w:rPr>
            </w:pPr>
            <w:r w:rsidRPr="00C9585F">
              <w:rPr>
                <w:lang w:val="uk-UA"/>
              </w:rPr>
              <w:t>1,0</w:t>
            </w:r>
          </w:p>
        </w:tc>
        <w:tc>
          <w:tcPr>
            <w:tcW w:w="1276" w:type="dxa"/>
          </w:tcPr>
          <w:p w14:paraId="42F0B39D" w14:textId="77777777" w:rsidR="00C9585F" w:rsidRPr="00C9585F" w:rsidRDefault="00C9585F" w:rsidP="00C9585F">
            <w:pPr>
              <w:jc w:val="center"/>
              <w:rPr>
                <w:lang w:val="uk-UA"/>
              </w:rPr>
            </w:pPr>
            <w:r w:rsidRPr="00C9585F">
              <w:rPr>
                <w:lang w:val="uk-UA"/>
              </w:rPr>
              <w:t>0,0</w:t>
            </w:r>
          </w:p>
        </w:tc>
        <w:tc>
          <w:tcPr>
            <w:tcW w:w="1134" w:type="dxa"/>
          </w:tcPr>
          <w:p w14:paraId="27275EE2" w14:textId="77777777" w:rsidR="00C9585F" w:rsidRPr="00C9585F" w:rsidRDefault="00C9585F" w:rsidP="00C9585F">
            <w:pPr>
              <w:jc w:val="center"/>
              <w:rPr>
                <w:lang w:val="uk-UA"/>
              </w:rPr>
            </w:pPr>
            <w:r w:rsidRPr="00C9585F">
              <w:rPr>
                <w:lang w:val="uk-UA"/>
              </w:rPr>
              <w:t>0</w:t>
            </w:r>
          </w:p>
        </w:tc>
        <w:tc>
          <w:tcPr>
            <w:tcW w:w="1134" w:type="dxa"/>
          </w:tcPr>
          <w:p w14:paraId="2C6FDD91" w14:textId="77777777" w:rsidR="00C9585F" w:rsidRPr="00C9585F" w:rsidRDefault="00C9585F" w:rsidP="00C9585F">
            <w:pPr>
              <w:jc w:val="center"/>
              <w:rPr>
                <w:lang w:val="uk-UA"/>
              </w:rPr>
            </w:pPr>
            <w:r w:rsidRPr="00C9585F">
              <w:rPr>
                <w:lang w:val="uk-UA"/>
              </w:rPr>
              <w:t>0</w:t>
            </w:r>
          </w:p>
        </w:tc>
        <w:tc>
          <w:tcPr>
            <w:tcW w:w="2127" w:type="dxa"/>
          </w:tcPr>
          <w:p w14:paraId="5A93D8DE" w14:textId="77777777" w:rsidR="00C9585F" w:rsidRPr="00C9585F" w:rsidRDefault="00C9585F" w:rsidP="00C9585F">
            <w:pPr>
              <w:rPr>
                <w:color w:val="000000"/>
                <w:lang w:val="uk-UA"/>
              </w:rPr>
            </w:pPr>
            <w:r w:rsidRPr="00C9585F">
              <w:rPr>
                <w:color w:val="000000"/>
                <w:lang w:val="uk-UA"/>
              </w:rPr>
              <w:t>Перерахування коштів матеріальної допомоги здійснювались через установи банків, тому оплата поштового збору не здійснювалась.</w:t>
            </w:r>
          </w:p>
        </w:tc>
      </w:tr>
      <w:tr w:rsidR="00C9585F" w:rsidRPr="00C9585F" w14:paraId="3E4872D6" w14:textId="77777777" w:rsidTr="00096B8C">
        <w:tc>
          <w:tcPr>
            <w:tcW w:w="506" w:type="dxa"/>
          </w:tcPr>
          <w:p w14:paraId="42E6484B" w14:textId="77777777" w:rsidR="00C9585F" w:rsidRPr="00C9585F" w:rsidRDefault="00C9585F" w:rsidP="00C9585F">
            <w:pPr>
              <w:jc w:val="both"/>
              <w:rPr>
                <w:color w:val="000000"/>
                <w:lang w:val="uk-UA"/>
              </w:rPr>
            </w:pPr>
            <w:r w:rsidRPr="00C9585F">
              <w:rPr>
                <w:color w:val="000000"/>
                <w:lang w:val="uk-UA"/>
              </w:rPr>
              <w:lastRenderedPageBreak/>
              <w:t>9</w:t>
            </w:r>
          </w:p>
        </w:tc>
        <w:tc>
          <w:tcPr>
            <w:tcW w:w="1262" w:type="dxa"/>
          </w:tcPr>
          <w:p w14:paraId="177042AF"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48BAFA75" w14:textId="77777777" w:rsidR="00C9585F" w:rsidRPr="00C9585F" w:rsidRDefault="00C9585F" w:rsidP="00C9585F">
            <w:pPr>
              <w:spacing w:line="100" w:lineRule="atLeast"/>
              <w:rPr>
                <w:lang w:val="uk-UA"/>
              </w:rPr>
            </w:pPr>
            <w:r w:rsidRPr="00C9585F">
              <w:rPr>
                <w:lang w:val="uk-UA"/>
              </w:rPr>
              <w:t xml:space="preserve">Надання одноразової матеріальної допомоги при народженні дитини, </w:t>
            </w:r>
            <w:proofErr w:type="spellStart"/>
            <w:r w:rsidRPr="00C9585F">
              <w:rPr>
                <w:lang w:val="uk-UA"/>
              </w:rPr>
              <w:t>т.ч</w:t>
            </w:r>
            <w:proofErr w:type="spellEnd"/>
            <w:r w:rsidRPr="00C9585F">
              <w:rPr>
                <w:lang w:val="uk-UA"/>
              </w:rPr>
              <w:t>. на дитину, яка була усиновлена, на вирішення соціально-побутових потреб дитини</w:t>
            </w:r>
          </w:p>
        </w:tc>
        <w:tc>
          <w:tcPr>
            <w:tcW w:w="992" w:type="dxa"/>
          </w:tcPr>
          <w:p w14:paraId="48272DE6" w14:textId="77777777" w:rsidR="00C9585F" w:rsidRPr="00C9585F" w:rsidRDefault="00C9585F" w:rsidP="00C9585F">
            <w:pPr>
              <w:jc w:val="center"/>
              <w:rPr>
                <w:color w:val="000000"/>
                <w:lang w:val="uk-UA"/>
              </w:rPr>
            </w:pPr>
            <w:r w:rsidRPr="00C9585F">
              <w:rPr>
                <w:color w:val="000000"/>
                <w:lang w:val="uk-UA"/>
              </w:rPr>
              <w:t>2024-2026</w:t>
            </w:r>
          </w:p>
        </w:tc>
        <w:tc>
          <w:tcPr>
            <w:tcW w:w="1843" w:type="dxa"/>
          </w:tcPr>
          <w:p w14:paraId="2218B0C4"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28420B5F" w14:textId="77777777" w:rsidR="00C9585F" w:rsidRPr="00C9585F" w:rsidRDefault="00C9585F" w:rsidP="00C9585F">
            <w:pPr>
              <w:jc w:val="both"/>
              <w:rPr>
                <w:color w:val="000000"/>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08BB0FE2" w14:textId="77777777" w:rsidR="00C9585F" w:rsidRPr="00C9585F" w:rsidRDefault="00C9585F" w:rsidP="00C9585F">
            <w:pPr>
              <w:jc w:val="center"/>
              <w:rPr>
                <w:lang w:val="uk-UA"/>
              </w:rPr>
            </w:pPr>
            <w:r w:rsidRPr="00C9585F">
              <w:rPr>
                <w:lang w:val="uk-UA"/>
              </w:rPr>
              <w:t>2250,0</w:t>
            </w:r>
          </w:p>
        </w:tc>
        <w:tc>
          <w:tcPr>
            <w:tcW w:w="1275" w:type="dxa"/>
          </w:tcPr>
          <w:p w14:paraId="0B5D18D0" w14:textId="77777777" w:rsidR="00C9585F" w:rsidRPr="00C9585F" w:rsidRDefault="00C9585F" w:rsidP="00C9585F">
            <w:pPr>
              <w:jc w:val="center"/>
              <w:rPr>
                <w:lang w:val="uk-UA"/>
              </w:rPr>
            </w:pPr>
            <w:r w:rsidRPr="00C9585F">
              <w:rPr>
                <w:lang w:val="uk-UA"/>
              </w:rPr>
              <w:t>1335,059</w:t>
            </w:r>
          </w:p>
        </w:tc>
        <w:tc>
          <w:tcPr>
            <w:tcW w:w="1276" w:type="dxa"/>
          </w:tcPr>
          <w:p w14:paraId="0D8D9086" w14:textId="77777777" w:rsidR="00C9585F" w:rsidRPr="00C9585F" w:rsidRDefault="00C9585F" w:rsidP="00C9585F">
            <w:pPr>
              <w:jc w:val="center"/>
              <w:rPr>
                <w:lang w:val="uk-UA"/>
              </w:rPr>
            </w:pPr>
            <w:r w:rsidRPr="00C9585F">
              <w:rPr>
                <w:lang w:val="uk-UA"/>
              </w:rPr>
              <w:t>1275,0</w:t>
            </w:r>
          </w:p>
        </w:tc>
        <w:tc>
          <w:tcPr>
            <w:tcW w:w="1134" w:type="dxa"/>
          </w:tcPr>
          <w:p w14:paraId="0AEE178F" w14:textId="77777777" w:rsidR="00C9585F" w:rsidRPr="00C9585F" w:rsidRDefault="00C9585F" w:rsidP="00C9585F">
            <w:pPr>
              <w:jc w:val="center"/>
              <w:rPr>
                <w:lang w:val="uk-UA"/>
              </w:rPr>
            </w:pPr>
            <w:r w:rsidRPr="00C9585F">
              <w:rPr>
                <w:lang w:val="uk-UA"/>
              </w:rPr>
              <w:t>56,7</w:t>
            </w:r>
          </w:p>
        </w:tc>
        <w:tc>
          <w:tcPr>
            <w:tcW w:w="1134" w:type="dxa"/>
          </w:tcPr>
          <w:p w14:paraId="6B0A893C" w14:textId="77777777" w:rsidR="00C9585F" w:rsidRPr="00C9585F" w:rsidRDefault="00C9585F" w:rsidP="00C9585F">
            <w:pPr>
              <w:jc w:val="center"/>
              <w:rPr>
                <w:lang w:val="uk-UA"/>
              </w:rPr>
            </w:pPr>
            <w:r w:rsidRPr="00C9585F">
              <w:rPr>
                <w:lang w:val="uk-UA"/>
              </w:rPr>
              <w:t>95,5</w:t>
            </w:r>
          </w:p>
        </w:tc>
        <w:tc>
          <w:tcPr>
            <w:tcW w:w="2127" w:type="dxa"/>
          </w:tcPr>
          <w:p w14:paraId="0E3FBD28" w14:textId="77777777" w:rsidR="00C9585F" w:rsidRPr="00C9585F" w:rsidRDefault="00C9585F" w:rsidP="00C9585F">
            <w:pPr>
              <w:rPr>
                <w:color w:val="000000"/>
                <w:lang w:val="uk-UA"/>
              </w:rPr>
            </w:pPr>
            <w:r w:rsidRPr="00C9585F">
              <w:rPr>
                <w:color w:val="000000"/>
                <w:lang w:val="uk-UA"/>
              </w:rPr>
              <w:t>Опрацьовано 100 % звернень (85 осіб на 88 дітей).</w:t>
            </w:r>
          </w:p>
        </w:tc>
      </w:tr>
      <w:tr w:rsidR="00C9585F" w:rsidRPr="00C9585F" w14:paraId="71619D12" w14:textId="77777777" w:rsidTr="00096B8C">
        <w:tc>
          <w:tcPr>
            <w:tcW w:w="506" w:type="dxa"/>
          </w:tcPr>
          <w:p w14:paraId="7C6A4445" w14:textId="77777777" w:rsidR="00C9585F" w:rsidRPr="00C9585F" w:rsidRDefault="00C9585F" w:rsidP="00C9585F">
            <w:pPr>
              <w:jc w:val="both"/>
              <w:rPr>
                <w:color w:val="000000"/>
                <w:lang w:val="uk-UA"/>
              </w:rPr>
            </w:pPr>
            <w:r w:rsidRPr="00C9585F">
              <w:rPr>
                <w:color w:val="000000"/>
                <w:lang w:val="uk-UA"/>
              </w:rPr>
              <w:t>10</w:t>
            </w:r>
          </w:p>
        </w:tc>
        <w:tc>
          <w:tcPr>
            <w:tcW w:w="1262" w:type="dxa"/>
          </w:tcPr>
          <w:p w14:paraId="13CA04AE"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48223332" w14:textId="77777777" w:rsidR="00C9585F" w:rsidRPr="00C9585F" w:rsidRDefault="00C9585F" w:rsidP="00C9585F">
            <w:pPr>
              <w:spacing w:line="100" w:lineRule="atLeast"/>
              <w:rPr>
                <w:lang w:val="uk-UA"/>
              </w:rPr>
            </w:pPr>
            <w:r w:rsidRPr="00C9585F">
              <w:rPr>
                <w:lang w:val="uk-UA"/>
              </w:rPr>
              <w:t>Оплата транспортних послуг з доставки гуманітарної або благодійної допомоги для окремих категорій населення громади, зокрема, внутрішньо переміщених осіб</w:t>
            </w:r>
          </w:p>
        </w:tc>
        <w:tc>
          <w:tcPr>
            <w:tcW w:w="992" w:type="dxa"/>
          </w:tcPr>
          <w:p w14:paraId="6312D08A" w14:textId="77777777" w:rsidR="00C9585F" w:rsidRPr="00C9585F" w:rsidRDefault="00C9585F" w:rsidP="00C9585F">
            <w:pPr>
              <w:jc w:val="center"/>
              <w:rPr>
                <w:color w:val="000000"/>
                <w:lang w:val="uk-UA"/>
              </w:rPr>
            </w:pPr>
            <w:r w:rsidRPr="00C9585F">
              <w:rPr>
                <w:color w:val="000000"/>
                <w:lang w:val="uk-UA"/>
              </w:rPr>
              <w:t>2024- 2026</w:t>
            </w:r>
          </w:p>
        </w:tc>
        <w:tc>
          <w:tcPr>
            <w:tcW w:w="1843" w:type="dxa"/>
          </w:tcPr>
          <w:p w14:paraId="63D733FE" w14:textId="77777777" w:rsidR="00C9585F" w:rsidRPr="00C9585F" w:rsidRDefault="00C9585F" w:rsidP="00C9585F">
            <w:pPr>
              <w:spacing w:line="100" w:lineRule="atLeast"/>
              <w:jc w:val="both"/>
              <w:rPr>
                <w:lang w:val="uk-UA"/>
              </w:rPr>
            </w:pPr>
            <w:r w:rsidRPr="00C9585F">
              <w:rPr>
                <w:lang w:val="uk-UA"/>
              </w:rPr>
              <w:t xml:space="preserve">Комунальний заклад «Центр надання соціальних послуг </w:t>
            </w:r>
            <w:proofErr w:type="spellStart"/>
            <w:r w:rsidRPr="00C9585F">
              <w:rPr>
                <w:lang w:val="uk-UA"/>
              </w:rPr>
              <w:t>Південнівськоїміської</w:t>
            </w:r>
            <w:proofErr w:type="spellEnd"/>
            <w:r w:rsidRPr="00C9585F">
              <w:rPr>
                <w:lang w:val="uk-UA"/>
              </w:rPr>
              <w:t xml:space="preserve"> ради Одеського району Одеської області»</w:t>
            </w:r>
          </w:p>
        </w:tc>
        <w:tc>
          <w:tcPr>
            <w:tcW w:w="1276" w:type="dxa"/>
          </w:tcPr>
          <w:p w14:paraId="51F28CC3" w14:textId="77777777" w:rsidR="00C9585F" w:rsidRPr="00C9585F" w:rsidRDefault="00C9585F" w:rsidP="00C9585F">
            <w:pPr>
              <w:jc w:val="center"/>
              <w:rPr>
                <w:lang w:val="uk-UA"/>
              </w:rPr>
            </w:pPr>
            <w:r w:rsidRPr="00C9585F">
              <w:rPr>
                <w:lang w:val="uk-UA"/>
              </w:rPr>
              <w:t>25,2</w:t>
            </w:r>
          </w:p>
        </w:tc>
        <w:tc>
          <w:tcPr>
            <w:tcW w:w="1275" w:type="dxa"/>
          </w:tcPr>
          <w:p w14:paraId="610EE77C" w14:textId="77777777" w:rsidR="00C9585F" w:rsidRPr="00C9585F" w:rsidRDefault="00C9585F" w:rsidP="00C9585F">
            <w:pPr>
              <w:jc w:val="center"/>
              <w:rPr>
                <w:lang w:val="uk-UA"/>
              </w:rPr>
            </w:pPr>
            <w:r w:rsidRPr="00C9585F">
              <w:rPr>
                <w:lang w:val="uk-UA"/>
              </w:rPr>
              <w:t>8,4</w:t>
            </w:r>
          </w:p>
        </w:tc>
        <w:tc>
          <w:tcPr>
            <w:tcW w:w="1276" w:type="dxa"/>
          </w:tcPr>
          <w:p w14:paraId="13D3674D" w14:textId="77777777" w:rsidR="00C9585F" w:rsidRPr="00C9585F" w:rsidRDefault="00C9585F" w:rsidP="00C9585F">
            <w:pPr>
              <w:jc w:val="center"/>
              <w:rPr>
                <w:lang w:val="uk-UA"/>
              </w:rPr>
            </w:pPr>
            <w:r w:rsidRPr="00C9585F">
              <w:rPr>
                <w:lang w:val="uk-UA"/>
              </w:rPr>
              <w:t>0,0</w:t>
            </w:r>
          </w:p>
        </w:tc>
        <w:tc>
          <w:tcPr>
            <w:tcW w:w="1134" w:type="dxa"/>
          </w:tcPr>
          <w:p w14:paraId="302EB3FD" w14:textId="77777777" w:rsidR="00C9585F" w:rsidRPr="00C9585F" w:rsidRDefault="00C9585F" w:rsidP="00C9585F">
            <w:pPr>
              <w:jc w:val="center"/>
              <w:rPr>
                <w:lang w:val="uk-UA"/>
              </w:rPr>
            </w:pPr>
            <w:r w:rsidRPr="00C9585F">
              <w:rPr>
                <w:lang w:val="uk-UA"/>
              </w:rPr>
              <w:t>0</w:t>
            </w:r>
          </w:p>
        </w:tc>
        <w:tc>
          <w:tcPr>
            <w:tcW w:w="1134" w:type="dxa"/>
          </w:tcPr>
          <w:p w14:paraId="0ABBC189" w14:textId="77777777" w:rsidR="00C9585F" w:rsidRPr="00C9585F" w:rsidRDefault="00C9585F" w:rsidP="00C9585F">
            <w:pPr>
              <w:jc w:val="center"/>
              <w:rPr>
                <w:lang w:val="uk-UA"/>
              </w:rPr>
            </w:pPr>
            <w:r w:rsidRPr="00C9585F">
              <w:rPr>
                <w:lang w:val="uk-UA"/>
              </w:rPr>
              <w:t>0</w:t>
            </w:r>
          </w:p>
        </w:tc>
        <w:tc>
          <w:tcPr>
            <w:tcW w:w="2127" w:type="dxa"/>
          </w:tcPr>
          <w:p w14:paraId="5FFC6954" w14:textId="77777777" w:rsidR="00C9585F" w:rsidRPr="00C9585F" w:rsidRDefault="00C9585F" w:rsidP="00C9585F">
            <w:pPr>
              <w:rPr>
                <w:color w:val="000000"/>
                <w:lang w:val="uk-UA"/>
              </w:rPr>
            </w:pPr>
            <w:r w:rsidRPr="00C9585F">
              <w:rPr>
                <w:color w:val="000000"/>
                <w:lang w:val="uk-UA"/>
              </w:rPr>
              <w:t xml:space="preserve">За період 2025 року </w:t>
            </w:r>
            <w:r w:rsidRPr="00C9585F">
              <w:rPr>
                <w:lang w:val="uk-UA"/>
              </w:rPr>
              <w:t>оплата транспортних послуг з місцевого бюджету з доставки гуманітарної або благодійної допомоги</w:t>
            </w:r>
            <w:r w:rsidRPr="00C9585F">
              <w:rPr>
                <w:color w:val="000000"/>
                <w:lang w:val="uk-UA"/>
              </w:rPr>
              <w:t xml:space="preserve"> не здійснювалась.</w:t>
            </w:r>
          </w:p>
        </w:tc>
      </w:tr>
      <w:tr w:rsidR="00C9585F" w:rsidRPr="00C9585F" w14:paraId="7FF6EC55" w14:textId="77777777" w:rsidTr="00096B8C">
        <w:tc>
          <w:tcPr>
            <w:tcW w:w="506" w:type="dxa"/>
          </w:tcPr>
          <w:p w14:paraId="48D3A869" w14:textId="77777777" w:rsidR="00C9585F" w:rsidRPr="00C9585F" w:rsidRDefault="00C9585F" w:rsidP="00C9585F">
            <w:pPr>
              <w:jc w:val="both"/>
              <w:rPr>
                <w:color w:val="000000"/>
                <w:lang w:val="uk-UA"/>
              </w:rPr>
            </w:pPr>
            <w:r w:rsidRPr="00C9585F">
              <w:rPr>
                <w:color w:val="000000"/>
                <w:lang w:val="uk-UA"/>
              </w:rPr>
              <w:lastRenderedPageBreak/>
              <w:t>11</w:t>
            </w:r>
          </w:p>
        </w:tc>
        <w:tc>
          <w:tcPr>
            <w:tcW w:w="1262" w:type="dxa"/>
          </w:tcPr>
          <w:p w14:paraId="7AF09B22" w14:textId="77777777" w:rsidR="00C9585F" w:rsidRPr="00C9585F" w:rsidRDefault="00C9585F" w:rsidP="00C9585F">
            <w:pPr>
              <w:rPr>
                <w:color w:val="000000"/>
                <w:lang w:val="uk-UA"/>
              </w:rPr>
            </w:pPr>
            <w:r w:rsidRPr="00C9585F">
              <w:rPr>
                <w:color w:val="000000"/>
                <w:lang w:val="uk-UA"/>
              </w:rPr>
              <w:t>Соціальна допомога та підтримка</w:t>
            </w:r>
          </w:p>
        </w:tc>
        <w:tc>
          <w:tcPr>
            <w:tcW w:w="2026" w:type="dxa"/>
          </w:tcPr>
          <w:p w14:paraId="6DF3EBE3" w14:textId="6AD23AA8" w:rsidR="00C9585F" w:rsidRPr="00C9585F" w:rsidRDefault="00C9585F" w:rsidP="00C9585F">
            <w:pPr>
              <w:suppressAutoHyphens/>
              <w:spacing w:line="100" w:lineRule="atLeast"/>
              <w:rPr>
                <w:sz w:val="22"/>
                <w:szCs w:val="22"/>
                <w:lang w:val="uk-UA"/>
              </w:rPr>
            </w:pPr>
            <w:r w:rsidRPr="00C9585F">
              <w:rPr>
                <w:sz w:val="22"/>
                <w:szCs w:val="22"/>
                <w:lang w:val="uk-UA" w:eastAsia="en-US"/>
              </w:rPr>
              <w:t xml:space="preserve">Надання одноразової матеріальної допомоги військовослужбовцям, які призвані з 1 листопада 2024 року на  військову службу за мобілізацією або вперше прийняті на військову службу за контрактом під час воєнного стану, які зареєстровані на території міської територіальної громади станом на 24.02.2022р. та з 01.01.2025 року, надання одноразової матеріальної допомоги демобілізованим військовослужбовцям з 24.02.2022 року, які були призвані на військову службу за мобілізацією та вперше прийняті на військову службу за </w:t>
            </w:r>
            <w:r w:rsidRPr="00C9585F">
              <w:rPr>
                <w:sz w:val="22"/>
                <w:szCs w:val="22"/>
                <w:lang w:val="uk-UA" w:eastAsia="en-US"/>
              </w:rPr>
              <w:lastRenderedPageBreak/>
              <w:t>контрактом, які зареєстровані на території міської територіальної громади станом на 24.02.2022 року, за весь період воєнного стану, у розмірі 20000,00 грн.</w:t>
            </w:r>
          </w:p>
        </w:tc>
        <w:tc>
          <w:tcPr>
            <w:tcW w:w="992" w:type="dxa"/>
          </w:tcPr>
          <w:p w14:paraId="41AD49E4" w14:textId="77777777" w:rsidR="00C9585F" w:rsidRPr="00C9585F" w:rsidRDefault="00C9585F" w:rsidP="00C9585F">
            <w:pPr>
              <w:jc w:val="center"/>
              <w:rPr>
                <w:color w:val="000000"/>
                <w:lang w:val="uk-UA"/>
              </w:rPr>
            </w:pPr>
            <w:r w:rsidRPr="00C9585F">
              <w:rPr>
                <w:color w:val="000000"/>
                <w:lang w:val="uk-UA"/>
              </w:rPr>
              <w:lastRenderedPageBreak/>
              <w:t>2024-2026</w:t>
            </w:r>
          </w:p>
        </w:tc>
        <w:tc>
          <w:tcPr>
            <w:tcW w:w="1843" w:type="dxa"/>
          </w:tcPr>
          <w:p w14:paraId="2FF8955B" w14:textId="77777777" w:rsidR="00C9585F" w:rsidRPr="00C9585F" w:rsidRDefault="00C9585F" w:rsidP="00C9585F">
            <w:pPr>
              <w:spacing w:line="100" w:lineRule="atLeast"/>
              <w:jc w:val="both"/>
              <w:rPr>
                <w:lang w:val="uk-UA"/>
              </w:rPr>
            </w:pPr>
            <w:r w:rsidRPr="00C9585F">
              <w:rPr>
                <w:lang w:val="uk-UA"/>
              </w:rPr>
              <w:t>Управління соціальної політики Південнівської міської ради,</w:t>
            </w:r>
          </w:p>
          <w:p w14:paraId="6E86A29E" w14:textId="77777777" w:rsidR="00C9585F" w:rsidRPr="00C9585F" w:rsidRDefault="00C9585F" w:rsidP="00C9585F">
            <w:pPr>
              <w:spacing w:line="100" w:lineRule="atLeast"/>
              <w:jc w:val="both"/>
              <w:rPr>
                <w:lang w:val="uk-UA"/>
              </w:rPr>
            </w:pPr>
            <w:r w:rsidRPr="00C9585F">
              <w:rPr>
                <w:lang w:val="uk-UA"/>
              </w:rPr>
              <w:t>Комунальний заклад «Центр надання соціальних послуг Південнівської міської ради Одеського району Одеської області»</w:t>
            </w:r>
          </w:p>
        </w:tc>
        <w:tc>
          <w:tcPr>
            <w:tcW w:w="1276" w:type="dxa"/>
          </w:tcPr>
          <w:p w14:paraId="3E196A14" w14:textId="77777777" w:rsidR="00C9585F" w:rsidRPr="00C9585F" w:rsidRDefault="00C9585F" w:rsidP="00C9585F">
            <w:pPr>
              <w:jc w:val="center"/>
              <w:rPr>
                <w:lang w:val="uk-UA"/>
              </w:rPr>
            </w:pPr>
            <w:r w:rsidRPr="00C9585F">
              <w:rPr>
                <w:lang w:val="uk-UA"/>
              </w:rPr>
              <w:t>20000,0</w:t>
            </w:r>
          </w:p>
        </w:tc>
        <w:tc>
          <w:tcPr>
            <w:tcW w:w="1275" w:type="dxa"/>
          </w:tcPr>
          <w:p w14:paraId="700763A5" w14:textId="77777777" w:rsidR="00C9585F" w:rsidRPr="00C9585F" w:rsidRDefault="00C9585F" w:rsidP="00C9585F">
            <w:pPr>
              <w:jc w:val="center"/>
              <w:rPr>
                <w:lang w:val="uk-UA"/>
              </w:rPr>
            </w:pPr>
            <w:r w:rsidRPr="00C9585F">
              <w:rPr>
                <w:lang w:val="uk-UA"/>
              </w:rPr>
              <w:t>4340,0</w:t>
            </w:r>
          </w:p>
        </w:tc>
        <w:tc>
          <w:tcPr>
            <w:tcW w:w="1276" w:type="dxa"/>
          </w:tcPr>
          <w:p w14:paraId="66869DBC" w14:textId="77777777" w:rsidR="00C9585F" w:rsidRPr="00C9585F" w:rsidRDefault="00C9585F" w:rsidP="00C9585F">
            <w:pPr>
              <w:jc w:val="center"/>
              <w:rPr>
                <w:lang w:val="uk-UA"/>
              </w:rPr>
            </w:pPr>
            <w:r w:rsidRPr="00C9585F">
              <w:rPr>
                <w:lang w:val="uk-UA"/>
              </w:rPr>
              <w:t>3240,0</w:t>
            </w:r>
          </w:p>
        </w:tc>
        <w:tc>
          <w:tcPr>
            <w:tcW w:w="1134" w:type="dxa"/>
          </w:tcPr>
          <w:p w14:paraId="555E2B9C" w14:textId="77777777" w:rsidR="00C9585F" w:rsidRPr="00C9585F" w:rsidRDefault="00C9585F" w:rsidP="00C9585F">
            <w:pPr>
              <w:jc w:val="center"/>
              <w:rPr>
                <w:lang w:val="uk-UA"/>
              </w:rPr>
            </w:pPr>
            <w:r w:rsidRPr="00C9585F">
              <w:rPr>
                <w:lang w:val="uk-UA"/>
              </w:rPr>
              <w:t>16,2</w:t>
            </w:r>
          </w:p>
        </w:tc>
        <w:tc>
          <w:tcPr>
            <w:tcW w:w="1134" w:type="dxa"/>
          </w:tcPr>
          <w:p w14:paraId="18BBD23F" w14:textId="77777777" w:rsidR="00C9585F" w:rsidRPr="00C9585F" w:rsidRDefault="00C9585F" w:rsidP="00C9585F">
            <w:pPr>
              <w:jc w:val="center"/>
              <w:rPr>
                <w:lang w:val="uk-UA"/>
              </w:rPr>
            </w:pPr>
            <w:r w:rsidRPr="00C9585F">
              <w:rPr>
                <w:lang w:val="uk-UA"/>
              </w:rPr>
              <w:t>74,7</w:t>
            </w:r>
          </w:p>
        </w:tc>
        <w:tc>
          <w:tcPr>
            <w:tcW w:w="2127" w:type="dxa"/>
          </w:tcPr>
          <w:p w14:paraId="787D74CE" w14:textId="77777777" w:rsidR="00C9585F" w:rsidRPr="00C9585F" w:rsidRDefault="00C9585F" w:rsidP="00C9585F">
            <w:pPr>
              <w:rPr>
                <w:color w:val="000000"/>
                <w:lang w:val="uk-UA"/>
              </w:rPr>
            </w:pPr>
            <w:r w:rsidRPr="00C9585F">
              <w:rPr>
                <w:color w:val="000000"/>
                <w:lang w:val="uk-UA"/>
              </w:rPr>
              <w:t xml:space="preserve">Опрацьовано 100 % звернень (162 особи, в </w:t>
            </w:r>
            <w:proofErr w:type="spellStart"/>
            <w:r w:rsidRPr="00C9585F">
              <w:rPr>
                <w:color w:val="000000"/>
                <w:lang w:val="uk-UA"/>
              </w:rPr>
              <w:t>т.ч</w:t>
            </w:r>
            <w:proofErr w:type="spellEnd"/>
            <w:r w:rsidRPr="00C9585F">
              <w:rPr>
                <w:color w:val="000000"/>
                <w:lang w:val="uk-UA"/>
              </w:rPr>
              <w:t>. мобілізовані – 47, з низ 4 за контрактом, демобілізовані – 115).</w:t>
            </w:r>
          </w:p>
        </w:tc>
      </w:tr>
      <w:tr w:rsidR="00C9585F" w:rsidRPr="00C9585F" w14:paraId="5BC542EE" w14:textId="77777777" w:rsidTr="00096B8C">
        <w:tc>
          <w:tcPr>
            <w:tcW w:w="506" w:type="dxa"/>
          </w:tcPr>
          <w:p w14:paraId="3ED56F7E" w14:textId="77777777" w:rsidR="00C9585F" w:rsidRPr="00C9585F" w:rsidRDefault="00C9585F" w:rsidP="00C9585F">
            <w:pPr>
              <w:jc w:val="both"/>
              <w:rPr>
                <w:color w:val="000000"/>
                <w:lang w:val="uk-UA"/>
              </w:rPr>
            </w:pPr>
            <w:r w:rsidRPr="00C9585F">
              <w:rPr>
                <w:color w:val="000000"/>
                <w:lang w:val="uk-UA"/>
              </w:rPr>
              <w:t>12</w:t>
            </w:r>
          </w:p>
        </w:tc>
        <w:tc>
          <w:tcPr>
            <w:tcW w:w="1262" w:type="dxa"/>
          </w:tcPr>
          <w:p w14:paraId="1D22FCEF" w14:textId="77777777" w:rsidR="00C9585F" w:rsidRPr="00C9585F" w:rsidRDefault="00C9585F" w:rsidP="00C9585F">
            <w:pPr>
              <w:rPr>
                <w:color w:val="000000"/>
                <w:lang w:val="uk-UA"/>
              </w:rPr>
            </w:pPr>
            <w:r w:rsidRPr="00C9585F">
              <w:rPr>
                <w:color w:val="000000"/>
                <w:lang w:val="uk-UA"/>
              </w:rPr>
              <w:t>Додаткові соціальні гарантії</w:t>
            </w:r>
          </w:p>
        </w:tc>
        <w:tc>
          <w:tcPr>
            <w:tcW w:w="2026" w:type="dxa"/>
          </w:tcPr>
          <w:p w14:paraId="624E0D3A" w14:textId="77777777" w:rsidR="00C9585F" w:rsidRPr="00C9585F" w:rsidRDefault="00C9585F" w:rsidP="00C9585F">
            <w:pPr>
              <w:spacing w:line="100" w:lineRule="atLeast"/>
              <w:rPr>
                <w:lang w:val="uk-UA"/>
              </w:rPr>
            </w:pPr>
            <w:r w:rsidRPr="00C9585F">
              <w:rPr>
                <w:lang w:val="uk-UA"/>
              </w:rPr>
              <w:t>Виготовлення посвідчень  батьків багатодітної сім</w:t>
            </w:r>
            <w:r w:rsidRPr="00C9585F">
              <w:rPr>
                <w:rFonts w:cs="Calibri"/>
                <w:lang w:val="uk-UA"/>
              </w:rPr>
              <w:t>'</w:t>
            </w:r>
            <w:r w:rsidRPr="00C9585F">
              <w:rPr>
                <w:lang w:val="uk-UA"/>
              </w:rPr>
              <w:t>ї та дитини з багатодітної сім</w:t>
            </w:r>
            <w:r w:rsidRPr="00C9585F">
              <w:rPr>
                <w:rFonts w:cs="Calibri"/>
                <w:lang w:val="uk-UA"/>
              </w:rPr>
              <w:t>'</w:t>
            </w:r>
            <w:r w:rsidRPr="00C9585F">
              <w:rPr>
                <w:lang w:val="uk-UA"/>
              </w:rPr>
              <w:t>ї  шляхом передачі субвенції з бюджету Южненської міської територіальної громади до Обласного бюджету</w:t>
            </w:r>
          </w:p>
        </w:tc>
        <w:tc>
          <w:tcPr>
            <w:tcW w:w="992" w:type="dxa"/>
          </w:tcPr>
          <w:p w14:paraId="675E50F2" w14:textId="77777777" w:rsidR="00C9585F" w:rsidRPr="00C9585F" w:rsidRDefault="00C9585F" w:rsidP="00C9585F">
            <w:pPr>
              <w:jc w:val="center"/>
              <w:rPr>
                <w:color w:val="000000"/>
                <w:lang w:val="uk-UA"/>
              </w:rPr>
            </w:pPr>
            <w:r w:rsidRPr="00C9585F">
              <w:rPr>
                <w:color w:val="000000"/>
                <w:lang w:val="uk-UA"/>
              </w:rPr>
              <w:t>2025 рік</w:t>
            </w:r>
          </w:p>
        </w:tc>
        <w:tc>
          <w:tcPr>
            <w:tcW w:w="1843" w:type="dxa"/>
          </w:tcPr>
          <w:p w14:paraId="28543CD1" w14:textId="77777777" w:rsidR="00C9585F" w:rsidRPr="00C9585F" w:rsidRDefault="00C9585F" w:rsidP="00C9585F">
            <w:pPr>
              <w:spacing w:line="100" w:lineRule="atLeast"/>
              <w:rPr>
                <w:lang w:val="uk-UA"/>
              </w:rPr>
            </w:pPr>
            <w:r w:rsidRPr="00C9585F">
              <w:rPr>
                <w:lang w:val="uk-UA"/>
              </w:rPr>
              <w:t>Управління соціальної політики Південнівської міської ради</w:t>
            </w:r>
          </w:p>
        </w:tc>
        <w:tc>
          <w:tcPr>
            <w:tcW w:w="1276" w:type="dxa"/>
          </w:tcPr>
          <w:p w14:paraId="42ADDCCA" w14:textId="77777777" w:rsidR="00C9585F" w:rsidRPr="00C9585F" w:rsidRDefault="00C9585F" w:rsidP="00C9585F">
            <w:pPr>
              <w:jc w:val="center"/>
              <w:rPr>
                <w:color w:val="000000"/>
                <w:lang w:val="uk-UA"/>
              </w:rPr>
            </w:pPr>
            <w:r w:rsidRPr="00C9585F">
              <w:rPr>
                <w:color w:val="000000"/>
                <w:lang w:val="uk-UA"/>
              </w:rPr>
              <w:t>21,363</w:t>
            </w:r>
          </w:p>
        </w:tc>
        <w:tc>
          <w:tcPr>
            <w:tcW w:w="1275" w:type="dxa"/>
          </w:tcPr>
          <w:p w14:paraId="22FC1A6F" w14:textId="77777777" w:rsidR="00C9585F" w:rsidRPr="00C9585F" w:rsidRDefault="00C9585F" w:rsidP="00C9585F">
            <w:pPr>
              <w:jc w:val="center"/>
              <w:rPr>
                <w:color w:val="000000"/>
                <w:lang w:val="uk-UA"/>
              </w:rPr>
            </w:pPr>
            <w:r w:rsidRPr="00C9585F">
              <w:rPr>
                <w:color w:val="000000"/>
                <w:lang w:val="uk-UA"/>
              </w:rPr>
              <w:t>21,363</w:t>
            </w:r>
          </w:p>
        </w:tc>
        <w:tc>
          <w:tcPr>
            <w:tcW w:w="1276" w:type="dxa"/>
          </w:tcPr>
          <w:p w14:paraId="3C8EE120" w14:textId="77777777" w:rsidR="00C9585F" w:rsidRPr="00C9585F" w:rsidRDefault="00C9585F" w:rsidP="00C9585F">
            <w:pPr>
              <w:jc w:val="center"/>
              <w:rPr>
                <w:color w:val="000000"/>
                <w:lang w:val="uk-UA"/>
              </w:rPr>
            </w:pPr>
            <w:r w:rsidRPr="00C9585F">
              <w:rPr>
                <w:color w:val="000000"/>
                <w:lang w:val="uk-UA"/>
              </w:rPr>
              <w:t>21,363</w:t>
            </w:r>
          </w:p>
        </w:tc>
        <w:tc>
          <w:tcPr>
            <w:tcW w:w="1134" w:type="dxa"/>
          </w:tcPr>
          <w:p w14:paraId="505F696F" w14:textId="77777777" w:rsidR="00C9585F" w:rsidRPr="00C9585F" w:rsidRDefault="00C9585F" w:rsidP="00C9585F">
            <w:pPr>
              <w:jc w:val="center"/>
              <w:rPr>
                <w:color w:val="000000"/>
                <w:lang w:val="uk-UA"/>
              </w:rPr>
            </w:pPr>
            <w:r w:rsidRPr="00C9585F">
              <w:rPr>
                <w:color w:val="000000"/>
                <w:lang w:val="uk-UA"/>
              </w:rPr>
              <w:t>100</w:t>
            </w:r>
          </w:p>
        </w:tc>
        <w:tc>
          <w:tcPr>
            <w:tcW w:w="1134" w:type="dxa"/>
          </w:tcPr>
          <w:p w14:paraId="775C94DF" w14:textId="77777777" w:rsidR="00C9585F" w:rsidRPr="00C9585F" w:rsidRDefault="00C9585F" w:rsidP="00C9585F">
            <w:pPr>
              <w:jc w:val="center"/>
              <w:rPr>
                <w:color w:val="000000"/>
                <w:lang w:val="uk-UA"/>
              </w:rPr>
            </w:pPr>
            <w:r w:rsidRPr="00C9585F">
              <w:rPr>
                <w:color w:val="000000"/>
                <w:lang w:val="uk-UA"/>
              </w:rPr>
              <w:t>100</w:t>
            </w:r>
          </w:p>
        </w:tc>
        <w:tc>
          <w:tcPr>
            <w:tcW w:w="2127" w:type="dxa"/>
          </w:tcPr>
          <w:p w14:paraId="35C82F24" w14:textId="77777777" w:rsidR="00C9585F" w:rsidRPr="00C9585F" w:rsidRDefault="00C9585F" w:rsidP="00C9585F">
            <w:pPr>
              <w:rPr>
                <w:color w:val="000000"/>
                <w:lang w:val="uk-UA"/>
              </w:rPr>
            </w:pPr>
            <w:r w:rsidRPr="00C9585F">
              <w:rPr>
                <w:color w:val="000000"/>
                <w:lang w:val="uk-UA"/>
              </w:rPr>
              <w:t>Придбані посвідчення 296 од.</w:t>
            </w:r>
          </w:p>
        </w:tc>
      </w:tr>
      <w:tr w:rsidR="00C9585F" w:rsidRPr="00C9585F" w14:paraId="79FBC137" w14:textId="77777777" w:rsidTr="00096B8C">
        <w:tc>
          <w:tcPr>
            <w:tcW w:w="506" w:type="dxa"/>
          </w:tcPr>
          <w:p w14:paraId="39A58FE9" w14:textId="77777777" w:rsidR="00C9585F" w:rsidRPr="00C9585F" w:rsidRDefault="00C9585F" w:rsidP="00C9585F">
            <w:pPr>
              <w:jc w:val="both"/>
              <w:rPr>
                <w:b/>
                <w:color w:val="000000"/>
                <w:lang w:val="uk-UA"/>
              </w:rPr>
            </w:pPr>
          </w:p>
        </w:tc>
        <w:tc>
          <w:tcPr>
            <w:tcW w:w="1262" w:type="dxa"/>
          </w:tcPr>
          <w:p w14:paraId="1F8EA341" w14:textId="77777777" w:rsidR="00C9585F" w:rsidRPr="00C9585F" w:rsidRDefault="00C9585F" w:rsidP="00C9585F">
            <w:pPr>
              <w:rPr>
                <w:b/>
                <w:color w:val="000000"/>
                <w:lang w:val="uk-UA"/>
              </w:rPr>
            </w:pPr>
            <w:r w:rsidRPr="00C9585F">
              <w:rPr>
                <w:b/>
                <w:color w:val="000000"/>
                <w:lang w:val="uk-UA"/>
              </w:rPr>
              <w:t>Разом</w:t>
            </w:r>
          </w:p>
        </w:tc>
        <w:tc>
          <w:tcPr>
            <w:tcW w:w="2026" w:type="dxa"/>
          </w:tcPr>
          <w:p w14:paraId="3E19C4A3" w14:textId="77777777" w:rsidR="00C9585F" w:rsidRPr="00C9585F" w:rsidRDefault="00C9585F" w:rsidP="00C9585F">
            <w:pPr>
              <w:spacing w:line="100" w:lineRule="atLeast"/>
              <w:rPr>
                <w:b/>
                <w:lang w:val="uk-UA"/>
              </w:rPr>
            </w:pPr>
          </w:p>
        </w:tc>
        <w:tc>
          <w:tcPr>
            <w:tcW w:w="992" w:type="dxa"/>
          </w:tcPr>
          <w:p w14:paraId="7D997AC0" w14:textId="77777777" w:rsidR="00C9585F" w:rsidRPr="00C9585F" w:rsidRDefault="00C9585F" w:rsidP="00C9585F">
            <w:pPr>
              <w:jc w:val="center"/>
              <w:rPr>
                <w:b/>
                <w:color w:val="000000"/>
                <w:lang w:val="uk-UA"/>
              </w:rPr>
            </w:pPr>
          </w:p>
        </w:tc>
        <w:tc>
          <w:tcPr>
            <w:tcW w:w="1843" w:type="dxa"/>
          </w:tcPr>
          <w:p w14:paraId="04071A47" w14:textId="77777777" w:rsidR="00C9585F" w:rsidRPr="00C9585F" w:rsidRDefault="00C9585F" w:rsidP="00C9585F">
            <w:pPr>
              <w:spacing w:line="100" w:lineRule="atLeast"/>
              <w:jc w:val="center"/>
              <w:rPr>
                <w:b/>
                <w:lang w:val="uk-UA"/>
              </w:rPr>
            </w:pPr>
          </w:p>
        </w:tc>
        <w:tc>
          <w:tcPr>
            <w:tcW w:w="1276" w:type="dxa"/>
          </w:tcPr>
          <w:p w14:paraId="1F87D975" w14:textId="77777777" w:rsidR="00C9585F" w:rsidRPr="00C9585F" w:rsidRDefault="00C9585F" w:rsidP="00C9585F">
            <w:pPr>
              <w:jc w:val="center"/>
              <w:rPr>
                <w:b/>
                <w:lang w:val="uk-UA"/>
              </w:rPr>
            </w:pPr>
            <w:r w:rsidRPr="00C9585F">
              <w:rPr>
                <w:b/>
                <w:lang w:val="uk-UA"/>
              </w:rPr>
              <w:t>56507,563</w:t>
            </w:r>
          </w:p>
        </w:tc>
        <w:tc>
          <w:tcPr>
            <w:tcW w:w="1275" w:type="dxa"/>
          </w:tcPr>
          <w:p w14:paraId="39AE11CE" w14:textId="77777777" w:rsidR="00C9585F" w:rsidRPr="00C9585F" w:rsidRDefault="00C9585F" w:rsidP="00C9585F">
            <w:pPr>
              <w:jc w:val="center"/>
              <w:rPr>
                <w:b/>
                <w:lang w:val="uk-UA"/>
              </w:rPr>
            </w:pPr>
            <w:r w:rsidRPr="00C9585F">
              <w:rPr>
                <w:b/>
                <w:lang w:val="uk-UA"/>
              </w:rPr>
              <w:t>31998,177</w:t>
            </w:r>
          </w:p>
        </w:tc>
        <w:tc>
          <w:tcPr>
            <w:tcW w:w="1276" w:type="dxa"/>
          </w:tcPr>
          <w:p w14:paraId="65EDDD6E" w14:textId="77777777" w:rsidR="00C9585F" w:rsidRPr="00C9585F" w:rsidRDefault="00C9585F" w:rsidP="00C9585F">
            <w:pPr>
              <w:jc w:val="center"/>
              <w:rPr>
                <w:b/>
                <w:lang w:val="uk-UA"/>
              </w:rPr>
            </w:pPr>
            <w:r w:rsidRPr="00C9585F">
              <w:rPr>
                <w:b/>
                <w:lang w:val="uk-UA"/>
              </w:rPr>
              <w:t>29444,393</w:t>
            </w:r>
          </w:p>
        </w:tc>
        <w:tc>
          <w:tcPr>
            <w:tcW w:w="1134" w:type="dxa"/>
          </w:tcPr>
          <w:p w14:paraId="7154BDBE" w14:textId="77777777" w:rsidR="00C9585F" w:rsidRPr="00C9585F" w:rsidRDefault="00C9585F" w:rsidP="00C9585F">
            <w:pPr>
              <w:jc w:val="center"/>
              <w:rPr>
                <w:b/>
                <w:lang w:val="uk-UA"/>
              </w:rPr>
            </w:pPr>
            <w:r w:rsidRPr="00C9585F">
              <w:rPr>
                <w:b/>
                <w:lang w:val="uk-UA"/>
              </w:rPr>
              <w:t>52,1</w:t>
            </w:r>
          </w:p>
        </w:tc>
        <w:tc>
          <w:tcPr>
            <w:tcW w:w="1134" w:type="dxa"/>
          </w:tcPr>
          <w:p w14:paraId="5B001ABB" w14:textId="77777777" w:rsidR="00C9585F" w:rsidRPr="00C9585F" w:rsidRDefault="00C9585F" w:rsidP="00C9585F">
            <w:pPr>
              <w:jc w:val="center"/>
              <w:rPr>
                <w:b/>
                <w:lang w:val="uk-UA"/>
              </w:rPr>
            </w:pPr>
            <w:r w:rsidRPr="00C9585F">
              <w:rPr>
                <w:b/>
                <w:lang w:val="uk-UA"/>
              </w:rPr>
              <w:t>92,0</w:t>
            </w:r>
          </w:p>
        </w:tc>
        <w:tc>
          <w:tcPr>
            <w:tcW w:w="2127" w:type="dxa"/>
          </w:tcPr>
          <w:p w14:paraId="2E0E69C0" w14:textId="77777777" w:rsidR="00C9585F" w:rsidRPr="00C9585F" w:rsidRDefault="00C9585F" w:rsidP="00C9585F">
            <w:pPr>
              <w:rPr>
                <w:b/>
                <w:color w:val="000000"/>
                <w:lang w:val="uk-UA"/>
              </w:rPr>
            </w:pPr>
          </w:p>
        </w:tc>
      </w:tr>
    </w:tbl>
    <w:p w14:paraId="25BA11E9" w14:textId="77777777" w:rsidR="00C9585F" w:rsidRDefault="00C9585F">
      <w:pPr>
        <w:rPr>
          <w:lang w:val="uk-UA"/>
        </w:rPr>
      </w:pPr>
    </w:p>
    <w:p w14:paraId="3CA0D177" w14:textId="77777777" w:rsidR="00C9585F" w:rsidRDefault="00C9585F">
      <w:pPr>
        <w:rPr>
          <w:lang w:val="uk-UA"/>
        </w:rPr>
      </w:pPr>
    </w:p>
    <w:p w14:paraId="6D8E6D63" w14:textId="77777777" w:rsidR="00C9585F" w:rsidRDefault="00C9585F">
      <w:pPr>
        <w:rPr>
          <w:lang w:val="uk-UA"/>
        </w:rPr>
      </w:pPr>
    </w:p>
    <w:p w14:paraId="347B4A8B" w14:textId="0BDD99F2" w:rsidR="00C9585F" w:rsidRPr="00C9585F" w:rsidRDefault="00C9585F" w:rsidP="009F07AB">
      <w:pPr>
        <w:jc w:val="center"/>
        <w:rPr>
          <w:lang w:val="uk-UA"/>
        </w:rPr>
      </w:pPr>
      <w:r w:rsidRPr="00C9585F">
        <w:rPr>
          <w:lang w:val="uk-UA"/>
        </w:rPr>
        <w:t>Керуючий справами</w:t>
      </w:r>
      <w:r w:rsidR="009F07AB">
        <w:rPr>
          <w:lang w:val="uk-UA"/>
        </w:rPr>
        <w:t xml:space="preserve"> </w:t>
      </w:r>
      <w:r w:rsidRPr="00C9585F">
        <w:rPr>
          <w:lang w:val="uk-UA"/>
        </w:rPr>
        <w:t>виконавчого комітету</w:t>
      </w:r>
      <w:r w:rsidRPr="00C9585F">
        <w:rPr>
          <w:lang w:val="uk-UA"/>
        </w:rPr>
        <w:tab/>
      </w:r>
      <w:r w:rsidRPr="00C9585F">
        <w:rPr>
          <w:lang w:val="uk-UA"/>
        </w:rPr>
        <w:tab/>
      </w:r>
      <w:r w:rsidR="009F07AB">
        <w:rPr>
          <w:lang w:val="uk-UA"/>
        </w:rPr>
        <w:t xml:space="preserve">            </w:t>
      </w:r>
      <w:r>
        <w:rPr>
          <w:lang w:val="uk-UA"/>
        </w:rPr>
        <w:tab/>
      </w:r>
      <w:r>
        <w:rPr>
          <w:lang w:val="uk-UA"/>
        </w:rPr>
        <w:tab/>
      </w:r>
      <w:r>
        <w:rPr>
          <w:lang w:val="uk-UA"/>
        </w:rPr>
        <w:tab/>
      </w:r>
      <w:r w:rsidRPr="00C9585F">
        <w:rPr>
          <w:lang w:val="uk-UA"/>
        </w:rPr>
        <w:t>Владислав ТЕРЕЩЕНКО</w:t>
      </w:r>
    </w:p>
    <w:p w14:paraId="0F610E80" w14:textId="77777777" w:rsidR="00C9585F" w:rsidRPr="00C9585F" w:rsidRDefault="00C9585F">
      <w:pPr>
        <w:rPr>
          <w:lang w:val="uk-UA"/>
        </w:rPr>
      </w:pPr>
    </w:p>
    <w:sectPr w:rsidR="00C9585F" w:rsidRPr="00C9585F" w:rsidSect="00C9585F">
      <w:pgSz w:w="16838" w:h="11906" w:orient="landscape" w:code="9"/>
      <w:pgMar w:top="1560" w:right="1134" w:bottom="1418" w:left="1134"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20"/>
  <w:displayHorizontalDrawingGridEvery w:val="2"/>
  <w:displayVertic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2E82"/>
    <w:rsid w:val="001559DF"/>
    <w:rsid w:val="002C7FB0"/>
    <w:rsid w:val="00307D05"/>
    <w:rsid w:val="005B088B"/>
    <w:rsid w:val="00632440"/>
    <w:rsid w:val="006C30CF"/>
    <w:rsid w:val="006C7DE2"/>
    <w:rsid w:val="009F07AB"/>
    <w:rsid w:val="00A72E82"/>
    <w:rsid w:val="00C0082A"/>
    <w:rsid w:val="00C9585F"/>
    <w:rsid w:val="00CD2B52"/>
    <w:rsid w:val="00CD72AE"/>
    <w:rsid w:val="00E860A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422F7"/>
  <w15:chartTrackingRefBased/>
  <w15:docId w15:val="{D27F0232-EBA9-4B58-9C2E-85C831E86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bCs/>
        <w:kern w:val="2"/>
        <w:sz w:val="24"/>
        <w:szCs w:val="24"/>
        <w:lang w:val="ru-RU"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088B"/>
    <w:pPr>
      <w:spacing w:after="0" w:line="240" w:lineRule="auto"/>
    </w:pPr>
    <w:rPr>
      <w:rFonts w:eastAsia="Times New Roman"/>
      <w:bCs w:val="0"/>
      <w:kern w:val="0"/>
      <w:lang w:eastAsia="ru-RU"/>
      <w14:ligatures w14:val="none"/>
    </w:rPr>
  </w:style>
  <w:style w:type="paragraph" w:styleId="1">
    <w:name w:val="heading 1"/>
    <w:basedOn w:val="a"/>
    <w:next w:val="a"/>
    <w:link w:val="10"/>
    <w:uiPriority w:val="9"/>
    <w:qFormat/>
    <w:rsid w:val="00A72E82"/>
    <w:pPr>
      <w:keepNext/>
      <w:keepLines/>
      <w:spacing w:before="360" w:after="80" w:line="278" w:lineRule="auto"/>
      <w:outlineLvl w:val="0"/>
    </w:pPr>
    <w:rPr>
      <w:rFonts w:asciiTheme="majorHAnsi" w:eastAsiaTheme="majorEastAsia" w:hAnsiTheme="majorHAnsi" w:cstheme="majorBidi"/>
      <w:bCs/>
      <w:color w:val="2F5496" w:themeColor="accent1" w:themeShade="BF"/>
      <w:kern w:val="2"/>
      <w:sz w:val="40"/>
      <w:szCs w:val="40"/>
      <w:lang w:eastAsia="zh-CN"/>
      <w14:ligatures w14:val="standardContextual"/>
    </w:rPr>
  </w:style>
  <w:style w:type="paragraph" w:styleId="2">
    <w:name w:val="heading 2"/>
    <w:basedOn w:val="a"/>
    <w:next w:val="a"/>
    <w:link w:val="20"/>
    <w:uiPriority w:val="9"/>
    <w:semiHidden/>
    <w:unhideWhenUsed/>
    <w:qFormat/>
    <w:rsid w:val="00A72E82"/>
    <w:pPr>
      <w:keepNext/>
      <w:keepLines/>
      <w:spacing w:before="160" w:after="80" w:line="278" w:lineRule="auto"/>
      <w:outlineLvl w:val="1"/>
    </w:pPr>
    <w:rPr>
      <w:rFonts w:asciiTheme="majorHAnsi" w:eastAsiaTheme="majorEastAsia" w:hAnsiTheme="majorHAnsi" w:cstheme="majorBidi"/>
      <w:bCs/>
      <w:color w:val="2F5496" w:themeColor="accent1" w:themeShade="BF"/>
      <w:kern w:val="2"/>
      <w:sz w:val="32"/>
      <w:szCs w:val="32"/>
      <w:lang w:eastAsia="zh-CN"/>
      <w14:ligatures w14:val="standardContextual"/>
    </w:rPr>
  </w:style>
  <w:style w:type="paragraph" w:styleId="3">
    <w:name w:val="heading 3"/>
    <w:basedOn w:val="a"/>
    <w:next w:val="a"/>
    <w:link w:val="30"/>
    <w:uiPriority w:val="9"/>
    <w:semiHidden/>
    <w:unhideWhenUsed/>
    <w:qFormat/>
    <w:rsid w:val="00A72E82"/>
    <w:pPr>
      <w:keepNext/>
      <w:keepLines/>
      <w:spacing w:before="160" w:after="80" w:line="278" w:lineRule="auto"/>
      <w:outlineLvl w:val="2"/>
    </w:pPr>
    <w:rPr>
      <w:rFonts w:asciiTheme="minorHAnsi" w:eastAsiaTheme="majorEastAsia" w:hAnsiTheme="minorHAnsi" w:cstheme="majorBidi"/>
      <w:bCs/>
      <w:color w:val="2F5496" w:themeColor="accent1" w:themeShade="BF"/>
      <w:kern w:val="2"/>
      <w:sz w:val="28"/>
      <w:szCs w:val="28"/>
      <w:lang w:eastAsia="zh-CN"/>
      <w14:ligatures w14:val="standardContextual"/>
    </w:rPr>
  </w:style>
  <w:style w:type="paragraph" w:styleId="4">
    <w:name w:val="heading 4"/>
    <w:basedOn w:val="a"/>
    <w:next w:val="a"/>
    <w:link w:val="40"/>
    <w:uiPriority w:val="9"/>
    <w:semiHidden/>
    <w:unhideWhenUsed/>
    <w:qFormat/>
    <w:rsid w:val="00A72E82"/>
    <w:pPr>
      <w:keepNext/>
      <w:keepLines/>
      <w:spacing w:before="80" w:after="40" w:line="278" w:lineRule="auto"/>
      <w:outlineLvl w:val="3"/>
    </w:pPr>
    <w:rPr>
      <w:rFonts w:asciiTheme="minorHAnsi" w:eastAsiaTheme="majorEastAsia" w:hAnsiTheme="minorHAnsi" w:cstheme="majorBidi"/>
      <w:bCs/>
      <w:i/>
      <w:iCs/>
      <w:color w:val="2F5496" w:themeColor="accent1" w:themeShade="BF"/>
      <w:kern w:val="2"/>
      <w:lang w:eastAsia="zh-CN"/>
      <w14:ligatures w14:val="standardContextual"/>
    </w:rPr>
  </w:style>
  <w:style w:type="paragraph" w:styleId="5">
    <w:name w:val="heading 5"/>
    <w:basedOn w:val="a"/>
    <w:next w:val="a"/>
    <w:link w:val="50"/>
    <w:uiPriority w:val="9"/>
    <w:semiHidden/>
    <w:unhideWhenUsed/>
    <w:qFormat/>
    <w:rsid w:val="00A72E82"/>
    <w:pPr>
      <w:keepNext/>
      <w:keepLines/>
      <w:spacing w:before="80" w:after="40" w:line="278" w:lineRule="auto"/>
      <w:outlineLvl w:val="4"/>
    </w:pPr>
    <w:rPr>
      <w:rFonts w:asciiTheme="minorHAnsi" w:eastAsiaTheme="majorEastAsia" w:hAnsiTheme="minorHAnsi" w:cstheme="majorBidi"/>
      <w:bCs/>
      <w:color w:val="2F5496" w:themeColor="accent1" w:themeShade="BF"/>
      <w:kern w:val="2"/>
      <w:lang w:eastAsia="zh-CN"/>
      <w14:ligatures w14:val="standardContextual"/>
    </w:rPr>
  </w:style>
  <w:style w:type="paragraph" w:styleId="6">
    <w:name w:val="heading 6"/>
    <w:basedOn w:val="a"/>
    <w:next w:val="a"/>
    <w:link w:val="60"/>
    <w:uiPriority w:val="9"/>
    <w:semiHidden/>
    <w:unhideWhenUsed/>
    <w:qFormat/>
    <w:rsid w:val="00A72E82"/>
    <w:pPr>
      <w:keepNext/>
      <w:keepLines/>
      <w:spacing w:before="40" w:line="278" w:lineRule="auto"/>
      <w:outlineLvl w:val="5"/>
    </w:pPr>
    <w:rPr>
      <w:rFonts w:asciiTheme="minorHAnsi" w:eastAsiaTheme="majorEastAsia" w:hAnsiTheme="minorHAnsi" w:cstheme="majorBidi"/>
      <w:bCs/>
      <w:i/>
      <w:iCs/>
      <w:color w:val="595959" w:themeColor="text1" w:themeTint="A6"/>
      <w:kern w:val="2"/>
      <w:lang w:eastAsia="zh-CN"/>
      <w14:ligatures w14:val="standardContextual"/>
    </w:rPr>
  </w:style>
  <w:style w:type="paragraph" w:styleId="7">
    <w:name w:val="heading 7"/>
    <w:basedOn w:val="a"/>
    <w:next w:val="a"/>
    <w:link w:val="70"/>
    <w:uiPriority w:val="9"/>
    <w:semiHidden/>
    <w:unhideWhenUsed/>
    <w:qFormat/>
    <w:rsid w:val="00A72E82"/>
    <w:pPr>
      <w:keepNext/>
      <w:keepLines/>
      <w:spacing w:before="40" w:line="278" w:lineRule="auto"/>
      <w:outlineLvl w:val="6"/>
    </w:pPr>
    <w:rPr>
      <w:rFonts w:asciiTheme="minorHAnsi" w:eastAsiaTheme="majorEastAsia" w:hAnsiTheme="minorHAnsi" w:cstheme="majorBidi"/>
      <w:bCs/>
      <w:color w:val="595959" w:themeColor="text1" w:themeTint="A6"/>
      <w:kern w:val="2"/>
      <w:lang w:eastAsia="zh-CN"/>
      <w14:ligatures w14:val="standardContextual"/>
    </w:rPr>
  </w:style>
  <w:style w:type="paragraph" w:styleId="8">
    <w:name w:val="heading 8"/>
    <w:basedOn w:val="a"/>
    <w:next w:val="a"/>
    <w:link w:val="80"/>
    <w:uiPriority w:val="9"/>
    <w:semiHidden/>
    <w:unhideWhenUsed/>
    <w:qFormat/>
    <w:rsid w:val="00A72E82"/>
    <w:pPr>
      <w:keepNext/>
      <w:keepLines/>
      <w:spacing w:line="278" w:lineRule="auto"/>
      <w:outlineLvl w:val="7"/>
    </w:pPr>
    <w:rPr>
      <w:rFonts w:asciiTheme="minorHAnsi" w:eastAsiaTheme="majorEastAsia" w:hAnsiTheme="minorHAnsi" w:cstheme="majorBidi"/>
      <w:bCs/>
      <w:i/>
      <w:iCs/>
      <w:color w:val="272727" w:themeColor="text1" w:themeTint="D8"/>
      <w:kern w:val="2"/>
      <w:lang w:eastAsia="zh-CN"/>
      <w14:ligatures w14:val="standardContextual"/>
    </w:rPr>
  </w:style>
  <w:style w:type="paragraph" w:styleId="9">
    <w:name w:val="heading 9"/>
    <w:basedOn w:val="a"/>
    <w:next w:val="a"/>
    <w:link w:val="90"/>
    <w:uiPriority w:val="9"/>
    <w:semiHidden/>
    <w:unhideWhenUsed/>
    <w:qFormat/>
    <w:rsid w:val="00A72E82"/>
    <w:pPr>
      <w:keepNext/>
      <w:keepLines/>
      <w:spacing w:line="278" w:lineRule="auto"/>
      <w:outlineLvl w:val="8"/>
    </w:pPr>
    <w:rPr>
      <w:rFonts w:asciiTheme="minorHAnsi" w:eastAsiaTheme="majorEastAsia" w:hAnsiTheme="minorHAnsi" w:cstheme="majorBidi"/>
      <w:bCs/>
      <w:color w:val="272727" w:themeColor="text1" w:themeTint="D8"/>
      <w:kern w:val="2"/>
      <w:lang w:eastAsia="zh-CN"/>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72E8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72E8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72E82"/>
    <w:rPr>
      <w:rFonts w:asciiTheme="minorHAnsi" w:eastAsiaTheme="majorEastAsia" w:hAnsiTheme="minorHAnsi" w:cstheme="majorBidi"/>
      <w:color w:val="2F5496" w:themeColor="accent1" w:themeShade="BF"/>
      <w:sz w:val="28"/>
      <w:szCs w:val="28"/>
    </w:rPr>
  </w:style>
  <w:style w:type="character" w:customStyle="1" w:styleId="40">
    <w:name w:val="Заголовок 4 Знак"/>
    <w:basedOn w:val="a0"/>
    <w:link w:val="4"/>
    <w:uiPriority w:val="9"/>
    <w:semiHidden/>
    <w:rsid w:val="00A72E82"/>
    <w:rPr>
      <w:rFonts w:asciiTheme="minorHAnsi" w:eastAsiaTheme="majorEastAsia" w:hAnsiTheme="minorHAnsi" w:cstheme="majorBidi"/>
      <w:i/>
      <w:iCs/>
      <w:color w:val="2F5496" w:themeColor="accent1" w:themeShade="BF"/>
    </w:rPr>
  </w:style>
  <w:style w:type="character" w:customStyle="1" w:styleId="50">
    <w:name w:val="Заголовок 5 Знак"/>
    <w:basedOn w:val="a0"/>
    <w:link w:val="5"/>
    <w:uiPriority w:val="9"/>
    <w:semiHidden/>
    <w:rsid w:val="00A72E82"/>
    <w:rPr>
      <w:rFonts w:asciiTheme="minorHAnsi" w:eastAsiaTheme="majorEastAsia" w:hAnsiTheme="minorHAnsi" w:cstheme="majorBidi"/>
      <w:color w:val="2F5496" w:themeColor="accent1" w:themeShade="BF"/>
    </w:rPr>
  </w:style>
  <w:style w:type="character" w:customStyle="1" w:styleId="60">
    <w:name w:val="Заголовок 6 Знак"/>
    <w:basedOn w:val="a0"/>
    <w:link w:val="6"/>
    <w:uiPriority w:val="9"/>
    <w:semiHidden/>
    <w:rsid w:val="00A72E82"/>
    <w:rPr>
      <w:rFonts w:asciiTheme="minorHAnsi" w:eastAsiaTheme="majorEastAsia" w:hAnsiTheme="minorHAnsi" w:cstheme="majorBidi"/>
      <w:i/>
      <w:iCs/>
      <w:color w:val="595959" w:themeColor="text1" w:themeTint="A6"/>
    </w:rPr>
  </w:style>
  <w:style w:type="character" w:customStyle="1" w:styleId="70">
    <w:name w:val="Заголовок 7 Знак"/>
    <w:basedOn w:val="a0"/>
    <w:link w:val="7"/>
    <w:uiPriority w:val="9"/>
    <w:semiHidden/>
    <w:rsid w:val="00A72E82"/>
    <w:rPr>
      <w:rFonts w:asciiTheme="minorHAnsi" w:eastAsiaTheme="majorEastAsia" w:hAnsiTheme="minorHAnsi" w:cstheme="majorBidi"/>
      <w:color w:val="595959" w:themeColor="text1" w:themeTint="A6"/>
    </w:rPr>
  </w:style>
  <w:style w:type="character" w:customStyle="1" w:styleId="80">
    <w:name w:val="Заголовок 8 Знак"/>
    <w:basedOn w:val="a0"/>
    <w:link w:val="8"/>
    <w:uiPriority w:val="9"/>
    <w:semiHidden/>
    <w:rsid w:val="00A72E82"/>
    <w:rPr>
      <w:rFonts w:asciiTheme="minorHAnsi" w:eastAsiaTheme="majorEastAsia" w:hAnsiTheme="minorHAnsi" w:cstheme="majorBidi"/>
      <w:i/>
      <w:iCs/>
      <w:color w:val="272727" w:themeColor="text1" w:themeTint="D8"/>
    </w:rPr>
  </w:style>
  <w:style w:type="character" w:customStyle="1" w:styleId="90">
    <w:name w:val="Заголовок 9 Знак"/>
    <w:basedOn w:val="a0"/>
    <w:link w:val="9"/>
    <w:uiPriority w:val="9"/>
    <w:semiHidden/>
    <w:rsid w:val="00A72E82"/>
    <w:rPr>
      <w:rFonts w:asciiTheme="minorHAnsi" w:eastAsiaTheme="majorEastAsia" w:hAnsiTheme="minorHAnsi" w:cstheme="majorBidi"/>
      <w:color w:val="272727" w:themeColor="text1" w:themeTint="D8"/>
    </w:rPr>
  </w:style>
  <w:style w:type="paragraph" w:styleId="a3">
    <w:name w:val="Title"/>
    <w:basedOn w:val="a"/>
    <w:next w:val="a"/>
    <w:link w:val="a4"/>
    <w:uiPriority w:val="10"/>
    <w:qFormat/>
    <w:rsid w:val="00A72E82"/>
    <w:pPr>
      <w:spacing w:after="80"/>
      <w:contextualSpacing/>
    </w:pPr>
    <w:rPr>
      <w:rFonts w:asciiTheme="majorHAnsi" w:eastAsiaTheme="majorEastAsia" w:hAnsiTheme="majorHAnsi" w:cstheme="majorBidi"/>
      <w:bCs/>
      <w:spacing w:val="-10"/>
      <w:kern w:val="28"/>
      <w:sz w:val="56"/>
      <w:szCs w:val="56"/>
      <w:lang w:eastAsia="zh-CN"/>
      <w14:ligatures w14:val="standardContextual"/>
    </w:rPr>
  </w:style>
  <w:style w:type="character" w:customStyle="1" w:styleId="a4">
    <w:name w:val="Назва Знак"/>
    <w:basedOn w:val="a0"/>
    <w:link w:val="a3"/>
    <w:uiPriority w:val="10"/>
    <w:rsid w:val="00A72E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2E82"/>
    <w:pPr>
      <w:numPr>
        <w:ilvl w:val="1"/>
      </w:numPr>
      <w:spacing w:after="160" w:line="278" w:lineRule="auto"/>
    </w:pPr>
    <w:rPr>
      <w:rFonts w:asciiTheme="minorHAnsi" w:eastAsiaTheme="majorEastAsia" w:hAnsiTheme="minorHAnsi" w:cstheme="majorBidi"/>
      <w:bCs/>
      <w:color w:val="595959" w:themeColor="text1" w:themeTint="A6"/>
      <w:spacing w:val="15"/>
      <w:kern w:val="2"/>
      <w:sz w:val="28"/>
      <w:szCs w:val="28"/>
      <w:lang w:eastAsia="zh-CN"/>
      <w14:ligatures w14:val="standardContextual"/>
    </w:rPr>
  </w:style>
  <w:style w:type="character" w:customStyle="1" w:styleId="a6">
    <w:name w:val="Підзаголовок Знак"/>
    <w:basedOn w:val="a0"/>
    <w:link w:val="a5"/>
    <w:uiPriority w:val="11"/>
    <w:rsid w:val="00A72E82"/>
    <w:rPr>
      <w:rFonts w:asciiTheme="minorHAnsi" w:eastAsiaTheme="majorEastAsia" w:hAnsiTheme="minorHAnsi" w:cstheme="majorBidi"/>
      <w:color w:val="595959" w:themeColor="text1" w:themeTint="A6"/>
      <w:spacing w:val="15"/>
      <w:sz w:val="28"/>
      <w:szCs w:val="28"/>
    </w:rPr>
  </w:style>
  <w:style w:type="paragraph" w:styleId="a7">
    <w:name w:val="Quote"/>
    <w:basedOn w:val="a"/>
    <w:next w:val="a"/>
    <w:link w:val="a8"/>
    <w:uiPriority w:val="29"/>
    <w:qFormat/>
    <w:rsid w:val="00A72E82"/>
    <w:pPr>
      <w:spacing w:before="160" w:after="160" w:line="278" w:lineRule="auto"/>
      <w:jc w:val="center"/>
    </w:pPr>
    <w:rPr>
      <w:rFonts w:eastAsiaTheme="minorEastAsia"/>
      <w:bCs/>
      <w:i/>
      <w:iCs/>
      <w:color w:val="404040" w:themeColor="text1" w:themeTint="BF"/>
      <w:kern w:val="2"/>
      <w:lang w:eastAsia="zh-CN"/>
      <w14:ligatures w14:val="standardContextual"/>
    </w:rPr>
  </w:style>
  <w:style w:type="character" w:customStyle="1" w:styleId="a8">
    <w:name w:val="Цитата Знак"/>
    <w:basedOn w:val="a0"/>
    <w:link w:val="a7"/>
    <w:uiPriority w:val="29"/>
    <w:rsid w:val="00A72E82"/>
    <w:rPr>
      <w:i/>
      <w:iCs/>
      <w:color w:val="404040" w:themeColor="text1" w:themeTint="BF"/>
    </w:rPr>
  </w:style>
  <w:style w:type="paragraph" w:styleId="a9">
    <w:name w:val="List Paragraph"/>
    <w:basedOn w:val="a"/>
    <w:uiPriority w:val="34"/>
    <w:qFormat/>
    <w:rsid w:val="00A72E82"/>
    <w:pPr>
      <w:spacing w:after="160" w:line="278" w:lineRule="auto"/>
      <w:ind w:left="720"/>
      <w:contextualSpacing/>
    </w:pPr>
    <w:rPr>
      <w:rFonts w:eastAsiaTheme="minorEastAsia"/>
      <w:bCs/>
      <w:kern w:val="2"/>
      <w:lang w:eastAsia="zh-CN"/>
      <w14:ligatures w14:val="standardContextual"/>
    </w:rPr>
  </w:style>
  <w:style w:type="character" w:styleId="aa">
    <w:name w:val="Intense Emphasis"/>
    <w:basedOn w:val="a0"/>
    <w:uiPriority w:val="21"/>
    <w:qFormat/>
    <w:rsid w:val="00A72E82"/>
    <w:rPr>
      <w:i/>
      <w:iCs/>
      <w:color w:val="2F5496" w:themeColor="accent1" w:themeShade="BF"/>
    </w:rPr>
  </w:style>
  <w:style w:type="paragraph" w:styleId="ab">
    <w:name w:val="Intense Quote"/>
    <w:basedOn w:val="a"/>
    <w:next w:val="a"/>
    <w:link w:val="ac"/>
    <w:uiPriority w:val="30"/>
    <w:qFormat/>
    <w:rsid w:val="00A72E8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EastAsia"/>
      <w:bCs/>
      <w:i/>
      <w:iCs/>
      <w:color w:val="2F5496" w:themeColor="accent1" w:themeShade="BF"/>
      <w:kern w:val="2"/>
      <w:lang w:eastAsia="zh-CN"/>
      <w14:ligatures w14:val="standardContextual"/>
    </w:rPr>
  </w:style>
  <w:style w:type="character" w:customStyle="1" w:styleId="ac">
    <w:name w:val="Насичена цитата Знак"/>
    <w:basedOn w:val="a0"/>
    <w:link w:val="ab"/>
    <w:uiPriority w:val="30"/>
    <w:rsid w:val="00A72E82"/>
    <w:rPr>
      <w:i/>
      <w:iCs/>
      <w:color w:val="2F5496" w:themeColor="accent1" w:themeShade="BF"/>
    </w:rPr>
  </w:style>
  <w:style w:type="character" w:styleId="ad">
    <w:name w:val="Intense Reference"/>
    <w:basedOn w:val="a0"/>
    <w:uiPriority w:val="32"/>
    <w:qFormat/>
    <w:rsid w:val="00A72E82"/>
    <w:rPr>
      <w:b/>
      <w:bCs w:val="0"/>
      <w:smallCaps/>
      <w:color w:val="2F5496" w:themeColor="accent1" w:themeShade="BF"/>
      <w:spacing w:val="5"/>
    </w:rPr>
  </w:style>
  <w:style w:type="paragraph" w:styleId="ae">
    <w:name w:val="Balloon Text"/>
    <w:basedOn w:val="a"/>
    <w:link w:val="af"/>
    <w:uiPriority w:val="99"/>
    <w:semiHidden/>
    <w:unhideWhenUsed/>
    <w:rsid w:val="009F07AB"/>
    <w:rPr>
      <w:rFonts w:ascii="Segoe UI" w:hAnsi="Segoe UI" w:cs="Segoe UI"/>
      <w:sz w:val="18"/>
      <w:szCs w:val="18"/>
    </w:rPr>
  </w:style>
  <w:style w:type="character" w:customStyle="1" w:styleId="af">
    <w:name w:val="Текст у виносці Знак"/>
    <w:basedOn w:val="a0"/>
    <w:link w:val="ae"/>
    <w:uiPriority w:val="99"/>
    <w:semiHidden/>
    <w:rsid w:val="009F07AB"/>
    <w:rPr>
      <w:rFonts w:ascii="Segoe UI" w:eastAsia="Times New Roman" w:hAnsi="Segoe UI" w:cs="Segoe UI"/>
      <w:bCs w:val="0"/>
      <w:kern w:val="0"/>
      <w:sz w:val="18"/>
      <w:szCs w:val="18"/>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5056</Words>
  <Characters>2883</Characters>
  <Application>Microsoft Office Word</Application>
  <DocSecurity>0</DocSecurity>
  <Lines>24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 Y</dc:creator>
  <cp:keywords/>
  <dc:description/>
  <cp:lastModifiedBy>User</cp:lastModifiedBy>
  <cp:revision>7</cp:revision>
  <cp:lastPrinted>2026-02-24T10:50:00Z</cp:lastPrinted>
  <dcterms:created xsi:type="dcterms:W3CDTF">2026-02-24T09:20:00Z</dcterms:created>
  <dcterms:modified xsi:type="dcterms:W3CDTF">2026-02-26T13:49:00Z</dcterms:modified>
</cp:coreProperties>
</file>